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2955" w14:textId="77777777" w:rsidR="0035366B" w:rsidRPr="00361A70" w:rsidRDefault="0035366B" w:rsidP="0035366B">
      <w:pPr>
        <w:spacing w:line="240" w:lineRule="auto"/>
        <w:ind w:firstLine="0"/>
        <w:jc w:val="right"/>
        <w:rPr>
          <w:rFonts w:ascii="Calibri" w:hAnsi="Calibri" w:cs="Calibri"/>
          <w:b/>
          <w:sz w:val="48"/>
        </w:rPr>
      </w:pPr>
      <w:r w:rsidRPr="00361A70">
        <w:rPr>
          <w:rFonts w:ascii="Calibri" w:hAnsi="Calibri" w:cs="Calibri"/>
          <w:b/>
          <w:sz w:val="48"/>
        </w:rPr>
        <w:t>Alivia Carden</w:t>
      </w:r>
    </w:p>
    <w:p w14:paraId="24C597F8" w14:textId="77777777" w:rsidR="0035366B" w:rsidRPr="004E0A95" w:rsidRDefault="0035366B" w:rsidP="0035366B">
      <w:pPr>
        <w:spacing w:line="240" w:lineRule="auto"/>
        <w:ind w:firstLine="0"/>
        <w:jc w:val="right"/>
        <w:rPr>
          <w:rFonts w:ascii="Calibri" w:hAnsi="Calibri" w:cs="Calibri"/>
        </w:rPr>
      </w:pPr>
      <w:r w:rsidRPr="004E0A95">
        <w:rPr>
          <w:rFonts w:ascii="Calibri" w:hAnsi="Calibri" w:cs="Calibri"/>
        </w:rPr>
        <w:t>217 Cedar Lane, Columbiana, AL 35051</w:t>
      </w:r>
    </w:p>
    <w:p w14:paraId="4B63C2C2" w14:textId="77777777" w:rsidR="0035366B" w:rsidRPr="004E0A95" w:rsidRDefault="0035366B" w:rsidP="0035366B">
      <w:pPr>
        <w:pBdr>
          <w:bottom w:val="single" w:sz="4" w:space="1" w:color="auto"/>
        </w:pBdr>
        <w:spacing w:line="240" w:lineRule="auto"/>
        <w:ind w:firstLine="0"/>
        <w:jc w:val="right"/>
        <w:rPr>
          <w:rFonts w:ascii="Calibri" w:hAnsi="Calibri" w:cs="Calibri"/>
        </w:rPr>
      </w:pPr>
      <w:r w:rsidRPr="004E0A95">
        <w:rPr>
          <w:rFonts w:ascii="Calibri" w:hAnsi="Calibri" w:cs="Calibri"/>
        </w:rPr>
        <w:t>205-908-6166 / jaclynne.alivia@yahoo.com</w:t>
      </w:r>
    </w:p>
    <w:p w14:paraId="4D33791F" w14:textId="77777777" w:rsidR="0035366B" w:rsidRPr="00FD0D27" w:rsidRDefault="0035366B" w:rsidP="0035366B">
      <w:pPr>
        <w:spacing w:line="240" w:lineRule="auto"/>
        <w:ind w:firstLine="0"/>
        <w:rPr>
          <w:rFonts w:ascii="Calibri" w:hAnsi="Calibri" w:cs="Calibri"/>
          <w:sz w:val="22"/>
          <w:szCs w:val="22"/>
        </w:rPr>
      </w:pPr>
    </w:p>
    <w:p w14:paraId="4ABA82A3" w14:textId="77777777" w:rsidR="0035366B" w:rsidRDefault="0035366B" w:rsidP="0035366B">
      <w:pPr>
        <w:spacing w:after="120" w:line="240" w:lineRule="auto"/>
        <w:ind w:firstLine="0"/>
        <w:rPr>
          <w:rFonts w:ascii="Calibri" w:hAnsi="Calibri" w:cs="Calibri"/>
          <w:b/>
          <w:sz w:val="28"/>
          <w:u w:val="single"/>
        </w:rPr>
      </w:pPr>
      <w:r w:rsidRPr="00EE77AA">
        <w:rPr>
          <w:rFonts w:ascii="Calibri" w:hAnsi="Calibri" w:cs="Calibri"/>
          <w:b/>
          <w:sz w:val="28"/>
          <w:u w:val="single"/>
        </w:rPr>
        <w:t>EDUCATION</w:t>
      </w:r>
    </w:p>
    <w:p w14:paraId="70328206" w14:textId="62A551A1" w:rsidR="0035366B" w:rsidRPr="009D4EF4" w:rsidRDefault="0035366B" w:rsidP="0035366B">
      <w:pPr>
        <w:spacing w:line="240" w:lineRule="auto"/>
        <w:ind w:firstLine="0"/>
        <w:rPr>
          <w:rFonts w:ascii="Calibri" w:hAnsi="Calibri" w:cs="Calibri"/>
          <w:b/>
          <w:sz w:val="23"/>
          <w:szCs w:val="23"/>
        </w:rPr>
      </w:pPr>
      <w:r w:rsidRPr="009D4EF4">
        <w:rPr>
          <w:rFonts w:ascii="Calibri" w:hAnsi="Calibri" w:cs="Calibri"/>
          <w:b/>
          <w:sz w:val="23"/>
          <w:szCs w:val="23"/>
        </w:rPr>
        <w:t xml:space="preserve">Auburn University – </w:t>
      </w:r>
      <w:r w:rsidRPr="009D4EF4">
        <w:rPr>
          <w:rFonts w:ascii="Calibri" w:hAnsi="Calibri" w:cs="Calibri"/>
          <w:sz w:val="23"/>
          <w:szCs w:val="23"/>
        </w:rPr>
        <w:t xml:space="preserve">Auburn, AL / </w:t>
      </w:r>
      <w:r w:rsidR="00A4717F">
        <w:rPr>
          <w:rFonts w:ascii="Calibri" w:hAnsi="Calibri" w:cs="Calibri"/>
          <w:sz w:val="23"/>
          <w:szCs w:val="23"/>
        </w:rPr>
        <w:t>Expected Graduation May 2024</w:t>
      </w:r>
    </w:p>
    <w:p w14:paraId="64A26EA9" w14:textId="53647DC0" w:rsidR="00A4717F" w:rsidRDefault="00A4717F" w:rsidP="0035366B">
      <w:pPr>
        <w:spacing w:line="240" w:lineRule="auto"/>
        <w:ind w:firstLine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Master of</w:t>
      </w:r>
      <w:r w:rsidR="00F15F35">
        <w:rPr>
          <w:rFonts w:ascii="Calibri" w:hAnsi="Calibri" w:cs="Calibri"/>
          <w:sz w:val="23"/>
          <w:szCs w:val="23"/>
        </w:rPr>
        <w:t xml:space="preserve"> Secondary Education in Biology</w:t>
      </w:r>
    </w:p>
    <w:p w14:paraId="5CB32613" w14:textId="7B3969F2" w:rsidR="0035366B" w:rsidRPr="009D4EF4" w:rsidRDefault="0035366B" w:rsidP="0035366B">
      <w:pPr>
        <w:spacing w:line="240" w:lineRule="auto"/>
        <w:ind w:firstLine="0"/>
        <w:rPr>
          <w:rFonts w:ascii="Calibri" w:hAnsi="Calibri" w:cs="Calibri"/>
          <w:sz w:val="23"/>
          <w:szCs w:val="23"/>
        </w:rPr>
      </w:pPr>
      <w:r w:rsidRPr="009D4EF4">
        <w:rPr>
          <w:rFonts w:ascii="Calibri" w:hAnsi="Calibri" w:cs="Calibri"/>
          <w:sz w:val="23"/>
          <w:szCs w:val="23"/>
        </w:rPr>
        <w:t>GPA: 4.0/4.0</w:t>
      </w:r>
    </w:p>
    <w:p w14:paraId="24919BFE" w14:textId="77777777" w:rsidR="0035366B" w:rsidRDefault="0035366B" w:rsidP="0035366B">
      <w:pPr>
        <w:spacing w:line="240" w:lineRule="auto"/>
        <w:ind w:firstLine="0"/>
        <w:rPr>
          <w:rFonts w:ascii="Calibri" w:hAnsi="Calibri" w:cs="Calibri"/>
          <w:sz w:val="23"/>
          <w:szCs w:val="23"/>
        </w:rPr>
      </w:pPr>
    </w:p>
    <w:p w14:paraId="7F379870" w14:textId="15212BF1" w:rsidR="00A4717F" w:rsidRPr="00A4717F" w:rsidRDefault="00A4717F" w:rsidP="0035366B">
      <w:pPr>
        <w:spacing w:line="240" w:lineRule="auto"/>
        <w:ind w:firstLine="0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Auburn University </w:t>
      </w:r>
      <w:r w:rsidRPr="009D4EF4">
        <w:rPr>
          <w:rFonts w:ascii="Calibri" w:hAnsi="Calibri" w:cs="Calibri"/>
          <w:b/>
          <w:sz w:val="23"/>
          <w:szCs w:val="23"/>
        </w:rPr>
        <w:t>–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bCs/>
          <w:sz w:val="23"/>
          <w:szCs w:val="23"/>
        </w:rPr>
        <w:t>Auburn, AL / August 2019 – May 2023</w:t>
      </w:r>
    </w:p>
    <w:p w14:paraId="3B380B48" w14:textId="4D5EC7F3" w:rsidR="0035366B" w:rsidRDefault="00A4717F" w:rsidP="00AE1175">
      <w:pPr>
        <w:spacing w:line="256" w:lineRule="auto"/>
        <w:ind w:firstLine="0"/>
        <w:contextualSpacing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Bachelor of Science, Exercise Science</w:t>
      </w:r>
    </w:p>
    <w:p w14:paraId="5BA41E57" w14:textId="61ECC5F3" w:rsidR="00A4717F" w:rsidRPr="00A4717F" w:rsidRDefault="00A4717F" w:rsidP="00AE1175">
      <w:pPr>
        <w:spacing w:line="256" w:lineRule="auto"/>
        <w:ind w:firstLine="0"/>
        <w:contextualSpacing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GPA: 4.0/4.0 </w:t>
      </w:r>
    </w:p>
    <w:p w14:paraId="7015A4A4" w14:textId="77777777" w:rsidR="0035366B" w:rsidRPr="00FD0D27" w:rsidRDefault="0035366B" w:rsidP="0035366B">
      <w:pPr>
        <w:spacing w:line="240" w:lineRule="auto"/>
        <w:ind w:firstLine="0"/>
        <w:rPr>
          <w:rFonts w:ascii="Calibri" w:hAnsi="Calibri" w:cs="Calibri"/>
          <w:sz w:val="22"/>
          <w:szCs w:val="20"/>
        </w:rPr>
      </w:pPr>
    </w:p>
    <w:p w14:paraId="095A1F78" w14:textId="77777777" w:rsidR="0035366B" w:rsidRPr="002F6C03" w:rsidRDefault="0035366B" w:rsidP="0035366B">
      <w:pPr>
        <w:spacing w:after="120" w:line="240" w:lineRule="auto"/>
        <w:ind w:firstLine="0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>EXPERIENCE</w:t>
      </w:r>
    </w:p>
    <w:p w14:paraId="1036DAC2" w14:textId="70F168CC" w:rsidR="00A4717F" w:rsidRPr="009D4EF4" w:rsidRDefault="00A4717F" w:rsidP="00A4717F">
      <w:pPr>
        <w:spacing w:line="256" w:lineRule="auto"/>
        <w:ind w:firstLine="0"/>
        <w:contextualSpacing/>
        <w:rPr>
          <w:rFonts w:asciiTheme="minorHAnsi" w:hAnsiTheme="minorHAnsi" w:cstheme="minorHAnsi"/>
          <w:bCs/>
          <w:sz w:val="23"/>
          <w:szCs w:val="23"/>
        </w:rPr>
      </w:pPr>
      <w:r w:rsidRPr="009D4EF4">
        <w:rPr>
          <w:rFonts w:asciiTheme="minorHAnsi" w:hAnsiTheme="minorHAnsi" w:cstheme="minorHAnsi"/>
          <w:b/>
          <w:sz w:val="23"/>
          <w:szCs w:val="23"/>
        </w:rPr>
        <w:t xml:space="preserve">Intern – Auburn High School </w:t>
      </w:r>
      <w:r w:rsidRPr="009D4EF4">
        <w:rPr>
          <w:rFonts w:asciiTheme="minorHAnsi" w:hAnsiTheme="minorHAnsi" w:cstheme="minorHAnsi"/>
          <w:bCs/>
          <w:sz w:val="23"/>
          <w:szCs w:val="23"/>
        </w:rPr>
        <w:t xml:space="preserve">(Auburn, AL / January 2024 – </w:t>
      </w:r>
      <w:r>
        <w:rPr>
          <w:rFonts w:asciiTheme="minorHAnsi" w:hAnsiTheme="minorHAnsi" w:cstheme="minorHAnsi"/>
          <w:bCs/>
          <w:sz w:val="23"/>
          <w:szCs w:val="23"/>
        </w:rPr>
        <w:t>current</w:t>
      </w:r>
      <w:r w:rsidRPr="009D4EF4">
        <w:rPr>
          <w:rFonts w:asciiTheme="minorHAnsi" w:hAnsiTheme="minorHAnsi" w:cstheme="minorHAnsi"/>
          <w:bCs/>
          <w:sz w:val="23"/>
          <w:szCs w:val="23"/>
        </w:rPr>
        <w:t xml:space="preserve">) </w:t>
      </w:r>
    </w:p>
    <w:p w14:paraId="0D937253" w14:textId="280E8D47" w:rsidR="00A4717F" w:rsidRPr="009D4EF4" w:rsidRDefault="00A4717F" w:rsidP="00A4717F">
      <w:pPr>
        <w:pStyle w:val="ListParagraph"/>
        <w:numPr>
          <w:ilvl w:val="0"/>
          <w:numId w:val="6"/>
        </w:numPr>
        <w:spacing w:line="256" w:lineRule="auto"/>
        <w:rPr>
          <w:rFonts w:asciiTheme="minorHAnsi" w:hAnsiTheme="minorHAnsi" w:cstheme="minorHAnsi"/>
          <w:bCs/>
          <w:sz w:val="23"/>
          <w:szCs w:val="23"/>
        </w:rPr>
      </w:pPr>
      <w:r w:rsidRPr="009D4EF4">
        <w:rPr>
          <w:rFonts w:asciiTheme="minorHAnsi" w:hAnsiTheme="minorHAnsi" w:cstheme="minorHAnsi"/>
          <w:bCs/>
          <w:sz w:val="23"/>
          <w:szCs w:val="23"/>
        </w:rPr>
        <w:t>Facilitate interactive learning experiences to increase student engagement and comprehension</w:t>
      </w:r>
    </w:p>
    <w:p w14:paraId="6C958828" w14:textId="514EA6E5" w:rsidR="00A4717F" w:rsidRPr="009D4EF4" w:rsidRDefault="00A4717F" w:rsidP="00A4717F">
      <w:pPr>
        <w:pStyle w:val="ListParagraph"/>
        <w:numPr>
          <w:ilvl w:val="0"/>
          <w:numId w:val="6"/>
        </w:numPr>
        <w:spacing w:line="256" w:lineRule="auto"/>
        <w:rPr>
          <w:rFonts w:asciiTheme="minorHAnsi" w:hAnsiTheme="minorHAnsi" w:cstheme="minorHAnsi"/>
          <w:bCs/>
          <w:sz w:val="23"/>
          <w:szCs w:val="23"/>
        </w:rPr>
      </w:pPr>
      <w:r w:rsidRPr="009D4EF4">
        <w:rPr>
          <w:rFonts w:asciiTheme="minorHAnsi" w:hAnsiTheme="minorHAnsi" w:cstheme="minorHAnsi"/>
          <w:bCs/>
          <w:sz w:val="23"/>
          <w:szCs w:val="23"/>
        </w:rPr>
        <w:t>Provide individualized support to students with diverse learning needs, fostering a positive and inclusive learning environment</w:t>
      </w:r>
    </w:p>
    <w:p w14:paraId="7FFAEEB8" w14:textId="77777777" w:rsidR="00A4717F" w:rsidRPr="009D4EF4" w:rsidRDefault="00A4717F" w:rsidP="00A4717F">
      <w:pPr>
        <w:pStyle w:val="ListParagraph"/>
        <w:numPr>
          <w:ilvl w:val="0"/>
          <w:numId w:val="6"/>
        </w:numPr>
        <w:spacing w:line="256" w:lineRule="auto"/>
        <w:rPr>
          <w:rFonts w:asciiTheme="minorHAnsi" w:hAnsiTheme="minorHAnsi" w:cstheme="minorHAnsi"/>
          <w:bCs/>
          <w:sz w:val="23"/>
          <w:szCs w:val="23"/>
        </w:rPr>
      </w:pPr>
      <w:r w:rsidRPr="009D4EF4">
        <w:rPr>
          <w:rFonts w:asciiTheme="minorHAnsi" w:hAnsiTheme="minorHAnsi" w:cstheme="minorHAnsi"/>
          <w:bCs/>
          <w:sz w:val="23"/>
          <w:szCs w:val="23"/>
        </w:rPr>
        <w:t>Assist lead teacher in lesson planning and preparation, including creating educational materials and conducting research to enhance classroom activities</w:t>
      </w:r>
    </w:p>
    <w:p w14:paraId="5EDB6B57" w14:textId="77777777" w:rsidR="00A4717F" w:rsidRDefault="00A4717F" w:rsidP="0035366B">
      <w:pPr>
        <w:spacing w:line="256" w:lineRule="auto"/>
        <w:ind w:firstLine="0"/>
        <w:contextualSpacing/>
        <w:rPr>
          <w:rFonts w:asciiTheme="minorHAnsi" w:hAnsiTheme="minorHAnsi" w:cstheme="minorHAnsi"/>
          <w:b/>
          <w:sz w:val="23"/>
          <w:szCs w:val="23"/>
        </w:rPr>
      </w:pPr>
    </w:p>
    <w:p w14:paraId="6175E3AE" w14:textId="3F95549A" w:rsidR="0035366B" w:rsidRPr="009D4EF4" w:rsidRDefault="0035366B" w:rsidP="0035366B">
      <w:pPr>
        <w:spacing w:line="256" w:lineRule="auto"/>
        <w:ind w:firstLine="0"/>
        <w:contextualSpacing/>
        <w:rPr>
          <w:rFonts w:asciiTheme="minorHAnsi" w:hAnsiTheme="minorHAnsi" w:cstheme="minorHAnsi"/>
          <w:bCs/>
          <w:sz w:val="23"/>
          <w:szCs w:val="23"/>
        </w:rPr>
      </w:pPr>
      <w:r w:rsidRPr="009D4EF4">
        <w:rPr>
          <w:rFonts w:asciiTheme="minorHAnsi" w:hAnsiTheme="minorHAnsi" w:cstheme="minorHAnsi"/>
          <w:b/>
          <w:sz w:val="23"/>
          <w:szCs w:val="23"/>
        </w:rPr>
        <w:t xml:space="preserve">Graduate Assistant </w:t>
      </w:r>
      <w:r w:rsidR="004421FF" w:rsidRPr="009D4EF4">
        <w:rPr>
          <w:rFonts w:asciiTheme="minorHAnsi" w:hAnsiTheme="minorHAnsi" w:cstheme="minorHAnsi"/>
          <w:b/>
          <w:sz w:val="23"/>
          <w:szCs w:val="23"/>
        </w:rPr>
        <w:t xml:space="preserve">– Auburn Athletic Department </w:t>
      </w:r>
      <w:r w:rsidRPr="009D4EF4">
        <w:rPr>
          <w:rFonts w:asciiTheme="minorHAnsi" w:hAnsiTheme="minorHAnsi" w:cstheme="minorHAnsi"/>
          <w:bCs/>
          <w:sz w:val="23"/>
          <w:szCs w:val="23"/>
        </w:rPr>
        <w:t>(Auburn, AL / August 2022 – current)</w:t>
      </w:r>
    </w:p>
    <w:p w14:paraId="02AC870C" w14:textId="77777777" w:rsidR="0035366B" w:rsidRPr="009D4EF4" w:rsidRDefault="0035366B" w:rsidP="0035366B">
      <w:pPr>
        <w:pStyle w:val="ListParagraph"/>
        <w:numPr>
          <w:ilvl w:val="0"/>
          <w:numId w:val="3"/>
        </w:numPr>
        <w:spacing w:line="256" w:lineRule="auto"/>
        <w:rPr>
          <w:rFonts w:asciiTheme="minorHAnsi" w:hAnsiTheme="minorHAnsi" w:cstheme="minorHAnsi"/>
          <w:bCs/>
          <w:sz w:val="23"/>
          <w:szCs w:val="23"/>
        </w:rPr>
      </w:pPr>
      <w:r w:rsidRPr="009D4EF4">
        <w:rPr>
          <w:rFonts w:asciiTheme="minorHAnsi" w:hAnsiTheme="minorHAnsi" w:cstheme="minorHAnsi"/>
          <w:bCs/>
          <w:sz w:val="23"/>
          <w:szCs w:val="23"/>
        </w:rPr>
        <w:t>Plan and execute applicable lessons for athletes with various backgrounds and motivation levels</w:t>
      </w:r>
    </w:p>
    <w:p w14:paraId="2FC57C00" w14:textId="7C1179B6" w:rsidR="0035366B" w:rsidRPr="009D4EF4" w:rsidRDefault="0035366B" w:rsidP="0035366B">
      <w:pPr>
        <w:pStyle w:val="ListParagraph"/>
        <w:numPr>
          <w:ilvl w:val="0"/>
          <w:numId w:val="3"/>
        </w:numPr>
        <w:spacing w:line="256" w:lineRule="auto"/>
        <w:rPr>
          <w:rFonts w:asciiTheme="minorHAnsi" w:hAnsiTheme="minorHAnsi" w:cstheme="minorHAnsi"/>
          <w:bCs/>
          <w:sz w:val="23"/>
          <w:szCs w:val="23"/>
        </w:rPr>
      </w:pPr>
      <w:r w:rsidRPr="009D4EF4">
        <w:rPr>
          <w:rFonts w:asciiTheme="minorHAnsi" w:hAnsiTheme="minorHAnsi" w:cstheme="minorHAnsi"/>
          <w:bCs/>
          <w:sz w:val="23"/>
          <w:szCs w:val="23"/>
        </w:rPr>
        <w:t xml:space="preserve">Create visually appealing graphics each week to promote well-being and student involvement </w:t>
      </w:r>
    </w:p>
    <w:p w14:paraId="4632DF06" w14:textId="23EE00AF" w:rsidR="0035366B" w:rsidRPr="009D4EF4" w:rsidRDefault="0035366B" w:rsidP="0035366B">
      <w:pPr>
        <w:pStyle w:val="ListParagraph"/>
        <w:numPr>
          <w:ilvl w:val="0"/>
          <w:numId w:val="3"/>
        </w:numPr>
        <w:spacing w:line="256" w:lineRule="auto"/>
        <w:rPr>
          <w:rFonts w:asciiTheme="minorHAnsi" w:hAnsiTheme="minorHAnsi" w:cstheme="minorHAnsi"/>
          <w:bCs/>
          <w:sz w:val="23"/>
          <w:szCs w:val="23"/>
        </w:rPr>
      </w:pPr>
      <w:r w:rsidRPr="009D4EF4">
        <w:rPr>
          <w:rFonts w:asciiTheme="minorHAnsi" w:hAnsiTheme="minorHAnsi" w:cstheme="minorHAnsi"/>
          <w:bCs/>
          <w:sz w:val="23"/>
          <w:szCs w:val="23"/>
        </w:rPr>
        <w:t xml:space="preserve">Accomplish </w:t>
      </w:r>
      <w:r w:rsidR="00A4717F">
        <w:rPr>
          <w:rFonts w:asciiTheme="minorHAnsi" w:hAnsiTheme="minorHAnsi" w:cstheme="minorHAnsi"/>
          <w:bCs/>
          <w:sz w:val="23"/>
          <w:szCs w:val="23"/>
        </w:rPr>
        <w:t>office tasks with efficiency and accuracy</w:t>
      </w:r>
    </w:p>
    <w:p w14:paraId="67A74E8A" w14:textId="3D15376B" w:rsidR="004421FF" w:rsidRPr="009D4EF4" w:rsidRDefault="004421FF" w:rsidP="004421FF">
      <w:pPr>
        <w:pStyle w:val="ListParagraph"/>
        <w:numPr>
          <w:ilvl w:val="0"/>
          <w:numId w:val="3"/>
        </w:numPr>
        <w:spacing w:line="256" w:lineRule="auto"/>
        <w:rPr>
          <w:rFonts w:asciiTheme="minorHAnsi" w:hAnsiTheme="minorHAnsi" w:cstheme="minorHAnsi"/>
          <w:bCs/>
          <w:sz w:val="23"/>
          <w:szCs w:val="23"/>
        </w:rPr>
      </w:pPr>
      <w:r w:rsidRPr="009D4EF4">
        <w:rPr>
          <w:rFonts w:asciiTheme="minorHAnsi" w:hAnsiTheme="minorHAnsi" w:cstheme="minorHAnsi"/>
          <w:bCs/>
          <w:sz w:val="23"/>
          <w:szCs w:val="23"/>
        </w:rPr>
        <w:t>Utilize strong organizational and interpersonal skills to effectively manage scholarship programs</w:t>
      </w:r>
    </w:p>
    <w:p w14:paraId="28A2BD8D" w14:textId="77777777" w:rsidR="0035366B" w:rsidRPr="00A4717F" w:rsidRDefault="0035366B" w:rsidP="00A4717F">
      <w:pPr>
        <w:spacing w:line="256" w:lineRule="auto"/>
        <w:ind w:firstLine="0"/>
        <w:rPr>
          <w:rFonts w:asciiTheme="minorHAnsi" w:hAnsiTheme="minorHAnsi" w:cstheme="minorHAnsi"/>
          <w:bCs/>
          <w:sz w:val="23"/>
          <w:szCs w:val="23"/>
        </w:rPr>
      </w:pPr>
    </w:p>
    <w:p w14:paraId="521313E5" w14:textId="77777777" w:rsidR="0035366B" w:rsidRPr="009D4EF4" w:rsidRDefault="0035366B" w:rsidP="0035366B">
      <w:pPr>
        <w:spacing w:line="256" w:lineRule="auto"/>
        <w:ind w:firstLine="0"/>
        <w:contextualSpacing/>
        <w:rPr>
          <w:rFonts w:asciiTheme="minorHAnsi" w:hAnsiTheme="minorHAnsi" w:cstheme="minorHAnsi"/>
          <w:sz w:val="23"/>
          <w:szCs w:val="23"/>
        </w:rPr>
      </w:pPr>
      <w:r w:rsidRPr="009D4EF4">
        <w:rPr>
          <w:rFonts w:asciiTheme="minorHAnsi" w:hAnsiTheme="minorHAnsi" w:cstheme="minorHAnsi"/>
          <w:b/>
          <w:sz w:val="23"/>
          <w:szCs w:val="23"/>
        </w:rPr>
        <w:t xml:space="preserve">Nanny </w:t>
      </w:r>
      <w:r w:rsidRPr="009D4EF4">
        <w:rPr>
          <w:rFonts w:asciiTheme="minorHAnsi" w:hAnsiTheme="minorHAnsi" w:cstheme="minorHAnsi"/>
          <w:sz w:val="23"/>
          <w:szCs w:val="23"/>
        </w:rPr>
        <w:t>(Auburn, Al / August 2021 – August 2022)</w:t>
      </w:r>
    </w:p>
    <w:p w14:paraId="274C1CB0" w14:textId="77777777" w:rsidR="00A4717F" w:rsidRDefault="00A4717F" w:rsidP="00A4717F">
      <w:pPr>
        <w:numPr>
          <w:ilvl w:val="0"/>
          <w:numId w:val="1"/>
        </w:numPr>
        <w:spacing w:line="256" w:lineRule="auto"/>
        <w:contextualSpacing/>
        <w:rPr>
          <w:rFonts w:ascii="Baskerville Old Face" w:hAnsi="Baskerville Old Face"/>
          <w:sz w:val="23"/>
          <w:szCs w:val="23"/>
        </w:rPr>
      </w:pPr>
      <w:r w:rsidRPr="009D4EF4">
        <w:rPr>
          <w:rFonts w:asciiTheme="minorHAnsi" w:hAnsiTheme="minorHAnsi" w:cstheme="minorHAnsi"/>
          <w:sz w:val="23"/>
          <w:szCs w:val="23"/>
        </w:rPr>
        <w:t xml:space="preserve">Planned developmentally appropriate crafts to enhance </w:t>
      </w:r>
      <w:r>
        <w:rPr>
          <w:rFonts w:asciiTheme="minorHAnsi" w:hAnsiTheme="minorHAnsi" w:cstheme="minorHAnsi"/>
          <w:sz w:val="23"/>
          <w:szCs w:val="23"/>
        </w:rPr>
        <w:t>learning</w:t>
      </w:r>
    </w:p>
    <w:p w14:paraId="307F1877" w14:textId="0637D752" w:rsidR="0035366B" w:rsidRPr="00A4717F" w:rsidRDefault="0035366B" w:rsidP="00A4717F">
      <w:pPr>
        <w:numPr>
          <w:ilvl w:val="0"/>
          <w:numId w:val="1"/>
        </w:numPr>
        <w:spacing w:line="256" w:lineRule="auto"/>
        <w:contextualSpacing/>
        <w:rPr>
          <w:rFonts w:ascii="Baskerville Old Face" w:hAnsi="Baskerville Old Face"/>
          <w:sz w:val="23"/>
          <w:szCs w:val="23"/>
        </w:rPr>
      </w:pPr>
      <w:r w:rsidRPr="00A4717F">
        <w:rPr>
          <w:rFonts w:asciiTheme="minorHAnsi" w:hAnsiTheme="minorHAnsi" w:cstheme="minorHAnsi"/>
          <w:sz w:val="23"/>
          <w:szCs w:val="23"/>
        </w:rPr>
        <w:t xml:space="preserve">Monitored the behavior and activities of </w:t>
      </w:r>
      <w:r w:rsidR="00A4717F" w:rsidRPr="00A4717F">
        <w:rPr>
          <w:rFonts w:asciiTheme="minorHAnsi" w:hAnsiTheme="minorHAnsi" w:cstheme="minorHAnsi"/>
          <w:sz w:val="23"/>
          <w:szCs w:val="23"/>
        </w:rPr>
        <w:t>minors</w:t>
      </w:r>
    </w:p>
    <w:p w14:paraId="377435D0" w14:textId="55CE547F" w:rsidR="00A4717F" w:rsidRPr="00A4717F" w:rsidRDefault="00A4717F" w:rsidP="00A4717F">
      <w:pPr>
        <w:numPr>
          <w:ilvl w:val="0"/>
          <w:numId w:val="1"/>
        </w:numPr>
        <w:spacing w:line="256" w:lineRule="auto"/>
        <w:contextualSpacing/>
        <w:rPr>
          <w:rFonts w:ascii="Baskerville Old Face" w:hAnsi="Baskerville Old Face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Created and maintained consistency and routine to help </w:t>
      </w:r>
      <w:r w:rsidR="00250B64">
        <w:rPr>
          <w:rFonts w:asciiTheme="minorHAnsi" w:hAnsiTheme="minorHAnsi" w:cstheme="minorHAnsi"/>
          <w:sz w:val="23"/>
          <w:szCs w:val="23"/>
        </w:rPr>
        <w:t>provide coregulation</w:t>
      </w:r>
    </w:p>
    <w:p w14:paraId="5180686E" w14:textId="77777777" w:rsidR="0035366B" w:rsidRPr="009D4EF4" w:rsidRDefault="0035366B" w:rsidP="0035366B">
      <w:pPr>
        <w:spacing w:line="256" w:lineRule="auto"/>
        <w:ind w:left="360" w:firstLine="0"/>
        <w:contextualSpacing/>
        <w:rPr>
          <w:rFonts w:ascii="Baskerville Old Face" w:hAnsi="Baskerville Old Face"/>
          <w:sz w:val="23"/>
          <w:szCs w:val="23"/>
        </w:rPr>
      </w:pPr>
    </w:p>
    <w:p w14:paraId="46331B54" w14:textId="77777777" w:rsidR="0035366B" w:rsidRPr="009D4EF4" w:rsidRDefault="0035366B" w:rsidP="0035366B">
      <w:pPr>
        <w:spacing w:line="256" w:lineRule="auto"/>
        <w:ind w:firstLine="0"/>
        <w:contextualSpacing/>
        <w:rPr>
          <w:rFonts w:asciiTheme="minorHAnsi" w:hAnsiTheme="minorHAnsi" w:cstheme="minorHAnsi"/>
          <w:sz w:val="23"/>
          <w:szCs w:val="23"/>
        </w:rPr>
      </w:pPr>
      <w:r w:rsidRPr="009D4EF4">
        <w:rPr>
          <w:rFonts w:asciiTheme="minorHAnsi" w:hAnsiTheme="minorHAnsi" w:cstheme="minorHAnsi"/>
          <w:b/>
          <w:bCs/>
          <w:sz w:val="23"/>
          <w:szCs w:val="23"/>
        </w:rPr>
        <w:t xml:space="preserve">252 Intern – Church of the Highlands </w:t>
      </w:r>
      <w:r w:rsidRPr="009D4EF4">
        <w:rPr>
          <w:rFonts w:asciiTheme="minorHAnsi" w:hAnsiTheme="minorHAnsi" w:cstheme="minorHAnsi"/>
          <w:sz w:val="23"/>
          <w:szCs w:val="23"/>
        </w:rPr>
        <w:t>(Auburn, AL / January 2021 – December 2021)</w:t>
      </w:r>
    </w:p>
    <w:p w14:paraId="3309F6CE" w14:textId="4AF5FC96" w:rsidR="00250B64" w:rsidRPr="00A4717F" w:rsidRDefault="00250B64" w:rsidP="00250B64">
      <w:pPr>
        <w:pStyle w:val="ListParagraph"/>
        <w:numPr>
          <w:ilvl w:val="0"/>
          <w:numId w:val="2"/>
        </w:numPr>
        <w:spacing w:line="256" w:lineRule="auto"/>
        <w:rPr>
          <w:rFonts w:ascii="Baskerville Old Face" w:hAnsi="Baskerville Old Face"/>
          <w:sz w:val="23"/>
          <w:szCs w:val="23"/>
        </w:rPr>
      </w:pPr>
      <w:r w:rsidRPr="009D4EF4">
        <w:rPr>
          <w:rFonts w:asciiTheme="minorHAnsi" w:hAnsiTheme="minorHAnsi" w:cstheme="minorHAnsi"/>
          <w:sz w:val="23"/>
          <w:szCs w:val="23"/>
        </w:rPr>
        <w:t>Planned appropriate lessons and led interactive small groups for various age</w:t>
      </w:r>
      <w:r>
        <w:rPr>
          <w:rFonts w:asciiTheme="minorHAnsi" w:hAnsiTheme="minorHAnsi" w:cstheme="minorHAnsi"/>
          <w:sz w:val="23"/>
          <w:szCs w:val="23"/>
        </w:rPr>
        <w:t>s</w:t>
      </w:r>
    </w:p>
    <w:p w14:paraId="31AC376A" w14:textId="77777777" w:rsidR="0035366B" w:rsidRPr="009D4EF4" w:rsidRDefault="0035366B" w:rsidP="0035366B">
      <w:pPr>
        <w:pStyle w:val="ListParagraph"/>
        <w:numPr>
          <w:ilvl w:val="0"/>
          <w:numId w:val="2"/>
        </w:numPr>
        <w:spacing w:line="256" w:lineRule="auto"/>
        <w:rPr>
          <w:rFonts w:ascii="Baskerville Old Face" w:hAnsi="Baskerville Old Face"/>
          <w:sz w:val="23"/>
          <w:szCs w:val="23"/>
        </w:rPr>
      </w:pPr>
      <w:r w:rsidRPr="009D4EF4">
        <w:rPr>
          <w:rFonts w:asciiTheme="minorHAnsi" w:hAnsiTheme="minorHAnsi" w:cstheme="minorHAnsi"/>
          <w:sz w:val="23"/>
          <w:szCs w:val="23"/>
        </w:rPr>
        <w:t>Expanded leadership capacity in a spiritually, intellectually, and socially demanding environment</w:t>
      </w:r>
    </w:p>
    <w:p w14:paraId="36D6A571" w14:textId="77777777" w:rsidR="0035366B" w:rsidRPr="009D4EF4" w:rsidRDefault="0035366B" w:rsidP="0035366B">
      <w:pPr>
        <w:pStyle w:val="ListParagraph"/>
        <w:numPr>
          <w:ilvl w:val="0"/>
          <w:numId w:val="2"/>
        </w:numPr>
        <w:spacing w:line="256" w:lineRule="auto"/>
        <w:rPr>
          <w:rFonts w:ascii="Baskerville Old Face" w:hAnsi="Baskerville Old Face"/>
          <w:sz w:val="23"/>
          <w:szCs w:val="23"/>
        </w:rPr>
      </w:pPr>
      <w:r w:rsidRPr="009D4EF4">
        <w:rPr>
          <w:rFonts w:asciiTheme="minorHAnsi" w:hAnsiTheme="minorHAnsi" w:cstheme="minorHAnsi"/>
          <w:sz w:val="23"/>
          <w:szCs w:val="23"/>
        </w:rPr>
        <w:t>Cultivated a lifestyle of learning and consistent growth</w:t>
      </w:r>
    </w:p>
    <w:p w14:paraId="6395A1E9" w14:textId="77777777" w:rsidR="0035366B" w:rsidRPr="009D4EF4" w:rsidRDefault="0035366B" w:rsidP="0035366B">
      <w:pPr>
        <w:pStyle w:val="ListParagraph"/>
        <w:numPr>
          <w:ilvl w:val="0"/>
          <w:numId w:val="2"/>
        </w:numPr>
        <w:spacing w:line="256" w:lineRule="auto"/>
        <w:rPr>
          <w:rFonts w:ascii="Baskerville Old Face" w:hAnsi="Baskerville Old Face"/>
          <w:sz w:val="23"/>
          <w:szCs w:val="23"/>
        </w:rPr>
      </w:pPr>
      <w:r w:rsidRPr="009D4EF4">
        <w:rPr>
          <w:rFonts w:asciiTheme="minorHAnsi" w:hAnsiTheme="minorHAnsi" w:cstheme="minorHAnsi"/>
          <w:sz w:val="23"/>
          <w:szCs w:val="23"/>
        </w:rPr>
        <w:t>Served others in the local church and in the community through outreach</w:t>
      </w:r>
    </w:p>
    <w:p w14:paraId="75B79BD0" w14:textId="77777777" w:rsidR="00A4717F" w:rsidRDefault="00A4717F" w:rsidP="00A4717F">
      <w:pPr>
        <w:spacing w:line="256" w:lineRule="auto"/>
        <w:rPr>
          <w:rFonts w:ascii="Baskerville Old Face" w:hAnsi="Baskerville Old Face"/>
          <w:sz w:val="23"/>
          <w:szCs w:val="23"/>
        </w:rPr>
      </w:pPr>
    </w:p>
    <w:p w14:paraId="310B9DBD" w14:textId="7BF8A377" w:rsidR="00250B64" w:rsidRPr="002F6C03" w:rsidRDefault="00250B64" w:rsidP="00250B64">
      <w:pPr>
        <w:spacing w:after="120" w:line="240" w:lineRule="auto"/>
        <w:ind w:firstLine="0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>ACTIVITIES &amp; AWARDS</w:t>
      </w:r>
    </w:p>
    <w:p w14:paraId="441A4A45" w14:textId="650F1F0B" w:rsidR="00A4717F" w:rsidRDefault="00250B64" w:rsidP="00250B64">
      <w:pPr>
        <w:spacing w:line="256" w:lineRule="auto"/>
        <w:ind w:firstLine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Student Athlete – Auburn University Cheerleader </w:t>
      </w:r>
    </w:p>
    <w:p w14:paraId="67F957A9" w14:textId="24C68418" w:rsidR="00250B64" w:rsidRDefault="00250B64" w:rsidP="00250B64">
      <w:pPr>
        <w:spacing w:line="256" w:lineRule="auto"/>
        <w:ind w:firstLine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Multiple Academic Leadership Scholarships</w:t>
      </w:r>
    </w:p>
    <w:p w14:paraId="6ACAFDF2" w14:textId="44B5A315" w:rsidR="00250B64" w:rsidRDefault="00250B64" w:rsidP="00250B64">
      <w:pPr>
        <w:spacing w:line="256" w:lineRule="auto"/>
        <w:ind w:firstLine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Recipient of the Outstanding Graduate Student Award in the Department of Curriculum and Teaching</w:t>
      </w:r>
    </w:p>
    <w:p w14:paraId="3F995D87" w14:textId="77777777" w:rsidR="00250B64" w:rsidRPr="00A4717F" w:rsidRDefault="00250B64" w:rsidP="00250B64">
      <w:pPr>
        <w:spacing w:line="256" w:lineRule="auto"/>
        <w:ind w:firstLine="0"/>
        <w:rPr>
          <w:rFonts w:ascii="Baskerville Old Face" w:hAnsi="Baskerville Old Face"/>
          <w:sz w:val="23"/>
          <w:szCs w:val="23"/>
        </w:rPr>
      </w:pPr>
    </w:p>
    <w:p w14:paraId="72EE3ED2" w14:textId="77777777" w:rsidR="00A4717F" w:rsidRPr="00A4717F" w:rsidRDefault="00A4717F" w:rsidP="00A4717F">
      <w:pPr>
        <w:spacing w:line="256" w:lineRule="auto"/>
        <w:ind w:firstLine="0"/>
        <w:rPr>
          <w:rFonts w:ascii="Baskerville Old Face" w:hAnsi="Baskerville Old Face"/>
          <w:sz w:val="23"/>
          <w:szCs w:val="23"/>
        </w:rPr>
      </w:pPr>
    </w:p>
    <w:sectPr w:rsidR="00A4717F" w:rsidRPr="00A4717F" w:rsidSect="005D36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3DD"/>
    <w:multiLevelType w:val="hybridMultilevel"/>
    <w:tmpl w:val="3FFAB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E2665"/>
    <w:multiLevelType w:val="hybridMultilevel"/>
    <w:tmpl w:val="45AAF5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4D00"/>
    <w:multiLevelType w:val="hybridMultilevel"/>
    <w:tmpl w:val="63820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9008B"/>
    <w:multiLevelType w:val="hybridMultilevel"/>
    <w:tmpl w:val="EC3C79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464B98"/>
    <w:multiLevelType w:val="hybridMultilevel"/>
    <w:tmpl w:val="C666D9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22555"/>
    <w:multiLevelType w:val="hybridMultilevel"/>
    <w:tmpl w:val="E4C29F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C75D6"/>
    <w:multiLevelType w:val="hybridMultilevel"/>
    <w:tmpl w:val="B1BE50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B1452"/>
    <w:multiLevelType w:val="hybridMultilevel"/>
    <w:tmpl w:val="7B2822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534539">
    <w:abstractNumId w:val="3"/>
  </w:num>
  <w:num w:numId="2" w16cid:durableId="480271561">
    <w:abstractNumId w:val="4"/>
  </w:num>
  <w:num w:numId="3" w16cid:durableId="1111587022">
    <w:abstractNumId w:val="6"/>
  </w:num>
  <w:num w:numId="4" w16cid:durableId="97140092">
    <w:abstractNumId w:val="2"/>
  </w:num>
  <w:num w:numId="5" w16cid:durableId="485827392">
    <w:abstractNumId w:val="1"/>
  </w:num>
  <w:num w:numId="6" w16cid:durableId="351611098">
    <w:abstractNumId w:val="7"/>
  </w:num>
  <w:num w:numId="7" w16cid:durableId="161286414">
    <w:abstractNumId w:val="0"/>
  </w:num>
  <w:num w:numId="8" w16cid:durableId="578445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6B"/>
    <w:rsid w:val="00024140"/>
    <w:rsid w:val="000D404F"/>
    <w:rsid w:val="00250B64"/>
    <w:rsid w:val="0035366B"/>
    <w:rsid w:val="00387550"/>
    <w:rsid w:val="00423494"/>
    <w:rsid w:val="004421FF"/>
    <w:rsid w:val="00465AC4"/>
    <w:rsid w:val="005D3686"/>
    <w:rsid w:val="00784395"/>
    <w:rsid w:val="009D4EF4"/>
    <w:rsid w:val="00A45AF2"/>
    <w:rsid w:val="00A4717F"/>
    <w:rsid w:val="00AE1175"/>
    <w:rsid w:val="00BC61DF"/>
    <w:rsid w:val="00C23D64"/>
    <w:rsid w:val="00CB1CD8"/>
    <w:rsid w:val="00F15F35"/>
    <w:rsid w:val="00F4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E8AA"/>
  <w15:chartTrackingRefBased/>
  <w15:docId w15:val="{741AF43F-310C-8447-9F1E-8046B4A9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6B"/>
    <w:pPr>
      <w:spacing w:line="480" w:lineRule="auto"/>
      <w:ind w:firstLine="72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6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6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6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6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6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6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6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6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6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6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6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66B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6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6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6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6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6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Alivia Carden</dc:creator>
  <cp:keywords/>
  <dc:description/>
  <cp:lastModifiedBy>Alivia Carden</cp:lastModifiedBy>
  <cp:revision>6</cp:revision>
  <dcterms:created xsi:type="dcterms:W3CDTF">2024-03-09T02:52:00Z</dcterms:created>
  <dcterms:modified xsi:type="dcterms:W3CDTF">2024-03-12T19:16:00Z</dcterms:modified>
</cp:coreProperties>
</file>