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13F6" w14:textId="77777777" w:rsidR="008C690C" w:rsidRPr="003B0832" w:rsidRDefault="00202421" w:rsidP="000C5C14">
      <w:pPr>
        <w:pStyle w:val="Title"/>
        <w:rPr>
          <w:sz w:val="22"/>
          <w:szCs w:val="22"/>
        </w:rPr>
      </w:pPr>
      <w:r w:rsidRPr="003B0832">
        <w:rPr>
          <w:sz w:val="22"/>
          <w:szCs w:val="22"/>
        </w:rPr>
        <w:t>EVELYN A. HUNTER</w:t>
      </w:r>
    </w:p>
    <w:p w14:paraId="31A07C7C" w14:textId="2C2BB4ED" w:rsidR="003B0832" w:rsidRDefault="001831BC" w:rsidP="003B0832">
      <w:pPr>
        <w:pStyle w:val="Title"/>
        <w:rPr>
          <w:b w:val="0"/>
          <w:sz w:val="22"/>
          <w:szCs w:val="22"/>
        </w:rPr>
      </w:pPr>
      <w:r>
        <w:rPr>
          <w:b w:val="0"/>
          <w:sz w:val="22"/>
          <w:szCs w:val="22"/>
        </w:rPr>
        <w:t>2052 Haley Center</w:t>
      </w:r>
    </w:p>
    <w:p w14:paraId="23C8BF8B" w14:textId="3D12D5A7" w:rsidR="001831BC" w:rsidRPr="003B0832" w:rsidRDefault="001831BC" w:rsidP="003B0832">
      <w:pPr>
        <w:pStyle w:val="Title"/>
        <w:rPr>
          <w:b w:val="0"/>
          <w:sz w:val="22"/>
          <w:szCs w:val="22"/>
        </w:rPr>
      </w:pPr>
      <w:r>
        <w:rPr>
          <w:b w:val="0"/>
          <w:sz w:val="22"/>
          <w:szCs w:val="22"/>
        </w:rPr>
        <w:t>Auburn University, AL 36849</w:t>
      </w:r>
    </w:p>
    <w:p w14:paraId="3F08349D" w14:textId="77777777" w:rsidR="008C690C" w:rsidRPr="003B0832" w:rsidRDefault="008C690C" w:rsidP="000C5C14">
      <w:pPr>
        <w:pStyle w:val="Title"/>
        <w:rPr>
          <w:b w:val="0"/>
          <w:sz w:val="22"/>
          <w:szCs w:val="22"/>
        </w:rPr>
      </w:pPr>
      <w:r w:rsidRPr="003B0832">
        <w:rPr>
          <w:b w:val="0"/>
          <w:sz w:val="22"/>
          <w:szCs w:val="22"/>
        </w:rPr>
        <w:t>404.643.2745</w:t>
      </w:r>
    </w:p>
    <w:p w14:paraId="342F85EC" w14:textId="17102680" w:rsidR="009A039E" w:rsidRPr="003B0832" w:rsidRDefault="003B0832">
      <w:pPr>
        <w:pStyle w:val="Title"/>
        <w:pBdr>
          <w:bottom w:val="double" w:sz="4" w:space="1" w:color="auto"/>
        </w:pBdr>
        <w:rPr>
          <w:b w:val="0"/>
          <w:sz w:val="22"/>
          <w:szCs w:val="22"/>
        </w:rPr>
      </w:pPr>
      <w:r w:rsidRPr="003B0832">
        <w:rPr>
          <w:b w:val="0"/>
          <w:sz w:val="22"/>
          <w:szCs w:val="22"/>
        </w:rPr>
        <w:t xml:space="preserve">eac0006@auburn.edu </w:t>
      </w:r>
    </w:p>
    <w:p w14:paraId="1E316F53" w14:textId="77777777" w:rsidR="008C690C" w:rsidRPr="00D4411A" w:rsidRDefault="008C690C" w:rsidP="001716D6">
      <w:pPr>
        <w:pStyle w:val="Subtitle"/>
        <w:jc w:val="left"/>
        <w:rPr>
          <w:sz w:val="22"/>
          <w:szCs w:val="22"/>
          <w:u w:val="single"/>
        </w:rPr>
      </w:pPr>
      <w:r w:rsidRPr="00D4411A">
        <w:rPr>
          <w:sz w:val="22"/>
          <w:szCs w:val="22"/>
          <w:u w:val="single"/>
        </w:rPr>
        <w:t>EDUCATION</w:t>
      </w:r>
    </w:p>
    <w:p w14:paraId="69888CA8" w14:textId="77777777" w:rsidR="00DC16F3" w:rsidRPr="00D4411A" w:rsidRDefault="00DC16F3" w:rsidP="00DC16F3">
      <w:pPr>
        <w:tabs>
          <w:tab w:val="left" w:pos="720"/>
        </w:tabs>
        <w:autoSpaceDE w:val="0"/>
        <w:autoSpaceDN w:val="0"/>
        <w:adjustRightInd w:val="0"/>
        <w:rPr>
          <w:color w:val="000000"/>
          <w:sz w:val="22"/>
          <w:szCs w:val="22"/>
        </w:rPr>
      </w:pPr>
      <w:r w:rsidRPr="00D4411A">
        <w:rPr>
          <w:b/>
          <w:color w:val="000000"/>
          <w:sz w:val="22"/>
          <w:szCs w:val="22"/>
        </w:rPr>
        <w:t>Ph.D.</w:t>
      </w:r>
      <w:r w:rsidRPr="00D4411A">
        <w:rPr>
          <w:color w:val="000000"/>
          <w:sz w:val="22"/>
          <w:szCs w:val="22"/>
        </w:rPr>
        <w:tab/>
        <w:t>Counseling Psychology</w:t>
      </w:r>
      <w:r w:rsidR="0014185C" w:rsidRPr="00D4411A">
        <w:rPr>
          <w:color w:val="000000"/>
          <w:sz w:val="22"/>
          <w:szCs w:val="22"/>
        </w:rPr>
        <w:t>, 2013</w:t>
      </w:r>
    </w:p>
    <w:p w14:paraId="3688EA24" w14:textId="77777777" w:rsidR="00DC16F3" w:rsidRPr="00D4411A" w:rsidRDefault="00DC16F3" w:rsidP="00DC16F3">
      <w:pPr>
        <w:tabs>
          <w:tab w:val="left" w:pos="720"/>
        </w:tabs>
        <w:autoSpaceDE w:val="0"/>
        <w:autoSpaceDN w:val="0"/>
        <w:adjustRightInd w:val="0"/>
        <w:rPr>
          <w:color w:val="000000"/>
          <w:sz w:val="22"/>
          <w:szCs w:val="22"/>
        </w:rPr>
      </w:pPr>
      <w:r w:rsidRPr="00D4411A">
        <w:rPr>
          <w:color w:val="000000"/>
          <w:sz w:val="22"/>
          <w:szCs w:val="22"/>
        </w:rPr>
        <w:tab/>
        <w:t>Auburn University (APA-Accredited), Auburn, Alabama</w:t>
      </w:r>
    </w:p>
    <w:p w14:paraId="1EDC705C" w14:textId="77777777" w:rsidR="00DC16F3" w:rsidRPr="003B0832" w:rsidRDefault="00DC16F3" w:rsidP="00DC16F3">
      <w:pPr>
        <w:tabs>
          <w:tab w:val="left" w:pos="720"/>
        </w:tabs>
        <w:autoSpaceDE w:val="0"/>
        <w:autoSpaceDN w:val="0"/>
        <w:adjustRightInd w:val="0"/>
        <w:ind w:left="720"/>
        <w:rPr>
          <w:color w:val="000000"/>
          <w:sz w:val="22"/>
          <w:szCs w:val="22"/>
          <w:highlight w:val="yellow"/>
        </w:rPr>
      </w:pPr>
      <w:r w:rsidRPr="00D4411A">
        <w:rPr>
          <w:i/>
          <w:color w:val="000000"/>
          <w:sz w:val="22"/>
          <w:szCs w:val="22"/>
        </w:rPr>
        <w:t>Dissertation</w:t>
      </w:r>
      <w:r w:rsidRPr="00D4411A">
        <w:rPr>
          <w:color w:val="000000"/>
          <w:sz w:val="22"/>
          <w:szCs w:val="22"/>
        </w:rPr>
        <w:t>: Negative family food experiences, ethnic identity, and disordered eating in African-American women: Measuring relevant risk and protective factors.</w:t>
      </w:r>
      <w:r w:rsidRPr="00D4411A">
        <w:rPr>
          <w:color w:val="000000"/>
          <w:sz w:val="22"/>
          <w:szCs w:val="22"/>
        </w:rPr>
        <w:tab/>
      </w:r>
      <w:r w:rsidRPr="003B0832">
        <w:rPr>
          <w:color w:val="000000"/>
          <w:sz w:val="22"/>
          <w:szCs w:val="22"/>
          <w:highlight w:val="yellow"/>
        </w:rPr>
        <w:t xml:space="preserve">        </w:t>
      </w:r>
    </w:p>
    <w:p w14:paraId="09CF45A1" w14:textId="77777777" w:rsidR="00DC16F3" w:rsidRPr="003B0832" w:rsidRDefault="00DC16F3" w:rsidP="00DC16F3">
      <w:pPr>
        <w:tabs>
          <w:tab w:val="left" w:pos="720"/>
        </w:tabs>
        <w:autoSpaceDE w:val="0"/>
        <w:autoSpaceDN w:val="0"/>
        <w:adjustRightInd w:val="0"/>
        <w:ind w:left="360" w:hanging="340"/>
        <w:rPr>
          <w:color w:val="000000"/>
          <w:sz w:val="22"/>
          <w:szCs w:val="22"/>
          <w:highlight w:val="yellow"/>
        </w:rPr>
      </w:pPr>
    </w:p>
    <w:p w14:paraId="6FAEDA8C" w14:textId="77777777" w:rsidR="00DC16F3" w:rsidRPr="00D4411A" w:rsidDel="005B3E86" w:rsidRDefault="00DC16F3" w:rsidP="00DC16F3">
      <w:pPr>
        <w:tabs>
          <w:tab w:val="left" w:pos="720"/>
        </w:tabs>
        <w:autoSpaceDE w:val="0"/>
        <w:autoSpaceDN w:val="0"/>
        <w:adjustRightInd w:val="0"/>
        <w:ind w:left="360" w:hanging="340"/>
        <w:rPr>
          <w:color w:val="000000"/>
          <w:sz w:val="22"/>
          <w:szCs w:val="22"/>
        </w:rPr>
      </w:pPr>
      <w:r w:rsidRPr="00D4411A">
        <w:rPr>
          <w:color w:val="000000"/>
          <w:sz w:val="22"/>
          <w:szCs w:val="22"/>
        </w:rPr>
        <w:tab/>
      </w:r>
      <w:r w:rsidRPr="00D4411A">
        <w:rPr>
          <w:color w:val="000000"/>
          <w:sz w:val="22"/>
          <w:szCs w:val="22"/>
        </w:rPr>
        <w:tab/>
      </w:r>
      <w:r w:rsidRPr="00D4411A" w:rsidDel="005B3E86">
        <w:rPr>
          <w:color w:val="000000"/>
          <w:sz w:val="22"/>
          <w:szCs w:val="22"/>
        </w:rPr>
        <w:t>Internship</w:t>
      </w:r>
      <w:r w:rsidRPr="00D4411A">
        <w:rPr>
          <w:color w:val="000000"/>
          <w:sz w:val="22"/>
          <w:szCs w:val="22"/>
        </w:rPr>
        <w:t xml:space="preserve"> (APA-Accredited)</w:t>
      </w:r>
      <w:r w:rsidRPr="00D4411A" w:rsidDel="005B3E86">
        <w:rPr>
          <w:color w:val="000000"/>
          <w:sz w:val="22"/>
          <w:szCs w:val="22"/>
        </w:rPr>
        <w:t>: Georgia Institute of Technology Counseling Center, 2012-2013</w:t>
      </w:r>
    </w:p>
    <w:p w14:paraId="22031B61" w14:textId="77777777" w:rsidR="00DC16F3" w:rsidRPr="00D4411A" w:rsidRDefault="00DC16F3" w:rsidP="00DC16F3">
      <w:pPr>
        <w:tabs>
          <w:tab w:val="left" w:pos="720"/>
        </w:tabs>
        <w:autoSpaceDE w:val="0"/>
        <w:autoSpaceDN w:val="0"/>
        <w:adjustRightInd w:val="0"/>
        <w:rPr>
          <w:color w:val="000000"/>
          <w:sz w:val="22"/>
          <w:szCs w:val="22"/>
        </w:rPr>
      </w:pPr>
      <w:r w:rsidRPr="00D4411A">
        <w:rPr>
          <w:color w:val="000000"/>
          <w:sz w:val="22"/>
          <w:szCs w:val="22"/>
        </w:rPr>
        <w:tab/>
        <w:t>Track: General Psychotherapy</w:t>
      </w:r>
    </w:p>
    <w:p w14:paraId="6C3E2F14" w14:textId="77777777" w:rsidR="00DC16F3" w:rsidRPr="00D4411A" w:rsidRDefault="00DC16F3" w:rsidP="00DC16F3">
      <w:pPr>
        <w:tabs>
          <w:tab w:val="left" w:pos="720"/>
        </w:tabs>
        <w:autoSpaceDE w:val="0"/>
        <w:autoSpaceDN w:val="0"/>
        <w:adjustRightInd w:val="0"/>
        <w:rPr>
          <w:color w:val="000000"/>
          <w:sz w:val="22"/>
          <w:szCs w:val="22"/>
        </w:rPr>
      </w:pPr>
      <w:r w:rsidRPr="00D4411A">
        <w:rPr>
          <w:color w:val="000000"/>
          <w:sz w:val="22"/>
          <w:szCs w:val="22"/>
        </w:rPr>
        <w:tab/>
        <w:t xml:space="preserve">Primary </w:t>
      </w:r>
      <w:r w:rsidRPr="00D4411A" w:rsidDel="005B3E86">
        <w:rPr>
          <w:color w:val="000000"/>
          <w:sz w:val="22"/>
          <w:szCs w:val="22"/>
        </w:rPr>
        <w:t>Rotation: Multicultural Counseling</w:t>
      </w:r>
    </w:p>
    <w:p w14:paraId="28A1001D" w14:textId="77777777" w:rsidR="00DC16F3" w:rsidRPr="00D4411A" w:rsidDel="005B3E86" w:rsidRDefault="00DC16F3" w:rsidP="00DC16F3">
      <w:pPr>
        <w:tabs>
          <w:tab w:val="left" w:pos="720"/>
        </w:tabs>
        <w:autoSpaceDE w:val="0"/>
        <w:autoSpaceDN w:val="0"/>
        <w:adjustRightInd w:val="0"/>
        <w:rPr>
          <w:color w:val="000000"/>
          <w:sz w:val="22"/>
          <w:szCs w:val="22"/>
        </w:rPr>
      </w:pPr>
      <w:r w:rsidRPr="00D4411A">
        <w:rPr>
          <w:color w:val="000000"/>
          <w:sz w:val="22"/>
          <w:szCs w:val="22"/>
        </w:rPr>
        <w:tab/>
        <w:t xml:space="preserve">Minor Rotation: Alcohol and Other Drug </w:t>
      </w:r>
    </w:p>
    <w:p w14:paraId="438E171A" w14:textId="77777777" w:rsidR="00DC16F3" w:rsidRPr="00D4411A" w:rsidRDefault="00DC16F3" w:rsidP="00DC16F3">
      <w:pPr>
        <w:tabs>
          <w:tab w:val="left" w:pos="720"/>
        </w:tabs>
        <w:autoSpaceDE w:val="0"/>
        <w:autoSpaceDN w:val="0"/>
        <w:adjustRightInd w:val="0"/>
        <w:ind w:left="360" w:hanging="340"/>
        <w:rPr>
          <w:color w:val="000000"/>
          <w:sz w:val="22"/>
          <w:szCs w:val="22"/>
        </w:rPr>
      </w:pPr>
    </w:p>
    <w:p w14:paraId="3D190D9F" w14:textId="77777777" w:rsidR="00DC16F3" w:rsidRPr="00D4411A" w:rsidRDefault="00DC16F3" w:rsidP="00DC16F3">
      <w:pPr>
        <w:tabs>
          <w:tab w:val="left" w:pos="720"/>
        </w:tabs>
        <w:autoSpaceDE w:val="0"/>
        <w:autoSpaceDN w:val="0"/>
        <w:adjustRightInd w:val="0"/>
        <w:ind w:left="360" w:hanging="340"/>
        <w:rPr>
          <w:color w:val="000000"/>
          <w:sz w:val="22"/>
          <w:szCs w:val="22"/>
        </w:rPr>
      </w:pPr>
      <w:r w:rsidRPr="00D4411A">
        <w:rPr>
          <w:b/>
          <w:color w:val="000000"/>
          <w:sz w:val="22"/>
          <w:szCs w:val="22"/>
        </w:rPr>
        <w:t>B.A.</w:t>
      </w:r>
      <w:r w:rsidRPr="00D4411A">
        <w:rPr>
          <w:color w:val="000000"/>
          <w:sz w:val="22"/>
          <w:szCs w:val="22"/>
        </w:rPr>
        <w:tab/>
        <w:t>Psychology, 2006</w:t>
      </w:r>
    </w:p>
    <w:p w14:paraId="052C6A0D" w14:textId="77777777" w:rsidR="00DC16F3" w:rsidRPr="00D4411A" w:rsidRDefault="00DC16F3" w:rsidP="00DC16F3">
      <w:pPr>
        <w:tabs>
          <w:tab w:val="left" w:pos="720"/>
        </w:tabs>
        <w:autoSpaceDE w:val="0"/>
        <w:autoSpaceDN w:val="0"/>
        <w:adjustRightInd w:val="0"/>
        <w:ind w:left="360" w:hanging="340"/>
        <w:rPr>
          <w:color w:val="000000"/>
          <w:sz w:val="22"/>
          <w:szCs w:val="22"/>
        </w:rPr>
      </w:pPr>
      <w:r w:rsidRPr="00D4411A">
        <w:rPr>
          <w:b/>
          <w:color w:val="000000"/>
          <w:sz w:val="22"/>
          <w:szCs w:val="22"/>
        </w:rPr>
        <w:tab/>
      </w:r>
      <w:r w:rsidRPr="00D4411A">
        <w:rPr>
          <w:b/>
          <w:color w:val="000000"/>
          <w:sz w:val="22"/>
          <w:szCs w:val="22"/>
        </w:rPr>
        <w:tab/>
      </w:r>
      <w:r w:rsidRPr="00D4411A">
        <w:rPr>
          <w:color w:val="000000"/>
          <w:sz w:val="22"/>
          <w:szCs w:val="22"/>
        </w:rPr>
        <w:t>Emory University, Atlanta, Georgia</w:t>
      </w:r>
    </w:p>
    <w:p w14:paraId="13ED2DAC" w14:textId="77777777" w:rsidR="007230FB" w:rsidRPr="003B0832" w:rsidRDefault="007230FB" w:rsidP="007230FB">
      <w:pPr>
        <w:tabs>
          <w:tab w:val="left" w:pos="720"/>
        </w:tabs>
        <w:autoSpaceDE w:val="0"/>
        <w:autoSpaceDN w:val="0"/>
        <w:adjustRightInd w:val="0"/>
        <w:ind w:left="360" w:hanging="340"/>
        <w:rPr>
          <w:color w:val="000000"/>
          <w:sz w:val="22"/>
          <w:szCs w:val="22"/>
          <w:highlight w:val="yellow"/>
        </w:rPr>
      </w:pPr>
    </w:p>
    <w:p w14:paraId="0CFDD4C3" w14:textId="77777777" w:rsidR="007366C1" w:rsidRPr="00D4411A" w:rsidRDefault="007366C1" w:rsidP="0062111B">
      <w:pPr>
        <w:pStyle w:val="Heading1"/>
        <w:jc w:val="left"/>
        <w:rPr>
          <w:sz w:val="22"/>
          <w:szCs w:val="22"/>
          <w:u w:val="single"/>
        </w:rPr>
      </w:pPr>
      <w:r w:rsidRPr="00D4411A">
        <w:rPr>
          <w:sz w:val="22"/>
          <w:szCs w:val="22"/>
          <w:u w:val="single"/>
        </w:rPr>
        <w:t>LICENSE</w:t>
      </w:r>
      <w:r w:rsidR="00DC3D65" w:rsidRPr="00D4411A">
        <w:rPr>
          <w:sz w:val="22"/>
          <w:szCs w:val="22"/>
          <w:u w:val="single"/>
        </w:rPr>
        <w:t>S</w:t>
      </w:r>
    </w:p>
    <w:p w14:paraId="00D7F5F0" w14:textId="3D77DC10" w:rsidR="007366C1" w:rsidRPr="00D4411A" w:rsidRDefault="007366C1" w:rsidP="007366C1">
      <w:pPr>
        <w:rPr>
          <w:sz w:val="22"/>
          <w:szCs w:val="22"/>
        </w:rPr>
      </w:pPr>
      <w:r w:rsidRPr="00D4411A">
        <w:rPr>
          <w:sz w:val="22"/>
          <w:szCs w:val="22"/>
        </w:rPr>
        <w:t>Licensed Psychologist, State of Alabama #1964</w:t>
      </w:r>
      <w:r w:rsidR="00DE648F" w:rsidRPr="00D4411A">
        <w:rPr>
          <w:sz w:val="22"/>
          <w:szCs w:val="22"/>
        </w:rPr>
        <w:t xml:space="preserve"> </w:t>
      </w:r>
    </w:p>
    <w:p w14:paraId="7802BB65" w14:textId="77777777" w:rsidR="00DC3D65" w:rsidRPr="00D4411A" w:rsidRDefault="00DC3D65" w:rsidP="007366C1">
      <w:pPr>
        <w:rPr>
          <w:sz w:val="22"/>
          <w:szCs w:val="22"/>
        </w:rPr>
      </w:pPr>
    </w:p>
    <w:p w14:paraId="6FC9DC95" w14:textId="2D5A90E0" w:rsidR="002D34C9" w:rsidRPr="00D4411A" w:rsidRDefault="002D34C9" w:rsidP="0062111B">
      <w:pPr>
        <w:pStyle w:val="Heading1"/>
        <w:jc w:val="left"/>
        <w:rPr>
          <w:sz w:val="22"/>
          <w:szCs w:val="22"/>
          <w:u w:val="single"/>
        </w:rPr>
      </w:pPr>
      <w:r w:rsidRPr="00D4411A">
        <w:rPr>
          <w:sz w:val="22"/>
          <w:szCs w:val="22"/>
          <w:u w:val="single"/>
        </w:rPr>
        <w:t>CURRENT</w:t>
      </w:r>
      <w:r w:rsidR="00BC4D8A" w:rsidRPr="00D4411A">
        <w:rPr>
          <w:sz w:val="22"/>
          <w:szCs w:val="22"/>
          <w:u w:val="single"/>
        </w:rPr>
        <w:t xml:space="preserve"> </w:t>
      </w:r>
      <w:r w:rsidRPr="00D4411A">
        <w:rPr>
          <w:sz w:val="22"/>
          <w:szCs w:val="22"/>
          <w:u w:val="single"/>
        </w:rPr>
        <w:t>POSITIONS</w:t>
      </w:r>
    </w:p>
    <w:p w14:paraId="2E203924" w14:textId="344B47E5" w:rsidR="002D34C9" w:rsidRPr="00D4411A" w:rsidRDefault="002D34C9" w:rsidP="002D34C9">
      <w:pPr>
        <w:rPr>
          <w:b/>
          <w:color w:val="000000"/>
          <w:sz w:val="22"/>
          <w:szCs w:val="22"/>
          <w:u w:val="single"/>
        </w:rPr>
      </w:pPr>
    </w:p>
    <w:p w14:paraId="253CDB0B" w14:textId="732EB197" w:rsidR="002D34C9" w:rsidRPr="00FE53CB" w:rsidRDefault="002D34C9" w:rsidP="002D34C9">
      <w:pPr>
        <w:rPr>
          <w:color w:val="000000"/>
          <w:sz w:val="22"/>
          <w:szCs w:val="22"/>
        </w:rPr>
      </w:pPr>
      <w:r w:rsidRPr="00FE53CB">
        <w:rPr>
          <w:b/>
          <w:i/>
          <w:color w:val="000000"/>
          <w:sz w:val="22"/>
          <w:szCs w:val="22"/>
        </w:rPr>
        <w:t>Assistant Professor</w:t>
      </w:r>
      <w:r w:rsidRPr="00FE53CB">
        <w:rPr>
          <w:i/>
          <w:color w:val="000000"/>
          <w:sz w:val="22"/>
          <w:szCs w:val="22"/>
        </w:rPr>
        <w:t>,</w:t>
      </w:r>
      <w:r w:rsidR="00DC3D65" w:rsidRPr="00FE53CB">
        <w:rPr>
          <w:color w:val="000000"/>
          <w:sz w:val="22"/>
          <w:szCs w:val="22"/>
        </w:rPr>
        <w:t xml:space="preserve"> Tenure-t</w:t>
      </w:r>
      <w:r w:rsidR="006B30FA" w:rsidRPr="00FE53CB">
        <w:rPr>
          <w:color w:val="000000"/>
          <w:sz w:val="22"/>
          <w:szCs w:val="22"/>
        </w:rPr>
        <w:t>rack</w:t>
      </w:r>
      <w:r w:rsidR="00DC3D65" w:rsidRPr="00FE53CB">
        <w:rPr>
          <w:color w:val="000000"/>
          <w:sz w:val="22"/>
          <w:szCs w:val="22"/>
        </w:rPr>
        <w:t xml:space="preserve">, </w:t>
      </w:r>
      <w:r w:rsidR="006B30FA" w:rsidRPr="00FE53CB">
        <w:rPr>
          <w:color w:val="000000"/>
          <w:sz w:val="22"/>
          <w:szCs w:val="22"/>
        </w:rPr>
        <w:t xml:space="preserve">Auburn University </w:t>
      </w:r>
      <w:r w:rsidR="006B30FA" w:rsidRPr="00FE53CB">
        <w:rPr>
          <w:color w:val="000000"/>
          <w:sz w:val="22"/>
          <w:szCs w:val="22"/>
        </w:rPr>
        <w:tab/>
      </w:r>
      <w:r w:rsidR="006B30FA" w:rsidRPr="00FE53CB">
        <w:rPr>
          <w:color w:val="000000"/>
          <w:sz w:val="22"/>
          <w:szCs w:val="22"/>
        </w:rPr>
        <w:tab/>
      </w:r>
      <w:r w:rsidR="006B30FA" w:rsidRPr="00FE53CB">
        <w:rPr>
          <w:color w:val="000000"/>
          <w:sz w:val="22"/>
          <w:szCs w:val="22"/>
        </w:rPr>
        <w:tab/>
      </w:r>
      <w:r w:rsidR="006B30FA" w:rsidRPr="00FE53CB">
        <w:rPr>
          <w:color w:val="000000"/>
          <w:sz w:val="22"/>
          <w:szCs w:val="22"/>
        </w:rPr>
        <w:tab/>
      </w:r>
      <w:r w:rsidR="006B30FA" w:rsidRPr="00FE53CB">
        <w:rPr>
          <w:color w:val="000000"/>
          <w:sz w:val="22"/>
          <w:szCs w:val="22"/>
        </w:rPr>
        <w:tab/>
      </w:r>
      <w:r w:rsidR="00D4411A" w:rsidRPr="00FE53CB">
        <w:rPr>
          <w:color w:val="000000"/>
          <w:sz w:val="22"/>
          <w:szCs w:val="22"/>
        </w:rPr>
        <w:t>Spring 2016</w:t>
      </w:r>
      <w:r w:rsidRPr="00FE53CB">
        <w:rPr>
          <w:color w:val="000000"/>
          <w:sz w:val="22"/>
          <w:szCs w:val="22"/>
        </w:rPr>
        <w:t xml:space="preserve"> – present</w:t>
      </w:r>
    </w:p>
    <w:p w14:paraId="118F6A0A" w14:textId="77777777" w:rsidR="006B30FA" w:rsidRPr="00FE53CB" w:rsidRDefault="006B30FA" w:rsidP="002D34C9">
      <w:pPr>
        <w:rPr>
          <w:color w:val="000000"/>
          <w:sz w:val="22"/>
          <w:szCs w:val="22"/>
        </w:rPr>
      </w:pPr>
      <w:r w:rsidRPr="00FE53CB">
        <w:rPr>
          <w:color w:val="000000"/>
          <w:sz w:val="22"/>
          <w:szCs w:val="22"/>
        </w:rPr>
        <w:t xml:space="preserve">Primary Appointment: Counseling Psychology </w:t>
      </w:r>
    </w:p>
    <w:p w14:paraId="64FF2126" w14:textId="04E99F42" w:rsidR="006B30FA" w:rsidRDefault="006B30FA" w:rsidP="002D34C9">
      <w:pPr>
        <w:rPr>
          <w:color w:val="000000"/>
          <w:sz w:val="22"/>
          <w:szCs w:val="22"/>
        </w:rPr>
      </w:pPr>
      <w:r w:rsidRPr="00FE53CB">
        <w:rPr>
          <w:color w:val="000000"/>
          <w:sz w:val="22"/>
          <w:szCs w:val="22"/>
        </w:rPr>
        <w:t>Core Faculty: Center for Health Ecology and Equity Research</w:t>
      </w:r>
    </w:p>
    <w:p w14:paraId="394A390D" w14:textId="00CADC52" w:rsidR="006B30FA" w:rsidRPr="00D4411A" w:rsidRDefault="006B30FA" w:rsidP="002D34C9">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6A693DE" w14:textId="77777777" w:rsidR="002D34C9" w:rsidRPr="003B0832" w:rsidRDefault="002D34C9" w:rsidP="002D34C9">
      <w:pPr>
        <w:rPr>
          <w:b/>
          <w:color w:val="000000"/>
          <w:sz w:val="22"/>
          <w:szCs w:val="22"/>
          <w:highlight w:val="yellow"/>
          <w:u w:val="single"/>
        </w:rPr>
      </w:pPr>
    </w:p>
    <w:p w14:paraId="47231376" w14:textId="5808FE18" w:rsidR="00CC7B4A" w:rsidRPr="00D4411A" w:rsidRDefault="009D1F53" w:rsidP="0062111B">
      <w:pPr>
        <w:pStyle w:val="Heading1"/>
        <w:jc w:val="left"/>
        <w:rPr>
          <w:sz w:val="22"/>
          <w:szCs w:val="22"/>
          <w:u w:val="single"/>
        </w:rPr>
      </w:pPr>
      <w:r w:rsidRPr="00D4411A">
        <w:rPr>
          <w:sz w:val="22"/>
          <w:szCs w:val="22"/>
          <w:u w:val="single"/>
        </w:rPr>
        <w:t xml:space="preserve">ACADEMIC </w:t>
      </w:r>
      <w:r w:rsidR="00D4151E">
        <w:rPr>
          <w:sz w:val="22"/>
          <w:szCs w:val="22"/>
          <w:u w:val="single"/>
        </w:rPr>
        <w:t>EXPERIENCE</w:t>
      </w:r>
    </w:p>
    <w:p w14:paraId="2B5891EC" w14:textId="006C8BC9" w:rsidR="00D4411A" w:rsidRPr="00D4411A" w:rsidRDefault="00D4411A" w:rsidP="00D4411A">
      <w:pPr>
        <w:rPr>
          <w:color w:val="000000"/>
          <w:sz w:val="22"/>
          <w:szCs w:val="22"/>
        </w:rPr>
      </w:pPr>
      <w:r w:rsidRPr="00D4411A">
        <w:rPr>
          <w:b/>
          <w:i/>
          <w:color w:val="000000"/>
          <w:sz w:val="22"/>
          <w:szCs w:val="22"/>
        </w:rPr>
        <w:t>Assistant Professor</w:t>
      </w:r>
      <w:r w:rsidRPr="00D4411A">
        <w:rPr>
          <w:i/>
          <w:color w:val="000000"/>
          <w:sz w:val="22"/>
          <w:szCs w:val="22"/>
        </w:rPr>
        <w:t>,</w:t>
      </w:r>
      <w:r w:rsidRPr="00D4411A">
        <w:rPr>
          <w:color w:val="000000"/>
          <w:sz w:val="22"/>
          <w:szCs w:val="22"/>
        </w:rPr>
        <w:t xml:space="preserve"> Tenure-track; Department of Psychology, Presbyterian College</w:t>
      </w:r>
      <w:r w:rsidRPr="00D4411A">
        <w:rPr>
          <w:color w:val="000000"/>
          <w:sz w:val="22"/>
          <w:szCs w:val="22"/>
        </w:rPr>
        <w:tab/>
        <w:t>Fall 2014 – Fall 2016</w:t>
      </w:r>
    </w:p>
    <w:p w14:paraId="7FE2D669" w14:textId="77777777" w:rsidR="00D4411A" w:rsidRPr="00D4411A" w:rsidRDefault="00D4411A" w:rsidP="0031370E">
      <w:pPr>
        <w:numPr>
          <w:ilvl w:val="0"/>
          <w:numId w:val="4"/>
        </w:numPr>
        <w:rPr>
          <w:sz w:val="22"/>
          <w:szCs w:val="22"/>
        </w:rPr>
      </w:pPr>
      <w:r w:rsidRPr="00D4411A">
        <w:rPr>
          <w:sz w:val="22"/>
          <w:szCs w:val="22"/>
        </w:rPr>
        <w:t>Responsible for all clinical/counseling related courses, including Abnormal Psychology, Human Sexuality, Principles of Counseling, Group Counseling, and Counseling Internship</w:t>
      </w:r>
    </w:p>
    <w:p w14:paraId="3C486584" w14:textId="77777777" w:rsidR="00D4411A" w:rsidRPr="00D4411A" w:rsidRDefault="00D4411A" w:rsidP="0031370E">
      <w:pPr>
        <w:numPr>
          <w:ilvl w:val="0"/>
          <w:numId w:val="4"/>
        </w:numPr>
        <w:rPr>
          <w:sz w:val="22"/>
          <w:szCs w:val="22"/>
        </w:rPr>
      </w:pPr>
      <w:r w:rsidRPr="00D4411A">
        <w:rPr>
          <w:sz w:val="22"/>
          <w:szCs w:val="22"/>
        </w:rPr>
        <w:t xml:space="preserve">Provide academic advising and internship supervision for students interested in clinical/counseling related specialties.  </w:t>
      </w:r>
    </w:p>
    <w:p w14:paraId="3A7E94D5" w14:textId="77777777" w:rsidR="00D4411A" w:rsidRPr="00D4411A" w:rsidRDefault="00D4411A" w:rsidP="00DD7607">
      <w:pPr>
        <w:rPr>
          <w:b/>
          <w:i/>
          <w:color w:val="000000"/>
          <w:sz w:val="22"/>
          <w:szCs w:val="22"/>
        </w:rPr>
      </w:pPr>
    </w:p>
    <w:p w14:paraId="27AE630C" w14:textId="02DD9502" w:rsidR="00CC7B4A" w:rsidRPr="00D4411A" w:rsidRDefault="00CC7B4A" w:rsidP="00DD7607">
      <w:pPr>
        <w:rPr>
          <w:b/>
          <w:color w:val="000000"/>
          <w:sz w:val="22"/>
          <w:szCs w:val="22"/>
        </w:rPr>
      </w:pPr>
      <w:r w:rsidRPr="00D4411A">
        <w:rPr>
          <w:b/>
          <w:i/>
          <w:color w:val="000000"/>
          <w:sz w:val="22"/>
          <w:szCs w:val="22"/>
        </w:rPr>
        <w:t>Assistant Professor</w:t>
      </w:r>
      <w:r w:rsidRPr="00D4411A">
        <w:rPr>
          <w:i/>
          <w:color w:val="000000"/>
          <w:sz w:val="22"/>
          <w:szCs w:val="22"/>
        </w:rPr>
        <w:t>,</w:t>
      </w:r>
      <w:r w:rsidRPr="00D4411A">
        <w:rPr>
          <w:color w:val="000000"/>
          <w:sz w:val="22"/>
          <w:szCs w:val="22"/>
        </w:rPr>
        <w:t xml:space="preserve"> </w:t>
      </w:r>
      <w:r w:rsidR="00DC3D65" w:rsidRPr="00D4411A">
        <w:rPr>
          <w:color w:val="000000"/>
          <w:sz w:val="22"/>
          <w:szCs w:val="22"/>
        </w:rPr>
        <w:t xml:space="preserve">Tenure-track, Doctoral program in </w:t>
      </w:r>
      <w:r w:rsidRPr="00D4411A">
        <w:rPr>
          <w:color w:val="000000"/>
          <w:sz w:val="22"/>
          <w:szCs w:val="22"/>
        </w:rPr>
        <w:t>Counseling Psychology</w:t>
      </w:r>
      <w:r w:rsidR="00DC3D65" w:rsidRPr="00D4411A">
        <w:rPr>
          <w:color w:val="000000"/>
          <w:sz w:val="22"/>
          <w:szCs w:val="22"/>
        </w:rPr>
        <w:t xml:space="preserve"> (APA-accredited)</w:t>
      </w:r>
      <w:r w:rsidRPr="00D4411A">
        <w:rPr>
          <w:color w:val="000000"/>
          <w:sz w:val="22"/>
          <w:szCs w:val="22"/>
        </w:rPr>
        <w:t>, Tennessee State University</w:t>
      </w:r>
      <w:r w:rsidR="007366C1" w:rsidRPr="00D4411A">
        <w:rPr>
          <w:color w:val="000000"/>
          <w:sz w:val="22"/>
          <w:szCs w:val="22"/>
        </w:rPr>
        <w:tab/>
      </w:r>
      <w:r w:rsidR="00DC3D65" w:rsidRPr="00D4411A">
        <w:rPr>
          <w:color w:val="000000"/>
          <w:sz w:val="22"/>
          <w:szCs w:val="22"/>
        </w:rPr>
        <w:tab/>
      </w:r>
      <w:r w:rsidR="00DC3D65" w:rsidRPr="00D4411A">
        <w:rPr>
          <w:color w:val="000000"/>
          <w:sz w:val="22"/>
          <w:szCs w:val="22"/>
        </w:rPr>
        <w:tab/>
      </w:r>
      <w:r w:rsidR="00DC3D65" w:rsidRPr="00D4411A">
        <w:rPr>
          <w:color w:val="000000"/>
          <w:sz w:val="22"/>
          <w:szCs w:val="22"/>
        </w:rPr>
        <w:tab/>
      </w:r>
      <w:r w:rsidR="00DC3D65" w:rsidRPr="00D4411A">
        <w:rPr>
          <w:color w:val="000000"/>
          <w:sz w:val="22"/>
          <w:szCs w:val="22"/>
        </w:rPr>
        <w:tab/>
      </w:r>
      <w:r w:rsidR="00DC3D65" w:rsidRPr="00D4411A">
        <w:rPr>
          <w:color w:val="000000"/>
          <w:sz w:val="22"/>
          <w:szCs w:val="22"/>
        </w:rPr>
        <w:tab/>
      </w:r>
      <w:r w:rsidR="00DD7607" w:rsidRPr="00D4411A">
        <w:rPr>
          <w:color w:val="000000"/>
          <w:sz w:val="22"/>
          <w:szCs w:val="22"/>
        </w:rPr>
        <w:tab/>
      </w:r>
      <w:r w:rsidR="00DD7607" w:rsidRPr="00D4411A">
        <w:rPr>
          <w:color w:val="000000"/>
          <w:sz w:val="22"/>
          <w:szCs w:val="22"/>
        </w:rPr>
        <w:tab/>
      </w:r>
      <w:r w:rsidR="00D4411A" w:rsidRPr="00D4411A">
        <w:rPr>
          <w:color w:val="000000"/>
          <w:sz w:val="22"/>
          <w:szCs w:val="22"/>
        </w:rPr>
        <w:tab/>
      </w:r>
      <w:r w:rsidR="00D4411A" w:rsidRPr="00D4411A">
        <w:rPr>
          <w:color w:val="000000"/>
          <w:sz w:val="22"/>
          <w:szCs w:val="22"/>
        </w:rPr>
        <w:tab/>
      </w:r>
      <w:r w:rsidRPr="00D4411A">
        <w:rPr>
          <w:color w:val="000000"/>
          <w:sz w:val="22"/>
          <w:szCs w:val="22"/>
        </w:rPr>
        <w:t>Fall 201</w:t>
      </w:r>
      <w:r w:rsidR="003152C2" w:rsidRPr="00D4411A">
        <w:rPr>
          <w:color w:val="000000"/>
          <w:sz w:val="22"/>
          <w:szCs w:val="22"/>
        </w:rPr>
        <w:t>3</w:t>
      </w:r>
      <w:r w:rsidR="00D712A0" w:rsidRPr="00D4411A">
        <w:rPr>
          <w:color w:val="000000"/>
          <w:sz w:val="22"/>
          <w:szCs w:val="22"/>
        </w:rPr>
        <w:t xml:space="preserve"> – </w:t>
      </w:r>
      <w:proofErr w:type="spellStart"/>
      <w:r w:rsidR="007366C1" w:rsidRPr="00D4411A">
        <w:rPr>
          <w:color w:val="000000"/>
          <w:sz w:val="22"/>
          <w:szCs w:val="22"/>
        </w:rPr>
        <w:t>Spr</w:t>
      </w:r>
      <w:proofErr w:type="spellEnd"/>
      <w:r w:rsidR="007366C1" w:rsidRPr="00D4411A">
        <w:rPr>
          <w:color w:val="000000"/>
          <w:sz w:val="22"/>
          <w:szCs w:val="22"/>
        </w:rPr>
        <w:t xml:space="preserve"> 2014</w:t>
      </w:r>
    </w:p>
    <w:p w14:paraId="085433BD" w14:textId="5DB5C65D" w:rsidR="00DD7607" w:rsidRPr="00D4411A" w:rsidRDefault="00DD7607" w:rsidP="0031370E">
      <w:pPr>
        <w:numPr>
          <w:ilvl w:val="0"/>
          <w:numId w:val="5"/>
        </w:numPr>
        <w:rPr>
          <w:sz w:val="22"/>
          <w:szCs w:val="22"/>
        </w:rPr>
      </w:pPr>
      <w:r w:rsidRPr="00D4411A">
        <w:rPr>
          <w:sz w:val="22"/>
          <w:szCs w:val="22"/>
        </w:rPr>
        <w:t xml:space="preserve">Responsible for doctoral-level courses in research and statistics, assessment, trauma, and practicum/supervision. </w:t>
      </w:r>
    </w:p>
    <w:p w14:paraId="21517DB4" w14:textId="4EE1E7ED" w:rsidR="00DD7607" w:rsidRPr="00D4411A" w:rsidRDefault="00D4411A" w:rsidP="0031370E">
      <w:pPr>
        <w:numPr>
          <w:ilvl w:val="0"/>
          <w:numId w:val="5"/>
        </w:numPr>
        <w:rPr>
          <w:sz w:val="22"/>
          <w:szCs w:val="22"/>
        </w:rPr>
      </w:pPr>
      <w:r w:rsidRPr="00D4411A">
        <w:rPr>
          <w:sz w:val="22"/>
          <w:szCs w:val="22"/>
        </w:rPr>
        <w:t>Served on committees for doctoral dissertations (3</w:t>
      </w:r>
      <w:r w:rsidR="00DD7607" w:rsidRPr="00D4411A">
        <w:rPr>
          <w:sz w:val="22"/>
          <w:szCs w:val="22"/>
        </w:rPr>
        <w:t xml:space="preserve">) and master’s level theses (4) </w:t>
      </w:r>
    </w:p>
    <w:p w14:paraId="2187D599" w14:textId="3A55FBCB" w:rsidR="00DD7607" w:rsidRPr="00D4411A" w:rsidRDefault="00DD7607" w:rsidP="0031370E">
      <w:pPr>
        <w:numPr>
          <w:ilvl w:val="0"/>
          <w:numId w:val="5"/>
        </w:numPr>
        <w:rPr>
          <w:sz w:val="22"/>
          <w:szCs w:val="22"/>
        </w:rPr>
      </w:pPr>
      <w:r w:rsidRPr="00D4411A">
        <w:rPr>
          <w:sz w:val="22"/>
          <w:szCs w:val="22"/>
        </w:rPr>
        <w:t>Maintained an active research lab and engaged with students in research and publication activities</w:t>
      </w:r>
    </w:p>
    <w:p w14:paraId="07ED4324" w14:textId="77777777" w:rsidR="00DD7607" w:rsidRPr="00D4411A" w:rsidRDefault="00DD7607" w:rsidP="00DD7607">
      <w:pPr>
        <w:ind w:left="180"/>
        <w:rPr>
          <w:b/>
          <w:i/>
          <w:color w:val="000000"/>
          <w:sz w:val="22"/>
          <w:szCs w:val="22"/>
        </w:rPr>
      </w:pPr>
    </w:p>
    <w:p w14:paraId="5AD1FB77" w14:textId="210AF22B" w:rsidR="00CC7B4A" w:rsidRPr="00D4411A" w:rsidRDefault="00CC7B4A" w:rsidP="00DD7607">
      <w:pPr>
        <w:rPr>
          <w:b/>
          <w:color w:val="000000"/>
          <w:sz w:val="22"/>
          <w:szCs w:val="22"/>
        </w:rPr>
      </w:pPr>
      <w:r w:rsidRPr="00D4411A">
        <w:rPr>
          <w:b/>
          <w:i/>
          <w:color w:val="000000"/>
          <w:sz w:val="22"/>
          <w:szCs w:val="22"/>
        </w:rPr>
        <w:t>Teaching Assistant</w:t>
      </w:r>
      <w:r w:rsidRPr="00D4411A">
        <w:rPr>
          <w:i/>
          <w:color w:val="000000"/>
          <w:sz w:val="22"/>
          <w:szCs w:val="22"/>
        </w:rPr>
        <w:t>,</w:t>
      </w:r>
      <w:r w:rsidRPr="00D4411A">
        <w:rPr>
          <w:color w:val="000000"/>
          <w:sz w:val="22"/>
          <w:szCs w:val="22"/>
        </w:rPr>
        <w:t xml:space="preserve"> Counseling Psychology, Auburn University</w:t>
      </w:r>
      <w:r w:rsidRPr="00D4411A">
        <w:rPr>
          <w:color w:val="000000"/>
          <w:sz w:val="22"/>
          <w:szCs w:val="22"/>
        </w:rPr>
        <w:tab/>
      </w:r>
      <w:r w:rsidRPr="00D4411A">
        <w:rPr>
          <w:color w:val="000000"/>
          <w:sz w:val="22"/>
          <w:szCs w:val="22"/>
        </w:rPr>
        <w:tab/>
      </w:r>
      <w:r w:rsidRPr="00D4411A">
        <w:rPr>
          <w:color w:val="000000"/>
          <w:sz w:val="22"/>
          <w:szCs w:val="22"/>
        </w:rPr>
        <w:tab/>
      </w:r>
      <w:r w:rsidR="00DD7607" w:rsidRPr="00D4411A">
        <w:rPr>
          <w:color w:val="000000"/>
          <w:sz w:val="22"/>
          <w:szCs w:val="22"/>
        </w:rPr>
        <w:tab/>
      </w:r>
      <w:r w:rsidRPr="00D4411A">
        <w:rPr>
          <w:color w:val="000000"/>
          <w:sz w:val="22"/>
          <w:szCs w:val="22"/>
        </w:rPr>
        <w:t>Fall 20</w:t>
      </w:r>
      <w:r w:rsidR="00804EBB" w:rsidRPr="00D4411A">
        <w:rPr>
          <w:color w:val="000000"/>
          <w:sz w:val="22"/>
          <w:szCs w:val="22"/>
        </w:rPr>
        <w:t>10</w:t>
      </w:r>
      <w:r w:rsidRPr="00D4411A">
        <w:rPr>
          <w:color w:val="000000"/>
          <w:sz w:val="22"/>
          <w:szCs w:val="22"/>
        </w:rPr>
        <w:t>-Spring 2012</w:t>
      </w:r>
    </w:p>
    <w:p w14:paraId="44A8DFDE" w14:textId="77777777" w:rsidR="00DC3D65" w:rsidRPr="00D4411A" w:rsidRDefault="00DC3D65" w:rsidP="00DC3D65">
      <w:pPr>
        <w:pStyle w:val="ListParagraph"/>
        <w:rPr>
          <w:b/>
          <w:color w:val="000000"/>
          <w:sz w:val="22"/>
          <w:szCs w:val="22"/>
        </w:rPr>
      </w:pPr>
    </w:p>
    <w:p w14:paraId="1DA1271C" w14:textId="3BF9176A" w:rsidR="00804EBB" w:rsidRPr="00D4411A" w:rsidRDefault="00804EBB" w:rsidP="00DD7607">
      <w:pPr>
        <w:rPr>
          <w:b/>
          <w:color w:val="000000"/>
          <w:sz w:val="22"/>
          <w:szCs w:val="22"/>
        </w:rPr>
      </w:pPr>
      <w:r w:rsidRPr="00D4411A">
        <w:rPr>
          <w:b/>
          <w:i/>
          <w:color w:val="000000"/>
          <w:sz w:val="22"/>
          <w:szCs w:val="22"/>
        </w:rPr>
        <w:t>Instructor of Record,</w:t>
      </w:r>
      <w:r w:rsidRPr="00D4411A">
        <w:rPr>
          <w:color w:val="000000"/>
          <w:sz w:val="22"/>
          <w:szCs w:val="22"/>
        </w:rPr>
        <w:t xml:space="preserve"> Academic Support, Auburn University</w:t>
      </w:r>
      <w:r w:rsidRPr="00D4411A">
        <w:rPr>
          <w:color w:val="000000"/>
          <w:sz w:val="22"/>
          <w:szCs w:val="22"/>
        </w:rPr>
        <w:tab/>
      </w:r>
      <w:r w:rsidRPr="00D4411A">
        <w:rPr>
          <w:color w:val="000000"/>
          <w:sz w:val="22"/>
          <w:szCs w:val="22"/>
        </w:rPr>
        <w:tab/>
      </w:r>
      <w:r w:rsidRPr="00D4411A">
        <w:rPr>
          <w:color w:val="000000"/>
          <w:sz w:val="22"/>
          <w:szCs w:val="22"/>
        </w:rPr>
        <w:tab/>
      </w:r>
      <w:r w:rsidR="00DD7607" w:rsidRPr="00D4411A">
        <w:rPr>
          <w:color w:val="000000"/>
          <w:sz w:val="22"/>
          <w:szCs w:val="22"/>
        </w:rPr>
        <w:tab/>
      </w:r>
      <w:r w:rsidRPr="00D4411A">
        <w:rPr>
          <w:color w:val="000000"/>
          <w:sz w:val="22"/>
          <w:szCs w:val="22"/>
        </w:rPr>
        <w:t>Fall 2008-Spring 2011</w:t>
      </w:r>
    </w:p>
    <w:p w14:paraId="2A18A82E" w14:textId="77777777" w:rsidR="00DD7607" w:rsidRPr="003B0832" w:rsidRDefault="00DD7607" w:rsidP="00DD7607">
      <w:pPr>
        <w:pStyle w:val="ListParagraph"/>
        <w:rPr>
          <w:b/>
          <w:color w:val="000000"/>
          <w:sz w:val="22"/>
          <w:szCs w:val="22"/>
          <w:highlight w:val="yellow"/>
        </w:rPr>
      </w:pPr>
    </w:p>
    <w:p w14:paraId="50D7FF40" w14:textId="77777777" w:rsidR="005A18DA" w:rsidRPr="003B0832" w:rsidRDefault="005A18DA">
      <w:pPr>
        <w:rPr>
          <w:b/>
          <w:sz w:val="22"/>
          <w:szCs w:val="22"/>
          <w:highlight w:val="yellow"/>
          <w:u w:val="single"/>
        </w:rPr>
      </w:pPr>
      <w:r w:rsidRPr="003B0832">
        <w:rPr>
          <w:b/>
          <w:sz w:val="22"/>
          <w:szCs w:val="22"/>
          <w:highlight w:val="yellow"/>
          <w:u w:val="single"/>
        </w:rPr>
        <w:br w:type="page"/>
      </w:r>
      <w:bookmarkStart w:id="0" w:name="_GoBack"/>
      <w:bookmarkEnd w:id="0"/>
    </w:p>
    <w:p w14:paraId="20306F4A" w14:textId="7DDE3659" w:rsidR="005A18DA" w:rsidRPr="00657B72" w:rsidRDefault="005A18DA" w:rsidP="005A18DA">
      <w:pPr>
        <w:autoSpaceDE w:val="0"/>
        <w:autoSpaceDN w:val="0"/>
        <w:adjustRightInd w:val="0"/>
        <w:jc w:val="both"/>
        <w:rPr>
          <w:b/>
          <w:sz w:val="22"/>
          <w:szCs w:val="22"/>
          <w:u w:val="single"/>
        </w:rPr>
      </w:pPr>
      <w:r w:rsidRPr="00657B72">
        <w:rPr>
          <w:b/>
          <w:sz w:val="22"/>
          <w:szCs w:val="22"/>
          <w:u w:val="single"/>
        </w:rPr>
        <w:lastRenderedPageBreak/>
        <w:t>TEACHING EXPERIENCE</w:t>
      </w:r>
    </w:p>
    <w:p w14:paraId="7D2A2EAA" w14:textId="7654660F" w:rsidR="005A18DA" w:rsidRPr="00657B72" w:rsidRDefault="005A18DA" w:rsidP="005A18DA">
      <w:pPr>
        <w:rPr>
          <w:b/>
          <w:color w:val="000000"/>
          <w:sz w:val="22"/>
          <w:szCs w:val="22"/>
          <w:u w:val="single"/>
        </w:rPr>
      </w:pPr>
      <w:r w:rsidRPr="00657B72">
        <w:rPr>
          <w:b/>
          <w:color w:val="000000"/>
          <w:sz w:val="22"/>
          <w:szCs w:val="22"/>
          <w:u w:val="single"/>
        </w:rPr>
        <w:t xml:space="preserve">Doctoral-Level Courses </w:t>
      </w:r>
    </w:p>
    <w:p w14:paraId="3BBB1CDF" w14:textId="77777777" w:rsidR="00657B72" w:rsidRPr="00657B72" w:rsidRDefault="00657B72" w:rsidP="0031370E">
      <w:pPr>
        <w:pStyle w:val="ListParagraph"/>
        <w:numPr>
          <w:ilvl w:val="0"/>
          <w:numId w:val="5"/>
        </w:numPr>
        <w:rPr>
          <w:b/>
          <w:color w:val="000000"/>
          <w:sz w:val="22"/>
          <w:szCs w:val="22"/>
        </w:rPr>
      </w:pPr>
      <w:r w:rsidRPr="00657B72">
        <w:rPr>
          <w:b/>
          <w:color w:val="000000"/>
          <w:sz w:val="22"/>
          <w:szCs w:val="22"/>
        </w:rPr>
        <w:t>Advances Assessment &amp; Diagnosis in Counseling</w:t>
      </w:r>
    </w:p>
    <w:p w14:paraId="144F5F65" w14:textId="77777777" w:rsidR="00657B72" w:rsidRPr="00657B72" w:rsidRDefault="00657B72" w:rsidP="0031370E">
      <w:pPr>
        <w:numPr>
          <w:ilvl w:val="1"/>
          <w:numId w:val="5"/>
        </w:numPr>
        <w:autoSpaceDE w:val="0"/>
        <w:autoSpaceDN w:val="0"/>
        <w:adjustRightInd w:val="0"/>
        <w:jc w:val="both"/>
        <w:rPr>
          <w:color w:val="000000"/>
          <w:sz w:val="22"/>
          <w:szCs w:val="22"/>
        </w:rPr>
      </w:pPr>
      <w:r w:rsidRPr="00657B72">
        <w:rPr>
          <w:sz w:val="22"/>
          <w:szCs w:val="22"/>
        </w:rPr>
        <w:t xml:space="preserve">Instruction regarding assessment/diagnostic skills related to psychotherapy and counseling: intake, assessment, diagnostic criteria, treatment planning, and counseling interventions. </w:t>
      </w:r>
    </w:p>
    <w:p w14:paraId="440B6B00" w14:textId="77777777" w:rsidR="00657B72" w:rsidRPr="00657B72" w:rsidRDefault="00657B72" w:rsidP="0031370E">
      <w:pPr>
        <w:pStyle w:val="ListParagraph"/>
        <w:numPr>
          <w:ilvl w:val="0"/>
          <w:numId w:val="5"/>
        </w:numPr>
        <w:rPr>
          <w:b/>
          <w:color w:val="000000"/>
          <w:sz w:val="22"/>
          <w:szCs w:val="22"/>
        </w:rPr>
      </w:pPr>
      <w:r w:rsidRPr="00657B72">
        <w:rPr>
          <w:b/>
          <w:color w:val="000000"/>
          <w:sz w:val="22"/>
          <w:szCs w:val="22"/>
        </w:rPr>
        <w:t>Practicum in Counseling Psychology</w:t>
      </w:r>
    </w:p>
    <w:p w14:paraId="0514B984" w14:textId="77777777" w:rsidR="00657B72" w:rsidRPr="00657B72" w:rsidRDefault="00657B72" w:rsidP="0031370E">
      <w:pPr>
        <w:numPr>
          <w:ilvl w:val="1"/>
          <w:numId w:val="5"/>
        </w:numPr>
        <w:autoSpaceDE w:val="0"/>
        <w:autoSpaceDN w:val="0"/>
        <w:adjustRightInd w:val="0"/>
        <w:jc w:val="both"/>
        <w:rPr>
          <w:color w:val="000000"/>
          <w:sz w:val="22"/>
          <w:szCs w:val="22"/>
        </w:rPr>
      </w:pPr>
      <w:r w:rsidRPr="00657B72">
        <w:rPr>
          <w:sz w:val="22"/>
          <w:szCs w:val="22"/>
        </w:rPr>
        <w:t xml:space="preserve">Experiential course in providing psychotherapy and in designing psychological interventions following assessment/evaluation. </w:t>
      </w:r>
    </w:p>
    <w:p w14:paraId="0047B8F3" w14:textId="77777777" w:rsidR="00657B72" w:rsidRPr="00657B72" w:rsidRDefault="00657B72" w:rsidP="0031370E">
      <w:pPr>
        <w:pStyle w:val="ListParagraph"/>
        <w:numPr>
          <w:ilvl w:val="0"/>
          <w:numId w:val="5"/>
        </w:numPr>
        <w:rPr>
          <w:b/>
          <w:color w:val="000000"/>
          <w:sz w:val="22"/>
          <w:szCs w:val="22"/>
        </w:rPr>
      </w:pPr>
      <w:r w:rsidRPr="00657B72">
        <w:rPr>
          <w:b/>
          <w:color w:val="000000"/>
          <w:sz w:val="22"/>
          <w:szCs w:val="22"/>
        </w:rPr>
        <w:t>Trauma &amp; Crisis Intervention</w:t>
      </w:r>
    </w:p>
    <w:p w14:paraId="5A8EF90C" w14:textId="77777777" w:rsidR="00657B72" w:rsidRPr="00657B72" w:rsidRDefault="00657B72" w:rsidP="0031370E">
      <w:pPr>
        <w:pStyle w:val="ListParagraph"/>
        <w:numPr>
          <w:ilvl w:val="1"/>
          <w:numId w:val="5"/>
        </w:numPr>
        <w:rPr>
          <w:b/>
          <w:color w:val="000000"/>
          <w:sz w:val="22"/>
          <w:szCs w:val="22"/>
        </w:rPr>
      </w:pPr>
      <w:r w:rsidRPr="00657B72">
        <w:rPr>
          <w:color w:val="000000"/>
          <w:sz w:val="22"/>
          <w:szCs w:val="22"/>
        </w:rPr>
        <w:t>Clinically oriented trauma and crisis intervention with an emphasis on military populations and culturally competent trauma interventions.</w:t>
      </w:r>
    </w:p>
    <w:p w14:paraId="39F53919" w14:textId="77777777" w:rsidR="00657B72" w:rsidRPr="00657B72" w:rsidRDefault="00657B72" w:rsidP="0031370E">
      <w:pPr>
        <w:pStyle w:val="ListParagraph"/>
        <w:numPr>
          <w:ilvl w:val="0"/>
          <w:numId w:val="5"/>
        </w:numPr>
        <w:rPr>
          <w:b/>
          <w:color w:val="000000"/>
          <w:sz w:val="22"/>
          <w:szCs w:val="22"/>
        </w:rPr>
      </w:pPr>
      <w:r w:rsidRPr="00657B72">
        <w:rPr>
          <w:b/>
          <w:color w:val="000000"/>
          <w:sz w:val="22"/>
          <w:szCs w:val="22"/>
        </w:rPr>
        <w:t>Adult Appraisal in Counseling &amp; Psychology</w:t>
      </w:r>
    </w:p>
    <w:p w14:paraId="0F9C3FFD" w14:textId="77777777" w:rsidR="00657B72" w:rsidRPr="00657B72" w:rsidRDefault="00657B72" w:rsidP="0031370E">
      <w:pPr>
        <w:numPr>
          <w:ilvl w:val="1"/>
          <w:numId w:val="5"/>
        </w:numPr>
        <w:autoSpaceDE w:val="0"/>
        <w:autoSpaceDN w:val="0"/>
        <w:adjustRightInd w:val="0"/>
        <w:jc w:val="both"/>
        <w:rPr>
          <w:color w:val="000000"/>
          <w:sz w:val="22"/>
          <w:szCs w:val="22"/>
        </w:rPr>
      </w:pPr>
      <w:r w:rsidRPr="00657B72">
        <w:rPr>
          <w:sz w:val="22"/>
          <w:szCs w:val="22"/>
        </w:rPr>
        <w:t xml:space="preserve">Designed to train graduate clinicians to utilize various personality assessments and measures of psychopathology, including the MMPI-2, MMPI-2 RF, PAI, &amp; NEO-PI. </w:t>
      </w:r>
    </w:p>
    <w:p w14:paraId="564D2638" w14:textId="77777777" w:rsidR="005A18DA" w:rsidRPr="00657B72" w:rsidRDefault="005A18DA" w:rsidP="0031370E">
      <w:pPr>
        <w:pStyle w:val="ListParagraph"/>
        <w:numPr>
          <w:ilvl w:val="0"/>
          <w:numId w:val="5"/>
        </w:numPr>
        <w:rPr>
          <w:b/>
          <w:color w:val="000000"/>
          <w:sz w:val="22"/>
          <w:szCs w:val="22"/>
        </w:rPr>
      </w:pPr>
      <w:r w:rsidRPr="00657B72">
        <w:rPr>
          <w:b/>
          <w:color w:val="000000"/>
          <w:sz w:val="22"/>
          <w:szCs w:val="22"/>
        </w:rPr>
        <w:t>Research Methods and Computer Applications to Statistics</w:t>
      </w:r>
    </w:p>
    <w:p w14:paraId="68C012ED" w14:textId="67694CB7" w:rsidR="005A18DA" w:rsidRPr="00657B72" w:rsidRDefault="005A18DA" w:rsidP="0031370E">
      <w:pPr>
        <w:pStyle w:val="ListParagraph"/>
        <w:numPr>
          <w:ilvl w:val="1"/>
          <w:numId w:val="5"/>
        </w:numPr>
        <w:rPr>
          <w:b/>
          <w:color w:val="000000"/>
          <w:sz w:val="22"/>
          <w:szCs w:val="22"/>
        </w:rPr>
      </w:pPr>
      <w:r w:rsidRPr="00657B72">
        <w:rPr>
          <w:color w:val="000000"/>
          <w:sz w:val="22"/>
          <w:szCs w:val="22"/>
        </w:rPr>
        <w:t xml:space="preserve">Course </w:t>
      </w:r>
      <w:r w:rsidR="00657B72" w:rsidRPr="00657B72">
        <w:rPr>
          <w:color w:val="000000"/>
          <w:sz w:val="22"/>
          <w:szCs w:val="22"/>
        </w:rPr>
        <w:t>covers</w:t>
      </w:r>
      <w:r w:rsidRPr="00657B72">
        <w:rPr>
          <w:color w:val="000000"/>
          <w:sz w:val="22"/>
          <w:szCs w:val="22"/>
        </w:rPr>
        <w:t xml:space="preserve"> research methodology and an introduction of univariate and multivariate statistics with SPSS and syntax applications.</w:t>
      </w:r>
    </w:p>
    <w:p w14:paraId="2BA2ED1C" w14:textId="77777777" w:rsidR="005A18DA" w:rsidRPr="00657B72" w:rsidRDefault="005A18DA" w:rsidP="0031370E">
      <w:pPr>
        <w:pStyle w:val="ListParagraph"/>
        <w:numPr>
          <w:ilvl w:val="0"/>
          <w:numId w:val="5"/>
        </w:numPr>
        <w:rPr>
          <w:b/>
          <w:color w:val="000000"/>
          <w:sz w:val="22"/>
          <w:szCs w:val="22"/>
        </w:rPr>
      </w:pPr>
      <w:r w:rsidRPr="00657B72">
        <w:rPr>
          <w:b/>
          <w:color w:val="000000"/>
          <w:sz w:val="22"/>
          <w:szCs w:val="22"/>
        </w:rPr>
        <w:t>Advanced Statistical Techniques</w:t>
      </w:r>
    </w:p>
    <w:p w14:paraId="246F0AF0" w14:textId="77777777" w:rsidR="005A18DA" w:rsidRPr="00657B72" w:rsidRDefault="005A18DA" w:rsidP="0031370E">
      <w:pPr>
        <w:pStyle w:val="ListParagraph"/>
        <w:numPr>
          <w:ilvl w:val="1"/>
          <w:numId w:val="5"/>
        </w:numPr>
        <w:rPr>
          <w:b/>
          <w:color w:val="000000"/>
          <w:sz w:val="22"/>
          <w:szCs w:val="22"/>
        </w:rPr>
      </w:pPr>
      <w:r w:rsidRPr="00657B72">
        <w:rPr>
          <w:color w:val="000000"/>
          <w:sz w:val="22"/>
          <w:szCs w:val="22"/>
        </w:rPr>
        <w:t xml:space="preserve">Course focused on advanced multivariate techniques, including factor analysis, path analysis, and structural equation modeling. </w:t>
      </w:r>
    </w:p>
    <w:p w14:paraId="7E707F69" w14:textId="27B486CB" w:rsidR="005A18DA" w:rsidRPr="00657B72" w:rsidRDefault="005A18DA" w:rsidP="0031370E">
      <w:pPr>
        <w:pStyle w:val="ListParagraph"/>
        <w:numPr>
          <w:ilvl w:val="0"/>
          <w:numId w:val="5"/>
        </w:numPr>
        <w:rPr>
          <w:b/>
          <w:color w:val="000000"/>
          <w:sz w:val="22"/>
          <w:szCs w:val="22"/>
        </w:rPr>
      </w:pPr>
      <w:r w:rsidRPr="00657B72">
        <w:rPr>
          <w:b/>
          <w:color w:val="000000"/>
          <w:sz w:val="22"/>
          <w:szCs w:val="22"/>
        </w:rPr>
        <w:t>Supervision of Supervision</w:t>
      </w:r>
    </w:p>
    <w:p w14:paraId="3CD4EC29" w14:textId="02CF224D" w:rsidR="005A18DA" w:rsidRPr="00657B72" w:rsidRDefault="005A18DA" w:rsidP="0031370E">
      <w:pPr>
        <w:numPr>
          <w:ilvl w:val="1"/>
          <w:numId w:val="5"/>
        </w:numPr>
        <w:autoSpaceDE w:val="0"/>
        <w:autoSpaceDN w:val="0"/>
        <w:adjustRightInd w:val="0"/>
        <w:jc w:val="both"/>
        <w:rPr>
          <w:color w:val="000000"/>
          <w:sz w:val="22"/>
          <w:szCs w:val="22"/>
        </w:rPr>
      </w:pPr>
      <w:r w:rsidRPr="00657B72">
        <w:rPr>
          <w:sz w:val="22"/>
          <w:szCs w:val="22"/>
        </w:rPr>
        <w:t xml:space="preserve">Supervised doctoral-level graduate students in the theoretical application of therapy supervision as students supervised master’s level clinicians in training. </w:t>
      </w:r>
    </w:p>
    <w:p w14:paraId="18A69E0E" w14:textId="77777777" w:rsidR="00BC4D8A" w:rsidRPr="00657B72" w:rsidRDefault="00BC4D8A" w:rsidP="005A18DA">
      <w:pPr>
        <w:rPr>
          <w:b/>
          <w:color w:val="000000"/>
          <w:sz w:val="22"/>
          <w:szCs w:val="22"/>
          <w:u w:val="single"/>
        </w:rPr>
      </w:pPr>
    </w:p>
    <w:p w14:paraId="16B0D228" w14:textId="777E978B" w:rsidR="005A18DA" w:rsidRPr="00657B72" w:rsidRDefault="005A18DA" w:rsidP="005A18DA">
      <w:pPr>
        <w:rPr>
          <w:b/>
          <w:color w:val="000000"/>
          <w:sz w:val="22"/>
          <w:szCs w:val="22"/>
          <w:u w:val="single"/>
        </w:rPr>
      </w:pPr>
      <w:r w:rsidRPr="00657B72">
        <w:rPr>
          <w:b/>
          <w:color w:val="000000"/>
          <w:sz w:val="22"/>
          <w:szCs w:val="22"/>
          <w:u w:val="single"/>
        </w:rPr>
        <w:t>Masters-Level Courses</w:t>
      </w:r>
      <w:r w:rsidRPr="00657B72">
        <w:rPr>
          <w:b/>
          <w:color w:val="000000"/>
          <w:sz w:val="22"/>
          <w:szCs w:val="22"/>
        </w:rPr>
        <w:t xml:space="preserve"> </w:t>
      </w:r>
    </w:p>
    <w:p w14:paraId="187B0573" w14:textId="77777777" w:rsidR="005A18DA" w:rsidRPr="00657B72" w:rsidRDefault="005A18DA" w:rsidP="0031370E">
      <w:pPr>
        <w:pStyle w:val="ListParagraph"/>
        <w:numPr>
          <w:ilvl w:val="0"/>
          <w:numId w:val="5"/>
        </w:numPr>
        <w:rPr>
          <w:b/>
          <w:color w:val="000000"/>
          <w:sz w:val="22"/>
          <w:szCs w:val="22"/>
        </w:rPr>
      </w:pPr>
      <w:r w:rsidRPr="00657B72">
        <w:rPr>
          <w:b/>
          <w:color w:val="000000"/>
          <w:sz w:val="22"/>
          <w:szCs w:val="22"/>
        </w:rPr>
        <w:t>Vocational Psychology</w:t>
      </w:r>
    </w:p>
    <w:p w14:paraId="428CDA1A" w14:textId="77777777" w:rsidR="005A18DA" w:rsidRPr="00657B72" w:rsidRDefault="005A18DA" w:rsidP="0031370E">
      <w:pPr>
        <w:numPr>
          <w:ilvl w:val="1"/>
          <w:numId w:val="5"/>
        </w:numPr>
        <w:autoSpaceDE w:val="0"/>
        <w:autoSpaceDN w:val="0"/>
        <w:adjustRightInd w:val="0"/>
        <w:jc w:val="both"/>
        <w:rPr>
          <w:color w:val="000000"/>
          <w:sz w:val="22"/>
          <w:szCs w:val="22"/>
        </w:rPr>
      </w:pPr>
      <w:r w:rsidRPr="00657B72">
        <w:rPr>
          <w:sz w:val="22"/>
          <w:szCs w:val="22"/>
        </w:rPr>
        <w:t xml:space="preserve">Course designed to teach graduate level clinicians about career development theory and practice, including understanding the broad based theories, interventions in different clinical environments (e.g. schools, community settings, etc.), and culturally competent career assessments. </w:t>
      </w:r>
    </w:p>
    <w:p w14:paraId="52921B16" w14:textId="4D3F37DA" w:rsidR="00830024" w:rsidRPr="00657B72" w:rsidRDefault="00830024" w:rsidP="0031370E">
      <w:pPr>
        <w:pStyle w:val="ListParagraph"/>
        <w:numPr>
          <w:ilvl w:val="0"/>
          <w:numId w:val="5"/>
        </w:numPr>
        <w:rPr>
          <w:b/>
          <w:color w:val="000000"/>
          <w:sz w:val="22"/>
          <w:szCs w:val="22"/>
        </w:rPr>
      </w:pPr>
      <w:r w:rsidRPr="00657B72">
        <w:rPr>
          <w:b/>
          <w:color w:val="000000"/>
          <w:sz w:val="22"/>
          <w:szCs w:val="22"/>
        </w:rPr>
        <w:t>Practicum Supervision</w:t>
      </w:r>
    </w:p>
    <w:p w14:paraId="4A25FD56" w14:textId="4BEFE757" w:rsidR="00830024" w:rsidRPr="00657B72" w:rsidRDefault="00830024" w:rsidP="0031370E">
      <w:pPr>
        <w:numPr>
          <w:ilvl w:val="1"/>
          <w:numId w:val="5"/>
        </w:numPr>
        <w:autoSpaceDE w:val="0"/>
        <w:autoSpaceDN w:val="0"/>
        <w:adjustRightInd w:val="0"/>
        <w:jc w:val="both"/>
        <w:rPr>
          <w:color w:val="000000"/>
          <w:sz w:val="22"/>
          <w:szCs w:val="22"/>
        </w:rPr>
      </w:pPr>
      <w:r w:rsidRPr="00657B72">
        <w:rPr>
          <w:sz w:val="22"/>
          <w:szCs w:val="22"/>
        </w:rPr>
        <w:t xml:space="preserve">Supervised master’s-level clinicians in training as they engaged in the initial semester of clinical work. </w:t>
      </w:r>
    </w:p>
    <w:p w14:paraId="418031B8" w14:textId="775E89FA" w:rsidR="00BC4D8A" w:rsidRPr="00657B72" w:rsidRDefault="00BC4D8A" w:rsidP="0031370E">
      <w:pPr>
        <w:pStyle w:val="ListParagraph"/>
        <w:numPr>
          <w:ilvl w:val="0"/>
          <w:numId w:val="5"/>
        </w:numPr>
        <w:rPr>
          <w:b/>
          <w:color w:val="000000"/>
          <w:sz w:val="22"/>
          <w:szCs w:val="22"/>
        </w:rPr>
      </w:pPr>
      <w:r w:rsidRPr="00657B72">
        <w:rPr>
          <w:b/>
          <w:color w:val="000000"/>
          <w:sz w:val="22"/>
          <w:szCs w:val="22"/>
        </w:rPr>
        <w:t>Theories of Personality</w:t>
      </w:r>
    </w:p>
    <w:p w14:paraId="6E002B5E" w14:textId="063F721F" w:rsidR="00BC4D8A" w:rsidRPr="00657B72" w:rsidRDefault="00BC4D8A" w:rsidP="0031370E">
      <w:pPr>
        <w:numPr>
          <w:ilvl w:val="1"/>
          <w:numId w:val="5"/>
        </w:numPr>
        <w:autoSpaceDE w:val="0"/>
        <w:autoSpaceDN w:val="0"/>
        <w:adjustRightInd w:val="0"/>
        <w:jc w:val="both"/>
        <w:rPr>
          <w:color w:val="000000"/>
          <w:sz w:val="22"/>
          <w:szCs w:val="22"/>
        </w:rPr>
      </w:pPr>
      <w:r w:rsidRPr="00657B72">
        <w:rPr>
          <w:sz w:val="22"/>
          <w:szCs w:val="22"/>
        </w:rPr>
        <w:t xml:space="preserve">Course designed to teach graduate level clinicians-in-training theories related to personality development and relevant clinical-applications. </w:t>
      </w:r>
    </w:p>
    <w:p w14:paraId="178CB8F3" w14:textId="50F67907" w:rsidR="00BC4D8A" w:rsidRPr="00657B72" w:rsidRDefault="00BC4D8A" w:rsidP="0031370E">
      <w:pPr>
        <w:pStyle w:val="ListParagraph"/>
        <w:numPr>
          <w:ilvl w:val="0"/>
          <w:numId w:val="5"/>
        </w:numPr>
        <w:rPr>
          <w:b/>
          <w:color w:val="000000"/>
          <w:sz w:val="22"/>
          <w:szCs w:val="22"/>
        </w:rPr>
      </w:pPr>
      <w:r w:rsidRPr="00657B72">
        <w:rPr>
          <w:b/>
          <w:color w:val="000000"/>
          <w:sz w:val="22"/>
          <w:szCs w:val="22"/>
        </w:rPr>
        <w:t>Group Dynamics</w:t>
      </w:r>
    </w:p>
    <w:p w14:paraId="0CA0093D" w14:textId="6C846308" w:rsidR="00BC4D8A" w:rsidRPr="00657B72" w:rsidRDefault="00BC4D8A" w:rsidP="0031370E">
      <w:pPr>
        <w:numPr>
          <w:ilvl w:val="1"/>
          <w:numId w:val="5"/>
        </w:numPr>
        <w:autoSpaceDE w:val="0"/>
        <w:autoSpaceDN w:val="0"/>
        <w:adjustRightInd w:val="0"/>
        <w:jc w:val="both"/>
        <w:rPr>
          <w:color w:val="000000"/>
          <w:sz w:val="22"/>
          <w:szCs w:val="22"/>
        </w:rPr>
      </w:pPr>
      <w:r w:rsidRPr="00657B72">
        <w:rPr>
          <w:sz w:val="22"/>
          <w:szCs w:val="22"/>
        </w:rPr>
        <w:t xml:space="preserve">Graduate clinicians engage in the understanding of group processes and participate in a mock clinical group to develop strengths in group psychotherapy. </w:t>
      </w:r>
    </w:p>
    <w:p w14:paraId="012DBC01" w14:textId="77777777" w:rsidR="00830024" w:rsidRPr="00657B72" w:rsidRDefault="00830024" w:rsidP="00830024">
      <w:pPr>
        <w:autoSpaceDE w:val="0"/>
        <w:autoSpaceDN w:val="0"/>
        <w:adjustRightInd w:val="0"/>
        <w:jc w:val="both"/>
        <w:rPr>
          <w:color w:val="000000"/>
          <w:sz w:val="22"/>
          <w:szCs w:val="22"/>
        </w:rPr>
      </w:pPr>
    </w:p>
    <w:p w14:paraId="52AB3130" w14:textId="77777777" w:rsidR="005A18DA" w:rsidRPr="00657B72" w:rsidRDefault="005A18DA" w:rsidP="005A18DA">
      <w:pPr>
        <w:rPr>
          <w:b/>
          <w:color w:val="000000"/>
          <w:sz w:val="22"/>
          <w:szCs w:val="22"/>
          <w:u w:val="single"/>
        </w:rPr>
      </w:pPr>
      <w:r w:rsidRPr="00657B72">
        <w:rPr>
          <w:b/>
          <w:color w:val="000000"/>
          <w:sz w:val="22"/>
          <w:szCs w:val="22"/>
          <w:u w:val="single"/>
        </w:rPr>
        <w:t>Undergraduate-Level Courses</w:t>
      </w:r>
    </w:p>
    <w:p w14:paraId="0C8ADAD4"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 xml:space="preserve">Abnormal Psychology </w:t>
      </w:r>
    </w:p>
    <w:p w14:paraId="45F9A911"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Theories of Personality</w:t>
      </w:r>
    </w:p>
    <w:p w14:paraId="15D7D7E8"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Human Sexuality</w:t>
      </w:r>
    </w:p>
    <w:p w14:paraId="148293E2"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Principles and Procedures of Counseling</w:t>
      </w:r>
    </w:p>
    <w:p w14:paraId="70700C35"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Introduction to Group Counseling</w:t>
      </w:r>
    </w:p>
    <w:p w14:paraId="1591358F"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Sports Psychology</w:t>
      </w:r>
    </w:p>
    <w:p w14:paraId="7EC05C6D"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Internship in Clinical/Counseling</w:t>
      </w:r>
    </w:p>
    <w:p w14:paraId="34A6CB9E" w14:textId="77777777" w:rsidR="005A18DA" w:rsidRPr="00657B72" w:rsidRDefault="005A18DA"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Freshman Year Experience / Academic Success Strategies</w:t>
      </w:r>
    </w:p>
    <w:p w14:paraId="60373C03" w14:textId="77777777" w:rsidR="00BC4D8A" w:rsidRPr="00657B72" w:rsidRDefault="00BC4D8A" w:rsidP="00177502">
      <w:pPr>
        <w:rPr>
          <w:b/>
          <w:color w:val="000000"/>
          <w:sz w:val="22"/>
          <w:szCs w:val="22"/>
          <w:u w:val="single"/>
        </w:rPr>
      </w:pPr>
    </w:p>
    <w:p w14:paraId="53F9CE5F" w14:textId="2569A79D" w:rsidR="00177502" w:rsidRPr="00657B72" w:rsidRDefault="00177502" w:rsidP="00177502">
      <w:pPr>
        <w:rPr>
          <w:b/>
          <w:color w:val="000000"/>
          <w:sz w:val="22"/>
          <w:szCs w:val="22"/>
          <w:u w:val="single"/>
        </w:rPr>
      </w:pPr>
      <w:r w:rsidRPr="00657B72">
        <w:rPr>
          <w:b/>
          <w:color w:val="000000"/>
          <w:sz w:val="22"/>
          <w:szCs w:val="22"/>
          <w:u w:val="single"/>
        </w:rPr>
        <w:t>General Community Courses</w:t>
      </w:r>
    </w:p>
    <w:p w14:paraId="316EF904" w14:textId="77777777" w:rsidR="00177502" w:rsidRPr="00657B72" w:rsidRDefault="00177502"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 xml:space="preserve">Korean Summer Institute: </w:t>
      </w:r>
      <w:r w:rsidRPr="00657B72">
        <w:rPr>
          <w:i/>
          <w:color w:val="000000"/>
          <w:sz w:val="22"/>
          <w:szCs w:val="22"/>
        </w:rPr>
        <w:t>SAT Instructor</w:t>
      </w:r>
    </w:p>
    <w:p w14:paraId="0953D484" w14:textId="77777777" w:rsidR="00177502" w:rsidRPr="00657B72" w:rsidRDefault="00177502"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r w:rsidRPr="00657B72">
        <w:rPr>
          <w:color w:val="000000"/>
          <w:sz w:val="22"/>
          <w:szCs w:val="22"/>
        </w:rPr>
        <w:t xml:space="preserve">Princeton Review: </w:t>
      </w:r>
      <w:r w:rsidRPr="00657B72">
        <w:rPr>
          <w:i/>
          <w:color w:val="000000"/>
          <w:sz w:val="22"/>
          <w:szCs w:val="22"/>
        </w:rPr>
        <w:t>SAT Instructor</w:t>
      </w:r>
    </w:p>
    <w:p w14:paraId="69A7206B" w14:textId="5E525E4B" w:rsidR="00657B72" w:rsidRPr="00657B72" w:rsidRDefault="00177502" w:rsidP="0031370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i/>
          <w:color w:val="000000"/>
          <w:sz w:val="22"/>
          <w:szCs w:val="22"/>
        </w:rPr>
      </w:pPr>
      <w:r w:rsidRPr="00657B72">
        <w:rPr>
          <w:color w:val="000000"/>
          <w:sz w:val="22"/>
          <w:szCs w:val="22"/>
        </w:rPr>
        <w:t xml:space="preserve">Atlanta Public Schools: </w:t>
      </w:r>
      <w:r w:rsidRPr="00657B72">
        <w:rPr>
          <w:i/>
          <w:color w:val="000000"/>
          <w:sz w:val="22"/>
          <w:szCs w:val="22"/>
        </w:rPr>
        <w:t>Success for All Reading Program</w:t>
      </w:r>
    </w:p>
    <w:p w14:paraId="2AB81822" w14:textId="58C6B345" w:rsidR="00D37CC7" w:rsidRDefault="00A577C8" w:rsidP="009D1F53">
      <w:pPr>
        <w:rPr>
          <w:sz w:val="22"/>
          <w:szCs w:val="22"/>
        </w:rPr>
      </w:pPr>
      <w:r>
        <w:rPr>
          <w:b/>
          <w:sz w:val="22"/>
          <w:szCs w:val="22"/>
          <w:u w:val="single"/>
        </w:rPr>
        <w:lastRenderedPageBreak/>
        <w:t xml:space="preserve">REFEREED </w:t>
      </w:r>
      <w:r w:rsidR="008C690C" w:rsidRPr="00657B72">
        <w:rPr>
          <w:b/>
          <w:sz w:val="22"/>
          <w:szCs w:val="22"/>
          <w:u w:val="single"/>
        </w:rPr>
        <w:t>PUBLICATIONS</w:t>
      </w:r>
      <w:r w:rsidR="00D37CC7" w:rsidRPr="00657B72">
        <w:rPr>
          <w:b/>
          <w:sz w:val="22"/>
          <w:szCs w:val="22"/>
          <w:u w:val="single"/>
        </w:rPr>
        <w:t xml:space="preserve"> </w:t>
      </w:r>
      <w:r w:rsidR="00D37CC7" w:rsidRPr="00657B72">
        <w:rPr>
          <w:sz w:val="22"/>
          <w:szCs w:val="22"/>
        </w:rPr>
        <w:t>(</w:t>
      </w:r>
      <w:r w:rsidR="00D37CC7" w:rsidRPr="00657B72">
        <w:rPr>
          <w:b/>
          <w:sz w:val="22"/>
          <w:szCs w:val="22"/>
        </w:rPr>
        <w:t>Authorship Bolded</w:t>
      </w:r>
      <w:r w:rsidR="00D37CC7" w:rsidRPr="00657B72">
        <w:rPr>
          <w:sz w:val="22"/>
          <w:szCs w:val="22"/>
        </w:rPr>
        <w:t>;</w:t>
      </w:r>
      <w:r w:rsidR="00D37CC7" w:rsidRPr="00657B72">
        <w:rPr>
          <w:b/>
          <w:sz w:val="22"/>
          <w:szCs w:val="22"/>
        </w:rPr>
        <w:t xml:space="preserve"> *</w:t>
      </w:r>
      <w:r w:rsidR="00D37CC7" w:rsidRPr="00657B72">
        <w:rPr>
          <w:sz w:val="22"/>
          <w:szCs w:val="22"/>
        </w:rPr>
        <w:t xml:space="preserve">Denotes </w:t>
      </w:r>
      <w:r w:rsidR="00527F14" w:rsidRPr="00657B72">
        <w:rPr>
          <w:sz w:val="22"/>
          <w:szCs w:val="22"/>
        </w:rPr>
        <w:t>Student Advisee</w:t>
      </w:r>
      <w:r w:rsidR="00D37CC7" w:rsidRPr="00657B72">
        <w:rPr>
          <w:sz w:val="22"/>
          <w:szCs w:val="22"/>
        </w:rPr>
        <w:t>)</w:t>
      </w:r>
    </w:p>
    <w:p w14:paraId="105A0419" w14:textId="77777777" w:rsidR="00657B72" w:rsidRPr="00657B72" w:rsidRDefault="00657B72" w:rsidP="009D1F53">
      <w:pPr>
        <w:rPr>
          <w:sz w:val="22"/>
          <w:szCs w:val="22"/>
        </w:rPr>
      </w:pPr>
    </w:p>
    <w:p w14:paraId="73829F06" w14:textId="77777777" w:rsidR="00DE130C" w:rsidRPr="00657B72" w:rsidRDefault="00DE130C" w:rsidP="00DE130C">
      <w:pPr>
        <w:ind w:left="720" w:hanging="720"/>
        <w:rPr>
          <w:sz w:val="22"/>
          <w:szCs w:val="22"/>
        </w:rPr>
      </w:pPr>
      <w:r w:rsidRPr="00657B72">
        <w:rPr>
          <w:color w:val="000000"/>
          <w:sz w:val="22"/>
          <w:szCs w:val="22"/>
        </w:rPr>
        <w:t>Shen-Miller, D.S.,</w:t>
      </w:r>
      <w:r w:rsidRPr="00657B72">
        <w:rPr>
          <w:sz w:val="22"/>
          <w:szCs w:val="22"/>
        </w:rPr>
        <w:t xml:space="preserve"> Schwartz-Mette, R., Van Sickle, K., </w:t>
      </w:r>
      <w:r w:rsidRPr="00657B72">
        <w:rPr>
          <w:color w:val="000000"/>
          <w:sz w:val="22"/>
          <w:szCs w:val="22"/>
        </w:rPr>
        <w:t>Ja</w:t>
      </w:r>
      <w:r w:rsidRPr="00657B72">
        <w:rPr>
          <w:sz w:val="22"/>
          <w:szCs w:val="22"/>
        </w:rPr>
        <w:t xml:space="preserve">cobs, S.C., Grus, C.L., </w:t>
      </w:r>
      <w:r w:rsidRPr="00657B72">
        <w:rPr>
          <w:b/>
          <w:sz w:val="22"/>
          <w:szCs w:val="22"/>
        </w:rPr>
        <w:t>Hunter, E.A.</w:t>
      </w:r>
      <w:r w:rsidRPr="00657B72">
        <w:rPr>
          <w:sz w:val="22"/>
          <w:szCs w:val="22"/>
        </w:rPr>
        <w:t xml:space="preserve">, &amp; Forrest, L.  </w:t>
      </w:r>
      <w:r w:rsidRPr="00657B72">
        <w:rPr>
          <w:color w:val="000000"/>
          <w:sz w:val="22"/>
          <w:szCs w:val="22"/>
        </w:rPr>
        <w:t>(2015). T</w:t>
      </w:r>
      <w:r w:rsidRPr="00657B72">
        <w:rPr>
          <w:sz w:val="22"/>
          <w:szCs w:val="22"/>
        </w:rPr>
        <w:t xml:space="preserve">rainee perspectives of peers with competence problems: A qualitative investigation. </w:t>
      </w:r>
      <w:r w:rsidRPr="00657B72">
        <w:rPr>
          <w:i/>
          <w:sz w:val="22"/>
          <w:szCs w:val="22"/>
        </w:rPr>
        <w:t>Training and Education in Professional Psychology, 9</w:t>
      </w:r>
      <w:r w:rsidRPr="00657B72">
        <w:rPr>
          <w:sz w:val="22"/>
          <w:szCs w:val="22"/>
        </w:rPr>
        <w:t xml:space="preserve">, 161-169. </w:t>
      </w:r>
    </w:p>
    <w:p w14:paraId="751B9EBD" w14:textId="77777777" w:rsidR="00935C83" w:rsidRPr="00657B72" w:rsidRDefault="00935C83" w:rsidP="00B84C88">
      <w:pPr>
        <w:ind w:left="720" w:hanging="720"/>
        <w:rPr>
          <w:color w:val="000000"/>
          <w:sz w:val="22"/>
          <w:szCs w:val="22"/>
        </w:rPr>
      </w:pPr>
    </w:p>
    <w:p w14:paraId="3FA5B8B7" w14:textId="429EA2A2" w:rsidR="00935C83" w:rsidRPr="00657B72" w:rsidRDefault="00935C83" w:rsidP="00B84C88">
      <w:pPr>
        <w:ind w:left="720" w:hanging="720"/>
        <w:rPr>
          <w:color w:val="000000"/>
          <w:sz w:val="22"/>
          <w:szCs w:val="22"/>
        </w:rPr>
      </w:pPr>
      <w:r w:rsidRPr="00657B72">
        <w:rPr>
          <w:color w:val="000000"/>
          <w:sz w:val="22"/>
          <w:szCs w:val="22"/>
        </w:rPr>
        <w:t xml:space="preserve">Shelton, K., &amp; </w:t>
      </w:r>
      <w:r w:rsidRPr="00657B72">
        <w:rPr>
          <w:b/>
          <w:color w:val="000000"/>
          <w:sz w:val="22"/>
          <w:szCs w:val="22"/>
        </w:rPr>
        <w:t>Hunter, E.A.</w:t>
      </w:r>
      <w:r w:rsidR="00D83E24" w:rsidRPr="00657B72">
        <w:rPr>
          <w:color w:val="000000"/>
          <w:sz w:val="22"/>
          <w:szCs w:val="22"/>
        </w:rPr>
        <w:t xml:space="preserve"> (2015</w:t>
      </w:r>
      <w:r w:rsidRPr="00657B72">
        <w:rPr>
          <w:color w:val="000000"/>
          <w:sz w:val="22"/>
          <w:szCs w:val="22"/>
        </w:rPr>
        <w:t xml:space="preserve">). Graduate </w:t>
      </w:r>
      <w:r w:rsidR="004B4CC0" w:rsidRPr="00657B72">
        <w:rPr>
          <w:color w:val="000000"/>
          <w:sz w:val="22"/>
          <w:szCs w:val="22"/>
        </w:rPr>
        <w:t>training in college counseling</w:t>
      </w:r>
      <w:r w:rsidRPr="00657B72">
        <w:rPr>
          <w:color w:val="000000"/>
          <w:sz w:val="22"/>
          <w:szCs w:val="22"/>
        </w:rPr>
        <w:t xml:space="preserve">. In </w:t>
      </w:r>
      <w:r w:rsidR="004B4CC0" w:rsidRPr="00657B72">
        <w:rPr>
          <w:color w:val="000000"/>
          <w:sz w:val="22"/>
          <w:szCs w:val="22"/>
        </w:rPr>
        <w:t>S. Hodges, K. Shelton, &amp; M. Lyn</w:t>
      </w:r>
      <w:r w:rsidRPr="00657B72">
        <w:rPr>
          <w:color w:val="000000"/>
          <w:sz w:val="22"/>
          <w:szCs w:val="22"/>
        </w:rPr>
        <w:t xml:space="preserve"> (Ed</w:t>
      </w:r>
      <w:r w:rsidR="004B4CC0" w:rsidRPr="00657B72">
        <w:rPr>
          <w:color w:val="000000"/>
          <w:sz w:val="22"/>
          <w:szCs w:val="22"/>
        </w:rPr>
        <w:t>s</w:t>
      </w:r>
      <w:r w:rsidRPr="00657B72">
        <w:rPr>
          <w:color w:val="000000"/>
          <w:sz w:val="22"/>
          <w:szCs w:val="22"/>
        </w:rPr>
        <w:t xml:space="preserve">.), </w:t>
      </w:r>
      <w:r w:rsidR="004B4CC0" w:rsidRPr="00657B72">
        <w:rPr>
          <w:i/>
          <w:color w:val="000000"/>
          <w:sz w:val="22"/>
          <w:szCs w:val="22"/>
        </w:rPr>
        <w:t>The College and University Counseling Manual: Integrating Essential Services across the Campus.</w:t>
      </w:r>
      <w:r w:rsidRPr="00657B72">
        <w:rPr>
          <w:color w:val="000000"/>
          <w:sz w:val="22"/>
          <w:szCs w:val="22"/>
        </w:rPr>
        <w:t xml:space="preserve"> </w:t>
      </w:r>
      <w:r w:rsidR="004B4CC0" w:rsidRPr="00657B72">
        <w:rPr>
          <w:color w:val="000000"/>
          <w:sz w:val="22"/>
          <w:szCs w:val="22"/>
        </w:rPr>
        <w:t xml:space="preserve">New York, NY: Springer. </w:t>
      </w:r>
      <w:r w:rsidRPr="00657B72">
        <w:rPr>
          <w:color w:val="000000"/>
          <w:sz w:val="22"/>
          <w:szCs w:val="22"/>
        </w:rPr>
        <w:t xml:space="preserve"> </w:t>
      </w:r>
    </w:p>
    <w:p w14:paraId="53AC084A" w14:textId="77777777" w:rsidR="00935C83" w:rsidRPr="00657B72" w:rsidRDefault="00935C83" w:rsidP="00B84C88">
      <w:pPr>
        <w:ind w:left="720" w:hanging="720"/>
        <w:rPr>
          <w:color w:val="000000"/>
          <w:sz w:val="22"/>
          <w:szCs w:val="22"/>
        </w:rPr>
      </w:pPr>
    </w:p>
    <w:p w14:paraId="09C6E77D" w14:textId="77777777" w:rsidR="00D947AF" w:rsidRPr="00657B72" w:rsidRDefault="00D947AF" w:rsidP="00B84C88">
      <w:pPr>
        <w:ind w:left="720" w:hanging="720"/>
        <w:rPr>
          <w:rFonts w:eastAsia="Times New Roman"/>
          <w:sz w:val="22"/>
          <w:szCs w:val="22"/>
          <w:lang w:eastAsia="en-US"/>
        </w:rPr>
      </w:pPr>
      <w:proofErr w:type="spellStart"/>
      <w:r w:rsidRPr="00657B72">
        <w:rPr>
          <w:color w:val="000000"/>
          <w:sz w:val="22"/>
          <w:szCs w:val="22"/>
        </w:rPr>
        <w:t>Bink</w:t>
      </w:r>
      <w:proofErr w:type="spellEnd"/>
      <w:r w:rsidRPr="00657B72">
        <w:rPr>
          <w:color w:val="000000"/>
          <w:sz w:val="22"/>
          <w:szCs w:val="22"/>
        </w:rPr>
        <w:t xml:space="preserve">, M.L., &amp; </w:t>
      </w:r>
      <w:r w:rsidRPr="00657B72">
        <w:rPr>
          <w:b/>
          <w:color w:val="000000"/>
          <w:sz w:val="22"/>
          <w:szCs w:val="22"/>
        </w:rPr>
        <w:t>Cage, E.A.</w:t>
      </w:r>
      <w:r w:rsidRPr="00657B72">
        <w:rPr>
          <w:color w:val="000000"/>
          <w:sz w:val="22"/>
          <w:szCs w:val="22"/>
        </w:rPr>
        <w:t xml:space="preserve"> (2012). Developing training aids for effectiveness across skills. </w:t>
      </w:r>
      <w:r w:rsidRPr="00657B72">
        <w:rPr>
          <w:i/>
          <w:color w:val="000000"/>
          <w:sz w:val="22"/>
          <w:szCs w:val="22"/>
        </w:rPr>
        <w:t xml:space="preserve">Military Psychology, 24, </w:t>
      </w:r>
      <w:r w:rsidRPr="00657B72">
        <w:rPr>
          <w:color w:val="000000"/>
          <w:sz w:val="22"/>
          <w:szCs w:val="22"/>
        </w:rPr>
        <w:t>134-147</w:t>
      </w:r>
      <w:r w:rsidRPr="00657B72">
        <w:rPr>
          <w:rStyle w:val="Heading1Char"/>
          <w:b w:val="0"/>
          <w:sz w:val="22"/>
          <w:szCs w:val="22"/>
        </w:rPr>
        <w:t>. doi</w:t>
      </w:r>
      <w:r w:rsidRPr="00657B72">
        <w:rPr>
          <w:rFonts w:eastAsia="Times New Roman"/>
          <w:b/>
          <w:bCs/>
          <w:sz w:val="22"/>
          <w:szCs w:val="22"/>
          <w:lang w:eastAsia="en-US"/>
        </w:rPr>
        <w:t>:</w:t>
      </w:r>
      <w:r w:rsidRPr="00657B72">
        <w:rPr>
          <w:rFonts w:eastAsia="Times New Roman"/>
          <w:sz w:val="22"/>
          <w:szCs w:val="22"/>
          <w:lang w:eastAsia="en-US"/>
        </w:rPr>
        <w:t>10.1080/08995605.2012.672906</w:t>
      </w:r>
    </w:p>
    <w:p w14:paraId="2EAB4967" w14:textId="77777777" w:rsidR="00D947AF" w:rsidRPr="00657B72" w:rsidRDefault="00D947AF" w:rsidP="00B87897">
      <w:pPr>
        <w:ind w:left="720" w:hanging="720"/>
        <w:rPr>
          <w:bCs/>
          <w:iCs/>
          <w:sz w:val="22"/>
          <w:szCs w:val="22"/>
        </w:rPr>
      </w:pPr>
    </w:p>
    <w:p w14:paraId="7C2BC796" w14:textId="77777777" w:rsidR="00B87897" w:rsidRPr="00657B72" w:rsidRDefault="00B87897" w:rsidP="00B87897">
      <w:pPr>
        <w:ind w:left="720" w:hanging="720"/>
        <w:rPr>
          <w:bCs/>
          <w:iCs/>
          <w:sz w:val="22"/>
          <w:szCs w:val="22"/>
        </w:rPr>
      </w:pPr>
      <w:proofErr w:type="spellStart"/>
      <w:r w:rsidRPr="00657B72">
        <w:rPr>
          <w:bCs/>
          <w:iCs/>
          <w:sz w:val="22"/>
          <w:szCs w:val="22"/>
        </w:rPr>
        <w:t>Bink</w:t>
      </w:r>
      <w:proofErr w:type="spellEnd"/>
      <w:r w:rsidRPr="00657B72">
        <w:rPr>
          <w:bCs/>
          <w:iCs/>
          <w:sz w:val="22"/>
          <w:szCs w:val="22"/>
        </w:rPr>
        <w:t xml:space="preserve">, M. L., </w:t>
      </w:r>
      <w:proofErr w:type="spellStart"/>
      <w:r w:rsidRPr="00657B72">
        <w:rPr>
          <w:bCs/>
          <w:iCs/>
          <w:sz w:val="22"/>
          <w:szCs w:val="22"/>
        </w:rPr>
        <w:t>Dlubac</w:t>
      </w:r>
      <w:proofErr w:type="spellEnd"/>
      <w:r w:rsidRPr="00657B72">
        <w:rPr>
          <w:bCs/>
          <w:iCs/>
          <w:sz w:val="22"/>
          <w:szCs w:val="22"/>
        </w:rPr>
        <w:t xml:space="preserve">, M. D., </w:t>
      </w:r>
      <w:r w:rsidRPr="00657B72">
        <w:rPr>
          <w:b/>
          <w:bCs/>
          <w:iCs/>
          <w:sz w:val="22"/>
          <w:szCs w:val="22"/>
        </w:rPr>
        <w:t>Cage, E. A.</w:t>
      </w:r>
      <w:r w:rsidRPr="00657B72">
        <w:rPr>
          <w:bCs/>
          <w:iCs/>
          <w:sz w:val="22"/>
          <w:szCs w:val="22"/>
        </w:rPr>
        <w:t xml:space="preserve">, &amp; </w:t>
      </w:r>
      <w:proofErr w:type="spellStart"/>
      <w:r w:rsidRPr="00657B72">
        <w:rPr>
          <w:bCs/>
          <w:iCs/>
          <w:sz w:val="22"/>
          <w:szCs w:val="22"/>
        </w:rPr>
        <w:t>Wampler</w:t>
      </w:r>
      <w:proofErr w:type="spellEnd"/>
      <w:r w:rsidRPr="00657B72">
        <w:rPr>
          <w:bCs/>
          <w:iCs/>
          <w:sz w:val="22"/>
          <w:szCs w:val="22"/>
        </w:rPr>
        <w:t>, R. L. (</w:t>
      </w:r>
      <w:r w:rsidR="00517D98" w:rsidRPr="00657B72">
        <w:rPr>
          <w:bCs/>
          <w:iCs/>
          <w:sz w:val="22"/>
          <w:szCs w:val="22"/>
        </w:rPr>
        <w:t>2011</w:t>
      </w:r>
      <w:r w:rsidRPr="00657B72">
        <w:rPr>
          <w:bCs/>
          <w:iCs/>
          <w:sz w:val="22"/>
          <w:szCs w:val="22"/>
        </w:rPr>
        <w:t xml:space="preserve">).  </w:t>
      </w:r>
      <w:r w:rsidRPr="00657B72">
        <w:rPr>
          <w:bCs/>
          <w:i/>
          <w:iCs/>
          <w:sz w:val="22"/>
          <w:szCs w:val="22"/>
        </w:rPr>
        <w:t xml:space="preserve">Training Aids for basic combat skill: </w:t>
      </w:r>
      <w:r w:rsidR="00C2187D" w:rsidRPr="00657B72">
        <w:rPr>
          <w:bCs/>
          <w:i/>
          <w:iCs/>
          <w:sz w:val="22"/>
          <w:szCs w:val="22"/>
        </w:rPr>
        <w:t>Obtaining a 200M Zero with M16 Rifle and M4 Carbine</w:t>
      </w:r>
      <w:r w:rsidRPr="00657B72">
        <w:rPr>
          <w:bCs/>
          <w:iCs/>
          <w:sz w:val="22"/>
          <w:szCs w:val="22"/>
        </w:rPr>
        <w:t xml:space="preserve">.  (Research </w:t>
      </w:r>
      <w:r w:rsidR="00C2187D" w:rsidRPr="00657B72">
        <w:rPr>
          <w:bCs/>
          <w:iCs/>
          <w:sz w:val="22"/>
          <w:szCs w:val="22"/>
        </w:rPr>
        <w:t>Report #TBA</w:t>
      </w:r>
      <w:r w:rsidRPr="00657B72">
        <w:rPr>
          <w:bCs/>
          <w:iCs/>
          <w:sz w:val="22"/>
          <w:szCs w:val="22"/>
        </w:rPr>
        <w:t>).  Arlington, VA:  U.S. Army Research Institute for the Behavioral and Social Sciences.</w:t>
      </w:r>
    </w:p>
    <w:p w14:paraId="3694B729" w14:textId="77777777" w:rsidR="00C2187D" w:rsidRPr="00657B72" w:rsidRDefault="00C2187D" w:rsidP="00B87897">
      <w:pPr>
        <w:ind w:left="720" w:hanging="720"/>
        <w:rPr>
          <w:bCs/>
          <w:iCs/>
          <w:sz w:val="22"/>
          <w:szCs w:val="22"/>
        </w:rPr>
      </w:pPr>
    </w:p>
    <w:p w14:paraId="02436881" w14:textId="77777777" w:rsidR="00B87897" w:rsidRPr="00657B72" w:rsidRDefault="00C2187D" w:rsidP="00B87897">
      <w:pPr>
        <w:ind w:left="720" w:hanging="720"/>
        <w:rPr>
          <w:bCs/>
          <w:iCs/>
          <w:sz w:val="22"/>
          <w:szCs w:val="22"/>
        </w:rPr>
      </w:pPr>
      <w:proofErr w:type="spellStart"/>
      <w:r w:rsidRPr="00657B72">
        <w:rPr>
          <w:bCs/>
          <w:iCs/>
          <w:sz w:val="22"/>
          <w:szCs w:val="22"/>
        </w:rPr>
        <w:t>Bink</w:t>
      </w:r>
      <w:proofErr w:type="spellEnd"/>
      <w:r w:rsidRPr="00657B72">
        <w:rPr>
          <w:bCs/>
          <w:iCs/>
          <w:sz w:val="22"/>
          <w:szCs w:val="22"/>
        </w:rPr>
        <w:t xml:space="preserve">, M.L., </w:t>
      </w:r>
      <w:proofErr w:type="spellStart"/>
      <w:r w:rsidRPr="00657B72">
        <w:rPr>
          <w:bCs/>
          <w:iCs/>
          <w:sz w:val="22"/>
          <w:szCs w:val="22"/>
        </w:rPr>
        <w:t>Wampler</w:t>
      </w:r>
      <w:proofErr w:type="spellEnd"/>
      <w:r w:rsidRPr="00657B72">
        <w:rPr>
          <w:bCs/>
          <w:iCs/>
          <w:sz w:val="22"/>
          <w:szCs w:val="22"/>
        </w:rPr>
        <w:t xml:space="preserve">, R.L., &amp; </w:t>
      </w:r>
      <w:r w:rsidRPr="00657B72">
        <w:rPr>
          <w:b/>
          <w:bCs/>
          <w:iCs/>
          <w:sz w:val="22"/>
          <w:szCs w:val="22"/>
        </w:rPr>
        <w:t>Cage, E.A</w:t>
      </w:r>
      <w:r w:rsidRPr="00657B72">
        <w:rPr>
          <w:bCs/>
          <w:iCs/>
          <w:sz w:val="22"/>
          <w:szCs w:val="22"/>
        </w:rPr>
        <w:t xml:space="preserve">. (2011). </w:t>
      </w:r>
      <w:r w:rsidR="00B87897" w:rsidRPr="00657B72">
        <w:rPr>
          <w:bCs/>
          <w:iCs/>
          <w:sz w:val="22"/>
          <w:szCs w:val="22"/>
        </w:rPr>
        <w:t>The retention of digital skills: Command Post of the Future</w:t>
      </w:r>
      <w:r w:rsidR="00B87897" w:rsidRPr="00657B72">
        <w:rPr>
          <w:bCs/>
          <w:i/>
          <w:iCs/>
          <w:sz w:val="22"/>
          <w:szCs w:val="22"/>
        </w:rPr>
        <w:t>.</w:t>
      </w:r>
      <w:r w:rsidR="00B87897" w:rsidRPr="00657B72">
        <w:rPr>
          <w:bCs/>
          <w:iCs/>
          <w:sz w:val="22"/>
          <w:szCs w:val="22"/>
        </w:rPr>
        <w:t xml:space="preserve">  (Research Report 1937).  Arlington, VA:  U.S. Army Research Institute for the Behavioral and Social Sciences.</w:t>
      </w:r>
    </w:p>
    <w:p w14:paraId="6F0CD0B6" w14:textId="77777777" w:rsidR="00B87897" w:rsidRPr="00657B72" w:rsidRDefault="00B87897" w:rsidP="00B87897">
      <w:pPr>
        <w:ind w:left="720" w:hanging="720"/>
        <w:rPr>
          <w:bCs/>
          <w:iCs/>
          <w:sz w:val="22"/>
          <w:szCs w:val="22"/>
        </w:rPr>
      </w:pPr>
    </w:p>
    <w:p w14:paraId="59AFCAA2" w14:textId="77777777" w:rsidR="00B87897" w:rsidRPr="00657B72" w:rsidRDefault="00B87897" w:rsidP="00B87897">
      <w:pPr>
        <w:ind w:left="720" w:hanging="720"/>
        <w:rPr>
          <w:bCs/>
          <w:iCs/>
          <w:sz w:val="22"/>
          <w:szCs w:val="22"/>
        </w:rPr>
      </w:pPr>
      <w:proofErr w:type="spellStart"/>
      <w:r w:rsidRPr="00657B72">
        <w:rPr>
          <w:bCs/>
          <w:iCs/>
          <w:sz w:val="22"/>
          <w:szCs w:val="22"/>
        </w:rPr>
        <w:t>Bink</w:t>
      </w:r>
      <w:proofErr w:type="spellEnd"/>
      <w:r w:rsidRPr="00657B72">
        <w:rPr>
          <w:bCs/>
          <w:iCs/>
          <w:sz w:val="22"/>
          <w:szCs w:val="22"/>
        </w:rPr>
        <w:t xml:space="preserve">, M. L., </w:t>
      </w:r>
      <w:proofErr w:type="spellStart"/>
      <w:r w:rsidRPr="00657B72">
        <w:rPr>
          <w:bCs/>
          <w:iCs/>
          <w:sz w:val="22"/>
          <w:szCs w:val="22"/>
        </w:rPr>
        <w:t>Wampler</w:t>
      </w:r>
      <w:proofErr w:type="spellEnd"/>
      <w:r w:rsidRPr="00657B72">
        <w:rPr>
          <w:bCs/>
          <w:iCs/>
          <w:sz w:val="22"/>
          <w:szCs w:val="22"/>
        </w:rPr>
        <w:t xml:space="preserve">, R. L., </w:t>
      </w:r>
      <w:proofErr w:type="spellStart"/>
      <w:r w:rsidRPr="00657B72">
        <w:rPr>
          <w:bCs/>
          <w:iCs/>
          <w:sz w:val="22"/>
          <w:szCs w:val="22"/>
        </w:rPr>
        <w:t>Dlubac</w:t>
      </w:r>
      <w:proofErr w:type="spellEnd"/>
      <w:r w:rsidRPr="00657B72">
        <w:rPr>
          <w:bCs/>
          <w:iCs/>
          <w:sz w:val="22"/>
          <w:szCs w:val="22"/>
        </w:rPr>
        <w:t xml:space="preserve">, M. D., &amp; </w:t>
      </w:r>
      <w:r w:rsidRPr="00657B72">
        <w:rPr>
          <w:b/>
          <w:bCs/>
          <w:iCs/>
          <w:sz w:val="22"/>
          <w:szCs w:val="22"/>
        </w:rPr>
        <w:t>Cage, E. A.</w:t>
      </w:r>
      <w:r w:rsidRPr="00657B72">
        <w:rPr>
          <w:bCs/>
          <w:iCs/>
          <w:sz w:val="22"/>
          <w:szCs w:val="22"/>
        </w:rPr>
        <w:t xml:space="preserve"> (</w:t>
      </w:r>
      <w:r w:rsidR="00517D98" w:rsidRPr="00657B72">
        <w:rPr>
          <w:bCs/>
          <w:iCs/>
          <w:sz w:val="22"/>
          <w:szCs w:val="22"/>
        </w:rPr>
        <w:t>2011</w:t>
      </w:r>
      <w:r w:rsidRPr="00657B72">
        <w:rPr>
          <w:bCs/>
          <w:iCs/>
          <w:sz w:val="22"/>
          <w:szCs w:val="22"/>
        </w:rPr>
        <w:t xml:space="preserve">).  </w:t>
      </w:r>
      <w:r w:rsidRPr="00657B72">
        <w:rPr>
          <w:bCs/>
          <w:i/>
          <w:iCs/>
          <w:sz w:val="22"/>
          <w:szCs w:val="22"/>
        </w:rPr>
        <w:t>Training Aids for basic combat skills: A procedure for training-aid development</w:t>
      </w:r>
      <w:r w:rsidRPr="00657B72">
        <w:rPr>
          <w:bCs/>
          <w:iCs/>
          <w:sz w:val="22"/>
          <w:szCs w:val="22"/>
        </w:rPr>
        <w:t>.  (</w:t>
      </w:r>
      <w:r w:rsidR="00C2187D" w:rsidRPr="00657B72">
        <w:rPr>
          <w:bCs/>
          <w:iCs/>
          <w:sz w:val="22"/>
          <w:szCs w:val="22"/>
        </w:rPr>
        <w:t xml:space="preserve">ARI </w:t>
      </w:r>
      <w:r w:rsidRPr="00657B72">
        <w:rPr>
          <w:bCs/>
          <w:iCs/>
          <w:sz w:val="22"/>
          <w:szCs w:val="22"/>
        </w:rPr>
        <w:t>Research Report</w:t>
      </w:r>
      <w:r w:rsidR="00C2187D" w:rsidRPr="00657B72">
        <w:rPr>
          <w:bCs/>
          <w:iCs/>
          <w:sz w:val="22"/>
          <w:szCs w:val="22"/>
        </w:rPr>
        <w:t>1939</w:t>
      </w:r>
      <w:r w:rsidRPr="00657B72">
        <w:rPr>
          <w:bCs/>
          <w:iCs/>
          <w:sz w:val="22"/>
          <w:szCs w:val="22"/>
        </w:rPr>
        <w:t>).  Arlington, VA:  U.S. Army Research Institute for the Behavioral and Social Sciences.</w:t>
      </w:r>
    </w:p>
    <w:p w14:paraId="47FD84A3" w14:textId="77777777" w:rsidR="00B87897" w:rsidRPr="00657B72" w:rsidRDefault="00B87897" w:rsidP="00381167">
      <w:pPr>
        <w:pStyle w:val="HTMLPreformatted"/>
        <w:ind w:left="720" w:hanging="720"/>
        <w:rPr>
          <w:rFonts w:ascii="Times New Roman" w:hAnsi="Times New Roman" w:cs="Times New Roman"/>
          <w:sz w:val="22"/>
          <w:szCs w:val="22"/>
        </w:rPr>
      </w:pPr>
    </w:p>
    <w:p w14:paraId="63D64E9C" w14:textId="77777777" w:rsidR="00F86B80" w:rsidRPr="00657B72" w:rsidRDefault="00381167" w:rsidP="00F86B80">
      <w:pPr>
        <w:pStyle w:val="HTMLPreformatted"/>
        <w:ind w:left="720" w:hanging="720"/>
        <w:rPr>
          <w:rFonts w:ascii="Times New Roman" w:hAnsi="Times New Roman" w:cs="Times New Roman"/>
          <w:i/>
          <w:sz w:val="22"/>
          <w:szCs w:val="22"/>
        </w:rPr>
      </w:pPr>
      <w:r w:rsidRPr="00657B72">
        <w:rPr>
          <w:rFonts w:ascii="Times New Roman" w:hAnsi="Times New Roman" w:cs="Times New Roman"/>
          <w:sz w:val="22"/>
          <w:szCs w:val="22"/>
        </w:rPr>
        <w:t xml:space="preserve">Jacobs, S.C., </w:t>
      </w:r>
      <w:proofErr w:type="spellStart"/>
      <w:r w:rsidRPr="00657B72">
        <w:rPr>
          <w:rFonts w:ascii="Times New Roman" w:hAnsi="Times New Roman" w:cs="Times New Roman"/>
          <w:sz w:val="22"/>
          <w:szCs w:val="22"/>
        </w:rPr>
        <w:t>Huprich</w:t>
      </w:r>
      <w:proofErr w:type="spellEnd"/>
      <w:r w:rsidRPr="00657B72">
        <w:rPr>
          <w:rFonts w:ascii="Times New Roman" w:hAnsi="Times New Roman" w:cs="Times New Roman"/>
          <w:sz w:val="22"/>
          <w:szCs w:val="22"/>
        </w:rPr>
        <w:t xml:space="preserve">, S.K., Grus, C.L., </w:t>
      </w:r>
      <w:r w:rsidRPr="00657B72">
        <w:rPr>
          <w:rFonts w:ascii="Times New Roman" w:hAnsi="Times New Roman" w:cs="Times New Roman"/>
          <w:b/>
          <w:sz w:val="22"/>
          <w:szCs w:val="22"/>
        </w:rPr>
        <w:t>Cage, E</w:t>
      </w:r>
      <w:r w:rsidRPr="00657B72">
        <w:rPr>
          <w:rFonts w:ascii="Times New Roman" w:hAnsi="Times New Roman" w:cs="Times New Roman"/>
          <w:sz w:val="22"/>
          <w:szCs w:val="22"/>
        </w:rPr>
        <w:t xml:space="preserve">., Elman, N.S., Forrest, L., Schwartz-Mette, R., Shen Miller, D.S., Van Sickle, K., &amp; </w:t>
      </w:r>
      <w:proofErr w:type="spellStart"/>
      <w:r w:rsidRPr="00657B72">
        <w:rPr>
          <w:rFonts w:ascii="Times New Roman" w:hAnsi="Times New Roman" w:cs="Times New Roman"/>
          <w:sz w:val="22"/>
          <w:szCs w:val="22"/>
        </w:rPr>
        <w:t>Kaslow</w:t>
      </w:r>
      <w:proofErr w:type="spellEnd"/>
      <w:r w:rsidRPr="00657B72">
        <w:rPr>
          <w:rFonts w:ascii="Times New Roman" w:hAnsi="Times New Roman" w:cs="Times New Roman"/>
          <w:sz w:val="22"/>
          <w:szCs w:val="22"/>
        </w:rPr>
        <w:t>, N.J. (</w:t>
      </w:r>
      <w:r w:rsidR="00EB5555" w:rsidRPr="00657B72">
        <w:rPr>
          <w:rFonts w:ascii="Times New Roman" w:hAnsi="Times New Roman" w:cs="Times New Roman"/>
          <w:sz w:val="22"/>
          <w:szCs w:val="22"/>
        </w:rPr>
        <w:t>2011</w:t>
      </w:r>
      <w:r w:rsidRPr="00657B72">
        <w:rPr>
          <w:rFonts w:ascii="Times New Roman" w:hAnsi="Times New Roman" w:cs="Times New Roman"/>
          <w:sz w:val="22"/>
          <w:szCs w:val="22"/>
        </w:rPr>
        <w:t xml:space="preserve">). Trainees with professional competency problems:  Preparing trainers for difficult but necessary conversations. </w:t>
      </w:r>
      <w:r w:rsidRPr="00657B72">
        <w:rPr>
          <w:rFonts w:ascii="Times New Roman" w:hAnsi="Times New Roman" w:cs="Times New Roman"/>
          <w:i/>
          <w:sz w:val="22"/>
          <w:szCs w:val="22"/>
        </w:rPr>
        <w:t>Training and Education in Professional Psychology</w:t>
      </w:r>
      <w:r w:rsidR="00F86B80" w:rsidRPr="00657B72">
        <w:rPr>
          <w:rFonts w:ascii="Times New Roman" w:hAnsi="Times New Roman" w:cs="Times New Roman"/>
          <w:i/>
          <w:sz w:val="22"/>
          <w:szCs w:val="22"/>
        </w:rPr>
        <w:t>, 5</w:t>
      </w:r>
      <w:r w:rsidR="00F86B80" w:rsidRPr="00657B72">
        <w:rPr>
          <w:rFonts w:ascii="Times New Roman" w:hAnsi="Times New Roman" w:cs="Times New Roman"/>
          <w:sz w:val="22"/>
          <w:szCs w:val="22"/>
        </w:rPr>
        <w:t>, 175-184</w:t>
      </w:r>
      <w:r w:rsidRPr="00657B72">
        <w:rPr>
          <w:rFonts w:ascii="Times New Roman" w:hAnsi="Times New Roman" w:cs="Times New Roman"/>
          <w:i/>
          <w:sz w:val="22"/>
          <w:szCs w:val="22"/>
        </w:rPr>
        <w:t>.</w:t>
      </w:r>
      <w:r w:rsidR="00630E42" w:rsidRPr="00657B72">
        <w:rPr>
          <w:rFonts w:ascii="Times New Roman" w:hAnsi="Times New Roman" w:cs="Times New Roman"/>
          <w:i/>
          <w:sz w:val="22"/>
          <w:szCs w:val="22"/>
        </w:rPr>
        <w:t xml:space="preserve"> </w:t>
      </w:r>
      <w:proofErr w:type="spellStart"/>
      <w:r w:rsidR="00F86B80" w:rsidRPr="00657B72">
        <w:rPr>
          <w:rFonts w:ascii="Times New Roman" w:hAnsi="Times New Roman" w:cs="Times New Roman"/>
          <w:sz w:val="22"/>
          <w:szCs w:val="22"/>
        </w:rPr>
        <w:t>doi</w:t>
      </w:r>
      <w:proofErr w:type="spellEnd"/>
      <w:r w:rsidR="00F86B80" w:rsidRPr="00657B72">
        <w:rPr>
          <w:rFonts w:ascii="Times New Roman" w:hAnsi="Times New Roman" w:cs="Times New Roman"/>
          <w:sz w:val="22"/>
          <w:szCs w:val="22"/>
        </w:rPr>
        <w:t>: 10.1037/a0024656</w:t>
      </w:r>
    </w:p>
    <w:p w14:paraId="2F929801" w14:textId="77777777" w:rsidR="00F86B80" w:rsidRPr="00657B72" w:rsidRDefault="00F86B80" w:rsidP="00F86B80">
      <w:pPr>
        <w:pStyle w:val="HTMLPreformatted"/>
        <w:ind w:left="720" w:hanging="720"/>
        <w:rPr>
          <w:rFonts w:ascii="Times New Roman" w:hAnsi="Times New Roman" w:cs="Times New Roman"/>
          <w:i/>
          <w:sz w:val="22"/>
          <w:szCs w:val="22"/>
        </w:rPr>
      </w:pPr>
    </w:p>
    <w:p w14:paraId="25DE3655" w14:textId="77777777" w:rsidR="00F86B80" w:rsidRPr="00657B72" w:rsidRDefault="00381167" w:rsidP="00F86B80">
      <w:pPr>
        <w:pStyle w:val="HTMLPreformatted"/>
        <w:ind w:left="720" w:hanging="720"/>
        <w:rPr>
          <w:rFonts w:ascii="Times New Roman" w:hAnsi="Times New Roman" w:cs="Times New Roman"/>
          <w:i/>
          <w:sz w:val="22"/>
          <w:szCs w:val="22"/>
        </w:rPr>
      </w:pPr>
      <w:r w:rsidRPr="00657B72">
        <w:rPr>
          <w:rFonts w:ascii="Times New Roman" w:hAnsi="Times New Roman" w:cs="Times New Roman"/>
          <w:color w:val="000000"/>
          <w:sz w:val="22"/>
          <w:szCs w:val="22"/>
        </w:rPr>
        <w:t>Shen-Miller, D.S., Grus, C.L., Ja</w:t>
      </w:r>
      <w:r w:rsidRPr="00657B72">
        <w:rPr>
          <w:rFonts w:ascii="Times New Roman" w:hAnsi="Times New Roman" w:cs="Times New Roman"/>
          <w:sz w:val="22"/>
          <w:szCs w:val="22"/>
        </w:rPr>
        <w:t xml:space="preserve">cobs, S.C., </w:t>
      </w:r>
      <w:proofErr w:type="spellStart"/>
      <w:r w:rsidRPr="00657B72">
        <w:rPr>
          <w:rFonts w:ascii="Times New Roman" w:hAnsi="Times New Roman" w:cs="Times New Roman"/>
          <w:sz w:val="22"/>
          <w:szCs w:val="22"/>
        </w:rPr>
        <w:t>Huprich</w:t>
      </w:r>
      <w:proofErr w:type="spellEnd"/>
      <w:r w:rsidRPr="00657B72">
        <w:rPr>
          <w:rFonts w:ascii="Times New Roman" w:hAnsi="Times New Roman" w:cs="Times New Roman"/>
          <w:sz w:val="22"/>
          <w:szCs w:val="22"/>
        </w:rPr>
        <w:t xml:space="preserve">, S.K., </w:t>
      </w:r>
      <w:r w:rsidRPr="00657B72">
        <w:rPr>
          <w:rFonts w:ascii="Times New Roman" w:hAnsi="Times New Roman" w:cs="Times New Roman"/>
          <w:b/>
          <w:sz w:val="22"/>
          <w:szCs w:val="22"/>
        </w:rPr>
        <w:t>Cage, E</w:t>
      </w:r>
      <w:r w:rsidRPr="00657B72">
        <w:rPr>
          <w:rFonts w:ascii="Times New Roman" w:hAnsi="Times New Roman" w:cs="Times New Roman"/>
          <w:sz w:val="22"/>
          <w:szCs w:val="22"/>
        </w:rPr>
        <w:t xml:space="preserve">., Elman, N.S., Forrest, L., Schwartz-Mette, R., Van Sickle, K., &amp; </w:t>
      </w:r>
      <w:proofErr w:type="spellStart"/>
      <w:r w:rsidRPr="00657B72">
        <w:rPr>
          <w:rFonts w:ascii="Times New Roman" w:hAnsi="Times New Roman" w:cs="Times New Roman"/>
          <w:sz w:val="22"/>
          <w:szCs w:val="22"/>
        </w:rPr>
        <w:t>Kaslow</w:t>
      </w:r>
      <w:proofErr w:type="spellEnd"/>
      <w:r w:rsidRPr="00657B72">
        <w:rPr>
          <w:rFonts w:ascii="Times New Roman" w:hAnsi="Times New Roman" w:cs="Times New Roman"/>
          <w:sz w:val="22"/>
          <w:szCs w:val="22"/>
        </w:rPr>
        <w:t xml:space="preserve">, N.J. </w:t>
      </w:r>
      <w:r w:rsidR="00613B8E" w:rsidRPr="00657B72">
        <w:rPr>
          <w:rFonts w:ascii="Times New Roman" w:hAnsi="Times New Roman" w:cs="Times New Roman"/>
          <w:color w:val="000000"/>
          <w:sz w:val="22"/>
          <w:szCs w:val="22"/>
        </w:rPr>
        <w:t xml:space="preserve"> (</w:t>
      </w:r>
      <w:r w:rsidR="00C2187D" w:rsidRPr="00657B72">
        <w:rPr>
          <w:rFonts w:ascii="Times New Roman" w:hAnsi="Times New Roman" w:cs="Times New Roman"/>
          <w:color w:val="000000"/>
          <w:sz w:val="22"/>
          <w:szCs w:val="22"/>
        </w:rPr>
        <w:t>2011</w:t>
      </w:r>
      <w:r w:rsidRPr="00657B72">
        <w:rPr>
          <w:rFonts w:ascii="Times New Roman" w:hAnsi="Times New Roman" w:cs="Times New Roman"/>
          <w:color w:val="000000"/>
          <w:sz w:val="22"/>
          <w:szCs w:val="22"/>
        </w:rPr>
        <w:t>).  T</w:t>
      </w:r>
      <w:r w:rsidRPr="00657B72">
        <w:rPr>
          <w:rFonts w:ascii="Times New Roman" w:hAnsi="Times New Roman" w:cs="Times New Roman"/>
          <w:sz w:val="22"/>
          <w:szCs w:val="22"/>
        </w:rPr>
        <w:t xml:space="preserve">rainees’ experiences with peers having competence problems: A national survey. </w:t>
      </w:r>
      <w:r w:rsidRPr="00657B72">
        <w:rPr>
          <w:rFonts w:ascii="Times New Roman" w:hAnsi="Times New Roman" w:cs="Times New Roman"/>
          <w:i/>
          <w:sz w:val="22"/>
          <w:szCs w:val="22"/>
        </w:rPr>
        <w:t>Training and Education in Professional Psychology</w:t>
      </w:r>
      <w:r w:rsidR="00F86B80" w:rsidRPr="00657B72">
        <w:rPr>
          <w:rFonts w:ascii="Times New Roman" w:hAnsi="Times New Roman" w:cs="Times New Roman"/>
          <w:i/>
          <w:sz w:val="22"/>
          <w:szCs w:val="22"/>
        </w:rPr>
        <w:t xml:space="preserve">, 5, </w:t>
      </w:r>
      <w:r w:rsidR="00F86B80" w:rsidRPr="00657B72">
        <w:rPr>
          <w:rFonts w:ascii="Times New Roman" w:hAnsi="Times New Roman" w:cs="Times New Roman"/>
          <w:sz w:val="22"/>
          <w:szCs w:val="22"/>
        </w:rPr>
        <w:t xml:space="preserve">112-121. </w:t>
      </w:r>
      <w:proofErr w:type="spellStart"/>
      <w:r w:rsidR="00F86B80" w:rsidRPr="00657B72">
        <w:rPr>
          <w:rFonts w:ascii="Times New Roman" w:hAnsi="Times New Roman" w:cs="Times New Roman"/>
          <w:sz w:val="22"/>
          <w:szCs w:val="22"/>
        </w:rPr>
        <w:t>doi</w:t>
      </w:r>
      <w:proofErr w:type="spellEnd"/>
      <w:r w:rsidR="00F86B80" w:rsidRPr="00657B72">
        <w:rPr>
          <w:rFonts w:ascii="Times New Roman" w:hAnsi="Times New Roman" w:cs="Times New Roman"/>
          <w:sz w:val="22"/>
          <w:szCs w:val="22"/>
        </w:rPr>
        <w:t xml:space="preserve">: 10.1037/a0023824 </w:t>
      </w:r>
    </w:p>
    <w:p w14:paraId="58D717CB" w14:textId="77777777" w:rsidR="00C2187D" w:rsidRPr="00657B72" w:rsidRDefault="00C2187D" w:rsidP="00C2187D">
      <w:pPr>
        <w:ind w:left="720" w:hanging="720"/>
        <w:rPr>
          <w:bCs/>
          <w:iCs/>
          <w:sz w:val="22"/>
          <w:szCs w:val="22"/>
        </w:rPr>
      </w:pPr>
    </w:p>
    <w:p w14:paraId="4EB8BA6F" w14:textId="77777777" w:rsidR="00C2187D" w:rsidRPr="00657B72" w:rsidRDefault="00C2187D" w:rsidP="00C2187D">
      <w:pPr>
        <w:ind w:left="720" w:hanging="720"/>
        <w:rPr>
          <w:bCs/>
          <w:iCs/>
          <w:sz w:val="22"/>
          <w:szCs w:val="22"/>
        </w:rPr>
      </w:pPr>
      <w:proofErr w:type="spellStart"/>
      <w:r w:rsidRPr="00657B72">
        <w:rPr>
          <w:bCs/>
          <w:iCs/>
          <w:sz w:val="22"/>
          <w:szCs w:val="22"/>
        </w:rPr>
        <w:t>Wampler</w:t>
      </w:r>
      <w:proofErr w:type="spellEnd"/>
      <w:r w:rsidRPr="00657B72">
        <w:rPr>
          <w:bCs/>
          <w:iCs/>
          <w:sz w:val="22"/>
          <w:szCs w:val="22"/>
        </w:rPr>
        <w:t xml:space="preserve">, R. L., </w:t>
      </w:r>
      <w:proofErr w:type="spellStart"/>
      <w:r w:rsidRPr="00657B72">
        <w:rPr>
          <w:bCs/>
          <w:iCs/>
          <w:sz w:val="22"/>
          <w:szCs w:val="22"/>
        </w:rPr>
        <w:t>Bink</w:t>
      </w:r>
      <w:proofErr w:type="spellEnd"/>
      <w:r w:rsidRPr="00657B72">
        <w:rPr>
          <w:bCs/>
          <w:iCs/>
          <w:sz w:val="22"/>
          <w:szCs w:val="22"/>
        </w:rPr>
        <w:t xml:space="preserve">, M. L., &amp; </w:t>
      </w:r>
      <w:r w:rsidRPr="00657B72">
        <w:rPr>
          <w:b/>
          <w:bCs/>
          <w:iCs/>
          <w:sz w:val="22"/>
          <w:szCs w:val="22"/>
        </w:rPr>
        <w:t>Cage, E. A.</w:t>
      </w:r>
      <w:r w:rsidRPr="00657B72">
        <w:rPr>
          <w:bCs/>
          <w:iCs/>
          <w:sz w:val="22"/>
          <w:szCs w:val="22"/>
        </w:rPr>
        <w:t xml:space="preserve"> (2011). </w:t>
      </w:r>
      <w:r w:rsidRPr="00657B72">
        <w:rPr>
          <w:bCs/>
          <w:i/>
          <w:iCs/>
          <w:sz w:val="22"/>
          <w:szCs w:val="22"/>
        </w:rPr>
        <w:t>Training Aids for basic combat skill: Developing map-reading skill</w:t>
      </w:r>
      <w:r w:rsidRPr="00657B72">
        <w:rPr>
          <w:bCs/>
          <w:iCs/>
          <w:sz w:val="22"/>
          <w:szCs w:val="22"/>
        </w:rPr>
        <w:t>. (Research Report 1941).  Arlington, VA:  U.S. Army Research Institute for the Behavioral and Social Sciences.</w:t>
      </w:r>
    </w:p>
    <w:p w14:paraId="1FD51F8D" w14:textId="77777777" w:rsidR="00E1081F" w:rsidRPr="00657B72" w:rsidRDefault="00E1081F" w:rsidP="00F57C7E">
      <w:pPr>
        <w:ind w:left="720" w:hanging="720"/>
        <w:rPr>
          <w:b/>
          <w:color w:val="000000"/>
          <w:sz w:val="22"/>
          <w:szCs w:val="22"/>
        </w:rPr>
      </w:pPr>
    </w:p>
    <w:p w14:paraId="4E2814ED" w14:textId="77777777" w:rsidR="00F57C7E" w:rsidRPr="00657B72" w:rsidRDefault="00F57C7E" w:rsidP="00F57C7E">
      <w:pPr>
        <w:ind w:left="720" w:hanging="720"/>
        <w:rPr>
          <w:sz w:val="22"/>
          <w:szCs w:val="22"/>
        </w:rPr>
      </w:pPr>
      <w:r w:rsidRPr="00657B72">
        <w:rPr>
          <w:b/>
          <w:color w:val="000000"/>
          <w:sz w:val="22"/>
          <w:szCs w:val="22"/>
        </w:rPr>
        <w:t>Cage, E</w:t>
      </w:r>
      <w:r w:rsidRPr="00657B72">
        <w:rPr>
          <w:color w:val="000000"/>
          <w:sz w:val="22"/>
          <w:szCs w:val="22"/>
        </w:rPr>
        <w:t>., &amp; Kluck, A. (2010). T</w:t>
      </w:r>
      <w:r w:rsidRPr="00657B72">
        <w:rPr>
          <w:sz w:val="22"/>
          <w:szCs w:val="22"/>
        </w:rPr>
        <w:t xml:space="preserve">he path to treatment: Does it matter? Relapse and the reason for seeking treatment. </w:t>
      </w:r>
      <w:r w:rsidRPr="00657B72">
        <w:rPr>
          <w:i/>
          <w:sz w:val="22"/>
          <w:szCs w:val="22"/>
        </w:rPr>
        <w:t xml:space="preserve">Current Research in Psychology, 6, </w:t>
      </w:r>
      <w:r w:rsidRPr="00657B72">
        <w:rPr>
          <w:sz w:val="22"/>
          <w:szCs w:val="22"/>
        </w:rPr>
        <w:t>29-34</w:t>
      </w:r>
      <w:r w:rsidRPr="00657B72">
        <w:rPr>
          <w:i/>
          <w:sz w:val="22"/>
          <w:szCs w:val="22"/>
        </w:rPr>
        <w:t>.</w:t>
      </w:r>
      <w:r w:rsidRPr="00657B72">
        <w:rPr>
          <w:rStyle w:val="Heading2Char"/>
          <w:sz w:val="22"/>
          <w:szCs w:val="22"/>
        </w:rPr>
        <w:t xml:space="preserve"> </w:t>
      </w:r>
      <w:proofErr w:type="spellStart"/>
      <w:r w:rsidRPr="00657B72">
        <w:rPr>
          <w:rStyle w:val="Strong"/>
          <w:b w:val="0"/>
          <w:sz w:val="22"/>
          <w:szCs w:val="22"/>
        </w:rPr>
        <w:t>doi</w:t>
      </w:r>
      <w:proofErr w:type="spellEnd"/>
      <w:r w:rsidRPr="00657B72">
        <w:rPr>
          <w:rStyle w:val="Strong"/>
          <w:b w:val="0"/>
          <w:sz w:val="22"/>
          <w:szCs w:val="22"/>
        </w:rPr>
        <w:t>:</w:t>
      </w:r>
      <w:r w:rsidRPr="00657B72">
        <w:rPr>
          <w:rStyle w:val="Strong"/>
          <w:sz w:val="22"/>
          <w:szCs w:val="22"/>
        </w:rPr>
        <w:t xml:space="preserve"> </w:t>
      </w:r>
      <w:r w:rsidRPr="00657B72">
        <w:rPr>
          <w:sz w:val="22"/>
          <w:szCs w:val="22"/>
        </w:rPr>
        <w:t>10.3844/crpsp.2010.29.34</w:t>
      </w:r>
    </w:p>
    <w:p w14:paraId="0A2E0177" w14:textId="77777777" w:rsidR="006305BB" w:rsidRPr="00657B72" w:rsidRDefault="006305BB">
      <w:pPr>
        <w:rPr>
          <w:b/>
          <w:sz w:val="22"/>
          <w:szCs w:val="22"/>
          <w:u w:val="single"/>
        </w:rPr>
      </w:pPr>
    </w:p>
    <w:p w14:paraId="215C9F7A" w14:textId="77777777" w:rsidR="00D4151E" w:rsidRDefault="00D4151E" w:rsidP="0002258C">
      <w:pPr>
        <w:ind w:left="720" w:hanging="720"/>
        <w:rPr>
          <w:b/>
          <w:sz w:val="22"/>
          <w:szCs w:val="22"/>
          <w:u w:val="single"/>
        </w:rPr>
      </w:pPr>
    </w:p>
    <w:p w14:paraId="21FAF299" w14:textId="1B302733" w:rsidR="00AE4DD3" w:rsidRDefault="00A577C8" w:rsidP="0002258C">
      <w:pPr>
        <w:ind w:left="720" w:hanging="720"/>
        <w:rPr>
          <w:sz w:val="22"/>
          <w:szCs w:val="22"/>
        </w:rPr>
      </w:pPr>
      <w:r>
        <w:rPr>
          <w:b/>
          <w:sz w:val="22"/>
          <w:szCs w:val="22"/>
          <w:u w:val="single"/>
        </w:rPr>
        <w:t>MANUSCRIPTS</w:t>
      </w:r>
      <w:r w:rsidR="007D1132" w:rsidRPr="00657B72">
        <w:rPr>
          <w:b/>
          <w:sz w:val="22"/>
          <w:szCs w:val="22"/>
          <w:u w:val="single"/>
        </w:rPr>
        <w:t xml:space="preserve"> UNDER REVIEW</w:t>
      </w:r>
      <w:r w:rsidR="00935C83" w:rsidRPr="00657B72">
        <w:rPr>
          <w:b/>
          <w:sz w:val="22"/>
          <w:szCs w:val="22"/>
          <w:u w:val="single"/>
        </w:rPr>
        <w:t xml:space="preserve"> </w:t>
      </w:r>
      <w:r w:rsidR="00935C83" w:rsidRPr="00657B72">
        <w:rPr>
          <w:sz w:val="22"/>
          <w:szCs w:val="22"/>
        </w:rPr>
        <w:t>(</w:t>
      </w:r>
      <w:r w:rsidR="00935C83" w:rsidRPr="00657B72">
        <w:rPr>
          <w:b/>
          <w:sz w:val="22"/>
          <w:szCs w:val="22"/>
        </w:rPr>
        <w:t>Authorship Bolded</w:t>
      </w:r>
      <w:r w:rsidR="00935C83" w:rsidRPr="00657B72">
        <w:rPr>
          <w:sz w:val="22"/>
          <w:szCs w:val="22"/>
        </w:rPr>
        <w:t>;</w:t>
      </w:r>
      <w:r w:rsidR="00935C83" w:rsidRPr="00657B72">
        <w:rPr>
          <w:b/>
          <w:sz w:val="22"/>
          <w:szCs w:val="22"/>
        </w:rPr>
        <w:t xml:space="preserve"> *</w:t>
      </w:r>
      <w:r w:rsidR="00935C83" w:rsidRPr="00657B72">
        <w:rPr>
          <w:sz w:val="22"/>
          <w:szCs w:val="22"/>
        </w:rPr>
        <w:t>Denotes Student Advisee)</w:t>
      </w:r>
    </w:p>
    <w:p w14:paraId="06CDA276" w14:textId="77777777" w:rsidR="00657B72" w:rsidRPr="00657B72" w:rsidRDefault="00657B72" w:rsidP="0002258C">
      <w:pPr>
        <w:ind w:left="720" w:hanging="720"/>
        <w:rPr>
          <w:b/>
          <w:color w:val="000000"/>
          <w:sz w:val="22"/>
          <w:szCs w:val="22"/>
        </w:rPr>
      </w:pPr>
    </w:p>
    <w:p w14:paraId="41C3AE2E" w14:textId="3FCC89CE" w:rsidR="00527F14" w:rsidRPr="00657B72" w:rsidRDefault="00F57C7E" w:rsidP="00040A1B">
      <w:pPr>
        <w:ind w:left="720" w:hanging="720"/>
        <w:rPr>
          <w:i/>
          <w:sz w:val="22"/>
          <w:szCs w:val="22"/>
        </w:rPr>
      </w:pPr>
      <w:r w:rsidRPr="00657B72">
        <w:rPr>
          <w:b/>
          <w:sz w:val="22"/>
          <w:szCs w:val="22"/>
        </w:rPr>
        <w:t>Hunter</w:t>
      </w:r>
      <w:r w:rsidR="007D1132" w:rsidRPr="00657B72">
        <w:rPr>
          <w:b/>
          <w:sz w:val="22"/>
          <w:szCs w:val="22"/>
        </w:rPr>
        <w:t>, E.A.</w:t>
      </w:r>
      <w:r w:rsidR="00BC4D8A" w:rsidRPr="00657B72">
        <w:rPr>
          <w:sz w:val="22"/>
          <w:szCs w:val="22"/>
        </w:rPr>
        <w:t xml:space="preserve">, Kluck, A., Cobb, M., </w:t>
      </w:r>
      <w:r w:rsidR="00527F14" w:rsidRPr="00657B72">
        <w:rPr>
          <w:sz w:val="22"/>
          <w:szCs w:val="22"/>
        </w:rPr>
        <w:t>English, E.M., &amp; *Ray, E.</w:t>
      </w:r>
      <w:r w:rsidR="007D1132" w:rsidRPr="00657B72">
        <w:rPr>
          <w:sz w:val="22"/>
          <w:szCs w:val="22"/>
        </w:rPr>
        <w:t xml:space="preserve"> (under review). </w:t>
      </w:r>
      <w:r w:rsidR="00806A8A" w:rsidRPr="00657B72">
        <w:rPr>
          <w:sz w:val="22"/>
          <w:szCs w:val="22"/>
        </w:rPr>
        <w:t>Family Food and Shape Messages: Capturing the Experiences of African-American Women</w:t>
      </w:r>
      <w:r w:rsidR="00040A1B" w:rsidRPr="00657B72">
        <w:rPr>
          <w:sz w:val="22"/>
          <w:szCs w:val="22"/>
        </w:rPr>
        <w:t>.</w:t>
      </w:r>
      <w:r w:rsidR="00527F14" w:rsidRPr="00657B72">
        <w:rPr>
          <w:sz w:val="22"/>
          <w:szCs w:val="22"/>
        </w:rPr>
        <w:t xml:space="preserve"> </w:t>
      </w:r>
      <w:r w:rsidR="00527F14" w:rsidRPr="00657B72">
        <w:rPr>
          <w:i/>
          <w:sz w:val="22"/>
          <w:szCs w:val="22"/>
        </w:rPr>
        <w:t xml:space="preserve">Submitted to </w:t>
      </w:r>
      <w:r w:rsidR="00657B72" w:rsidRPr="00657B72">
        <w:rPr>
          <w:i/>
          <w:sz w:val="22"/>
          <w:szCs w:val="22"/>
        </w:rPr>
        <w:t xml:space="preserve">Appetite </w:t>
      </w:r>
    </w:p>
    <w:p w14:paraId="0AFE0304" w14:textId="77777777" w:rsidR="00527F14" w:rsidRPr="00657B72" w:rsidRDefault="00527F14" w:rsidP="00040A1B">
      <w:pPr>
        <w:ind w:left="720" w:hanging="720"/>
        <w:rPr>
          <w:sz w:val="22"/>
          <w:szCs w:val="22"/>
        </w:rPr>
      </w:pPr>
    </w:p>
    <w:p w14:paraId="4DC65DEF" w14:textId="173BC54E" w:rsidR="00527F14" w:rsidRPr="00657B72" w:rsidRDefault="00146570" w:rsidP="00527F14">
      <w:pPr>
        <w:ind w:left="720" w:hanging="720"/>
        <w:rPr>
          <w:sz w:val="22"/>
          <w:szCs w:val="22"/>
        </w:rPr>
      </w:pPr>
      <w:r w:rsidRPr="00657B72">
        <w:rPr>
          <w:sz w:val="22"/>
          <w:szCs w:val="22"/>
        </w:rPr>
        <w:t xml:space="preserve">*Ramon, A., </w:t>
      </w:r>
      <w:r w:rsidR="00527F14" w:rsidRPr="00657B72">
        <w:rPr>
          <w:b/>
          <w:sz w:val="22"/>
          <w:szCs w:val="22"/>
        </w:rPr>
        <w:t>Hunter, E.A.</w:t>
      </w:r>
      <w:r w:rsidR="00527F14" w:rsidRPr="00657B72">
        <w:rPr>
          <w:sz w:val="22"/>
          <w:szCs w:val="22"/>
        </w:rPr>
        <w:t xml:space="preserve">, </w:t>
      </w:r>
      <w:r w:rsidR="00BC4D8A" w:rsidRPr="00657B72">
        <w:rPr>
          <w:sz w:val="22"/>
          <w:szCs w:val="22"/>
        </w:rPr>
        <w:t>*</w:t>
      </w:r>
      <w:proofErr w:type="spellStart"/>
      <w:r w:rsidRPr="00657B72">
        <w:rPr>
          <w:sz w:val="22"/>
          <w:szCs w:val="22"/>
        </w:rPr>
        <w:t>Harlinger</w:t>
      </w:r>
      <w:proofErr w:type="spellEnd"/>
      <w:r w:rsidRPr="00657B72">
        <w:rPr>
          <w:sz w:val="22"/>
          <w:szCs w:val="22"/>
        </w:rPr>
        <w:t>, M</w:t>
      </w:r>
      <w:r w:rsidR="00527F14" w:rsidRPr="00657B72">
        <w:rPr>
          <w:sz w:val="22"/>
          <w:szCs w:val="22"/>
        </w:rPr>
        <w:t>., &amp;</w:t>
      </w:r>
      <w:r w:rsidRPr="00657B72">
        <w:rPr>
          <w:sz w:val="22"/>
          <w:szCs w:val="22"/>
        </w:rPr>
        <w:t xml:space="preserve"> </w:t>
      </w:r>
      <w:r w:rsidR="00BC4D8A" w:rsidRPr="00657B72">
        <w:rPr>
          <w:sz w:val="22"/>
          <w:szCs w:val="22"/>
        </w:rPr>
        <w:t>*</w:t>
      </w:r>
      <w:r w:rsidRPr="00657B72">
        <w:rPr>
          <w:sz w:val="22"/>
          <w:szCs w:val="22"/>
        </w:rPr>
        <w:t>Raman, J.</w:t>
      </w:r>
      <w:r w:rsidR="00527F14" w:rsidRPr="00657B72">
        <w:rPr>
          <w:sz w:val="22"/>
          <w:szCs w:val="22"/>
        </w:rPr>
        <w:t xml:space="preserve"> (under review). </w:t>
      </w:r>
      <w:r w:rsidRPr="00657B72">
        <w:rPr>
          <w:color w:val="222222"/>
          <w:sz w:val="22"/>
          <w:szCs w:val="22"/>
          <w:shd w:val="clear" w:color="auto" w:fill="FFFFFF"/>
        </w:rPr>
        <w:t>Personality and Effectiveness of a Brief Mindfulness-Based Intervention</w:t>
      </w:r>
      <w:r w:rsidR="00527F14" w:rsidRPr="00657B72">
        <w:rPr>
          <w:sz w:val="22"/>
          <w:szCs w:val="22"/>
        </w:rPr>
        <w:t xml:space="preserve">. </w:t>
      </w:r>
      <w:r w:rsidR="00527F14" w:rsidRPr="00657B72">
        <w:rPr>
          <w:i/>
          <w:sz w:val="22"/>
          <w:szCs w:val="22"/>
        </w:rPr>
        <w:t xml:space="preserve">Submitted to </w:t>
      </w:r>
      <w:r w:rsidRPr="00657B72">
        <w:rPr>
          <w:i/>
          <w:sz w:val="22"/>
          <w:szCs w:val="22"/>
        </w:rPr>
        <w:t>Behavioral Interventions</w:t>
      </w:r>
    </w:p>
    <w:p w14:paraId="4E0E7D7A" w14:textId="77777777" w:rsidR="00527F14" w:rsidRPr="00A577C8" w:rsidRDefault="00527F14" w:rsidP="00040A1B">
      <w:pPr>
        <w:ind w:left="720" w:hanging="720"/>
        <w:rPr>
          <w:color w:val="000000"/>
          <w:sz w:val="22"/>
          <w:szCs w:val="22"/>
        </w:rPr>
      </w:pPr>
    </w:p>
    <w:p w14:paraId="6241BA4F" w14:textId="77777777" w:rsidR="00D4151E" w:rsidRDefault="00D4151E">
      <w:pPr>
        <w:rPr>
          <w:b/>
          <w:sz w:val="22"/>
          <w:szCs w:val="22"/>
          <w:u w:val="single"/>
        </w:rPr>
      </w:pPr>
      <w:r>
        <w:rPr>
          <w:b/>
          <w:sz w:val="22"/>
          <w:szCs w:val="22"/>
          <w:u w:val="single"/>
        </w:rPr>
        <w:br w:type="page"/>
      </w:r>
    </w:p>
    <w:p w14:paraId="2C67AB3D" w14:textId="15B52B10" w:rsidR="00657B72" w:rsidRPr="00A577C8" w:rsidRDefault="00657B72" w:rsidP="00657B72">
      <w:pPr>
        <w:ind w:left="720" w:hanging="720"/>
        <w:rPr>
          <w:sz w:val="22"/>
          <w:szCs w:val="22"/>
        </w:rPr>
      </w:pPr>
      <w:r w:rsidRPr="00A577C8">
        <w:rPr>
          <w:b/>
          <w:sz w:val="22"/>
          <w:szCs w:val="22"/>
          <w:u w:val="single"/>
        </w:rPr>
        <w:lastRenderedPageBreak/>
        <w:t xml:space="preserve">MANUSCRIPTS IN PROGRESS </w:t>
      </w:r>
      <w:r w:rsidRPr="00A577C8">
        <w:rPr>
          <w:sz w:val="22"/>
          <w:szCs w:val="22"/>
        </w:rPr>
        <w:t>(</w:t>
      </w:r>
      <w:r w:rsidRPr="00A577C8">
        <w:rPr>
          <w:b/>
          <w:sz w:val="22"/>
          <w:szCs w:val="22"/>
        </w:rPr>
        <w:t>Authorship Bolded</w:t>
      </w:r>
      <w:r w:rsidRPr="00A577C8">
        <w:rPr>
          <w:sz w:val="22"/>
          <w:szCs w:val="22"/>
        </w:rPr>
        <w:t>;</w:t>
      </w:r>
      <w:r w:rsidRPr="00A577C8">
        <w:rPr>
          <w:b/>
          <w:sz w:val="22"/>
          <w:szCs w:val="22"/>
        </w:rPr>
        <w:t xml:space="preserve"> *</w:t>
      </w:r>
      <w:r w:rsidRPr="00A577C8">
        <w:rPr>
          <w:sz w:val="22"/>
          <w:szCs w:val="22"/>
        </w:rPr>
        <w:t>Denotes Student Advisee)</w:t>
      </w:r>
    </w:p>
    <w:p w14:paraId="1E9C4D6A" w14:textId="77777777" w:rsidR="00657B72" w:rsidRPr="00A577C8" w:rsidRDefault="00657B72" w:rsidP="00657B72">
      <w:pPr>
        <w:ind w:left="720" w:hanging="720"/>
        <w:rPr>
          <w:b/>
          <w:color w:val="000000"/>
          <w:sz w:val="22"/>
          <w:szCs w:val="22"/>
        </w:rPr>
      </w:pPr>
    </w:p>
    <w:p w14:paraId="20210BFE" w14:textId="3D4C579F" w:rsidR="00657B72" w:rsidRPr="00A577C8" w:rsidRDefault="00657B72" w:rsidP="00657B72">
      <w:pPr>
        <w:ind w:left="720" w:hanging="720"/>
        <w:rPr>
          <w:sz w:val="22"/>
          <w:szCs w:val="22"/>
        </w:rPr>
      </w:pPr>
      <w:r w:rsidRPr="00A577C8">
        <w:rPr>
          <w:b/>
          <w:sz w:val="22"/>
          <w:szCs w:val="22"/>
        </w:rPr>
        <w:t>Hunter, E.A.</w:t>
      </w:r>
      <w:r w:rsidRPr="00A577C8">
        <w:rPr>
          <w:sz w:val="22"/>
          <w:szCs w:val="22"/>
        </w:rPr>
        <w:t xml:space="preserve">, </w:t>
      </w:r>
      <w:r w:rsidR="00A577C8" w:rsidRPr="00A577C8">
        <w:rPr>
          <w:sz w:val="22"/>
          <w:szCs w:val="22"/>
        </w:rPr>
        <w:t>Bvunzawabaya, B.</w:t>
      </w:r>
      <w:r w:rsidRPr="00A577C8">
        <w:rPr>
          <w:sz w:val="22"/>
          <w:szCs w:val="22"/>
        </w:rPr>
        <w:t xml:space="preserve">, </w:t>
      </w:r>
      <w:r w:rsidR="00A577C8" w:rsidRPr="00A577C8">
        <w:rPr>
          <w:sz w:val="22"/>
          <w:szCs w:val="22"/>
        </w:rPr>
        <w:t>Jones, B., &amp; Holman, A</w:t>
      </w:r>
      <w:r w:rsidRPr="00A577C8">
        <w:rPr>
          <w:sz w:val="22"/>
          <w:szCs w:val="22"/>
        </w:rPr>
        <w:t>. (</w:t>
      </w:r>
      <w:r w:rsidR="00A577C8" w:rsidRPr="00A577C8">
        <w:rPr>
          <w:sz w:val="22"/>
          <w:szCs w:val="22"/>
        </w:rPr>
        <w:t>in progress</w:t>
      </w:r>
      <w:r w:rsidRPr="00A577C8">
        <w:rPr>
          <w:sz w:val="22"/>
          <w:szCs w:val="22"/>
        </w:rPr>
        <w:t xml:space="preserve">). </w:t>
      </w:r>
      <w:r w:rsidR="00A577C8" w:rsidRPr="00A577C8">
        <w:rPr>
          <w:sz w:val="22"/>
          <w:szCs w:val="22"/>
        </w:rPr>
        <w:t>Creating Space for Women of Color in Leadership</w:t>
      </w:r>
      <w:r w:rsidRPr="00A577C8">
        <w:rPr>
          <w:sz w:val="22"/>
          <w:szCs w:val="22"/>
        </w:rPr>
        <w:t xml:space="preserve">. </w:t>
      </w:r>
    </w:p>
    <w:p w14:paraId="3DD71DF5" w14:textId="77777777" w:rsidR="00D4151E" w:rsidRDefault="00D4151E" w:rsidP="00A577C8">
      <w:pPr>
        <w:ind w:left="720" w:hanging="720"/>
        <w:rPr>
          <w:b/>
          <w:sz w:val="22"/>
          <w:szCs w:val="22"/>
        </w:rPr>
      </w:pPr>
    </w:p>
    <w:p w14:paraId="7B46D7F1" w14:textId="3E938EB9" w:rsidR="00A577C8" w:rsidRPr="00A577C8" w:rsidRDefault="00A577C8" w:rsidP="00A577C8">
      <w:pPr>
        <w:ind w:left="720" w:hanging="720"/>
        <w:rPr>
          <w:i/>
          <w:sz w:val="22"/>
          <w:szCs w:val="22"/>
        </w:rPr>
      </w:pPr>
      <w:r w:rsidRPr="00A577C8">
        <w:rPr>
          <w:b/>
          <w:sz w:val="22"/>
          <w:szCs w:val="22"/>
        </w:rPr>
        <w:t>Hunter, E.A.</w:t>
      </w:r>
      <w:r w:rsidRPr="00A577C8">
        <w:rPr>
          <w:sz w:val="22"/>
          <w:szCs w:val="22"/>
        </w:rPr>
        <w:t xml:space="preserve">, Jacobs, S., Shen-Miller, D., Schwartz-Mette, R., Van Sickle, K., Veilleux, J., &amp; Forrest, L. (in progress). When diversity complicates: Perspectives of trainees with problems in professional competence.  </w:t>
      </w:r>
    </w:p>
    <w:p w14:paraId="34CA45C1" w14:textId="77777777" w:rsidR="00A577C8" w:rsidRPr="00A577C8" w:rsidRDefault="00A577C8" w:rsidP="00657B72">
      <w:pPr>
        <w:ind w:left="720" w:hanging="720"/>
        <w:rPr>
          <w:i/>
          <w:sz w:val="22"/>
          <w:szCs w:val="22"/>
        </w:rPr>
      </w:pPr>
    </w:p>
    <w:p w14:paraId="73DF720E" w14:textId="4D8CCDA8" w:rsidR="00A577C8" w:rsidRPr="009642A5" w:rsidRDefault="00A577C8" w:rsidP="00A577C8">
      <w:pPr>
        <w:ind w:left="720" w:hanging="720"/>
        <w:rPr>
          <w:i/>
          <w:sz w:val="22"/>
          <w:szCs w:val="22"/>
        </w:rPr>
      </w:pPr>
      <w:r w:rsidRPr="009642A5">
        <w:rPr>
          <w:sz w:val="22"/>
          <w:szCs w:val="22"/>
        </w:rPr>
        <w:t xml:space="preserve">Abdullah, T., Chapman-Hilliard, C., </w:t>
      </w:r>
      <w:r w:rsidRPr="009642A5">
        <w:rPr>
          <w:b/>
          <w:sz w:val="22"/>
          <w:szCs w:val="22"/>
        </w:rPr>
        <w:t>Hunter, E.A.</w:t>
      </w:r>
      <w:r w:rsidRPr="009642A5">
        <w:rPr>
          <w:sz w:val="22"/>
          <w:szCs w:val="22"/>
        </w:rPr>
        <w:t xml:space="preserve">, &amp; Holman, A. (in progress). Race-related stress and coping with racism during times of heightened racial tension: Exploring gender and age as potential moderators. </w:t>
      </w:r>
    </w:p>
    <w:p w14:paraId="7840DA1D" w14:textId="77777777" w:rsidR="00657B72" w:rsidRPr="009642A5" w:rsidRDefault="00657B72" w:rsidP="006305BB">
      <w:pPr>
        <w:rPr>
          <w:b/>
          <w:sz w:val="22"/>
          <w:szCs w:val="22"/>
          <w:u w:val="single"/>
        </w:rPr>
      </w:pPr>
    </w:p>
    <w:p w14:paraId="1CF0A17E" w14:textId="209C967E" w:rsidR="008C690C" w:rsidRPr="009642A5" w:rsidRDefault="008C690C" w:rsidP="006305BB">
      <w:pPr>
        <w:rPr>
          <w:b/>
          <w:sz w:val="22"/>
          <w:szCs w:val="22"/>
          <w:u w:val="single"/>
        </w:rPr>
      </w:pPr>
      <w:r w:rsidRPr="009642A5">
        <w:rPr>
          <w:b/>
          <w:sz w:val="22"/>
          <w:szCs w:val="22"/>
          <w:u w:val="single"/>
        </w:rPr>
        <w:t>SELECTED REFEREED PRESENTATIONS</w:t>
      </w:r>
      <w:r w:rsidRPr="009642A5">
        <w:rPr>
          <w:sz w:val="22"/>
          <w:szCs w:val="22"/>
          <w:u w:val="single"/>
        </w:rPr>
        <w:t xml:space="preserve"> </w:t>
      </w:r>
      <w:r w:rsidR="00AD0C56" w:rsidRPr="009642A5">
        <w:rPr>
          <w:sz w:val="22"/>
          <w:szCs w:val="22"/>
        </w:rPr>
        <w:t xml:space="preserve">(Authorship Bolded; *Denotes </w:t>
      </w:r>
      <w:r w:rsidR="00527F14" w:rsidRPr="009642A5">
        <w:rPr>
          <w:sz w:val="22"/>
          <w:szCs w:val="22"/>
        </w:rPr>
        <w:t>Student Advisee</w:t>
      </w:r>
      <w:r w:rsidR="00AD0C56" w:rsidRPr="009642A5">
        <w:rPr>
          <w:sz w:val="22"/>
          <w:szCs w:val="22"/>
        </w:rPr>
        <w:t>)</w:t>
      </w:r>
    </w:p>
    <w:p w14:paraId="29B7C8D4" w14:textId="3E71BFD0" w:rsidR="00A577C8" w:rsidRPr="009642A5" w:rsidRDefault="00A577C8" w:rsidP="00566ADD">
      <w:pPr>
        <w:ind w:left="720" w:hanging="720"/>
        <w:rPr>
          <w:b/>
          <w:sz w:val="22"/>
          <w:szCs w:val="22"/>
        </w:rPr>
      </w:pPr>
      <w:bookmarkStart w:id="1" w:name="OLE_LINK6"/>
      <w:bookmarkStart w:id="2" w:name="OLE_LINK5"/>
    </w:p>
    <w:p w14:paraId="04FB60DC" w14:textId="1DC371DB" w:rsidR="003E1DBF" w:rsidRPr="00CC4848" w:rsidRDefault="003E1DBF" w:rsidP="003E1DBF">
      <w:pPr>
        <w:autoSpaceDE w:val="0"/>
        <w:autoSpaceDN w:val="0"/>
        <w:adjustRightInd w:val="0"/>
        <w:ind w:left="720" w:hanging="720"/>
        <w:rPr>
          <w:sz w:val="22"/>
          <w:szCs w:val="22"/>
        </w:rPr>
      </w:pPr>
      <w:r w:rsidRPr="009642A5">
        <w:rPr>
          <w:b/>
          <w:sz w:val="22"/>
          <w:szCs w:val="22"/>
        </w:rPr>
        <w:t>Hunter, E.A</w:t>
      </w:r>
      <w:r w:rsidRPr="009642A5">
        <w:rPr>
          <w:sz w:val="22"/>
          <w:szCs w:val="22"/>
        </w:rPr>
        <w:t>. (Upcoming August 2017).  </w:t>
      </w:r>
      <w:r w:rsidRPr="009642A5">
        <w:rPr>
          <w:i/>
          <w:sz w:val="22"/>
          <w:szCs w:val="22"/>
        </w:rPr>
        <w:t>Intersections of diversity in trainees with problems in professional competence</w:t>
      </w:r>
      <w:r w:rsidRPr="009642A5">
        <w:rPr>
          <w:sz w:val="22"/>
          <w:szCs w:val="22"/>
        </w:rPr>
        <w:t>. In R. Schwartz-Mette (Chair), Training through problems in professional competence. Symposium accepted for presentation at the annual meeting of the American Psychological Association, Washington, D.C.</w:t>
      </w:r>
      <w:r w:rsidRPr="00CC4848">
        <w:rPr>
          <w:sz w:val="22"/>
          <w:szCs w:val="22"/>
        </w:rPr>
        <w:t xml:space="preserve">   </w:t>
      </w:r>
    </w:p>
    <w:p w14:paraId="429D6827" w14:textId="77777777" w:rsidR="00CC4848" w:rsidRPr="00CC4848" w:rsidRDefault="00CC4848" w:rsidP="00CC4848">
      <w:pPr>
        <w:ind w:left="720" w:hanging="720"/>
        <w:rPr>
          <w:sz w:val="22"/>
          <w:szCs w:val="22"/>
          <w:highlight w:val="yellow"/>
        </w:rPr>
      </w:pPr>
    </w:p>
    <w:p w14:paraId="4C855804" w14:textId="75EE9F80" w:rsidR="003E1DBF" w:rsidRPr="00CC4848" w:rsidRDefault="003E1DBF" w:rsidP="003E1DBF">
      <w:pPr>
        <w:autoSpaceDE w:val="0"/>
        <w:autoSpaceDN w:val="0"/>
        <w:adjustRightInd w:val="0"/>
        <w:ind w:left="720" w:hanging="720"/>
        <w:rPr>
          <w:sz w:val="22"/>
          <w:szCs w:val="22"/>
        </w:rPr>
      </w:pPr>
      <w:r w:rsidRPr="003E1DBF">
        <w:rPr>
          <w:b/>
          <w:sz w:val="22"/>
          <w:szCs w:val="22"/>
        </w:rPr>
        <w:t>Hunter, E.A</w:t>
      </w:r>
      <w:r w:rsidRPr="00CC4848">
        <w:rPr>
          <w:sz w:val="22"/>
          <w:szCs w:val="22"/>
        </w:rPr>
        <w:t>. (</w:t>
      </w:r>
      <w:r>
        <w:rPr>
          <w:sz w:val="22"/>
          <w:szCs w:val="22"/>
        </w:rPr>
        <w:t>Upcoming August 2017</w:t>
      </w:r>
      <w:r w:rsidRPr="00CC4848">
        <w:rPr>
          <w:sz w:val="22"/>
          <w:szCs w:val="22"/>
        </w:rPr>
        <w:t>).  </w:t>
      </w:r>
      <w:proofErr w:type="spellStart"/>
      <w:r>
        <w:rPr>
          <w:i/>
          <w:sz w:val="22"/>
          <w:szCs w:val="22"/>
        </w:rPr>
        <w:t>Allyship</w:t>
      </w:r>
      <w:proofErr w:type="spellEnd"/>
      <w:r>
        <w:rPr>
          <w:i/>
          <w:sz w:val="22"/>
          <w:szCs w:val="22"/>
        </w:rPr>
        <w:t xml:space="preserve"> in the teaching and mentor of psychology students during times of hate</w:t>
      </w:r>
      <w:r w:rsidRPr="00CC4848">
        <w:rPr>
          <w:sz w:val="22"/>
          <w:szCs w:val="22"/>
        </w:rPr>
        <w:t xml:space="preserve">. In </w:t>
      </w:r>
      <w:r>
        <w:rPr>
          <w:sz w:val="22"/>
          <w:szCs w:val="22"/>
        </w:rPr>
        <w:t xml:space="preserve">L.M. Woolf </w:t>
      </w:r>
      <w:r w:rsidRPr="00CC4848">
        <w:rPr>
          <w:sz w:val="22"/>
          <w:szCs w:val="22"/>
        </w:rPr>
        <w:t xml:space="preserve">(Chair), </w:t>
      </w:r>
      <w:r>
        <w:rPr>
          <w:sz w:val="22"/>
          <w:szCs w:val="22"/>
        </w:rPr>
        <w:t>Responding to hate on campus.</w:t>
      </w:r>
      <w:r w:rsidRPr="00CC4848">
        <w:rPr>
          <w:sz w:val="22"/>
          <w:szCs w:val="22"/>
        </w:rPr>
        <w:t xml:space="preserve"> Symposium accepted for presentation at the annual meeting of the American Psychological Association, </w:t>
      </w:r>
      <w:r>
        <w:rPr>
          <w:sz w:val="22"/>
          <w:szCs w:val="22"/>
        </w:rPr>
        <w:t>Washington, D.C</w:t>
      </w:r>
      <w:r w:rsidRPr="00CC4848">
        <w:rPr>
          <w:sz w:val="22"/>
          <w:szCs w:val="22"/>
        </w:rPr>
        <w:t>.   </w:t>
      </w:r>
    </w:p>
    <w:p w14:paraId="01A05610" w14:textId="45B85AEF" w:rsidR="00CC4848" w:rsidRDefault="00CC4848" w:rsidP="00CC4848">
      <w:pPr>
        <w:ind w:left="720" w:hanging="720"/>
        <w:rPr>
          <w:sz w:val="22"/>
          <w:szCs w:val="22"/>
        </w:rPr>
      </w:pPr>
    </w:p>
    <w:p w14:paraId="6FAF31F0" w14:textId="742319C3" w:rsidR="00CC4848" w:rsidRPr="00A577C8" w:rsidRDefault="00CC4848" w:rsidP="00CC4848">
      <w:pPr>
        <w:ind w:left="720" w:hanging="720"/>
        <w:rPr>
          <w:i/>
          <w:sz w:val="22"/>
          <w:szCs w:val="22"/>
        </w:rPr>
      </w:pPr>
      <w:r w:rsidRPr="00A577C8">
        <w:rPr>
          <w:sz w:val="22"/>
          <w:szCs w:val="22"/>
        </w:rPr>
        <w:t>Abdullah, T., Chapman-Hilliard, C.,</w:t>
      </w:r>
      <w:r>
        <w:rPr>
          <w:sz w:val="22"/>
          <w:szCs w:val="22"/>
        </w:rPr>
        <w:t xml:space="preserve"> &amp;</w:t>
      </w:r>
      <w:r w:rsidRPr="00A577C8">
        <w:rPr>
          <w:sz w:val="22"/>
          <w:szCs w:val="22"/>
        </w:rPr>
        <w:t xml:space="preserve"> </w:t>
      </w:r>
      <w:r w:rsidRPr="00A577C8">
        <w:rPr>
          <w:b/>
          <w:sz w:val="22"/>
          <w:szCs w:val="22"/>
        </w:rPr>
        <w:t>Hunter, E.A.</w:t>
      </w:r>
      <w:r w:rsidRPr="00A577C8">
        <w:rPr>
          <w:sz w:val="22"/>
          <w:szCs w:val="22"/>
        </w:rPr>
        <w:t xml:space="preserve"> (</w:t>
      </w:r>
      <w:r>
        <w:rPr>
          <w:sz w:val="22"/>
          <w:szCs w:val="22"/>
        </w:rPr>
        <w:t>2017. February</w:t>
      </w:r>
      <w:r w:rsidRPr="00A577C8">
        <w:rPr>
          <w:sz w:val="22"/>
          <w:szCs w:val="22"/>
        </w:rPr>
        <w:t xml:space="preserve">). </w:t>
      </w:r>
      <w:r>
        <w:rPr>
          <w:i/>
          <w:sz w:val="22"/>
          <w:szCs w:val="22"/>
        </w:rPr>
        <w:t xml:space="preserve">Conducting racism-related research in the context of highly publicized racialized events. </w:t>
      </w:r>
      <w:r>
        <w:rPr>
          <w:sz w:val="22"/>
          <w:szCs w:val="22"/>
        </w:rPr>
        <w:t>Symposium session presented at the annual Winter Roundtable meeting, Teachers College, Columbia, NYC.</w:t>
      </w:r>
      <w:r w:rsidRPr="00A577C8">
        <w:rPr>
          <w:sz w:val="22"/>
          <w:szCs w:val="22"/>
        </w:rPr>
        <w:t xml:space="preserve"> </w:t>
      </w:r>
    </w:p>
    <w:p w14:paraId="6F9BAED2" w14:textId="77777777" w:rsidR="00A577C8" w:rsidRDefault="00A577C8" w:rsidP="00566ADD">
      <w:pPr>
        <w:ind w:left="720" w:hanging="720"/>
        <w:rPr>
          <w:b/>
          <w:sz w:val="22"/>
          <w:szCs w:val="22"/>
          <w:highlight w:val="yellow"/>
        </w:rPr>
      </w:pPr>
    </w:p>
    <w:p w14:paraId="56700F07" w14:textId="2B6F8059" w:rsidR="00566ADD" w:rsidRPr="00CC4848" w:rsidRDefault="00566ADD" w:rsidP="00566ADD">
      <w:pPr>
        <w:ind w:left="720" w:hanging="720"/>
        <w:rPr>
          <w:sz w:val="22"/>
          <w:szCs w:val="22"/>
        </w:rPr>
      </w:pPr>
      <w:r w:rsidRPr="00CC4848">
        <w:rPr>
          <w:b/>
          <w:sz w:val="22"/>
          <w:szCs w:val="22"/>
        </w:rPr>
        <w:t>Hunter, E.A.</w:t>
      </w:r>
      <w:r w:rsidRPr="00CC4848">
        <w:rPr>
          <w:sz w:val="22"/>
          <w:szCs w:val="22"/>
        </w:rPr>
        <w:t xml:space="preserve"> (2016, August). </w:t>
      </w:r>
      <w:r w:rsidRPr="00CC4848">
        <w:rPr>
          <w:i/>
          <w:sz w:val="22"/>
          <w:szCs w:val="22"/>
        </w:rPr>
        <w:t xml:space="preserve">Creating Space for Women of Color in Leadership. </w:t>
      </w:r>
      <w:r w:rsidRPr="00CC4848">
        <w:rPr>
          <w:sz w:val="22"/>
          <w:szCs w:val="22"/>
        </w:rPr>
        <w:t>Society of Counseling Psychology Leadership Academy, Presentation at the annual meeting of the Ame</w:t>
      </w:r>
      <w:r w:rsidR="00B06FE4" w:rsidRPr="00CC4848">
        <w:rPr>
          <w:sz w:val="22"/>
          <w:szCs w:val="22"/>
        </w:rPr>
        <w:t>rican Psychological Association</w:t>
      </w:r>
      <w:r w:rsidRPr="00CC4848">
        <w:rPr>
          <w:sz w:val="22"/>
          <w:szCs w:val="22"/>
        </w:rPr>
        <w:t xml:space="preserve">, </w:t>
      </w:r>
      <w:r w:rsidR="00B06FE4" w:rsidRPr="00CC4848">
        <w:rPr>
          <w:sz w:val="22"/>
          <w:szCs w:val="22"/>
        </w:rPr>
        <w:t>Denver, CO</w:t>
      </w:r>
      <w:r w:rsidRPr="00CC4848">
        <w:rPr>
          <w:sz w:val="22"/>
          <w:szCs w:val="22"/>
        </w:rPr>
        <w:t>.</w:t>
      </w:r>
      <w:r w:rsidR="00B06FE4" w:rsidRPr="00CC4848">
        <w:rPr>
          <w:sz w:val="22"/>
          <w:szCs w:val="22"/>
        </w:rPr>
        <w:t xml:space="preserve"> </w:t>
      </w:r>
    </w:p>
    <w:p w14:paraId="23FD587C" w14:textId="77777777" w:rsidR="00566ADD" w:rsidRPr="00CC4848" w:rsidRDefault="00566ADD" w:rsidP="00A55FEF">
      <w:pPr>
        <w:ind w:left="720" w:hanging="720"/>
        <w:rPr>
          <w:sz w:val="22"/>
          <w:szCs w:val="22"/>
        </w:rPr>
      </w:pPr>
    </w:p>
    <w:p w14:paraId="493857D3" w14:textId="77777777" w:rsidR="00566ADD" w:rsidRPr="00CC4848" w:rsidRDefault="00566ADD" w:rsidP="00A55FEF">
      <w:pPr>
        <w:ind w:left="720" w:hanging="720"/>
        <w:rPr>
          <w:sz w:val="22"/>
          <w:szCs w:val="22"/>
        </w:rPr>
      </w:pPr>
      <w:r w:rsidRPr="00CC4848">
        <w:rPr>
          <w:b/>
          <w:sz w:val="22"/>
          <w:szCs w:val="22"/>
        </w:rPr>
        <w:t>Hunter, E.A.</w:t>
      </w:r>
      <w:r w:rsidRPr="00CC4848">
        <w:rPr>
          <w:sz w:val="22"/>
          <w:szCs w:val="22"/>
        </w:rPr>
        <w:t xml:space="preserve"> (2015, December). </w:t>
      </w:r>
      <w:r w:rsidRPr="00CC4848">
        <w:rPr>
          <w:i/>
          <w:sz w:val="22"/>
          <w:szCs w:val="22"/>
        </w:rPr>
        <w:t xml:space="preserve">Emotional Wellness of Care Partners. </w:t>
      </w:r>
      <w:r w:rsidRPr="00CC4848">
        <w:rPr>
          <w:sz w:val="22"/>
          <w:szCs w:val="22"/>
        </w:rPr>
        <w:t xml:space="preserve">Invited presentation and discussion at the National Multiple Sclerosis Society of Greater Carolinas Annual Conference, Greenville, SC. </w:t>
      </w:r>
    </w:p>
    <w:p w14:paraId="118E1E22" w14:textId="77777777" w:rsidR="000B42A9" w:rsidRPr="00CC4848" w:rsidRDefault="000B42A9" w:rsidP="00A55FEF">
      <w:pPr>
        <w:ind w:left="720" w:hanging="720"/>
        <w:rPr>
          <w:sz w:val="22"/>
          <w:szCs w:val="22"/>
        </w:rPr>
      </w:pPr>
    </w:p>
    <w:p w14:paraId="1426C816" w14:textId="77777777" w:rsidR="00A55FEF" w:rsidRPr="00CC4848" w:rsidRDefault="00A55FEF" w:rsidP="00A55FEF">
      <w:pPr>
        <w:ind w:left="720" w:hanging="720"/>
        <w:rPr>
          <w:sz w:val="22"/>
          <w:szCs w:val="22"/>
        </w:rPr>
      </w:pPr>
      <w:r w:rsidRPr="00CC4848">
        <w:rPr>
          <w:sz w:val="22"/>
          <w:szCs w:val="22"/>
        </w:rPr>
        <w:t xml:space="preserve">*Ramon, A.E., </w:t>
      </w:r>
      <w:r w:rsidR="002836CF" w:rsidRPr="00CC4848">
        <w:rPr>
          <w:b/>
          <w:color w:val="000000"/>
          <w:sz w:val="22"/>
          <w:szCs w:val="22"/>
        </w:rPr>
        <w:t>Hunter, E.A.,</w:t>
      </w:r>
      <w:r w:rsidR="002836CF" w:rsidRPr="00CC4848">
        <w:rPr>
          <w:sz w:val="22"/>
          <w:szCs w:val="22"/>
        </w:rPr>
        <w:t xml:space="preserve"> </w:t>
      </w:r>
      <w:r w:rsidRPr="00CC4848">
        <w:rPr>
          <w:sz w:val="22"/>
          <w:szCs w:val="22"/>
        </w:rPr>
        <w:t>*</w:t>
      </w:r>
      <w:proofErr w:type="spellStart"/>
      <w:r w:rsidRPr="00CC4848">
        <w:rPr>
          <w:sz w:val="22"/>
          <w:szCs w:val="22"/>
        </w:rPr>
        <w:t>Harlinger</w:t>
      </w:r>
      <w:proofErr w:type="spellEnd"/>
      <w:r w:rsidRPr="00CC4848">
        <w:rPr>
          <w:sz w:val="22"/>
          <w:szCs w:val="22"/>
        </w:rPr>
        <w:t>, M., &amp;</w:t>
      </w:r>
      <w:r w:rsidR="002836CF" w:rsidRPr="00CC4848">
        <w:rPr>
          <w:sz w:val="22"/>
          <w:szCs w:val="22"/>
        </w:rPr>
        <w:t xml:space="preserve"> *Raman, J</w:t>
      </w:r>
      <w:r w:rsidRPr="00CC4848">
        <w:rPr>
          <w:b/>
          <w:color w:val="000000"/>
          <w:sz w:val="22"/>
          <w:szCs w:val="22"/>
        </w:rPr>
        <w:t xml:space="preserve">. </w:t>
      </w:r>
      <w:r w:rsidRPr="00CC4848">
        <w:rPr>
          <w:sz w:val="22"/>
          <w:szCs w:val="22"/>
        </w:rPr>
        <w:t xml:space="preserve">(2014, August). </w:t>
      </w:r>
      <w:r w:rsidRPr="00CC4848">
        <w:rPr>
          <w:i/>
          <w:sz w:val="22"/>
          <w:szCs w:val="22"/>
        </w:rPr>
        <w:t>Personality and effectiveness of a brief mindfulness-based intervention.</w:t>
      </w:r>
      <w:r w:rsidRPr="00CC4848">
        <w:rPr>
          <w:sz w:val="22"/>
          <w:szCs w:val="22"/>
        </w:rPr>
        <w:t xml:space="preserve"> Poster session accepted for presentation at the annual meeting of the American Psychological Association, Division 17, Washington, D.C.</w:t>
      </w:r>
    </w:p>
    <w:p w14:paraId="2ED69D47" w14:textId="77777777" w:rsidR="00A55FEF" w:rsidRPr="00CC4848" w:rsidRDefault="00A55FEF" w:rsidP="00A55FEF">
      <w:pPr>
        <w:ind w:left="720" w:hanging="720"/>
        <w:rPr>
          <w:sz w:val="22"/>
          <w:szCs w:val="22"/>
        </w:rPr>
      </w:pPr>
    </w:p>
    <w:p w14:paraId="7A5C89DA" w14:textId="77777777" w:rsidR="00A55FEF" w:rsidRPr="00CC4848" w:rsidRDefault="00A55FEF" w:rsidP="00A55FEF">
      <w:pPr>
        <w:ind w:left="720" w:hanging="720"/>
        <w:rPr>
          <w:sz w:val="22"/>
          <w:szCs w:val="22"/>
        </w:rPr>
      </w:pPr>
      <w:r w:rsidRPr="00CC4848">
        <w:rPr>
          <w:b/>
          <w:color w:val="000000"/>
          <w:sz w:val="22"/>
          <w:szCs w:val="22"/>
        </w:rPr>
        <w:t xml:space="preserve">Hunter, E.A., </w:t>
      </w:r>
      <w:r w:rsidRPr="00CC4848">
        <w:rPr>
          <w:color w:val="000000"/>
          <w:sz w:val="22"/>
          <w:szCs w:val="22"/>
        </w:rPr>
        <w:t>Shelton, K., *Ramon, A.E., *Beavers, M., *</w:t>
      </w:r>
      <w:proofErr w:type="spellStart"/>
      <w:r w:rsidRPr="00CC4848">
        <w:rPr>
          <w:color w:val="000000"/>
          <w:sz w:val="22"/>
          <w:szCs w:val="22"/>
        </w:rPr>
        <w:t>Harlinger</w:t>
      </w:r>
      <w:proofErr w:type="spellEnd"/>
      <w:r w:rsidRPr="00CC4848">
        <w:rPr>
          <w:color w:val="000000"/>
          <w:sz w:val="22"/>
          <w:szCs w:val="22"/>
        </w:rPr>
        <w:t>, M., &amp; *Raman, J.</w:t>
      </w:r>
      <w:r w:rsidRPr="00CC4848">
        <w:rPr>
          <w:b/>
          <w:color w:val="000000"/>
          <w:sz w:val="22"/>
          <w:szCs w:val="22"/>
        </w:rPr>
        <w:t xml:space="preserve">  </w:t>
      </w:r>
      <w:r w:rsidRPr="00CC4848">
        <w:rPr>
          <w:sz w:val="22"/>
          <w:szCs w:val="22"/>
        </w:rPr>
        <w:t xml:space="preserve">(2014, March). </w:t>
      </w:r>
      <w:r w:rsidRPr="00CC4848">
        <w:rPr>
          <w:i/>
          <w:sz w:val="22"/>
          <w:szCs w:val="22"/>
        </w:rPr>
        <w:t>Mentorship in the cross-cultural training environment: The importance of ally development in mentoring Counseling Psychology doctoral students.</w:t>
      </w:r>
      <w:r w:rsidRPr="00CC4848">
        <w:rPr>
          <w:sz w:val="22"/>
          <w:szCs w:val="22"/>
        </w:rPr>
        <w:t xml:space="preserve"> S</w:t>
      </w:r>
      <w:r w:rsidR="00604394" w:rsidRPr="00CC4848">
        <w:rPr>
          <w:sz w:val="22"/>
          <w:szCs w:val="22"/>
        </w:rPr>
        <w:t>ympos</w:t>
      </w:r>
      <w:r w:rsidRPr="00CC4848">
        <w:rPr>
          <w:sz w:val="22"/>
          <w:szCs w:val="22"/>
        </w:rPr>
        <w:t>ium session presented at the annual meeting of the Society of Counseling Psychology, Atlanta, Ga.</w:t>
      </w:r>
    </w:p>
    <w:p w14:paraId="4B2160F6" w14:textId="77777777" w:rsidR="00A55FEF" w:rsidRPr="00CC4848" w:rsidRDefault="00A55FEF" w:rsidP="00A55FEF">
      <w:pPr>
        <w:ind w:left="720" w:hanging="720"/>
        <w:rPr>
          <w:sz w:val="22"/>
          <w:szCs w:val="22"/>
        </w:rPr>
      </w:pPr>
    </w:p>
    <w:p w14:paraId="5A91A571" w14:textId="77777777" w:rsidR="00A55FEF" w:rsidRPr="00CC4848" w:rsidRDefault="00604394" w:rsidP="00A55FEF">
      <w:pPr>
        <w:ind w:left="720" w:hanging="720"/>
        <w:rPr>
          <w:sz w:val="22"/>
          <w:szCs w:val="22"/>
        </w:rPr>
      </w:pPr>
      <w:r w:rsidRPr="00CC4848">
        <w:rPr>
          <w:color w:val="000000"/>
          <w:sz w:val="22"/>
          <w:szCs w:val="22"/>
        </w:rPr>
        <w:t xml:space="preserve">Jacobs, S.C., &amp; </w:t>
      </w:r>
      <w:r w:rsidR="00A55FEF" w:rsidRPr="00CC4848">
        <w:rPr>
          <w:b/>
          <w:color w:val="000000"/>
          <w:sz w:val="22"/>
          <w:szCs w:val="22"/>
        </w:rPr>
        <w:t xml:space="preserve">Hunter, E.A.  </w:t>
      </w:r>
      <w:r w:rsidR="00A55FEF" w:rsidRPr="00CC4848">
        <w:rPr>
          <w:sz w:val="22"/>
          <w:szCs w:val="22"/>
        </w:rPr>
        <w:t xml:space="preserve">(2014, March). </w:t>
      </w:r>
      <w:r w:rsidRPr="00CC4848">
        <w:rPr>
          <w:i/>
          <w:sz w:val="22"/>
          <w:szCs w:val="22"/>
        </w:rPr>
        <w:t>Difficult dialogues: A student roundtable discussion</w:t>
      </w:r>
      <w:r w:rsidR="00A55FEF" w:rsidRPr="00CC4848">
        <w:rPr>
          <w:i/>
          <w:sz w:val="22"/>
          <w:szCs w:val="22"/>
        </w:rPr>
        <w:t>.</w:t>
      </w:r>
      <w:r w:rsidR="00A55FEF" w:rsidRPr="00CC4848">
        <w:rPr>
          <w:sz w:val="22"/>
          <w:szCs w:val="22"/>
        </w:rPr>
        <w:t xml:space="preserve"> </w:t>
      </w:r>
      <w:r w:rsidRPr="00CC4848">
        <w:rPr>
          <w:sz w:val="22"/>
          <w:szCs w:val="22"/>
        </w:rPr>
        <w:t xml:space="preserve">Round table </w:t>
      </w:r>
      <w:r w:rsidR="00A55FEF" w:rsidRPr="00CC4848">
        <w:rPr>
          <w:sz w:val="22"/>
          <w:szCs w:val="22"/>
        </w:rPr>
        <w:t>session presented at the annual meeting of the Society of Counseling Psychology, Atlanta, Ga.</w:t>
      </w:r>
    </w:p>
    <w:p w14:paraId="2084C55B" w14:textId="77777777" w:rsidR="00A55FEF" w:rsidRPr="00CC4848" w:rsidRDefault="00A55FEF" w:rsidP="00A55FEF">
      <w:pPr>
        <w:ind w:left="720" w:hanging="720"/>
        <w:rPr>
          <w:sz w:val="22"/>
          <w:szCs w:val="22"/>
        </w:rPr>
      </w:pPr>
    </w:p>
    <w:p w14:paraId="2093FDB7" w14:textId="77777777" w:rsidR="00A55FEF" w:rsidRPr="00CC4848" w:rsidRDefault="00604394" w:rsidP="00A55FEF">
      <w:pPr>
        <w:ind w:left="720" w:hanging="720"/>
        <w:rPr>
          <w:sz w:val="22"/>
          <w:szCs w:val="22"/>
        </w:rPr>
      </w:pPr>
      <w:r w:rsidRPr="00CC4848">
        <w:rPr>
          <w:color w:val="000000"/>
          <w:sz w:val="22"/>
          <w:szCs w:val="22"/>
        </w:rPr>
        <w:t>*English, E., *</w:t>
      </w:r>
      <w:proofErr w:type="spellStart"/>
      <w:r w:rsidRPr="00CC4848">
        <w:rPr>
          <w:color w:val="000000"/>
          <w:sz w:val="22"/>
          <w:szCs w:val="22"/>
        </w:rPr>
        <w:t>Melling</w:t>
      </w:r>
      <w:proofErr w:type="spellEnd"/>
      <w:r w:rsidRPr="00CC4848">
        <w:rPr>
          <w:color w:val="000000"/>
          <w:sz w:val="22"/>
          <w:szCs w:val="22"/>
        </w:rPr>
        <w:t xml:space="preserve">, A., </w:t>
      </w:r>
      <w:r w:rsidR="00A55FEF" w:rsidRPr="00CC4848">
        <w:rPr>
          <w:b/>
          <w:color w:val="000000"/>
          <w:sz w:val="22"/>
          <w:szCs w:val="22"/>
        </w:rPr>
        <w:t>Hunter, E.A.</w:t>
      </w:r>
      <w:proofErr w:type="gramStart"/>
      <w:r w:rsidR="00A55FEF" w:rsidRPr="00CC4848">
        <w:rPr>
          <w:b/>
          <w:color w:val="000000"/>
          <w:sz w:val="22"/>
          <w:szCs w:val="22"/>
        </w:rPr>
        <w:t xml:space="preserve">, </w:t>
      </w:r>
      <w:r w:rsidRPr="00CC4848">
        <w:rPr>
          <w:color w:val="000000"/>
          <w:sz w:val="22"/>
          <w:szCs w:val="22"/>
        </w:rPr>
        <w:t xml:space="preserve"> Myers</w:t>
      </w:r>
      <w:proofErr w:type="gramEnd"/>
      <w:r w:rsidRPr="00CC4848">
        <w:rPr>
          <w:color w:val="000000"/>
          <w:sz w:val="22"/>
          <w:szCs w:val="22"/>
        </w:rPr>
        <w:t>, A., Green, C., &amp; Shah Kulkarni, M.</w:t>
      </w:r>
      <w:r w:rsidR="00A55FEF" w:rsidRPr="00CC4848">
        <w:rPr>
          <w:b/>
          <w:color w:val="000000"/>
          <w:sz w:val="22"/>
          <w:szCs w:val="22"/>
        </w:rPr>
        <w:t xml:space="preserve">  </w:t>
      </w:r>
      <w:r w:rsidR="00A55FEF" w:rsidRPr="00CC4848">
        <w:rPr>
          <w:sz w:val="22"/>
          <w:szCs w:val="22"/>
        </w:rPr>
        <w:t xml:space="preserve">(2014, March). </w:t>
      </w:r>
      <w:r w:rsidRPr="00CC4848">
        <w:rPr>
          <w:i/>
          <w:sz w:val="22"/>
          <w:szCs w:val="22"/>
        </w:rPr>
        <w:t>From intern to professional: Navigating the transition</w:t>
      </w:r>
      <w:r w:rsidR="00A55FEF" w:rsidRPr="00CC4848">
        <w:rPr>
          <w:i/>
          <w:sz w:val="22"/>
          <w:szCs w:val="22"/>
        </w:rPr>
        <w:t>.</w:t>
      </w:r>
      <w:r w:rsidR="00A55FEF" w:rsidRPr="00CC4848">
        <w:rPr>
          <w:sz w:val="22"/>
          <w:szCs w:val="22"/>
        </w:rPr>
        <w:t xml:space="preserve"> S</w:t>
      </w:r>
      <w:r w:rsidRPr="00CC4848">
        <w:rPr>
          <w:sz w:val="22"/>
          <w:szCs w:val="22"/>
        </w:rPr>
        <w:t>ympos</w:t>
      </w:r>
      <w:r w:rsidR="00A55FEF" w:rsidRPr="00CC4848">
        <w:rPr>
          <w:sz w:val="22"/>
          <w:szCs w:val="22"/>
        </w:rPr>
        <w:t>ium session presented at the annual meeting of the Society of Counseling Psychology, Atlanta, Ga.</w:t>
      </w:r>
    </w:p>
    <w:p w14:paraId="68791E29" w14:textId="77777777" w:rsidR="00604394" w:rsidRPr="00CC4848" w:rsidRDefault="00604394" w:rsidP="00A55FEF">
      <w:pPr>
        <w:ind w:left="720" w:hanging="720"/>
        <w:rPr>
          <w:sz w:val="22"/>
          <w:szCs w:val="22"/>
        </w:rPr>
      </w:pPr>
    </w:p>
    <w:p w14:paraId="0986EC15" w14:textId="77777777" w:rsidR="00604394" w:rsidRPr="00CC4848" w:rsidRDefault="00604394" w:rsidP="00604394">
      <w:pPr>
        <w:ind w:left="720" w:hanging="720"/>
        <w:rPr>
          <w:sz w:val="22"/>
          <w:szCs w:val="22"/>
        </w:rPr>
      </w:pPr>
      <w:r w:rsidRPr="00CC4848">
        <w:rPr>
          <w:b/>
          <w:color w:val="000000"/>
          <w:sz w:val="22"/>
          <w:szCs w:val="22"/>
        </w:rPr>
        <w:t xml:space="preserve">Hunter, E.A., </w:t>
      </w:r>
      <w:r w:rsidRPr="00CC4848">
        <w:rPr>
          <w:color w:val="000000"/>
          <w:sz w:val="22"/>
          <w:szCs w:val="22"/>
        </w:rPr>
        <w:t>Kluck, A., *Ramon, A.E., * *</w:t>
      </w:r>
      <w:proofErr w:type="spellStart"/>
      <w:r w:rsidRPr="00CC4848">
        <w:rPr>
          <w:color w:val="000000"/>
          <w:sz w:val="22"/>
          <w:szCs w:val="22"/>
        </w:rPr>
        <w:t>Harlinger</w:t>
      </w:r>
      <w:proofErr w:type="spellEnd"/>
      <w:r w:rsidRPr="00CC4848">
        <w:rPr>
          <w:color w:val="000000"/>
          <w:sz w:val="22"/>
          <w:szCs w:val="22"/>
        </w:rPr>
        <w:t>, M., &amp; *Raman, J.</w:t>
      </w:r>
      <w:r w:rsidRPr="00CC4848">
        <w:rPr>
          <w:b/>
          <w:color w:val="000000"/>
          <w:sz w:val="22"/>
          <w:szCs w:val="22"/>
        </w:rPr>
        <w:t xml:space="preserve">  </w:t>
      </w:r>
      <w:r w:rsidRPr="00CC4848">
        <w:rPr>
          <w:sz w:val="22"/>
          <w:szCs w:val="22"/>
        </w:rPr>
        <w:t xml:space="preserve">(2014, March). </w:t>
      </w:r>
      <w:r w:rsidRPr="00CC4848">
        <w:rPr>
          <w:i/>
          <w:sz w:val="22"/>
          <w:szCs w:val="22"/>
        </w:rPr>
        <w:t>Disordered eating in African-American women: Measuring relevant risk and protective factors.</w:t>
      </w:r>
      <w:r w:rsidRPr="00CC4848">
        <w:rPr>
          <w:sz w:val="22"/>
          <w:szCs w:val="22"/>
        </w:rPr>
        <w:t xml:space="preserve"> Paper session presented at the annual meeting of the Southeastern Psychological Association, Nashville, TN.</w:t>
      </w:r>
    </w:p>
    <w:p w14:paraId="181B854C" w14:textId="77777777" w:rsidR="00604394" w:rsidRPr="00CC4848" w:rsidRDefault="00604394" w:rsidP="00604394">
      <w:pPr>
        <w:ind w:left="720" w:hanging="720"/>
        <w:rPr>
          <w:sz w:val="22"/>
          <w:szCs w:val="22"/>
        </w:rPr>
      </w:pPr>
    </w:p>
    <w:p w14:paraId="72D579C4" w14:textId="77777777" w:rsidR="00604394" w:rsidRPr="00CC4848" w:rsidRDefault="00604394" w:rsidP="00604394">
      <w:pPr>
        <w:ind w:left="720" w:hanging="720"/>
        <w:rPr>
          <w:sz w:val="22"/>
          <w:szCs w:val="22"/>
        </w:rPr>
      </w:pPr>
      <w:r w:rsidRPr="00CC4848">
        <w:rPr>
          <w:color w:val="000000"/>
          <w:sz w:val="22"/>
          <w:szCs w:val="22"/>
        </w:rPr>
        <w:t xml:space="preserve">Bell, K.D., Davis, J., &amp; </w:t>
      </w:r>
      <w:r w:rsidRPr="00CC4848">
        <w:rPr>
          <w:b/>
          <w:color w:val="000000"/>
          <w:sz w:val="22"/>
          <w:szCs w:val="22"/>
        </w:rPr>
        <w:t xml:space="preserve">Hunter, E.A. </w:t>
      </w:r>
      <w:r w:rsidRPr="00CC4848">
        <w:rPr>
          <w:sz w:val="22"/>
          <w:szCs w:val="22"/>
        </w:rPr>
        <w:t xml:space="preserve">(2014, March). </w:t>
      </w:r>
      <w:r w:rsidRPr="00CC4848">
        <w:rPr>
          <w:i/>
          <w:sz w:val="22"/>
          <w:szCs w:val="22"/>
        </w:rPr>
        <w:t>Career Indecision: Choosing the RIGHT career in psychology.</w:t>
      </w:r>
      <w:r w:rsidRPr="00CC4848">
        <w:rPr>
          <w:sz w:val="22"/>
          <w:szCs w:val="22"/>
        </w:rPr>
        <w:t xml:space="preserve"> Symposium presented at the annual meeting of the Southeastern Psychological Association, Nashville, TN.</w:t>
      </w:r>
    </w:p>
    <w:p w14:paraId="02AD4726" w14:textId="77777777" w:rsidR="00604394" w:rsidRPr="00CC4848" w:rsidRDefault="00604394" w:rsidP="00604394">
      <w:pPr>
        <w:ind w:left="720" w:hanging="720"/>
        <w:rPr>
          <w:sz w:val="22"/>
          <w:szCs w:val="22"/>
        </w:rPr>
      </w:pPr>
    </w:p>
    <w:p w14:paraId="4C8F227E" w14:textId="77777777" w:rsidR="00942395" w:rsidRPr="00CC4848" w:rsidRDefault="00942395" w:rsidP="00942395">
      <w:pPr>
        <w:ind w:left="720" w:hanging="720"/>
        <w:rPr>
          <w:b/>
          <w:color w:val="000000"/>
          <w:sz w:val="22"/>
          <w:szCs w:val="22"/>
        </w:rPr>
      </w:pPr>
      <w:r w:rsidRPr="00CC4848">
        <w:rPr>
          <w:sz w:val="22"/>
          <w:szCs w:val="22"/>
        </w:rPr>
        <w:t xml:space="preserve">English, E., </w:t>
      </w:r>
      <w:r w:rsidRPr="00CC4848">
        <w:rPr>
          <w:color w:val="000000"/>
          <w:sz w:val="22"/>
          <w:szCs w:val="22"/>
        </w:rPr>
        <w:t xml:space="preserve">Bradley, C., Bvunzawabaya, B., Conwell, R., Dallesasse, S., </w:t>
      </w:r>
      <w:proofErr w:type="spellStart"/>
      <w:r w:rsidRPr="00CC4848">
        <w:rPr>
          <w:color w:val="000000"/>
          <w:sz w:val="22"/>
          <w:szCs w:val="22"/>
        </w:rPr>
        <w:t>Funderburk</w:t>
      </w:r>
      <w:proofErr w:type="spellEnd"/>
      <w:r w:rsidRPr="00CC4848">
        <w:rPr>
          <w:color w:val="000000"/>
          <w:sz w:val="22"/>
          <w:szCs w:val="22"/>
        </w:rPr>
        <w:t xml:space="preserve">, D., </w:t>
      </w:r>
      <w:proofErr w:type="spellStart"/>
      <w:r w:rsidRPr="00CC4848">
        <w:rPr>
          <w:color w:val="000000"/>
          <w:sz w:val="22"/>
          <w:szCs w:val="22"/>
        </w:rPr>
        <w:t>Haire</w:t>
      </w:r>
      <w:proofErr w:type="spellEnd"/>
      <w:r w:rsidRPr="00CC4848">
        <w:rPr>
          <w:color w:val="000000"/>
          <w:sz w:val="22"/>
          <w:szCs w:val="22"/>
        </w:rPr>
        <w:t xml:space="preserve">, S., Fox, S., </w:t>
      </w:r>
      <w:proofErr w:type="spellStart"/>
      <w:r w:rsidRPr="00CC4848">
        <w:rPr>
          <w:color w:val="000000"/>
          <w:sz w:val="22"/>
          <w:szCs w:val="22"/>
        </w:rPr>
        <w:t>Kerzin</w:t>
      </w:r>
      <w:proofErr w:type="spellEnd"/>
      <w:r w:rsidRPr="00CC4848">
        <w:rPr>
          <w:color w:val="000000"/>
          <w:sz w:val="22"/>
          <w:szCs w:val="22"/>
        </w:rPr>
        <w:t xml:space="preserve">, E., </w:t>
      </w:r>
      <w:proofErr w:type="spellStart"/>
      <w:r w:rsidRPr="00CC4848">
        <w:rPr>
          <w:color w:val="000000"/>
          <w:sz w:val="22"/>
          <w:szCs w:val="22"/>
        </w:rPr>
        <w:t>Turchan</w:t>
      </w:r>
      <w:proofErr w:type="spellEnd"/>
      <w:r w:rsidRPr="00CC4848">
        <w:rPr>
          <w:color w:val="000000"/>
          <w:sz w:val="22"/>
          <w:szCs w:val="22"/>
        </w:rPr>
        <w:t xml:space="preserve">, J., Miles, A., Lee, M., Fuller, E., Kluck, A., Santos, M., &amp; </w:t>
      </w:r>
      <w:r w:rsidRPr="00CC4848">
        <w:rPr>
          <w:b/>
          <w:color w:val="000000"/>
          <w:sz w:val="22"/>
          <w:szCs w:val="22"/>
        </w:rPr>
        <w:t xml:space="preserve">Hunter, E. </w:t>
      </w:r>
      <w:r w:rsidRPr="00CC4848">
        <w:rPr>
          <w:sz w:val="22"/>
          <w:szCs w:val="22"/>
        </w:rPr>
        <w:t xml:space="preserve">(2012, August). </w:t>
      </w:r>
      <w:r w:rsidR="00B0332B" w:rsidRPr="00CC4848">
        <w:rPr>
          <w:i/>
          <w:sz w:val="22"/>
          <w:szCs w:val="22"/>
        </w:rPr>
        <w:t xml:space="preserve">Reality television and </w:t>
      </w:r>
      <w:proofErr w:type="gramStart"/>
      <w:r w:rsidR="00B0332B" w:rsidRPr="00CC4848">
        <w:rPr>
          <w:i/>
          <w:sz w:val="22"/>
          <w:szCs w:val="22"/>
        </w:rPr>
        <w:t>the  thin</w:t>
      </w:r>
      <w:proofErr w:type="gramEnd"/>
      <w:r w:rsidR="00B0332B" w:rsidRPr="00CC4848">
        <w:rPr>
          <w:i/>
          <w:sz w:val="22"/>
          <w:szCs w:val="22"/>
        </w:rPr>
        <w:t xml:space="preserve"> ideal: A content analysis</w:t>
      </w:r>
      <w:r w:rsidRPr="00CC4848">
        <w:rPr>
          <w:i/>
          <w:sz w:val="22"/>
          <w:szCs w:val="22"/>
        </w:rPr>
        <w:t>.</w:t>
      </w:r>
      <w:r w:rsidRPr="00CC4848">
        <w:rPr>
          <w:sz w:val="22"/>
          <w:szCs w:val="22"/>
        </w:rPr>
        <w:t xml:space="preserve"> Poster session presented at the annual meeting of the American Psycho</w:t>
      </w:r>
      <w:r w:rsidR="00B0332B" w:rsidRPr="00CC4848">
        <w:rPr>
          <w:sz w:val="22"/>
          <w:szCs w:val="22"/>
        </w:rPr>
        <w:t>logical Association, Division 12, Orlando, FL</w:t>
      </w:r>
      <w:r w:rsidRPr="00CC4848">
        <w:rPr>
          <w:sz w:val="22"/>
          <w:szCs w:val="22"/>
        </w:rPr>
        <w:t>.  </w:t>
      </w:r>
    </w:p>
    <w:p w14:paraId="2A2B23A1" w14:textId="77777777" w:rsidR="00B0332B" w:rsidRPr="00CC4848" w:rsidRDefault="00B0332B" w:rsidP="00FF2914">
      <w:pPr>
        <w:ind w:left="720" w:hanging="720"/>
        <w:rPr>
          <w:b/>
          <w:color w:val="000000"/>
          <w:sz w:val="22"/>
          <w:szCs w:val="22"/>
        </w:rPr>
      </w:pPr>
    </w:p>
    <w:p w14:paraId="54029886" w14:textId="77777777" w:rsidR="00FF2914" w:rsidRPr="00CC4848" w:rsidRDefault="00FF2914" w:rsidP="00FF2914">
      <w:pPr>
        <w:ind w:left="720" w:hanging="720"/>
        <w:rPr>
          <w:sz w:val="22"/>
          <w:szCs w:val="22"/>
        </w:rPr>
      </w:pPr>
      <w:r w:rsidRPr="00CC4848">
        <w:rPr>
          <w:b/>
          <w:color w:val="000000"/>
          <w:sz w:val="22"/>
          <w:szCs w:val="22"/>
        </w:rPr>
        <w:t>Cage, E</w:t>
      </w:r>
      <w:r w:rsidRPr="00CC4848">
        <w:rPr>
          <w:color w:val="000000"/>
          <w:sz w:val="22"/>
          <w:szCs w:val="22"/>
        </w:rPr>
        <w:t xml:space="preserve">. (2011, August). </w:t>
      </w:r>
      <w:r w:rsidR="00615153" w:rsidRPr="00CC4848">
        <w:rPr>
          <w:i/>
          <w:color w:val="000000"/>
          <w:sz w:val="22"/>
          <w:szCs w:val="22"/>
        </w:rPr>
        <w:t>Disordered eating in African-American women</w:t>
      </w:r>
      <w:r w:rsidRPr="00CC4848">
        <w:rPr>
          <w:i/>
          <w:color w:val="000000"/>
          <w:sz w:val="22"/>
          <w:szCs w:val="22"/>
        </w:rPr>
        <w:t>.</w:t>
      </w:r>
      <w:r w:rsidRPr="00CC4848">
        <w:rPr>
          <w:color w:val="000000"/>
          <w:sz w:val="22"/>
          <w:szCs w:val="22"/>
        </w:rPr>
        <w:t xml:space="preserve"> In </w:t>
      </w:r>
      <w:r w:rsidRPr="00CC4848">
        <w:rPr>
          <w:b/>
          <w:color w:val="000000"/>
          <w:sz w:val="22"/>
          <w:szCs w:val="22"/>
        </w:rPr>
        <w:t xml:space="preserve">E. Cage </w:t>
      </w:r>
      <w:r w:rsidRPr="00CC4848">
        <w:rPr>
          <w:color w:val="000000"/>
          <w:sz w:val="22"/>
          <w:szCs w:val="22"/>
        </w:rPr>
        <w:t xml:space="preserve">&amp; A. Kluck (Chairs), </w:t>
      </w:r>
      <w:r w:rsidRPr="00CC4848">
        <w:rPr>
          <w:sz w:val="22"/>
          <w:szCs w:val="22"/>
        </w:rPr>
        <w:t xml:space="preserve">Culturally relevant discussions of </w:t>
      </w:r>
      <w:r w:rsidR="00615153" w:rsidRPr="00CC4848">
        <w:rPr>
          <w:sz w:val="22"/>
          <w:szCs w:val="22"/>
        </w:rPr>
        <w:t>disordered eating</w:t>
      </w:r>
      <w:r w:rsidRPr="00CC4848">
        <w:rPr>
          <w:sz w:val="22"/>
          <w:szCs w:val="22"/>
        </w:rPr>
        <w:t>. Symposium session presented at the annual meeting of the American Psychological Association; Washington, D.C.</w:t>
      </w:r>
    </w:p>
    <w:p w14:paraId="02A24000" w14:textId="77777777" w:rsidR="00FF2914" w:rsidRPr="00CC4848" w:rsidRDefault="00FF2914" w:rsidP="00FF2914">
      <w:pPr>
        <w:ind w:left="720" w:hanging="720"/>
        <w:rPr>
          <w:color w:val="000000"/>
          <w:sz w:val="22"/>
          <w:szCs w:val="22"/>
        </w:rPr>
      </w:pPr>
    </w:p>
    <w:p w14:paraId="257DE205" w14:textId="77777777" w:rsidR="00615153" w:rsidRPr="00CC4848" w:rsidRDefault="00615153" w:rsidP="00FF2914">
      <w:pPr>
        <w:ind w:left="720" w:hanging="720"/>
        <w:rPr>
          <w:color w:val="000000"/>
          <w:sz w:val="22"/>
          <w:szCs w:val="22"/>
        </w:rPr>
      </w:pPr>
      <w:r w:rsidRPr="00CC4848">
        <w:rPr>
          <w:b/>
          <w:sz w:val="22"/>
          <w:szCs w:val="22"/>
        </w:rPr>
        <w:t>Cage, E.,</w:t>
      </w:r>
      <w:r w:rsidRPr="00CC4848">
        <w:rPr>
          <w:sz w:val="22"/>
          <w:szCs w:val="22"/>
        </w:rPr>
        <w:t xml:space="preserve"> &amp; </w:t>
      </w:r>
      <w:proofErr w:type="spellStart"/>
      <w:r w:rsidRPr="00CC4848">
        <w:rPr>
          <w:sz w:val="22"/>
          <w:szCs w:val="22"/>
        </w:rPr>
        <w:t>Bink</w:t>
      </w:r>
      <w:proofErr w:type="spellEnd"/>
      <w:r w:rsidRPr="00CC4848">
        <w:rPr>
          <w:sz w:val="22"/>
          <w:szCs w:val="22"/>
        </w:rPr>
        <w:t xml:space="preserve">, M. (2011, August). </w:t>
      </w:r>
      <w:r w:rsidRPr="00CC4848">
        <w:rPr>
          <w:i/>
          <w:sz w:val="22"/>
          <w:szCs w:val="22"/>
        </w:rPr>
        <w:t xml:space="preserve">Training </w:t>
      </w:r>
      <w:proofErr w:type="spellStart"/>
      <w:r w:rsidR="00AE4DD3" w:rsidRPr="00CC4848">
        <w:rPr>
          <w:i/>
          <w:sz w:val="22"/>
          <w:szCs w:val="22"/>
        </w:rPr>
        <w:t>aid</w:t>
      </w:r>
      <w:proofErr w:type="spellEnd"/>
      <w:r w:rsidR="00AE4DD3" w:rsidRPr="00CC4848">
        <w:rPr>
          <w:i/>
          <w:sz w:val="22"/>
          <w:szCs w:val="22"/>
        </w:rPr>
        <w:t xml:space="preserve"> development for basic combat skills, process, products, and outcome</w:t>
      </w:r>
      <w:r w:rsidRPr="00CC4848">
        <w:rPr>
          <w:i/>
          <w:sz w:val="22"/>
          <w:szCs w:val="22"/>
        </w:rPr>
        <w:t>s.</w:t>
      </w:r>
      <w:r w:rsidRPr="00CC4848">
        <w:rPr>
          <w:sz w:val="22"/>
          <w:szCs w:val="22"/>
        </w:rPr>
        <w:t xml:space="preserve"> Poster session presented at the annual meeting of the American Psychological Association, Division 19, Washington, D.C.</w:t>
      </w:r>
    </w:p>
    <w:p w14:paraId="69549F20" w14:textId="77777777" w:rsidR="00615153" w:rsidRPr="00CC4848" w:rsidRDefault="00615153" w:rsidP="00FF2914">
      <w:pPr>
        <w:ind w:left="720" w:hanging="720"/>
        <w:rPr>
          <w:color w:val="000000"/>
          <w:sz w:val="22"/>
          <w:szCs w:val="22"/>
        </w:rPr>
      </w:pPr>
    </w:p>
    <w:p w14:paraId="6E698024" w14:textId="77777777" w:rsidR="00AE4DD3" w:rsidRPr="00CC4848" w:rsidRDefault="00FF2914" w:rsidP="00AE4DD3">
      <w:pPr>
        <w:ind w:left="720" w:hanging="720"/>
        <w:rPr>
          <w:sz w:val="22"/>
          <w:szCs w:val="22"/>
        </w:rPr>
      </w:pPr>
      <w:r w:rsidRPr="00CC4848">
        <w:rPr>
          <w:color w:val="000000"/>
          <w:sz w:val="22"/>
          <w:szCs w:val="22"/>
        </w:rPr>
        <w:t xml:space="preserve">Schwartz-Mette, R.A., &amp; </w:t>
      </w:r>
      <w:r w:rsidRPr="00CC4848">
        <w:rPr>
          <w:b/>
          <w:color w:val="000000"/>
          <w:sz w:val="22"/>
          <w:szCs w:val="22"/>
        </w:rPr>
        <w:t>Cage, E</w:t>
      </w:r>
      <w:r w:rsidRPr="00CC4848">
        <w:rPr>
          <w:color w:val="000000"/>
          <w:sz w:val="22"/>
          <w:szCs w:val="22"/>
        </w:rPr>
        <w:t xml:space="preserve">. (2011, August). </w:t>
      </w:r>
      <w:r w:rsidRPr="00CC4848">
        <w:rPr>
          <w:i/>
          <w:color w:val="000000"/>
          <w:sz w:val="22"/>
          <w:szCs w:val="22"/>
        </w:rPr>
        <w:t>Student Views on Professionalism.</w:t>
      </w:r>
      <w:r w:rsidRPr="00CC4848">
        <w:rPr>
          <w:color w:val="000000"/>
          <w:sz w:val="22"/>
          <w:szCs w:val="22"/>
        </w:rPr>
        <w:t xml:space="preserve"> In R. Schwartz-Mette &amp; </w:t>
      </w:r>
      <w:r w:rsidRPr="00CC4848">
        <w:rPr>
          <w:b/>
          <w:color w:val="000000"/>
          <w:sz w:val="22"/>
          <w:szCs w:val="22"/>
        </w:rPr>
        <w:t xml:space="preserve">E. Cage </w:t>
      </w:r>
      <w:r w:rsidRPr="00CC4848">
        <w:rPr>
          <w:color w:val="000000"/>
          <w:sz w:val="22"/>
          <w:szCs w:val="22"/>
        </w:rPr>
        <w:t xml:space="preserve">(Chairs), </w:t>
      </w:r>
      <w:r w:rsidRPr="00CC4848">
        <w:rPr>
          <w:sz w:val="22"/>
          <w:szCs w:val="22"/>
        </w:rPr>
        <w:t>Professionalism as an essential foundational competency: Student, intern, faculty, supervisor, and views. Symposium session presented at the annual meeting of the American Psychological Association; Washington, D.C.</w:t>
      </w:r>
    </w:p>
    <w:p w14:paraId="6065C609" w14:textId="77777777" w:rsidR="00AE4DD3" w:rsidRPr="00CC4848" w:rsidRDefault="00AE4DD3" w:rsidP="00AE4DD3">
      <w:pPr>
        <w:ind w:left="720" w:hanging="720"/>
        <w:rPr>
          <w:sz w:val="22"/>
          <w:szCs w:val="22"/>
        </w:rPr>
      </w:pPr>
    </w:p>
    <w:p w14:paraId="3B6B22E8" w14:textId="77777777" w:rsidR="00AE4DD3" w:rsidRPr="00CC4848" w:rsidRDefault="00AE4DD3" w:rsidP="00AE4DD3">
      <w:pPr>
        <w:ind w:left="720" w:hanging="720"/>
        <w:rPr>
          <w:sz w:val="22"/>
          <w:szCs w:val="22"/>
        </w:rPr>
      </w:pPr>
      <w:proofErr w:type="spellStart"/>
      <w:r w:rsidRPr="00CC4848">
        <w:rPr>
          <w:sz w:val="22"/>
          <w:szCs w:val="22"/>
        </w:rPr>
        <w:t>Bink</w:t>
      </w:r>
      <w:proofErr w:type="spellEnd"/>
      <w:r w:rsidRPr="00CC4848">
        <w:rPr>
          <w:sz w:val="22"/>
          <w:szCs w:val="22"/>
        </w:rPr>
        <w:t>, M., &amp;</w:t>
      </w:r>
      <w:r w:rsidRPr="00CC4848">
        <w:rPr>
          <w:b/>
          <w:sz w:val="22"/>
          <w:szCs w:val="22"/>
        </w:rPr>
        <w:t xml:space="preserve"> Cage, E</w:t>
      </w:r>
      <w:r w:rsidRPr="00CC4848">
        <w:rPr>
          <w:sz w:val="22"/>
          <w:szCs w:val="22"/>
        </w:rPr>
        <w:t xml:space="preserve">. (2010, November). </w:t>
      </w:r>
      <w:r w:rsidRPr="00CC4848">
        <w:rPr>
          <w:i/>
          <w:sz w:val="22"/>
          <w:szCs w:val="22"/>
        </w:rPr>
        <w:t>Developing training aids for effectiveness across skill levels.</w:t>
      </w:r>
      <w:r w:rsidRPr="00CC4848">
        <w:rPr>
          <w:sz w:val="22"/>
          <w:szCs w:val="22"/>
        </w:rPr>
        <w:t xml:space="preserve"> Poster session presented at the annual Army Science conference, Orlando, F.L.</w:t>
      </w:r>
    </w:p>
    <w:p w14:paraId="1826FDBE" w14:textId="77777777" w:rsidR="00AE4DD3" w:rsidRPr="00CC4848" w:rsidRDefault="00AE4DD3" w:rsidP="00077110">
      <w:pPr>
        <w:ind w:left="720" w:hanging="720"/>
        <w:rPr>
          <w:b/>
          <w:sz w:val="22"/>
          <w:szCs w:val="22"/>
        </w:rPr>
      </w:pPr>
    </w:p>
    <w:p w14:paraId="2AE1253C" w14:textId="77777777" w:rsidR="003E0D44" w:rsidRPr="00CC4848" w:rsidRDefault="008C690C" w:rsidP="00077110">
      <w:pPr>
        <w:ind w:left="720" w:hanging="720"/>
        <w:rPr>
          <w:sz w:val="22"/>
          <w:szCs w:val="22"/>
        </w:rPr>
      </w:pPr>
      <w:r w:rsidRPr="00CC4848">
        <w:rPr>
          <w:b/>
          <w:sz w:val="22"/>
          <w:szCs w:val="22"/>
        </w:rPr>
        <w:t>Cage, E.,</w:t>
      </w:r>
      <w:r w:rsidRPr="00CC4848">
        <w:rPr>
          <w:sz w:val="22"/>
          <w:szCs w:val="22"/>
        </w:rPr>
        <w:t xml:space="preserve"> Cobb, M., English, E., &amp; Kluck, A. (2010, August). </w:t>
      </w:r>
      <w:r w:rsidRPr="00CC4848">
        <w:rPr>
          <w:i/>
          <w:sz w:val="22"/>
          <w:szCs w:val="22"/>
        </w:rPr>
        <w:t>Exploring Family Food Experiences and Disordered Eating in Black Women: Measuring Relevant Constructs in Different Populations.</w:t>
      </w:r>
      <w:r w:rsidRPr="00CC4848">
        <w:rPr>
          <w:sz w:val="22"/>
          <w:szCs w:val="22"/>
        </w:rPr>
        <w:t xml:space="preserve"> Poster session presented at the annual meeting of the American Psychological Association, Division 17, San Diego, CA.  </w:t>
      </w:r>
    </w:p>
    <w:p w14:paraId="1A5E4604" w14:textId="77777777" w:rsidR="00FF18FA" w:rsidRPr="00CC4848" w:rsidRDefault="00FF18FA" w:rsidP="003E0D44">
      <w:pPr>
        <w:ind w:left="720" w:hanging="720"/>
        <w:rPr>
          <w:sz w:val="22"/>
          <w:szCs w:val="22"/>
        </w:rPr>
      </w:pPr>
    </w:p>
    <w:p w14:paraId="2DB0CB6A" w14:textId="77777777" w:rsidR="00935C83" w:rsidRPr="00CC4848" w:rsidRDefault="008C690C" w:rsidP="00935C83">
      <w:pPr>
        <w:autoSpaceDE w:val="0"/>
        <w:autoSpaceDN w:val="0"/>
        <w:adjustRightInd w:val="0"/>
        <w:ind w:left="720" w:hanging="720"/>
        <w:rPr>
          <w:sz w:val="22"/>
          <w:szCs w:val="22"/>
        </w:rPr>
      </w:pPr>
      <w:r w:rsidRPr="00CC4848">
        <w:rPr>
          <w:sz w:val="22"/>
          <w:szCs w:val="22"/>
        </w:rPr>
        <w:t xml:space="preserve">Pipes, R.B., Johnson, L., Bvunzawabaya, B., Bryant, Z., Armstrong, S., &amp; </w:t>
      </w:r>
      <w:r w:rsidRPr="00CC4848">
        <w:rPr>
          <w:b/>
          <w:sz w:val="22"/>
          <w:szCs w:val="22"/>
        </w:rPr>
        <w:t>Cage, E</w:t>
      </w:r>
      <w:r w:rsidRPr="00CC4848">
        <w:rPr>
          <w:sz w:val="22"/>
          <w:szCs w:val="22"/>
        </w:rPr>
        <w:t>. (2010, August).  </w:t>
      </w:r>
      <w:r w:rsidRPr="00CC4848">
        <w:rPr>
          <w:i/>
          <w:sz w:val="22"/>
          <w:szCs w:val="22"/>
        </w:rPr>
        <w:t>Graduate Students and Faculty: Ethics, Playing Favorites and Other Problems</w:t>
      </w:r>
      <w:r w:rsidRPr="00CC4848">
        <w:rPr>
          <w:sz w:val="22"/>
          <w:szCs w:val="22"/>
        </w:rPr>
        <w:t>. In R. B. Pipes (Chair), Graduate Students and Faculty: Ethical Issues, Multiple Relationships, and Mentoring.  Symposium accepted for presentation at the annual meeting of the American Psychological Association, San Diego, CA.   </w:t>
      </w:r>
    </w:p>
    <w:p w14:paraId="727871AE" w14:textId="77777777" w:rsidR="00935C83" w:rsidRPr="00CC4848" w:rsidRDefault="00935C83" w:rsidP="00935C83">
      <w:pPr>
        <w:autoSpaceDE w:val="0"/>
        <w:autoSpaceDN w:val="0"/>
        <w:adjustRightInd w:val="0"/>
        <w:ind w:left="720" w:hanging="720"/>
        <w:rPr>
          <w:sz w:val="22"/>
          <w:szCs w:val="22"/>
        </w:rPr>
      </w:pPr>
    </w:p>
    <w:p w14:paraId="11AE07B1" w14:textId="77777777" w:rsidR="008C690C" w:rsidRPr="00CC4848" w:rsidRDefault="008C690C" w:rsidP="00935C83">
      <w:pPr>
        <w:autoSpaceDE w:val="0"/>
        <w:autoSpaceDN w:val="0"/>
        <w:adjustRightInd w:val="0"/>
        <w:ind w:left="720" w:hanging="720"/>
        <w:rPr>
          <w:sz w:val="22"/>
          <w:szCs w:val="22"/>
        </w:rPr>
      </w:pPr>
      <w:r w:rsidRPr="00CC4848">
        <w:rPr>
          <w:color w:val="000000"/>
          <w:sz w:val="22"/>
          <w:szCs w:val="22"/>
        </w:rPr>
        <w:t xml:space="preserve">Burke, C., </w:t>
      </w:r>
      <w:proofErr w:type="spellStart"/>
      <w:r w:rsidRPr="00CC4848">
        <w:rPr>
          <w:color w:val="000000"/>
          <w:sz w:val="22"/>
          <w:szCs w:val="22"/>
        </w:rPr>
        <w:t>Smartwood</w:t>
      </w:r>
      <w:proofErr w:type="spellEnd"/>
      <w:r w:rsidRPr="00CC4848">
        <w:rPr>
          <w:color w:val="000000"/>
          <w:sz w:val="22"/>
          <w:szCs w:val="22"/>
        </w:rPr>
        <w:t xml:space="preserve">, R.M., </w:t>
      </w:r>
      <w:proofErr w:type="spellStart"/>
      <w:r w:rsidRPr="00CC4848">
        <w:rPr>
          <w:color w:val="000000"/>
          <w:sz w:val="22"/>
          <w:szCs w:val="22"/>
        </w:rPr>
        <w:t>Bvunzawabaya</w:t>
      </w:r>
      <w:proofErr w:type="spellEnd"/>
      <w:r w:rsidRPr="00CC4848">
        <w:rPr>
          <w:color w:val="000000"/>
          <w:sz w:val="22"/>
          <w:szCs w:val="22"/>
        </w:rPr>
        <w:t xml:space="preserve">, B., </w:t>
      </w:r>
      <w:r w:rsidRPr="00CC4848">
        <w:rPr>
          <w:b/>
          <w:color w:val="000000"/>
          <w:sz w:val="22"/>
          <w:szCs w:val="22"/>
        </w:rPr>
        <w:t>Cage, E</w:t>
      </w:r>
      <w:r w:rsidRPr="00CC4848">
        <w:rPr>
          <w:color w:val="000000"/>
          <w:sz w:val="22"/>
          <w:szCs w:val="22"/>
        </w:rPr>
        <w:t xml:space="preserve">., Browder, A.J., Chambers, S.A., &amp; Spragg, C. (2009, August). </w:t>
      </w:r>
      <w:r w:rsidRPr="00CC4848">
        <w:rPr>
          <w:i/>
          <w:color w:val="000000"/>
          <w:sz w:val="22"/>
          <w:szCs w:val="22"/>
        </w:rPr>
        <w:t>When green becomes mean: Therapists’ envy of their clients.</w:t>
      </w:r>
      <w:r w:rsidRPr="00CC4848">
        <w:rPr>
          <w:color w:val="000000"/>
          <w:sz w:val="22"/>
          <w:szCs w:val="22"/>
        </w:rPr>
        <w:t xml:space="preserve"> In R.B. Pipes (Chair), </w:t>
      </w:r>
      <w:r w:rsidRPr="00CC4848">
        <w:rPr>
          <w:sz w:val="22"/>
          <w:szCs w:val="22"/>
        </w:rPr>
        <w:t>Mistakes in Psychotherapy: Yielding Power, Constraining Dialogue, and Nurturing Envy. Symposium session presented at the annual meeting of the American Psychological Association; Toronto, Canada.</w:t>
      </w:r>
    </w:p>
    <w:p w14:paraId="5C69BEEE" w14:textId="77777777" w:rsidR="008C690C" w:rsidRPr="00CC4848" w:rsidRDefault="008C690C" w:rsidP="00077110">
      <w:pPr>
        <w:autoSpaceDE w:val="0"/>
        <w:autoSpaceDN w:val="0"/>
        <w:adjustRightInd w:val="0"/>
        <w:ind w:left="720" w:hanging="720"/>
        <w:rPr>
          <w:sz w:val="22"/>
          <w:szCs w:val="22"/>
        </w:rPr>
      </w:pPr>
    </w:p>
    <w:p w14:paraId="5FCEA20D" w14:textId="77777777" w:rsidR="008C690C" w:rsidRPr="00CC4848" w:rsidRDefault="008C690C" w:rsidP="00077110">
      <w:pPr>
        <w:autoSpaceDE w:val="0"/>
        <w:autoSpaceDN w:val="0"/>
        <w:adjustRightInd w:val="0"/>
        <w:ind w:left="720" w:hanging="720"/>
        <w:rPr>
          <w:sz w:val="22"/>
          <w:szCs w:val="22"/>
        </w:rPr>
      </w:pPr>
      <w:r w:rsidRPr="00CC4848">
        <w:rPr>
          <w:sz w:val="22"/>
          <w:szCs w:val="22"/>
        </w:rPr>
        <w:t xml:space="preserve">Miller, M., Packer-William, C., Wills, L., Jay, M., Evans, K., &amp; </w:t>
      </w:r>
      <w:r w:rsidRPr="00CC4848">
        <w:rPr>
          <w:b/>
          <w:sz w:val="22"/>
          <w:szCs w:val="22"/>
        </w:rPr>
        <w:t>Cage, E.</w:t>
      </w:r>
      <w:r w:rsidRPr="00CC4848">
        <w:rPr>
          <w:sz w:val="22"/>
          <w:szCs w:val="22"/>
        </w:rPr>
        <w:t xml:space="preserve"> (2009, February). </w:t>
      </w:r>
      <w:r w:rsidRPr="00CC4848">
        <w:rPr>
          <w:i/>
          <w:sz w:val="22"/>
          <w:szCs w:val="22"/>
        </w:rPr>
        <w:t>Giving voice and validation to the experiences of graduate students of color.</w:t>
      </w:r>
      <w:r w:rsidRPr="00CC4848">
        <w:rPr>
          <w:sz w:val="22"/>
          <w:szCs w:val="22"/>
        </w:rPr>
        <w:t xml:space="preserve"> Symposium session presented at the annual Southeastern Cross Cultural Conference; Savannah, GA. </w:t>
      </w:r>
    </w:p>
    <w:p w14:paraId="152BB4A7" w14:textId="77777777" w:rsidR="008C690C" w:rsidRPr="00CC4848" w:rsidRDefault="008C690C" w:rsidP="00717765">
      <w:pPr>
        <w:autoSpaceDE w:val="0"/>
        <w:autoSpaceDN w:val="0"/>
        <w:adjustRightInd w:val="0"/>
        <w:ind w:left="720" w:hanging="720"/>
        <w:rPr>
          <w:color w:val="000000"/>
          <w:sz w:val="22"/>
          <w:szCs w:val="22"/>
        </w:rPr>
      </w:pPr>
    </w:p>
    <w:p w14:paraId="48BE1BAC" w14:textId="77777777" w:rsidR="008C690C" w:rsidRPr="00CC4848" w:rsidRDefault="008C690C" w:rsidP="00717765">
      <w:pPr>
        <w:autoSpaceDE w:val="0"/>
        <w:autoSpaceDN w:val="0"/>
        <w:adjustRightInd w:val="0"/>
        <w:ind w:left="720" w:hanging="720"/>
        <w:rPr>
          <w:sz w:val="22"/>
          <w:szCs w:val="22"/>
        </w:rPr>
      </w:pPr>
      <w:r w:rsidRPr="00CC4848">
        <w:rPr>
          <w:color w:val="000000"/>
          <w:sz w:val="22"/>
          <w:szCs w:val="22"/>
        </w:rPr>
        <w:t xml:space="preserve">Bvunzawabaya, B., </w:t>
      </w:r>
      <w:r w:rsidRPr="00CC4848">
        <w:rPr>
          <w:b/>
          <w:color w:val="000000"/>
          <w:sz w:val="22"/>
          <w:szCs w:val="22"/>
        </w:rPr>
        <w:t>Cage, E</w:t>
      </w:r>
      <w:r w:rsidRPr="00CC4848">
        <w:rPr>
          <w:color w:val="000000"/>
          <w:sz w:val="22"/>
          <w:szCs w:val="22"/>
        </w:rPr>
        <w:t xml:space="preserve">., Connelly, A., Head, K., &amp; </w:t>
      </w:r>
      <w:proofErr w:type="spellStart"/>
      <w:r w:rsidRPr="00CC4848">
        <w:rPr>
          <w:color w:val="000000"/>
          <w:sz w:val="22"/>
          <w:szCs w:val="22"/>
        </w:rPr>
        <w:t>Obert</w:t>
      </w:r>
      <w:proofErr w:type="spellEnd"/>
      <w:r w:rsidRPr="00CC4848">
        <w:rPr>
          <w:color w:val="000000"/>
          <w:sz w:val="22"/>
          <w:szCs w:val="22"/>
        </w:rPr>
        <w:t>, L. (2008, October). “</w:t>
      </w:r>
      <w:r w:rsidRPr="00CC4848">
        <w:rPr>
          <w:i/>
          <w:color w:val="000000"/>
          <w:sz w:val="22"/>
          <w:szCs w:val="22"/>
        </w:rPr>
        <w:t>Mommy, I can’t sleep”: War – and the sleep of refugee children.</w:t>
      </w:r>
      <w:r w:rsidRPr="00CC4848">
        <w:rPr>
          <w:color w:val="000000"/>
          <w:sz w:val="22"/>
          <w:szCs w:val="22"/>
        </w:rPr>
        <w:t xml:space="preserve"> Poster session presented at the annual Diversity Challenge Conference, Boston College; Boston, MA. </w:t>
      </w:r>
    </w:p>
    <w:p w14:paraId="40386762" w14:textId="77777777" w:rsidR="008C690C" w:rsidRPr="00CC4848" w:rsidRDefault="008C690C" w:rsidP="00717765">
      <w:pPr>
        <w:ind w:left="720" w:hanging="720"/>
        <w:rPr>
          <w:b/>
          <w:sz w:val="22"/>
          <w:szCs w:val="22"/>
        </w:rPr>
      </w:pPr>
    </w:p>
    <w:p w14:paraId="76100ABA" w14:textId="71274314" w:rsidR="008C690C" w:rsidRPr="00CC4848" w:rsidRDefault="008C690C" w:rsidP="00717765">
      <w:pPr>
        <w:autoSpaceDE w:val="0"/>
        <w:autoSpaceDN w:val="0"/>
        <w:adjustRightInd w:val="0"/>
        <w:ind w:left="720" w:hanging="720"/>
        <w:rPr>
          <w:sz w:val="22"/>
          <w:szCs w:val="22"/>
        </w:rPr>
      </w:pPr>
      <w:r w:rsidRPr="00CC4848">
        <w:rPr>
          <w:b/>
          <w:color w:val="000000"/>
          <w:sz w:val="22"/>
          <w:szCs w:val="22"/>
        </w:rPr>
        <w:t xml:space="preserve">Cage, E., </w:t>
      </w:r>
      <w:r w:rsidRPr="00CC4848">
        <w:rPr>
          <w:color w:val="000000"/>
          <w:sz w:val="22"/>
          <w:szCs w:val="22"/>
        </w:rPr>
        <w:t xml:space="preserve">&amp; Kluck, A. (2008, August). </w:t>
      </w:r>
      <w:r w:rsidRPr="00CC4848">
        <w:rPr>
          <w:i/>
          <w:sz w:val="22"/>
          <w:szCs w:val="22"/>
        </w:rPr>
        <w:t>The Path to Treatment: Does It Matter? Relapse and the Reason for Seeking Treatment</w:t>
      </w:r>
      <w:r w:rsidRPr="00CC4848">
        <w:rPr>
          <w:sz w:val="22"/>
          <w:szCs w:val="22"/>
        </w:rPr>
        <w:t>. 2</w:t>
      </w:r>
      <w:r w:rsidRPr="00CC4848">
        <w:rPr>
          <w:sz w:val="22"/>
          <w:szCs w:val="22"/>
          <w:vertAlign w:val="superscript"/>
        </w:rPr>
        <w:t>nd</w:t>
      </w:r>
      <w:r w:rsidRPr="00CC4848">
        <w:rPr>
          <w:sz w:val="22"/>
          <w:szCs w:val="22"/>
        </w:rPr>
        <w:t xml:space="preserve"> place poster presented at the annual meeting of </w:t>
      </w:r>
      <w:r w:rsidR="00CC4848" w:rsidRPr="00CC4848">
        <w:rPr>
          <w:sz w:val="22"/>
          <w:szCs w:val="22"/>
        </w:rPr>
        <w:t>the American</w:t>
      </w:r>
      <w:r w:rsidRPr="00CC4848">
        <w:rPr>
          <w:sz w:val="22"/>
          <w:szCs w:val="22"/>
        </w:rPr>
        <w:t xml:space="preserve"> Psychological Association Division 42, Boston, MA.</w:t>
      </w:r>
    </w:p>
    <w:p w14:paraId="6078697F" w14:textId="77777777" w:rsidR="008C690C" w:rsidRPr="003B0832" w:rsidRDefault="008C690C" w:rsidP="00717765">
      <w:pPr>
        <w:ind w:left="720" w:hanging="720"/>
        <w:rPr>
          <w:b/>
          <w:color w:val="000000"/>
          <w:sz w:val="22"/>
          <w:szCs w:val="22"/>
          <w:highlight w:val="yellow"/>
        </w:rPr>
      </w:pPr>
    </w:p>
    <w:p w14:paraId="2BE07AA2" w14:textId="77777777" w:rsidR="00D712A0" w:rsidRPr="003B0832" w:rsidRDefault="00D712A0" w:rsidP="00D712A0">
      <w:pPr>
        <w:autoSpaceDE w:val="0"/>
        <w:autoSpaceDN w:val="0"/>
        <w:adjustRightInd w:val="0"/>
        <w:rPr>
          <w:b/>
          <w:color w:val="000000"/>
          <w:sz w:val="22"/>
          <w:szCs w:val="22"/>
          <w:highlight w:val="yellow"/>
          <w:u w:val="single"/>
        </w:rPr>
      </w:pPr>
    </w:p>
    <w:p w14:paraId="5DCD5CA9" w14:textId="0A7CCDF9" w:rsidR="00D712A0" w:rsidRPr="00C67197" w:rsidRDefault="00D712A0" w:rsidP="00D712A0">
      <w:pPr>
        <w:autoSpaceDE w:val="0"/>
        <w:autoSpaceDN w:val="0"/>
        <w:adjustRightInd w:val="0"/>
        <w:rPr>
          <w:sz w:val="22"/>
          <w:szCs w:val="22"/>
        </w:rPr>
      </w:pPr>
      <w:r w:rsidRPr="00C67197">
        <w:rPr>
          <w:b/>
          <w:color w:val="000000"/>
          <w:sz w:val="22"/>
          <w:szCs w:val="22"/>
          <w:u w:val="single"/>
        </w:rPr>
        <w:lastRenderedPageBreak/>
        <w:t xml:space="preserve">GRANTS </w:t>
      </w:r>
      <w:r w:rsidRPr="00C67197">
        <w:rPr>
          <w:sz w:val="22"/>
          <w:szCs w:val="22"/>
        </w:rPr>
        <w:t>(Authorship Bolded;</w:t>
      </w:r>
      <w:r w:rsidRPr="00C67197">
        <w:rPr>
          <w:b/>
          <w:sz w:val="22"/>
          <w:szCs w:val="22"/>
        </w:rPr>
        <w:t xml:space="preserve"> *</w:t>
      </w:r>
      <w:r w:rsidRPr="00C67197">
        <w:rPr>
          <w:sz w:val="22"/>
          <w:szCs w:val="22"/>
        </w:rPr>
        <w:t>Denotes Student Advisee)</w:t>
      </w:r>
    </w:p>
    <w:p w14:paraId="1C671BE2" w14:textId="77777777" w:rsidR="00EB6007" w:rsidRPr="00C67197" w:rsidRDefault="00EB6007" w:rsidP="00EB6007">
      <w:pPr>
        <w:pStyle w:val="Subtitle"/>
        <w:ind w:right="576"/>
        <w:jc w:val="left"/>
        <w:rPr>
          <w:sz w:val="22"/>
          <w:szCs w:val="22"/>
        </w:rPr>
      </w:pPr>
    </w:p>
    <w:p w14:paraId="40C0462A" w14:textId="2E7F2805" w:rsidR="00C67197" w:rsidRPr="00C67197" w:rsidRDefault="00C67197" w:rsidP="00EB6007">
      <w:pPr>
        <w:pStyle w:val="Subtitle"/>
        <w:ind w:right="576"/>
        <w:jc w:val="left"/>
        <w:rPr>
          <w:sz w:val="22"/>
          <w:szCs w:val="22"/>
        </w:rPr>
      </w:pPr>
      <w:r w:rsidRPr="00C67197">
        <w:rPr>
          <w:sz w:val="22"/>
          <w:szCs w:val="22"/>
        </w:rPr>
        <w:t>Hunter, E.A.</w:t>
      </w:r>
      <w:r w:rsidRPr="00C67197">
        <w:rPr>
          <w:b w:val="0"/>
          <w:sz w:val="22"/>
          <w:szCs w:val="22"/>
        </w:rPr>
        <w:t xml:space="preserve">(PI) &amp; Myers, J. (2017; under review). </w:t>
      </w:r>
      <w:r w:rsidRPr="00C67197">
        <w:rPr>
          <w:b w:val="0"/>
          <w:i/>
          <w:sz w:val="22"/>
          <w:szCs w:val="22"/>
        </w:rPr>
        <w:t>Stress indicators in minorities with multiple sclerosis (SIMMS)</w:t>
      </w:r>
      <w:r w:rsidRPr="00C67197">
        <w:rPr>
          <w:i/>
          <w:sz w:val="22"/>
          <w:szCs w:val="22"/>
        </w:rPr>
        <w:t>.</w:t>
      </w:r>
      <w:r w:rsidRPr="00C67197">
        <w:rPr>
          <w:sz w:val="22"/>
          <w:szCs w:val="22"/>
        </w:rPr>
        <w:t xml:space="preserve"> </w:t>
      </w:r>
      <w:r w:rsidRPr="00C67197">
        <w:rPr>
          <w:b w:val="0"/>
          <w:sz w:val="22"/>
          <w:szCs w:val="22"/>
        </w:rPr>
        <w:t>Auburn University College of Education. $5000. Under review</w:t>
      </w:r>
      <w:r w:rsidRPr="00C67197">
        <w:rPr>
          <w:b w:val="0"/>
          <w:sz w:val="22"/>
          <w:szCs w:val="22"/>
        </w:rPr>
        <w:t>.</w:t>
      </w:r>
      <w:r w:rsidRPr="00C67197">
        <w:rPr>
          <w:sz w:val="22"/>
          <w:szCs w:val="22"/>
        </w:rPr>
        <w:t xml:space="preserve"> </w:t>
      </w:r>
    </w:p>
    <w:p w14:paraId="5992538C" w14:textId="77777777" w:rsidR="00C67197" w:rsidRPr="00C67197" w:rsidRDefault="00C67197" w:rsidP="00EB6007">
      <w:pPr>
        <w:pStyle w:val="Subtitle"/>
        <w:ind w:right="576"/>
        <w:jc w:val="left"/>
        <w:rPr>
          <w:sz w:val="22"/>
          <w:szCs w:val="22"/>
        </w:rPr>
      </w:pPr>
    </w:p>
    <w:p w14:paraId="149A2259" w14:textId="684F67A6" w:rsidR="00EB6007" w:rsidRPr="00C67197" w:rsidRDefault="00EB6007" w:rsidP="00EB6007">
      <w:pPr>
        <w:pStyle w:val="Subtitle"/>
        <w:ind w:right="576"/>
        <w:jc w:val="left"/>
        <w:rPr>
          <w:b w:val="0"/>
          <w:sz w:val="22"/>
          <w:szCs w:val="22"/>
        </w:rPr>
      </w:pPr>
      <w:r w:rsidRPr="00C67197">
        <w:rPr>
          <w:sz w:val="22"/>
          <w:szCs w:val="22"/>
        </w:rPr>
        <w:t>Hunter, E.A.</w:t>
      </w:r>
      <w:r w:rsidRPr="00C67197">
        <w:rPr>
          <w:b w:val="0"/>
          <w:sz w:val="22"/>
          <w:szCs w:val="22"/>
        </w:rPr>
        <w:t>(PI) &amp; Myers, J. (2017).</w:t>
      </w:r>
      <w:r w:rsidR="00C67197" w:rsidRPr="00C67197">
        <w:rPr>
          <w:b w:val="0"/>
          <w:sz w:val="22"/>
          <w:szCs w:val="22"/>
        </w:rPr>
        <w:t xml:space="preserve"> MS REACH (Restoring Education and Awareness to Conquer Health)</w:t>
      </w:r>
      <w:r w:rsidRPr="00C67197">
        <w:rPr>
          <w:i/>
          <w:sz w:val="22"/>
          <w:szCs w:val="22"/>
        </w:rPr>
        <w:t>.</w:t>
      </w:r>
      <w:r w:rsidRPr="00C67197">
        <w:rPr>
          <w:sz w:val="22"/>
          <w:szCs w:val="22"/>
        </w:rPr>
        <w:t xml:space="preserve"> </w:t>
      </w:r>
      <w:r w:rsidRPr="00C67197">
        <w:rPr>
          <w:b w:val="0"/>
          <w:sz w:val="22"/>
          <w:szCs w:val="22"/>
        </w:rPr>
        <w:t xml:space="preserve">Auburn University </w:t>
      </w:r>
      <w:r w:rsidR="00C67197" w:rsidRPr="00C67197">
        <w:rPr>
          <w:b w:val="0"/>
          <w:sz w:val="22"/>
          <w:szCs w:val="22"/>
        </w:rPr>
        <w:t>National Alumni Council</w:t>
      </w:r>
      <w:r w:rsidRPr="00C67197">
        <w:rPr>
          <w:b w:val="0"/>
          <w:sz w:val="22"/>
          <w:szCs w:val="22"/>
        </w:rPr>
        <w:t>. $</w:t>
      </w:r>
      <w:r w:rsidR="00C67197" w:rsidRPr="00C67197">
        <w:rPr>
          <w:b w:val="0"/>
          <w:sz w:val="22"/>
          <w:szCs w:val="22"/>
        </w:rPr>
        <w:t>1970</w:t>
      </w:r>
      <w:r w:rsidRPr="00C67197">
        <w:rPr>
          <w:b w:val="0"/>
          <w:sz w:val="22"/>
          <w:szCs w:val="22"/>
        </w:rPr>
        <w:t xml:space="preserve">. </w:t>
      </w:r>
      <w:r w:rsidR="00C67197" w:rsidRPr="00C67197">
        <w:rPr>
          <w:b w:val="0"/>
          <w:sz w:val="22"/>
          <w:szCs w:val="22"/>
        </w:rPr>
        <w:t>Funded</w:t>
      </w:r>
      <w:r w:rsidRPr="00C67197">
        <w:rPr>
          <w:b w:val="0"/>
          <w:sz w:val="22"/>
          <w:szCs w:val="22"/>
        </w:rPr>
        <w:t xml:space="preserve">. </w:t>
      </w:r>
    </w:p>
    <w:p w14:paraId="62803E6D" w14:textId="77777777" w:rsidR="00EB6007" w:rsidRDefault="00EB6007" w:rsidP="00A50EC9">
      <w:pPr>
        <w:pStyle w:val="Subtitle"/>
        <w:ind w:right="576"/>
        <w:jc w:val="left"/>
        <w:rPr>
          <w:sz w:val="22"/>
          <w:szCs w:val="22"/>
          <w:highlight w:val="yellow"/>
        </w:rPr>
      </w:pPr>
    </w:p>
    <w:p w14:paraId="7727FF23" w14:textId="2E091EDA" w:rsidR="00A50EC9" w:rsidRPr="00C67197" w:rsidRDefault="00A50EC9" w:rsidP="00A50EC9">
      <w:pPr>
        <w:pStyle w:val="Subtitle"/>
        <w:ind w:right="576"/>
        <w:jc w:val="left"/>
        <w:rPr>
          <w:b w:val="0"/>
          <w:sz w:val="22"/>
          <w:szCs w:val="22"/>
        </w:rPr>
      </w:pPr>
      <w:r w:rsidRPr="00C67197">
        <w:rPr>
          <w:sz w:val="22"/>
          <w:szCs w:val="22"/>
        </w:rPr>
        <w:t>Hunter, E.A.</w:t>
      </w:r>
      <w:r w:rsidRPr="00C67197">
        <w:rPr>
          <w:b w:val="0"/>
          <w:sz w:val="22"/>
          <w:szCs w:val="22"/>
        </w:rPr>
        <w:t xml:space="preserve"> (PI; </w:t>
      </w:r>
      <w:r w:rsidR="00C67197" w:rsidRPr="00C67197">
        <w:rPr>
          <w:b w:val="0"/>
          <w:sz w:val="22"/>
          <w:szCs w:val="22"/>
        </w:rPr>
        <w:t>2017</w:t>
      </w:r>
      <w:r w:rsidRPr="00C67197">
        <w:rPr>
          <w:b w:val="0"/>
          <w:sz w:val="22"/>
          <w:szCs w:val="22"/>
        </w:rPr>
        <w:t xml:space="preserve">). </w:t>
      </w:r>
      <w:r w:rsidR="00EB6007" w:rsidRPr="00C67197">
        <w:rPr>
          <w:b w:val="0"/>
          <w:i/>
          <w:sz w:val="22"/>
          <w:szCs w:val="22"/>
        </w:rPr>
        <w:t>Mental Health Disparities in Assessment and Diagnosis:</w:t>
      </w:r>
      <w:r w:rsidR="00EB6007" w:rsidRPr="00C67197">
        <w:rPr>
          <w:b w:val="0"/>
          <w:sz w:val="22"/>
          <w:szCs w:val="22"/>
        </w:rPr>
        <w:t xml:space="preserve"> </w:t>
      </w:r>
      <w:r w:rsidR="00EB6007" w:rsidRPr="00C67197">
        <w:rPr>
          <w:b w:val="0"/>
          <w:i/>
          <w:sz w:val="22"/>
          <w:szCs w:val="22"/>
        </w:rPr>
        <w:t>Course Redesign Award</w:t>
      </w:r>
      <w:r w:rsidRPr="00C67197">
        <w:rPr>
          <w:i/>
          <w:sz w:val="22"/>
          <w:szCs w:val="22"/>
        </w:rPr>
        <w:t>.</w:t>
      </w:r>
      <w:r w:rsidRPr="00C67197">
        <w:rPr>
          <w:sz w:val="22"/>
          <w:szCs w:val="22"/>
        </w:rPr>
        <w:t xml:space="preserve"> </w:t>
      </w:r>
      <w:r w:rsidRPr="00C67197">
        <w:rPr>
          <w:b w:val="0"/>
          <w:sz w:val="22"/>
          <w:szCs w:val="22"/>
        </w:rPr>
        <w:t>C</w:t>
      </w:r>
      <w:r w:rsidR="00EB6007" w:rsidRPr="00C67197">
        <w:rPr>
          <w:b w:val="0"/>
          <w:sz w:val="22"/>
          <w:szCs w:val="22"/>
        </w:rPr>
        <w:t>enter for Health Ecology and Equity Research</w:t>
      </w:r>
      <w:r w:rsidRPr="00C67197">
        <w:rPr>
          <w:b w:val="0"/>
          <w:sz w:val="22"/>
          <w:szCs w:val="22"/>
        </w:rPr>
        <w:t>. $1000.</w:t>
      </w:r>
      <w:r w:rsidR="00EB6007" w:rsidRPr="00C67197">
        <w:rPr>
          <w:b w:val="0"/>
          <w:sz w:val="22"/>
          <w:szCs w:val="22"/>
        </w:rPr>
        <w:t xml:space="preserve"> </w:t>
      </w:r>
      <w:r w:rsidR="00C67197" w:rsidRPr="00C67197">
        <w:rPr>
          <w:b w:val="0"/>
          <w:sz w:val="22"/>
          <w:szCs w:val="22"/>
        </w:rPr>
        <w:t>Funded</w:t>
      </w:r>
      <w:r w:rsidR="00EB6007" w:rsidRPr="00C67197">
        <w:rPr>
          <w:b w:val="0"/>
          <w:sz w:val="22"/>
          <w:szCs w:val="22"/>
        </w:rPr>
        <w:t>.</w:t>
      </w:r>
      <w:r w:rsidRPr="00C67197">
        <w:rPr>
          <w:b w:val="0"/>
          <w:sz w:val="22"/>
          <w:szCs w:val="22"/>
        </w:rPr>
        <w:t xml:space="preserve"> </w:t>
      </w:r>
    </w:p>
    <w:p w14:paraId="5F45F6C0" w14:textId="77777777" w:rsidR="00A50EC9" w:rsidRPr="003B0832" w:rsidRDefault="00A50EC9" w:rsidP="00D712A0">
      <w:pPr>
        <w:autoSpaceDE w:val="0"/>
        <w:autoSpaceDN w:val="0"/>
        <w:adjustRightInd w:val="0"/>
        <w:rPr>
          <w:b/>
          <w:color w:val="000000"/>
          <w:sz w:val="22"/>
          <w:szCs w:val="22"/>
          <w:highlight w:val="yellow"/>
          <w:u w:val="single"/>
        </w:rPr>
      </w:pPr>
    </w:p>
    <w:p w14:paraId="2A68A7FF" w14:textId="77777777" w:rsidR="000B42A9" w:rsidRPr="00A50EC9" w:rsidRDefault="000B42A9" w:rsidP="000B42A9">
      <w:pPr>
        <w:pStyle w:val="Subtitle"/>
        <w:ind w:right="576"/>
        <w:jc w:val="left"/>
        <w:rPr>
          <w:b w:val="0"/>
          <w:sz w:val="22"/>
          <w:szCs w:val="22"/>
        </w:rPr>
      </w:pPr>
      <w:r w:rsidRPr="00A50EC9">
        <w:rPr>
          <w:sz w:val="22"/>
          <w:szCs w:val="22"/>
        </w:rPr>
        <w:t>Hunter, E.A.</w:t>
      </w:r>
      <w:r w:rsidRPr="00A50EC9">
        <w:rPr>
          <w:b w:val="0"/>
          <w:sz w:val="22"/>
          <w:szCs w:val="22"/>
        </w:rPr>
        <w:t xml:space="preserve"> (PI) &amp; Nichols, D. (2015). </w:t>
      </w:r>
      <w:r w:rsidRPr="00A50EC9">
        <w:rPr>
          <w:b w:val="0"/>
          <w:i/>
          <w:sz w:val="22"/>
          <w:szCs w:val="22"/>
        </w:rPr>
        <w:t>Promoting Organization, Empowerment, Wellness, and Relationships</w:t>
      </w:r>
      <w:r w:rsidRPr="00A50EC9">
        <w:rPr>
          <w:i/>
          <w:sz w:val="22"/>
          <w:szCs w:val="22"/>
        </w:rPr>
        <w:t>.</w:t>
      </w:r>
      <w:r w:rsidRPr="00A50EC9">
        <w:rPr>
          <w:sz w:val="22"/>
          <w:szCs w:val="22"/>
        </w:rPr>
        <w:t xml:space="preserve"> </w:t>
      </w:r>
      <w:r w:rsidRPr="00A50EC9">
        <w:rPr>
          <w:b w:val="0"/>
          <w:sz w:val="22"/>
          <w:szCs w:val="22"/>
        </w:rPr>
        <w:t xml:space="preserve">NCAA Research and Practice Grant. $49,850. Not funded. </w:t>
      </w:r>
    </w:p>
    <w:p w14:paraId="0C01AAFF" w14:textId="77777777" w:rsidR="000B42A9" w:rsidRPr="00A50EC9" w:rsidRDefault="000B42A9" w:rsidP="00D712A0">
      <w:pPr>
        <w:pStyle w:val="Subtitle"/>
        <w:ind w:right="576"/>
        <w:jc w:val="left"/>
        <w:rPr>
          <w:sz w:val="22"/>
          <w:szCs w:val="22"/>
        </w:rPr>
      </w:pPr>
    </w:p>
    <w:p w14:paraId="02E61DD5" w14:textId="3D71531E" w:rsidR="00F90E5B" w:rsidRPr="00A50EC9" w:rsidRDefault="00F90E5B" w:rsidP="00F90E5B">
      <w:pPr>
        <w:pStyle w:val="Subtitle"/>
        <w:ind w:right="576"/>
        <w:jc w:val="left"/>
        <w:rPr>
          <w:b w:val="0"/>
          <w:sz w:val="22"/>
          <w:szCs w:val="22"/>
        </w:rPr>
      </w:pPr>
      <w:r w:rsidRPr="00A50EC9">
        <w:rPr>
          <w:sz w:val="22"/>
          <w:szCs w:val="22"/>
        </w:rPr>
        <w:t>Hunter, E.A.</w:t>
      </w:r>
      <w:r w:rsidRPr="00A50EC9">
        <w:rPr>
          <w:b w:val="0"/>
          <w:sz w:val="22"/>
          <w:szCs w:val="22"/>
        </w:rPr>
        <w:t xml:space="preserve"> (PI; 2015). </w:t>
      </w:r>
      <w:r w:rsidRPr="00A50EC9">
        <w:rPr>
          <w:b w:val="0"/>
          <w:i/>
          <w:sz w:val="22"/>
          <w:szCs w:val="22"/>
        </w:rPr>
        <w:t>The Cultural Self in Society: Examination of the Lauren’s County Foster System.</w:t>
      </w:r>
      <w:r w:rsidRPr="00A50EC9">
        <w:rPr>
          <w:sz w:val="22"/>
          <w:szCs w:val="22"/>
        </w:rPr>
        <w:t xml:space="preserve"> </w:t>
      </w:r>
      <w:r w:rsidRPr="00A50EC9">
        <w:rPr>
          <w:b w:val="0"/>
          <w:sz w:val="22"/>
          <w:szCs w:val="22"/>
        </w:rPr>
        <w:t xml:space="preserve">Service Learning </w:t>
      </w:r>
      <w:proofErr w:type="spellStart"/>
      <w:r w:rsidR="00A846B7" w:rsidRPr="00A50EC9">
        <w:rPr>
          <w:b w:val="0"/>
          <w:sz w:val="22"/>
          <w:szCs w:val="22"/>
        </w:rPr>
        <w:t>NetVue</w:t>
      </w:r>
      <w:proofErr w:type="spellEnd"/>
      <w:r w:rsidR="00A846B7" w:rsidRPr="00A50EC9">
        <w:rPr>
          <w:b w:val="0"/>
          <w:sz w:val="22"/>
          <w:szCs w:val="22"/>
        </w:rPr>
        <w:t>/</w:t>
      </w:r>
      <w:r w:rsidRPr="00A50EC9">
        <w:rPr>
          <w:b w:val="0"/>
          <w:sz w:val="22"/>
          <w:szCs w:val="22"/>
        </w:rPr>
        <w:t xml:space="preserve">LAUNCH Grant. $250. Funded. </w:t>
      </w:r>
    </w:p>
    <w:p w14:paraId="281BB7F3" w14:textId="77777777" w:rsidR="00F90E5B" w:rsidRPr="00A50EC9" w:rsidRDefault="00F90E5B" w:rsidP="00D712A0">
      <w:pPr>
        <w:pStyle w:val="Subtitle"/>
        <w:ind w:right="576"/>
        <w:jc w:val="left"/>
        <w:rPr>
          <w:sz w:val="22"/>
          <w:szCs w:val="22"/>
        </w:rPr>
      </w:pPr>
    </w:p>
    <w:p w14:paraId="3709A572" w14:textId="77777777" w:rsidR="00D712A0" w:rsidRPr="00A50EC9" w:rsidRDefault="00D712A0" w:rsidP="00D712A0">
      <w:pPr>
        <w:pStyle w:val="Subtitle"/>
        <w:ind w:right="576"/>
        <w:jc w:val="left"/>
        <w:rPr>
          <w:b w:val="0"/>
          <w:sz w:val="22"/>
          <w:szCs w:val="22"/>
        </w:rPr>
      </w:pPr>
      <w:r w:rsidRPr="00A50EC9">
        <w:rPr>
          <w:sz w:val="22"/>
          <w:szCs w:val="22"/>
        </w:rPr>
        <w:t>Hunter, E.A.</w:t>
      </w:r>
      <w:r w:rsidRPr="00A50EC9">
        <w:rPr>
          <w:b w:val="0"/>
          <w:sz w:val="22"/>
          <w:szCs w:val="22"/>
        </w:rPr>
        <w:t xml:space="preserve"> (PI</w:t>
      </w:r>
      <w:r w:rsidR="000B42A9" w:rsidRPr="00A50EC9">
        <w:rPr>
          <w:b w:val="0"/>
          <w:sz w:val="22"/>
          <w:szCs w:val="22"/>
        </w:rPr>
        <w:t>; 2014</w:t>
      </w:r>
      <w:r w:rsidRPr="00A50EC9">
        <w:rPr>
          <w:b w:val="0"/>
          <w:sz w:val="22"/>
          <w:szCs w:val="22"/>
        </w:rPr>
        <w:t xml:space="preserve">). </w:t>
      </w:r>
      <w:r w:rsidRPr="00A50EC9">
        <w:rPr>
          <w:b w:val="0"/>
          <w:i/>
          <w:sz w:val="22"/>
          <w:szCs w:val="22"/>
        </w:rPr>
        <w:t>Veteran education transition and support (VETS) Program</w:t>
      </w:r>
      <w:r w:rsidRPr="00A50EC9">
        <w:rPr>
          <w:i/>
          <w:sz w:val="22"/>
          <w:szCs w:val="22"/>
        </w:rPr>
        <w:t>.</w:t>
      </w:r>
      <w:r w:rsidRPr="00A50EC9">
        <w:rPr>
          <w:sz w:val="22"/>
          <w:szCs w:val="22"/>
        </w:rPr>
        <w:t xml:space="preserve"> </w:t>
      </w:r>
      <w:r w:rsidRPr="00A50EC9">
        <w:rPr>
          <w:b w:val="0"/>
          <w:sz w:val="22"/>
          <w:szCs w:val="22"/>
        </w:rPr>
        <w:t xml:space="preserve">Student Engagement, Retention, and Success Grant. $40,000. Not funded. </w:t>
      </w:r>
    </w:p>
    <w:p w14:paraId="081CD1B9" w14:textId="77777777" w:rsidR="00D712A0" w:rsidRPr="00A50EC9" w:rsidRDefault="00D712A0" w:rsidP="00D712A0">
      <w:pPr>
        <w:pStyle w:val="Subtitle"/>
        <w:ind w:right="576"/>
        <w:jc w:val="left"/>
        <w:rPr>
          <w:sz w:val="22"/>
          <w:szCs w:val="22"/>
        </w:rPr>
      </w:pPr>
    </w:p>
    <w:p w14:paraId="54A64860" w14:textId="77777777" w:rsidR="00D712A0" w:rsidRPr="00A50EC9" w:rsidRDefault="00D712A0" w:rsidP="00D712A0">
      <w:pPr>
        <w:pStyle w:val="Subtitle"/>
        <w:ind w:right="576"/>
        <w:jc w:val="left"/>
        <w:rPr>
          <w:b w:val="0"/>
          <w:sz w:val="22"/>
          <w:szCs w:val="22"/>
        </w:rPr>
      </w:pPr>
      <w:r w:rsidRPr="00A50EC9">
        <w:rPr>
          <w:sz w:val="22"/>
          <w:szCs w:val="22"/>
        </w:rPr>
        <w:t>Cage, E.</w:t>
      </w:r>
      <w:r w:rsidRPr="00A50EC9">
        <w:rPr>
          <w:b w:val="0"/>
          <w:sz w:val="22"/>
          <w:szCs w:val="22"/>
        </w:rPr>
        <w:t xml:space="preserve"> (PI</w:t>
      </w:r>
      <w:r w:rsidR="000B42A9" w:rsidRPr="00A50EC9">
        <w:rPr>
          <w:b w:val="0"/>
          <w:sz w:val="22"/>
          <w:szCs w:val="22"/>
        </w:rPr>
        <w:t>; 2012</w:t>
      </w:r>
      <w:r w:rsidRPr="00A50EC9">
        <w:rPr>
          <w:b w:val="0"/>
          <w:sz w:val="22"/>
          <w:szCs w:val="22"/>
        </w:rPr>
        <w:t xml:space="preserve">). </w:t>
      </w:r>
      <w:r w:rsidRPr="00A50EC9">
        <w:rPr>
          <w:b w:val="0"/>
          <w:i/>
          <w:sz w:val="22"/>
          <w:szCs w:val="22"/>
        </w:rPr>
        <w:t>Family food experiences and disordered eating: Measuring relevant constructs in African American women</w:t>
      </w:r>
      <w:r w:rsidRPr="00A50EC9">
        <w:rPr>
          <w:i/>
          <w:sz w:val="22"/>
          <w:szCs w:val="22"/>
        </w:rPr>
        <w:t>.</w:t>
      </w:r>
      <w:r w:rsidRPr="00A50EC9">
        <w:rPr>
          <w:sz w:val="22"/>
          <w:szCs w:val="22"/>
        </w:rPr>
        <w:t xml:space="preserve"> </w:t>
      </w:r>
      <w:r w:rsidRPr="00A50EC9">
        <w:rPr>
          <w:b w:val="0"/>
          <w:sz w:val="22"/>
          <w:szCs w:val="22"/>
        </w:rPr>
        <w:t xml:space="preserve">Michael Sullivan Diversity Grant. Provides funding for research with ethnic-minority populations. $750. Not funded. </w:t>
      </w:r>
    </w:p>
    <w:p w14:paraId="0A335E20" w14:textId="77777777" w:rsidR="00D712A0" w:rsidRPr="00A50EC9" w:rsidRDefault="00D712A0" w:rsidP="00D712A0">
      <w:pPr>
        <w:ind w:left="720" w:hanging="720"/>
        <w:rPr>
          <w:color w:val="000000"/>
          <w:sz w:val="22"/>
          <w:szCs w:val="22"/>
        </w:rPr>
      </w:pPr>
    </w:p>
    <w:p w14:paraId="6FAE9D88" w14:textId="77777777" w:rsidR="00D712A0" w:rsidRPr="00A50EC9" w:rsidRDefault="00D712A0" w:rsidP="00D712A0">
      <w:pPr>
        <w:pStyle w:val="Subtitle"/>
        <w:ind w:right="576"/>
        <w:jc w:val="left"/>
        <w:rPr>
          <w:b w:val="0"/>
          <w:sz w:val="22"/>
          <w:szCs w:val="22"/>
        </w:rPr>
      </w:pPr>
      <w:r w:rsidRPr="00A50EC9">
        <w:rPr>
          <w:sz w:val="22"/>
          <w:szCs w:val="22"/>
        </w:rPr>
        <w:t>Cage, E.,</w:t>
      </w:r>
      <w:r w:rsidRPr="00A50EC9">
        <w:rPr>
          <w:b w:val="0"/>
          <w:sz w:val="22"/>
          <w:szCs w:val="22"/>
        </w:rPr>
        <w:t xml:space="preserve"> (PI) &amp; Kluck, A</w:t>
      </w:r>
      <w:r w:rsidR="000B42A9" w:rsidRPr="00A50EC9">
        <w:rPr>
          <w:b w:val="0"/>
          <w:sz w:val="22"/>
          <w:szCs w:val="22"/>
        </w:rPr>
        <w:t xml:space="preserve"> (2011)</w:t>
      </w:r>
      <w:r w:rsidRPr="00A50EC9">
        <w:rPr>
          <w:b w:val="0"/>
          <w:sz w:val="22"/>
          <w:szCs w:val="22"/>
        </w:rPr>
        <w:t xml:space="preserve">. </w:t>
      </w:r>
      <w:r w:rsidRPr="00A50EC9">
        <w:rPr>
          <w:b w:val="0"/>
          <w:i/>
          <w:sz w:val="22"/>
          <w:szCs w:val="22"/>
        </w:rPr>
        <w:t xml:space="preserve">Family and cultural experiences in relation to disordered eating. </w:t>
      </w:r>
      <w:r w:rsidRPr="00A50EC9">
        <w:rPr>
          <w:b w:val="0"/>
          <w:sz w:val="22"/>
          <w:szCs w:val="22"/>
        </w:rPr>
        <w:t xml:space="preserve">Academy of Eating Disorders (AED) Research Grant. Provides funding for research on the etiological correlated of eating disorders. $1000. Not funded. </w:t>
      </w:r>
    </w:p>
    <w:p w14:paraId="73E96C41" w14:textId="77777777" w:rsidR="00D4151E" w:rsidRDefault="00D4151E" w:rsidP="00D4151E">
      <w:pPr>
        <w:rPr>
          <w:b/>
          <w:sz w:val="22"/>
          <w:szCs w:val="22"/>
          <w:u w:val="single"/>
        </w:rPr>
      </w:pPr>
    </w:p>
    <w:p w14:paraId="1E9143A9" w14:textId="57E47F03" w:rsidR="00D4151E" w:rsidRPr="00657B72" w:rsidRDefault="00D4151E" w:rsidP="00D4151E">
      <w:pPr>
        <w:rPr>
          <w:b/>
          <w:i/>
          <w:color w:val="000000"/>
          <w:sz w:val="22"/>
          <w:szCs w:val="22"/>
        </w:rPr>
      </w:pPr>
      <w:r>
        <w:rPr>
          <w:b/>
          <w:sz w:val="22"/>
          <w:szCs w:val="22"/>
          <w:u w:val="single"/>
        </w:rPr>
        <w:t>CLINICAL EXPERIENCE</w:t>
      </w:r>
    </w:p>
    <w:p w14:paraId="45DD5B3F" w14:textId="77777777" w:rsidR="00D4151E" w:rsidRPr="00657B72" w:rsidRDefault="00D4151E" w:rsidP="00D4151E">
      <w:pPr>
        <w:rPr>
          <w:b/>
          <w:i/>
          <w:color w:val="000000"/>
          <w:sz w:val="22"/>
          <w:szCs w:val="22"/>
        </w:rPr>
      </w:pPr>
    </w:p>
    <w:p w14:paraId="58026A35" w14:textId="77777777" w:rsidR="00D4151E" w:rsidRPr="00657B72" w:rsidRDefault="00D4151E" w:rsidP="00D4151E">
      <w:pPr>
        <w:rPr>
          <w:color w:val="000000"/>
          <w:sz w:val="22"/>
          <w:szCs w:val="22"/>
        </w:rPr>
      </w:pPr>
      <w:r w:rsidRPr="00657B72">
        <w:rPr>
          <w:b/>
          <w:i/>
          <w:color w:val="000000"/>
          <w:sz w:val="22"/>
          <w:szCs w:val="22"/>
        </w:rPr>
        <w:t>Private Practice Clinician,</w:t>
      </w:r>
      <w:r w:rsidRPr="00657B72">
        <w:rPr>
          <w:b/>
          <w:color w:val="000000"/>
          <w:sz w:val="22"/>
          <w:szCs w:val="22"/>
        </w:rPr>
        <w:t xml:space="preserve"> </w:t>
      </w:r>
      <w:r w:rsidRPr="00657B72">
        <w:rPr>
          <w:color w:val="000000"/>
          <w:sz w:val="22"/>
          <w:szCs w:val="22"/>
        </w:rPr>
        <w:t>North Main Counseling &amp; Wellness</w:t>
      </w:r>
      <w:r w:rsidRPr="00657B72">
        <w:rPr>
          <w:color w:val="000000"/>
          <w:sz w:val="22"/>
          <w:szCs w:val="22"/>
        </w:rPr>
        <w:tab/>
      </w:r>
      <w:r w:rsidRPr="00657B72">
        <w:rPr>
          <w:color w:val="000000"/>
          <w:sz w:val="22"/>
          <w:szCs w:val="22"/>
        </w:rPr>
        <w:tab/>
      </w:r>
      <w:r w:rsidRPr="00657B72">
        <w:rPr>
          <w:color w:val="000000"/>
          <w:sz w:val="22"/>
          <w:szCs w:val="22"/>
        </w:rPr>
        <w:tab/>
      </w:r>
      <w:r w:rsidRPr="00657B72">
        <w:rPr>
          <w:color w:val="000000"/>
          <w:sz w:val="22"/>
          <w:szCs w:val="22"/>
        </w:rPr>
        <w:tab/>
        <w:t>07/15 – 12/16</w:t>
      </w:r>
    </w:p>
    <w:p w14:paraId="6FB169CA" w14:textId="77777777" w:rsidR="00D4151E" w:rsidRPr="00657B72" w:rsidRDefault="00D4151E" w:rsidP="0031370E">
      <w:pPr>
        <w:numPr>
          <w:ilvl w:val="0"/>
          <w:numId w:val="4"/>
        </w:numPr>
        <w:rPr>
          <w:sz w:val="22"/>
          <w:szCs w:val="22"/>
        </w:rPr>
      </w:pPr>
      <w:r w:rsidRPr="00657B72">
        <w:rPr>
          <w:sz w:val="22"/>
          <w:szCs w:val="22"/>
        </w:rPr>
        <w:t xml:space="preserve">Provide individual, couples, and group counseling to clients of various backgrounds and presenting concerns. </w:t>
      </w:r>
      <w:r w:rsidRPr="00657B72">
        <w:rPr>
          <w:sz w:val="22"/>
          <w:szCs w:val="22"/>
        </w:rPr>
        <w:tab/>
      </w:r>
    </w:p>
    <w:p w14:paraId="043451DD" w14:textId="77777777" w:rsidR="00D4151E" w:rsidRPr="00657B72" w:rsidRDefault="00D4151E" w:rsidP="0031370E">
      <w:pPr>
        <w:numPr>
          <w:ilvl w:val="0"/>
          <w:numId w:val="4"/>
        </w:numPr>
        <w:rPr>
          <w:sz w:val="22"/>
          <w:szCs w:val="22"/>
        </w:rPr>
      </w:pPr>
      <w:r w:rsidRPr="00657B72">
        <w:rPr>
          <w:sz w:val="22"/>
          <w:szCs w:val="22"/>
        </w:rPr>
        <w:t xml:space="preserve">Clinical Care Partner with Premier Neurology to provide mental health services to patients with exacerbations due to Multiple Sclerosis and related neurological disorders </w:t>
      </w:r>
    </w:p>
    <w:p w14:paraId="22D55A9A" w14:textId="77777777" w:rsidR="00D4151E" w:rsidRPr="00657B72" w:rsidRDefault="00D4151E" w:rsidP="00D4151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i/>
          <w:color w:val="000000"/>
          <w:sz w:val="22"/>
          <w:szCs w:val="22"/>
        </w:rPr>
      </w:pPr>
    </w:p>
    <w:p w14:paraId="6E018781" w14:textId="77777777" w:rsidR="00D4151E" w:rsidRPr="00657B72" w:rsidRDefault="00D4151E" w:rsidP="00D4151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color w:val="000000"/>
          <w:sz w:val="22"/>
          <w:szCs w:val="22"/>
        </w:rPr>
      </w:pPr>
      <w:proofErr w:type="spellStart"/>
      <w:r w:rsidRPr="00657B72">
        <w:rPr>
          <w:b/>
          <w:i/>
          <w:color w:val="000000"/>
          <w:sz w:val="22"/>
          <w:szCs w:val="22"/>
        </w:rPr>
        <w:t>Predoctoral</w:t>
      </w:r>
      <w:proofErr w:type="spellEnd"/>
      <w:r w:rsidRPr="00657B72">
        <w:rPr>
          <w:b/>
          <w:i/>
          <w:color w:val="000000"/>
          <w:sz w:val="22"/>
          <w:szCs w:val="22"/>
        </w:rPr>
        <w:t xml:space="preserve"> Intern,</w:t>
      </w:r>
      <w:r w:rsidRPr="00657B72">
        <w:rPr>
          <w:b/>
          <w:color w:val="000000"/>
          <w:sz w:val="22"/>
          <w:szCs w:val="22"/>
        </w:rPr>
        <w:t xml:space="preserve"> </w:t>
      </w:r>
      <w:r w:rsidRPr="00657B72">
        <w:rPr>
          <w:color w:val="000000"/>
          <w:sz w:val="22"/>
          <w:szCs w:val="22"/>
        </w:rPr>
        <w:t>Georgia Institute of Technology Counseling Center, Atlanta, Ga.</w:t>
      </w:r>
      <w:r w:rsidRPr="00657B72">
        <w:rPr>
          <w:color w:val="000000"/>
          <w:sz w:val="22"/>
          <w:szCs w:val="22"/>
        </w:rPr>
        <w:tab/>
        <w:t>07/12- 07/13</w:t>
      </w:r>
    </w:p>
    <w:p w14:paraId="4BB85D98" w14:textId="77777777" w:rsidR="00D4151E" w:rsidRPr="00657B72" w:rsidRDefault="00D4151E" w:rsidP="0031370E">
      <w:pPr>
        <w:numPr>
          <w:ilvl w:val="0"/>
          <w:numId w:val="1"/>
        </w:numPr>
        <w:autoSpaceDE w:val="0"/>
        <w:autoSpaceDN w:val="0"/>
        <w:adjustRightInd w:val="0"/>
        <w:jc w:val="both"/>
        <w:rPr>
          <w:color w:val="000000"/>
          <w:sz w:val="22"/>
          <w:szCs w:val="22"/>
        </w:rPr>
      </w:pPr>
      <w:r w:rsidRPr="00657B72">
        <w:rPr>
          <w:color w:val="000000"/>
          <w:sz w:val="22"/>
          <w:szCs w:val="22"/>
        </w:rPr>
        <w:t xml:space="preserve">Engage in individual, couples, and group psychotherapy with students of diverse backgrounds presenting with a range of clinical concerns. </w:t>
      </w:r>
    </w:p>
    <w:p w14:paraId="7AEB6243" w14:textId="77777777" w:rsidR="00D4151E" w:rsidRPr="00657B72" w:rsidRDefault="00D4151E" w:rsidP="0031370E">
      <w:pPr>
        <w:numPr>
          <w:ilvl w:val="0"/>
          <w:numId w:val="1"/>
        </w:numPr>
        <w:autoSpaceDE w:val="0"/>
        <w:autoSpaceDN w:val="0"/>
        <w:adjustRightInd w:val="0"/>
        <w:jc w:val="both"/>
        <w:rPr>
          <w:color w:val="000000"/>
          <w:sz w:val="22"/>
          <w:szCs w:val="22"/>
        </w:rPr>
      </w:pPr>
      <w:r w:rsidRPr="00657B72">
        <w:rPr>
          <w:color w:val="000000"/>
          <w:sz w:val="22"/>
          <w:szCs w:val="22"/>
        </w:rPr>
        <w:t xml:space="preserve">Conduct crisis assessment and intervention, including emergency walk-in and after </w:t>
      </w:r>
      <w:proofErr w:type="gramStart"/>
      <w:r w:rsidRPr="00657B72">
        <w:rPr>
          <w:color w:val="000000"/>
          <w:sz w:val="22"/>
          <w:szCs w:val="22"/>
        </w:rPr>
        <w:t>hours</w:t>
      </w:r>
      <w:proofErr w:type="gramEnd"/>
      <w:r w:rsidRPr="00657B72">
        <w:rPr>
          <w:color w:val="000000"/>
          <w:sz w:val="22"/>
          <w:szCs w:val="22"/>
        </w:rPr>
        <w:t xml:space="preserve"> coverage. </w:t>
      </w:r>
    </w:p>
    <w:p w14:paraId="3325A092" w14:textId="77777777" w:rsidR="00D4151E" w:rsidRPr="00657B72" w:rsidRDefault="00D4151E" w:rsidP="0031370E">
      <w:pPr>
        <w:numPr>
          <w:ilvl w:val="0"/>
          <w:numId w:val="1"/>
        </w:numPr>
        <w:autoSpaceDE w:val="0"/>
        <w:autoSpaceDN w:val="0"/>
        <w:adjustRightInd w:val="0"/>
        <w:jc w:val="both"/>
        <w:rPr>
          <w:color w:val="000000"/>
          <w:sz w:val="22"/>
          <w:szCs w:val="22"/>
        </w:rPr>
      </w:pPr>
      <w:r w:rsidRPr="00657B72">
        <w:rPr>
          <w:color w:val="000000"/>
          <w:sz w:val="22"/>
          <w:szCs w:val="22"/>
        </w:rPr>
        <w:t xml:space="preserve">Conduct assessment of LD, ADHD, and psychiatric disorders as member of the Assessment Team.  </w:t>
      </w:r>
    </w:p>
    <w:p w14:paraId="458DE12C" w14:textId="77777777" w:rsidR="00D4151E" w:rsidRPr="00657B72" w:rsidRDefault="00D4151E" w:rsidP="0031370E">
      <w:pPr>
        <w:numPr>
          <w:ilvl w:val="0"/>
          <w:numId w:val="1"/>
        </w:numPr>
        <w:autoSpaceDE w:val="0"/>
        <w:autoSpaceDN w:val="0"/>
        <w:adjustRightInd w:val="0"/>
        <w:jc w:val="both"/>
        <w:rPr>
          <w:color w:val="000000"/>
          <w:sz w:val="22"/>
          <w:szCs w:val="22"/>
        </w:rPr>
      </w:pPr>
      <w:r w:rsidRPr="00657B72">
        <w:rPr>
          <w:color w:val="000000"/>
          <w:sz w:val="22"/>
          <w:szCs w:val="22"/>
        </w:rPr>
        <w:t xml:space="preserve">Provide clinical supervision to practicum trainees, including the facilitation of clinical skill, multicultural competence, development of theoretical perspectives, and process-oriented “use-of-self” in clinical work. </w:t>
      </w:r>
    </w:p>
    <w:p w14:paraId="6F04308B" w14:textId="77777777" w:rsidR="00D4151E" w:rsidRPr="00657B72" w:rsidRDefault="00D4151E" w:rsidP="00D4151E">
      <w:pPr>
        <w:rPr>
          <w:b/>
          <w:i/>
          <w:color w:val="000000"/>
          <w:sz w:val="22"/>
          <w:szCs w:val="22"/>
        </w:rPr>
      </w:pPr>
    </w:p>
    <w:p w14:paraId="0D6F9B1B" w14:textId="77777777" w:rsidR="00D4151E" w:rsidRPr="00657B72" w:rsidRDefault="00D4151E" w:rsidP="00D4151E">
      <w:pPr>
        <w:rPr>
          <w:color w:val="000000"/>
          <w:sz w:val="22"/>
          <w:szCs w:val="22"/>
        </w:rPr>
      </w:pPr>
      <w:r w:rsidRPr="00657B72">
        <w:rPr>
          <w:b/>
          <w:i/>
          <w:color w:val="000000"/>
          <w:sz w:val="22"/>
          <w:szCs w:val="22"/>
        </w:rPr>
        <w:t>Diagnostic Clinician,</w:t>
      </w:r>
      <w:r w:rsidRPr="00657B72">
        <w:rPr>
          <w:b/>
          <w:color w:val="000000"/>
          <w:sz w:val="22"/>
          <w:szCs w:val="22"/>
        </w:rPr>
        <w:t xml:space="preserve"> </w:t>
      </w:r>
      <w:r w:rsidRPr="00657B72">
        <w:rPr>
          <w:color w:val="000000"/>
          <w:sz w:val="22"/>
          <w:szCs w:val="22"/>
        </w:rPr>
        <w:t>Roosevelt Warm Springs Vocational Rehabilitation Unit</w:t>
      </w:r>
      <w:r w:rsidRPr="00657B72">
        <w:rPr>
          <w:color w:val="000000"/>
          <w:sz w:val="22"/>
          <w:szCs w:val="22"/>
        </w:rPr>
        <w:tab/>
      </w:r>
      <w:r w:rsidRPr="00657B72">
        <w:rPr>
          <w:color w:val="000000"/>
          <w:sz w:val="22"/>
          <w:szCs w:val="22"/>
        </w:rPr>
        <w:tab/>
        <w:t>05/11 – 05/12</w:t>
      </w:r>
    </w:p>
    <w:p w14:paraId="0D9E1242" w14:textId="77777777" w:rsidR="00D4151E" w:rsidRPr="00657B72" w:rsidRDefault="00D4151E" w:rsidP="0031370E">
      <w:pPr>
        <w:numPr>
          <w:ilvl w:val="0"/>
          <w:numId w:val="4"/>
        </w:numPr>
        <w:rPr>
          <w:sz w:val="22"/>
          <w:szCs w:val="22"/>
        </w:rPr>
      </w:pPr>
      <w:r w:rsidRPr="00657B72">
        <w:rPr>
          <w:sz w:val="22"/>
          <w:szCs w:val="22"/>
        </w:rPr>
        <w:t xml:space="preserve">Utilize assessment skill to determine appropriate instruments, administer, score, integrate, and interpret reports for various clinical, academic, and research settings. </w:t>
      </w:r>
    </w:p>
    <w:p w14:paraId="042F3157" w14:textId="77777777" w:rsidR="00D4151E" w:rsidRPr="00657B72" w:rsidRDefault="00D4151E" w:rsidP="0031370E">
      <w:pPr>
        <w:numPr>
          <w:ilvl w:val="0"/>
          <w:numId w:val="4"/>
        </w:numPr>
        <w:rPr>
          <w:sz w:val="22"/>
          <w:szCs w:val="22"/>
        </w:rPr>
      </w:pPr>
      <w:r w:rsidRPr="00657B72">
        <w:rPr>
          <w:sz w:val="22"/>
          <w:szCs w:val="22"/>
        </w:rPr>
        <w:t xml:space="preserve">Assessed students with various developmental and acquired cognitive disabilities, learning disabilities, and physical disabilities. </w:t>
      </w:r>
    </w:p>
    <w:p w14:paraId="21849566" w14:textId="77777777" w:rsidR="00D4151E" w:rsidRPr="00657B72" w:rsidRDefault="00D4151E" w:rsidP="0031370E">
      <w:pPr>
        <w:numPr>
          <w:ilvl w:val="0"/>
          <w:numId w:val="4"/>
        </w:numPr>
        <w:rPr>
          <w:sz w:val="22"/>
          <w:szCs w:val="22"/>
        </w:rPr>
      </w:pPr>
      <w:r w:rsidRPr="00657B72">
        <w:rPr>
          <w:sz w:val="22"/>
          <w:szCs w:val="22"/>
        </w:rPr>
        <w:t xml:space="preserve">Provide recommendations for LD, ADHD, and psychiatric diagnoses to the State of Georgia.  </w:t>
      </w:r>
    </w:p>
    <w:p w14:paraId="766425C5" w14:textId="77777777" w:rsidR="00D4151E" w:rsidRPr="00657B72" w:rsidRDefault="00D4151E" w:rsidP="00D4151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i/>
          <w:color w:val="000000"/>
          <w:sz w:val="22"/>
          <w:szCs w:val="22"/>
        </w:rPr>
      </w:pPr>
    </w:p>
    <w:bookmarkEnd w:id="1"/>
    <w:bookmarkEnd w:id="2"/>
    <w:p w14:paraId="778C1CDB" w14:textId="77777777" w:rsidR="003572E5" w:rsidRDefault="003572E5">
      <w:pPr>
        <w:rPr>
          <w:b/>
          <w:i/>
          <w:color w:val="000000"/>
          <w:sz w:val="22"/>
          <w:szCs w:val="22"/>
        </w:rPr>
      </w:pPr>
      <w:r>
        <w:rPr>
          <w:b/>
          <w:i/>
          <w:color w:val="000000"/>
          <w:sz w:val="22"/>
          <w:szCs w:val="22"/>
        </w:rPr>
        <w:br w:type="page"/>
      </w:r>
    </w:p>
    <w:p w14:paraId="24769968" w14:textId="3D3363E5" w:rsidR="00DC3396" w:rsidRPr="00D4151E" w:rsidRDefault="00DC3396" w:rsidP="000B42A9">
      <w:pPr>
        <w:rPr>
          <w:b/>
          <w:i/>
          <w:color w:val="000000"/>
          <w:sz w:val="22"/>
          <w:szCs w:val="22"/>
        </w:rPr>
      </w:pPr>
      <w:r w:rsidRPr="005F127F">
        <w:rPr>
          <w:b/>
          <w:color w:val="000000"/>
          <w:sz w:val="22"/>
          <w:szCs w:val="22"/>
          <w:u w:val="single"/>
        </w:rPr>
        <w:lastRenderedPageBreak/>
        <w:t>SERVICE</w:t>
      </w:r>
    </w:p>
    <w:p w14:paraId="2E26F3CB" w14:textId="77777777" w:rsidR="009F5219" w:rsidRPr="005F127F" w:rsidRDefault="009F5219" w:rsidP="00DC3396">
      <w:pPr>
        <w:autoSpaceDE w:val="0"/>
        <w:autoSpaceDN w:val="0"/>
        <w:adjustRightInd w:val="0"/>
        <w:rPr>
          <w:b/>
          <w:color w:val="000000"/>
          <w:sz w:val="22"/>
          <w:szCs w:val="22"/>
          <w:u w:val="single"/>
        </w:rPr>
      </w:pPr>
    </w:p>
    <w:p w14:paraId="02123B82" w14:textId="58F2051B" w:rsidR="00346538" w:rsidRPr="005F127F" w:rsidRDefault="0002775F" w:rsidP="00346538">
      <w:pPr>
        <w:autoSpaceDE w:val="0"/>
        <w:autoSpaceDN w:val="0"/>
        <w:adjustRightInd w:val="0"/>
        <w:rPr>
          <w:b/>
          <w:color w:val="000000"/>
          <w:sz w:val="22"/>
          <w:szCs w:val="22"/>
          <w:u w:val="single"/>
        </w:rPr>
      </w:pPr>
      <w:r w:rsidRPr="005F127F">
        <w:rPr>
          <w:b/>
          <w:color w:val="000000"/>
          <w:sz w:val="22"/>
          <w:szCs w:val="22"/>
          <w:u w:val="single"/>
        </w:rPr>
        <w:t>Professional</w:t>
      </w:r>
      <w:r w:rsidR="00346538" w:rsidRPr="005F127F">
        <w:rPr>
          <w:b/>
          <w:color w:val="000000"/>
          <w:sz w:val="22"/>
          <w:szCs w:val="22"/>
          <w:u w:val="single"/>
        </w:rPr>
        <w:t xml:space="preserve"> Service</w:t>
      </w:r>
    </w:p>
    <w:p w14:paraId="148E1DAA" w14:textId="20122CED" w:rsidR="005F127F" w:rsidRPr="005F127F" w:rsidRDefault="005F127F" w:rsidP="0031370E">
      <w:pPr>
        <w:pStyle w:val="Subtitle"/>
        <w:numPr>
          <w:ilvl w:val="0"/>
          <w:numId w:val="11"/>
        </w:numPr>
        <w:spacing w:line="276" w:lineRule="auto"/>
        <w:ind w:left="547" w:right="576"/>
        <w:jc w:val="left"/>
        <w:rPr>
          <w:b w:val="0"/>
          <w:sz w:val="22"/>
          <w:szCs w:val="22"/>
        </w:rPr>
      </w:pPr>
      <w:r w:rsidRPr="005F127F">
        <w:rPr>
          <w:i/>
          <w:sz w:val="22"/>
          <w:szCs w:val="22"/>
        </w:rPr>
        <w:t>Co-Chair,</w:t>
      </w:r>
      <w:r w:rsidRPr="005F127F">
        <w:rPr>
          <w:b w:val="0"/>
          <w:sz w:val="22"/>
          <w:szCs w:val="22"/>
        </w:rPr>
        <w:t xml:space="preserve"> Subcommittee on Social Action, Division 17 Committee for Diversity &amp; Public Interest</w:t>
      </w:r>
      <w:r>
        <w:rPr>
          <w:b w:val="0"/>
          <w:sz w:val="22"/>
          <w:szCs w:val="22"/>
        </w:rPr>
        <w:t xml:space="preserve">, </w:t>
      </w:r>
      <w:r w:rsidR="00D4151E">
        <w:rPr>
          <w:b w:val="0"/>
          <w:sz w:val="22"/>
          <w:szCs w:val="22"/>
        </w:rPr>
        <w:t>2</w:t>
      </w:r>
      <w:r>
        <w:rPr>
          <w:b w:val="0"/>
          <w:sz w:val="22"/>
          <w:szCs w:val="22"/>
        </w:rPr>
        <w:t>016 - present</w:t>
      </w:r>
    </w:p>
    <w:p w14:paraId="5C829E3E" w14:textId="0FF49D41" w:rsidR="005F127F" w:rsidRPr="005F127F" w:rsidRDefault="005F127F" w:rsidP="0031370E">
      <w:pPr>
        <w:pStyle w:val="Subtitle"/>
        <w:numPr>
          <w:ilvl w:val="0"/>
          <w:numId w:val="11"/>
        </w:numPr>
        <w:spacing w:line="276" w:lineRule="auto"/>
        <w:ind w:left="547" w:right="576"/>
        <w:jc w:val="left"/>
        <w:rPr>
          <w:b w:val="0"/>
          <w:sz w:val="22"/>
          <w:szCs w:val="22"/>
        </w:rPr>
      </w:pPr>
      <w:r w:rsidRPr="005F127F">
        <w:rPr>
          <w:i/>
          <w:sz w:val="22"/>
          <w:szCs w:val="22"/>
        </w:rPr>
        <w:t xml:space="preserve">Clinical Advisory Board Member, </w:t>
      </w:r>
      <w:r w:rsidRPr="005F127F">
        <w:rPr>
          <w:b w:val="0"/>
          <w:sz w:val="22"/>
          <w:szCs w:val="22"/>
        </w:rPr>
        <w:t>National Multiple Sclerosis Society (</w:t>
      </w:r>
      <w:r>
        <w:rPr>
          <w:b w:val="0"/>
          <w:sz w:val="22"/>
          <w:szCs w:val="22"/>
        </w:rPr>
        <w:t xml:space="preserve">Alabama-Mississippi </w:t>
      </w:r>
      <w:r w:rsidRPr="005F127F">
        <w:rPr>
          <w:b w:val="0"/>
          <w:sz w:val="22"/>
          <w:szCs w:val="22"/>
        </w:rPr>
        <w:t>Chapter)</w:t>
      </w:r>
      <w:r w:rsidR="00D4151E">
        <w:rPr>
          <w:b w:val="0"/>
          <w:sz w:val="22"/>
          <w:szCs w:val="22"/>
        </w:rPr>
        <w:t xml:space="preserve"> 2017 - present</w:t>
      </w:r>
    </w:p>
    <w:p w14:paraId="56A6F9B9" w14:textId="77777777" w:rsidR="00C67197" w:rsidRDefault="00C67197" w:rsidP="00DC3396">
      <w:pPr>
        <w:autoSpaceDE w:val="0"/>
        <w:autoSpaceDN w:val="0"/>
        <w:adjustRightInd w:val="0"/>
        <w:rPr>
          <w:b/>
          <w:color w:val="000000"/>
          <w:sz w:val="22"/>
          <w:szCs w:val="22"/>
          <w:u w:val="single"/>
        </w:rPr>
      </w:pPr>
    </w:p>
    <w:p w14:paraId="74E8007F" w14:textId="1E69A9E2" w:rsidR="00DC3396" w:rsidRPr="003572E5" w:rsidRDefault="00DC3396" w:rsidP="00DC3396">
      <w:pPr>
        <w:autoSpaceDE w:val="0"/>
        <w:autoSpaceDN w:val="0"/>
        <w:adjustRightInd w:val="0"/>
        <w:rPr>
          <w:b/>
          <w:color w:val="000000"/>
          <w:sz w:val="22"/>
          <w:szCs w:val="22"/>
          <w:u w:val="single"/>
        </w:rPr>
      </w:pPr>
      <w:r w:rsidRPr="003572E5">
        <w:rPr>
          <w:b/>
          <w:color w:val="000000"/>
          <w:sz w:val="22"/>
          <w:szCs w:val="22"/>
          <w:u w:val="single"/>
        </w:rPr>
        <w:t>University Service</w:t>
      </w:r>
    </w:p>
    <w:p w14:paraId="237837E0" w14:textId="5BA92692" w:rsidR="00C67197" w:rsidRPr="003572E5" w:rsidRDefault="00C67197" w:rsidP="00C67197">
      <w:pPr>
        <w:pStyle w:val="ListParagraph"/>
        <w:numPr>
          <w:ilvl w:val="0"/>
          <w:numId w:val="7"/>
        </w:numPr>
        <w:tabs>
          <w:tab w:val="left" w:pos="720"/>
          <w:tab w:val="left" w:pos="900"/>
        </w:tabs>
        <w:autoSpaceDE w:val="0"/>
        <w:autoSpaceDN w:val="0"/>
        <w:adjustRightInd w:val="0"/>
        <w:spacing w:line="360" w:lineRule="auto"/>
        <w:ind w:left="547"/>
        <w:rPr>
          <w:color w:val="000000"/>
          <w:sz w:val="22"/>
          <w:szCs w:val="22"/>
        </w:rPr>
      </w:pPr>
      <w:r w:rsidRPr="003572E5">
        <w:rPr>
          <w:b/>
          <w:i/>
          <w:color w:val="000000"/>
          <w:sz w:val="22"/>
          <w:szCs w:val="22"/>
        </w:rPr>
        <w:t>Faculty Advisor</w:t>
      </w:r>
      <w:r w:rsidRPr="003572E5">
        <w:rPr>
          <w:color w:val="000000"/>
          <w:sz w:val="22"/>
          <w:szCs w:val="22"/>
        </w:rPr>
        <w:t xml:space="preserve">, </w:t>
      </w:r>
      <w:r w:rsidRPr="003572E5">
        <w:rPr>
          <w:color w:val="000000"/>
          <w:sz w:val="22"/>
          <w:szCs w:val="22"/>
        </w:rPr>
        <w:t xml:space="preserve">Black Graduate and Professional Student Association, </w:t>
      </w:r>
      <w:r w:rsidRPr="003572E5">
        <w:rPr>
          <w:color w:val="000000"/>
          <w:sz w:val="22"/>
          <w:szCs w:val="22"/>
        </w:rPr>
        <w:t>2017</w:t>
      </w:r>
      <w:r w:rsidRPr="003572E5">
        <w:rPr>
          <w:color w:val="000000"/>
          <w:sz w:val="22"/>
          <w:szCs w:val="22"/>
        </w:rPr>
        <w:t xml:space="preserve"> - present</w:t>
      </w:r>
    </w:p>
    <w:p w14:paraId="021A7D2A" w14:textId="715FB38C" w:rsidR="006B30FA" w:rsidRPr="003572E5" w:rsidRDefault="003572E5" w:rsidP="006B30FA">
      <w:pPr>
        <w:pStyle w:val="ListParagraph"/>
        <w:numPr>
          <w:ilvl w:val="0"/>
          <w:numId w:val="7"/>
        </w:numPr>
        <w:tabs>
          <w:tab w:val="left" w:pos="720"/>
          <w:tab w:val="left" w:pos="900"/>
        </w:tabs>
        <w:autoSpaceDE w:val="0"/>
        <w:autoSpaceDN w:val="0"/>
        <w:adjustRightInd w:val="0"/>
        <w:spacing w:line="360" w:lineRule="auto"/>
        <w:ind w:left="547"/>
        <w:rPr>
          <w:color w:val="000000"/>
          <w:sz w:val="22"/>
          <w:szCs w:val="22"/>
        </w:rPr>
      </w:pPr>
      <w:r>
        <w:rPr>
          <w:b/>
          <w:i/>
          <w:color w:val="000000"/>
          <w:sz w:val="22"/>
          <w:szCs w:val="22"/>
        </w:rPr>
        <w:t xml:space="preserve">Appointed </w:t>
      </w:r>
      <w:r w:rsidR="006B30FA" w:rsidRPr="003572E5">
        <w:rPr>
          <w:b/>
          <w:i/>
          <w:color w:val="000000"/>
          <w:sz w:val="22"/>
          <w:szCs w:val="22"/>
        </w:rPr>
        <w:t>Search Committee Member</w:t>
      </w:r>
      <w:r w:rsidR="006B30FA" w:rsidRPr="003572E5">
        <w:rPr>
          <w:color w:val="000000"/>
          <w:sz w:val="22"/>
          <w:szCs w:val="22"/>
        </w:rPr>
        <w:t>, Assistant Vice President for Education and Organizational Learning, Spring 2017</w:t>
      </w:r>
    </w:p>
    <w:p w14:paraId="5CED1106" w14:textId="0229FB21" w:rsidR="00542E2A" w:rsidRPr="003572E5" w:rsidRDefault="005F127F" w:rsidP="003572E5">
      <w:pPr>
        <w:pStyle w:val="ListParagraph"/>
        <w:numPr>
          <w:ilvl w:val="0"/>
          <w:numId w:val="7"/>
        </w:numPr>
        <w:tabs>
          <w:tab w:val="left" w:pos="720"/>
          <w:tab w:val="left" w:pos="900"/>
        </w:tabs>
        <w:autoSpaceDE w:val="0"/>
        <w:autoSpaceDN w:val="0"/>
        <w:adjustRightInd w:val="0"/>
        <w:spacing w:line="360" w:lineRule="auto"/>
        <w:ind w:left="547"/>
        <w:rPr>
          <w:color w:val="000000"/>
          <w:sz w:val="22"/>
          <w:szCs w:val="22"/>
        </w:rPr>
      </w:pPr>
      <w:r>
        <w:rPr>
          <w:b/>
          <w:i/>
          <w:color w:val="000000"/>
          <w:sz w:val="22"/>
          <w:szCs w:val="22"/>
        </w:rPr>
        <w:t>Search Committee Member</w:t>
      </w:r>
      <w:r>
        <w:rPr>
          <w:color w:val="000000"/>
          <w:sz w:val="22"/>
          <w:szCs w:val="22"/>
        </w:rPr>
        <w:t>, Student Counseling Services Search Committee (2 positions), Spring 2017</w:t>
      </w:r>
    </w:p>
    <w:p w14:paraId="4EFC6D17" w14:textId="77777777" w:rsidR="003572E5" w:rsidRDefault="003572E5" w:rsidP="00A846B7">
      <w:pPr>
        <w:rPr>
          <w:b/>
          <w:color w:val="000000"/>
          <w:sz w:val="22"/>
          <w:szCs w:val="22"/>
          <w:u w:val="single"/>
        </w:rPr>
      </w:pPr>
    </w:p>
    <w:p w14:paraId="645B09DB" w14:textId="51EB67DD" w:rsidR="00DC3396" w:rsidRPr="00542E2A" w:rsidRDefault="00DC3396" w:rsidP="00A846B7">
      <w:pPr>
        <w:rPr>
          <w:b/>
          <w:color w:val="000000"/>
          <w:sz w:val="22"/>
          <w:szCs w:val="22"/>
          <w:u w:val="single"/>
        </w:rPr>
      </w:pPr>
      <w:r w:rsidRPr="00542E2A">
        <w:rPr>
          <w:b/>
          <w:color w:val="000000"/>
          <w:sz w:val="22"/>
          <w:szCs w:val="22"/>
          <w:u w:val="single"/>
        </w:rPr>
        <w:t>Departmental Service</w:t>
      </w:r>
    </w:p>
    <w:p w14:paraId="13960B86" w14:textId="20DDCF12" w:rsidR="002051B1" w:rsidRPr="00542E2A" w:rsidRDefault="00D4151E" w:rsidP="0031370E">
      <w:pPr>
        <w:pStyle w:val="ListParagraph"/>
        <w:numPr>
          <w:ilvl w:val="0"/>
          <w:numId w:val="7"/>
        </w:numPr>
        <w:autoSpaceDE w:val="0"/>
        <w:autoSpaceDN w:val="0"/>
        <w:adjustRightInd w:val="0"/>
        <w:spacing w:line="360" w:lineRule="auto"/>
        <w:rPr>
          <w:color w:val="000000"/>
          <w:sz w:val="22"/>
          <w:szCs w:val="22"/>
        </w:rPr>
      </w:pPr>
      <w:r w:rsidRPr="00542E2A">
        <w:rPr>
          <w:b/>
          <w:i/>
          <w:color w:val="000000"/>
          <w:sz w:val="22"/>
          <w:szCs w:val="22"/>
        </w:rPr>
        <w:t xml:space="preserve">Co-Chair, </w:t>
      </w:r>
      <w:r w:rsidR="003572E5">
        <w:rPr>
          <w:color w:val="000000"/>
          <w:sz w:val="22"/>
          <w:szCs w:val="22"/>
        </w:rPr>
        <w:t>SERC Student Diversity Committee,</w:t>
      </w:r>
      <w:r w:rsidR="002051B1" w:rsidRPr="00542E2A">
        <w:rPr>
          <w:color w:val="000000"/>
          <w:sz w:val="22"/>
          <w:szCs w:val="22"/>
        </w:rPr>
        <w:t xml:space="preserve"> </w:t>
      </w:r>
      <w:r w:rsidR="003572E5">
        <w:rPr>
          <w:color w:val="000000"/>
          <w:sz w:val="22"/>
          <w:szCs w:val="22"/>
        </w:rPr>
        <w:t>2017 - present</w:t>
      </w:r>
    </w:p>
    <w:p w14:paraId="2E498F53" w14:textId="77777777" w:rsidR="005F127F" w:rsidRPr="00542E2A" w:rsidRDefault="005F127F" w:rsidP="002051B1">
      <w:pPr>
        <w:rPr>
          <w:b/>
          <w:color w:val="000000"/>
          <w:sz w:val="22"/>
          <w:szCs w:val="22"/>
          <w:u w:val="single"/>
        </w:rPr>
      </w:pPr>
    </w:p>
    <w:p w14:paraId="24722A11" w14:textId="38D714E6" w:rsidR="00DC3396" w:rsidRPr="00542E2A" w:rsidRDefault="002051B1" w:rsidP="002051B1">
      <w:pPr>
        <w:rPr>
          <w:b/>
          <w:color w:val="000000"/>
          <w:sz w:val="22"/>
          <w:szCs w:val="22"/>
          <w:u w:val="single"/>
        </w:rPr>
      </w:pPr>
      <w:r w:rsidRPr="00542E2A">
        <w:rPr>
          <w:b/>
          <w:color w:val="000000"/>
          <w:sz w:val="22"/>
          <w:szCs w:val="22"/>
          <w:u w:val="single"/>
        </w:rPr>
        <w:t>O</w:t>
      </w:r>
      <w:r w:rsidR="00DC3396" w:rsidRPr="00542E2A">
        <w:rPr>
          <w:b/>
          <w:color w:val="000000"/>
          <w:sz w:val="22"/>
          <w:szCs w:val="22"/>
          <w:u w:val="single"/>
        </w:rPr>
        <w:t>UTREACH</w:t>
      </w:r>
    </w:p>
    <w:p w14:paraId="3EA48E93" w14:textId="326B2CE7" w:rsidR="006A2105" w:rsidRDefault="006A2105" w:rsidP="005F127F">
      <w:pPr>
        <w:tabs>
          <w:tab w:val="left" w:pos="720"/>
          <w:tab w:val="left" w:pos="900"/>
        </w:tabs>
        <w:autoSpaceDE w:val="0"/>
        <w:autoSpaceDN w:val="0"/>
        <w:adjustRightInd w:val="0"/>
        <w:ind w:left="360" w:hanging="340"/>
        <w:rPr>
          <w:color w:val="000000"/>
          <w:sz w:val="22"/>
          <w:szCs w:val="22"/>
        </w:rPr>
      </w:pPr>
      <w:r>
        <w:rPr>
          <w:color w:val="000000"/>
          <w:sz w:val="22"/>
          <w:szCs w:val="22"/>
        </w:rPr>
        <w:t xml:space="preserve">Committee Member, Alabama-Mississippi Healthcare Advisory Committee, January 2017 </w:t>
      </w:r>
      <w:r w:rsidR="003572E5">
        <w:rPr>
          <w:color w:val="000000"/>
          <w:sz w:val="22"/>
          <w:szCs w:val="22"/>
        </w:rPr>
        <w:t>–</w:t>
      </w:r>
      <w:r>
        <w:rPr>
          <w:color w:val="000000"/>
          <w:sz w:val="22"/>
          <w:szCs w:val="22"/>
        </w:rPr>
        <w:t xml:space="preserve"> present</w:t>
      </w:r>
    </w:p>
    <w:p w14:paraId="37DE31AC" w14:textId="77D01267" w:rsidR="003572E5" w:rsidRDefault="003572E5" w:rsidP="005F127F">
      <w:pPr>
        <w:tabs>
          <w:tab w:val="left" w:pos="720"/>
          <w:tab w:val="left" w:pos="900"/>
        </w:tabs>
        <w:autoSpaceDE w:val="0"/>
        <w:autoSpaceDN w:val="0"/>
        <w:adjustRightInd w:val="0"/>
        <w:ind w:left="360" w:hanging="340"/>
        <w:rPr>
          <w:color w:val="000000"/>
          <w:sz w:val="22"/>
          <w:szCs w:val="22"/>
        </w:rPr>
      </w:pPr>
    </w:p>
    <w:p w14:paraId="2A29BDAC" w14:textId="3A05F8C6" w:rsidR="006A2105" w:rsidRDefault="003572E5" w:rsidP="003572E5">
      <w:pPr>
        <w:tabs>
          <w:tab w:val="left" w:pos="720"/>
          <w:tab w:val="left" w:pos="900"/>
        </w:tabs>
        <w:autoSpaceDE w:val="0"/>
        <w:autoSpaceDN w:val="0"/>
        <w:adjustRightInd w:val="0"/>
        <w:ind w:left="360" w:hanging="340"/>
        <w:rPr>
          <w:color w:val="000000"/>
          <w:sz w:val="22"/>
          <w:szCs w:val="22"/>
        </w:rPr>
      </w:pPr>
      <w:r>
        <w:rPr>
          <w:color w:val="000000"/>
          <w:sz w:val="22"/>
          <w:szCs w:val="22"/>
        </w:rPr>
        <w:t xml:space="preserve">Facilitator, Everyday Matters Group, </w:t>
      </w:r>
      <w:r w:rsidRPr="00542E2A">
        <w:rPr>
          <w:color w:val="000000"/>
          <w:sz w:val="22"/>
          <w:szCs w:val="22"/>
        </w:rPr>
        <w:t>National Multiple Sclerosis Society (</w:t>
      </w:r>
      <w:r>
        <w:rPr>
          <w:color w:val="000000"/>
          <w:sz w:val="22"/>
          <w:szCs w:val="22"/>
        </w:rPr>
        <w:t xml:space="preserve">Alabama-Mississippi </w:t>
      </w:r>
      <w:r w:rsidRPr="00542E2A">
        <w:rPr>
          <w:color w:val="000000"/>
          <w:sz w:val="22"/>
          <w:szCs w:val="22"/>
        </w:rPr>
        <w:t xml:space="preserve">Chapter), </w:t>
      </w:r>
      <w:r>
        <w:rPr>
          <w:color w:val="000000"/>
          <w:sz w:val="22"/>
          <w:szCs w:val="22"/>
        </w:rPr>
        <w:t>May 2017</w:t>
      </w:r>
    </w:p>
    <w:p w14:paraId="46EF8ED0" w14:textId="77777777" w:rsidR="003572E5" w:rsidRDefault="003572E5" w:rsidP="003572E5">
      <w:pPr>
        <w:tabs>
          <w:tab w:val="left" w:pos="720"/>
          <w:tab w:val="left" w:pos="900"/>
        </w:tabs>
        <w:autoSpaceDE w:val="0"/>
        <w:autoSpaceDN w:val="0"/>
        <w:adjustRightInd w:val="0"/>
        <w:ind w:left="360" w:hanging="340"/>
        <w:rPr>
          <w:color w:val="000000"/>
          <w:sz w:val="22"/>
          <w:szCs w:val="22"/>
        </w:rPr>
      </w:pPr>
    </w:p>
    <w:p w14:paraId="10E0F0E6" w14:textId="21E004ED" w:rsidR="005F127F" w:rsidRPr="00542E2A" w:rsidRDefault="005F127F" w:rsidP="005F127F">
      <w:pPr>
        <w:tabs>
          <w:tab w:val="left" w:pos="720"/>
          <w:tab w:val="left" w:pos="900"/>
        </w:tabs>
        <w:autoSpaceDE w:val="0"/>
        <w:autoSpaceDN w:val="0"/>
        <w:adjustRightInd w:val="0"/>
        <w:ind w:left="360" w:hanging="340"/>
        <w:rPr>
          <w:color w:val="000000"/>
          <w:sz w:val="22"/>
          <w:szCs w:val="22"/>
        </w:rPr>
      </w:pPr>
      <w:r w:rsidRPr="00542E2A">
        <w:rPr>
          <w:color w:val="000000"/>
          <w:sz w:val="22"/>
          <w:szCs w:val="22"/>
        </w:rPr>
        <w:t>Panelist, African-Americans with MS Conference, National Multiple Sclerosis Soc</w:t>
      </w:r>
      <w:r w:rsidR="00D4151E" w:rsidRPr="00542E2A">
        <w:rPr>
          <w:color w:val="000000"/>
          <w:sz w:val="22"/>
          <w:szCs w:val="22"/>
        </w:rPr>
        <w:t>iety (Greater Carolinas Chapter), August 2016</w:t>
      </w:r>
    </w:p>
    <w:p w14:paraId="5AE19E47" w14:textId="77777777" w:rsidR="005F127F" w:rsidRPr="00542E2A" w:rsidRDefault="005F127F" w:rsidP="00DC3396">
      <w:pPr>
        <w:tabs>
          <w:tab w:val="left" w:pos="720"/>
          <w:tab w:val="left" w:pos="900"/>
        </w:tabs>
        <w:autoSpaceDE w:val="0"/>
        <w:autoSpaceDN w:val="0"/>
        <w:adjustRightInd w:val="0"/>
        <w:ind w:left="360" w:hanging="340"/>
        <w:rPr>
          <w:color w:val="000000"/>
          <w:sz w:val="22"/>
          <w:szCs w:val="22"/>
        </w:rPr>
      </w:pPr>
    </w:p>
    <w:p w14:paraId="3D30A5E7" w14:textId="05B410D2" w:rsidR="00177502" w:rsidRPr="00542E2A" w:rsidRDefault="005F127F" w:rsidP="00DC3396">
      <w:pPr>
        <w:tabs>
          <w:tab w:val="left" w:pos="720"/>
          <w:tab w:val="left" w:pos="900"/>
        </w:tabs>
        <w:autoSpaceDE w:val="0"/>
        <w:autoSpaceDN w:val="0"/>
        <w:adjustRightInd w:val="0"/>
        <w:ind w:left="360" w:hanging="340"/>
        <w:rPr>
          <w:color w:val="000000"/>
          <w:sz w:val="22"/>
          <w:szCs w:val="22"/>
        </w:rPr>
      </w:pPr>
      <w:r w:rsidRPr="00542E2A">
        <w:rPr>
          <w:color w:val="000000"/>
          <w:sz w:val="22"/>
          <w:szCs w:val="22"/>
        </w:rPr>
        <w:t xml:space="preserve">Positive Psychology Group Sponsor, </w:t>
      </w:r>
      <w:r w:rsidR="00177502" w:rsidRPr="00542E2A">
        <w:rPr>
          <w:color w:val="000000"/>
          <w:sz w:val="22"/>
          <w:szCs w:val="22"/>
        </w:rPr>
        <w:t>National Multiple Sclerosis Society (Greater Carolinas Chapter)</w:t>
      </w:r>
    </w:p>
    <w:p w14:paraId="084ADDCD" w14:textId="4837AC9A" w:rsidR="00177502" w:rsidRDefault="00177502" w:rsidP="0031370E">
      <w:pPr>
        <w:pStyle w:val="ListParagraph"/>
        <w:numPr>
          <w:ilvl w:val="0"/>
          <w:numId w:val="8"/>
        </w:numPr>
        <w:tabs>
          <w:tab w:val="left" w:pos="720"/>
          <w:tab w:val="left" w:pos="900"/>
        </w:tabs>
        <w:autoSpaceDE w:val="0"/>
        <w:autoSpaceDN w:val="0"/>
        <w:adjustRightInd w:val="0"/>
        <w:rPr>
          <w:color w:val="000000"/>
          <w:sz w:val="22"/>
          <w:szCs w:val="22"/>
        </w:rPr>
      </w:pPr>
      <w:r w:rsidRPr="00542E2A">
        <w:rPr>
          <w:color w:val="000000"/>
          <w:sz w:val="22"/>
          <w:szCs w:val="22"/>
        </w:rPr>
        <w:t>Conduct Positive Psychology community group for the NMSS organization at no-cost to participants living with MS</w:t>
      </w:r>
      <w:r w:rsidR="00D4151E" w:rsidRPr="00542E2A">
        <w:rPr>
          <w:color w:val="000000"/>
          <w:sz w:val="22"/>
          <w:szCs w:val="22"/>
        </w:rPr>
        <w:t>, 2015-2016</w:t>
      </w:r>
    </w:p>
    <w:p w14:paraId="1AE56418" w14:textId="77777777" w:rsidR="003572E5" w:rsidRPr="00542E2A" w:rsidRDefault="003572E5" w:rsidP="003572E5">
      <w:pPr>
        <w:pStyle w:val="ListParagraph"/>
        <w:tabs>
          <w:tab w:val="left" w:pos="720"/>
          <w:tab w:val="left" w:pos="900"/>
        </w:tabs>
        <w:autoSpaceDE w:val="0"/>
        <w:autoSpaceDN w:val="0"/>
        <w:adjustRightInd w:val="0"/>
        <w:ind w:left="540"/>
        <w:rPr>
          <w:color w:val="000000"/>
          <w:sz w:val="22"/>
          <w:szCs w:val="22"/>
        </w:rPr>
      </w:pPr>
    </w:p>
    <w:p w14:paraId="71FEDAB2" w14:textId="77777777" w:rsidR="002051B1" w:rsidRPr="00542E2A" w:rsidRDefault="00815DA1" w:rsidP="00DC3396">
      <w:pPr>
        <w:tabs>
          <w:tab w:val="left" w:pos="720"/>
          <w:tab w:val="left" w:pos="900"/>
        </w:tabs>
        <w:autoSpaceDE w:val="0"/>
        <w:autoSpaceDN w:val="0"/>
        <w:adjustRightInd w:val="0"/>
        <w:ind w:left="360" w:hanging="340"/>
        <w:rPr>
          <w:color w:val="000000"/>
          <w:sz w:val="22"/>
          <w:szCs w:val="22"/>
        </w:rPr>
      </w:pPr>
      <w:r w:rsidRPr="00542E2A">
        <w:rPr>
          <w:color w:val="000000"/>
          <w:sz w:val="22"/>
          <w:szCs w:val="22"/>
        </w:rPr>
        <w:t>Laurens County Department of Children and Family Services Foster Initiatives</w:t>
      </w:r>
    </w:p>
    <w:p w14:paraId="5918D978" w14:textId="469F76D4" w:rsidR="00815DA1" w:rsidRPr="00542E2A" w:rsidRDefault="00815DA1" w:rsidP="0031370E">
      <w:pPr>
        <w:pStyle w:val="ListParagraph"/>
        <w:numPr>
          <w:ilvl w:val="0"/>
          <w:numId w:val="8"/>
        </w:numPr>
        <w:tabs>
          <w:tab w:val="left" w:pos="720"/>
          <w:tab w:val="left" w:pos="900"/>
        </w:tabs>
        <w:autoSpaceDE w:val="0"/>
        <w:autoSpaceDN w:val="0"/>
        <w:adjustRightInd w:val="0"/>
        <w:rPr>
          <w:color w:val="000000"/>
          <w:sz w:val="22"/>
          <w:szCs w:val="22"/>
        </w:rPr>
      </w:pPr>
      <w:r w:rsidRPr="00542E2A">
        <w:rPr>
          <w:color w:val="000000"/>
          <w:sz w:val="22"/>
          <w:szCs w:val="22"/>
        </w:rPr>
        <w:t>Provide general services (training, sitter-relief, clothing donation organization) for foster</w:t>
      </w:r>
      <w:r w:rsidR="00D4151E" w:rsidRPr="00542E2A">
        <w:rPr>
          <w:color w:val="000000"/>
          <w:sz w:val="22"/>
          <w:szCs w:val="22"/>
        </w:rPr>
        <w:t xml:space="preserve"> families in Laurens County, SC, 2014 - 2015</w:t>
      </w:r>
    </w:p>
    <w:p w14:paraId="295BC5B5" w14:textId="77777777" w:rsidR="002051B1" w:rsidRPr="00542E2A" w:rsidRDefault="002051B1" w:rsidP="00DC3396">
      <w:pPr>
        <w:tabs>
          <w:tab w:val="left" w:pos="720"/>
          <w:tab w:val="left" w:pos="900"/>
        </w:tabs>
        <w:autoSpaceDE w:val="0"/>
        <w:autoSpaceDN w:val="0"/>
        <w:adjustRightInd w:val="0"/>
        <w:ind w:left="360" w:hanging="340"/>
        <w:rPr>
          <w:color w:val="000000"/>
          <w:sz w:val="22"/>
          <w:szCs w:val="22"/>
        </w:rPr>
      </w:pPr>
    </w:p>
    <w:p w14:paraId="40BC86EC" w14:textId="77777777" w:rsidR="00DC3396" w:rsidRPr="00542E2A" w:rsidRDefault="00DC3396" w:rsidP="00DC3396">
      <w:pPr>
        <w:tabs>
          <w:tab w:val="left" w:pos="720"/>
          <w:tab w:val="left" w:pos="900"/>
        </w:tabs>
        <w:autoSpaceDE w:val="0"/>
        <w:autoSpaceDN w:val="0"/>
        <w:adjustRightInd w:val="0"/>
        <w:ind w:left="360" w:hanging="340"/>
        <w:rPr>
          <w:color w:val="000000"/>
          <w:sz w:val="22"/>
          <w:szCs w:val="22"/>
        </w:rPr>
      </w:pPr>
      <w:r w:rsidRPr="00542E2A">
        <w:rPr>
          <w:color w:val="000000"/>
          <w:sz w:val="22"/>
          <w:szCs w:val="22"/>
        </w:rPr>
        <w:t>Student Coalition for the Promotion of Counselor Development (SCPCD),</w:t>
      </w:r>
      <w:r w:rsidRPr="00542E2A">
        <w:rPr>
          <w:b/>
          <w:color w:val="000000"/>
          <w:sz w:val="22"/>
          <w:szCs w:val="22"/>
        </w:rPr>
        <w:t xml:space="preserve"> </w:t>
      </w:r>
      <w:r w:rsidRPr="00542E2A">
        <w:rPr>
          <w:i/>
          <w:color w:val="000000"/>
          <w:sz w:val="22"/>
          <w:szCs w:val="22"/>
        </w:rPr>
        <w:t>President and Co-Founder</w:t>
      </w:r>
      <w:r w:rsidRPr="00542E2A">
        <w:rPr>
          <w:color w:val="000000"/>
          <w:sz w:val="22"/>
          <w:szCs w:val="22"/>
        </w:rPr>
        <w:tab/>
      </w:r>
    </w:p>
    <w:p w14:paraId="1B90E13B" w14:textId="77777777" w:rsidR="00DC3396" w:rsidRPr="00542E2A" w:rsidRDefault="00DC3396" w:rsidP="0031370E">
      <w:pPr>
        <w:numPr>
          <w:ilvl w:val="0"/>
          <w:numId w:val="2"/>
        </w:numPr>
        <w:tabs>
          <w:tab w:val="clear" w:pos="630"/>
          <w:tab w:val="num" w:pos="540"/>
          <w:tab w:val="left" w:pos="720"/>
        </w:tabs>
        <w:autoSpaceDE w:val="0"/>
        <w:autoSpaceDN w:val="0"/>
        <w:adjustRightInd w:val="0"/>
        <w:ind w:left="540"/>
        <w:rPr>
          <w:b/>
          <w:color w:val="000000"/>
          <w:sz w:val="22"/>
          <w:szCs w:val="22"/>
        </w:rPr>
      </w:pPr>
      <w:r w:rsidRPr="00542E2A">
        <w:rPr>
          <w:color w:val="000000"/>
          <w:sz w:val="22"/>
          <w:szCs w:val="22"/>
        </w:rPr>
        <w:t>Initiated the 1</w:t>
      </w:r>
      <w:r w:rsidRPr="00542E2A">
        <w:rPr>
          <w:color w:val="000000"/>
          <w:sz w:val="22"/>
          <w:szCs w:val="22"/>
          <w:vertAlign w:val="superscript"/>
        </w:rPr>
        <w:t>st</w:t>
      </w:r>
      <w:r w:rsidRPr="00542E2A">
        <w:rPr>
          <w:color w:val="000000"/>
          <w:sz w:val="22"/>
          <w:szCs w:val="22"/>
        </w:rPr>
        <w:t xml:space="preserve"> annual SCPCD workshop in April, 2009</w:t>
      </w:r>
      <w:r w:rsidRPr="00542E2A">
        <w:rPr>
          <w:b/>
          <w:color w:val="000000"/>
          <w:sz w:val="22"/>
          <w:szCs w:val="22"/>
        </w:rPr>
        <w:t xml:space="preserve">: </w:t>
      </w:r>
    </w:p>
    <w:p w14:paraId="201D5194" w14:textId="77777777" w:rsidR="00DC3396" w:rsidRPr="00542E2A" w:rsidRDefault="00DC3396" w:rsidP="0031370E">
      <w:pPr>
        <w:numPr>
          <w:ilvl w:val="1"/>
          <w:numId w:val="2"/>
        </w:numPr>
        <w:tabs>
          <w:tab w:val="clear" w:pos="2070"/>
          <w:tab w:val="left" w:pos="720"/>
          <w:tab w:val="num" w:pos="900"/>
        </w:tabs>
        <w:autoSpaceDE w:val="0"/>
        <w:autoSpaceDN w:val="0"/>
        <w:adjustRightInd w:val="0"/>
        <w:ind w:left="900"/>
        <w:rPr>
          <w:b/>
          <w:color w:val="000000"/>
          <w:sz w:val="22"/>
          <w:szCs w:val="22"/>
        </w:rPr>
      </w:pPr>
      <w:r w:rsidRPr="00542E2A">
        <w:rPr>
          <w:b/>
          <w:sz w:val="22"/>
          <w:szCs w:val="22"/>
        </w:rPr>
        <w:t>"Understanding the Impact of Racial Identity Development on Counseling and Education''.</w:t>
      </w:r>
    </w:p>
    <w:p w14:paraId="1FCF56A3" w14:textId="77777777" w:rsidR="00DC3396" w:rsidRPr="00542E2A" w:rsidRDefault="00DC3396" w:rsidP="0031370E">
      <w:pPr>
        <w:numPr>
          <w:ilvl w:val="1"/>
          <w:numId w:val="2"/>
        </w:numPr>
        <w:tabs>
          <w:tab w:val="clear" w:pos="2070"/>
          <w:tab w:val="left" w:pos="720"/>
          <w:tab w:val="num" w:pos="900"/>
        </w:tabs>
        <w:autoSpaceDE w:val="0"/>
        <w:autoSpaceDN w:val="0"/>
        <w:adjustRightInd w:val="0"/>
        <w:ind w:left="900"/>
        <w:rPr>
          <w:color w:val="000000"/>
          <w:sz w:val="22"/>
          <w:szCs w:val="22"/>
        </w:rPr>
      </w:pPr>
      <w:r w:rsidRPr="00542E2A">
        <w:rPr>
          <w:color w:val="000000"/>
          <w:sz w:val="22"/>
          <w:szCs w:val="22"/>
        </w:rPr>
        <w:t xml:space="preserve">Guest Lecturer: Dr. Janet Helms, Director of the Institute for the </w:t>
      </w:r>
      <w:r w:rsidRPr="00542E2A">
        <w:rPr>
          <w:sz w:val="22"/>
          <w:szCs w:val="22"/>
        </w:rPr>
        <w:t>Study and Promotion of Race and Culture at Boston College</w:t>
      </w:r>
    </w:p>
    <w:p w14:paraId="47D92ADC" w14:textId="77777777" w:rsidR="005F127F" w:rsidRPr="00542E2A" w:rsidRDefault="005F127F" w:rsidP="00DC3396">
      <w:pPr>
        <w:autoSpaceDE w:val="0"/>
        <w:autoSpaceDN w:val="0"/>
        <w:adjustRightInd w:val="0"/>
        <w:rPr>
          <w:b/>
          <w:color w:val="000000"/>
          <w:sz w:val="22"/>
          <w:szCs w:val="22"/>
          <w:u w:val="single"/>
        </w:rPr>
      </w:pPr>
    </w:p>
    <w:p w14:paraId="18CC954B" w14:textId="619FBB16" w:rsidR="00DC3396" w:rsidRPr="00542E2A" w:rsidRDefault="00DC3396" w:rsidP="00DC3396">
      <w:pPr>
        <w:autoSpaceDE w:val="0"/>
        <w:autoSpaceDN w:val="0"/>
        <w:adjustRightInd w:val="0"/>
        <w:rPr>
          <w:b/>
          <w:color w:val="000000"/>
          <w:sz w:val="22"/>
          <w:szCs w:val="22"/>
          <w:u w:val="single"/>
        </w:rPr>
      </w:pPr>
      <w:r w:rsidRPr="00542E2A">
        <w:rPr>
          <w:b/>
          <w:color w:val="000000"/>
          <w:sz w:val="22"/>
          <w:szCs w:val="22"/>
          <w:u w:val="single"/>
        </w:rPr>
        <w:t>OTHER LEADERSHIP EXPERIENCE</w:t>
      </w:r>
    </w:p>
    <w:p w14:paraId="7944330A" w14:textId="37CDE319" w:rsidR="00177502" w:rsidRPr="00542E2A" w:rsidRDefault="00177502" w:rsidP="00DC3396">
      <w:pPr>
        <w:tabs>
          <w:tab w:val="left" w:pos="720"/>
          <w:tab w:val="left" w:pos="900"/>
        </w:tabs>
        <w:autoSpaceDE w:val="0"/>
        <w:autoSpaceDN w:val="0"/>
        <w:adjustRightInd w:val="0"/>
        <w:ind w:left="360" w:hanging="340"/>
        <w:rPr>
          <w:color w:val="000000"/>
          <w:sz w:val="22"/>
          <w:szCs w:val="22"/>
        </w:rPr>
      </w:pPr>
      <w:r w:rsidRPr="00542E2A">
        <w:rPr>
          <w:color w:val="000000"/>
          <w:sz w:val="22"/>
          <w:szCs w:val="22"/>
        </w:rPr>
        <w:t>Society of Counseling Psychology Leadership Academy</w:t>
      </w:r>
      <w:r w:rsidRPr="00542E2A">
        <w:rPr>
          <w:color w:val="000000"/>
          <w:sz w:val="22"/>
          <w:szCs w:val="22"/>
        </w:rPr>
        <w:tab/>
      </w:r>
      <w:r w:rsidRPr="00542E2A">
        <w:rPr>
          <w:color w:val="000000"/>
          <w:sz w:val="22"/>
          <w:szCs w:val="22"/>
        </w:rPr>
        <w:tab/>
      </w:r>
      <w:r w:rsidRPr="00542E2A">
        <w:rPr>
          <w:color w:val="000000"/>
          <w:sz w:val="22"/>
          <w:szCs w:val="22"/>
        </w:rPr>
        <w:tab/>
      </w:r>
      <w:r w:rsidRPr="00542E2A">
        <w:rPr>
          <w:color w:val="000000"/>
          <w:sz w:val="22"/>
          <w:szCs w:val="22"/>
        </w:rPr>
        <w:tab/>
      </w:r>
      <w:r w:rsidRPr="00542E2A">
        <w:rPr>
          <w:color w:val="000000"/>
          <w:sz w:val="22"/>
          <w:szCs w:val="22"/>
        </w:rPr>
        <w:tab/>
      </w:r>
      <w:r w:rsidRPr="00542E2A">
        <w:rPr>
          <w:color w:val="000000"/>
          <w:sz w:val="22"/>
          <w:szCs w:val="22"/>
        </w:rPr>
        <w:tab/>
        <w:t>2016 cohort</w:t>
      </w:r>
    </w:p>
    <w:p w14:paraId="32A67B1D" w14:textId="2A40B1B9" w:rsidR="00177502" w:rsidRPr="00542E2A" w:rsidRDefault="00177502" w:rsidP="0031370E">
      <w:pPr>
        <w:pStyle w:val="ListParagraph"/>
        <w:numPr>
          <w:ilvl w:val="0"/>
          <w:numId w:val="10"/>
        </w:numPr>
        <w:tabs>
          <w:tab w:val="left" w:pos="720"/>
          <w:tab w:val="left" w:pos="900"/>
        </w:tabs>
        <w:autoSpaceDE w:val="0"/>
        <w:autoSpaceDN w:val="0"/>
        <w:adjustRightInd w:val="0"/>
        <w:rPr>
          <w:color w:val="000000"/>
          <w:sz w:val="22"/>
          <w:szCs w:val="22"/>
        </w:rPr>
      </w:pPr>
      <w:r w:rsidRPr="00542E2A">
        <w:rPr>
          <w:color w:val="000000"/>
          <w:sz w:val="22"/>
          <w:szCs w:val="22"/>
        </w:rPr>
        <w:t>1 of 5 Early Career Psychologists chosen to obtain mentorship in the leadership structure of SCP and engage in a supported research initiative with Dr. Melba Vasquez (past-president of the American Psychological Association)</w:t>
      </w:r>
    </w:p>
    <w:p w14:paraId="48670137" w14:textId="77777777" w:rsidR="00177502" w:rsidRPr="00542E2A" w:rsidRDefault="00177502" w:rsidP="00DC3396">
      <w:pPr>
        <w:tabs>
          <w:tab w:val="left" w:pos="720"/>
          <w:tab w:val="left" w:pos="900"/>
        </w:tabs>
        <w:autoSpaceDE w:val="0"/>
        <w:autoSpaceDN w:val="0"/>
        <w:adjustRightInd w:val="0"/>
        <w:ind w:left="360" w:hanging="340"/>
        <w:rPr>
          <w:color w:val="000000"/>
          <w:sz w:val="22"/>
          <w:szCs w:val="22"/>
        </w:rPr>
      </w:pPr>
    </w:p>
    <w:p w14:paraId="37A06CC8" w14:textId="77777777" w:rsidR="00935C83" w:rsidRPr="00542E2A" w:rsidRDefault="00935C83" w:rsidP="00A942A1">
      <w:pPr>
        <w:autoSpaceDE w:val="0"/>
        <w:autoSpaceDN w:val="0"/>
        <w:adjustRightInd w:val="0"/>
        <w:rPr>
          <w:b/>
          <w:color w:val="000000"/>
          <w:sz w:val="22"/>
          <w:szCs w:val="22"/>
          <w:u w:val="single"/>
        </w:rPr>
      </w:pPr>
    </w:p>
    <w:p w14:paraId="19AC2889" w14:textId="77777777" w:rsidR="003572E5" w:rsidRDefault="003572E5">
      <w:pPr>
        <w:rPr>
          <w:b/>
          <w:color w:val="000000"/>
          <w:sz w:val="22"/>
          <w:szCs w:val="22"/>
          <w:u w:val="single"/>
        </w:rPr>
      </w:pPr>
      <w:r>
        <w:rPr>
          <w:b/>
          <w:color w:val="000000"/>
          <w:sz w:val="22"/>
          <w:szCs w:val="22"/>
          <w:u w:val="single"/>
        </w:rPr>
        <w:br w:type="page"/>
      </w:r>
    </w:p>
    <w:p w14:paraId="207A067B" w14:textId="03DB933C" w:rsidR="00DC3396" w:rsidRPr="00542E2A" w:rsidRDefault="00DC3396" w:rsidP="00A942A1">
      <w:pPr>
        <w:autoSpaceDE w:val="0"/>
        <w:autoSpaceDN w:val="0"/>
        <w:adjustRightInd w:val="0"/>
        <w:rPr>
          <w:b/>
          <w:color w:val="000000"/>
          <w:sz w:val="22"/>
          <w:szCs w:val="22"/>
          <w:u w:val="single"/>
        </w:rPr>
      </w:pPr>
      <w:r w:rsidRPr="00542E2A">
        <w:rPr>
          <w:b/>
          <w:color w:val="000000"/>
          <w:sz w:val="22"/>
          <w:szCs w:val="22"/>
          <w:u w:val="single"/>
        </w:rPr>
        <w:lastRenderedPageBreak/>
        <w:t>SELECTED HONORS/AWARDS</w:t>
      </w:r>
    </w:p>
    <w:p w14:paraId="04575DA7" w14:textId="77777777" w:rsidR="000B42A9" w:rsidRPr="00542E2A" w:rsidRDefault="000B42A9" w:rsidP="0031370E">
      <w:pPr>
        <w:pStyle w:val="ListParagraph"/>
        <w:numPr>
          <w:ilvl w:val="0"/>
          <w:numId w:val="3"/>
        </w:numPr>
        <w:autoSpaceDE w:val="0"/>
        <w:autoSpaceDN w:val="0"/>
        <w:adjustRightInd w:val="0"/>
        <w:spacing w:line="360" w:lineRule="auto"/>
        <w:ind w:left="547"/>
        <w:rPr>
          <w:b/>
          <w:sz w:val="22"/>
          <w:szCs w:val="22"/>
          <w:lang w:eastAsia="en-US"/>
        </w:rPr>
      </w:pPr>
      <w:r w:rsidRPr="00542E2A">
        <w:rPr>
          <w:b/>
          <w:sz w:val="22"/>
          <w:szCs w:val="22"/>
          <w:lang w:eastAsia="en-US"/>
        </w:rPr>
        <w:t xml:space="preserve">Society of Counseling Psychology Leadership Academy, </w:t>
      </w:r>
      <w:r w:rsidRPr="00542E2A">
        <w:rPr>
          <w:sz w:val="22"/>
          <w:szCs w:val="22"/>
          <w:lang w:eastAsia="en-US"/>
        </w:rPr>
        <w:t>SCP/Division 17, 2016</w:t>
      </w:r>
    </w:p>
    <w:p w14:paraId="26B06F4A" w14:textId="77777777" w:rsidR="00277490" w:rsidRPr="00542E2A" w:rsidRDefault="00277490" w:rsidP="0031370E">
      <w:pPr>
        <w:pStyle w:val="ListParagraph"/>
        <w:numPr>
          <w:ilvl w:val="0"/>
          <w:numId w:val="3"/>
        </w:numPr>
        <w:autoSpaceDE w:val="0"/>
        <w:autoSpaceDN w:val="0"/>
        <w:adjustRightInd w:val="0"/>
        <w:spacing w:line="360" w:lineRule="auto"/>
        <w:ind w:left="547"/>
        <w:rPr>
          <w:b/>
          <w:sz w:val="22"/>
          <w:szCs w:val="22"/>
          <w:lang w:eastAsia="en-US"/>
        </w:rPr>
      </w:pPr>
      <w:r w:rsidRPr="00542E2A">
        <w:rPr>
          <w:b/>
          <w:sz w:val="22"/>
          <w:szCs w:val="22"/>
          <w:lang w:eastAsia="en-US"/>
        </w:rPr>
        <w:t xml:space="preserve">Faculty Development Grant Award Recipient, </w:t>
      </w:r>
      <w:r w:rsidRPr="00542E2A">
        <w:rPr>
          <w:sz w:val="22"/>
          <w:szCs w:val="22"/>
          <w:lang w:eastAsia="en-US"/>
        </w:rPr>
        <w:t>Presbyterian College, 2015</w:t>
      </w:r>
    </w:p>
    <w:p w14:paraId="59AA3662" w14:textId="77777777" w:rsidR="00A942A1" w:rsidRPr="00542E2A" w:rsidRDefault="00A942A1" w:rsidP="0031370E">
      <w:pPr>
        <w:pStyle w:val="ListParagraph"/>
        <w:numPr>
          <w:ilvl w:val="0"/>
          <w:numId w:val="3"/>
        </w:numPr>
        <w:autoSpaceDE w:val="0"/>
        <w:autoSpaceDN w:val="0"/>
        <w:adjustRightInd w:val="0"/>
        <w:spacing w:line="360" w:lineRule="auto"/>
        <w:ind w:left="547"/>
        <w:rPr>
          <w:b/>
          <w:sz w:val="22"/>
          <w:szCs w:val="22"/>
          <w:lang w:eastAsia="en-US"/>
        </w:rPr>
      </w:pPr>
      <w:r w:rsidRPr="00542E2A">
        <w:rPr>
          <w:b/>
          <w:sz w:val="22"/>
          <w:szCs w:val="22"/>
          <w:lang w:eastAsia="en-US"/>
        </w:rPr>
        <w:t>Women of Color Conference Travel Award</w:t>
      </w:r>
      <w:r w:rsidRPr="00542E2A">
        <w:rPr>
          <w:sz w:val="22"/>
          <w:szCs w:val="22"/>
          <w:lang w:eastAsia="en-US"/>
        </w:rPr>
        <w:t>, Purdue University, 2013</w:t>
      </w:r>
    </w:p>
    <w:p w14:paraId="71F538E5" w14:textId="77777777" w:rsidR="00A942A1" w:rsidRPr="00542E2A" w:rsidRDefault="00DC3396" w:rsidP="0031370E">
      <w:pPr>
        <w:pStyle w:val="ListParagraph"/>
        <w:numPr>
          <w:ilvl w:val="0"/>
          <w:numId w:val="3"/>
        </w:numPr>
        <w:autoSpaceDE w:val="0"/>
        <w:autoSpaceDN w:val="0"/>
        <w:adjustRightInd w:val="0"/>
        <w:spacing w:line="360" w:lineRule="auto"/>
        <w:ind w:left="547"/>
        <w:rPr>
          <w:b/>
          <w:sz w:val="22"/>
          <w:szCs w:val="22"/>
          <w:lang w:eastAsia="en-US"/>
        </w:rPr>
      </w:pPr>
      <w:r w:rsidRPr="00542E2A">
        <w:rPr>
          <w:b/>
          <w:sz w:val="22"/>
          <w:szCs w:val="22"/>
          <w:lang w:eastAsia="en-US"/>
        </w:rPr>
        <w:t>APPIC Reach Award</w:t>
      </w:r>
      <w:r w:rsidR="00A942A1" w:rsidRPr="00542E2A">
        <w:rPr>
          <w:b/>
          <w:sz w:val="22"/>
          <w:szCs w:val="22"/>
          <w:lang w:eastAsia="en-US"/>
        </w:rPr>
        <w:t xml:space="preserve"> for</w:t>
      </w:r>
      <w:r w:rsidRPr="00542E2A">
        <w:rPr>
          <w:b/>
          <w:sz w:val="22"/>
          <w:szCs w:val="22"/>
          <w:lang w:eastAsia="en-US"/>
        </w:rPr>
        <w:t xml:space="preserve"> Outstanding Contribution Award in Training and Education in Professional Psychology, </w:t>
      </w:r>
      <w:r w:rsidRPr="00542E2A">
        <w:rPr>
          <w:sz w:val="22"/>
          <w:szCs w:val="22"/>
          <w:lang w:eastAsia="en-US"/>
        </w:rPr>
        <w:t>2012</w:t>
      </w:r>
    </w:p>
    <w:p w14:paraId="6794AD96" w14:textId="77777777" w:rsidR="00DC3396" w:rsidRPr="00542E2A" w:rsidRDefault="00DC3396" w:rsidP="0031370E">
      <w:pPr>
        <w:pStyle w:val="Title"/>
        <w:numPr>
          <w:ilvl w:val="0"/>
          <w:numId w:val="3"/>
        </w:numPr>
        <w:spacing w:after="120" w:line="360" w:lineRule="auto"/>
        <w:ind w:left="547"/>
        <w:jc w:val="both"/>
        <w:rPr>
          <w:sz w:val="22"/>
          <w:szCs w:val="22"/>
        </w:rPr>
      </w:pPr>
      <w:r w:rsidRPr="00542E2A">
        <w:rPr>
          <w:sz w:val="22"/>
          <w:szCs w:val="22"/>
        </w:rPr>
        <w:t xml:space="preserve">President’s Graduate Opportunity Program Fellowship Recipient, </w:t>
      </w:r>
      <w:r w:rsidRPr="00542E2A">
        <w:rPr>
          <w:b w:val="0"/>
          <w:sz w:val="22"/>
          <w:szCs w:val="22"/>
        </w:rPr>
        <w:t>Auburn University, 2007</w:t>
      </w:r>
    </w:p>
    <w:p w14:paraId="4DD45232" w14:textId="77777777" w:rsidR="00DC3396" w:rsidRPr="00542E2A" w:rsidRDefault="00DC3396" w:rsidP="0031370E">
      <w:pPr>
        <w:pStyle w:val="Title"/>
        <w:numPr>
          <w:ilvl w:val="0"/>
          <w:numId w:val="3"/>
        </w:numPr>
        <w:spacing w:after="120" w:line="360" w:lineRule="auto"/>
        <w:ind w:left="547"/>
        <w:jc w:val="both"/>
        <w:rPr>
          <w:b w:val="0"/>
          <w:sz w:val="22"/>
          <w:szCs w:val="22"/>
        </w:rPr>
      </w:pPr>
      <w:r w:rsidRPr="00542E2A">
        <w:rPr>
          <w:sz w:val="22"/>
          <w:szCs w:val="22"/>
        </w:rPr>
        <w:t xml:space="preserve">Herman L. Reese Leadership Award, </w:t>
      </w:r>
      <w:r w:rsidRPr="00542E2A">
        <w:rPr>
          <w:b w:val="0"/>
          <w:sz w:val="22"/>
          <w:szCs w:val="22"/>
        </w:rPr>
        <w:t>Caucus of Emory Black Alumnae (CEBA), 2005</w:t>
      </w:r>
    </w:p>
    <w:p w14:paraId="656227EC" w14:textId="77777777" w:rsidR="00DC3396" w:rsidRPr="00542E2A" w:rsidRDefault="00DC3396" w:rsidP="0031370E">
      <w:pPr>
        <w:pStyle w:val="Title"/>
        <w:numPr>
          <w:ilvl w:val="0"/>
          <w:numId w:val="3"/>
        </w:numPr>
        <w:spacing w:after="120" w:line="360" w:lineRule="auto"/>
        <w:ind w:left="547"/>
        <w:jc w:val="both"/>
        <w:rPr>
          <w:b w:val="0"/>
          <w:sz w:val="22"/>
          <w:szCs w:val="22"/>
        </w:rPr>
      </w:pPr>
      <w:r w:rsidRPr="00542E2A">
        <w:rPr>
          <w:sz w:val="22"/>
          <w:szCs w:val="22"/>
        </w:rPr>
        <w:t xml:space="preserve">Diversity Initiative Award, </w:t>
      </w:r>
      <w:r w:rsidRPr="00542E2A">
        <w:rPr>
          <w:b w:val="0"/>
          <w:sz w:val="22"/>
          <w:szCs w:val="22"/>
        </w:rPr>
        <w:t>Emory University College Council, 2004</w:t>
      </w:r>
    </w:p>
    <w:p w14:paraId="01A267D3" w14:textId="77777777" w:rsidR="00D712A0" w:rsidRPr="00542E2A" w:rsidRDefault="00D712A0" w:rsidP="0031370E">
      <w:pPr>
        <w:pStyle w:val="Title"/>
        <w:numPr>
          <w:ilvl w:val="0"/>
          <w:numId w:val="3"/>
        </w:numPr>
        <w:spacing w:after="120" w:line="360" w:lineRule="auto"/>
        <w:ind w:left="547"/>
        <w:jc w:val="both"/>
        <w:rPr>
          <w:b w:val="0"/>
          <w:sz w:val="22"/>
          <w:szCs w:val="22"/>
        </w:rPr>
      </w:pPr>
      <w:r w:rsidRPr="00542E2A">
        <w:rPr>
          <w:sz w:val="22"/>
          <w:szCs w:val="22"/>
        </w:rPr>
        <w:t>Excellence Award for Leadership and Service,</w:t>
      </w:r>
      <w:r w:rsidRPr="00542E2A">
        <w:rPr>
          <w:b w:val="0"/>
          <w:sz w:val="22"/>
          <w:szCs w:val="22"/>
        </w:rPr>
        <w:t xml:space="preserve"> Emory University, 2004</w:t>
      </w:r>
    </w:p>
    <w:p w14:paraId="13086DA4" w14:textId="77777777" w:rsidR="008A2C53" w:rsidRPr="00542E2A" w:rsidRDefault="008A2C53">
      <w:pPr>
        <w:rPr>
          <w:b/>
          <w:color w:val="000000"/>
          <w:sz w:val="22"/>
          <w:szCs w:val="22"/>
          <w:u w:val="single"/>
        </w:rPr>
      </w:pPr>
    </w:p>
    <w:p w14:paraId="4562FA21" w14:textId="77777777" w:rsidR="008C690C" w:rsidRPr="00542E2A" w:rsidRDefault="008C690C" w:rsidP="0062111B">
      <w:pPr>
        <w:autoSpaceDE w:val="0"/>
        <w:autoSpaceDN w:val="0"/>
        <w:adjustRightInd w:val="0"/>
        <w:rPr>
          <w:b/>
          <w:color w:val="000000"/>
          <w:sz w:val="22"/>
          <w:szCs w:val="22"/>
          <w:u w:val="single"/>
        </w:rPr>
      </w:pPr>
      <w:r w:rsidRPr="00542E2A">
        <w:rPr>
          <w:b/>
          <w:color w:val="000000"/>
          <w:sz w:val="22"/>
          <w:szCs w:val="22"/>
          <w:u w:val="single"/>
        </w:rPr>
        <w:t>PROFESSIONAL MEMBERSHIPS</w:t>
      </w:r>
    </w:p>
    <w:p w14:paraId="01229DC2" w14:textId="77777777" w:rsidR="008C690C" w:rsidRPr="00542E2A" w:rsidRDefault="008C690C" w:rsidP="0031370E">
      <w:pPr>
        <w:pStyle w:val="ListParagraph"/>
        <w:numPr>
          <w:ilvl w:val="0"/>
          <w:numId w:val="9"/>
        </w:numPr>
        <w:autoSpaceDE w:val="0"/>
        <w:autoSpaceDN w:val="0"/>
        <w:adjustRightInd w:val="0"/>
        <w:rPr>
          <w:sz w:val="22"/>
          <w:szCs w:val="22"/>
          <w:lang w:eastAsia="en-US"/>
        </w:rPr>
      </w:pPr>
      <w:r w:rsidRPr="00542E2A">
        <w:rPr>
          <w:sz w:val="22"/>
          <w:szCs w:val="22"/>
          <w:lang w:eastAsia="en-US"/>
        </w:rPr>
        <w:t>American Psychological Association</w:t>
      </w:r>
      <w:r w:rsidR="008A2C53" w:rsidRPr="00542E2A">
        <w:rPr>
          <w:sz w:val="22"/>
          <w:szCs w:val="22"/>
          <w:lang w:eastAsia="en-US"/>
        </w:rPr>
        <w:t xml:space="preserve"> (APA)</w:t>
      </w:r>
    </w:p>
    <w:p w14:paraId="280ABFD2" w14:textId="77777777" w:rsidR="00A942A1" w:rsidRPr="00542E2A" w:rsidRDefault="00A942A1" w:rsidP="00A942A1">
      <w:pPr>
        <w:pStyle w:val="ListParagraph"/>
        <w:autoSpaceDE w:val="0"/>
        <w:autoSpaceDN w:val="0"/>
        <w:adjustRightInd w:val="0"/>
        <w:ind w:left="1260" w:firstLine="180"/>
        <w:rPr>
          <w:sz w:val="22"/>
          <w:szCs w:val="22"/>
          <w:lang w:eastAsia="en-US"/>
        </w:rPr>
      </w:pPr>
      <w:r w:rsidRPr="00542E2A">
        <w:rPr>
          <w:sz w:val="22"/>
          <w:szCs w:val="22"/>
          <w:lang w:eastAsia="en-US"/>
        </w:rPr>
        <w:t>Division 17 (</w:t>
      </w:r>
      <w:r w:rsidR="00815DA1" w:rsidRPr="00542E2A">
        <w:rPr>
          <w:sz w:val="22"/>
          <w:szCs w:val="22"/>
          <w:lang w:eastAsia="en-US"/>
        </w:rPr>
        <w:t xml:space="preserve">Society of </w:t>
      </w:r>
      <w:r w:rsidRPr="00542E2A">
        <w:rPr>
          <w:sz w:val="22"/>
          <w:szCs w:val="22"/>
          <w:lang w:eastAsia="en-US"/>
        </w:rPr>
        <w:t xml:space="preserve">Counseling Psychology) </w:t>
      </w:r>
    </w:p>
    <w:p w14:paraId="66AE36CC" w14:textId="65CC457E" w:rsidR="006C2841" w:rsidRPr="00542E2A" w:rsidRDefault="006C2841" w:rsidP="00A942A1">
      <w:pPr>
        <w:pStyle w:val="ListParagraph"/>
        <w:autoSpaceDE w:val="0"/>
        <w:autoSpaceDN w:val="0"/>
        <w:adjustRightInd w:val="0"/>
        <w:ind w:left="1260" w:firstLine="180"/>
        <w:rPr>
          <w:sz w:val="22"/>
          <w:szCs w:val="22"/>
          <w:lang w:eastAsia="en-US"/>
        </w:rPr>
      </w:pPr>
      <w:r w:rsidRPr="00542E2A">
        <w:rPr>
          <w:i/>
          <w:sz w:val="22"/>
          <w:szCs w:val="22"/>
          <w:lang w:eastAsia="en-US"/>
        </w:rPr>
        <w:t>Co-Chair</w:t>
      </w:r>
      <w:r w:rsidRPr="00542E2A">
        <w:rPr>
          <w:sz w:val="22"/>
          <w:szCs w:val="22"/>
          <w:lang w:eastAsia="en-US"/>
        </w:rPr>
        <w:t>, Subcommittee on Social Action, Division 17</w:t>
      </w:r>
    </w:p>
    <w:p w14:paraId="3F6D9270" w14:textId="77777777" w:rsidR="005C62D1" w:rsidRPr="00542E2A" w:rsidRDefault="005C62D1" w:rsidP="00A942A1">
      <w:pPr>
        <w:pStyle w:val="ListParagraph"/>
        <w:autoSpaceDE w:val="0"/>
        <w:autoSpaceDN w:val="0"/>
        <w:adjustRightInd w:val="0"/>
        <w:ind w:left="1260" w:firstLine="180"/>
        <w:rPr>
          <w:sz w:val="22"/>
          <w:szCs w:val="22"/>
          <w:lang w:eastAsia="en-US"/>
        </w:rPr>
      </w:pPr>
    </w:p>
    <w:p w14:paraId="6997AC0A" w14:textId="77777777" w:rsidR="000B42A9" w:rsidRPr="00542E2A" w:rsidRDefault="00A942A1" w:rsidP="0031370E">
      <w:pPr>
        <w:pStyle w:val="ListParagraph"/>
        <w:numPr>
          <w:ilvl w:val="0"/>
          <w:numId w:val="9"/>
        </w:numPr>
        <w:autoSpaceDE w:val="0"/>
        <w:autoSpaceDN w:val="0"/>
        <w:adjustRightInd w:val="0"/>
        <w:rPr>
          <w:sz w:val="22"/>
          <w:szCs w:val="22"/>
          <w:lang w:eastAsia="en-US"/>
        </w:rPr>
      </w:pPr>
      <w:r w:rsidRPr="00542E2A">
        <w:rPr>
          <w:sz w:val="22"/>
          <w:szCs w:val="22"/>
          <w:lang w:eastAsia="en-US"/>
        </w:rPr>
        <w:t xml:space="preserve">Southeastern Psychological Association </w:t>
      </w:r>
      <w:r w:rsidR="008A2C53" w:rsidRPr="00542E2A">
        <w:rPr>
          <w:sz w:val="22"/>
          <w:szCs w:val="22"/>
          <w:lang w:eastAsia="en-US"/>
        </w:rPr>
        <w:t>(SEPA)</w:t>
      </w:r>
    </w:p>
    <w:p w14:paraId="7AAFD997" w14:textId="77777777" w:rsidR="000B42A9" w:rsidRPr="00542E2A" w:rsidRDefault="000B42A9" w:rsidP="000B42A9">
      <w:pPr>
        <w:pStyle w:val="ListParagraph"/>
        <w:autoSpaceDE w:val="0"/>
        <w:autoSpaceDN w:val="0"/>
        <w:adjustRightInd w:val="0"/>
        <w:ind w:left="540"/>
        <w:rPr>
          <w:sz w:val="22"/>
          <w:szCs w:val="22"/>
          <w:lang w:eastAsia="en-US"/>
        </w:rPr>
      </w:pPr>
    </w:p>
    <w:p w14:paraId="6E8609FC" w14:textId="77777777" w:rsidR="000B42A9" w:rsidRPr="00542E2A" w:rsidRDefault="000B42A9" w:rsidP="0031370E">
      <w:pPr>
        <w:pStyle w:val="ListParagraph"/>
        <w:numPr>
          <w:ilvl w:val="0"/>
          <w:numId w:val="9"/>
        </w:numPr>
        <w:autoSpaceDE w:val="0"/>
        <w:autoSpaceDN w:val="0"/>
        <w:adjustRightInd w:val="0"/>
        <w:rPr>
          <w:sz w:val="22"/>
          <w:szCs w:val="22"/>
          <w:lang w:eastAsia="en-US"/>
        </w:rPr>
      </w:pPr>
      <w:r w:rsidRPr="00542E2A">
        <w:rPr>
          <w:sz w:val="22"/>
          <w:szCs w:val="22"/>
          <w:lang w:eastAsia="en-US"/>
        </w:rPr>
        <w:t xml:space="preserve">National Multiple Sclerosis Society (NMSS) Care Partner </w:t>
      </w:r>
    </w:p>
    <w:p w14:paraId="7C3A5668" w14:textId="24BCBD70" w:rsidR="008C690C" w:rsidRPr="0014185C" w:rsidRDefault="008C690C" w:rsidP="0014185C">
      <w:pPr>
        <w:rPr>
          <w:b/>
          <w:color w:val="000000"/>
          <w:sz w:val="22"/>
          <w:szCs w:val="22"/>
          <w:u w:val="single"/>
        </w:rPr>
      </w:pPr>
    </w:p>
    <w:sectPr w:rsidR="008C690C" w:rsidRPr="0014185C" w:rsidSect="00657B72">
      <w:headerReference w:type="default" r:id="rId8"/>
      <w:headerReference w:type="first" r:id="rId9"/>
      <w:footerReference w:type="first" r:id="rId10"/>
      <w:type w:val="continuous"/>
      <w:pgSz w:w="12240" w:h="15840" w:code="1"/>
      <w:pgMar w:top="864"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98C1" w14:textId="77777777" w:rsidR="001C456A" w:rsidRDefault="001C456A">
      <w:r>
        <w:separator/>
      </w:r>
    </w:p>
  </w:endnote>
  <w:endnote w:type="continuationSeparator" w:id="0">
    <w:p w14:paraId="3D616010" w14:textId="77777777" w:rsidR="001C456A" w:rsidRDefault="001C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023C" w14:textId="5FE4E64C" w:rsidR="00641226" w:rsidRPr="00641226" w:rsidRDefault="00641226" w:rsidP="00641226">
    <w:pPr>
      <w:pStyle w:val="Footer"/>
      <w:jc w:val="center"/>
      <w:rPr>
        <w:i/>
        <w:sz w:val="20"/>
        <w:szCs w:val="20"/>
      </w:rPr>
    </w:pPr>
    <w:r w:rsidRPr="00641226">
      <w:rPr>
        <w:i/>
        <w:sz w:val="20"/>
        <w:szCs w:val="20"/>
      </w:rPr>
      <w:t xml:space="preserve">Updated </w:t>
    </w:r>
    <w:r w:rsidRPr="00641226">
      <w:rPr>
        <w:i/>
        <w:sz w:val="20"/>
        <w:szCs w:val="20"/>
      </w:rPr>
      <w:fldChar w:fldCharType="begin"/>
    </w:r>
    <w:r w:rsidRPr="00641226">
      <w:rPr>
        <w:i/>
        <w:sz w:val="20"/>
        <w:szCs w:val="20"/>
      </w:rPr>
      <w:instrText xml:space="preserve"> DATE \@ "d MMMM yyyy" </w:instrText>
    </w:r>
    <w:r w:rsidRPr="00641226">
      <w:rPr>
        <w:i/>
        <w:sz w:val="20"/>
        <w:szCs w:val="20"/>
      </w:rPr>
      <w:fldChar w:fldCharType="separate"/>
    </w:r>
    <w:r w:rsidRPr="00641226">
      <w:rPr>
        <w:i/>
        <w:noProof/>
        <w:sz w:val="20"/>
        <w:szCs w:val="20"/>
      </w:rPr>
      <w:t>10 May 2017</w:t>
    </w:r>
    <w:r w:rsidRPr="00641226">
      <w:rPr>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3CEE" w14:textId="77777777" w:rsidR="001C456A" w:rsidRDefault="001C456A">
      <w:r>
        <w:separator/>
      </w:r>
    </w:p>
  </w:footnote>
  <w:footnote w:type="continuationSeparator" w:id="0">
    <w:p w14:paraId="78ECD22E" w14:textId="77777777" w:rsidR="001C456A" w:rsidRDefault="001C4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20FB" w14:textId="28067089" w:rsidR="00657B72" w:rsidRDefault="00657B72">
    <w:pPr>
      <w:pStyle w:val="Header"/>
      <w:jc w:val="right"/>
    </w:pPr>
    <w:r>
      <w:t xml:space="preserve">E. Hunter </w:t>
    </w:r>
    <w:sdt>
      <w:sdtPr>
        <w:id w:val="-2231369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1226">
          <w:rPr>
            <w:noProof/>
          </w:rPr>
          <w:t>2</w:t>
        </w:r>
        <w:r>
          <w:rPr>
            <w:noProof/>
          </w:rPr>
          <w:fldChar w:fldCharType="end"/>
        </w:r>
      </w:sdtContent>
    </w:sdt>
  </w:p>
  <w:p w14:paraId="21BBFDC3" w14:textId="4392CB25" w:rsidR="009D1F53" w:rsidRPr="009D1F53" w:rsidRDefault="009D1F53" w:rsidP="009D1F53">
    <w:pPr>
      <w:pStyle w:val="Title"/>
      <w:jc w:val="right"/>
      <w:rPr>
        <w:b w:val="0"/>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CB4B" w14:textId="2FE363BF" w:rsidR="008C690C" w:rsidRDefault="00E1081F">
    <w:pPr>
      <w:pStyle w:val="Header"/>
      <w:jc w:val="right"/>
    </w:pP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D65"/>
    <w:multiLevelType w:val="hybridMultilevel"/>
    <w:tmpl w:val="31E0DF8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7FB3B6C"/>
    <w:multiLevelType w:val="hybridMultilevel"/>
    <w:tmpl w:val="2CFC39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0841955"/>
    <w:multiLevelType w:val="hybridMultilevel"/>
    <w:tmpl w:val="2AC4244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A5058D1"/>
    <w:multiLevelType w:val="hybridMultilevel"/>
    <w:tmpl w:val="D900973A"/>
    <w:lvl w:ilvl="0" w:tplc="C3FE9CE8">
      <w:start w:val="1"/>
      <w:numFmt w:val="decimal"/>
      <w:lvlText w:val="%1."/>
      <w:lvlJc w:val="left"/>
      <w:pPr>
        <w:ind w:left="380" w:hanging="360"/>
      </w:pPr>
      <w:rPr>
        <w:rFonts w:hint="default"/>
        <w:b w:val="0"/>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43096A49"/>
    <w:multiLevelType w:val="hybridMultilevel"/>
    <w:tmpl w:val="5F4EBE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7165F22"/>
    <w:multiLevelType w:val="hybridMultilevel"/>
    <w:tmpl w:val="16422B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8B04DAE"/>
    <w:multiLevelType w:val="hybridMultilevel"/>
    <w:tmpl w:val="D51AC3D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D0A42B9"/>
    <w:multiLevelType w:val="hybridMultilevel"/>
    <w:tmpl w:val="C4FA5EE2"/>
    <w:lvl w:ilvl="0" w:tplc="5F4A38D8">
      <w:start w:val="1"/>
      <w:numFmt w:val="bullet"/>
      <w:lvlText w:val=""/>
      <w:lvlJc w:val="left"/>
      <w:pPr>
        <w:tabs>
          <w:tab w:val="num" w:pos="540"/>
        </w:tabs>
        <w:ind w:left="540" w:hanging="360"/>
      </w:pPr>
      <w:rPr>
        <w:rFonts w:ascii="Symbol" w:hAnsi="Symbol" w:hint="default"/>
      </w:rPr>
    </w:lvl>
    <w:lvl w:ilvl="1" w:tplc="46E89064">
      <w:start w:val="1"/>
      <w:numFmt w:val="bullet"/>
      <w:lvlText w:val="o"/>
      <w:lvlJc w:val="left"/>
      <w:pPr>
        <w:tabs>
          <w:tab w:val="num" w:pos="1080"/>
        </w:tabs>
        <w:ind w:left="1080" w:hanging="360"/>
      </w:pPr>
      <w:rPr>
        <w:rFonts w:ascii="Courier New" w:hAnsi="Courier New" w:hint="default"/>
      </w:rPr>
    </w:lvl>
    <w:lvl w:ilvl="2" w:tplc="C7C68B74" w:tentative="1">
      <w:start w:val="1"/>
      <w:numFmt w:val="bullet"/>
      <w:lvlText w:val=""/>
      <w:lvlJc w:val="left"/>
      <w:pPr>
        <w:tabs>
          <w:tab w:val="num" w:pos="1980"/>
        </w:tabs>
        <w:ind w:left="1980" w:hanging="360"/>
      </w:pPr>
      <w:rPr>
        <w:rFonts w:ascii="Wingdings" w:hAnsi="Wingdings" w:hint="default"/>
      </w:rPr>
    </w:lvl>
    <w:lvl w:ilvl="3" w:tplc="71B6D1F6" w:tentative="1">
      <w:start w:val="1"/>
      <w:numFmt w:val="bullet"/>
      <w:lvlText w:val=""/>
      <w:lvlJc w:val="left"/>
      <w:pPr>
        <w:tabs>
          <w:tab w:val="num" w:pos="2700"/>
        </w:tabs>
        <w:ind w:left="2700" w:hanging="360"/>
      </w:pPr>
      <w:rPr>
        <w:rFonts w:ascii="Symbol" w:hAnsi="Symbol" w:hint="default"/>
      </w:rPr>
    </w:lvl>
    <w:lvl w:ilvl="4" w:tplc="662AE26A" w:tentative="1">
      <w:start w:val="1"/>
      <w:numFmt w:val="bullet"/>
      <w:lvlText w:val="o"/>
      <w:lvlJc w:val="left"/>
      <w:pPr>
        <w:tabs>
          <w:tab w:val="num" w:pos="3420"/>
        </w:tabs>
        <w:ind w:left="3420" w:hanging="360"/>
      </w:pPr>
      <w:rPr>
        <w:rFonts w:ascii="Courier New" w:hAnsi="Courier New" w:hint="default"/>
      </w:rPr>
    </w:lvl>
    <w:lvl w:ilvl="5" w:tplc="AC76B2B4" w:tentative="1">
      <w:start w:val="1"/>
      <w:numFmt w:val="bullet"/>
      <w:lvlText w:val=""/>
      <w:lvlJc w:val="left"/>
      <w:pPr>
        <w:tabs>
          <w:tab w:val="num" w:pos="4140"/>
        </w:tabs>
        <w:ind w:left="4140" w:hanging="360"/>
      </w:pPr>
      <w:rPr>
        <w:rFonts w:ascii="Wingdings" w:hAnsi="Wingdings" w:hint="default"/>
      </w:rPr>
    </w:lvl>
    <w:lvl w:ilvl="6" w:tplc="3D3CAA14" w:tentative="1">
      <w:start w:val="1"/>
      <w:numFmt w:val="bullet"/>
      <w:lvlText w:val=""/>
      <w:lvlJc w:val="left"/>
      <w:pPr>
        <w:tabs>
          <w:tab w:val="num" w:pos="4860"/>
        </w:tabs>
        <w:ind w:left="4860" w:hanging="360"/>
      </w:pPr>
      <w:rPr>
        <w:rFonts w:ascii="Symbol" w:hAnsi="Symbol" w:hint="default"/>
      </w:rPr>
    </w:lvl>
    <w:lvl w:ilvl="7" w:tplc="2E8E8172" w:tentative="1">
      <w:start w:val="1"/>
      <w:numFmt w:val="bullet"/>
      <w:lvlText w:val="o"/>
      <w:lvlJc w:val="left"/>
      <w:pPr>
        <w:tabs>
          <w:tab w:val="num" w:pos="5580"/>
        </w:tabs>
        <w:ind w:left="5580" w:hanging="360"/>
      </w:pPr>
      <w:rPr>
        <w:rFonts w:ascii="Courier New" w:hAnsi="Courier New" w:hint="default"/>
      </w:rPr>
    </w:lvl>
    <w:lvl w:ilvl="8" w:tplc="667AD082"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56000C83"/>
    <w:multiLevelType w:val="hybridMultilevel"/>
    <w:tmpl w:val="3FDE85D2"/>
    <w:lvl w:ilvl="0" w:tplc="3948E002">
      <w:start w:val="1"/>
      <w:numFmt w:val="bullet"/>
      <w:lvlText w:val=""/>
      <w:lvlJc w:val="left"/>
      <w:pPr>
        <w:tabs>
          <w:tab w:val="num" w:pos="630"/>
        </w:tabs>
        <w:ind w:left="630" w:hanging="360"/>
      </w:pPr>
      <w:rPr>
        <w:rFonts w:ascii="Symbol" w:hAnsi="Symbol" w:hint="default"/>
      </w:rPr>
    </w:lvl>
    <w:lvl w:ilvl="1" w:tplc="34669D30">
      <w:start w:val="1"/>
      <w:numFmt w:val="bullet"/>
      <w:lvlText w:val="o"/>
      <w:lvlJc w:val="left"/>
      <w:pPr>
        <w:tabs>
          <w:tab w:val="num" w:pos="2070"/>
        </w:tabs>
        <w:ind w:left="2070" w:hanging="360"/>
      </w:pPr>
      <w:rPr>
        <w:rFonts w:ascii="Courier New" w:hAnsi="Courier New" w:hint="default"/>
      </w:rPr>
    </w:lvl>
    <w:lvl w:ilvl="2" w:tplc="B8B0E4AE" w:tentative="1">
      <w:start w:val="1"/>
      <w:numFmt w:val="bullet"/>
      <w:lvlText w:val=""/>
      <w:lvlJc w:val="left"/>
      <w:pPr>
        <w:tabs>
          <w:tab w:val="num" w:pos="2790"/>
        </w:tabs>
        <w:ind w:left="2790" w:hanging="360"/>
      </w:pPr>
      <w:rPr>
        <w:rFonts w:ascii="Wingdings" w:hAnsi="Wingdings" w:hint="default"/>
      </w:rPr>
    </w:lvl>
    <w:lvl w:ilvl="3" w:tplc="7D5E2756" w:tentative="1">
      <w:start w:val="1"/>
      <w:numFmt w:val="bullet"/>
      <w:lvlText w:val=""/>
      <w:lvlJc w:val="left"/>
      <w:pPr>
        <w:tabs>
          <w:tab w:val="num" w:pos="3510"/>
        </w:tabs>
        <w:ind w:left="3510" w:hanging="360"/>
      </w:pPr>
      <w:rPr>
        <w:rFonts w:ascii="Symbol" w:hAnsi="Symbol" w:hint="default"/>
      </w:rPr>
    </w:lvl>
    <w:lvl w:ilvl="4" w:tplc="6F462818" w:tentative="1">
      <w:start w:val="1"/>
      <w:numFmt w:val="bullet"/>
      <w:lvlText w:val="o"/>
      <w:lvlJc w:val="left"/>
      <w:pPr>
        <w:tabs>
          <w:tab w:val="num" w:pos="4230"/>
        </w:tabs>
        <w:ind w:left="4230" w:hanging="360"/>
      </w:pPr>
      <w:rPr>
        <w:rFonts w:ascii="Courier New" w:hAnsi="Courier New" w:hint="default"/>
      </w:rPr>
    </w:lvl>
    <w:lvl w:ilvl="5" w:tplc="87CE63D4" w:tentative="1">
      <w:start w:val="1"/>
      <w:numFmt w:val="bullet"/>
      <w:lvlText w:val=""/>
      <w:lvlJc w:val="left"/>
      <w:pPr>
        <w:tabs>
          <w:tab w:val="num" w:pos="4950"/>
        </w:tabs>
        <w:ind w:left="4950" w:hanging="360"/>
      </w:pPr>
      <w:rPr>
        <w:rFonts w:ascii="Wingdings" w:hAnsi="Wingdings" w:hint="default"/>
      </w:rPr>
    </w:lvl>
    <w:lvl w:ilvl="6" w:tplc="3C86668A" w:tentative="1">
      <w:start w:val="1"/>
      <w:numFmt w:val="bullet"/>
      <w:lvlText w:val=""/>
      <w:lvlJc w:val="left"/>
      <w:pPr>
        <w:tabs>
          <w:tab w:val="num" w:pos="5670"/>
        </w:tabs>
        <w:ind w:left="5670" w:hanging="360"/>
      </w:pPr>
      <w:rPr>
        <w:rFonts w:ascii="Symbol" w:hAnsi="Symbol" w:hint="default"/>
      </w:rPr>
    </w:lvl>
    <w:lvl w:ilvl="7" w:tplc="43E05EEC" w:tentative="1">
      <w:start w:val="1"/>
      <w:numFmt w:val="bullet"/>
      <w:lvlText w:val="o"/>
      <w:lvlJc w:val="left"/>
      <w:pPr>
        <w:tabs>
          <w:tab w:val="num" w:pos="6390"/>
        </w:tabs>
        <w:ind w:left="6390" w:hanging="360"/>
      </w:pPr>
      <w:rPr>
        <w:rFonts w:ascii="Courier New" w:hAnsi="Courier New" w:hint="default"/>
      </w:rPr>
    </w:lvl>
    <w:lvl w:ilvl="8" w:tplc="FDE03E28"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708D14D1"/>
    <w:multiLevelType w:val="hybridMultilevel"/>
    <w:tmpl w:val="A680F31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7F077EC5"/>
    <w:multiLevelType w:val="hybridMultilevel"/>
    <w:tmpl w:val="8D72E1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6"/>
  </w:num>
  <w:num w:numId="6">
    <w:abstractNumId w:val="3"/>
  </w:num>
  <w:num w:numId="7">
    <w:abstractNumId w:val="10"/>
  </w:num>
  <w:num w:numId="8">
    <w:abstractNumId w:val="1"/>
  </w:num>
  <w:num w:numId="9">
    <w:abstractNumId w:val="4"/>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6D"/>
    <w:rsid w:val="00014F1A"/>
    <w:rsid w:val="000156E9"/>
    <w:rsid w:val="0002258C"/>
    <w:rsid w:val="0002775F"/>
    <w:rsid w:val="00040A1B"/>
    <w:rsid w:val="00042159"/>
    <w:rsid w:val="000527FC"/>
    <w:rsid w:val="00057F79"/>
    <w:rsid w:val="00077110"/>
    <w:rsid w:val="00083121"/>
    <w:rsid w:val="00083487"/>
    <w:rsid w:val="00095878"/>
    <w:rsid w:val="00095FAF"/>
    <w:rsid w:val="000B42A9"/>
    <w:rsid w:val="000C5C14"/>
    <w:rsid w:val="000C71FF"/>
    <w:rsid w:val="000D0C5A"/>
    <w:rsid w:val="000E25B3"/>
    <w:rsid w:val="000E32DE"/>
    <w:rsid w:val="000E624D"/>
    <w:rsid w:val="000F60AE"/>
    <w:rsid w:val="00130DA0"/>
    <w:rsid w:val="00132371"/>
    <w:rsid w:val="00132EB3"/>
    <w:rsid w:val="00136831"/>
    <w:rsid w:val="00141607"/>
    <w:rsid w:val="0014185C"/>
    <w:rsid w:val="00146570"/>
    <w:rsid w:val="001716D6"/>
    <w:rsid w:val="00172E01"/>
    <w:rsid w:val="00177502"/>
    <w:rsid w:val="00180E16"/>
    <w:rsid w:val="001831BC"/>
    <w:rsid w:val="001B1455"/>
    <w:rsid w:val="001B3839"/>
    <w:rsid w:val="001C423B"/>
    <w:rsid w:val="001C456A"/>
    <w:rsid w:val="001D645B"/>
    <w:rsid w:val="001E435B"/>
    <w:rsid w:val="001E6213"/>
    <w:rsid w:val="001F227E"/>
    <w:rsid w:val="001F5A02"/>
    <w:rsid w:val="002009D9"/>
    <w:rsid w:val="00202421"/>
    <w:rsid w:val="00204C7C"/>
    <w:rsid w:val="002051B1"/>
    <w:rsid w:val="00207419"/>
    <w:rsid w:val="002125F9"/>
    <w:rsid w:val="00220840"/>
    <w:rsid w:val="0022127F"/>
    <w:rsid w:val="002225CF"/>
    <w:rsid w:val="002226B6"/>
    <w:rsid w:val="002236D7"/>
    <w:rsid w:val="002411A4"/>
    <w:rsid w:val="00246D2D"/>
    <w:rsid w:val="00264B53"/>
    <w:rsid w:val="00277490"/>
    <w:rsid w:val="002836CF"/>
    <w:rsid w:val="0029767F"/>
    <w:rsid w:val="002A62E6"/>
    <w:rsid w:val="002B5936"/>
    <w:rsid w:val="002D34C9"/>
    <w:rsid w:val="002D65A2"/>
    <w:rsid w:val="002E013E"/>
    <w:rsid w:val="00303F25"/>
    <w:rsid w:val="0031370E"/>
    <w:rsid w:val="003152C2"/>
    <w:rsid w:val="003240C8"/>
    <w:rsid w:val="00346538"/>
    <w:rsid w:val="00347052"/>
    <w:rsid w:val="003572E5"/>
    <w:rsid w:val="0036232F"/>
    <w:rsid w:val="0036267F"/>
    <w:rsid w:val="00373FD7"/>
    <w:rsid w:val="00381167"/>
    <w:rsid w:val="003831AE"/>
    <w:rsid w:val="003B0832"/>
    <w:rsid w:val="003D7DCA"/>
    <w:rsid w:val="003E0D44"/>
    <w:rsid w:val="003E1DBF"/>
    <w:rsid w:val="003E2BDC"/>
    <w:rsid w:val="00401088"/>
    <w:rsid w:val="00410571"/>
    <w:rsid w:val="0041263D"/>
    <w:rsid w:val="00421FF2"/>
    <w:rsid w:val="00430419"/>
    <w:rsid w:val="00440D72"/>
    <w:rsid w:val="00442D05"/>
    <w:rsid w:val="004606DE"/>
    <w:rsid w:val="004743C6"/>
    <w:rsid w:val="00476C2D"/>
    <w:rsid w:val="0048172A"/>
    <w:rsid w:val="004B4CC0"/>
    <w:rsid w:val="004D7C0E"/>
    <w:rsid w:val="004E394D"/>
    <w:rsid w:val="004E73EF"/>
    <w:rsid w:val="004E7412"/>
    <w:rsid w:val="004F211C"/>
    <w:rsid w:val="004F48EB"/>
    <w:rsid w:val="00515E48"/>
    <w:rsid w:val="00517D98"/>
    <w:rsid w:val="005236D2"/>
    <w:rsid w:val="00525E0C"/>
    <w:rsid w:val="00526E67"/>
    <w:rsid w:val="00527F14"/>
    <w:rsid w:val="00531036"/>
    <w:rsid w:val="00535758"/>
    <w:rsid w:val="00542E2A"/>
    <w:rsid w:val="00566ADD"/>
    <w:rsid w:val="00567AAE"/>
    <w:rsid w:val="00570CC2"/>
    <w:rsid w:val="0058683D"/>
    <w:rsid w:val="005975C0"/>
    <w:rsid w:val="005A18DA"/>
    <w:rsid w:val="005A4D4B"/>
    <w:rsid w:val="005B3E86"/>
    <w:rsid w:val="005C596D"/>
    <w:rsid w:val="005C62D1"/>
    <w:rsid w:val="005D71DD"/>
    <w:rsid w:val="005E4766"/>
    <w:rsid w:val="005E74FD"/>
    <w:rsid w:val="005F127F"/>
    <w:rsid w:val="005F619C"/>
    <w:rsid w:val="0060282D"/>
    <w:rsid w:val="00604394"/>
    <w:rsid w:val="00613B8E"/>
    <w:rsid w:val="00615153"/>
    <w:rsid w:val="0062111B"/>
    <w:rsid w:val="006227AC"/>
    <w:rsid w:val="006305BB"/>
    <w:rsid w:val="00630E42"/>
    <w:rsid w:val="00641226"/>
    <w:rsid w:val="0064437A"/>
    <w:rsid w:val="00646E91"/>
    <w:rsid w:val="0065202A"/>
    <w:rsid w:val="00657B72"/>
    <w:rsid w:val="006644BD"/>
    <w:rsid w:val="006A2105"/>
    <w:rsid w:val="006B30FA"/>
    <w:rsid w:val="006B4E64"/>
    <w:rsid w:val="006C2841"/>
    <w:rsid w:val="006D51CA"/>
    <w:rsid w:val="006F67B5"/>
    <w:rsid w:val="007058AD"/>
    <w:rsid w:val="007060AC"/>
    <w:rsid w:val="00717765"/>
    <w:rsid w:val="007230FB"/>
    <w:rsid w:val="0072660C"/>
    <w:rsid w:val="007366C1"/>
    <w:rsid w:val="00752117"/>
    <w:rsid w:val="00773862"/>
    <w:rsid w:val="0077737E"/>
    <w:rsid w:val="007903DF"/>
    <w:rsid w:val="00790A61"/>
    <w:rsid w:val="007974D8"/>
    <w:rsid w:val="007A3725"/>
    <w:rsid w:val="007A720B"/>
    <w:rsid w:val="007D1132"/>
    <w:rsid w:val="00804EBB"/>
    <w:rsid w:val="00806A8A"/>
    <w:rsid w:val="00807BD6"/>
    <w:rsid w:val="00811316"/>
    <w:rsid w:val="00812CD2"/>
    <w:rsid w:val="00815DA1"/>
    <w:rsid w:val="00830024"/>
    <w:rsid w:val="00850554"/>
    <w:rsid w:val="0085362C"/>
    <w:rsid w:val="008563E4"/>
    <w:rsid w:val="00867ADE"/>
    <w:rsid w:val="00875566"/>
    <w:rsid w:val="00883793"/>
    <w:rsid w:val="0088734B"/>
    <w:rsid w:val="00891E42"/>
    <w:rsid w:val="008969DB"/>
    <w:rsid w:val="008A176A"/>
    <w:rsid w:val="008A2C53"/>
    <w:rsid w:val="008C0C0D"/>
    <w:rsid w:val="008C690C"/>
    <w:rsid w:val="008D0466"/>
    <w:rsid w:val="008F5E6A"/>
    <w:rsid w:val="00901B5E"/>
    <w:rsid w:val="00917FBA"/>
    <w:rsid w:val="00935C83"/>
    <w:rsid w:val="00942395"/>
    <w:rsid w:val="00947C1F"/>
    <w:rsid w:val="009504C7"/>
    <w:rsid w:val="00950F3A"/>
    <w:rsid w:val="009642A5"/>
    <w:rsid w:val="00971DBA"/>
    <w:rsid w:val="00987095"/>
    <w:rsid w:val="009A039E"/>
    <w:rsid w:val="009A1541"/>
    <w:rsid w:val="009C3B34"/>
    <w:rsid w:val="009D1F53"/>
    <w:rsid w:val="009D347C"/>
    <w:rsid w:val="009D7C05"/>
    <w:rsid w:val="009F24B8"/>
    <w:rsid w:val="009F3C42"/>
    <w:rsid w:val="009F5219"/>
    <w:rsid w:val="00A00E6B"/>
    <w:rsid w:val="00A14D9B"/>
    <w:rsid w:val="00A232FB"/>
    <w:rsid w:val="00A35AB9"/>
    <w:rsid w:val="00A36665"/>
    <w:rsid w:val="00A42DDF"/>
    <w:rsid w:val="00A50EC9"/>
    <w:rsid w:val="00A55FEF"/>
    <w:rsid w:val="00A577C8"/>
    <w:rsid w:val="00A77E5D"/>
    <w:rsid w:val="00A846B7"/>
    <w:rsid w:val="00A846D8"/>
    <w:rsid w:val="00A942A1"/>
    <w:rsid w:val="00A965A5"/>
    <w:rsid w:val="00AC674C"/>
    <w:rsid w:val="00AD0C56"/>
    <w:rsid w:val="00AE3796"/>
    <w:rsid w:val="00AE4621"/>
    <w:rsid w:val="00AE4DD3"/>
    <w:rsid w:val="00AE5914"/>
    <w:rsid w:val="00AF0306"/>
    <w:rsid w:val="00AF2EDB"/>
    <w:rsid w:val="00B01B11"/>
    <w:rsid w:val="00B0332B"/>
    <w:rsid w:val="00B037DA"/>
    <w:rsid w:val="00B04F0D"/>
    <w:rsid w:val="00B06FE4"/>
    <w:rsid w:val="00B07DAC"/>
    <w:rsid w:val="00B15C09"/>
    <w:rsid w:val="00B2545E"/>
    <w:rsid w:val="00B310EE"/>
    <w:rsid w:val="00B4395F"/>
    <w:rsid w:val="00B527B9"/>
    <w:rsid w:val="00B61A11"/>
    <w:rsid w:val="00B73D1C"/>
    <w:rsid w:val="00B84C88"/>
    <w:rsid w:val="00B87897"/>
    <w:rsid w:val="00BA15E9"/>
    <w:rsid w:val="00BA512F"/>
    <w:rsid w:val="00BA7610"/>
    <w:rsid w:val="00BB100D"/>
    <w:rsid w:val="00BC4D8A"/>
    <w:rsid w:val="00BC7A69"/>
    <w:rsid w:val="00BD59F3"/>
    <w:rsid w:val="00BF0313"/>
    <w:rsid w:val="00C01513"/>
    <w:rsid w:val="00C03529"/>
    <w:rsid w:val="00C16873"/>
    <w:rsid w:val="00C2187D"/>
    <w:rsid w:val="00C227D3"/>
    <w:rsid w:val="00C26C32"/>
    <w:rsid w:val="00C55387"/>
    <w:rsid w:val="00C67197"/>
    <w:rsid w:val="00C959BD"/>
    <w:rsid w:val="00CA1FFB"/>
    <w:rsid w:val="00CA4F54"/>
    <w:rsid w:val="00CB716C"/>
    <w:rsid w:val="00CC4848"/>
    <w:rsid w:val="00CC7B4A"/>
    <w:rsid w:val="00CC7D31"/>
    <w:rsid w:val="00CD6334"/>
    <w:rsid w:val="00CE73F4"/>
    <w:rsid w:val="00D02D9E"/>
    <w:rsid w:val="00D0501F"/>
    <w:rsid w:val="00D10470"/>
    <w:rsid w:val="00D23FD8"/>
    <w:rsid w:val="00D354CC"/>
    <w:rsid w:val="00D35594"/>
    <w:rsid w:val="00D35BDB"/>
    <w:rsid w:val="00D37CC7"/>
    <w:rsid w:val="00D4151E"/>
    <w:rsid w:val="00D4411A"/>
    <w:rsid w:val="00D712A0"/>
    <w:rsid w:val="00D83E24"/>
    <w:rsid w:val="00D947AF"/>
    <w:rsid w:val="00DA34A2"/>
    <w:rsid w:val="00DB4BA0"/>
    <w:rsid w:val="00DC16F3"/>
    <w:rsid w:val="00DC3396"/>
    <w:rsid w:val="00DC3D65"/>
    <w:rsid w:val="00DD7607"/>
    <w:rsid w:val="00DE130C"/>
    <w:rsid w:val="00DE648F"/>
    <w:rsid w:val="00DF5EAE"/>
    <w:rsid w:val="00DF7C14"/>
    <w:rsid w:val="00E1081F"/>
    <w:rsid w:val="00E23C6E"/>
    <w:rsid w:val="00E31120"/>
    <w:rsid w:val="00E36491"/>
    <w:rsid w:val="00E37B5E"/>
    <w:rsid w:val="00E431F8"/>
    <w:rsid w:val="00E75305"/>
    <w:rsid w:val="00E762A9"/>
    <w:rsid w:val="00E85B89"/>
    <w:rsid w:val="00EA0EB2"/>
    <w:rsid w:val="00EB5555"/>
    <w:rsid w:val="00EB6007"/>
    <w:rsid w:val="00EE1463"/>
    <w:rsid w:val="00F03BA4"/>
    <w:rsid w:val="00F36126"/>
    <w:rsid w:val="00F45D36"/>
    <w:rsid w:val="00F45F14"/>
    <w:rsid w:val="00F548DB"/>
    <w:rsid w:val="00F57C7E"/>
    <w:rsid w:val="00F632FB"/>
    <w:rsid w:val="00F745FC"/>
    <w:rsid w:val="00F82B52"/>
    <w:rsid w:val="00F86B80"/>
    <w:rsid w:val="00F90E5B"/>
    <w:rsid w:val="00FB7EB6"/>
    <w:rsid w:val="00FC2C1E"/>
    <w:rsid w:val="00FD7DC6"/>
    <w:rsid w:val="00FE22FB"/>
    <w:rsid w:val="00FE53CB"/>
    <w:rsid w:val="00FF18FA"/>
    <w:rsid w:val="00FF2914"/>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44198"/>
  <w15:docId w15:val="{61651D2D-C225-4B1F-8120-6FA8AE62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16"/>
    <w:rPr>
      <w:sz w:val="24"/>
      <w:szCs w:val="24"/>
      <w:lang w:eastAsia="zh-CN"/>
    </w:rPr>
  </w:style>
  <w:style w:type="paragraph" w:styleId="Heading1">
    <w:name w:val="heading 1"/>
    <w:basedOn w:val="Normal"/>
    <w:next w:val="Normal"/>
    <w:link w:val="Heading1Char"/>
    <w:uiPriority w:val="99"/>
    <w:qFormat/>
    <w:rsid w:val="00180E16"/>
    <w:pPr>
      <w:keepNext/>
      <w:autoSpaceDE w:val="0"/>
      <w:autoSpaceDN w:val="0"/>
      <w:adjustRightInd w:val="0"/>
      <w:jc w:val="center"/>
      <w:outlineLvl w:val="0"/>
    </w:pPr>
    <w:rPr>
      <w:b/>
      <w:color w:val="000000"/>
      <w:sz w:val="20"/>
    </w:rPr>
  </w:style>
  <w:style w:type="paragraph" w:styleId="Heading2">
    <w:name w:val="heading 2"/>
    <w:basedOn w:val="Normal"/>
    <w:next w:val="Normal"/>
    <w:link w:val="Heading2Char"/>
    <w:uiPriority w:val="99"/>
    <w:qFormat/>
    <w:rsid w:val="00180E16"/>
    <w:pPr>
      <w:keepNext/>
      <w:autoSpaceDE w:val="0"/>
      <w:autoSpaceDN w:val="0"/>
      <w:adjustRightInd w:val="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5C14"/>
    <w:rPr>
      <w:rFonts w:cs="Times New Roman"/>
      <w:b/>
      <w:color w:val="000000"/>
      <w:sz w:val="24"/>
      <w:szCs w:val="24"/>
      <w:lang w:eastAsia="zh-CN"/>
    </w:rPr>
  </w:style>
  <w:style w:type="character" w:customStyle="1" w:styleId="Heading2Char">
    <w:name w:val="Heading 2 Char"/>
    <w:basedOn w:val="DefaultParagraphFont"/>
    <w:link w:val="Heading2"/>
    <w:uiPriority w:val="99"/>
    <w:locked/>
    <w:rsid w:val="000C5C14"/>
    <w:rPr>
      <w:rFonts w:cs="Times New Roman"/>
      <w:b/>
      <w:sz w:val="24"/>
      <w:szCs w:val="24"/>
      <w:lang w:eastAsia="zh-CN"/>
    </w:rPr>
  </w:style>
  <w:style w:type="paragraph" w:styleId="Title">
    <w:name w:val="Title"/>
    <w:basedOn w:val="Normal"/>
    <w:link w:val="TitleChar"/>
    <w:qFormat/>
    <w:rsid w:val="00180E16"/>
    <w:pPr>
      <w:jc w:val="center"/>
    </w:pPr>
    <w:rPr>
      <w:b/>
      <w:bCs/>
      <w:sz w:val="28"/>
      <w:lang w:eastAsia="en-US"/>
    </w:rPr>
  </w:style>
  <w:style w:type="character" w:customStyle="1" w:styleId="TitleChar">
    <w:name w:val="Title Char"/>
    <w:basedOn w:val="DefaultParagraphFont"/>
    <w:link w:val="Title"/>
    <w:uiPriority w:val="99"/>
    <w:locked/>
    <w:rsid w:val="00D0501F"/>
    <w:rPr>
      <w:rFonts w:eastAsia="Times New Roman" w:cs="Times New Roman"/>
      <w:b/>
      <w:bCs/>
      <w:sz w:val="24"/>
      <w:szCs w:val="24"/>
    </w:rPr>
  </w:style>
  <w:style w:type="paragraph" w:styleId="Date">
    <w:name w:val="Date"/>
    <w:basedOn w:val="Normal"/>
    <w:next w:val="Normal"/>
    <w:link w:val="DateChar"/>
    <w:uiPriority w:val="99"/>
    <w:rsid w:val="00180E16"/>
  </w:style>
  <w:style w:type="character" w:customStyle="1" w:styleId="DateChar">
    <w:name w:val="Date Char"/>
    <w:basedOn w:val="DefaultParagraphFont"/>
    <w:link w:val="Date"/>
    <w:uiPriority w:val="99"/>
    <w:semiHidden/>
    <w:locked/>
    <w:rsid w:val="00B61A11"/>
    <w:rPr>
      <w:rFonts w:cs="Times New Roman"/>
      <w:sz w:val="24"/>
      <w:szCs w:val="24"/>
      <w:lang w:eastAsia="zh-CN"/>
    </w:rPr>
  </w:style>
  <w:style w:type="character" w:styleId="Hyperlink">
    <w:name w:val="Hyperlink"/>
    <w:basedOn w:val="DefaultParagraphFont"/>
    <w:uiPriority w:val="99"/>
    <w:rsid w:val="00180E16"/>
    <w:rPr>
      <w:rFonts w:cs="Times New Roman"/>
      <w:color w:val="0000FF"/>
      <w:u w:val="single"/>
    </w:rPr>
  </w:style>
  <w:style w:type="paragraph" w:styleId="Header">
    <w:name w:val="header"/>
    <w:basedOn w:val="Normal"/>
    <w:link w:val="HeaderChar"/>
    <w:uiPriority w:val="99"/>
    <w:rsid w:val="00180E16"/>
    <w:pPr>
      <w:tabs>
        <w:tab w:val="center" w:pos="4320"/>
        <w:tab w:val="right" w:pos="8640"/>
      </w:tabs>
    </w:pPr>
  </w:style>
  <w:style w:type="character" w:customStyle="1" w:styleId="HeaderChar">
    <w:name w:val="Header Char"/>
    <w:basedOn w:val="DefaultParagraphFont"/>
    <w:link w:val="Header"/>
    <w:uiPriority w:val="99"/>
    <w:locked/>
    <w:rsid w:val="00B61A11"/>
    <w:rPr>
      <w:rFonts w:cs="Times New Roman"/>
      <w:sz w:val="24"/>
      <w:szCs w:val="24"/>
      <w:lang w:eastAsia="zh-CN"/>
    </w:rPr>
  </w:style>
  <w:style w:type="paragraph" w:styleId="Footer">
    <w:name w:val="footer"/>
    <w:basedOn w:val="Normal"/>
    <w:link w:val="FooterChar"/>
    <w:uiPriority w:val="99"/>
    <w:rsid w:val="00180E16"/>
    <w:pPr>
      <w:tabs>
        <w:tab w:val="center" w:pos="4320"/>
        <w:tab w:val="right" w:pos="8640"/>
      </w:tabs>
    </w:pPr>
  </w:style>
  <w:style w:type="character" w:customStyle="1" w:styleId="FooterChar">
    <w:name w:val="Footer Char"/>
    <w:basedOn w:val="DefaultParagraphFont"/>
    <w:link w:val="Footer"/>
    <w:uiPriority w:val="99"/>
    <w:semiHidden/>
    <w:locked/>
    <w:rsid w:val="00B61A11"/>
    <w:rPr>
      <w:rFonts w:cs="Times New Roman"/>
      <w:sz w:val="24"/>
      <w:szCs w:val="24"/>
      <w:lang w:eastAsia="zh-CN"/>
    </w:rPr>
  </w:style>
  <w:style w:type="character" w:styleId="PageNumber">
    <w:name w:val="page number"/>
    <w:basedOn w:val="DefaultParagraphFont"/>
    <w:uiPriority w:val="99"/>
    <w:rsid w:val="00180E16"/>
    <w:rPr>
      <w:rFonts w:cs="Times New Roman"/>
    </w:rPr>
  </w:style>
  <w:style w:type="paragraph" w:styleId="Subtitle">
    <w:name w:val="Subtitle"/>
    <w:basedOn w:val="Normal"/>
    <w:link w:val="SubtitleChar"/>
    <w:qFormat/>
    <w:rsid w:val="00180E16"/>
    <w:pPr>
      <w:autoSpaceDE w:val="0"/>
      <w:autoSpaceDN w:val="0"/>
      <w:adjustRightInd w:val="0"/>
      <w:jc w:val="center"/>
    </w:pPr>
    <w:rPr>
      <w:b/>
      <w:color w:val="000000"/>
      <w:sz w:val="20"/>
    </w:rPr>
  </w:style>
  <w:style w:type="character" w:customStyle="1" w:styleId="SubtitleChar">
    <w:name w:val="Subtitle Char"/>
    <w:basedOn w:val="DefaultParagraphFont"/>
    <w:link w:val="Subtitle"/>
    <w:locked/>
    <w:rsid w:val="000C5C14"/>
    <w:rPr>
      <w:rFonts w:cs="Times New Roman"/>
      <w:b/>
      <w:color w:val="000000"/>
      <w:sz w:val="24"/>
      <w:szCs w:val="24"/>
      <w:lang w:eastAsia="zh-CN"/>
    </w:rPr>
  </w:style>
  <w:style w:type="paragraph" w:styleId="NormalWeb">
    <w:name w:val="Normal (Web)"/>
    <w:basedOn w:val="Normal"/>
    <w:uiPriority w:val="99"/>
    <w:rsid w:val="00373FD7"/>
    <w:pPr>
      <w:spacing w:before="100" w:beforeAutospacing="1" w:after="100" w:afterAutospacing="1"/>
    </w:pPr>
    <w:rPr>
      <w:lang w:eastAsia="en-US"/>
    </w:rPr>
  </w:style>
  <w:style w:type="paragraph" w:styleId="z-TopofForm">
    <w:name w:val="HTML Top of Form"/>
    <w:basedOn w:val="Normal"/>
    <w:next w:val="Normal"/>
    <w:link w:val="z-TopofFormChar"/>
    <w:hidden/>
    <w:uiPriority w:val="99"/>
    <w:rsid w:val="00373FD7"/>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locked/>
    <w:rsid w:val="00B61A11"/>
    <w:rPr>
      <w:rFonts w:ascii="Arial" w:hAnsi="Arial" w:cs="Arial"/>
      <w:vanish/>
      <w:sz w:val="16"/>
      <w:szCs w:val="16"/>
      <w:lang w:eastAsia="zh-CN"/>
    </w:rPr>
  </w:style>
  <w:style w:type="paragraph" w:styleId="z-BottomofForm">
    <w:name w:val="HTML Bottom of Form"/>
    <w:basedOn w:val="Normal"/>
    <w:next w:val="Normal"/>
    <w:link w:val="z-BottomofFormChar"/>
    <w:hidden/>
    <w:uiPriority w:val="99"/>
    <w:rsid w:val="00373FD7"/>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B61A11"/>
    <w:rPr>
      <w:rFonts w:ascii="Arial" w:hAnsi="Arial" w:cs="Arial"/>
      <w:vanish/>
      <w:sz w:val="16"/>
      <w:szCs w:val="16"/>
      <w:lang w:eastAsia="zh-CN"/>
    </w:rPr>
  </w:style>
  <w:style w:type="paragraph" w:styleId="BalloonText">
    <w:name w:val="Balloon Text"/>
    <w:basedOn w:val="Normal"/>
    <w:link w:val="BalloonTextChar"/>
    <w:uiPriority w:val="99"/>
    <w:semiHidden/>
    <w:rsid w:val="009C3B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A11"/>
    <w:rPr>
      <w:rFonts w:cs="Times New Roman"/>
      <w:sz w:val="2"/>
      <w:lang w:eastAsia="zh-CN"/>
    </w:rPr>
  </w:style>
  <w:style w:type="paragraph" w:customStyle="1" w:styleId="rightaligntext">
    <w:name w:val="rightaligntext"/>
    <w:basedOn w:val="Normal"/>
    <w:uiPriority w:val="99"/>
    <w:rsid w:val="003831AE"/>
    <w:pPr>
      <w:spacing w:before="100" w:beforeAutospacing="1" w:after="100" w:afterAutospacing="1"/>
      <w:jc w:val="right"/>
    </w:pPr>
    <w:rPr>
      <w:lang w:eastAsia="en-US"/>
    </w:rPr>
  </w:style>
  <w:style w:type="character" w:customStyle="1" w:styleId="infotext1">
    <w:name w:val="infotext1"/>
    <w:basedOn w:val="DefaultParagraphFont"/>
    <w:uiPriority w:val="99"/>
    <w:rsid w:val="003831AE"/>
    <w:rPr>
      <w:rFonts w:ascii="Verdana" w:hAnsi="Verdana" w:cs="Times New Roman"/>
      <w:color w:val="000000"/>
      <w:sz w:val="22"/>
      <w:szCs w:val="22"/>
    </w:rPr>
  </w:style>
  <w:style w:type="character" w:customStyle="1" w:styleId="fieldorangetextbold1">
    <w:name w:val="fieldorangetextbold1"/>
    <w:basedOn w:val="DefaultParagraphFont"/>
    <w:uiPriority w:val="99"/>
    <w:rsid w:val="003831AE"/>
    <w:rPr>
      <w:rFonts w:ascii="Verdana" w:hAnsi="Verdana" w:cs="Times New Roman"/>
      <w:b/>
      <w:bCs/>
      <w:color w:val="FFA500"/>
      <w:sz w:val="22"/>
      <w:szCs w:val="22"/>
    </w:rPr>
  </w:style>
  <w:style w:type="table" w:styleId="TableGrid">
    <w:name w:val="Table Grid"/>
    <w:basedOn w:val="TableNormal"/>
    <w:uiPriority w:val="99"/>
    <w:rsid w:val="00130DA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12px1">
    <w:name w:val="blue12px1"/>
    <w:basedOn w:val="DefaultParagraphFont"/>
    <w:uiPriority w:val="99"/>
    <w:rsid w:val="000C5C14"/>
    <w:rPr>
      <w:rFonts w:cs="Times New Roman"/>
      <w:color w:val="004D99"/>
      <w:sz w:val="18"/>
      <w:szCs w:val="18"/>
    </w:rPr>
  </w:style>
  <w:style w:type="character" w:customStyle="1" w:styleId="TitleChar1">
    <w:name w:val="Title Char1"/>
    <w:basedOn w:val="DefaultParagraphFont"/>
    <w:uiPriority w:val="99"/>
    <w:locked/>
    <w:rsid w:val="000C5C14"/>
    <w:rPr>
      <w:rFonts w:cs="Times New Roman"/>
      <w:b/>
      <w:bCs/>
      <w:sz w:val="24"/>
      <w:szCs w:val="24"/>
      <w:lang w:val="en-US" w:eastAsia="en-US" w:bidi="ar-SA"/>
    </w:rPr>
  </w:style>
  <w:style w:type="paragraph" w:styleId="EndnoteText">
    <w:name w:val="endnote text"/>
    <w:basedOn w:val="Normal"/>
    <w:link w:val="EndnoteTextChar"/>
    <w:uiPriority w:val="99"/>
    <w:semiHidden/>
    <w:rsid w:val="000C5C14"/>
    <w:rPr>
      <w:sz w:val="20"/>
      <w:szCs w:val="20"/>
      <w:lang w:eastAsia="en-US"/>
    </w:rPr>
  </w:style>
  <w:style w:type="character" w:customStyle="1" w:styleId="EndnoteTextChar">
    <w:name w:val="Endnote Text Char"/>
    <w:basedOn w:val="DefaultParagraphFont"/>
    <w:link w:val="EndnoteText"/>
    <w:uiPriority w:val="99"/>
    <w:semiHidden/>
    <w:locked/>
    <w:rsid w:val="000C5C14"/>
    <w:rPr>
      <w:rFonts w:eastAsia="Times New Roman" w:cs="Times New Roman"/>
    </w:rPr>
  </w:style>
  <w:style w:type="paragraph" w:styleId="HTMLPreformatted">
    <w:name w:val="HTML Preformatted"/>
    <w:basedOn w:val="Normal"/>
    <w:link w:val="HTMLPreformattedChar"/>
    <w:uiPriority w:val="99"/>
    <w:semiHidden/>
    <w:rsid w:val="0071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locked/>
    <w:rsid w:val="00717765"/>
    <w:rPr>
      <w:rFonts w:ascii="Courier New" w:hAnsi="Courier New" w:cs="Courier New"/>
      <w:sz w:val="20"/>
      <w:szCs w:val="20"/>
    </w:rPr>
  </w:style>
  <w:style w:type="character" w:customStyle="1" w:styleId="SubtitleChar1">
    <w:name w:val="Subtitle Char1"/>
    <w:basedOn w:val="DefaultParagraphFont"/>
    <w:uiPriority w:val="99"/>
    <w:locked/>
    <w:rsid w:val="008C0C0D"/>
    <w:rPr>
      <w:rFonts w:eastAsia="SimSun" w:cs="Times New Roman"/>
      <w:b/>
      <w:color w:val="000000"/>
      <w:sz w:val="24"/>
      <w:szCs w:val="24"/>
      <w:lang w:val="en-US" w:eastAsia="zh-CN" w:bidi="ar-SA"/>
    </w:rPr>
  </w:style>
  <w:style w:type="paragraph" w:styleId="ListParagraph">
    <w:name w:val="List Paragraph"/>
    <w:basedOn w:val="Normal"/>
    <w:uiPriority w:val="34"/>
    <w:qFormat/>
    <w:rsid w:val="002411A4"/>
    <w:pPr>
      <w:ind w:left="720"/>
      <w:contextualSpacing/>
    </w:pPr>
  </w:style>
  <w:style w:type="paragraph" w:customStyle="1" w:styleId="Default">
    <w:name w:val="Default"/>
    <w:rsid w:val="00883793"/>
    <w:pPr>
      <w:autoSpaceDE w:val="0"/>
      <w:autoSpaceDN w:val="0"/>
      <w:adjustRightInd w:val="0"/>
    </w:pPr>
    <w:rPr>
      <w:color w:val="000000"/>
      <w:sz w:val="24"/>
      <w:szCs w:val="24"/>
    </w:rPr>
  </w:style>
  <w:style w:type="character" w:styleId="Strong">
    <w:name w:val="Strong"/>
    <w:basedOn w:val="DefaultParagraphFont"/>
    <w:uiPriority w:val="22"/>
    <w:qFormat/>
    <w:locked/>
    <w:rsid w:val="00630E42"/>
    <w:rPr>
      <w:b/>
      <w:bCs/>
    </w:rPr>
  </w:style>
  <w:style w:type="character" w:styleId="Emphasis">
    <w:name w:val="Emphasis"/>
    <w:basedOn w:val="DefaultParagraphFont"/>
    <w:uiPriority w:val="20"/>
    <w:qFormat/>
    <w:locked/>
    <w:rsid w:val="00D10470"/>
    <w:rPr>
      <w:i/>
      <w:iCs/>
    </w:rPr>
  </w:style>
  <w:style w:type="character" w:styleId="CommentReference">
    <w:name w:val="annotation reference"/>
    <w:basedOn w:val="DefaultParagraphFont"/>
    <w:uiPriority w:val="99"/>
    <w:semiHidden/>
    <w:unhideWhenUsed/>
    <w:rsid w:val="00AF0306"/>
    <w:rPr>
      <w:sz w:val="16"/>
      <w:szCs w:val="16"/>
    </w:rPr>
  </w:style>
  <w:style w:type="paragraph" w:styleId="CommentText">
    <w:name w:val="annotation text"/>
    <w:basedOn w:val="Normal"/>
    <w:link w:val="CommentTextChar"/>
    <w:uiPriority w:val="99"/>
    <w:semiHidden/>
    <w:unhideWhenUsed/>
    <w:rsid w:val="00AF0306"/>
    <w:rPr>
      <w:sz w:val="20"/>
      <w:szCs w:val="20"/>
    </w:rPr>
  </w:style>
  <w:style w:type="character" w:customStyle="1" w:styleId="CommentTextChar">
    <w:name w:val="Comment Text Char"/>
    <w:basedOn w:val="DefaultParagraphFont"/>
    <w:link w:val="CommentText"/>
    <w:uiPriority w:val="99"/>
    <w:semiHidden/>
    <w:rsid w:val="00AF0306"/>
    <w:rPr>
      <w:sz w:val="20"/>
      <w:szCs w:val="20"/>
      <w:lang w:eastAsia="zh-CN"/>
    </w:rPr>
  </w:style>
  <w:style w:type="paragraph" w:styleId="CommentSubject">
    <w:name w:val="annotation subject"/>
    <w:basedOn w:val="CommentText"/>
    <w:next w:val="CommentText"/>
    <w:link w:val="CommentSubjectChar"/>
    <w:uiPriority w:val="99"/>
    <w:semiHidden/>
    <w:unhideWhenUsed/>
    <w:rsid w:val="00AF0306"/>
    <w:rPr>
      <w:b/>
      <w:bCs/>
    </w:rPr>
  </w:style>
  <w:style w:type="character" w:customStyle="1" w:styleId="CommentSubjectChar">
    <w:name w:val="Comment Subject Char"/>
    <w:basedOn w:val="CommentTextChar"/>
    <w:link w:val="CommentSubject"/>
    <w:uiPriority w:val="99"/>
    <w:semiHidden/>
    <w:rsid w:val="00AF0306"/>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1996">
      <w:bodyDiv w:val="1"/>
      <w:marLeft w:val="0"/>
      <w:marRight w:val="0"/>
      <w:marTop w:val="0"/>
      <w:marBottom w:val="0"/>
      <w:divBdr>
        <w:top w:val="none" w:sz="0" w:space="0" w:color="auto"/>
        <w:left w:val="none" w:sz="0" w:space="0" w:color="auto"/>
        <w:bottom w:val="none" w:sz="0" w:space="0" w:color="auto"/>
        <w:right w:val="none" w:sz="0" w:space="0" w:color="auto"/>
      </w:divBdr>
      <w:divsChild>
        <w:div w:id="919949368">
          <w:marLeft w:val="0"/>
          <w:marRight w:val="0"/>
          <w:marTop w:val="0"/>
          <w:marBottom w:val="0"/>
          <w:divBdr>
            <w:top w:val="none" w:sz="0" w:space="0" w:color="auto"/>
            <w:left w:val="none" w:sz="0" w:space="0" w:color="auto"/>
            <w:bottom w:val="none" w:sz="0" w:space="0" w:color="auto"/>
            <w:right w:val="none" w:sz="0" w:space="0" w:color="auto"/>
          </w:divBdr>
          <w:divsChild>
            <w:div w:id="1768699015">
              <w:marLeft w:val="0"/>
              <w:marRight w:val="0"/>
              <w:marTop w:val="0"/>
              <w:marBottom w:val="0"/>
              <w:divBdr>
                <w:top w:val="none" w:sz="0" w:space="0" w:color="auto"/>
                <w:left w:val="none" w:sz="0" w:space="0" w:color="auto"/>
                <w:bottom w:val="none" w:sz="0" w:space="0" w:color="auto"/>
                <w:right w:val="none" w:sz="0" w:space="0" w:color="auto"/>
              </w:divBdr>
              <w:divsChild>
                <w:div w:id="361056184">
                  <w:marLeft w:val="0"/>
                  <w:marRight w:val="0"/>
                  <w:marTop w:val="0"/>
                  <w:marBottom w:val="0"/>
                  <w:divBdr>
                    <w:top w:val="none" w:sz="0" w:space="0" w:color="auto"/>
                    <w:left w:val="none" w:sz="0" w:space="0" w:color="auto"/>
                    <w:bottom w:val="none" w:sz="0" w:space="0" w:color="auto"/>
                    <w:right w:val="none" w:sz="0" w:space="0" w:color="auto"/>
                  </w:divBdr>
                  <w:divsChild>
                    <w:div w:id="1820072986">
                      <w:marLeft w:val="0"/>
                      <w:marRight w:val="0"/>
                      <w:marTop w:val="0"/>
                      <w:marBottom w:val="0"/>
                      <w:divBdr>
                        <w:top w:val="none" w:sz="0" w:space="0" w:color="auto"/>
                        <w:left w:val="none" w:sz="0" w:space="0" w:color="auto"/>
                        <w:bottom w:val="none" w:sz="0" w:space="0" w:color="auto"/>
                        <w:right w:val="none" w:sz="0" w:space="0" w:color="auto"/>
                      </w:divBdr>
                      <w:divsChild>
                        <w:div w:id="1056245433">
                          <w:marLeft w:val="0"/>
                          <w:marRight w:val="0"/>
                          <w:marTop w:val="0"/>
                          <w:marBottom w:val="0"/>
                          <w:divBdr>
                            <w:top w:val="none" w:sz="0" w:space="0" w:color="auto"/>
                            <w:left w:val="none" w:sz="0" w:space="0" w:color="auto"/>
                            <w:bottom w:val="none" w:sz="0" w:space="0" w:color="auto"/>
                            <w:right w:val="none" w:sz="0" w:space="0" w:color="auto"/>
                          </w:divBdr>
                          <w:divsChild>
                            <w:div w:id="2135169644">
                              <w:marLeft w:val="0"/>
                              <w:marRight w:val="0"/>
                              <w:marTop w:val="0"/>
                              <w:marBottom w:val="0"/>
                              <w:divBdr>
                                <w:top w:val="none" w:sz="0" w:space="0" w:color="auto"/>
                                <w:left w:val="none" w:sz="0" w:space="0" w:color="auto"/>
                                <w:bottom w:val="none" w:sz="0" w:space="0" w:color="auto"/>
                                <w:right w:val="none" w:sz="0" w:space="0" w:color="auto"/>
                              </w:divBdr>
                              <w:divsChild>
                                <w:div w:id="1129978188">
                                  <w:marLeft w:val="0"/>
                                  <w:marRight w:val="0"/>
                                  <w:marTop w:val="0"/>
                                  <w:marBottom w:val="0"/>
                                  <w:divBdr>
                                    <w:top w:val="none" w:sz="0" w:space="0" w:color="auto"/>
                                    <w:left w:val="none" w:sz="0" w:space="0" w:color="auto"/>
                                    <w:bottom w:val="none" w:sz="0" w:space="0" w:color="auto"/>
                                    <w:right w:val="none" w:sz="0" w:space="0" w:color="auto"/>
                                  </w:divBdr>
                                  <w:divsChild>
                                    <w:div w:id="1898664227">
                                      <w:marLeft w:val="0"/>
                                      <w:marRight w:val="0"/>
                                      <w:marTop w:val="0"/>
                                      <w:marBottom w:val="0"/>
                                      <w:divBdr>
                                        <w:top w:val="none" w:sz="0" w:space="0" w:color="auto"/>
                                        <w:left w:val="none" w:sz="0" w:space="0" w:color="auto"/>
                                        <w:bottom w:val="none" w:sz="0" w:space="0" w:color="auto"/>
                                        <w:right w:val="none" w:sz="0" w:space="0" w:color="auto"/>
                                      </w:divBdr>
                                      <w:divsChild>
                                        <w:div w:id="301039104">
                                          <w:marLeft w:val="0"/>
                                          <w:marRight w:val="0"/>
                                          <w:marTop w:val="0"/>
                                          <w:marBottom w:val="0"/>
                                          <w:divBdr>
                                            <w:top w:val="none" w:sz="0" w:space="0" w:color="auto"/>
                                            <w:left w:val="none" w:sz="0" w:space="0" w:color="auto"/>
                                            <w:bottom w:val="none" w:sz="0" w:space="0" w:color="auto"/>
                                            <w:right w:val="none" w:sz="0" w:space="0" w:color="auto"/>
                                          </w:divBdr>
                                          <w:divsChild>
                                            <w:div w:id="1377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79778">
      <w:bodyDiv w:val="1"/>
      <w:marLeft w:val="0"/>
      <w:marRight w:val="0"/>
      <w:marTop w:val="0"/>
      <w:marBottom w:val="0"/>
      <w:divBdr>
        <w:top w:val="none" w:sz="0" w:space="0" w:color="auto"/>
        <w:left w:val="none" w:sz="0" w:space="0" w:color="auto"/>
        <w:bottom w:val="none" w:sz="0" w:space="0" w:color="auto"/>
        <w:right w:val="none" w:sz="0" w:space="0" w:color="auto"/>
      </w:divBdr>
    </w:div>
    <w:div w:id="942226462">
      <w:bodyDiv w:val="1"/>
      <w:marLeft w:val="0"/>
      <w:marRight w:val="0"/>
      <w:marTop w:val="0"/>
      <w:marBottom w:val="0"/>
      <w:divBdr>
        <w:top w:val="none" w:sz="0" w:space="0" w:color="auto"/>
        <w:left w:val="none" w:sz="0" w:space="0" w:color="auto"/>
        <w:bottom w:val="none" w:sz="0" w:space="0" w:color="auto"/>
        <w:right w:val="none" w:sz="0" w:space="0" w:color="auto"/>
      </w:divBdr>
      <w:divsChild>
        <w:div w:id="1011449406">
          <w:marLeft w:val="0"/>
          <w:marRight w:val="0"/>
          <w:marTop w:val="0"/>
          <w:marBottom w:val="0"/>
          <w:divBdr>
            <w:top w:val="none" w:sz="0" w:space="0" w:color="auto"/>
            <w:left w:val="none" w:sz="0" w:space="0" w:color="auto"/>
            <w:bottom w:val="none" w:sz="0" w:space="0" w:color="auto"/>
            <w:right w:val="none" w:sz="0" w:space="0" w:color="auto"/>
          </w:divBdr>
          <w:divsChild>
            <w:div w:id="363794635">
              <w:marLeft w:val="0"/>
              <w:marRight w:val="0"/>
              <w:marTop w:val="0"/>
              <w:marBottom w:val="0"/>
              <w:divBdr>
                <w:top w:val="none" w:sz="0" w:space="0" w:color="auto"/>
                <w:left w:val="none" w:sz="0" w:space="0" w:color="auto"/>
                <w:bottom w:val="none" w:sz="0" w:space="0" w:color="auto"/>
                <w:right w:val="none" w:sz="0" w:space="0" w:color="auto"/>
              </w:divBdr>
              <w:divsChild>
                <w:div w:id="488592290">
                  <w:marLeft w:val="0"/>
                  <w:marRight w:val="0"/>
                  <w:marTop w:val="0"/>
                  <w:marBottom w:val="0"/>
                  <w:divBdr>
                    <w:top w:val="none" w:sz="0" w:space="0" w:color="auto"/>
                    <w:left w:val="none" w:sz="0" w:space="0" w:color="auto"/>
                    <w:bottom w:val="none" w:sz="0" w:space="0" w:color="auto"/>
                    <w:right w:val="none" w:sz="0" w:space="0" w:color="auto"/>
                  </w:divBdr>
                  <w:divsChild>
                    <w:div w:id="13586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8324">
      <w:bodyDiv w:val="1"/>
      <w:marLeft w:val="0"/>
      <w:marRight w:val="0"/>
      <w:marTop w:val="0"/>
      <w:marBottom w:val="0"/>
      <w:divBdr>
        <w:top w:val="none" w:sz="0" w:space="0" w:color="auto"/>
        <w:left w:val="none" w:sz="0" w:space="0" w:color="auto"/>
        <w:bottom w:val="none" w:sz="0" w:space="0" w:color="auto"/>
        <w:right w:val="none" w:sz="0" w:space="0" w:color="auto"/>
      </w:divBdr>
      <w:divsChild>
        <w:div w:id="1441603625">
          <w:marLeft w:val="0"/>
          <w:marRight w:val="0"/>
          <w:marTop w:val="0"/>
          <w:marBottom w:val="0"/>
          <w:divBdr>
            <w:top w:val="none" w:sz="0" w:space="0" w:color="auto"/>
            <w:left w:val="none" w:sz="0" w:space="0" w:color="auto"/>
            <w:bottom w:val="none" w:sz="0" w:space="0" w:color="auto"/>
            <w:right w:val="none" w:sz="0" w:space="0" w:color="auto"/>
          </w:divBdr>
          <w:divsChild>
            <w:div w:id="86124449">
              <w:marLeft w:val="0"/>
              <w:marRight w:val="0"/>
              <w:marTop w:val="750"/>
              <w:marBottom w:val="0"/>
              <w:divBdr>
                <w:top w:val="none" w:sz="0" w:space="0" w:color="auto"/>
                <w:left w:val="none" w:sz="0" w:space="0" w:color="auto"/>
                <w:bottom w:val="none" w:sz="0" w:space="0" w:color="auto"/>
                <w:right w:val="none" w:sz="0" w:space="0" w:color="auto"/>
              </w:divBdr>
              <w:divsChild>
                <w:div w:id="436564339">
                  <w:marLeft w:val="900"/>
                  <w:marRight w:val="0"/>
                  <w:marTop w:val="0"/>
                  <w:marBottom w:val="0"/>
                  <w:divBdr>
                    <w:top w:val="none" w:sz="0" w:space="0" w:color="auto"/>
                    <w:left w:val="none" w:sz="0" w:space="0" w:color="auto"/>
                    <w:bottom w:val="none" w:sz="0" w:space="0" w:color="auto"/>
                    <w:right w:val="none" w:sz="0" w:space="0" w:color="auto"/>
                  </w:divBdr>
                  <w:divsChild>
                    <w:div w:id="1664775761">
                      <w:marLeft w:val="0"/>
                      <w:marRight w:val="0"/>
                      <w:marTop w:val="0"/>
                      <w:marBottom w:val="0"/>
                      <w:divBdr>
                        <w:top w:val="none" w:sz="0" w:space="0" w:color="auto"/>
                        <w:left w:val="none" w:sz="0" w:space="0" w:color="auto"/>
                        <w:bottom w:val="none" w:sz="0" w:space="0" w:color="auto"/>
                        <w:right w:val="none" w:sz="0" w:space="0" w:color="auto"/>
                      </w:divBdr>
                      <w:divsChild>
                        <w:div w:id="1941910054">
                          <w:marLeft w:val="0"/>
                          <w:marRight w:val="0"/>
                          <w:marTop w:val="0"/>
                          <w:marBottom w:val="0"/>
                          <w:divBdr>
                            <w:top w:val="none" w:sz="0" w:space="0" w:color="auto"/>
                            <w:left w:val="none" w:sz="0" w:space="0" w:color="auto"/>
                            <w:bottom w:val="none" w:sz="0" w:space="0" w:color="auto"/>
                            <w:right w:val="none" w:sz="0" w:space="0" w:color="auto"/>
                          </w:divBdr>
                          <w:divsChild>
                            <w:div w:id="824971665">
                              <w:marLeft w:val="0"/>
                              <w:marRight w:val="0"/>
                              <w:marTop w:val="0"/>
                              <w:marBottom w:val="0"/>
                              <w:divBdr>
                                <w:top w:val="none" w:sz="0" w:space="0" w:color="auto"/>
                                <w:left w:val="none" w:sz="0" w:space="0" w:color="auto"/>
                                <w:bottom w:val="none" w:sz="0" w:space="0" w:color="auto"/>
                                <w:right w:val="none" w:sz="0" w:space="0" w:color="auto"/>
                              </w:divBdr>
                              <w:divsChild>
                                <w:div w:id="1610309880">
                                  <w:marLeft w:val="0"/>
                                  <w:marRight w:val="0"/>
                                  <w:marTop w:val="0"/>
                                  <w:marBottom w:val="0"/>
                                  <w:divBdr>
                                    <w:top w:val="none" w:sz="0" w:space="0" w:color="auto"/>
                                    <w:left w:val="none" w:sz="0" w:space="0" w:color="auto"/>
                                    <w:bottom w:val="none" w:sz="0" w:space="0" w:color="auto"/>
                                    <w:right w:val="none" w:sz="0" w:space="0" w:color="auto"/>
                                  </w:divBdr>
                                  <w:divsChild>
                                    <w:div w:id="399863468">
                                      <w:marLeft w:val="0"/>
                                      <w:marRight w:val="0"/>
                                      <w:marTop w:val="0"/>
                                      <w:marBottom w:val="0"/>
                                      <w:divBdr>
                                        <w:top w:val="none" w:sz="0" w:space="0" w:color="auto"/>
                                        <w:left w:val="none" w:sz="0" w:space="0" w:color="auto"/>
                                        <w:bottom w:val="none" w:sz="0" w:space="0" w:color="auto"/>
                                        <w:right w:val="none" w:sz="0" w:space="0" w:color="auto"/>
                                      </w:divBdr>
                                      <w:divsChild>
                                        <w:div w:id="1393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820606">
      <w:marLeft w:val="0"/>
      <w:marRight w:val="0"/>
      <w:marTop w:val="0"/>
      <w:marBottom w:val="0"/>
      <w:divBdr>
        <w:top w:val="none" w:sz="0" w:space="0" w:color="auto"/>
        <w:left w:val="none" w:sz="0" w:space="0" w:color="auto"/>
        <w:bottom w:val="none" w:sz="0" w:space="0" w:color="auto"/>
        <w:right w:val="none" w:sz="0" w:space="0" w:color="auto"/>
      </w:divBdr>
    </w:div>
    <w:div w:id="1951820608">
      <w:marLeft w:val="0"/>
      <w:marRight w:val="0"/>
      <w:marTop w:val="0"/>
      <w:marBottom w:val="0"/>
      <w:divBdr>
        <w:top w:val="none" w:sz="0" w:space="0" w:color="auto"/>
        <w:left w:val="none" w:sz="0" w:space="0" w:color="auto"/>
        <w:bottom w:val="none" w:sz="0" w:space="0" w:color="auto"/>
        <w:right w:val="none" w:sz="0" w:space="0" w:color="auto"/>
      </w:divBdr>
    </w:div>
    <w:div w:id="1951820609">
      <w:marLeft w:val="2"/>
      <w:marRight w:val="2"/>
      <w:marTop w:val="90"/>
      <w:marBottom w:val="0"/>
      <w:divBdr>
        <w:top w:val="none" w:sz="0" w:space="0" w:color="auto"/>
        <w:left w:val="none" w:sz="0" w:space="0" w:color="auto"/>
        <w:bottom w:val="none" w:sz="0" w:space="0" w:color="auto"/>
        <w:right w:val="none" w:sz="0" w:space="0" w:color="auto"/>
      </w:divBdr>
      <w:divsChild>
        <w:div w:id="195182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8D3E-AFE8-436C-B177-E8DB2E00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EVELYN A</vt:lpstr>
    </vt:vector>
  </TitlesOfParts>
  <Company>Emory University</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EVELYN A</dc:title>
  <dc:creator>MPSCHOO</dc:creator>
  <cp:lastModifiedBy>Evelyn Hunter</cp:lastModifiedBy>
  <cp:revision>4</cp:revision>
  <cp:lastPrinted>2016-03-17T02:51:00Z</cp:lastPrinted>
  <dcterms:created xsi:type="dcterms:W3CDTF">2017-05-11T00:48:00Z</dcterms:created>
  <dcterms:modified xsi:type="dcterms:W3CDTF">2017-05-11T00:51:00Z</dcterms:modified>
</cp:coreProperties>
</file>