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50AD" w14:textId="495B64F0" w:rsidR="00BC11E4" w:rsidRPr="008A54D7" w:rsidRDefault="008A54D7" w:rsidP="008A54D7">
      <w:pPr>
        <w:pStyle w:val="Heading1"/>
        <w:jc w:val="center"/>
        <w:rPr>
          <w:sz w:val="48"/>
          <w:szCs w:val="48"/>
        </w:rPr>
      </w:pPr>
      <w:r w:rsidRPr="008A54D7">
        <w:rPr>
          <w:sz w:val="48"/>
          <w:szCs w:val="48"/>
        </w:rPr>
        <w:t>Matthew W. Miller</w:t>
      </w:r>
      <w:r>
        <w:rPr>
          <w:sz w:val="48"/>
          <w:szCs w:val="48"/>
        </w:rPr>
        <w:t>, Ph.D.</w:t>
      </w:r>
    </w:p>
    <w:p w14:paraId="4399AE02" w14:textId="4C4C346E" w:rsidR="008A54D7" w:rsidRDefault="00230DF6" w:rsidP="00694041">
      <w:pPr>
        <w:spacing w:after="0"/>
        <w:jc w:val="center"/>
      </w:pPr>
      <w:r>
        <w:t>Associate Professor, Auburn University</w:t>
      </w:r>
    </w:p>
    <w:p w14:paraId="22845095" w14:textId="0C77F531" w:rsidR="00230DF6" w:rsidRDefault="00230DF6" w:rsidP="00694041">
      <w:pPr>
        <w:spacing w:after="0"/>
        <w:jc w:val="center"/>
      </w:pPr>
      <w:r>
        <w:t>School of Kinesiology</w:t>
      </w:r>
    </w:p>
    <w:p w14:paraId="584572A5" w14:textId="77777777" w:rsidR="00694041" w:rsidRDefault="00694041" w:rsidP="00230DF6">
      <w:pPr>
        <w:spacing w:after="0"/>
      </w:pPr>
    </w:p>
    <w:p w14:paraId="3E0D644A" w14:textId="708C7A87" w:rsidR="008A54D7" w:rsidRDefault="00230DF6" w:rsidP="00694041">
      <w:pPr>
        <w:spacing w:after="0"/>
      </w:pPr>
      <w:r w:rsidRPr="005F4EB8">
        <w:rPr>
          <w:b/>
          <w:bCs/>
        </w:rPr>
        <w:t>Address:</w:t>
      </w:r>
      <w:r>
        <w:t xml:space="preserve">  </w:t>
      </w:r>
      <w:r w:rsidR="008A54D7">
        <w:t>301 Wire Road</w:t>
      </w:r>
    </w:p>
    <w:p w14:paraId="131BA638" w14:textId="26C46AFE" w:rsidR="00694041" w:rsidRDefault="00230DF6" w:rsidP="00694041">
      <w:pPr>
        <w:spacing w:after="0"/>
        <w:ind w:firstLine="720"/>
      </w:pPr>
      <w:r>
        <w:t xml:space="preserve">   </w:t>
      </w:r>
      <w:r w:rsidR="008A54D7">
        <w:t>Auburn University, AL, USA 36849</w:t>
      </w:r>
    </w:p>
    <w:p w14:paraId="36BDE8A8" w14:textId="2143566C" w:rsidR="00230DF6" w:rsidRDefault="00230DF6" w:rsidP="00694041">
      <w:pPr>
        <w:spacing w:after="0"/>
      </w:pPr>
      <w:r w:rsidRPr="005F4EB8">
        <w:rPr>
          <w:b/>
          <w:bCs/>
        </w:rPr>
        <w:t>Office Phone:</w:t>
      </w:r>
      <w:r>
        <w:t xml:space="preserve">  +1 (334) 844-2717</w:t>
      </w:r>
    </w:p>
    <w:p w14:paraId="60D5FA41" w14:textId="2F573BE9" w:rsidR="00230DF6" w:rsidRDefault="00230DF6" w:rsidP="00694041">
      <w:pPr>
        <w:spacing w:after="0"/>
      </w:pPr>
      <w:r w:rsidRPr="005F4EB8">
        <w:rPr>
          <w:b/>
          <w:bCs/>
        </w:rPr>
        <w:t>Email:</w:t>
      </w:r>
      <w:r>
        <w:t xml:space="preserve">  </w:t>
      </w:r>
      <w:hyperlink r:id="rId7" w:history="1">
        <w:r w:rsidRPr="001341C4">
          <w:rPr>
            <w:rStyle w:val="Hyperlink"/>
          </w:rPr>
          <w:t>mwm0024@auburn.edu</w:t>
        </w:r>
      </w:hyperlink>
    </w:p>
    <w:p w14:paraId="338A2689" w14:textId="40A228D8" w:rsidR="00230DF6" w:rsidRDefault="00230DF6" w:rsidP="00694041">
      <w:pPr>
        <w:spacing w:after="0"/>
      </w:pPr>
      <w:r w:rsidRPr="005F4EB8">
        <w:rPr>
          <w:b/>
          <w:bCs/>
        </w:rPr>
        <w:t>Website:</w:t>
      </w:r>
      <w:r>
        <w:t xml:space="preserve">  </w:t>
      </w:r>
      <w:hyperlink r:id="rId8" w:history="1">
        <w:r w:rsidRPr="001341C4">
          <w:rPr>
            <w:rStyle w:val="Hyperlink"/>
          </w:rPr>
          <w:t>https://aub.ie/PEPlab</w:t>
        </w:r>
      </w:hyperlink>
    </w:p>
    <w:p w14:paraId="30CC26D8" w14:textId="38C80972" w:rsidR="00230DF6" w:rsidRDefault="00230DF6" w:rsidP="00694041">
      <w:pPr>
        <w:spacing w:after="0"/>
      </w:pPr>
      <w:r w:rsidRPr="005F4EB8">
        <w:rPr>
          <w:b/>
          <w:bCs/>
        </w:rPr>
        <w:t>Google Scholar</w:t>
      </w:r>
      <w:r w:rsidR="00694041" w:rsidRPr="005F4EB8">
        <w:rPr>
          <w:b/>
          <w:bCs/>
        </w:rPr>
        <w:t>:</w:t>
      </w:r>
      <w:r w:rsidR="00694041">
        <w:t xml:space="preserve">  </w:t>
      </w:r>
      <w:hyperlink r:id="rId9" w:history="1">
        <w:r w:rsidR="00694041" w:rsidRPr="006F6843">
          <w:rPr>
            <w:rStyle w:val="Hyperlink"/>
          </w:rPr>
          <w:t>https://scholar.google.com/citations?user=P0dEPh4AAAAJ&amp;hl=en</w:t>
        </w:r>
      </w:hyperlink>
    </w:p>
    <w:p w14:paraId="10B572D3" w14:textId="36C59954" w:rsidR="00230DF6" w:rsidRDefault="00230DF6" w:rsidP="00694041">
      <w:pPr>
        <w:spacing w:after="0"/>
      </w:pPr>
      <w:r w:rsidRPr="005F4EB8">
        <w:rPr>
          <w:b/>
          <w:bCs/>
        </w:rPr>
        <w:t>Open Science Framework:</w:t>
      </w:r>
      <w:r w:rsidR="00694041">
        <w:t xml:space="preserve">  </w:t>
      </w:r>
      <w:hyperlink r:id="rId10" w:history="1">
        <w:r w:rsidR="00694041" w:rsidRPr="006F6843">
          <w:rPr>
            <w:rStyle w:val="Hyperlink"/>
          </w:rPr>
          <w:t>https://osf.io/85kw9/</w:t>
        </w:r>
      </w:hyperlink>
    </w:p>
    <w:p w14:paraId="04B65807" w14:textId="3BADE681" w:rsidR="00694041" w:rsidRDefault="00230DF6" w:rsidP="00694041">
      <w:pPr>
        <w:spacing w:after="0"/>
      </w:pPr>
      <w:r w:rsidRPr="005F4EB8">
        <w:rPr>
          <w:b/>
          <w:bCs/>
        </w:rPr>
        <w:t>ResearchGate</w:t>
      </w:r>
      <w:r w:rsidR="00694041" w:rsidRPr="005F4EB8">
        <w:rPr>
          <w:b/>
          <w:bCs/>
        </w:rPr>
        <w:t>:</w:t>
      </w:r>
      <w:r w:rsidR="00694041">
        <w:t xml:space="preserve">  </w:t>
      </w:r>
      <w:hyperlink r:id="rId11" w:history="1">
        <w:r w:rsidR="00694041" w:rsidRPr="006F6843">
          <w:rPr>
            <w:rStyle w:val="Hyperlink"/>
          </w:rPr>
          <w:t>https://researchgate.net/profile/Matthew_Miller39</w:t>
        </w:r>
      </w:hyperlink>
    </w:p>
    <w:p w14:paraId="67BEB6F6" w14:textId="031982AA" w:rsidR="008A54D7" w:rsidRDefault="00230DF6" w:rsidP="00694041">
      <w:pPr>
        <w:spacing w:after="0"/>
      </w:pPr>
      <w:r>
        <w:tab/>
      </w:r>
    </w:p>
    <w:p w14:paraId="54BF530F" w14:textId="2BA3DC9B" w:rsidR="008A54D7" w:rsidRDefault="008A54D7" w:rsidP="008A54D7">
      <w:pPr>
        <w:pStyle w:val="Heading2"/>
      </w:pPr>
      <w:r>
        <w:t>Education</w:t>
      </w:r>
    </w:p>
    <w:p w14:paraId="73F23D76" w14:textId="3E779702" w:rsidR="008A54D7" w:rsidRDefault="00B94F31" w:rsidP="00694041">
      <w:pPr>
        <w:spacing w:after="0"/>
        <w:ind w:left="1440" w:hanging="1440"/>
      </w:pPr>
      <w:r>
        <w:t>2009 – 2012</w:t>
      </w:r>
      <w:r>
        <w:tab/>
        <w:t xml:space="preserve">Ph.D., University of Maryland: </w:t>
      </w:r>
      <w:r w:rsidR="008A54D7">
        <w:t>Neuroscience and Cognitive Science</w:t>
      </w:r>
      <w:r>
        <w:t xml:space="preserve"> (advisor: Bradley D. Hatfield)</w:t>
      </w:r>
    </w:p>
    <w:p w14:paraId="65E271A9" w14:textId="0CE8F595" w:rsidR="00694041" w:rsidRDefault="00694041" w:rsidP="008A54D7">
      <w:pPr>
        <w:spacing w:after="0"/>
      </w:pPr>
      <w:r>
        <w:t xml:space="preserve">2007 – 2008 </w:t>
      </w:r>
      <w:r>
        <w:tab/>
      </w:r>
      <w:r w:rsidR="008A54D7">
        <w:t>M.S.</w:t>
      </w:r>
      <w:r>
        <w:t>, George Mason University:</w:t>
      </w:r>
      <w:r w:rsidR="008A54D7">
        <w:tab/>
        <w:t>Exercise, Fitness, and Health Promotion</w:t>
      </w:r>
    </w:p>
    <w:p w14:paraId="1E0ABF46" w14:textId="45B48376" w:rsidR="00694041" w:rsidRDefault="00694041" w:rsidP="008A54D7">
      <w:pPr>
        <w:spacing w:after="0"/>
      </w:pPr>
      <w:r>
        <w:t>2001 – 2005</w:t>
      </w:r>
      <w:r>
        <w:tab/>
        <w:t>B.A., Elizabethtown College: Political Science</w:t>
      </w:r>
    </w:p>
    <w:p w14:paraId="675AA566" w14:textId="77777777" w:rsidR="00694041" w:rsidRDefault="00694041" w:rsidP="00694041">
      <w:pPr>
        <w:spacing w:after="0"/>
      </w:pPr>
    </w:p>
    <w:p w14:paraId="58EF74D2" w14:textId="25F949B7" w:rsidR="00694041" w:rsidRDefault="00694041" w:rsidP="00694041">
      <w:pPr>
        <w:pStyle w:val="Heading2"/>
      </w:pPr>
      <w:r>
        <w:t>Employment</w:t>
      </w:r>
    </w:p>
    <w:p w14:paraId="04EF2F85" w14:textId="66FEC68C" w:rsidR="00493CA5" w:rsidRDefault="00493CA5" w:rsidP="005F4EB8">
      <w:pPr>
        <w:spacing w:after="0"/>
      </w:pPr>
      <w:r>
        <w:t xml:space="preserve">2020 – </w:t>
      </w:r>
      <w:r>
        <w:tab/>
      </w:r>
      <w:r>
        <w:tab/>
        <w:t>Graduate Program Officer, School of Kinesiology, Auburn University</w:t>
      </w:r>
    </w:p>
    <w:p w14:paraId="271FF556" w14:textId="244EFA90" w:rsidR="005F4EB8" w:rsidRDefault="005F4EB8" w:rsidP="005F4EB8">
      <w:pPr>
        <w:spacing w:after="0"/>
      </w:pPr>
      <w:r>
        <w:t xml:space="preserve">2018 – </w:t>
      </w:r>
      <w:r>
        <w:tab/>
      </w:r>
      <w:r>
        <w:tab/>
        <w:t>Center for Neuroscience Initiative, Auburn University</w:t>
      </w:r>
    </w:p>
    <w:p w14:paraId="1B8836F6" w14:textId="4BB78665" w:rsidR="00694041" w:rsidRDefault="005F4EB8" w:rsidP="005F4EB8">
      <w:pPr>
        <w:spacing w:after="0"/>
      </w:pPr>
      <w:r>
        <w:t xml:space="preserve">2017 – </w:t>
      </w:r>
      <w:r>
        <w:tab/>
      </w:r>
      <w:r>
        <w:tab/>
        <w:t>Associate Professor, School of Kinesiology, Auburn University</w:t>
      </w:r>
    </w:p>
    <w:p w14:paraId="53F0D181" w14:textId="0D229A9B" w:rsidR="00694041" w:rsidRDefault="00694041" w:rsidP="005F4EB8">
      <w:pPr>
        <w:spacing w:after="0"/>
      </w:pPr>
      <w:r>
        <w:tab/>
      </w:r>
      <w:r>
        <w:tab/>
      </w:r>
      <w:r w:rsidR="005F4EB8">
        <w:t>Courtesy Joint Appointment, Department of Psychological Sciences, Auburn University</w:t>
      </w:r>
    </w:p>
    <w:p w14:paraId="5F976858" w14:textId="5289B0C3" w:rsidR="00694041" w:rsidRDefault="005F4EB8" w:rsidP="005F4EB8">
      <w:pPr>
        <w:spacing w:after="0"/>
      </w:pPr>
      <w:r>
        <w:t>2012 – 2017</w:t>
      </w:r>
      <w:r>
        <w:tab/>
        <w:t>Assistant Professor, Auburn University</w:t>
      </w:r>
    </w:p>
    <w:p w14:paraId="23AFDBA5" w14:textId="2DAC232B" w:rsidR="008A54D7" w:rsidRDefault="005F4EB8" w:rsidP="005F4EB8">
      <w:pPr>
        <w:spacing w:after="0"/>
      </w:pPr>
      <w:r>
        <w:tab/>
      </w:r>
      <w:r>
        <w:tab/>
        <w:t>Courtesy Joint Appointment, Department of Psychological Sciences, Auburn University</w:t>
      </w:r>
    </w:p>
    <w:p w14:paraId="3FCE06E2" w14:textId="77777777" w:rsidR="005F4EB8" w:rsidRDefault="005F4EB8" w:rsidP="005F4EB8">
      <w:pPr>
        <w:spacing w:after="0"/>
      </w:pPr>
    </w:p>
    <w:p w14:paraId="114ECEBE" w14:textId="5DEAD2E8" w:rsidR="005F4EB8" w:rsidRDefault="005F4EB8" w:rsidP="005F4EB8">
      <w:pPr>
        <w:pStyle w:val="Heading2"/>
      </w:pPr>
      <w:r>
        <w:t>Research</w:t>
      </w:r>
    </w:p>
    <w:p w14:paraId="58F7F3DE" w14:textId="2D9FADDA" w:rsidR="005F4EB8" w:rsidRDefault="005F4EB8" w:rsidP="007F38BA">
      <w:r>
        <w:t>My</w:t>
      </w:r>
      <w:r w:rsidRPr="0059710A">
        <w:t xml:space="preserve"> general objective is to </w:t>
      </w:r>
      <w:r>
        <w:t xml:space="preserve">determine means to </w:t>
      </w:r>
      <w:r w:rsidRPr="0059710A">
        <w:t xml:space="preserve">enhance </w:t>
      </w:r>
      <w:r>
        <w:t xml:space="preserve">people’s </w:t>
      </w:r>
      <w:r w:rsidRPr="0059710A">
        <w:t xml:space="preserve">motor performance and health. </w:t>
      </w:r>
      <w:r>
        <w:t>To these ends</w:t>
      </w:r>
      <w:r w:rsidRPr="0059710A">
        <w:t xml:space="preserve">, </w:t>
      </w:r>
      <w:r>
        <w:t>I aim to reveal</w:t>
      </w:r>
      <w:r w:rsidRPr="0059710A">
        <w:t xml:space="preserve"> the bas</w:t>
      </w:r>
      <w:r>
        <w:t>i</w:t>
      </w:r>
      <w:r w:rsidRPr="0059710A">
        <w:t xml:space="preserve">s of motor learning and performance, as well as how to </w:t>
      </w:r>
      <w:r>
        <w:t>leverage this knowledge</w:t>
      </w:r>
      <w:r w:rsidRPr="0059710A">
        <w:t xml:space="preserve"> to enhance learning and performance. Additionally, </w:t>
      </w:r>
      <w:r>
        <w:t>I</w:t>
      </w:r>
      <w:r w:rsidRPr="0059710A">
        <w:t xml:space="preserve"> strive to understand why people do </w:t>
      </w:r>
      <w:r w:rsidR="00856AD8">
        <w:t>(</w:t>
      </w:r>
      <w:r w:rsidRPr="0059710A">
        <w:t>not</w:t>
      </w:r>
      <w:r w:rsidR="00856AD8">
        <w:t>)</w:t>
      </w:r>
      <w:r w:rsidRPr="0059710A">
        <w:t xml:space="preserve"> engage in physical activity. </w:t>
      </w:r>
      <w:r>
        <w:t>I</w:t>
      </w:r>
      <w:r w:rsidRPr="0059710A">
        <w:t xml:space="preserve"> </w:t>
      </w:r>
      <w:r w:rsidR="00856AD8">
        <w:t>often use electroencephalography (EEG)</w:t>
      </w:r>
      <w:r w:rsidRPr="0059710A">
        <w:t xml:space="preserve"> to address </w:t>
      </w:r>
      <w:r>
        <w:t>my</w:t>
      </w:r>
      <w:r w:rsidRPr="0059710A">
        <w:t xml:space="preserve"> research aims</w:t>
      </w:r>
      <w:r w:rsidRPr="00A74560">
        <w:t>.</w:t>
      </w:r>
      <w:r w:rsidR="00856AD8">
        <w:t xml:space="preserve"> </w:t>
      </w:r>
    </w:p>
    <w:p w14:paraId="32FEBDF4" w14:textId="6D0A1105" w:rsidR="005F4EB8" w:rsidRPr="00A74560" w:rsidRDefault="005F4EB8" w:rsidP="007F38BA">
      <w:pPr>
        <w:pStyle w:val="Heading3"/>
        <w:spacing w:before="0"/>
      </w:pPr>
      <w:r>
        <w:t>Publications</w:t>
      </w:r>
    </w:p>
    <w:p w14:paraId="4A28EF0D" w14:textId="628A2084" w:rsidR="00E50EE1" w:rsidRPr="00E50EE1" w:rsidRDefault="00E50EE1" w:rsidP="00D871AF">
      <w:pPr>
        <w:spacing w:after="0"/>
        <w:ind w:left="360" w:hanging="360"/>
        <w:rPr>
          <w:bCs/>
        </w:rPr>
      </w:pPr>
      <w:r>
        <w:rPr>
          <w:bCs/>
        </w:rPr>
        <w:t>56. Bacelar, M. F. B.</w:t>
      </w:r>
      <w:r w:rsidRPr="00E50EE1">
        <w:rPr>
          <w:rFonts w:ascii="Arial" w:hAnsi="Arial" w:cs="Arial"/>
          <w:b/>
          <w:vertAlign w:val="superscript"/>
        </w:rPr>
        <w:t xml:space="preserve"> </w:t>
      </w:r>
      <w:r w:rsidRPr="0086690A">
        <w:rPr>
          <w:rFonts w:ascii="Arial" w:hAnsi="Arial" w:cs="Arial"/>
          <w:b/>
          <w:vertAlign w:val="superscript"/>
        </w:rPr>
        <w:t>┼</w:t>
      </w:r>
      <w:r>
        <w:rPr>
          <w:bCs/>
        </w:rPr>
        <w:t xml:space="preserve">, Parma, J. O., Murrah, W. M., &amp; </w:t>
      </w:r>
      <w:r>
        <w:rPr>
          <w:b/>
        </w:rPr>
        <w:t xml:space="preserve">Miller, M. W. </w:t>
      </w:r>
      <w:r>
        <w:rPr>
          <w:bCs/>
        </w:rPr>
        <w:t xml:space="preserve">(in press). Meta-analyzing enhanced expectancies on motor learning: positive effects but methodological concerns. </w:t>
      </w:r>
      <w:r>
        <w:rPr>
          <w:bCs/>
          <w:i/>
          <w:iCs/>
        </w:rPr>
        <w:t>International Review of Sport and Exercise Psychology</w:t>
      </w:r>
      <w:r>
        <w:rPr>
          <w:bCs/>
        </w:rPr>
        <w:t>.</w:t>
      </w:r>
      <w:r w:rsidR="00ED5D8B">
        <w:rPr>
          <w:bCs/>
        </w:rPr>
        <w:t xml:space="preserve"> </w:t>
      </w:r>
      <w:hyperlink r:id="rId12" w:history="1">
        <w:r w:rsidR="00ED5D8B" w:rsidRPr="00ED5D8B">
          <w:rPr>
            <w:rStyle w:val="Hyperlink"/>
            <w:bCs/>
          </w:rPr>
          <w:t>https://doi.org/10.1080/1750984X.2022.2042839</w:t>
        </w:r>
      </w:hyperlink>
    </w:p>
    <w:p w14:paraId="07BDEB6F" w14:textId="46948115" w:rsidR="00D871AF" w:rsidRPr="00D871AF" w:rsidRDefault="008B4A3D" w:rsidP="00D871AF">
      <w:pPr>
        <w:spacing w:after="0"/>
        <w:ind w:left="360" w:hanging="360"/>
        <w:rPr>
          <w:bCs/>
        </w:rPr>
      </w:pPr>
      <w:r>
        <w:rPr>
          <w:bCs/>
        </w:rPr>
        <w:t>55.</w:t>
      </w:r>
      <w:r>
        <w:rPr>
          <w:bCs/>
        </w:rPr>
        <w:tab/>
        <w:t xml:space="preserve">Bacelar, M. F. B., Parma, J. O., Cabral, D. A., Daou, M., Lohse, K. R., &amp; </w:t>
      </w:r>
      <w:r>
        <w:rPr>
          <w:b/>
        </w:rPr>
        <w:t xml:space="preserve">Miller, M. W. </w:t>
      </w:r>
      <w:r>
        <w:rPr>
          <w:bCs/>
        </w:rPr>
        <w:t>(</w:t>
      </w:r>
      <w:r w:rsidR="00B54E78">
        <w:rPr>
          <w:bCs/>
        </w:rPr>
        <w:t>2022</w:t>
      </w:r>
      <w:r>
        <w:rPr>
          <w:bCs/>
        </w:rPr>
        <w:t xml:space="preserve">). </w:t>
      </w:r>
      <w:r w:rsidRPr="008B4A3D">
        <w:rPr>
          <w:bCs/>
        </w:rPr>
        <w:t>Dissociating the contributions of motivational and information processing factors to the self-controlled feedback learning benefit</w:t>
      </w:r>
      <w:r>
        <w:rPr>
          <w:bCs/>
        </w:rPr>
        <w:t xml:space="preserve">. </w:t>
      </w:r>
      <w:r>
        <w:rPr>
          <w:bCs/>
          <w:i/>
          <w:iCs/>
        </w:rPr>
        <w:t>Psychology of Sport and Exercise</w:t>
      </w:r>
      <w:r w:rsidR="00B54E78">
        <w:rPr>
          <w:bCs/>
        </w:rPr>
        <w:t xml:space="preserve">, </w:t>
      </w:r>
      <w:r w:rsidR="00B54E78">
        <w:rPr>
          <w:bCs/>
          <w:i/>
          <w:iCs/>
        </w:rPr>
        <w:t>59</w:t>
      </w:r>
      <w:r w:rsidR="002C62D2">
        <w:rPr>
          <w:bCs/>
        </w:rPr>
        <w:t xml:space="preserve">, </w:t>
      </w:r>
      <w:r w:rsidR="002C62D2" w:rsidRPr="002C62D2">
        <w:rPr>
          <w:bCs/>
        </w:rPr>
        <w:t>102119</w:t>
      </w:r>
      <w:r w:rsidR="002C62D2">
        <w:rPr>
          <w:bCs/>
        </w:rPr>
        <w:t>.</w:t>
      </w:r>
    </w:p>
    <w:p w14:paraId="0827CD1E" w14:textId="54B44047" w:rsidR="008B4A3D" w:rsidRPr="00D871AF" w:rsidRDefault="00D871AF" w:rsidP="00D871AF">
      <w:pPr>
        <w:spacing w:after="0"/>
        <w:ind w:left="360" w:hanging="360"/>
        <w:rPr>
          <w:bCs/>
        </w:rPr>
      </w:pPr>
      <w:r>
        <w:rPr>
          <w:bCs/>
        </w:rPr>
        <w:tab/>
      </w:r>
      <w:hyperlink r:id="rId13" w:history="1">
        <w:r w:rsidRPr="00E50EE1">
          <w:rPr>
            <w:rStyle w:val="Hyperlink"/>
            <w:bCs/>
          </w:rPr>
          <w:t>https://doi.org/10.1016/j.psychsport.2021.102119</w:t>
        </w:r>
      </w:hyperlink>
      <w:r>
        <w:rPr>
          <w:bCs/>
        </w:rPr>
        <w:t>.</w:t>
      </w:r>
    </w:p>
    <w:p w14:paraId="6BE41EFE" w14:textId="706C5C8F" w:rsidR="00B368B1" w:rsidRPr="00B368B1" w:rsidRDefault="00B368B1" w:rsidP="007F38BA">
      <w:pPr>
        <w:spacing w:after="0"/>
        <w:ind w:left="360" w:hanging="360"/>
        <w:rPr>
          <w:bCs/>
        </w:rPr>
      </w:pPr>
      <w:r>
        <w:rPr>
          <w:bCs/>
        </w:rPr>
        <w:lastRenderedPageBreak/>
        <w:t>54.</w:t>
      </w:r>
      <w:r>
        <w:rPr>
          <w:bCs/>
        </w:rPr>
        <w:tab/>
      </w:r>
      <w:bookmarkStart w:id="0" w:name="_Hlk93996913"/>
      <w:r>
        <w:rPr>
          <w:bCs/>
        </w:rPr>
        <w:t xml:space="preserve">Cabral, D. A. R., Wilson, A. E., &amp; </w:t>
      </w:r>
      <w:r>
        <w:rPr>
          <w:b/>
        </w:rPr>
        <w:t xml:space="preserve">Miller, M. W. </w:t>
      </w:r>
      <w:r>
        <w:rPr>
          <w:bCs/>
        </w:rPr>
        <w:t xml:space="preserve">(in press). The effect of implicit learning on motor performance under psychological pressure: A systematic review and meta-analysis. </w:t>
      </w:r>
      <w:r>
        <w:rPr>
          <w:bCs/>
          <w:i/>
          <w:iCs/>
        </w:rPr>
        <w:t>Sport, Exercise, and Performance Psychology</w:t>
      </w:r>
      <w:r>
        <w:rPr>
          <w:bCs/>
        </w:rPr>
        <w:t>.</w:t>
      </w:r>
      <w:r w:rsidR="00332B13">
        <w:rPr>
          <w:bCs/>
        </w:rPr>
        <w:t xml:space="preserve"> https://doi.org/10.1037/spy0000286.</w:t>
      </w:r>
      <w:bookmarkEnd w:id="0"/>
    </w:p>
    <w:p w14:paraId="31759386" w14:textId="5484209E" w:rsidR="006C3D4F" w:rsidRPr="006C3D4F" w:rsidRDefault="006C3D4F" w:rsidP="007F38BA">
      <w:pPr>
        <w:spacing w:after="0"/>
        <w:ind w:left="360" w:hanging="360"/>
        <w:rPr>
          <w:bCs/>
        </w:rPr>
      </w:pPr>
      <w:r>
        <w:rPr>
          <w:bCs/>
        </w:rPr>
        <w:t>53.</w:t>
      </w:r>
      <w:r>
        <w:rPr>
          <w:bCs/>
        </w:rPr>
        <w:tab/>
        <w:t xml:space="preserve">Keesling, R., Kavazis, A. N., Wax, B., </w:t>
      </w:r>
      <w:r>
        <w:rPr>
          <w:b/>
        </w:rPr>
        <w:t>Miller, M. W.</w:t>
      </w:r>
      <w:r>
        <w:rPr>
          <w:bCs/>
        </w:rPr>
        <w:t xml:space="preserve">, &amp; Vickers, B. (in press). A comparison of three different warm-ups on 800-meter running performance in elite Division I track athletes—A pilot study. </w:t>
      </w:r>
      <w:r>
        <w:rPr>
          <w:bCs/>
          <w:i/>
          <w:iCs/>
        </w:rPr>
        <w:t>International Journal of Exercise Science</w:t>
      </w:r>
      <w:r>
        <w:rPr>
          <w:bCs/>
        </w:rPr>
        <w:t>.</w:t>
      </w:r>
    </w:p>
    <w:p w14:paraId="4CBABE78" w14:textId="55D041B5" w:rsidR="0062630C" w:rsidRPr="00167251" w:rsidRDefault="0062630C" w:rsidP="007F38BA">
      <w:pPr>
        <w:spacing w:after="0"/>
        <w:ind w:left="360" w:hanging="360"/>
        <w:rPr>
          <w:bCs/>
        </w:rPr>
      </w:pPr>
      <w:r>
        <w:rPr>
          <w:bCs/>
        </w:rPr>
        <w:t xml:space="preserve">52.  Thomas, J. L., Fawver, B., Taylor, S., </w:t>
      </w:r>
      <w:r>
        <w:rPr>
          <w:b/>
        </w:rPr>
        <w:t>Miller, M. W.</w:t>
      </w:r>
      <w:r>
        <w:rPr>
          <w:bCs/>
        </w:rPr>
        <w:t>, Williams, A. M., &amp; Lohse, K. R. (</w:t>
      </w:r>
      <w:r w:rsidR="00167251">
        <w:rPr>
          <w:bCs/>
        </w:rPr>
        <w:t>2021</w:t>
      </w:r>
      <w:r>
        <w:rPr>
          <w:bCs/>
        </w:rPr>
        <w:t xml:space="preserve">). Using error-estimation to probe the psychological processes underlying intra-task interference effects. </w:t>
      </w:r>
      <w:r>
        <w:rPr>
          <w:bCs/>
          <w:i/>
          <w:iCs/>
        </w:rPr>
        <w:t>Human Movement Science</w:t>
      </w:r>
      <w:r w:rsidR="00167251">
        <w:rPr>
          <w:bCs/>
        </w:rPr>
        <w:t xml:space="preserve">, </w:t>
      </w:r>
      <w:r w:rsidR="00167251">
        <w:rPr>
          <w:bCs/>
          <w:i/>
          <w:iCs/>
        </w:rPr>
        <w:t>79</w:t>
      </w:r>
      <w:r w:rsidR="00167251">
        <w:rPr>
          <w:bCs/>
        </w:rPr>
        <w:t xml:space="preserve">, </w:t>
      </w:r>
      <w:hyperlink r:id="rId14" w:tgtFrame="_blank" w:tooltip="Persistent link using digital object identifier" w:history="1">
        <w:r w:rsidR="00167251" w:rsidRPr="00167251">
          <w:rPr>
            <w:rStyle w:val="Hyperlink"/>
            <w:bCs/>
          </w:rPr>
          <w:t>https://doi.org/10.1016/j.humov.2021.102854</w:t>
        </w:r>
      </w:hyperlink>
      <w:r w:rsidR="00167251">
        <w:rPr>
          <w:bCs/>
        </w:rPr>
        <w:t>.</w:t>
      </w:r>
    </w:p>
    <w:p w14:paraId="4BFEEF3E" w14:textId="066E3382" w:rsidR="00F52113" w:rsidRDefault="00F52113" w:rsidP="007F38BA">
      <w:pPr>
        <w:spacing w:after="0"/>
        <w:ind w:left="360" w:hanging="360"/>
        <w:rPr>
          <w:bCs/>
        </w:rPr>
      </w:pPr>
      <w:r>
        <w:rPr>
          <w:bCs/>
        </w:rPr>
        <w:t>51.</w:t>
      </w:r>
      <w:r>
        <w:rPr>
          <w:bCs/>
        </w:rPr>
        <w:tab/>
      </w:r>
      <w:bookmarkStart w:id="1" w:name="_Hlk93996850"/>
      <w:r>
        <w:rPr>
          <w:b/>
        </w:rPr>
        <w:t>Miller, M. W.</w:t>
      </w:r>
      <w:r w:rsidRPr="0086690A">
        <w:rPr>
          <w:rFonts w:ascii="Arial" w:hAnsi="Arial" w:cs="Arial"/>
          <w:b/>
          <w:vertAlign w:val="superscript"/>
        </w:rPr>
        <w:t>┼</w:t>
      </w:r>
      <w:r>
        <w:rPr>
          <w:bCs/>
        </w:rPr>
        <w:t>, Cheval, B.</w:t>
      </w:r>
      <w:r w:rsidRPr="0086690A">
        <w:rPr>
          <w:rFonts w:ascii="Arial" w:hAnsi="Arial" w:cs="Arial"/>
          <w:b/>
          <w:vertAlign w:val="superscript"/>
        </w:rPr>
        <w:t>┼</w:t>
      </w:r>
      <w:r>
        <w:rPr>
          <w:bCs/>
        </w:rPr>
        <w:t xml:space="preserve">, Bacelar, M. F. B., Cabral, D. A. R., Feiss, R. S., Parma, J. O., Renaud, O., Sander, D., Krigolson, O. E., &amp; Boisgontier, M. P. (in principle acceptance). </w:t>
      </w:r>
      <w:r>
        <w:t>Relationship between reward-related brain activity and opportunities to sit</w:t>
      </w:r>
      <w:r>
        <w:rPr>
          <w:bCs/>
        </w:rPr>
        <w:t xml:space="preserve">. </w:t>
      </w:r>
      <w:r>
        <w:rPr>
          <w:bCs/>
          <w:i/>
          <w:iCs/>
        </w:rPr>
        <w:t>Cortex</w:t>
      </w:r>
      <w:r>
        <w:rPr>
          <w:bCs/>
        </w:rPr>
        <w:t>.</w:t>
      </w:r>
      <w:r w:rsidR="00456EA4">
        <w:rPr>
          <w:bCs/>
        </w:rPr>
        <w:t xml:space="preserve"> </w:t>
      </w:r>
      <w:hyperlink r:id="rId15" w:history="1">
        <w:r w:rsidR="00456EA4" w:rsidRPr="00A005FC">
          <w:rPr>
            <w:rStyle w:val="Hyperlink"/>
            <w:bCs/>
          </w:rPr>
          <w:t>https://osf.io/tcr7f</w:t>
        </w:r>
      </w:hyperlink>
      <w:r w:rsidR="00456EA4">
        <w:rPr>
          <w:bCs/>
        </w:rPr>
        <w:t xml:space="preserve"> </w:t>
      </w:r>
      <w:bookmarkEnd w:id="1"/>
    </w:p>
    <w:p w14:paraId="473A0823" w14:textId="17D0B1A5" w:rsidR="00D3480E" w:rsidRPr="00D3480E" w:rsidRDefault="00D3480E" w:rsidP="007F38BA">
      <w:pPr>
        <w:spacing w:after="0"/>
        <w:ind w:left="360" w:hanging="360"/>
        <w:rPr>
          <w:bCs/>
        </w:rPr>
      </w:pPr>
      <w:r>
        <w:rPr>
          <w:bCs/>
        </w:rPr>
        <w:t>50.</w:t>
      </w:r>
      <w:r>
        <w:rPr>
          <w:bCs/>
        </w:rPr>
        <w:tab/>
      </w:r>
      <w:bookmarkStart w:id="2" w:name="_Hlk93996750"/>
      <w:r>
        <w:rPr>
          <w:bCs/>
        </w:rPr>
        <w:t xml:space="preserve">Cheval, B., Cabral, D. A. R., Daou, M., Bacelar, M. F. B., Parma, J. O., Forestier, C., Orsholits, D., Maltagliati, S., Sander, D., Boisgontier, M. P., &amp; </w:t>
      </w:r>
      <w:r>
        <w:rPr>
          <w:b/>
        </w:rPr>
        <w:t xml:space="preserve">Miller, M. W. </w:t>
      </w:r>
      <w:r>
        <w:rPr>
          <w:bCs/>
        </w:rPr>
        <w:t>(</w:t>
      </w:r>
      <w:r w:rsidR="00B54E78">
        <w:rPr>
          <w:bCs/>
        </w:rPr>
        <w:t>2021</w:t>
      </w:r>
      <w:r>
        <w:rPr>
          <w:bCs/>
        </w:rPr>
        <w:t xml:space="preserve">). Inhibitory control elicited by physical activity and inactivity stimuli: an EEG study. </w:t>
      </w:r>
      <w:r>
        <w:rPr>
          <w:bCs/>
          <w:i/>
          <w:iCs/>
        </w:rPr>
        <w:t>Motivation Science</w:t>
      </w:r>
      <w:r w:rsidR="00B54E78">
        <w:rPr>
          <w:bCs/>
        </w:rPr>
        <w:t xml:space="preserve">, </w:t>
      </w:r>
      <w:r w:rsidR="00B54E78">
        <w:rPr>
          <w:bCs/>
          <w:i/>
          <w:iCs/>
        </w:rPr>
        <w:t>7</w:t>
      </w:r>
      <w:r w:rsidR="00B54E78">
        <w:rPr>
          <w:bCs/>
        </w:rPr>
        <w:t>, 386 – 399</w:t>
      </w:r>
      <w:r>
        <w:rPr>
          <w:bCs/>
        </w:rPr>
        <w:t>.</w:t>
      </w:r>
      <w:r w:rsidR="00B54E78">
        <w:rPr>
          <w:bCs/>
        </w:rPr>
        <w:t xml:space="preserve"> </w:t>
      </w:r>
      <w:hyperlink r:id="rId16" w:tgtFrame="_blank" w:history="1">
        <w:r w:rsidR="00B54E78" w:rsidRPr="00B54E78">
          <w:rPr>
            <w:rStyle w:val="Hyperlink"/>
            <w:bCs/>
          </w:rPr>
          <w:t>https://doi.org/10.1037/mot0000236</w:t>
        </w:r>
      </w:hyperlink>
      <w:bookmarkEnd w:id="2"/>
    </w:p>
    <w:p w14:paraId="5BD15B2D" w14:textId="0523BDEE" w:rsidR="0086690A" w:rsidRPr="0086690A" w:rsidRDefault="0054449B" w:rsidP="007F38BA">
      <w:pPr>
        <w:spacing w:after="0"/>
        <w:ind w:left="360" w:hanging="360"/>
        <w:rPr>
          <w:b/>
        </w:rPr>
      </w:pPr>
      <w:r>
        <w:rPr>
          <w:bCs/>
        </w:rPr>
        <w:t>49.</w:t>
      </w:r>
      <w:r>
        <w:rPr>
          <w:bCs/>
        </w:rPr>
        <w:tab/>
      </w:r>
      <w:r w:rsidR="0086690A" w:rsidRPr="0086690A">
        <w:rPr>
          <w:bCs/>
        </w:rPr>
        <w:t xml:space="preserve">Pathania, A., Schreiber, M., </w:t>
      </w:r>
      <w:r w:rsidR="0086690A" w:rsidRPr="0086690A">
        <w:rPr>
          <w:b/>
        </w:rPr>
        <w:t>Miller, M. W.</w:t>
      </w:r>
      <w:r w:rsidR="0086690A" w:rsidRPr="0086690A">
        <w:rPr>
          <w:bCs/>
        </w:rPr>
        <w:t xml:space="preserve">, Euler, M. J., &amp; Lohse, K. R. </w:t>
      </w:r>
      <w:r>
        <w:rPr>
          <w:bCs/>
        </w:rPr>
        <w:t>(2021</w:t>
      </w:r>
      <w:r w:rsidR="0086690A" w:rsidRPr="0086690A">
        <w:rPr>
          <w:bCs/>
        </w:rPr>
        <w:t xml:space="preserve">). Exploring the reliability and sensitivity of the EEG power spectrum as a biomarker. </w:t>
      </w:r>
      <w:r w:rsidR="0086690A" w:rsidRPr="0086690A">
        <w:rPr>
          <w:bCs/>
          <w:i/>
          <w:iCs/>
        </w:rPr>
        <w:t>International Journal of Psychophysiology</w:t>
      </w:r>
      <w:r>
        <w:rPr>
          <w:bCs/>
        </w:rPr>
        <w:t xml:space="preserve">, </w:t>
      </w:r>
      <w:r>
        <w:rPr>
          <w:bCs/>
          <w:i/>
          <w:iCs/>
        </w:rPr>
        <w:t>160</w:t>
      </w:r>
      <w:r>
        <w:rPr>
          <w:bCs/>
        </w:rPr>
        <w:t xml:space="preserve">, </w:t>
      </w:r>
      <w:r w:rsidRPr="0054449B">
        <w:rPr>
          <w:bCs/>
        </w:rPr>
        <w:t>18 – 27</w:t>
      </w:r>
      <w:r w:rsidR="0086690A" w:rsidRPr="0086690A">
        <w:rPr>
          <w:bCs/>
        </w:rPr>
        <w:t>.</w:t>
      </w:r>
      <w:r>
        <w:rPr>
          <w:bCs/>
        </w:rPr>
        <w:t xml:space="preserve"> </w:t>
      </w:r>
      <w:hyperlink r:id="rId17" w:history="1">
        <w:r w:rsidRPr="009D339C">
          <w:rPr>
            <w:rStyle w:val="Hyperlink"/>
            <w:bCs/>
          </w:rPr>
          <w:t>https://doi.org/10.1016/j.ijpsycho.2020.12.002</w:t>
        </w:r>
      </w:hyperlink>
      <w:r>
        <w:rPr>
          <w:bCs/>
        </w:rPr>
        <w:t xml:space="preserve"> </w:t>
      </w:r>
    </w:p>
    <w:p w14:paraId="6873D589" w14:textId="278638CE" w:rsidR="0086690A" w:rsidRPr="0086690A" w:rsidRDefault="006F26BC" w:rsidP="006F26BC">
      <w:pPr>
        <w:spacing w:after="0"/>
        <w:ind w:left="360" w:hanging="360"/>
        <w:rPr>
          <w:b/>
        </w:rPr>
      </w:pPr>
      <w:r w:rsidRPr="006F26BC">
        <w:rPr>
          <w:bCs/>
        </w:rPr>
        <w:t>48.</w:t>
      </w:r>
      <w:r w:rsidRPr="006F26BC">
        <w:rPr>
          <w:bCs/>
        </w:rPr>
        <w:tab/>
      </w:r>
      <w:r w:rsidR="0086690A" w:rsidRPr="0086690A">
        <w:rPr>
          <w:b/>
        </w:rPr>
        <w:t>Miller, M. W.</w:t>
      </w:r>
      <w:r w:rsidR="0086690A" w:rsidRPr="0086690A">
        <w:t xml:space="preserve">, Bacelar, M. F. B., Feiss, R. S., Daou, M., Alderman, B. L., &amp; Ekkekakis, P. (2020). P3b as an electroencephalographic index of automatic associations of exercise-related images. </w:t>
      </w:r>
      <w:r w:rsidR="0086690A" w:rsidRPr="0086690A">
        <w:rPr>
          <w:i/>
        </w:rPr>
        <w:t>International Journal of Psychophysiology</w:t>
      </w:r>
      <w:r w:rsidR="0086690A" w:rsidRPr="0086690A">
        <w:rPr>
          <w:iCs/>
        </w:rPr>
        <w:t xml:space="preserve">, </w:t>
      </w:r>
      <w:r w:rsidR="0086690A" w:rsidRPr="0086690A">
        <w:rPr>
          <w:i/>
        </w:rPr>
        <w:t>158</w:t>
      </w:r>
      <w:r w:rsidR="0086690A" w:rsidRPr="0086690A">
        <w:rPr>
          <w:iCs/>
        </w:rPr>
        <w:t>, 114 – 122</w:t>
      </w:r>
      <w:r w:rsidR="0086690A" w:rsidRPr="0086690A">
        <w:t xml:space="preserve">. </w:t>
      </w:r>
      <w:hyperlink r:id="rId18" w:history="1">
        <w:r w:rsidRPr="009D339C">
          <w:rPr>
            <w:rStyle w:val="Hyperlink"/>
          </w:rPr>
          <w:t>https://doi.org/10.1016/j.ijpsycho.2020.10.004</w:t>
        </w:r>
      </w:hyperlink>
      <w:r>
        <w:t xml:space="preserve"> </w:t>
      </w:r>
    </w:p>
    <w:p w14:paraId="4F42A6B3" w14:textId="32F2CE40" w:rsidR="006F26BC" w:rsidRDefault="006F26BC" w:rsidP="006F26BC">
      <w:pPr>
        <w:spacing w:after="0"/>
        <w:ind w:left="360" w:hanging="360"/>
        <w:rPr>
          <w:bCs/>
        </w:rPr>
      </w:pPr>
      <w:r>
        <w:t>47.</w:t>
      </w:r>
      <w:r>
        <w:tab/>
      </w:r>
      <w:r w:rsidR="0086690A" w:rsidRPr="0086690A">
        <w:t>Cabral, D. A. R.</w:t>
      </w:r>
      <w:r w:rsidR="0086690A" w:rsidRPr="0086690A">
        <w:rPr>
          <w:rFonts w:ascii="Arial" w:hAnsi="Arial" w:cs="Arial"/>
          <w:vertAlign w:val="superscript"/>
        </w:rPr>
        <w:t>┼</w:t>
      </w:r>
      <w:r w:rsidR="0086690A" w:rsidRPr="0086690A">
        <w:t>, Daou, M.</w:t>
      </w:r>
      <w:r w:rsidR="0086690A" w:rsidRPr="0086690A">
        <w:rPr>
          <w:rFonts w:ascii="Arial" w:hAnsi="Arial" w:cs="Arial"/>
          <w:vertAlign w:val="superscript"/>
        </w:rPr>
        <w:t>┼</w:t>
      </w:r>
      <w:r w:rsidR="0086690A" w:rsidRPr="0086690A">
        <w:t>, Bacelar, M. F. B.</w:t>
      </w:r>
      <w:r w:rsidR="0086690A" w:rsidRPr="0086690A">
        <w:rPr>
          <w:bCs/>
        </w:rPr>
        <w:t>, Parma, J. O., &amp;</w:t>
      </w:r>
      <w:r w:rsidR="0086690A" w:rsidRPr="0086690A">
        <w:t xml:space="preserve"> </w:t>
      </w:r>
      <w:r w:rsidR="0086690A" w:rsidRPr="0086690A">
        <w:rPr>
          <w:b/>
          <w:bCs/>
        </w:rPr>
        <w:t>Miller, M. W.</w:t>
      </w:r>
      <w:r w:rsidR="0086690A" w:rsidRPr="0086690A">
        <w:t xml:space="preserve"> (in principle acceptance). </w:t>
      </w:r>
      <w:r w:rsidR="0086690A" w:rsidRPr="0086690A">
        <w:rPr>
          <w:bCs/>
        </w:rPr>
        <w:t xml:space="preserve">Does learning a skill with the expectation of teaching it impair the skill’s execution under psychological pressure if the skill is learned with analogy instructions? </w:t>
      </w:r>
      <w:r w:rsidR="0086690A" w:rsidRPr="0086690A">
        <w:rPr>
          <w:bCs/>
          <w:i/>
          <w:iCs/>
        </w:rPr>
        <w:t>Psychology of Sport and Exercise</w:t>
      </w:r>
      <w:r w:rsidR="0086690A" w:rsidRPr="0086690A">
        <w:rPr>
          <w:bCs/>
        </w:rPr>
        <w:t xml:space="preserve">. </w:t>
      </w:r>
      <w:hyperlink r:id="rId19" w:history="1">
        <w:r w:rsidRPr="009D339C">
          <w:rPr>
            <w:rStyle w:val="Hyperlink"/>
            <w:bCs/>
          </w:rPr>
          <w:t>https://doi.org/10.1016/j.psychsport.2020.101757</w:t>
        </w:r>
      </w:hyperlink>
    </w:p>
    <w:p w14:paraId="072AA4AB" w14:textId="671AD381" w:rsidR="0086690A" w:rsidRPr="006F26BC" w:rsidRDefault="006F26BC" w:rsidP="006F26BC">
      <w:pPr>
        <w:spacing w:after="0"/>
        <w:ind w:left="360" w:hanging="360"/>
      </w:pPr>
      <w:r>
        <w:t>46.</w:t>
      </w:r>
      <w:r>
        <w:tab/>
      </w:r>
      <w:r w:rsidR="0086690A" w:rsidRPr="0086690A">
        <w:t xml:space="preserve">Cheval, B., Daou, M., Cabral, D. A. R., Bacelar, M. F. B., Parma, J. O., Forestier, C., Orsholits, D., Sander, D., Boisgontier, M. P., &amp; </w:t>
      </w:r>
      <w:r w:rsidR="0086690A" w:rsidRPr="0086690A">
        <w:rPr>
          <w:b/>
          <w:bCs/>
        </w:rPr>
        <w:t xml:space="preserve">Miller, M. W. </w:t>
      </w:r>
      <w:r w:rsidR="0086690A" w:rsidRPr="0086690A">
        <w:t xml:space="preserve">(2020). Higher inhibitory control is required to escape the innate attraction to effort minimization. </w:t>
      </w:r>
      <w:r w:rsidR="0086690A" w:rsidRPr="0086690A">
        <w:rPr>
          <w:i/>
          <w:iCs/>
        </w:rPr>
        <w:t>Psychology of Sport and Exercise</w:t>
      </w:r>
      <w:r w:rsidR="0086690A" w:rsidRPr="0086690A">
        <w:t xml:space="preserve">, </w:t>
      </w:r>
      <w:r w:rsidR="0086690A" w:rsidRPr="0086690A">
        <w:rPr>
          <w:i/>
          <w:iCs/>
        </w:rPr>
        <w:t>51</w:t>
      </w:r>
      <w:r w:rsidR="002C62D2" w:rsidRPr="002C62D2">
        <w:t>, 101781</w:t>
      </w:r>
      <w:r w:rsidR="002C62D2">
        <w:t>.</w:t>
      </w:r>
      <w:r w:rsidR="0086690A" w:rsidRPr="002C62D2">
        <w:t xml:space="preserve"> </w:t>
      </w:r>
      <w:hyperlink r:id="rId20" w:history="1">
        <w:r w:rsidRPr="009D339C">
          <w:rPr>
            <w:rStyle w:val="Hyperlink"/>
          </w:rPr>
          <w:t>https://doi.org/10.1016/j.psychsport.2020.101781</w:t>
        </w:r>
      </w:hyperlink>
      <w:r>
        <w:t xml:space="preserve"> </w:t>
      </w:r>
    </w:p>
    <w:p w14:paraId="22970BBC" w14:textId="0A3DDFF6" w:rsidR="0086690A" w:rsidRPr="0086690A" w:rsidRDefault="006F26BC" w:rsidP="006F26BC">
      <w:pPr>
        <w:spacing w:after="0"/>
        <w:ind w:left="360" w:hanging="360"/>
        <w:rPr>
          <w:b/>
        </w:rPr>
      </w:pPr>
      <w:r>
        <w:t>45.</w:t>
      </w:r>
      <w:r>
        <w:tab/>
      </w:r>
      <w:r w:rsidR="0086690A" w:rsidRPr="0086690A">
        <w:t xml:space="preserve">Brush, C. J., Foti, D., Bocchine, A. J., Muniz, K. M., Gooden, M. J., Spaeth, A. M., </w:t>
      </w:r>
      <w:r w:rsidR="0086690A" w:rsidRPr="0086690A">
        <w:rPr>
          <w:b/>
          <w:bCs/>
        </w:rPr>
        <w:t>Miller, M. W.</w:t>
      </w:r>
      <w:r w:rsidR="0086690A" w:rsidRPr="0086690A">
        <w:t xml:space="preserve">, &amp; Alderman, B. L. (2020). Aerobic exercise enhances positive emotional reactivity in individuals with depressive symptoms: Evidence from neural responses to reward and emotional content. </w:t>
      </w:r>
      <w:r w:rsidR="0086690A" w:rsidRPr="0086690A">
        <w:rPr>
          <w:i/>
          <w:iCs/>
        </w:rPr>
        <w:t>Mental Health and Physical Activity</w:t>
      </w:r>
      <w:r w:rsidR="0086690A" w:rsidRPr="0086690A">
        <w:t xml:space="preserve">, </w:t>
      </w:r>
      <w:r w:rsidR="0086690A" w:rsidRPr="0086690A">
        <w:rPr>
          <w:i/>
          <w:iCs/>
        </w:rPr>
        <w:t>19</w:t>
      </w:r>
      <w:r w:rsidR="0086690A" w:rsidRPr="0086690A">
        <w:t xml:space="preserve">. </w:t>
      </w:r>
      <w:hyperlink r:id="rId21" w:history="1">
        <w:r w:rsidRPr="009D339C">
          <w:rPr>
            <w:rStyle w:val="Hyperlink"/>
          </w:rPr>
          <w:t>https://doi.org/10.1016/j.mhpa.2020.100339</w:t>
        </w:r>
      </w:hyperlink>
      <w:r>
        <w:t xml:space="preserve"> </w:t>
      </w:r>
    </w:p>
    <w:p w14:paraId="6E7D3970" w14:textId="5CB0400E" w:rsidR="0086690A" w:rsidRPr="0086690A" w:rsidRDefault="006F26BC" w:rsidP="006F26BC">
      <w:pPr>
        <w:spacing w:after="0"/>
        <w:ind w:left="360" w:hanging="360"/>
        <w:rPr>
          <w:b/>
        </w:rPr>
      </w:pPr>
      <w:r>
        <w:t>44.</w:t>
      </w:r>
      <w:r>
        <w:tab/>
      </w:r>
      <w:r w:rsidR="0086690A" w:rsidRPr="0086690A">
        <w:t xml:space="preserve">Boisgontier, M. P., Orsholits, D., von Arx, M., Sieber, S., </w:t>
      </w:r>
      <w:r w:rsidR="0086690A" w:rsidRPr="0086690A">
        <w:rPr>
          <w:b/>
          <w:bCs/>
        </w:rPr>
        <w:t>Miller, M. W.</w:t>
      </w:r>
      <w:r w:rsidR="0086690A" w:rsidRPr="0086690A">
        <w:t xml:space="preserve">, Courvoisier, D., Iversen, M., Cullati, S., &amp; Cheval, B. (2020). Adverse childhood experiences, depressive symptoms, functional dependence, and physical activity: A moderated mediation model. </w:t>
      </w:r>
      <w:r w:rsidR="0086690A" w:rsidRPr="0086690A">
        <w:rPr>
          <w:i/>
          <w:iCs/>
        </w:rPr>
        <w:t>Journal of Physical Activity and Health</w:t>
      </w:r>
      <w:r w:rsidR="0086690A" w:rsidRPr="0086690A">
        <w:t xml:space="preserve">, </w:t>
      </w:r>
      <w:r w:rsidR="0086690A" w:rsidRPr="0086690A">
        <w:rPr>
          <w:i/>
          <w:iCs/>
        </w:rPr>
        <w:t>17</w:t>
      </w:r>
      <w:r w:rsidR="0086690A" w:rsidRPr="0086690A">
        <w:t xml:space="preserve">, 790 – 799. </w:t>
      </w:r>
      <w:hyperlink r:id="rId22" w:history="1">
        <w:r w:rsidRPr="009D339C">
          <w:rPr>
            <w:rStyle w:val="Hyperlink"/>
          </w:rPr>
          <w:t>https://doi.org/10.1123/jpah.2019-0133</w:t>
        </w:r>
      </w:hyperlink>
      <w:r>
        <w:t xml:space="preserve"> </w:t>
      </w:r>
    </w:p>
    <w:p w14:paraId="1AE967A6" w14:textId="7EBE9D39" w:rsidR="0086690A" w:rsidRDefault="006F26BC" w:rsidP="006F26BC">
      <w:pPr>
        <w:spacing w:after="0"/>
        <w:ind w:left="360" w:hanging="360"/>
      </w:pPr>
      <w:bookmarkStart w:id="3" w:name="_Hlk51921535"/>
      <w:r>
        <w:t>43.</w:t>
      </w:r>
      <w:r>
        <w:tab/>
      </w:r>
      <w:r w:rsidR="0086690A" w:rsidRPr="0086690A">
        <w:t xml:space="preserve">Bacelar, M. F. B., Lohse, K. R., &amp; </w:t>
      </w:r>
      <w:r w:rsidR="0086690A" w:rsidRPr="0086690A">
        <w:rPr>
          <w:b/>
          <w:bCs/>
        </w:rPr>
        <w:t xml:space="preserve">Miller, M. W. </w:t>
      </w:r>
      <w:r w:rsidR="0086690A" w:rsidRPr="0086690A">
        <w:t xml:space="preserve">(2020). The effect of rewards and punishments on learning action selection and execution components of a motor skill. </w:t>
      </w:r>
      <w:r w:rsidR="0086690A" w:rsidRPr="0086690A">
        <w:rPr>
          <w:i/>
          <w:iCs/>
        </w:rPr>
        <w:t>Journal of Motor Learning and Development</w:t>
      </w:r>
      <w:r w:rsidR="0086690A" w:rsidRPr="0086690A">
        <w:t xml:space="preserve">, </w:t>
      </w:r>
      <w:r w:rsidR="0086690A" w:rsidRPr="0086690A">
        <w:rPr>
          <w:i/>
          <w:iCs/>
        </w:rPr>
        <w:t>8</w:t>
      </w:r>
      <w:r w:rsidR="0086690A" w:rsidRPr="0086690A">
        <w:t xml:space="preserve">, 475 – 496. </w:t>
      </w:r>
      <w:bookmarkEnd w:id="3"/>
      <w:r>
        <w:fldChar w:fldCharType="begin"/>
      </w:r>
      <w:r>
        <w:instrText xml:space="preserve"> HYPERLINK "</w:instrText>
      </w:r>
      <w:r w:rsidRPr="006F26BC">
        <w:instrText>https://doi.org/10.1123/jmld.2019-0039</w:instrText>
      </w:r>
      <w:r>
        <w:instrText xml:space="preserve">" </w:instrText>
      </w:r>
      <w:r>
        <w:fldChar w:fldCharType="separate"/>
      </w:r>
      <w:r w:rsidRPr="009D339C">
        <w:rPr>
          <w:rStyle w:val="Hyperlink"/>
        </w:rPr>
        <w:t>https://doi.org/10.1123/jmld.2019-0039</w:t>
      </w:r>
      <w:r>
        <w:fldChar w:fldCharType="end"/>
      </w:r>
      <w:r>
        <w:t xml:space="preserve"> </w:t>
      </w:r>
    </w:p>
    <w:p w14:paraId="71A28658" w14:textId="3DD7544E" w:rsidR="003B1591" w:rsidRPr="003B1591" w:rsidRDefault="003B1591" w:rsidP="003B1591">
      <w:pPr>
        <w:pStyle w:val="ListParagraph"/>
        <w:numPr>
          <w:ilvl w:val="0"/>
          <w:numId w:val="4"/>
        </w:numPr>
        <w:spacing w:after="0"/>
        <w:rPr>
          <w:b/>
          <w:bCs/>
        </w:rPr>
      </w:pPr>
      <w:r w:rsidRPr="00CB4278">
        <w:rPr>
          <w:b/>
          <w:bCs/>
          <w:iCs/>
        </w:rPr>
        <w:t xml:space="preserve">Outstanding Paper of the Year in </w:t>
      </w:r>
      <w:r>
        <w:rPr>
          <w:b/>
          <w:bCs/>
          <w:i/>
        </w:rPr>
        <w:t>Journal of Motor Learning and Development</w:t>
      </w:r>
    </w:p>
    <w:p w14:paraId="564C37B3" w14:textId="3C1ED900" w:rsidR="0086690A" w:rsidRPr="0086690A" w:rsidRDefault="006F26BC" w:rsidP="006F26BC">
      <w:pPr>
        <w:spacing w:after="0"/>
        <w:ind w:left="360" w:hanging="360"/>
        <w:rPr>
          <w:b/>
        </w:rPr>
      </w:pPr>
      <w:r>
        <w:lastRenderedPageBreak/>
        <w:t>42.</w:t>
      </w:r>
      <w:r>
        <w:tab/>
      </w:r>
      <w:r w:rsidR="0086690A" w:rsidRPr="0086690A">
        <w:t xml:space="preserve">Cheval, B., </w:t>
      </w:r>
      <w:r w:rsidR="0086690A" w:rsidRPr="0086690A">
        <w:rPr>
          <w:b/>
        </w:rPr>
        <w:t>Miller, M. W.</w:t>
      </w:r>
      <w:r w:rsidR="0086690A" w:rsidRPr="0086690A">
        <w:t xml:space="preserve">, Orsholits, D., Berry, T., Sander, D., &amp; Boisgontier, M. P. (2020). Physically active individuals look for more: an eye tracking study of attentional bias. </w:t>
      </w:r>
      <w:r w:rsidR="0086690A" w:rsidRPr="0086690A">
        <w:rPr>
          <w:i/>
        </w:rPr>
        <w:t>Psychophysiology</w:t>
      </w:r>
      <w:r w:rsidR="0086690A" w:rsidRPr="0086690A">
        <w:rPr>
          <w:iCs/>
        </w:rPr>
        <w:t xml:space="preserve">, </w:t>
      </w:r>
      <w:r w:rsidR="0086690A" w:rsidRPr="0086690A">
        <w:rPr>
          <w:i/>
        </w:rPr>
        <w:t>57</w:t>
      </w:r>
      <w:r w:rsidR="0086690A" w:rsidRPr="0086690A">
        <w:rPr>
          <w:iCs/>
        </w:rPr>
        <w:t>, e13582</w:t>
      </w:r>
      <w:r w:rsidR="0086690A" w:rsidRPr="0086690A">
        <w:t xml:space="preserve">. </w:t>
      </w:r>
      <w:hyperlink r:id="rId23" w:history="1">
        <w:r w:rsidRPr="009D339C">
          <w:rPr>
            <w:rStyle w:val="Hyperlink"/>
          </w:rPr>
          <w:t>https://doi.org/10.1111/psyp.13582</w:t>
        </w:r>
      </w:hyperlink>
      <w:r>
        <w:t xml:space="preserve"> </w:t>
      </w:r>
    </w:p>
    <w:p w14:paraId="6C3599F2" w14:textId="41F4730B" w:rsidR="0086690A" w:rsidRPr="0086690A" w:rsidRDefault="006F26BC" w:rsidP="006F26BC">
      <w:pPr>
        <w:spacing w:after="0"/>
        <w:ind w:left="360" w:hanging="360"/>
        <w:rPr>
          <w:b/>
        </w:rPr>
      </w:pPr>
      <w:r>
        <w:t>41.</w:t>
      </w:r>
      <w:r>
        <w:tab/>
      </w:r>
      <w:r w:rsidR="0086690A" w:rsidRPr="0086690A">
        <w:t xml:space="preserve">Brinkerhoff, S. A., Murrah, W. M., Hutchison, Z., </w:t>
      </w:r>
      <w:r w:rsidR="0086690A" w:rsidRPr="0086690A">
        <w:rPr>
          <w:b/>
        </w:rPr>
        <w:t>Miller, M.</w:t>
      </w:r>
      <w:r w:rsidR="0086690A" w:rsidRPr="0086690A">
        <w:t xml:space="preserve">, &amp; Roper, J. A. (in press). Words matter: Instructions dictate “self-selected” walking speed in young adults. </w:t>
      </w:r>
      <w:r w:rsidR="0086690A" w:rsidRPr="0086690A">
        <w:rPr>
          <w:i/>
        </w:rPr>
        <w:t>Gait and Posture</w:t>
      </w:r>
      <w:r w:rsidR="0086690A" w:rsidRPr="0086690A">
        <w:t>.</w:t>
      </w:r>
      <w:r>
        <w:t xml:space="preserve"> </w:t>
      </w:r>
      <w:hyperlink r:id="rId24" w:history="1">
        <w:r w:rsidRPr="009D339C">
          <w:rPr>
            <w:rStyle w:val="Hyperlink"/>
          </w:rPr>
          <w:t>https://doi.org/10.1016/j.gaitpost.2019.07.379</w:t>
        </w:r>
      </w:hyperlink>
      <w:r>
        <w:t xml:space="preserve"> </w:t>
      </w:r>
    </w:p>
    <w:p w14:paraId="7A52CEA4" w14:textId="459CB98B" w:rsidR="0086690A" w:rsidRPr="006129AE" w:rsidRDefault="006129AE" w:rsidP="006129AE">
      <w:pPr>
        <w:spacing w:after="0"/>
        <w:ind w:left="360" w:hanging="360"/>
        <w:rPr>
          <w:b/>
        </w:rPr>
      </w:pPr>
      <w:bookmarkStart w:id="4" w:name="_Hlk51921606"/>
      <w:r>
        <w:t>40.</w:t>
      </w:r>
      <w:r>
        <w:tab/>
      </w:r>
      <w:r w:rsidR="0086690A" w:rsidRPr="0086690A">
        <w:t xml:space="preserve">Lohse, K. R., </w:t>
      </w:r>
      <w:r w:rsidR="0086690A" w:rsidRPr="0086690A">
        <w:rPr>
          <w:b/>
        </w:rPr>
        <w:t>Miller, M. W.</w:t>
      </w:r>
      <w:r w:rsidR="0086690A" w:rsidRPr="0086690A">
        <w:t xml:space="preserve">, Daou, M., Valerius, W., &amp; Jones, M. (2020). Dissociating the contributions of reward-prediction errors to trial-level adaptation and long-term learning. </w:t>
      </w:r>
      <w:r w:rsidR="0086690A" w:rsidRPr="0086690A">
        <w:rPr>
          <w:i/>
        </w:rPr>
        <w:t>Biological Psychology</w:t>
      </w:r>
      <w:r w:rsidR="0086690A" w:rsidRPr="0086690A">
        <w:t xml:space="preserve">, </w:t>
      </w:r>
      <w:r w:rsidR="0086690A" w:rsidRPr="0086690A">
        <w:rPr>
          <w:i/>
        </w:rPr>
        <w:t>149</w:t>
      </w:r>
      <w:r w:rsidR="0086690A" w:rsidRPr="0086690A">
        <w:t xml:space="preserve">. </w:t>
      </w:r>
      <w:bookmarkEnd w:id="4"/>
      <w:r w:rsidR="006F26BC">
        <w:fldChar w:fldCharType="begin"/>
      </w:r>
      <w:r w:rsidR="006F26BC">
        <w:instrText xml:space="preserve"> HYPERLINK "</w:instrText>
      </w:r>
      <w:r w:rsidR="006F26BC" w:rsidRPr="006F26BC">
        <w:instrText>https://doi.org/10.1016/j.biopsycho.2019.107775</w:instrText>
      </w:r>
      <w:r w:rsidR="006F26BC">
        <w:instrText xml:space="preserve">" </w:instrText>
      </w:r>
      <w:r w:rsidR="006F26BC">
        <w:fldChar w:fldCharType="separate"/>
      </w:r>
      <w:r w:rsidR="006F26BC" w:rsidRPr="009D339C">
        <w:rPr>
          <w:rStyle w:val="Hyperlink"/>
        </w:rPr>
        <w:t>https://doi.org/10.1016/j.biopsycho.2019.107775</w:t>
      </w:r>
      <w:r w:rsidR="006F26BC">
        <w:fldChar w:fldCharType="end"/>
      </w:r>
      <w:r w:rsidR="006F26BC">
        <w:t xml:space="preserve"> </w:t>
      </w:r>
    </w:p>
    <w:p w14:paraId="69611F20" w14:textId="3B4211DC" w:rsidR="0086690A" w:rsidRPr="0086690A" w:rsidRDefault="006129AE" w:rsidP="006129AE">
      <w:pPr>
        <w:spacing w:after="0"/>
        <w:ind w:left="360" w:hanging="360"/>
        <w:rPr>
          <w:b/>
        </w:rPr>
      </w:pPr>
      <w:r>
        <w:t>39.</w:t>
      </w:r>
      <w:r>
        <w:tab/>
      </w:r>
      <w:r w:rsidR="0086690A" w:rsidRPr="0086690A">
        <w:t xml:space="preserve">Shaw, E. P., Rietschel, J. C., Hendershot, B. D., Pruziner, A. L., Wolf, E. J., Dearth, C. L., </w:t>
      </w:r>
      <w:r w:rsidR="0086690A" w:rsidRPr="0086690A">
        <w:rPr>
          <w:b/>
        </w:rPr>
        <w:t>Miller, M. W.</w:t>
      </w:r>
      <w:r w:rsidR="0086690A" w:rsidRPr="0086690A">
        <w:t xml:space="preserve">, Hatfield, B. D., &amp; Gentili, R. J. (2019). A comparison of cognitive workload in individuals with transtibial and transfemoral lower limb loss during dual-task walking under varying demand. </w:t>
      </w:r>
      <w:r w:rsidR="0086690A" w:rsidRPr="0086690A">
        <w:rPr>
          <w:i/>
        </w:rPr>
        <w:t>Journal of the International Neuropsychological Society</w:t>
      </w:r>
      <w:r w:rsidR="0086690A" w:rsidRPr="0086690A">
        <w:t xml:space="preserve">, </w:t>
      </w:r>
      <w:r w:rsidR="0086690A" w:rsidRPr="0086690A">
        <w:rPr>
          <w:i/>
        </w:rPr>
        <w:t>25</w:t>
      </w:r>
      <w:r w:rsidR="0086690A" w:rsidRPr="0086690A">
        <w:t xml:space="preserve">, 985 – 997. </w:t>
      </w:r>
      <w:hyperlink r:id="rId25" w:history="1">
        <w:r w:rsidRPr="009D339C">
          <w:rPr>
            <w:rStyle w:val="Hyperlink"/>
          </w:rPr>
          <w:t>https://doi.org/10.1017/S1355617719000602</w:t>
        </w:r>
      </w:hyperlink>
      <w:r>
        <w:t xml:space="preserve"> </w:t>
      </w:r>
    </w:p>
    <w:p w14:paraId="232C77C1" w14:textId="55E0CCC1" w:rsidR="0086690A" w:rsidRPr="006F26BC" w:rsidRDefault="006129AE" w:rsidP="006F26BC">
      <w:pPr>
        <w:spacing w:after="0"/>
        <w:ind w:left="360" w:hanging="360"/>
        <w:rPr>
          <w:b/>
        </w:rPr>
      </w:pPr>
      <w:r>
        <w:t>38.</w:t>
      </w:r>
      <w:r>
        <w:tab/>
      </w:r>
      <w:r w:rsidR="0086690A" w:rsidRPr="0086690A">
        <w:t xml:space="preserve">Cheval, B., Rebar, A. L., </w:t>
      </w:r>
      <w:r w:rsidR="0086690A" w:rsidRPr="0086690A">
        <w:rPr>
          <w:b/>
        </w:rPr>
        <w:t>Miller, M. W.</w:t>
      </w:r>
      <w:r w:rsidR="0086690A" w:rsidRPr="0086690A">
        <w:t xml:space="preserve">, Sieber, S., Orsholits, D., Baranyi, G., Courvoisier, D., Cullati, S., Sander, D., Chalabaev, A., Boisgontier, M. P. (2019). Cognitive resources moderate the adverse impact of poor perceived neighborhood conditions on self-reported physical activity in older age. </w:t>
      </w:r>
      <w:r w:rsidR="0086690A" w:rsidRPr="0086690A">
        <w:rPr>
          <w:i/>
        </w:rPr>
        <w:t>Preventive Medicine</w:t>
      </w:r>
      <w:r w:rsidR="0086690A" w:rsidRPr="0086690A">
        <w:t xml:space="preserve">, </w:t>
      </w:r>
      <w:r w:rsidR="0086690A" w:rsidRPr="0086690A">
        <w:rPr>
          <w:i/>
        </w:rPr>
        <w:t>126</w:t>
      </w:r>
      <w:r w:rsidR="0086690A" w:rsidRPr="0086690A">
        <w:t xml:space="preserve">, 105741. </w:t>
      </w:r>
      <w:hyperlink r:id="rId26" w:history="1">
        <w:r w:rsidRPr="009D339C">
          <w:rPr>
            <w:rStyle w:val="Hyperlink"/>
          </w:rPr>
          <w:t>https://doi.org/10.1016/j.ypmed.2019.05.029</w:t>
        </w:r>
      </w:hyperlink>
      <w:r>
        <w:t xml:space="preserve"> </w:t>
      </w:r>
    </w:p>
    <w:p w14:paraId="1EB58D7D" w14:textId="0CC999B3" w:rsidR="006129AE" w:rsidRDefault="006129AE" w:rsidP="006129AE">
      <w:pPr>
        <w:spacing w:after="0"/>
        <w:ind w:left="360" w:hanging="360"/>
      </w:pPr>
      <w:r>
        <w:t>37.</w:t>
      </w:r>
      <w:r>
        <w:tab/>
      </w:r>
      <w:r w:rsidR="0086690A" w:rsidRPr="0086690A">
        <w:t xml:space="preserve">Wilhelm, R. A., </w:t>
      </w:r>
      <w:r w:rsidR="0086690A" w:rsidRPr="0086690A">
        <w:rPr>
          <w:b/>
        </w:rPr>
        <w:t>Miller, M. W.</w:t>
      </w:r>
      <w:r w:rsidR="0086690A" w:rsidRPr="0086690A">
        <w:t xml:space="preserve">, Gable, P. A. (2019). Neural and attentional correlates of intrinsic motivation resulting from social performance expectancy. </w:t>
      </w:r>
      <w:r w:rsidR="0086690A" w:rsidRPr="0086690A">
        <w:rPr>
          <w:i/>
        </w:rPr>
        <w:t>Neuroscience</w:t>
      </w:r>
      <w:r w:rsidR="0086690A" w:rsidRPr="0086690A">
        <w:t xml:space="preserve">, </w:t>
      </w:r>
      <w:r w:rsidR="0086690A" w:rsidRPr="0086690A">
        <w:rPr>
          <w:i/>
        </w:rPr>
        <w:t>416</w:t>
      </w:r>
      <w:r w:rsidR="0086690A" w:rsidRPr="0086690A">
        <w:t xml:space="preserve">, 137 – 146. </w:t>
      </w:r>
      <w:hyperlink r:id="rId27" w:history="1">
        <w:r w:rsidRPr="009D339C">
          <w:rPr>
            <w:rStyle w:val="Hyperlink"/>
          </w:rPr>
          <w:t>https://doi.org/10.1016/j.neuroscience.2019.07.039</w:t>
        </w:r>
      </w:hyperlink>
      <w:r>
        <w:t xml:space="preserve"> </w:t>
      </w:r>
    </w:p>
    <w:p w14:paraId="7E47374B" w14:textId="0A594B97" w:rsidR="0086690A" w:rsidRPr="0086690A" w:rsidRDefault="006129AE" w:rsidP="006129AE">
      <w:pPr>
        <w:spacing w:after="0"/>
        <w:ind w:left="360" w:hanging="360"/>
        <w:rPr>
          <w:b/>
        </w:rPr>
      </w:pPr>
      <w:r>
        <w:t>36.</w:t>
      </w:r>
      <w:r>
        <w:tab/>
      </w:r>
      <w:r w:rsidR="0086690A" w:rsidRPr="0086690A">
        <w:t xml:space="preserve">Shaw, E. P., Rietschel, J. C., Shuggi, I. M., Xu, Y., Chen, S., </w:t>
      </w:r>
      <w:r w:rsidR="0086690A" w:rsidRPr="0086690A">
        <w:rPr>
          <w:b/>
        </w:rPr>
        <w:t>Miller, M. W.</w:t>
      </w:r>
      <w:r w:rsidR="0086690A" w:rsidRPr="0086690A">
        <w:t xml:space="preserve">, Hatfield, B. D., &amp; Gentili, R. J. (2019). Cerebral cortical networking for mental workload assessment under various demands during dual-task walking. </w:t>
      </w:r>
      <w:r w:rsidR="0086690A" w:rsidRPr="0086690A">
        <w:rPr>
          <w:i/>
        </w:rPr>
        <w:t>Experimental Brain Research</w:t>
      </w:r>
      <w:r w:rsidR="0086690A" w:rsidRPr="0086690A">
        <w:t xml:space="preserve">, </w:t>
      </w:r>
      <w:r w:rsidR="0086690A" w:rsidRPr="0086690A">
        <w:rPr>
          <w:i/>
        </w:rPr>
        <w:t>237</w:t>
      </w:r>
      <w:r w:rsidR="0086690A" w:rsidRPr="0086690A">
        <w:t xml:space="preserve">, 2279 – 2295. </w:t>
      </w:r>
      <w:hyperlink r:id="rId28" w:history="1">
        <w:r w:rsidRPr="009D339C">
          <w:rPr>
            <w:rStyle w:val="Hyperlink"/>
          </w:rPr>
          <w:t>https://doi.org/10.1007/s00221-019-05550-x</w:t>
        </w:r>
      </w:hyperlink>
      <w:r>
        <w:t xml:space="preserve"> </w:t>
      </w:r>
    </w:p>
    <w:p w14:paraId="4D76F16C" w14:textId="3B429E80" w:rsidR="0086690A" w:rsidRPr="0086690A" w:rsidRDefault="006129AE" w:rsidP="006129AE">
      <w:pPr>
        <w:spacing w:after="0"/>
        <w:ind w:left="360" w:hanging="360"/>
        <w:rPr>
          <w:b/>
        </w:rPr>
      </w:pPr>
      <w:r>
        <w:t>35.</w:t>
      </w:r>
      <w:r>
        <w:tab/>
      </w:r>
      <w:r w:rsidR="0086690A" w:rsidRPr="0086690A">
        <w:t>Cheval, B.</w:t>
      </w:r>
      <w:r w:rsidR="0086690A" w:rsidRPr="0086690A">
        <w:rPr>
          <w:rFonts w:ascii="Arial" w:hAnsi="Arial" w:cs="Arial"/>
          <w:vertAlign w:val="superscript"/>
        </w:rPr>
        <w:t>┼</w:t>
      </w:r>
      <w:r w:rsidR="0086690A" w:rsidRPr="0086690A">
        <w:t>, Boisgontier, M. P.</w:t>
      </w:r>
      <w:r w:rsidR="0086690A" w:rsidRPr="0086690A">
        <w:rPr>
          <w:rFonts w:ascii="Arial" w:hAnsi="Arial" w:cs="Arial"/>
          <w:vertAlign w:val="superscript"/>
        </w:rPr>
        <w:t>┼</w:t>
      </w:r>
      <w:r w:rsidR="0086690A" w:rsidRPr="0086690A">
        <w:t xml:space="preserve">, Bacelar, M. F. B., Feiss, R., &amp; </w:t>
      </w:r>
      <w:r w:rsidR="0086690A" w:rsidRPr="0086690A">
        <w:rPr>
          <w:b/>
        </w:rPr>
        <w:t>Miller, M. W.</w:t>
      </w:r>
      <w:r w:rsidR="0086690A" w:rsidRPr="0086690A">
        <w:t xml:space="preserve"> (2019). Opportunities to sit and stand trigger equivalent reward-related brain activity. </w:t>
      </w:r>
      <w:r w:rsidR="0086690A" w:rsidRPr="0086690A">
        <w:rPr>
          <w:i/>
        </w:rPr>
        <w:t>International Journal of Psychophysiology</w:t>
      </w:r>
      <w:r w:rsidR="0086690A" w:rsidRPr="0086690A">
        <w:t xml:space="preserve">, </w:t>
      </w:r>
      <w:r w:rsidR="0086690A" w:rsidRPr="0086690A">
        <w:rPr>
          <w:i/>
        </w:rPr>
        <w:t>141</w:t>
      </w:r>
      <w:r w:rsidR="0086690A" w:rsidRPr="0086690A">
        <w:t xml:space="preserve">, 9 – 17. </w:t>
      </w:r>
      <w:hyperlink r:id="rId29" w:history="1">
        <w:r w:rsidRPr="009D339C">
          <w:rPr>
            <w:rStyle w:val="Hyperlink"/>
          </w:rPr>
          <w:t>https://doi.org/10.1016/j.ijpsycho.2019.04.009</w:t>
        </w:r>
      </w:hyperlink>
      <w:r>
        <w:t xml:space="preserve"> </w:t>
      </w:r>
    </w:p>
    <w:p w14:paraId="358FC515" w14:textId="679ACBB3" w:rsidR="0086690A" w:rsidRPr="0086690A" w:rsidRDefault="006129AE" w:rsidP="006129AE">
      <w:pPr>
        <w:spacing w:after="0"/>
        <w:ind w:left="360" w:hanging="360"/>
        <w:rPr>
          <w:b/>
        </w:rPr>
      </w:pPr>
      <w:r>
        <w:t>34.</w:t>
      </w:r>
      <w:r>
        <w:tab/>
      </w:r>
      <w:r w:rsidR="0086690A" w:rsidRPr="0086690A">
        <w:t xml:space="preserve">Daou, M., Rhoads, J. A., Jacobs, T., Lohse, K. R., &amp; </w:t>
      </w:r>
      <w:r w:rsidR="0086690A" w:rsidRPr="0086690A">
        <w:rPr>
          <w:b/>
        </w:rPr>
        <w:t>Miller, M. W.</w:t>
      </w:r>
      <w:r w:rsidR="0086690A" w:rsidRPr="0086690A">
        <w:t xml:space="preserve"> (2019). Does limiting pre-movement time during practice eliminate the benefit of practicing while expecting to teach? </w:t>
      </w:r>
      <w:r w:rsidR="0086690A" w:rsidRPr="0086690A">
        <w:rPr>
          <w:i/>
        </w:rPr>
        <w:t>Human Movement Science</w:t>
      </w:r>
      <w:r w:rsidR="0086690A" w:rsidRPr="0086690A">
        <w:t xml:space="preserve">, </w:t>
      </w:r>
      <w:r w:rsidR="0086690A" w:rsidRPr="0086690A">
        <w:rPr>
          <w:i/>
        </w:rPr>
        <w:t>64</w:t>
      </w:r>
      <w:r w:rsidR="0086690A" w:rsidRPr="0086690A">
        <w:t xml:space="preserve">, 153 – 163. </w:t>
      </w:r>
      <w:hyperlink r:id="rId30" w:history="1">
        <w:r w:rsidRPr="009D339C">
          <w:rPr>
            <w:rStyle w:val="Hyperlink"/>
          </w:rPr>
          <w:t>https://doi.org/10.1016/j.humov.2018.11.017</w:t>
        </w:r>
      </w:hyperlink>
      <w:r>
        <w:t xml:space="preserve"> </w:t>
      </w:r>
    </w:p>
    <w:p w14:paraId="7D9C7771" w14:textId="1554B87C" w:rsidR="0086690A" w:rsidRPr="0086690A" w:rsidRDefault="006129AE" w:rsidP="006129AE">
      <w:pPr>
        <w:spacing w:after="0"/>
        <w:ind w:left="360" w:hanging="360"/>
        <w:rPr>
          <w:b/>
        </w:rPr>
      </w:pPr>
      <w:r>
        <w:t>33.</w:t>
      </w:r>
      <w:r>
        <w:tab/>
      </w:r>
      <w:r w:rsidR="0086690A" w:rsidRPr="0086690A">
        <w:t xml:space="preserve">Pruziner, A. L., Shaw, E. P., Rietschel, J. C., Hendershot, B. D., </w:t>
      </w:r>
      <w:r w:rsidR="0086690A" w:rsidRPr="0086690A">
        <w:rPr>
          <w:b/>
        </w:rPr>
        <w:t>Miller, M. W.</w:t>
      </w:r>
      <w:r w:rsidR="0086690A" w:rsidRPr="0086690A">
        <w:t>, Wolf, E. J., Hatfield, B. D., Dearth, C. L., &amp; Gentili, R. J.</w:t>
      </w:r>
      <w:r w:rsidR="0086690A" w:rsidRPr="0086690A">
        <w:rPr>
          <w:b/>
        </w:rPr>
        <w:t xml:space="preserve"> </w:t>
      </w:r>
      <w:r w:rsidR="0086690A" w:rsidRPr="0086690A">
        <w:t xml:space="preserve">(2019). Biomechanical and neurocognitive performance outcomes of walking with transtibial limb loss while challenged by a concurrent task. </w:t>
      </w:r>
      <w:r w:rsidR="0086690A" w:rsidRPr="0086690A">
        <w:rPr>
          <w:i/>
        </w:rPr>
        <w:t>Experimental Brain Research</w:t>
      </w:r>
      <w:r w:rsidR="0086690A" w:rsidRPr="0086690A">
        <w:t xml:space="preserve">, </w:t>
      </w:r>
      <w:r w:rsidR="0086690A" w:rsidRPr="0086690A">
        <w:rPr>
          <w:i/>
        </w:rPr>
        <w:t>237</w:t>
      </w:r>
      <w:r w:rsidR="0086690A" w:rsidRPr="0086690A">
        <w:t xml:space="preserve">, 477 – 491. </w:t>
      </w:r>
      <w:hyperlink r:id="rId31" w:history="1">
        <w:r w:rsidRPr="009D339C">
          <w:rPr>
            <w:rStyle w:val="Hyperlink"/>
          </w:rPr>
          <w:t>https://doi.org/10.1007/s00221-018-5419-8</w:t>
        </w:r>
      </w:hyperlink>
      <w:r>
        <w:t xml:space="preserve"> </w:t>
      </w:r>
    </w:p>
    <w:p w14:paraId="5407E738" w14:textId="59E219C3" w:rsidR="0086690A" w:rsidRPr="0086690A" w:rsidRDefault="006129AE" w:rsidP="006129AE">
      <w:pPr>
        <w:spacing w:after="0"/>
        <w:ind w:left="360" w:hanging="360"/>
        <w:rPr>
          <w:b/>
        </w:rPr>
      </w:pPr>
      <w:r>
        <w:t>32.</w:t>
      </w:r>
      <w:r>
        <w:tab/>
      </w:r>
      <w:r w:rsidR="0086690A" w:rsidRPr="0086690A">
        <w:t xml:space="preserve">Rhoads, J. A., Daou, M., Lohse, K. R., &amp; </w:t>
      </w:r>
      <w:r w:rsidR="0086690A" w:rsidRPr="0086690A">
        <w:rPr>
          <w:b/>
        </w:rPr>
        <w:t xml:space="preserve">Miller, M. W. </w:t>
      </w:r>
      <w:r w:rsidR="0086690A" w:rsidRPr="0086690A">
        <w:t xml:space="preserve">(2019). The effects of expecting to teach and actually teaching on motor learning. </w:t>
      </w:r>
      <w:r w:rsidR="0086690A" w:rsidRPr="0086690A">
        <w:rPr>
          <w:i/>
        </w:rPr>
        <w:t>Journal of Motor Learning and Development</w:t>
      </w:r>
      <w:r w:rsidR="0086690A" w:rsidRPr="0086690A">
        <w:t xml:space="preserve">, </w:t>
      </w:r>
      <w:r w:rsidR="0086690A" w:rsidRPr="0086690A">
        <w:rPr>
          <w:i/>
        </w:rPr>
        <w:t>7</w:t>
      </w:r>
      <w:r w:rsidR="0086690A" w:rsidRPr="0086690A">
        <w:t xml:space="preserve">, 84 – 105. </w:t>
      </w:r>
      <w:hyperlink r:id="rId32" w:history="1">
        <w:r w:rsidRPr="009D339C">
          <w:rPr>
            <w:rStyle w:val="Hyperlink"/>
          </w:rPr>
          <w:t>https://doi.org/10.1123/jmld.2017-0052</w:t>
        </w:r>
      </w:hyperlink>
      <w:r>
        <w:t xml:space="preserve"> </w:t>
      </w:r>
    </w:p>
    <w:p w14:paraId="40FB4A8A" w14:textId="6795C9DB" w:rsidR="0086690A" w:rsidRPr="006129AE" w:rsidRDefault="006129AE" w:rsidP="006129AE">
      <w:pPr>
        <w:spacing w:after="0"/>
        <w:ind w:left="360" w:hanging="360"/>
        <w:rPr>
          <w:b/>
        </w:rPr>
      </w:pPr>
      <w:r>
        <w:t>31.</w:t>
      </w:r>
      <w:r>
        <w:tab/>
      </w:r>
      <w:r w:rsidR="0086690A" w:rsidRPr="0086690A">
        <w:t xml:space="preserve">Daou, M., Hutchison, Z., Bacelar, M., Rhoads, J. A., Lohse, K. R., &amp; </w:t>
      </w:r>
      <w:r w:rsidR="0086690A" w:rsidRPr="0086690A">
        <w:rPr>
          <w:b/>
        </w:rPr>
        <w:t xml:space="preserve">Miller, M. W. </w:t>
      </w:r>
      <w:r w:rsidR="0086690A" w:rsidRPr="0086690A">
        <w:t xml:space="preserve">(2019). Learning a skill with the expectation of teaching it impairs the skill’s execution under psychological pressure. </w:t>
      </w:r>
      <w:r w:rsidR="0086690A" w:rsidRPr="0086690A">
        <w:rPr>
          <w:i/>
        </w:rPr>
        <w:t>Journal of Experimental Psychology: Applied</w:t>
      </w:r>
      <w:r w:rsidR="0086690A" w:rsidRPr="0086690A">
        <w:t xml:space="preserve">, </w:t>
      </w:r>
      <w:r w:rsidR="0086690A" w:rsidRPr="0086690A">
        <w:rPr>
          <w:i/>
        </w:rPr>
        <w:t>25</w:t>
      </w:r>
      <w:r w:rsidR="0086690A" w:rsidRPr="0086690A">
        <w:t xml:space="preserve">, 219 – 229. </w:t>
      </w:r>
      <w:hyperlink r:id="rId33" w:history="1">
        <w:r w:rsidRPr="009D339C">
          <w:rPr>
            <w:rStyle w:val="Hyperlink"/>
          </w:rPr>
          <w:t>https://psycnet.apa.org/doi/10.1037/xap0000191</w:t>
        </w:r>
      </w:hyperlink>
      <w:r>
        <w:t xml:space="preserve"> </w:t>
      </w:r>
    </w:p>
    <w:p w14:paraId="330873BB" w14:textId="2C32675B" w:rsidR="0086690A" w:rsidRPr="0086690A" w:rsidRDefault="006129AE" w:rsidP="006129AE">
      <w:pPr>
        <w:spacing w:after="0"/>
        <w:ind w:left="360" w:hanging="360"/>
      </w:pPr>
      <w:r>
        <w:lastRenderedPageBreak/>
        <w:t>30.</w:t>
      </w:r>
      <w:r>
        <w:tab/>
      </w:r>
      <w:r w:rsidR="0086690A" w:rsidRPr="0086690A">
        <w:t>Leiker, A. M.</w:t>
      </w:r>
      <w:r w:rsidR="0086690A" w:rsidRPr="0086690A">
        <w:rPr>
          <w:rFonts w:ascii="Arial" w:hAnsi="Arial" w:cs="Arial"/>
          <w:vertAlign w:val="superscript"/>
        </w:rPr>
        <w:t>┼</w:t>
      </w:r>
      <w:r w:rsidR="0086690A" w:rsidRPr="0086690A">
        <w:t>, Pathania, A.</w:t>
      </w:r>
      <w:r w:rsidR="0086690A" w:rsidRPr="0086690A">
        <w:rPr>
          <w:rFonts w:ascii="Arial" w:hAnsi="Arial" w:cs="Arial"/>
          <w:vertAlign w:val="superscript"/>
        </w:rPr>
        <w:t>┼</w:t>
      </w:r>
      <w:r w:rsidR="0086690A" w:rsidRPr="0086690A">
        <w:t xml:space="preserve">, </w:t>
      </w:r>
      <w:r w:rsidR="0086690A" w:rsidRPr="0086690A">
        <w:rPr>
          <w:b/>
        </w:rPr>
        <w:t>Miller, M. W.</w:t>
      </w:r>
      <w:r w:rsidR="0086690A" w:rsidRPr="0086690A">
        <w:t xml:space="preserve">, &amp; Lohse, K. R. (2019). Exploring the neurophysiological effects of self-controlled practice in motor skill learning. </w:t>
      </w:r>
      <w:r w:rsidR="0086690A" w:rsidRPr="0086690A">
        <w:rPr>
          <w:i/>
        </w:rPr>
        <w:t>Journal of Motor Learning and Development</w:t>
      </w:r>
      <w:r w:rsidR="0086690A" w:rsidRPr="0086690A">
        <w:t xml:space="preserve">, </w:t>
      </w:r>
      <w:r w:rsidR="0086690A" w:rsidRPr="0086690A">
        <w:rPr>
          <w:i/>
        </w:rPr>
        <w:t>7</w:t>
      </w:r>
      <w:r w:rsidR="0086690A" w:rsidRPr="0086690A">
        <w:t xml:space="preserve">, 13 – 34. </w:t>
      </w:r>
      <w:hyperlink r:id="rId34" w:history="1">
        <w:r w:rsidRPr="009D339C">
          <w:rPr>
            <w:rStyle w:val="Hyperlink"/>
          </w:rPr>
          <w:t>https://doi.org/10.1123/jmld.2017-0051</w:t>
        </w:r>
      </w:hyperlink>
      <w:r>
        <w:t xml:space="preserve"> </w:t>
      </w:r>
    </w:p>
    <w:p w14:paraId="24EED3E1" w14:textId="4C492E65" w:rsidR="0086690A" w:rsidRPr="006129AE" w:rsidRDefault="006129AE" w:rsidP="006129AE">
      <w:pPr>
        <w:spacing w:after="0"/>
        <w:ind w:left="360" w:hanging="360"/>
        <w:rPr>
          <w:b/>
        </w:rPr>
      </w:pPr>
      <w:r>
        <w:t>29.</w:t>
      </w:r>
      <w:r>
        <w:tab/>
      </w:r>
      <w:r w:rsidR="0086690A" w:rsidRPr="0086690A">
        <w:t xml:space="preserve">Pathania, A., Leiker, A. M., Euler, M., </w:t>
      </w:r>
      <w:r w:rsidR="0086690A" w:rsidRPr="0086690A">
        <w:rPr>
          <w:b/>
        </w:rPr>
        <w:t>Miller, M. W.</w:t>
      </w:r>
      <w:r w:rsidR="0086690A" w:rsidRPr="0086690A">
        <w:t xml:space="preserve">, &amp; Lohse, K. R. (2019). Challenge, motivation, and effort: Neural and behavioral correlates of self-control of difficulty during practice. </w:t>
      </w:r>
      <w:r w:rsidR="0086690A" w:rsidRPr="0086690A">
        <w:rPr>
          <w:i/>
        </w:rPr>
        <w:t>Biological Psychology</w:t>
      </w:r>
      <w:r w:rsidR="0086690A" w:rsidRPr="0086690A">
        <w:t>,</w:t>
      </w:r>
      <w:r w:rsidR="0086690A" w:rsidRPr="0086690A">
        <w:rPr>
          <w:i/>
        </w:rPr>
        <w:t xml:space="preserve"> 141</w:t>
      </w:r>
      <w:r w:rsidR="0086690A" w:rsidRPr="0086690A">
        <w:t xml:space="preserve">, 52 – 63. </w:t>
      </w:r>
      <w:hyperlink r:id="rId35" w:history="1">
        <w:r w:rsidRPr="009D339C">
          <w:rPr>
            <w:rStyle w:val="Hyperlink"/>
          </w:rPr>
          <w:t>https://doi.org/10.1016/j.biopsycho.2019.01.001</w:t>
        </w:r>
      </w:hyperlink>
      <w:r>
        <w:t xml:space="preserve"> </w:t>
      </w:r>
    </w:p>
    <w:p w14:paraId="2215207E" w14:textId="3B00A10E" w:rsidR="0086690A" w:rsidRPr="006129AE" w:rsidRDefault="006129AE" w:rsidP="006129AE">
      <w:pPr>
        <w:spacing w:after="0"/>
        <w:ind w:left="360" w:hanging="360"/>
        <w:rPr>
          <w:b/>
        </w:rPr>
      </w:pPr>
      <w:r>
        <w:t>28.</w:t>
      </w:r>
      <w:r>
        <w:tab/>
      </w:r>
      <w:r w:rsidR="0086690A" w:rsidRPr="0086690A">
        <w:t xml:space="preserve">Jaquess, K. J., Lo, L., Oh, H., Lu, C., Ginsberg, A., Tan, Y. Y., Lohse, K. R., </w:t>
      </w:r>
      <w:r w:rsidR="0086690A" w:rsidRPr="0086690A">
        <w:rPr>
          <w:b/>
        </w:rPr>
        <w:t>Miller, M. W.</w:t>
      </w:r>
      <w:r w:rsidR="0086690A" w:rsidRPr="0086690A">
        <w:t>, Hatfield, B. D., &amp; Gentili, R. J.</w:t>
      </w:r>
      <w:r w:rsidR="0086690A" w:rsidRPr="0086690A">
        <w:rPr>
          <w:b/>
        </w:rPr>
        <w:t xml:space="preserve"> </w:t>
      </w:r>
      <w:r w:rsidR="0086690A" w:rsidRPr="0086690A">
        <w:t xml:space="preserve">(2018). Changes in mental workload and motor performance throughout multiple practice sessions under various levels of task difficulty. </w:t>
      </w:r>
      <w:r w:rsidR="0086690A" w:rsidRPr="0086690A">
        <w:rPr>
          <w:i/>
        </w:rPr>
        <w:t>Neuroscience</w:t>
      </w:r>
      <w:r w:rsidR="0086690A" w:rsidRPr="0086690A">
        <w:t xml:space="preserve">, </w:t>
      </w:r>
      <w:r w:rsidR="0086690A" w:rsidRPr="0086690A">
        <w:rPr>
          <w:i/>
        </w:rPr>
        <w:t>393</w:t>
      </w:r>
      <w:r w:rsidR="0086690A" w:rsidRPr="0086690A">
        <w:t xml:space="preserve">, 305 – 318. </w:t>
      </w:r>
      <w:hyperlink r:id="rId36" w:history="1">
        <w:r w:rsidRPr="009D339C">
          <w:rPr>
            <w:rStyle w:val="Hyperlink"/>
          </w:rPr>
          <w:t>https://doi.org/10.1016/j.neuroscience.2018.09.019</w:t>
        </w:r>
      </w:hyperlink>
      <w:r>
        <w:t xml:space="preserve"> </w:t>
      </w:r>
    </w:p>
    <w:p w14:paraId="63CF084C" w14:textId="58BC8DDC" w:rsidR="0086690A" w:rsidRPr="0086690A" w:rsidRDefault="006129AE" w:rsidP="006129AE">
      <w:pPr>
        <w:spacing w:after="0"/>
        <w:ind w:left="360" w:hanging="360"/>
      </w:pPr>
      <w:r>
        <w:t>27.</w:t>
      </w:r>
      <w:r>
        <w:tab/>
      </w:r>
      <w:r w:rsidR="0086690A" w:rsidRPr="0086690A">
        <w:t xml:space="preserve">Daou, M., Lohse, K. R., &amp; </w:t>
      </w:r>
      <w:r w:rsidR="0086690A" w:rsidRPr="0086690A">
        <w:rPr>
          <w:b/>
        </w:rPr>
        <w:t xml:space="preserve">Miller, M. W. </w:t>
      </w:r>
      <w:r w:rsidR="0086690A" w:rsidRPr="0086690A">
        <w:t xml:space="preserve">(2018). Does practicing a skill with the expectation of teaching alter motor preparatory cortical dynamics? </w:t>
      </w:r>
      <w:r w:rsidR="0086690A" w:rsidRPr="0086690A">
        <w:rPr>
          <w:i/>
        </w:rPr>
        <w:t>International Journal of Psychophysiology</w:t>
      </w:r>
      <w:r w:rsidR="0086690A" w:rsidRPr="0086690A">
        <w:t xml:space="preserve">, </w:t>
      </w:r>
      <w:r w:rsidR="0086690A" w:rsidRPr="0086690A">
        <w:rPr>
          <w:i/>
        </w:rPr>
        <w:t>127</w:t>
      </w:r>
      <w:r w:rsidR="0086690A" w:rsidRPr="0086690A">
        <w:t xml:space="preserve">, 1 – 10. </w:t>
      </w:r>
      <w:hyperlink r:id="rId37" w:history="1">
        <w:r w:rsidRPr="009D339C">
          <w:rPr>
            <w:rStyle w:val="Hyperlink"/>
          </w:rPr>
          <w:t>https://doi.org/10.1016/j.ijpsycho.2018.02.013</w:t>
        </w:r>
      </w:hyperlink>
      <w:r>
        <w:t xml:space="preserve"> </w:t>
      </w:r>
    </w:p>
    <w:p w14:paraId="3AC5BA92" w14:textId="5B3229ED" w:rsidR="0086690A" w:rsidRPr="0086690A" w:rsidRDefault="00856AD8" w:rsidP="00856AD8">
      <w:pPr>
        <w:spacing w:after="0"/>
        <w:ind w:left="360" w:hanging="360"/>
      </w:pPr>
      <w:r>
        <w:t>26.</w:t>
      </w:r>
      <w:r>
        <w:tab/>
      </w:r>
      <w:r w:rsidR="0086690A" w:rsidRPr="0086690A">
        <w:t xml:space="preserve">Daou, M., Sassi, J. M., </w:t>
      </w:r>
      <w:r w:rsidR="0086690A" w:rsidRPr="0086690A">
        <w:rPr>
          <w:b/>
        </w:rPr>
        <w:t>Miller, M. W.</w:t>
      </w:r>
      <w:r w:rsidR="0086690A" w:rsidRPr="0086690A">
        <w:t xml:space="preserve">, &amp; Gonzalez, A. M. (2018). Effects of a multi-ingredient energy supplement on cognitive performance and cerebral-cortical activation. </w:t>
      </w:r>
      <w:r w:rsidR="0086690A" w:rsidRPr="0086690A">
        <w:rPr>
          <w:i/>
        </w:rPr>
        <w:t>Journal of Dietary Supplements</w:t>
      </w:r>
      <w:r w:rsidR="0086690A" w:rsidRPr="0086690A">
        <w:t xml:space="preserve">, </w:t>
      </w:r>
      <w:r w:rsidR="0086690A" w:rsidRPr="0086690A">
        <w:rPr>
          <w:i/>
        </w:rPr>
        <w:t>13</w:t>
      </w:r>
      <w:r w:rsidR="0086690A" w:rsidRPr="0086690A">
        <w:t xml:space="preserve">, 1 – 12. </w:t>
      </w:r>
      <w:hyperlink r:id="rId38" w:history="1">
        <w:r w:rsidRPr="009D339C">
          <w:rPr>
            <w:rStyle w:val="Hyperlink"/>
          </w:rPr>
          <w:t>https://doi.org/10.1080/19390211.2018.1440686</w:t>
        </w:r>
      </w:hyperlink>
      <w:r>
        <w:t xml:space="preserve"> </w:t>
      </w:r>
    </w:p>
    <w:p w14:paraId="02A034EF" w14:textId="69E84ED3" w:rsidR="0086690A" w:rsidRPr="0086690A" w:rsidRDefault="00856AD8" w:rsidP="00856AD8">
      <w:pPr>
        <w:spacing w:after="0"/>
        <w:ind w:left="360" w:hanging="360"/>
      </w:pPr>
      <w:r>
        <w:t>25.</w:t>
      </w:r>
      <w:r>
        <w:tab/>
      </w:r>
      <w:r w:rsidR="0086690A" w:rsidRPr="0086690A">
        <w:t xml:space="preserve">Gentili, R. J., Jaquess, K. J., Shuggi, I. M., Oh, H., Lo, L., Tan, Y. Y., Domingues, C. A., Blanco, J. A., Rietschel, J. C., </w:t>
      </w:r>
      <w:r w:rsidR="0086690A" w:rsidRPr="0086690A">
        <w:rPr>
          <w:b/>
        </w:rPr>
        <w:t>Miller, M. W.</w:t>
      </w:r>
      <w:r w:rsidR="0086690A" w:rsidRPr="0086690A">
        <w:t xml:space="preserve">, &amp; Hatfield, B. D. (2018). Combined assessment of attentional reserve and cognitive effort under various levels of challenge with a dry EEG system. </w:t>
      </w:r>
      <w:r w:rsidR="0086690A" w:rsidRPr="0086690A">
        <w:rPr>
          <w:i/>
        </w:rPr>
        <w:t>Psychophysiology</w:t>
      </w:r>
      <w:r w:rsidR="0086690A" w:rsidRPr="0086690A">
        <w:t xml:space="preserve">, </w:t>
      </w:r>
      <w:r w:rsidR="0086690A" w:rsidRPr="0086690A">
        <w:rPr>
          <w:i/>
        </w:rPr>
        <w:t>55</w:t>
      </w:r>
      <w:r w:rsidR="0086690A" w:rsidRPr="0086690A">
        <w:t xml:space="preserve">, e13059. </w:t>
      </w:r>
      <w:hyperlink r:id="rId39" w:history="1">
        <w:r w:rsidRPr="009D339C">
          <w:rPr>
            <w:rStyle w:val="Hyperlink"/>
          </w:rPr>
          <w:t>https://doi.org/10.1111/psyp.13059</w:t>
        </w:r>
      </w:hyperlink>
      <w:r>
        <w:t xml:space="preserve"> </w:t>
      </w:r>
    </w:p>
    <w:p w14:paraId="50CAEBAA" w14:textId="6DAD9F3E" w:rsidR="0086690A" w:rsidRPr="0086690A" w:rsidRDefault="00856AD8" w:rsidP="00856AD8">
      <w:pPr>
        <w:spacing w:after="0"/>
        <w:ind w:left="360" w:hanging="360"/>
      </w:pPr>
      <w:r>
        <w:t>24.</w:t>
      </w:r>
      <w:r>
        <w:tab/>
      </w:r>
      <w:r w:rsidR="0086690A" w:rsidRPr="0086690A">
        <w:t xml:space="preserve">Shaw, E. P., Rietschel, J. C., Hendershot, B. D., Pruziner, A. L., </w:t>
      </w:r>
      <w:r w:rsidR="0086690A" w:rsidRPr="0086690A">
        <w:rPr>
          <w:b/>
        </w:rPr>
        <w:t>Miller, M. W.</w:t>
      </w:r>
      <w:r w:rsidR="0086690A" w:rsidRPr="0086690A">
        <w:t xml:space="preserve">, Hatfield, B. D., &amp; Gentili, R. J. (2018). Measurement of attentional reserve and mental effort for cognitive workload assessment under various task demands during dual-task walking. </w:t>
      </w:r>
      <w:r w:rsidR="0086690A" w:rsidRPr="0086690A">
        <w:rPr>
          <w:i/>
        </w:rPr>
        <w:t>Biological Psychology</w:t>
      </w:r>
      <w:r w:rsidR="0086690A" w:rsidRPr="0086690A">
        <w:t xml:space="preserve">, </w:t>
      </w:r>
      <w:r w:rsidR="0086690A" w:rsidRPr="0086690A">
        <w:rPr>
          <w:i/>
        </w:rPr>
        <w:t>134</w:t>
      </w:r>
      <w:r w:rsidR="0086690A" w:rsidRPr="0086690A">
        <w:t xml:space="preserve">, 39 – 51. </w:t>
      </w:r>
      <w:hyperlink r:id="rId40" w:history="1">
        <w:r w:rsidRPr="009D339C">
          <w:rPr>
            <w:rStyle w:val="Hyperlink"/>
          </w:rPr>
          <w:t>https://doi.org/10.1016/j.biopsycho.2018.01.009</w:t>
        </w:r>
      </w:hyperlink>
      <w:r>
        <w:t xml:space="preserve"> </w:t>
      </w:r>
    </w:p>
    <w:p w14:paraId="3DA078D4" w14:textId="26E89291" w:rsidR="0086690A" w:rsidRPr="0086690A" w:rsidRDefault="00856AD8" w:rsidP="00856AD8">
      <w:pPr>
        <w:spacing w:after="0"/>
        <w:ind w:left="360" w:hanging="360"/>
      </w:pPr>
      <w:r>
        <w:t>23.</w:t>
      </w:r>
      <w:r>
        <w:tab/>
      </w:r>
      <w:r w:rsidR="0086690A" w:rsidRPr="0086690A">
        <w:t xml:space="preserve">Grand, K. F., Daou, M., Lohse, K. R., &amp; </w:t>
      </w:r>
      <w:r w:rsidR="0086690A" w:rsidRPr="0086690A">
        <w:rPr>
          <w:b/>
        </w:rPr>
        <w:t xml:space="preserve">Miller, M. W. </w:t>
      </w:r>
      <w:r w:rsidR="0086690A" w:rsidRPr="0086690A">
        <w:t xml:space="preserve">(2017). Investigating the mechanisms of an incidental choice on motor learning. </w:t>
      </w:r>
      <w:r w:rsidR="0086690A" w:rsidRPr="0086690A">
        <w:rPr>
          <w:i/>
        </w:rPr>
        <w:t>Journal of Motor Learning and Development</w:t>
      </w:r>
      <w:r w:rsidR="0086690A" w:rsidRPr="0086690A">
        <w:t xml:space="preserve">, </w:t>
      </w:r>
      <w:r w:rsidR="0086690A" w:rsidRPr="0086690A">
        <w:rPr>
          <w:i/>
        </w:rPr>
        <w:t>5</w:t>
      </w:r>
      <w:r w:rsidR="0086690A" w:rsidRPr="0086690A">
        <w:t xml:space="preserve">, 207 – 226. </w:t>
      </w:r>
      <w:hyperlink r:id="rId41" w:history="1">
        <w:r w:rsidRPr="009D339C">
          <w:rPr>
            <w:rStyle w:val="Hyperlink"/>
          </w:rPr>
          <w:t>https://doi.org/10.1123/jmld.2016-0041</w:t>
        </w:r>
      </w:hyperlink>
      <w:r>
        <w:t xml:space="preserve"> </w:t>
      </w:r>
    </w:p>
    <w:p w14:paraId="7F6A0A56" w14:textId="748B5AE9" w:rsidR="0086690A" w:rsidRPr="0086690A" w:rsidRDefault="00856AD8" w:rsidP="00856AD8">
      <w:pPr>
        <w:spacing w:after="0"/>
        <w:ind w:left="360" w:hanging="360"/>
        <w:rPr>
          <w:b/>
        </w:rPr>
      </w:pPr>
      <w:r>
        <w:t>22.</w:t>
      </w:r>
      <w:r>
        <w:tab/>
      </w:r>
      <w:r w:rsidR="0086690A" w:rsidRPr="0086690A">
        <w:t>Daou, M.,</w:t>
      </w:r>
      <w:r w:rsidR="0086690A" w:rsidRPr="0086690A">
        <w:rPr>
          <w:b/>
        </w:rPr>
        <w:t xml:space="preserve"> </w:t>
      </w:r>
      <w:r w:rsidR="0086690A" w:rsidRPr="0086690A">
        <w:t xml:space="preserve">Lohse, K. L., &amp; </w:t>
      </w:r>
      <w:r w:rsidR="0086690A" w:rsidRPr="0086690A">
        <w:rPr>
          <w:b/>
        </w:rPr>
        <w:t xml:space="preserve">Miller, M. W. </w:t>
      </w:r>
      <w:r w:rsidR="0086690A" w:rsidRPr="0086690A">
        <w:t xml:space="preserve">(2017). To take the stairs or not to take the stairs? Employing the Reflective-Impulsive Model to predict spontaneous physical activity. </w:t>
      </w:r>
      <w:r w:rsidR="0086690A" w:rsidRPr="0086690A">
        <w:rPr>
          <w:i/>
        </w:rPr>
        <w:t>Sports</w:t>
      </w:r>
      <w:r w:rsidR="0086690A" w:rsidRPr="0086690A">
        <w:t xml:space="preserve">, </w:t>
      </w:r>
      <w:r w:rsidR="0086690A" w:rsidRPr="0086690A">
        <w:rPr>
          <w:i/>
        </w:rPr>
        <w:t>5</w:t>
      </w:r>
      <w:r w:rsidR="0086690A" w:rsidRPr="0086690A">
        <w:t xml:space="preserve">, e1 – 9. </w:t>
      </w:r>
      <w:hyperlink r:id="rId42" w:history="1">
        <w:r w:rsidRPr="009D339C">
          <w:rPr>
            <w:rStyle w:val="Hyperlink"/>
          </w:rPr>
          <w:t>https://dx.doi.org/10.3390%2Fsports5040075</w:t>
        </w:r>
      </w:hyperlink>
      <w:r>
        <w:t xml:space="preserve"> </w:t>
      </w:r>
    </w:p>
    <w:p w14:paraId="14B5D9EC" w14:textId="38B0B2F8" w:rsidR="0086690A" w:rsidRPr="0086690A" w:rsidRDefault="00DB71AD" w:rsidP="00DB71AD">
      <w:pPr>
        <w:spacing w:after="0"/>
        <w:ind w:left="360" w:hanging="360"/>
        <w:rPr>
          <w:b/>
        </w:rPr>
      </w:pPr>
      <w:r>
        <w:t>21.</w:t>
      </w:r>
      <w:r>
        <w:tab/>
      </w:r>
      <w:r w:rsidR="0086690A" w:rsidRPr="0086690A">
        <w:t xml:space="preserve">Jaquess, K. J., Gentili, R. J., Lo, L., Oh, H., Zhang, J., Rietschel, J. C., </w:t>
      </w:r>
      <w:r w:rsidR="0086690A" w:rsidRPr="0086690A">
        <w:rPr>
          <w:b/>
        </w:rPr>
        <w:t>Miller, M. W.</w:t>
      </w:r>
      <w:r w:rsidR="0086690A" w:rsidRPr="0086690A">
        <w:t>, Tan, Y. Y., &amp; Hatfield, B. D.</w:t>
      </w:r>
      <w:r w:rsidR="0086690A" w:rsidRPr="0086690A">
        <w:rPr>
          <w:b/>
        </w:rPr>
        <w:t xml:space="preserve"> </w:t>
      </w:r>
      <w:r w:rsidR="0086690A" w:rsidRPr="0086690A">
        <w:t xml:space="preserve">(2017). Empirical evidence for the relationship between cognitive workload and attentional reserve. </w:t>
      </w:r>
      <w:r w:rsidR="0086690A" w:rsidRPr="0086690A">
        <w:rPr>
          <w:i/>
        </w:rPr>
        <w:t>International Journal of Psychophysiology</w:t>
      </w:r>
      <w:r w:rsidR="0086690A" w:rsidRPr="0086690A">
        <w:t xml:space="preserve">, </w:t>
      </w:r>
      <w:r w:rsidR="0086690A" w:rsidRPr="0086690A">
        <w:rPr>
          <w:i/>
        </w:rPr>
        <w:t>121</w:t>
      </w:r>
      <w:r w:rsidR="0086690A" w:rsidRPr="0086690A">
        <w:t xml:space="preserve">, 46 – 55. </w:t>
      </w:r>
      <w:hyperlink r:id="rId43" w:tgtFrame="_blank" w:tooltip="Persistent link using digital object identifier" w:history="1">
        <w:r w:rsidR="00856AD8" w:rsidRPr="00856AD8">
          <w:rPr>
            <w:rStyle w:val="Hyperlink"/>
          </w:rPr>
          <w:t>https://doi.org/10.1016/j.ijpsycho.2017.09.007</w:t>
        </w:r>
      </w:hyperlink>
    </w:p>
    <w:p w14:paraId="079AA7FA" w14:textId="2B1A9A96" w:rsidR="0086690A" w:rsidRPr="0086690A" w:rsidRDefault="00DB71AD" w:rsidP="00DB71AD">
      <w:pPr>
        <w:spacing w:after="0"/>
        <w:ind w:left="360" w:hanging="360"/>
      </w:pPr>
      <w:r>
        <w:t>20.</w:t>
      </w:r>
      <w:r>
        <w:tab/>
      </w:r>
      <w:r w:rsidR="0086690A" w:rsidRPr="0086690A">
        <w:t xml:space="preserve">Daou, M., Buchanan, T. L., Lindsey, K. R., Lohse, K. R., &amp; </w:t>
      </w:r>
      <w:r w:rsidR="0086690A" w:rsidRPr="0086690A">
        <w:rPr>
          <w:b/>
        </w:rPr>
        <w:t xml:space="preserve">Miller, M. W. </w:t>
      </w:r>
      <w:r w:rsidR="0086690A" w:rsidRPr="0086690A">
        <w:t xml:space="preserve">(2016). Expecting to teach enhances learning: Evidence from a motor learning paradigm. </w:t>
      </w:r>
      <w:r w:rsidR="0086690A" w:rsidRPr="0086690A">
        <w:rPr>
          <w:i/>
        </w:rPr>
        <w:t>Journal of Motor Learning and Development</w:t>
      </w:r>
      <w:r w:rsidR="0086690A" w:rsidRPr="0086690A">
        <w:t xml:space="preserve">, </w:t>
      </w:r>
      <w:r w:rsidR="0086690A" w:rsidRPr="0086690A">
        <w:rPr>
          <w:i/>
        </w:rPr>
        <w:t>4</w:t>
      </w:r>
      <w:r w:rsidR="0086690A" w:rsidRPr="0086690A">
        <w:t xml:space="preserve">, 197 – 207. </w:t>
      </w:r>
      <w:hyperlink r:id="rId44" w:history="1">
        <w:r w:rsidRPr="006C083A">
          <w:rPr>
            <w:rStyle w:val="Hyperlink"/>
          </w:rPr>
          <w:t>https://doi.org/10.1123/jmld.2015-0036</w:t>
        </w:r>
      </w:hyperlink>
      <w:r>
        <w:t xml:space="preserve"> </w:t>
      </w:r>
    </w:p>
    <w:p w14:paraId="2C628080" w14:textId="271F2A22" w:rsidR="0086690A" w:rsidRPr="0086690A" w:rsidRDefault="00DB71AD" w:rsidP="00DB71AD">
      <w:pPr>
        <w:spacing w:after="0"/>
        <w:ind w:left="360" w:hanging="360"/>
      </w:pPr>
      <w:r>
        <w:t>19.</w:t>
      </w:r>
      <w:r>
        <w:tab/>
      </w:r>
      <w:r w:rsidR="0086690A" w:rsidRPr="0086690A">
        <w:t xml:space="preserve">Costanzo, M. E., VanMeter, J., Janelle, C. M., Braun, A., </w:t>
      </w:r>
      <w:r w:rsidR="0086690A" w:rsidRPr="0086690A">
        <w:rPr>
          <w:b/>
        </w:rPr>
        <w:t>Miller, M. W.</w:t>
      </w:r>
      <w:r w:rsidR="0086690A" w:rsidRPr="0086690A">
        <w:t xml:space="preserve">, Oldham, J., Russell, B. A. H., &amp; Hatfield, B. D. (2016). Neural efficiency in expert cognitive-motor performers during affective challenge. </w:t>
      </w:r>
      <w:r w:rsidR="0086690A" w:rsidRPr="0086690A">
        <w:rPr>
          <w:i/>
        </w:rPr>
        <w:t>Journal of Motor Behavior</w:t>
      </w:r>
      <w:r w:rsidR="0086690A" w:rsidRPr="0086690A">
        <w:t xml:space="preserve">, </w:t>
      </w:r>
      <w:r w:rsidR="0086690A" w:rsidRPr="0086690A">
        <w:rPr>
          <w:i/>
        </w:rPr>
        <w:t>48</w:t>
      </w:r>
      <w:r w:rsidR="0086690A" w:rsidRPr="0086690A">
        <w:t xml:space="preserve">, 573 – 588. </w:t>
      </w:r>
      <w:hyperlink r:id="rId45" w:history="1">
        <w:r w:rsidRPr="006C083A">
          <w:rPr>
            <w:rStyle w:val="Hyperlink"/>
          </w:rPr>
          <w:t>https://doi.org/10.1080/00222895.2016.1161591</w:t>
        </w:r>
      </w:hyperlink>
      <w:r>
        <w:t xml:space="preserve"> </w:t>
      </w:r>
    </w:p>
    <w:p w14:paraId="45BE0611" w14:textId="4A309A16" w:rsidR="0086690A" w:rsidRPr="0086690A" w:rsidRDefault="00DB71AD" w:rsidP="00DB71AD">
      <w:pPr>
        <w:spacing w:after="0"/>
        <w:ind w:left="360" w:hanging="360"/>
      </w:pPr>
      <w:r>
        <w:t>18.</w:t>
      </w:r>
      <w:r>
        <w:tab/>
      </w:r>
      <w:r w:rsidR="0086690A" w:rsidRPr="0086690A">
        <w:t>Meadows, C. C., Gable, P. A</w:t>
      </w:r>
      <w:r w:rsidR="0086690A" w:rsidRPr="0086690A">
        <w:rPr>
          <w:b/>
        </w:rPr>
        <w:t>.</w:t>
      </w:r>
      <w:r w:rsidR="0086690A" w:rsidRPr="0086690A">
        <w:t xml:space="preserve">, Lohse, K. R., &amp; </w:t>
      </w:r>
      <w:r w:rsidR="0086690A" w:rsidRPr="0086690A">
        <w:rPr>
          <w:b/>
        </w:rPr>
        <w:t>Miller, M. W.</w:t>
      </w:r>
      <w:r w:rsidR="0086690A" w:rsidRPr="0086690A">
        <w:t xml:space="preserve"> (2016). Motivation and motor cortical activity can independently affect motor performance. </w:t>
      </w:r>
      <w:r w:rsidR="0086690A" w:rsidRPr="0086690A">
        <w:rPr>
          <w:i/>
        </w:rPr>
        <w:t>Neuroscience</w:t>
      </w:r>
      <w:r w:rsidR="0086690A" w:rsidRPr="0086690A">
        <w:t xml:space="preserve">, </w:t>
      </w:r>
      <w:r w:rsidR="0086690A" w:rsidRPr="0086690A">
        <w:rPr>
          <w:i/>
        </w:rPr>
        <w:t>339</w:t>
      </w:r>
      <w:r w:rsidR="0086690A" w:rsidRPr="0086690A">
        <w:t xml:space="preserve">, 174 – 179. </w:t>
      </w:r>
      <w:hyperlink r:id="rId46" w:history="1">
        <w:r w:rsidRPr="006C083A">
          <w:rPr>
            <w:rStyle w:val="Hyperlink"/>
          </w:rPr>
          <w:t>https://doi.org/10.1016/j.neuroscience.2016.09.049</w:t>
        </w:r>
      </w:hyperlink>
      <w:r>
        <w:t xml:space="preserve"> </w:t>
      </w:r>
    </w:p>
    <w:p w14:paraId="3EC096C1" w14:textId="3698D3EE" w:rsidR="0086690A" w:rsidRPr="0086690A" w:rsidRDefault="00DB71AD" w:rsidP="00DB71AD">
      <w:pPr>
        <w:spacing w:after="0"/>
        <w:ind w:left="360" w:hanging="360"/>
      </w:pPr>
      <w:r>
        <w:lastRenderedPageBreak/>
        <w:t>17.</w:t>
      </w:r>
      <w:r>
        <w:tab/>
      </w:r>
      <w:r w:rsidR="0086690A" w:rsidRPr="0086690A">
        <w:t xml:space="preserve">Daou, M., Lohse, K. R., &amp; </w:t>
      </w:r>
      <w:r w:rsidR="0086690A" w:rsidRPr="0086690A">
        <w:rPr>
          <w:b/>
        </w:rPr>
        <w:t xml:space="preserve">Miller, M. W. </w:t>
      </w:r>
      <w:r w:rsidR="0086690A" w:rsidRPr="0086690A">
        <w:t xml:space="preserve">(2016). Expecting to teach enhances motor learning and information processing during practice. </w:t>
      </w:r>
      <w:r w:rsidR="0086690A" w:rsidRPr="0086690A">
        <w:rPr>
          <w:i/>
        </w:rPr>
        <w:t>Human Movement Science</w:t>
      </w:r>
      <w:r w:rsidR="0086690A" w:rsidRPr="0086690A">
        <w:t xml:space="preserve">, </w:t>
      </w:r>
      <w:r w:rsidR="0086690A" w:rsidRPr="0086690A">
        <w:rPr>
          <w:i/>
        </w:rPr>
        <w:t>49</w:t>
      </w:r>
      <w:r w:rsidR="0086690A" w:rsidRPr="0086690A">
        <w:t xml:space="preserve">, 336 – 345. </w:t>
      </w:r>
      <w:hyperlink r:id="rId47" w:history="1">
        <w:r w:rsidRPr="006C083A">
          <w:rPr>
            <w:rStyle w:val="Hyperlink"/>
          </w:rPr>
          <w:t>https://doi.org/10.1016/j.humov.2016.08.009</w:t>
        </w:r>
      </w:hyperlink>
      <w:r>
        <w:t xml:space="preserve"> </w:t>
      </w:r>
    </w:p>
    <w:p w14:paraId="0C6FC3B8" w14:textId="038A0726" w:rsidR="0086690A" w:rsidRPr="0086690A" w:rsidRDefault="00DB71AD" w:rsidP="00DB71AD">
      <w:pPr>
        <w:spacing w:after="0"/>
        <w:ind w:left="360" w:hanging="360"/>
      </w:pPr>
      <w:r>
        <w:t>16.</w:t>
      </w:r>
      <w:r>
        <w:tab/>
      </w:r>
      <w:r w:rsidR="0086690A" w:rsidRPr="0086690A">
        <w:t xml:space="preserve">Lohse, K. R., Buchanan, T. L., &amp; </w:t>
      </w:r>
      <w:r w:rsidR="0086690A" w:rsidRPr="0086690A">
        <w:rPr>
          <w:b/>
        </w:rPr>
        <w:t>Miller, M. W.</w:t>
      </w:r>
      <w:r w:rsidR="0086690A" w:rsidRPr="0086690A">
        <w:t xml:space="preserve"> (2016). Under-powered and over-worked: Problems with data analysis in motor learning studies. </w:t>
      </w:r>
      <w:r w:rsidR="0086690A" w:rsidRPr="0086690A">
        <w:rPr>
          <w:i/>
        </w:rPr>
        <w:t>Journal of Motor Learning and Development</w:t>
      </w:r>
      <w:r w:rsidR="0086690A" w:rsidRPr="0086690A">
        <w:t xml:space="preserve">, </w:t>
      </w:r>
      <w:r w:rsidR="0086690A" w:rsidRPr="0086690A">
        <w:rPr>
          <w:i/>
        </w:rPr>
        <w:t>4</w:t>
      </w:r>
      <w:r w:rsidR="0086690A" w:rsidRPr="0086690A">
        <w:t xml:space="preserve">, 37 – 58. </w:t>
      </w:r>
      <w:hyperlink r:id="rId48" w:history="1">
        <w:r w:rsidRPr="006C083A">
          <w:rPr>
            <w:rStyle w:val="Hyperlink"/>
          </w:rPr>
          <w:t>https://doi.org/10.1123/jmld.2015-0010</w:t>
        </w:r>
      </w:hyperlink>
      <w:r>
        <w:t xml:space="preserve"> </w:t>
      </w:r>
    </w:p>
    <w:p w14:paraId="37206119" w14:textId="1B434C7D" w:rsidR="0086690A" w:rsidRPr="0086690A" w:rsidRDefault="00DB71AD" w:rsidP="00DB71AD">
      <w:pPr>
        <w:spacing w:after="0"/>
        <w:ind w:left="360" w:hanging="360"/>
      </w:pPr>
      <w:r>
        <w:t>15.</w:t>
      </w:r>
      <w:r>
        <w:tab/>
      </w:r>
      <w:r w:rsidR="0086690A" w:rsidRPr="0086690A">
        <w:t xml:space="preserve">Leiker, A. M., Bruzi, A. T., </w:t>
      </w:r>
      <w:r w:rsidR="0086690A" w:rsidRPr="0086690A">
        <w:rPr>
          <w:b/>
        </w:rPr>
        <w:t>Miller, M. W.</w:t>
      </w:r>
      <w:r w:rsidR="0086690A" w:rsidRPr="0086690A">
        <w:t xml:space="preserve">, Nelson, M., Wegman, R., &amp; Lohse, K. R. (2016). The effects of autonomous difficulty selection on engagement, motivation, and learning in a motion-controlled video game task. </w:t>
      </w:r>
      <w:r w:rsidR="0086690A" w:rsidRPr="0086690A">
        <w:rPr>
          <w:i/>
        </w:rPr>
        <w:t>Human Movement Science</w:t>
      </w:r>
      <w:r w:rsidR="0086690A" w:rsidRPr="0086690A">
        <w:t xml:space="preserve">, </w:t>
      </w:r>
      <w:r w:rsidR="0086690A" w:rsidRPr="0086690A">
        <w:rPr>
          <w:i/>
        </w:rPr>
        <w:t>49</w:t>
      </w:r>
      <w:r w:rsidR="0086690A" w:rsidRPr="0086690A">
        <w:t>, 326 – 335.</w:t>
      </w:r>
      <w:r>
        <w:t xml:space="preserve"> </w:t>
      </w:r>
      <w:hyperlink r:id="rId49" w:history="1">
        <w:r w:rsidRPr="006C083A">
          <w:rPr>
            <w:rStyle w:val="Hyperlink"/>
          </w:rPr>
          <w:t>https://doi.org/10.1016/j.humov.2016.08.005</w:t>
        </w:r>
      </w:hyperlink>
    </w:p>
    <w:p w14:paraId="76F00378" w14:textId="3864EB57" w:rsidR="0086690A" w:rsidRPr="0086690A" w:rsidRDefault="005A3823" w:rsidP="005A3823">
      <w:pPr>
        <w:spacing w:after="0"/>
        <w:ind w:left="360" w:hanging="360"/>
      </w:pPr>
      <w:r>
        <w:t>14.</w:t>
      </w:r>
      <w:r>
        <w:tab/>
      </w:r>
      <w:r w:rsidR="0086690A" w:rsidRPr="0086690A">
        <w:t xml:space="preserve">Iso-Ahola, S. E., &amp; </w:t>
      </w:r>
      <w:r w:rsidR="0086690A" w:rsidRPr="0086690A">
        <w:rPr>
          <w:b/>
        </w:rPr>
        <w:t xml:space="preserve">Miller, M. W. </w:t>
      </w:r>
      <w:r w:rsidR="0086690A" w:rsidRPr="0086690A">
        <w:t xml:space="preserve">(2016). Contextual priming of a complex behavior: Exercise. </w:t>
      </w:r>
      <w:r w:rsidR="0086690A" w:rsidRPr="0086690A">
        <w:rPr>
          <w:i/>
        </w:rPr>
        <w:t>Psychology of Consciousness: Theory, Research, and Practice</w:t>
      </w:r>
      <w:r w:rsidR="0086690A" w:rsidRPr="0086690A">
        <w:t xml:space="preserve">, </w:t>
      </w:r>
      <w:r w:rsidR="0086690A" w:rsidRPr="0086690A">
        <w:rPr>
          <w:i/>
        </w:rPr>
        <w:t>3</w:t>
      </w:r>
      <w:r w:rsidR="0086690A" w:rsidRPr="0086690A">
        <w:t xml:space="preserve">, 258 – 269. </w:t>
      </w:r>
      <w:hyperlink r:id="rId50" w:tgtFrame="_blank" w:history="1">
        <w:r w:rsidR="00DB71AD" w:rsidRPr="00DB71AD">
          <w:rPr>
            <w:rStyle w:val="Hyperlink"/>
          </w:rPr>
          <w:t>https://doi.org/10.1037/cns0000078</w:t>
        </w:r>
      </w:hyperlink>
    </w:p>
    <w:p w14:paraId="50DC7B06" w14:textId="459414FC" w:rsidR="005A3823" w:rsidRDefault="005A3823" w:rsidP="005A3823">
      <w:pPr>
        <w:spacing w:after="0"/>
        <w:ind w:left="360" w:hanging="360"/>
      </w:pPr>
      <w:r>
        <w:t>13.</w:t>
      </w:r>
      <w:r>
        <w:tab/>
      </w:r>
      <w:r w:rsidR="0086690A" w:rsidRPr="0086690A">
        <w:t xml:space="preserve">Iso-Ahola, S. E., Dotson, C. O., Jagodinsky, A. E., Clark, L. C., Smallwood, L. L., Wilburn, C., Weimar, W. H., &amp; </w:t>
      </w:r>
      <w:r w:rsidR="0086690A" w:rsidRPr="0086690A">
        <w:rPr>
          <w:b/>
        </w:rPr>
        <w:t>Miller, M. W.</w:t>
      </w:r>
      <w:r w:rsidR="0086690A" w:rsidRPr="0086690A">
        <w:t xml:space="preserve"> (2016). Improving performance by anchoring movement and “nerves”. </w:t>
      </w:r>
      <w:r w:rsidR="0086690A" w:rsidRPr="0086690A">
        <w:rPr>
          <w:i/>
        </w:rPr>
        <w:t>Human Movement Science</w:t>
      </w:r>
      <w:r w:rsidR="0086690A" w:rsidRPr="0086690A">
        <w:t xml:space="preserve">, </w:t>
      </w:r>
      <w:r w:rsidR="0086690A" w:rsidRPr="0086690A">
        <w:rPr>
          <w:i/>
        </w:rPr>
        <w:t>49</w:t>
      </w:r>
      <w:r w:rsidR="0086690A" w:rsidRPr="0086690A">
        <w:t xml:space="preserve">, 239 – 247. </w:t>
      </w:r>
      <w:hyperlink r:id="rId51" w:tgtFrame="_blank" w:tooltip="Persistent link using digital object identifier" w:history="1">
        <w:r w:rsidRPr="005A3823">
          <w:rPr>
            <w:rStyle w:val="Hyperlink"/>
          </w:rPr>
          <w:t>https://doi.org/10.1016/j.humov.2016.07.008</w:t>
        </w:r>
      </w:hyperlink>
    </w:p>
    <w:p w14:paraId="49796725" w14:textId="0D4CA82D" w:rsidR="005A3823" w:rsidRDefault="005A3823" w:rsidP="005A3823">
      <w:pPr>
        <w:spacing w:after="0"/>
        <w:ind w:left="360" w:hanging="360"/>
      </w:pPr>
      <w:r>
        <w:t>12.</w:t>
      </w:r>
      <w:r>
        <w:tab/>
      </w:r>
      <w:r w:rsidR="0086690A" w:rsidRPr="0086690A">
        <w:t>Meadows, C. C.</w:t>
      </w:r>
      <w:r w:rsidR="0086690A" w:rsidRPr="0086690A">
        <w:rPr>
          <w:rFonts w:ascii="Arial" w:hAnsi="Arial" w:cs="Arial"/>
          <w:vertAlign w:val="superscript"/>
        </w:rPr>
        <w:t>┼</w:t>
      </w:r>
      <w:r w:rsidR="0086690A" w:rsidRPr="0086690A">
        <w:t>, Gable, P. A.</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Lohse, K. R., &amp; </w:t>
      </w:r>
      <w:r w:rsidR="0086690A" w:rsidRPr="0086690A">
        <w:rPr>
          <w:b/>
        </w:rPr>
        <w:t>Miller, M. W.</w:t>
      </w:r>
      <w:r w:rsidR="0086690A" w:rsidRPr="0086690A">
        <w:t xml:space="preserve"> (2016). The effects of reward magnitude on reward processing: An averaged and single trial event-related potential study. </w:t>
      </w:r>
      <w:r w:rsidR="0086690A" w:rsidRPr="0086690A">
        <w:rPr>
          <w:i/>
        </w:rPr>
        <w:t>Biological Psychology</w:t>
      </w:r>
      <w:r w:rsidR="0086690A" w:rsidRPr="0086690A">
        <w:t xml:space="preserve">, </w:t>
      </w:r>
      <w:r w:rsidR="0086690A" w:rsidRPr="0086690A">
        <w:rPr>
          <w:i/>
        </w:rPr>
        <w:t>118</w:t>
      </w:r>
      <w:r w:rsidR="0086690A" w:rsidRPr="0086690A">
        <w:t xml:space="preserve">, 154 – 160. </w:t>
      </w:r>
      <w:hyperlink r:id="rId52" w:tgtFrame="_blank" w:tooltip="Persistent link using digital object identifier" w:history="1">
        <w:r w:rsidRPr="005A3823">
          <w:rPr>
            <w:rStyle w:val="Hyperlink"/>
          </w:rPr>
          <w:t>https://doi.org/10.1016/j.biopsycho.2016.06.002</w:t>
        </w:r>
      </w:hyperlink>
      <w:r w:rsidRPr="005A3823">
        <w:t xml:space="preserve"> </w:t>
      </w:r>
    </w:p>
    <w:p w14:paraId="1D595300" w14:textId="0321F9D1" w:rsidR="005A3823" w:rsidRDefault="005A3823" w:rsidP="005A3823">
      <w:pPr>
        <w:spacing w:after="0"/>
        <w:ind w:left="360" w:hanging="360"/>
      </w:pPr>
      <w:r>
        <w:t>11.</w:t>
      </w:r>
      <w:r>
        <w:tab/>
      </w:r>
      <w:r w:rsidR="0086690A" w:rsidRPr="0086690A">
        <w:t>Leiker, A. M.</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w:t>
      </w:r>
      <w:r w:rsidR="0086690A" w:rsidRPr="0086690A">
        <w:rPr>
          <w:b/>
        </w:rPr>
        <w:t>Miller, M. W.</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Brewer, L. E., Nelson, M., Siow, M., &amp; Lohse, K. R. (2016). The relationship between engagement and neurophysiological measures of attention in motion-controlled video games: A randomized controlled trial. </w:t>
      </w:r>
      <w:r w:rsidR="0086690A" w:rsidRPr="0086690A">
        <w:rPr>
          <w:i/>
        </w:rPr>
        <w:t>Journal of Medical Internet Research: Serious Games</w:t>
      </w:r>
      <w:r w:rsidR="0086690A" w:rsidRPr="0086690A">
        <w:t xml:space="preserve">, </w:t>
      </w:r>
      <w:r w:rsidR="0086690A" w:rsidRPr="0086690A">
        <w:rPr>
          <w:i/>
          <w:iCs/>
        </w:rPr>
        <w:t>4</w:t>
      </w:r>
      <w:r w:rsidR="0086690A" w:rsidRPr="0086690A">
        <w:rPr>
          <w:iCs/>
        </w:rPr>
        <w:t>, e4</w:t>
      </w:r>
      <w:r w:rsidR="0086690A" w:rsidRPr="0086690A">
        <w:rPr>
          <w:i/>
          <w:iCs/>
        </w:rPr>
        <w:t xml:space="preserve">. </w:t>
      </w:r>
      <w:hyperlink r:id="rId53" w:history="1">
        <w:r w:rsidRPr="006C083A">
          <w:rPr>
            <w:rStyle w:val="Hyperlink"/>
          </w:rPr>
          <w:t>https://doi.org/10.2196/games.5460</w:t>
        </w:r>
      </w:hyperlink>
      <w:r>
        <w:t xml:space="preserve"> </w:t>
      </w:r>
      <w:r w:rsidRPr="005A3823">
        <w:t xml:space="preserve"> </w:t>
      </w:r>
    </w:p>
    <w:p w14:paraId="5AFA255B" w14:textId="44E1968C" w:rsidR="0086690A" w:rsidRPr="0086690A" w:rsidRDefault="005A3823" w:rsidP="005A3823">
      <w:pPr>
        <w:spacing w:after="0"/>
        <w:ind w:left="360" w:hanging="360"/>
      </w:pPr>
      <w:r>
        <w:t>10.</w:t>
      </w:r>
      <w:r>
        <w:tab/>
      </w:r>
      <w:r w:rsidR="0086690A" w:rsidRPr="0086690A">
        <w:t xml:space="preserve">Grand, K. F., Bruzi, A. T., Dyke, F. B., Godwin, M. M., Leiker, A. M., Thompson, A. G., Buchanan, T. L., &amp; </w:t>
      </w:r>
      <w:r w:rsidR="0086690A" w:rsidRPr="0086690A">
        <w:rPr>
          <w:b/>
        </w:rPr>
        <w:t>Miller, M. W.</w:t>
      </w:r>
      <w:r w:rsidR="0086690A" w:rsidRPr="0086690A">
        <w:t xml:space="preserve"> (2015). Why self-controlled feedback enhances motor learning: Answers from electroencephalography and indices of motivation. </w:t>
      </w:r>
      <w:r w:rsidR="0086690A" w:rsidRPr="0086690A">
        <w:rPr>
          <w:i/>
        </w:rPr>
        <w:t>Human Movement Science</w:t>
      </w:r>
      <w:r w:rsidR="0086690A" w:rsidRPr="0086690A">
        <w:t xml:space="preserve">, </w:t>
      </w:r>
      <w:r w:rsidR="0086690A" w:rsidRPr="0086690A">
        <w:rPr>
          <w:i/>
        </w:rPr>
        <w:t>43</w:t>
      </w:r>
      <w:r w:rsidR="0086690A" w:rsidRPr="0086690A">
        <w:t xml:space="preserve">, 23 – 32. </w:t>
      </w:r>
      <w:hyperlink r:id="rId54" w:tgtFrame="_blank" w:tooltip="Persistent link using digital object identifier" w:history="1">
        <w:r w:rsidRPr="005A3823">
          <w:rPr>
            <w:rStyle w:val="Hyperlink"/>
          </w:rPr>
          <w:t>https://doi.org/10.1016/j.humov.2015.06.013</w:t>
        </w:r>
      </w:hyperlink>
    </w:p>
    <w:p w14:paraId="1D2171DC" w14:textId="28C7AA49" w:rsidR="0086690A" w:rsidRPr="0086690A" w:rsidRDefault="005A3823" w:rsidP="005A3823">
      <w:pPr>
        <w:spacing w:after="0"/>
        <w:ind w:left="360" w:hanging="360"/>
      </w:pPr>
      <w:r>
        <w:t>9.</w:t>
      </w:r>
      <w:r>
        <w:tab/>
      </w:r>
      <w:r w:rsidR="0086690A" w:rsidRPr="0086690A">
        <w:t xml:space="preserve">Dyke, F., Leiker, A., Grand, K., Godwin, M. M., Thompson, A. G., Rietschel, J. C., McDonald, C. G., &amp; </w:t>
      </w:r>
      <w:r w:rsidR="0086690A" w:rsidRPr="0086690A">
        <w:rPr>
          <w:b/>
        </w:rPr>
        <w:t>Miller, M. W.</w:t>
      </w:r>
      <w:r w:rsidR="0086690A" w:rsidRPr="0086690A">
        <w:t xml:space="preserve"> (2015). The efficacy of auditory probes in indexing cognitive workload is dependent on stimulus complexity. </w:t>
      </w:r>
      <w:r w:rsidR="0086690A" w:rsidRPr="0086690A">
        <w:rPr>
          <w:i/>
        </w:rPr>
        <w:t>International Journal of Psychophysiology</w:t>
      </w:r>
      <w:r w:rsidR="0086690A" w:rsidRPr="0086690A">
        <w:t xml:space="preserve">, </w:t>
      </w:r>
      <w:r w:rsidR="0086690A" w:rsidRPr="0086690A">
        <w:rPr>
          <w:i/>
        </w:rPr>
        <w:t>95</w:t>
      </w:r>
      <w:r w:rsidR="0086690A" w:rsidRPr="0086690A">
        <w:t xml:space="preserve">, 56 – 62. </w:t>
      </w:r>
      <w:hyperlink r:id="rId55" w:tgtFrame="_blank" w:tooltip="Persistent link using digital object identifier" w:history="1">
        <w:r w:rsidRPr="005A3823">
          <w:rPr>
            <w:rStyle w:val="Hyperlink"/>
          </w:rPr>
          <w:t>https://doi.org/10.1016/j.ijpsycho.2014.12.008</w:t>
        </w:r>
      </w:hyperlink>
    </w:p>
    <w:p w14:paraId="256FBCEE" w14:textId="3264D5DE" w:rsidR="0086690A" w:rsidRPr="0086690A" w:rsidRDefault="005A3823" w:rsidP="005A3823">
      <w:pPr>
        <w:spacing w:after="0"/>
        <w:ind w:left="360" w:hanging="360"/>
      </w:pPr>
      <w:r>
        <w:t>8.</w:t>
      </w:r>
      <w:r>
        <w:tab/>
      </w:r>
      <w:r w:rsidR="0086690A" w:rsidRPr="0086690A">
        <w:t xml:space="preserve">Rietschel, J. C., McDonald, C. G., Goodman, R. N., </w:t>
      </w:r>
      <w:r w:rsidR="0086690A" w:rsidRPr="0086690A">
        <w:rPr>
          <w:b/>
        </w:rPr>
        <w:t>Miller, M. W.</w:t>
      </w:r>
      <w:r w:rsidR="0086690A" w:rsidRPr="0086690A">
        <w:t xml:space="preserve">, Jones-Lush, L. M., Wittenberg, G. F., &amp; Hatfield, B. D. (2014). Psychophysiological support of increasing attentional reserve during the development of a motor skill. </w:t>
      </w:r>
      <w:r w:rsidR="0086690A" w:rsidRPr="0086690A">
        <w:rPr>
          <w:i/>
        </w:rPr>
        <w:t>Biological Psychology</w:t>
      </w:r>
      <w:r w:rsidR="0086690A" w:rsidRPr="0086690A">
        <w:t xml:space="preserve">, </w:t>
      </w:r>
      <w:r w:rsidR="0086690A" w:rsidRPr="0086690A">
        <w:rPr>
          <w:i/>
        </w:rPr>
        <w:t>103</w:t>
      </w:r>
      <w:r w:rsidR="0086690A" w:rsidRPr="0086690A">
        <w:t xml:space="preserve">, 349 – 356. </w:t>
      </w:r>
      <w:hyperlink r:id="rId56" w:tgtFrame="_blank" w:tooltip="Persistent link using digital object identifier" w:history="1">
        <w:r w:rsidRPr="005A3823">
          <w:rPr>
            <w:rStyle w:val="Hyperlink"/>
          </w:rPr>
          <w:t>https://doi.org/10.1016/j.biopsycho.2014.10.008</w:t>
        </w:r>
      </w:hyperlink>
    </w:p>
    <w:p w14:paraId="51D1D9F1" w14:textId="03BAB843" w:rsidR="0086690A" w:rsidRPr="005A3823" w:rsidRDefault="005A3823" w:rsidP="005A3823">
      <w:pPr>
        <w:spacing w:after="0"/>
        <w:ind w:left="360" w:hanging="360"/>
      </w:pPr>
      <w:r>
        <w:t>7.</w:t>
      </w:r>
      <w:r>
        <w:tab/>
      </w:r>
      <w:r w:rsidR="0086690A" w:rsidRPr="0086690A">
        <w:t>Dyke, F.</w:t>
      </w:r>
      <w:r w:rsidR="0086690A" w:rsidRPr="0086690A">
        <w:rPr>
          <w:b/>
          <w:vertAlign w:val="superscript"/>
        </w:rPr>
        <w:t xml:space="preserve"> </w:t>
      </w:r>
      <w:r w:rsidR="0086690A" w:rsidRPr="0086690A">
        <w:rPr>
          <w:rFonts w:ascii="Arial" w:hAnsi="Arial" w:cs="Arial"/>
          <w:b/>
          <w:vertAlign w:val="superscript"/>
        </w:rPr>
        <w:t>┼</w:t>
      </w:r>
      <w:r w:rsidR="0086690A" w:rsidRPr="0086690A">
        <w:t>, Godwin, M. M.</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Goel, P., Rehm, J., Rietschel, J. C., Hunt, C. A., &amp; </w:t>
      </w:r>
      <w:r w:rsidR="0086690A" w:rsidRPr="0086690A">
        <w:rPr>
          <w:b/>
        </w:rPr>
        <w:t>Miller, M. W.</w:t>
      </w:r>
      <w:r w:rsidR="0086690A" w:rsidRPr="0086690A">
        <w:t xml:space="preserve"> (2014). Cerebral cortical activity associated with nonexperts’ most accurate motor performance. </w:t>
      </w:r>
      <w:r w:rsidR="0086690A" w:rsidRPr="0086690A">
        <w:rPr>
          <w:i/>
        </w:rPr>
        <w:t>Human Movement Science</w:t>
      </w:r>
      <w:r w:rsidR="0086690A" w:rsidRPr="0086690A">
        <w:t xml:space="preserve">, </w:t>
      </w:r>
      <w:r w:rsidR="0086690A" w:rsidRPr="0086690A">
        <w:rPr>
          <w:i/>
        </w:rPr>
        <w:t>37</w:t>
      </w:r>
      <w:r w:rsidR="0086690A" w:rsidRPr="0086690A">
        <w:t xml:space="preserve">, 21 – 31. </w:t>
      </w:r>
      <w:hyperlink r:id="rId57" w:tgtFrame="_blank" w:tooltip="Persistent link using digital object identifier" w:history="1">
        <w:r w:rsidRPr="005A3823">
          <w:rPr>
            <w:rStyle w:val="Hyperlink"/>
          </w:rPr>
          <w:t>https://doi.org/10.1016/j.humov.2014.06.008</w:t>
        </w:r>
      </w:hyperlink>
    </w:p>
    <w:p w14:paraId="6DB7B6EF" w14:textId="77777777" w:rsidR="0004491E" w:rsidRDefault="0004491E" w:rsidP="0004491E">
      <w:pPr>
        <w:spacing w:after="0"/>
        <w:ind w:left="360" w:hanging="360"/>
      </w:pPr>
      <w:r w:rsidRPr="0004491E">
        <w:rPr>
          <w:bCs/>
        </w:rPr>
        <w:t>6.</w:t>
      </w:r>
      <w:r>
        <w:rPr>
          <w:b/>
        </w:rPr>
        <w:tab/>
      </w:r>
      <w:r w:rsidR="0086690A" w:rsidRPr="0086690A">
        <w:rPr>
          <w:b/>
        </w:rPr>
        <w:t xml:space="preserve">Miller, M. W., </w:t>
      </w:r>
      <w:r w:rsidR="0086690A" w:rsidRPr="0086690A">
        <w:t xml:space="preserve">Pressaco, A., Groman, L. J., Bur, S., Rietschel, J. C., Gentili, R. J., McDonald, C. G., Iso-Ahola, S. E., &amp; Hatfield, B. D. (2014). The effects of team environment on cerebral cortical processes and attentional reserve. </w:t>
      </w:r>
      <w:r w:rsidR="0086690A" w:rsidRPr="0086690A">
        <w:rPr>
          <w:i/>
        </w:rPr>
        <w:t>Sport, Exercise, and Performance Psychology</w:t>
      </w:r>
      <w:r w:rsidR="0086690A" w:rsidRPr="0086690A">
        <w:t xml:space="preserve">, </w:t>
      </w:r>
      <w:r w:rsidR="0086690A" w:rsidRPr="0086690A">
        <w:rPr>
          <w:i/>
        </w:rPr>
        <w:t>3</w:t>
      </w:r>
      <w:r w:rsidR="0086690A" w:rsidRPr="0086690A">
        <w:t xml:space="preserve">, 61 – 74. </w:t>
      </w:r>
      <w:hyperlink r:id="rId58" w:tgtFrame="_blank" w:history="1">
        <w:r w:rsidRPr="0004491E">
          <w:rPr>
            <w:rStyle w:val="Hyperlink"/>
          </w:rPr>
          <w:t>https://doi.org/10.1037/spy0000001</w:t>
        </w:r>
      </w:hyperlink>
      <w:r w:rsidR="0086690A" w:rsidRPr="0086690A">
        <w:t xml:space="preserve"> </w:t>
      </w:r>
    </w:p>
    <w:p w14:paraId="55174C83" w14:textId="3C42ACC5" w:rsidR="0086690A" w:rsidRPr="00CB4278" w:rsidRDefault="0004491E" w:rsidP="0004491E">
      <w:pPr>
        <w:pStyle w:val="ListParagraph"/>
        <w:numPr>
          <w:ilvl w:val="0"/>
          <w:numId w:val="4"/>
        </w:numPr>
        <w:spacing w:after="0"/>
        <w:rPr>
          <w:b/>
          <w:bCs/>
        </w:rPr>
      </w:pPr>
      <w:r w:rsidRPr="00CB4278">
        <w:rPr>
          <w:b/>
          <w:bCs/>
          <w:iCs/>
        </w:rPr>
        <w:t xml:space="preserve">Outstanding Paper of the Year in </w:t>
      </w:r>
      <w:r w:rsidRPr="00CB4278">
        <w:rPr>
          <w:b/>
          <w:bCs/>
          <w:i/>
        </w:rPr>
        <w:t>Sport, Exercise, and Performance Psychology</w:t>
      </w:r>
    </w:p>
    <w:p w14:paraId="01728788" w14:textId="1DE9F3CC" w:rsidR="0086690A" w:rsidRPr="0086690A" w:rsidRDefault="0086690A" w:rsidP="0086690A">
      <w:pPr>
        <w:spacing w:after="0"/>
        <w:ind w:left="360" w:hanging="360"/>
      </w:pPr>
      <w:r>
        <w:lastRenderedPageBreak/>
        <w:t>5.</w:t>
      </w:r>
      <w:r>
        <w:tab/>
      </w:r>
      <w:r w:rsidRPr="0086690A">
        <w:t>Schmitt, K. R. B.</w:t>
      </w:r>
      <w:r w:rsidRPr="0086690A">
        <w:rPr>
          <w:b/>
          <w:vertAlign w:val="superscript"/>
        </w:rPr>
        <w:t xml:space="preserve"> </w:t>
      </w:r>
      <w:r w:rsidRPr="0086690A">
        <w:rPr>
          <w:rFonts w:ascii="Arial" w:hAnsi="Arial" w:cs="Arial"/>
          <w:b/>
          <w:vertAlign w:val="superscript"/>
        </w:rPr>
        <w:t>┼</w:t>
      </w:r>
      <w:r w:rsidRPr="0086690A">
        <w:t>, Larsen, E.</w:t>
      </w:r>
      <w:r w:rsidRPr="0086690A">
        <w:rPr>
          <w:b/>
          <w:vertAlign w:val="superscript"/>
        </w:rPr>
        <w:t xml:space="preserve"> </w:t>
      </w:r>
      <w:r w:rsidRPr="0086690A">
        <w:rPr>
          <w:rFonts w:ascii="Arial" w:hAnsi="Arial" w:cs="Arial"/>
          <w:b/>
          <w:vertAlign w:val="superscript"/>
        </w:rPr>
        <w:t>┼</w:t>
      </w:r>
      <w:r w:rsidRPr="0086690A">
        <w:t xml:space="preserve">, </w:t>
      </w:r>
      <w:r w:rsidRPr="0086690A">
        <w:rPr>
          <w:b/>
        </w:rPr>
        <w:t>Miller, M. W.</w:t>
      </w:r>
      <w:r w:rsidRPr="0086690A">
        <w:t xml:space="preserve">, Andrews, A., Badawy, A. A., Dougherty, M., Hrapczynski, K., Robertson, B., Taylor, A., Williams, A., Kramer, S., &amp; Benson, S. (2013). A survey tool for assessing student expectations early in a semester. </w:t>
      </w:r>
      <w:r w:rsidRPr="0086690A">
        <w:rPr>
          <w:i/>
        </w:rPr>
        <w:t>Journal of Microbiology and Biology Education</w:t>
      </w:r>
      <w:r w:rsidRPr="0086690A">
        <w:t xml:space="preserve">, </w:t>
      </w:r>
      <w:r w:rsidRPr="0086690A">
        <w:rPr>
          <w:i/>
        </w:rPr>
        <w:t>14</w:t>
      </w:r>
      <w:r w:rsidRPr="0086690A">
        <w:t>, 255 – 257.</w:t>
      </w:r>
      <w:r w:rsidR="0004491E" w:rsidRPr="0004491E">
        <w:t xml:space="preserve"> </w:t>
      </w:r>
      <w:hyperlink r:id="rId59" w:history="1">
        <w:r w:rsidR="0004491E" w:rsidRPr="0090763D">
          <w:rPr>
            <w:rStyle w:val="Hyperlink"/>
          </w:rPr>
          <w:t>http://dx.doi.org/10.1128/jmbe.v14i2.581</w:t>
        </w:r>
      </w:hyperlink>
      <w:r w:rsidR="0004491E">
        <w:t xml:space="preserve"> </w:t>
      </w:r>
    </w:p>
    <w:p w14:paraId="45D69466" w14:textId="4CDC2CF8" w:rsidR="0086690A" w:rsidRDefault="0086690A" w:rsidP="0086690A">
      <w:pPr>
        <w:spacing w:after="0"/>
        <w:ind w:left="360" w:hanging="360"/>
      </w:pPr>
      <w:r>
        <w:t>4.</w:t>
      </w:r>
      <w:r>
        <w:tab/>
      </w:r>
      <w:r w:rsidRPr="0086690A">
        <w:t>Palmer, K. K.</w:t>
      </w:r>
      <w:r w:rsidRPr="0086690A">
        <w:rPr>
          <w:rFonts w:ascii="Arial" w:hAnsi="Arial" w:cs="Arial"/>
          <w:b/>
          <w:vertAlign w:val="superscript"/>
        </w:rPr>
        <w:t>┼</w:t>
      </w:r>
      <w:r w:rsidRPr="0086690A">
        <w:t xml:space="preserve">, </w:t>
      </w:r>
      <w:r w:rsidRPr="0086690A">
        <w:rPr>
          <w:b/>
        </w:rPr>
        <w:t>Miller, M. W.</w:t>
      </w:r>
      <w:r w:rsidRPr="0086690A">
        <w:rPr>
          <w:rFonts w:ascii="Arial" w:hAnsi="Arial" w:cs="Arial"/>
          <w:b/>
          <w:vertAlign w:val="superscript"/>
        </w:rPr>
        <w:t>┼</w:t>
      </w:r>
      <w:r w:rsidRPr="0086690A">
        <w:t xml:space="preserve">, &amp; Robinson, L. E. (2013). Acute exercise enhances preschoolers’ ability to sustain attention. </w:t>
      </w:r>
      <w:r w:rsidRPr="0086690A">
        <w:rPr>
          <w:i/>
        </w:rPr>
        <w:t>Journal of Sport and Exercise Psychology</w:t>
      </w:r>
      <w:r w:rsidRPr="0086690A">
        <w:t xml:space="preserve">, </w:t>
      </w:r>
      <w:r w:rsidRPr="0086690A">
        <w:rPr>
          <w:i/>
        </w:rPr>
        <w:t>35</w:t>
      </w:r>
      <w:r w:rsidRPr="0086690A">
        <w:t>, 433 - 437.</w:t>
      </w:r>
      <w:r>
        <w:t xml:space="preserve"> </w:t>
      </w:r>
      <w:hyperlink r:id="rId60" w:tgtFrame="_blank" w:history="1">
        <w:r w:rsidRPr="0086690A">
          <w:rPr>
            <w:rStyle w:val="Hyperlink"/>
          </w:rPr>
          <w:t>https://doi.org/10.1123/jsep.35.4.433</w:t>
        </w:r>
      </w:hyperlink>
    </w:p>
    <w:p w14:paraId="4F72327B" w14:textId="333A8CE3" w:rsidR="0086690A" w:rsidRPr="0086690A" w:rsidRDefault="0086690A" w:rsidP="0086690A">
      <w:pPr>
        <w:spacing w:after="0"/>
        <w:ind w:left="360" w:hanging="360"/>
      </w:pPr>
      <w:r w:rsidRPr="0086690A">
        <w:rPr>
          <w:bCs/>
        </w:rPr>
        <w:t>3.</w:t>
      </w:r>
      <w:r>
        <w:rPr>
          <w:b/>
        </w:rPr>
        <w:tab/>
      </w:r>
      <w:r w:rsidRPr="0086690A">
        <w:rPr>
          <w:b/>
        </w:rPr>
        <w:t>Miller, M. W.</w:t>
      </w:r>
      <w:r w:rsidRPr="0086690A">
        <w:t xml:space="preserve">, Groman, L. J., Rietschel, J. C., McDonald, C. G., Iso-Ahola, S. E., &amp; Hatfield, B. D. (2013). The effects of team environment on attentional resource allocation and cognitive workload. </w:t>
      </w:r>
      <w:r w:rsidRPr="0086690A">
        <w:rPr>
          <w:i/>
        </w:rPr>
        <w:t>Sport, Exercise, and Performance Psychology, 2</w:t>
      </w:r>
      <w:r w:rsidRPr="0086690A">
        <w:t xml:space="preserve">, 77 – 89. </w:t>
      </w:r>
      <w:hyperlink r:id="rId61" w:tgtFrame="_blank" w:history="1">
        <w:r w:rsidR="0004491E" w:rsidRPr="0004491E">
          <w:rPr>
            <w:rStyle w:val="Hyperlink"/>
          </w:rPr>
          <w:t>https://doi.org/10.1037/a0030586</w:t>
        </w:r>
      </w:hyperlink>
    </w:p>
    <w:p w14:paraId="1856C9A1" w14:textId="7DE247F7" w:rsidR="0086690A" w:rsidRPr="0086690A" w:rsidRDefault="0086690A" w:rsidP="0086690A">
      <w:pPr>
        <w:spacing w:after="0"/>
        <w:ind w:left="360" w:hanging="360"/>
      </w:pPr>
      <w:r>
        <w:t>2.</w:t>
      </w:r>
      <w:r>
        <w:tab/>
      </w:r>
      <w:r w:rsidRPr="0086690A">
        <w:t>Rietschel, J. C.</w:t>
      </w:r>
      <w:r w:rsidRPr="0086690A">
        <w:rPr>
          <w:vertAlign w:val="superscript"/>
        </w:rPr>
        <w:t xml:space="preserve"> </w:t>
      </w:r>
      <w:r w:rsidRPr="0086690A">
        <w:rPr>
          <w:rFonts w:ascii="Arial" w:hAnsi="Arial" w:cs="Arial"/>
          <w:vertAlign w:val="superscript"/>
        </w:rPr>
        <w:t>┼</w:t>
      </w:r>
      <w:r w:rsidRPr="0086690A">
        <w:t xml:space="preserve">, </w:t>
      </w:r>
      <w:r w:rsidRPr="0086690A">
        <w:rPr>
          <w:b/>
        </w:rPr>
        <w:t>Miller, M. W</w:t>
      </w:r>
      <w:r w:rsidRPr="0086690A">
        <w:rPr>
          <w:rFonts w:ascii="Arial" w:hAnsi="Arial" w:cs="Arial"/>
          <w:b/>
          <w:vertAlign w:val="superscript"/>
        </w:rPr>
        <w:t>┼</w:t>
      </w:r>
      <w:r w:rsidRPr="0086690A">
        <w:rPr>
          <w:b/>
        </w:rPr>
        <w:t>.</w:t>
      </w:r>
      <w:r w:rsidRPr="0086690A">
        <w:t xml:space="preserve">, Gentili, R. J., Goodman, R. N., McDonald, C. G., &amp; Hatfield, B. D. (2012). Cerebral-cortical networking and activation increase as a function of cognitive-motor task difficulty. </w:t>
      </w:r>
      <w:r w:rsidRPr="0086690A">
        <w:rPr>
          <w:i/>
        </w:rPr>
        <w:t>Biological Psychology, 90</w:t>
      </w:r>
      <w:r w:rsidRPr="0086690A">
        <w:t xml:space="preserve">, 127 – 133. </w:t>
      </w:r>
      <w:hyperlink r:id="rId62" w:history="1">
        <w:r w:rsidRPr="0090763D">
          <w:rPr>
            <w:rStyle w:val="Hyperlink"/>
          </w:rPr>
          <w:t>https://doi.org/10.1016/j.biopsycho.2012.02.022</w:t>
        </w:r>
      </w:hyperlink>
      <w:r>
        <w:t xml:space="preserve"> </w:t>
      </w:r>
    </w:p>
    <w:p w14:paraId="14AA0113" w14:textId="377DC028" w:rsidR="005F4EB8" w:rsidRDefault="0086690A" w:rsidP="00B3526C">
      <w:pPr>
        <w:ind w:left="360" w:hanging="360"/>
      </w:pPr>
      <w:r w:rsidRPr="0086690A">
        <w:t>1.</w:t>
      </w:r>
      <w:r>
        <w:rPr>
          <w:b/>
        </w:rPr>
        <w:tab/>
      </w:r>
      <w:r w:rsidRPr="0086690A">
        <w:rPr>
          <w:b/>
        </w:rPr>
        <w:t>Miller, M. W</w:t>
      </w:r>
      <w:r w:rsidRPr="0086690A">
        <w:rPr>
          <w:rFonts w:ascii="Arial" w:hAnsi="Arial" w:cs="Arial"/>
          <w:b/>
          <w:vertAlign w:val="superscript"/>
        </w:rPr>
        <w:t>┼</w:t>
      </w:r>
      <w:r w:rsidRPr="0086690A">
        <w:rPr>
          <w:b/>
        </w:rPr>
        <w:t>.</w:t>
      </w:r>
      <w:r w:rsidRPr="0086690A">
        <w:t>,</w:t>
      </w:r>
      <w:r w:rsidRPr="0086690A">
        <w:rPr>
          <w:b/>
        </w:rPr>
        <w:t xml:space="preserve"> </w:t>
      </w:r>
      <w:r w:rsidRPr="0086690A">
        <w:t>Rietschel, J. C.</w:t>
      </w:r>
      <w:r w:rsidRPr="0086690A">
        <w:rPr>
          <w:vertAlign w:val="superscript"/>
        </w:rPr>
        <w:t xml:space="preserve"> </w:t>
      </w:r>
      <w:r w:rsidRPr="0086690A">
        <w:rPr>
          <w:rFonts w:ascii="Arial" w:hAnsi="Arial" w:cs="Arial"/>
          <w:vertAlign w:val="superscript"/>
        </w:rPr>
        <w:t>┼</w:t>
      </w:r>
      <w:r w:rsidRPr="0086690A">
        <w:t xml:space="preserve">, McDonald, C. G., &amp; Hatfield, B. D. (2011). A novel approach to the physiological measurement of mental workload. </w:t>
      </w:r>
      <w:r w:rsidRPr="0086690A">
        <w:rPr>
          <w:i/>
        </w:rPr>
        <w:t>International Journal of Psychophysiology, 80</w:t>
      </w:r>
      <w:r w:rsidRPr="0086690A">
        <w:t xml:space="preserve">, 75 – 78. </w:t>
      </w:r>
      <w:hyperlink r:id="rId63" w:history="1">
        <w:r w:rsidRPr="0090763D">
          <w:rPr>
            <w:rStyle w:val="Hyperlink"/>
          </w:rPr>
          <w:t>https://doi.org/10.1016/j.ijpsycho.2011.02.003</w:t>
        </w:r>
      </w:hyperlink>
      <w:r>
        <w:t xml:space="preserve"> </w:t>
      </w:r>
    </w:p>
    <w:p w14:paraId="26050098" w14:textId="60BFF22E" w:rsidR="00B3526C" w:rsidRDefault="00B3526C" w:rsidP="00B3526C">
      <w:pPr>
        <w:pStyle w:val="Heading3"/>
      </w:pPr>
      <w:r>
        <w:t>Books</w:t>
      </w:r>
    </w:p>
    <w:p w14:paraId="126E9997" w14:textId="018B4EF8" w:rsidR="00B3526C" w:rsidRDefault="00B3526C" w:rsidP="00B3526C">
      <w:pPr>
        <w:spacing w:line="240" w:lineRule="auto"/>
        <w:ind w:left="360" w:hanging="360"/>
      </w:pPr>
      <w:r>
        <w:t>1.</w:t>
      </w:r>
      <w:r>
        <w:tab/>
        <w:t xml:space="preserve">Gable, P. A., </w:t>
      </w:r>
      <w:r w:rsidRPr="00B3526C">
        <w:rPr>
          <w:b/>
        </w:rPr>
        <w:t>Miller, M. W.</w:t>
      </w:r>
      <w:r>
        <w:t>, &amp; Bernat, E. M., Eds. (</w:t>
      </w:r>
      <w:r w:rsidR="00593640">
        <w:t>in press</w:t>
      </w:r>
      <w:r>
        <w:t xml:space="preserve">). </w:t>
      </w:r>
      <w:r w:rsidRPr="00B3526C">
        <w:rPr>
          <w:i/>
          <w:iCs/>
        </w:rPr>
        <w:t>The Oxford Handbook of EEG Frequency Analysis</w:t>
      </w:r>
      <w:r>
        <w:t>. New York, NY: Oxford University Press.</w:t>
      </w:r>
    </w:p>
    <w:p w14:paraId="4A1E17BF" w14:textId="5E2DBCBB" w:rsidR="00B3526C" w:rsidRDefault="00B3526C" w:rsidP="00B3526C">
      <w:pPr>
        <w:pStyle w:val="Heading3"/>
        <w:spacing w:before="0"/>
      </w:pPr>
      <w:r>
        <w:t>Book Chapters</w:t>
      </w:r>
    </w:p>
    <w:p w14:paraId="1A36EE76" w14:textId="7AEA5367" w:rsidR="00360DC0" w:rsidRPr="00360DC0" w:rsidRDefault="00360DC0" w:rsidP="00B3526C">
      <w:pPr>
        <w:spacing w:after="0"/>
        <w:ind w:left="360" w:hanging="360"/>
      </w:pPr>
      <w:r>
        <w:t>3.</w:t>
      </w:r>
      <w:r>
        <w:tab/>
        <w:t xml:space="preserve">Gable, P. A., &amp; </w:t>
      </w:r>
      <w:r>
        <w:rPr>
          <w:b/>
          <w:bCs/>
        </w:rPr>
        <w:t xml:space="preserve">Miller, M. W. </w:t>
      </w:r>
      <w:r>
        <w:t xml:space="preserve">(in press). </w:t>
      </w:r>
      <w:r w:rsidRPr="00BA36D9">
        <w:rPr>
          <w:rFonts w:cstheme="minorHAnsi"/>
        </w:rPr>
        <w:t xml:space="preserve">Introduction: </w:t>
      </w:r>
      <w:r>
        <w:rPr>
          <w:rFonts w:cstheme="minorHAnsi"/>
        </w:rPr>
        <w:t>m</w:t>
      </w:r>
      <w:r w:rsidRPr="00BA36D9">
        <w:rPr>
          <w:rFonts w:cstheme="minorHAnsi"/>
        </w:rPr>
        <w:t xml:space="preserve">ethods for </w:t>
      </w:r>
      <w:r>
        <w:rPr>
          <w:rFonts w:cstheme="minorHAnsi"/>
        </w:rPr>
        <w:t>c</w:t>
      </w:r>
      <w:r w:rsidRPr="00BA36D9">
        <w:rPr>
          <w:rFonts w:cstheme="minorHAnsi"/>
        </w:rPr>
        <w:t xml:space="preserve">ollecting EEG </w:t>
      </w:r>
      <w:r>
        <w:rPr>
          <w:rFonts w:cstheme="minorHAnsi"/>
        </w:rPr>
        <w:t>d</w:t>
      </w:r>
      <w:r w:rsidRPr="00BA36D9">
        <w:rPr>
          <w:rFonts w:cstheme="minorHAnsi"/>
        </w:rPr>
        <w:t xml:space="preserve">ata for </w:t>
      </w:r>
      <w:r>
        <w:rPr>
          <w:rFonts w:cstheme="minorHAnsi"/>
        </w:rPr>
        <w:t>f</w:t>
      </w:r>
      <w:r w:rsidRPr="00BA36D9">
        <w:rPr>
          <w:rFonts w:cstheme="minorHAnsi"/>
        </w:rPr>
        <w:t xml:space="preserve">requency </w:t>
      </w:r>
      <w:r>
        <w:rPr>
          <w:rFonts w:cstheme="minorHAnsi"/>
        </w:rPr>
        <w:t>a</w:t>
      </w:r>
      <w:r w:rsidRPr="00BA36D9">
        <w:rPr>
          <w:rFonts w:cstheme="minorHAnsi"/>
        </w:rPr>
        <w:t xml:space="preserve">nalyses in </w:t>
      </w:r>
      <w:r>
        <w:rPr>
          <w:rFonts w:cstheme="minorHAnsi"/>
        </w:rPr>
        <w:t>h</w:t>
      </w:r>
      <w:r w:rsidRPr="00BA36D9">
        <w:rPr>
          <w:rFonts w:cstheme="minorHAnsi"/>
        </w:rPr>
        <w:t>umans</w:t>
      </w:r>
      <w:r>
        <w:rPr>
          <w:rFonts w:cstheme="minorHAnsi"/>
        </w:rPr>
        <w:t xml:space="preserve">. In P. A. Gable, M. W. Miller, &amp; E. M. Bernat (Eds.). </w:t>
      </w:r>
      <w:r>
        <w:rPr>
          <w:rFonts w:cstheme="minorHAnsi"/>
          <w:i/>
          <w:iCs/>
        </w:rPr>
        <w:t>The Oxford Handbook of EEG Frequency Analyses</w:t>
      </w:r>
      <w:r>
        <w:rPr>
          <w:rFonts w:cstheme="minorHAnsi"/>
        </w:rPr>
        <w:t>. New York, NY: Oxford University Press.</w:t>
      </w:r>
    </w:p>
    <w:p w14:paraId="20FCB9AA" w14:textId="12491F00" w:rsidR="00B3526C" w:rsidRDefault="00B3526C" w:rsidP="00B3526C">
      <w:pPr>
        <w:spacing w:after="0"/>
        <w:ind w:left="360" w:hanging="360"/>
      </w:pPr>
      <w:r>
        <w:t>2.</w:t>
      </w:r>
      <w:r>
        <w:tab/>
      </w:r>
      <w:r w:rsidRPr="00B3526C">
        <w:t xml:space="preserve">Lohse, K. R., </w:t>
      </w:r>
      <w:r w:rsidRPr="00B3526C">
        <w:rPr>
          <w:b/>
        </w:rPr>
        <w:t>Miller, M. W</w:t>
      </w:r>
      <w:r w:rsidRPr="00B3526C">
        <w:t xml:space="preserve">, Bacelar, M., &amp; Krigolson, O. E. (2019). Errors, rewards, and reinforcement in motor skill learning. In N. J. Hodges &amp; A. M. Williams (Eds.). </w:t>
      </w:r>
      <w:r w:rsidRPr="00B3526C">
        <w:rPr>
          <w:i/>
        </w:rPr>
        <w:t xml:space="preserve">Skill Acquisition in Sport: Research, Theory and Practice </w:t>
      </w:r>
      <w:r w:rsidRPr="00B3526C">
        <w:t>(</w:t>
      </w:r>
      <w:r>
        <w:t>3</w:t>
      </w:r>
      <w:r w:rsidRPr="00B3526C">
        <w:rPr>
          <w:vertAlign w:val="superscript"/>
        </w:rPr>
        <w:t>rd</w:t>
      </w:r>
      <w:r w:rsidRPr="00B3526C">
        <w:t xml:space="preserve"> ed.). New York, NY: Routledge.</w:t>
      </w:r>
    </w:p>
    <w:p w14:paraId="75E6DACD" w14:textId="145D6B3A" w:rsidR="00B3526C" w:rsidRPr="00B3526C" w:rsidRDefault="00B3526C" w:rsidP="00B10DB8">
      <w:pPr>
        <w:ind w:left="360" w:hanging="360"/>
      </w:pPr>
      <w:r>
        <w:t>1.</w:t>
      </w:r>
      <w:r>
        <w:tab/>
      </w:r>
      <w:r w:rsidRPr="00B3526C">
        <w:t xml:space="preserve">Hastie, P. A., </w:t>
      </w:r>
      <w:r w:rsidRPr="00B3526C">
        <w:rPr>
          <w:b/>
          <w:bCs/>
        </w:rPr>
        <w:t>Miller, M. W.</w:t>
      </w:r>
      <w:r w:rsidRPr="00B3526C">
        <w:t xml:space="preserve">, Oliver, G. D., &amp; Weimer, W. H. (2014). Curves are in. In K. Armour (Ed.). </w:t>
      </w:r>
      <w:r w:rsidRPr="00B3526C">
        <w:rPr>
          <w:i/>
          <w:iCs/>
        </w:rPr>
        <w:t>Pedagogical Cases in Sport, Exercise, and Movement. Volume 1: Physical Education and Youth Sport.</w:t>
      </w:r>
      <w:r w:rsidRPr="00B3526C">
        <w:t xml:space="preserve"> New York, NY: Routledge.</w:t>
      </w:r>
    </w:p>
    <w:p w14:paraId="1BAE35AA" w14:textId="60B7A8CA" w:rsidR="00B3526C" w:rsidRPr="00B3526C" w:rsidRDefault="00B10DB8" w:rsidP="00B10DB8">
      <w:pPr>
        <w:pStyle w:val="Heading3"/>
      </w:pPr>
      <w:r>
        <w:t>Technical Reports</w:t>
      </w:r>
    </w:p>
    <w:p w14:paraId="58F42B96" w14:textId="1B683770" w:rsidR="00B10DB8" w:rsidRDefault="00B10DB8" w:rsidP="00B10DB8">
      <w:pPr>
        <w:ind w:left="360" w:hanging="360"/>
      </w:pPr>
      <w:r>
        <w:t>1.</w:t>
      </w:r>
      <w:r>
        <w:tab/>
      </w:r>
      <w:r w:rsidRPr="00B10DB8">
        <w:t xml:space="preserve">Hatfield, B. D., Gentili, R. J., Rietschel, J. C., Lo, L., Oh, H., Jaquess, K. J., </w:t>
      </w:r>
      <w:r w:rsidRPr="00B10DB8">
        <w:rPr>
          <w:b/>
          <w:bCs/>
        </w:rPr>
        <w:t>Miller, M.</w:t>
      </w:r>
      <w:r w:rsidRPr="00B10DB8">
        <w:t>, &amp; Tan, Y. Y. (2013). Objective assessment of cognitive workload and attentional reserve in pilots during varying degrees of task difficulty. Final Report for Lockheed Martin Corporation.</w:t>
      </w:r>
    </w:p>
    <w:p w14:paraId="08238541" w14:textId="7C3B73E9" w:rsidR="00B10DB8" w:rsidRDefault="00B10DB8" w:rsidP="00B10DB8">
      <w:pPr>
        <w:pStyle w:val="Heading3"/>
      </w:pPr>
      <w:r>
        <w:t>Conference Symposia</w:t>
      </w:r>
    </w:p>
    <w:p w14:paraId="15D9B200" w14:textId="01C9FE6E" w:rsidR="00B10DB8" w:rsidRDefault="00B10DB8" w:rsidP="00B10DB8">
      <w:pPr>
        <w:spacing w:after="0" w:line="240" w:lineRule="auto"/>
        <w:ind w:left="360" w:hanging="360"/>
      </w:pPr>
      <w:r w:rsidRPr="00B10DB8">
        <w:rPr>
          <w:bCs/>
        </w:rPr>
        <w:t>5.</w:t>
      </w:r>
      <w:r>
        <w:rPr>
          <w:b/>
        </w:rPr>
        <w:tab/>
      </w:r>
      <w:r w:rsidRPr="00B10DB8">
        <w:rPr>
          <w:b/>
        </w:rPr>
        <w:t xml:space="preserve">Miller, M. W. </w:t>
      </w:r>
      <w:r>
        <w:t xml:space="preserve">(2019). Using electroencephalography to investigate attitudes toward exercise. </w:t>
      </w:r>
      <w:r w:rsidRPr="00B10DB8">
        <w:rPr>
          <w:u w:val="single"/>
        </w:rPr>
        <w:t>Conceptual, theoretical and methodological advances in exercise motivation research: affect and automaticity.</w:t>
      </w:r>
      <w:r>
        <w:t xml:space="preserve"> Brand, R., &amp; Ekkekakis, P. (Co-Chairs). </w:t>
      </w:r>
      <w:r w:rsidRPr="00B10DB8">
        <w:rPr>
          <w:i/>
        </w:rPr>
        <w:t>15</w:t>
      </w:r>
      <w:r w:rsidRPr="00B10DB8">
        <w:rPr>
          <w:i/>
          <w:vertAlign w:val="superscript"/>
        </w:rPr>
        <w:t>th</w:t>
      </w:r>
      <w:r w:rsidRPr="00B10DB8">
        <w:rPr>
          <w:i/>
        </w:rPr>
        <w:t xml:space="preserve"> European Congress of Sport &amp; Exercise Psychology</w:t>
      </w:r>
      <w:r>
        <w:t>. Münster, Germany.</w:t>
      </w:r>
    </w:p>
    <w:p w14:paraId="3D3270CB" w14:textId="031C3B07" w:rsidR="00B10DB8" w:rsidRPr="00CB4278" w:rsidRDefault="00B10DB8" w:rsidP="00B10DB8">
      <w:pPr>
        <w:pStyle w:val="ListParagraph"/>
        <w:numPr>
          <w:ilvl w:val="0"/>
          <w:numId w:val="4"/>
        </w:numPr>
        <w:spacing w:after="0" w:line="240" w:lineRule="auto"/>
        <w:rPr>
          <w:b/>
          <w:bCs/>
        </w:rPr>
      </w:pPr>
      <w:r w:rsidRPr="00CB4278">
        <w:rPr>
          <w:b/>
          <w:bCs/>
        </w:rPr>
        <w:t>Featured symposium</w:t>
      </w:r>
    </w:p>
    <w:p w14:paraId="7EDE8BEA" w14:textId="33188756" w:rsidR="00B10DB8" w:rsidRDefault="00B10DB8" w:rsidP="00B10DB8">
      <w:pPr>
        <w:spacing w:after="0" w:line="240" w:lineRule="auto"/>
        <w:ind w:left="360" w:hanging="360"/>
      </w:pPr>
      <w:r w:rsidRPr="00B10DB8">
        <w:rPr>
          <w:bCs/>
        </w:rPr>
        <w:t>4.</w:t>
      </w:r>
      <w:r w:rsidRPr="00B10DB8">
        <w:rPr>
          <w:bCs/>
        </w:rPr>
        <w:tab/>
      </w:r>
      <w:r w:rsidRPr="00B10DB8">
        <w:rPr>
          <w:b/>
        </w:rPr>
        <w:t xml:space="preserve">Miller, M. W. </w:t>
      </w:r>
      <w:r>
        <w:t xml:space="preserve">(2018). The effects of team environment on cognitive resource allocation. </w:t>
      </w:r>
      <w:r w:rsidRPr="00B10DB8">
        <w:rPr>
          <w:u w:val="single"/>
        </w:rPr>
        <w:t xml:space="preserve">Cognitive-motor and psychophysiological mechanisms underlying motor control and learning in a social </w:t>
      </w:r>
      <w:r w:rsidRPr="00B10DB8">
        <w:rPr>
          <w:u w:val="single"/>
        </w:rPr>
        <w:lastRenderedPageBreak/>
        <w:t>context: From human-human to human-robot dynamics</w:t>
      </w:r>
      <w:r>
        <w:t xml:space="preserve">. Gentili, R. J. &amp; </w:t>
      </w:r>
      <w:r w:rsidRPr="00B10DB8">
        <w:rPr>
          <w:b/>
        </w:rPr>
        <w:t xml:space="preserve">Miller, M. W. </w:t>
      </w:r>
      <w:r>
        <w:t xml:space="preserve">(Co-Chairs.) </w:t>
      </w:r>
      <w:r w:rsidRPr="00B10DB8">
        <w:rPr>
          <w:i/>
        </w:rPr>
        <w:t xml:space="preserve">North American Society for the Psychology of Sport and Physical Activity. </w:t>
      </w:r>
      <w:r>
        <w:t>Denver, CO.</w:t>
      </w:r>
    </w:p>
    <w:p w14:paraId="38F8C0FE" w14:textId="4586A200" w:rsidR="00B10DB8" w:rsidRDefault="00B10DB8" w:rsidP="00B10DB8">
      <w:pPr>
        <w:spacing w:after="0" w:line="240" w:lineRule="auto"/>
        <w:ind w:left="360" w:hanging="360"/>
      </w:pPr>
      <w:r w:rsidRPr="00B10DB8">
        <w:rPr>
          <w:bCs/>
        </w:rPr>
        <w:t>3.</w:t>
      </w:r>
      <w:r>
        <w:rPr>
          <w:b/>
        </w:rPr>
        <w:tab/>
      </w:r>
      <w:r w:rsidRPr="00B10DB8">
        <w:rPr>
          <w:b/>
        </w:rPr>
        <w:t xml:space="preserve">Miller, M. W. </w:t>
      </w:r>
      <w:r>
        <w:t xml:space="preserve">&amp; Grand, K. F. (2016). The effects of autonomy during practiced on feedback processing and motor learning. </w:t>
      </w:r>
      <w:r w:rsidRPr="00B10DB8">
        <w:rPr>
          <w:u w:val="single"/>
        </w:rPr>
        <w:t>Doing it right: Neural correlates of action preparation, performance monitoring, and learning</w:t>
      </w:r>
      <w:r>
        <w:t xml:space="preserve">. Gable, P. A., &amp; </w:t>
      </w:r>
      <w:r w:rsidRPr="00B10DB8">
        <w:rPr>
          <w:b/>
        </w:rPr>
        <w:t xml:space="preserve">Miller, M. W. </w:t>
      </w:r>
      <w:r>
        <w:t xml:space="preserve">(Co-Chairs.) </w:t>
      </w:r>
      <w:r w:rsidRPr="00B10DB8">
        <w:rPr>
          <w:i/>
        </w:rPr>
        <w:t>Society for Psychophysiological Research’s Annual Meeting</w:t>
      </w:r>
      <w:r>
        <w:t xml:space="preserve">, Minneapolis, MN. </w:t>
      </w:r>
    </w:p>
    <w:p w14:paraId="2C2A0E68" w14:textId="5DEB524C" w:rsidR="00B10DB8" w:rsidRDefault="00B10DB8" w:rsidP="00B10DB8">
      <w:pPr>
        <w:spacing w:after="0" w:line="240" w:lineRule="auto"/>
        <w:ind w:left="360" w:hanging="360"/>
      </w:pPr>
      <w:r>
        <w:t>2.</w:t>
      </w:r>
      <w:r>
        <w:tab/>
        <w:t xml:space="preserve">Discussant: </w:t>
      </w:r>
      <w:r w:rsidRPr="00B10DB8">
        <w:rPr>
          <w:b/>
        </w:rPr>
        <w:t xml:space="preserve">Miller, M. W. </w:t>
      </w:r>
      <w:r>
        <w:t xml:space="preserve">(2016). </w:t>
      </w:r>
      <w:r w:rsidRPr="00B10DB8">
        <w:rPr>
          <w:u w:val="single"/>
        </w:rPr>
        <w:t>Psychophysiological evidence on the significant and interdependent relationship between health behaviors and cognitive functioning.</w:t>
      </w:r>
      <w:r>
        <w:t xml:space="preserve"> Carbine, K. (Chair.) </w:t>
      </w:r>
      <w:r w:rsidRPr="00B10DB8">
        <w:rPr>
          <w:i/>
        </w:rPr>
        <w:t>Society for Psychophysiological Research’s Annual Meeting</w:t>
      </w:r>
      <w:r>
        <w:t>, Minneapolis, MN.</w:t>
      </w:r>
    </w:p>
    <w:p w14:paraId="64777E80" w14:textId="1761B176" w:rsidR="00B10DB8" w:rsidRDefault="00B10DB8" w:rsidP="00584EE1">
      <w:pPr>
        <w:spacing w:line="240" w:lineRule="auto"/>
        <w:ind w:left="360" w:hanging="360"/>
      </w:pPr>
      <w:r>
        <w:t>1.</w:t>
      </w:r>
      <w:r>
        <w:tab/>
        <w:t xml:space="preserve">Rietschel, J. C., Godwin, M. M., Dyke, F. B., Lindsey, K. R., Meadows, C. C., Sullivan, Z. V., Rietschel, C. H., &amp; </w:t>
      </w:r>
      <w:r w:rsidRPr="00B10DB8">
        <w:rPr>
          <w:b/>
        </w:rPr>
        <w:t xml:space="preserve">Miller, M. W. </w:t>
      </w:r>
      <w:r>
        <w:t xml:space="preserve">(2015). The effects of mindfulness on endurance: How trait mindfulness and brief mindfulness induction interact to affect muscular endurance. </w:t>
      </w:r>
      <w:r w:rsidRPr="00B10DB8">
        <w:rPr>
          <w:u w:val="single"/>
        </w:rPr>
        <w:t>Attentional focus in endurance performance</w:t>
      </w:r>
      <w:r>
        <w:t xml:space="preserve">. Schücker, L. (Chair.) </w:t>
      </w:r>
      <w:r w:rsidRPr="00B10DB8">
        <w:rPr>
          <w:i/>
        </w:rPr>
        <w:t xml:space="preserve">North American Society for the Psychology of Sport and Physical Activity Annual Meeting, </w:t>
      </w:r>
      <w:r>
        <w:t>Portland, OR.</w:t>
      </w:r>
    </w:p>
    <w:p w14:paraId="15266DFE" w14:textId="05653CA6" w:rsidR="00584EE1" w:rsidRDefault="00584EE1" w:rsidP="00584EE1">
      <w:pPr>
        <w:pStyle w:val="Heading3"/>
      </w:pPr>
      <w:r>
        <w:t>Invited Presentations</w:t>
      </w:r>
    </w:p>
    <w:p w14:paraId="08AD6CF2" w14:textId="28883CEB" w:rsidR="00584EE1" w:rsidRPr="00CA28DC" w:rsidRDefault="00E5294E" w:rsidP="00584EE1">
      <w:pPr>
        <w:spacing w:after="0" w:line="240" w:lineRule="auto"/>
        <w:ind w:left="360" w:hanging="360"/>
        <w:contextualSpacing/>
      </w:pPr>
      <w:bookmarkStart w:id="5" w:name="_Hlk65667800"/>
      <w:r>
        <w:rPr>
          <w:color w:val="000000"/>
        </w:rPr>
        <w:t>7</w:t>
      </w:r>
      <w:r w:rsidR="00584EE1">
        <w:rPr>
          <w:color w:val="000000"/>
        </w:rPr>
        <w:t>.</w:t>
      </w:r>
      <w:r w:rsidR="00584EE1">
        <w:rPr>
          <w:color w:val="000000"/>
        </w:rPr>
        <w:tab/>
      </w:r>
      <w:r w:rsidR="00584EE1" w:rsidRPr="00584EE1">
        <w:rPr>
          <w:color w:val="000000"/>
        </w:rPr>
        <w:t xml:space="preserve">Ste-Marie, D., Lohse, K. Carter, M., &amp; </w:t>
      </w:r>
      <w:r w:rsidR="00584EE1" w:rsidRPr="00584EE1">
        <w:rPr>
          <w:b/>
          <w:bCs/>
          <w:color w:val="000000"/>
        </w:rPr>
        <w:t xml:space="preserve">Miller, M. </w:t>
      </w:r>
      <w:r w:rsidR="00584EE1" w:rsidRPr="00584EE1">
        <w:rPr>
          <w:color w:val="000000"/>
        </w:rPr>
        <w:t>(2020).</w:t>
      </w:r>
      <w:r w:rsidR="00584EE1" w:rsidRPr="00584EE1">
        <w:rPr>
          <w:b/>
          <w:bCs/>
          <w:color w:val="000000"/>
        </w:rPr>
        <w:t xml:space="preserve"> </w:t>
      </w:r>
      <w:r w:rsidR="00584EE1" w:rsidRPr="00584EE1">
        <w:rPr>
          <w:color w:val="000000"/>
        </w:rPr>
        <w:t xml:space="preserve">How do we navigate the demands for open, transparent, and rigorous research in an academic world that demands productivity? </w:t>
      </w:r>
      <w:r w:rsidR="00584EE1" w:rsidRPr="00584EE1">
        <w:rPr>
          <w:i/>
          <w:iCs/>
          <w:color w:val="000000"/>
        </w:rPr>
        <w:t>North American Society for the Psychology of Sport and Physical Activity Motor Learning and Control Seminar Series</w:t>
      </w:r>
      <w:r w:rsidR="00584EE1" w:rsidRPr="00584EE1">
        <w:rPr>
          <w:color w:val="000000"/>
        </w:rPr>
        <w:t>.</w:t>
      </w:r>
    </w:p>
    <w:p w14:paraId="2D167945" w14:textId="269CF21A" w:rsidR="00584EE1" w:rsidRPr="00657DDC" w:rsidRDefault="00E5294E" w:rsidP="00584EE1">
      <w:pPr>
        <w:spacing w:after="0" w:line="240" w:lineRule="auto"/>
        <w:ind w:left="360" w:hanging="360"/>
        <w:contextualSpacing/>
      </w:pPr>
      <w:r>
        <w:rPr>
          <w:bCs/>
        </w:rPr>
        <w:t>6</w:t>
      </w:r>
      <w:r w:rsidR="00584EE1" w:rsidRPr="00584EE1">
        <w:rPr>
          <w:bCs/>
        </w:rPr>
        <w:t>.</w:t>
      </w:r>
      <w:r w:rsidR="00584EE1">
        <w:rPr>
          <w:b/>
        </w:rPr>
        <w:tab/>
      </w:r>
      <w:r w:rsidR="00584EE1" w:rsidRPr="00584EE1">
        <w:rPr>
          <w:b/>
        </w:rPr>
        <w:t xml:space="preserve">Miller, M. W. </w:t>
      </w:r>
      <w:r w:rsidR="00584EE1">
        <w:t xml:space="preserve">(2020). The effects of practicing a motor skill with the expectation of teaching it: Findings from basic and applied cognitive neuroscience and social psychology research. </w:t>
      </w:r>
      <w:r w:rsidR="00584EE1" w:rsidRPr="00584EE1">
        <w:rPr>
          <w:i/>
        </w:rPr>
        <w:t>University of Ottawa School of Human Kinetics Distinguished Speaker Series</w:t>
      </w:r>
      <w:r w:rsidR="00584EE1">
        <w:t>.</w:t>
      </w:r>
    </w:p>
    <w:p w14:paraId="26071440" w14:textId="0CDF216A" w:rsidR="00584EE1" w:rsidRPr="006E268C" w:rsidRDefault="00E5294E" w:rsidP="00584EE1">
      <w:pPr>
        <w:spacing w:after="0" w:line="240" w:lineRule="auto"/>
        <w:ind w:left="360" w:hanging="360"/>
        <w:contextualSpacing/>
      </w:pPr>
      <w:r>
        <w:rPr>
          <w:bCs/>
        </w:rPr>
        <w:t>5</w:t>
      </w:r>
      <w:r w:rsidR="00584EE1" w:rsidRPr="00584EE1">
        <w:rPr>
          <w:bCs/>
        </w:rPr>
        <w:t>.</w:t>
      </w:r>
      <w:r w:rsidR="00584EE1">
        <w:rPr>
          <w:b/>
        </w:rPr>
        <w:tab/>
      </w:r>
      <w:r w:rsidR="00584EE1" w:rsidRPr="00584EE1">
        <w:rPr>
          <w:b/>
        </w:rPr>
        <w:t xml:space="preserve">Miller, M. W. </w:t>
      </w:r>
      <w:r w:rsidR="00584EE1">
        <w:t>(2019). Using EEG reinforcement learning brain signals to understand learning and physical activity behavior.</w:t>
      </w:r>
      <w:r w:rsidR="00584EE1" w:rsidRPr="00584EE1">
        <w:rPr>
          <w:i/>
        </w:rPr>
        <w:t xml:space="preserve"> Brigham Young University</w:t>
      </w:r>
      <w:r w:rsidR="00584EE1">
        <w:t>.</w:t>
      </w:r>
    </w:p>
    <w:p w14:paraId="45A6C3AD" w14:textId="68F3AB84" w:rsidR="00584EE1" w:rsidRPr="00617E77" w:rsidRDefault="00E5294E" w:rsidP="00584EE1">
      <w:pPr>
        <w:spacing w:after="0" w:line="240" w:lineRule="auto"/>
        <w:ind w:left="360" w:hanging="360"/>
        <w:contextualSpacing/>
      </w:pPr>
      <w:r>
        <w:rPr>
          <w:bCs/>
        </w:rPr>
        <w:t>4</w:t>
      </w:r>
      <w:r w:rsidR="00584EE1" w:rsidRPr="00584EE1">
        <w:rPr>
          <w:bCs/>
        </w:rPr>
        <w:t>.</w:t>
      </w:r>
      <w:r w:rsidR="00584EE1">
        <w:rPr>
          <w:b/>
        </w:rPr>
        <w:tab/>
      </w:r>
      <w:r w:rsidR="00584EE1" w:rsidRPr="00584EE1">
        <w:rPr>
          <w:b/>
        </w:rPr>
        <w:t xml:space="preserve">Miller, M. W. </w:t>
      </w:r>
      <w:r w:rsidR="00584EE1">
        <w:t xml:space="preserve">(2019). The effects of practicing a motor skill with the expectation of teaching it: Findings from basic and applied cognitive neuroscience and social psychology research. </w:t>
      </w:r>
      <w:r w:rsidR="00584EE1" w:rsidRPr="00584EE1">
        <w:rPr>
          <w:i/>
        </w:rPr>
        <w:t>University of British Columbia School of Kinesiology Distinguished Speaker Series</w:t>
      </w:r>
      <w:r w:rsidR="00584EE1">
        <w:t>.</w:t>
      </w:r>
    </w:p>
    <w:p w14:paraId="071C5CDE" w14:textId="51E1C532" w:rsidR="00584EE1" w:rsidRDefault="00E5294E" w:rsidP="00584EE1">
      <w:pPr>
        <w:spacing w:after="0" w:line="240" w:lineRule="auto"/>
        <w:ind w:left="360" w:hanging="360"/>
        <w:contextualSpacing/>
      </w:pPr>
      <w:r>
        <w:rPr>
          <w:bCs/>
        </w:rPr>
        <w:t>3</w:t>
      </w:r>
      <w:r w:rsidR="00584EE1" w:rsidRPr="00584EE1">
        <w:rPr>
          <w:bCs/>
        </w:rPr>
        <w:t>.</w:t>
      </w:r>
      <w:r w:rsidR="00584EE1" w:rsidRPr="00584EE1">
        <w:rPr>
          <w:bCs/>
        </w:rPr>
        <w:tab/>
      </w:r>
      <w:r w:rsidR="00584EE1" w:rsidRPr="00584EE1">
        <w:rPr>
          <w:b/>
        </w:rPr>
        <w:t>Mille</w:t>
      </w:r>
      <w:r w:rsidR="00584EE1">
        <w:rPr>
          <w:b/>
        </w:rPr>
        <w:t>r</w:t>
      </w:r>
      <w:r w:rsidR="00584EE1" w:rsidRPr="00584EE1">
        <w:rPr>
          <w:b/>
        </w:rPr>
        <w:t>, M. W.</w:t>
      </w:r>
      <w:r w:rsidR="00584EE1">
        <w:t xml:space="preserve">, &amp; Daou, M. (2017). Enhancing motor skill acquisition by preparing to teach. </w:t>
      </w:r>
      <w:r w:rsidR="00584EE1" w:rsidRPr="00584EE1">
        <w:rPr>
          <w:i/>
        </w:rPr>
        <w:t>The 2017 Sports Science Summit</w:t>
      </w:r>
      <w:r w:rsidR="00584EE1">
        <w:t>. Streamed Live on Internet.</w:t>
      </w:r>
    </w:p>
    <w:p w14:paraId="22E94299" w14:textId="355879E9" w:rsidR="00874B57" w:rsidRDefault="00874B57" w:rsidP="00874B57">
      <w:pPr>
        <w:spacing w:after="0" w:line="240" w:lineRule="auto"/>
        <w:ind w:left="360" w:hanging="360"/>
        <w:contextualSpacing/>
      </w:pPr>
      <w:r>
        <w:t>2.</w:t>
      </w:r>
      <w:r>
        <w:tab/>
      </w:r>
      <w:r>
        <w:rPr>
          <w:b/>
          <w:bCs/>
        </w:rPr>
        <w:t xml:space="preserve">Miller, M. W. </w:t>
      </w:r>
      <w:r>
        <w:t>(201</w:t>
      </w:r>
      <w:r w:rsidR="00E5294E">
        <w:t>6</w:t>
      </w:r>
      <w:r>
        <w:t xml:space="preserve">). Basic and applied motor learning and performance research. </w:t>
      </w:r>
      <w:r w:rsidR="00E5294E">
        <w:rPr>
          <w:i/>
          <w:iCs/>
        </w:rPr>
        <w:t>Department of Psychology, University of Alabama Seminar Series</w:t>
      </w:r>
      <w:r w:rsidR="00E5294E">
        <w:t>.</w:t>
      </w:r>
    </w:p>
    <w:p w14:paraId="6E77224D" w14:textId="3070DEB2" w:rsidR="00E5294E" w:rsidRPr="00E5294E" w:rsidRDefault="00E5294E" w:rsidP="00E5294E">
      <w:pPr>
        <w:pStyle w:val="ListParagraph"/>
        <w:numPr>
          <w:ilvl w:val="0"/>
          <w:numId w:val="4"/>
        </w:numPr>
        <w:spacing w:after="0" w:line="240" w:lineRule="auto"/>
      </w:pPr>
      <w:r>
        <w:t>Funded by Southeastern Conference Faculty Travel Grant Award</w:t>
      </w:r>
    </w:p>
    <w:p w14:paraId="08B6A5A1" w14:textId="31409934" w:rsidR="001245F6" w:rsidRDefault="00584EE1" w:rsidP="001245F6">
      <w:pPr>
        <w:spacing w:line="240" w:lineRule="auto"/>
        <w:ind w:left="360" w:hanging="360"/>
        <w:contextualSpacing/>
      </w:pPr>
      <w:r w:rsidRPr="00584EE1">
        <w:rPr>
          <w:bCs/>
        </w:rPr>
        <w:t>1.</w:t>
      </w:r>
      <w:r w:rsidRPr="00584EE1">
        <w:rPr>
          <w:bCs/>
        </w:rPr>
        <w:tab/>
      </w:r>
      <w:r w:rsidRPr="00584EE1">
        <w:rPr>
          <w:b/>
        </w:rPr>
        <w:t xml:space="preserve">Miller, M. W. </w:t>
      </w:r>
      <w:r>
        <w:t xml:space="preserve">(2013). The effects of team environment on the brain and psychomotor performance. </w:t>
      </w:r>
      <w:r w:rsidRPr="00584EE1">
        <w:rPr>
          <w:i/>
        </w:rPr>
        <w:t>Oral presentation invited for the 2013 Mid-Atlantic Regional Chapter of the American College of Sports Medicine Conference</w:t>
      </w:r>
      <w:r>
        <w:t>, Harrisburg, PA.</w:t>
      </w:r>
    </w:p>
    <w:p w14:paraId="4BE86A23" w14:textId="207385BC" w:rsidR="001245F6" w:rsidRDefault="001245F6" w:rsidP="001245F6">
      <w:pPr>
        <w:pStyle w:val="Heading3"/>
        <w:contextualSpacing/>
      </w:pPr>
      <w:r>
        <w:t>Conference Presentations</w:t>
      </w:r>
    </w:p>
    <w:p w14:paraId="31EFF660" w14:textId="32032FE8" w:rsidR="00E45ECE" w:rsidRPr="00E45ECE" w:rsidRDefault="00E45ECE" w:rsidP="00A655CE">
      <w:pPr>
        <w:spacing w:after="0" w:line="240" w:lineRule="auto"/>
        <w:ind w:left="360" w:hanging="360"/>
      </w:pPr>
      <w:r>
        <w:t>91.</w:t>
      </w:r>
      <w:r>
        <w:tab/>
        <w:t xml:space="preserve">Ude, A., Purdue, H., Carpenter, S., </w:t>
      </w:r>
      <w:r>
        <w:rPr>
          <w:b/>
          <w:bCs/>
        </w:rPr>
        <w:t>Miller, M.</w:t>
      </w:r>
      <w:r>
        <w:t xml:space="preserve">, &amp; Alderman, B. (2021). Using the LPP and P3b to capture automatic associations of exercise-related images. </w:t>
      </w:r>
      <w:r>
        <w:rPr>
          <w:i/>
          <w:iCs/>
        </w:rPr>
        <w:t>Virtual presentation to be delivered at the Annual Meeting of the Society for Psychophysiological Research</w:t>
      </w:r>
      <w:r>
        <w:t>.</w:t>
      </w:r>
    </w:p>
    <w:p w14:paraId="25DC9250" w14:textId="126B1ACD" w:rsidR="00AF4569" w:rsidRPr="00AF4569" w:rsidRDefault="00AF4569" w:rsidP="00A655CE">
      <w:pPr>
        <w:spacing w:after="0" w:line="240" w:lineRule="auto"/>
        <w:ind w:left="360" w:hanging="360"/>
      </w:pPr>
      <w:r>
        <w:t>90.</w:t>
      </w:r>
      <w:r>
        <w:tab/>
        <w:t xml:space="preserve">Bacelar, M., Parma, J., Cabral, D., Lohse, K., &amp; </w:t>
      </w:r>
      <w:r>
        <w:rPr>
          <w:b/>
          <w:bCs/>
        </w:rPr>
        <w:t xml:space="preserve">Miller, M. </w:t>
      </w:r>
      <w:r>
        <w:t xml:space="preserve">(2021). </w:t>
      </w:r>
      <w:r w:rsidRPr="00AF4569">
        <w:t xml:space="preserve">Beyond correct vs. incorrect: </w:t>
      </w:r>
      <w:r>
        <w:t>i</w:t>
      </w:r>
      <w:r w:rsidRPr="00AF4569">
        <w:t>nvestigating graded feedback processing in a more naturalistic skill learning paradigm</w:t>
      </w:r>
      <w:r>
        <w:t xml:space="preserve">. </w:t>
      </w:r>
      <w:r>
        <w:rPr>
          <w:i/>
          <w:iCs/>
        </w:rPr>
        <w:t>Virtual presentation to be delivered at the Annual Meeting of the Society for Psychophysiological Research</w:t>
      </w:r>
      <w:r>
        <w:t>.</w:t>
      </w:r>
    </w:p>
    <w:p w14:paraId="5D9FB3D5" w14:textId="76228887" w:rsidR="00A655CE" w:rsidRDefault="00A655CE" w:rsidP="00A655CE">
      <w:pPr>
        <w:spacing w:after="0" w:line="240" w:lineRule="auto"/>
        <w:ind w:left="360" w:hanging="360"/>
      </w:pPr>
      <w:r>
        <w:t>89.</w:t>
      </w:r>
      <w:r>
        <w:tab/>
        <w:t xml:space="preserve">Cabral, D., Wilson, A., </w:t>
      </w:r>
      <w:r w:rsidRPr="004357A5">
        <w:t xml:space="preserve">&amp; </w:t>
      </w:r>
      <w:r w:rsidRPr="008253E5">
        <w:rPr>
          <w:b/>
          <w:bCs/>
        </w:rPr>
        <w:t>Miller, M.</w:t>
      </w:r>
      <w:r w:rsidRPr="004357A5">
        <w:t xml:space="preserve"> (202</w:t>
      </w:r>
      <w:r>
        <w:t>1</w:t>
      </w:r>
      <w:r w:rsidRPr="004357A5">
        <w:t xml:space="preserve">). </w:t>
      </w:r>
      <w:r>
        <w:t>The effect of implicit learning on motor performance under psychological pressure: a meta-analysis</w:t>
      </w:r>
      <w:r w:rsidRPr="004357A5">
        <w:t xml:space="preserve">. </w:t>
      </w:r>
      <w:r w:rsidRPr="008253E5">
        <w:rPr>
          <w:i/>
          <w:iCs/>
        </w:rPr>
        <w:t>Virtual presentation delivered at the Annual Meeting of the North American Society for the Psychology of Sport and Physical Activity</w:t>
      </w:r>
      <w:r w:rsidRPr="004357A5">
        <w:t>.</w:t>
      </w:r>
    </w:p>
    <w:p w14:paraId="55C5283A" w14:textId="206DE74D" w:rsidR="00457085" w:rsidRPr="002545CC" w:rsidRDefault="00457085" w:rsidP="00457085">
      <w:pPr>
        <w:spacing w:after="0" w:line="240" w:lineRule="auto"/>
        <w:ind w:left="360" w:hanging="360"/>
      </w:pPr>
      <w:r>
        <w:lastRenderedPageBreak/>
        <w:t>88.</w:t>
      </w:r>
      <w:r>
        <w:tab/>
        <w:t xml:space="preserve">Cheval, B., Cabral, D., Daou, M., Bacelar, M., Parma, J., Forestier, C., Orsholits, D., Maltagliati, S., Sander, D., Boisgontier, M., &amp; </w:t>
      </w:r>
      <w:r w:rsidRPr="008253E5">
        <w:rPr>
          <w:b/>
          <w:bCs/>
        </w:rPr>
        <w:t>Miller, M.</w:t>
      </w:r>
      <w:r>
        <w:t xml:space="preserve"> (2021). Sedentary behaviors and cognitive control: an EEG study. </w:t>
      </w:r>
      <w:r w:rsidRPr="008253E5">
        <w:rPr>
          <w:i/>
        </w:rPr>
        <w:t>Virtual presentation delivered at the Annual Meeting of the North American Society for the Psychology of Sport and Physical Activity</w:t>
      </w:r>
      <w:r w:rsidRPr="008253E5">
        <w:rPr>
          <w:iCs/>
        </w:rPr>
        <w:t>.</w:t>
      </w:r>
    </w:p>
    <w:p w14:paraId="07A510BD" w14:textId="32450494" w:rsidR="00457085" w:rsidRDefault="00457085" w:rsidP="00457085">
      <w:pPr>
        <w:spacing w:after="0" w:line="240" w:lineRule="auto"/>
        <w:ind w:left="360" w:hanging="360"/>
      </w:pPr>
      <w:r>
        <w:t>87.</w:t>
      </w:r>
      <w:r>
        <w:tab/>
        <w:t>Bacelar, M. F. B., Parma, J. O, Murrah, W.</w:t>
      </w:r>
      <w:r w:rsidRPr="004357A5">
        <w:t xml:space="preserve">, &amp; </w:t>
      </w:r>
      <w:r w:rsidRPr="008253E5">
        <w:rPr>
          <w:b/>
          <w:bCs/>
        </w:rPr>
        <w:t>Miller, M.</w:t>
      </w:r>
      <w:r w:rsidRPr="004357A5">
        <w:t xml:space="preserve"> (202</w:t>
      </w:r>
      <w:r>
        <w:t>1</w:t>
      </w:r>
      <w:r w:rsidRPr="004357A5">
        <w:t xml:space="preserve">). </w:t>
      </w:r>
      <w:r w:rsidRPr="00457085">
        <w:t>Meta-analysis of enhanced expectancies in motor learning</w:t>
      </w:r>
      <w:r w:rsidRPr="004357A5">
        <w:t xml:space="preserve">. </w:t>
      </w:r>
      <w:r w:rsidRPr="008253E5">
        <w:rPr>
          <w:i/>
          <w:iCs/>
        </w:rPr>
        <w:t>Virtual presentation delivered at the Annual Meeting of the North American Society for the Psychology of Sport and Physical Activity</w:t>
      </w:r>
      <w:r w:rsidRPr="004357A5">
        <w:t>.</w:t>
      </w:r>
    </w:p>
    <w:p w14:paraId="15356EF6" w14:textId="6CFBAC65" w:rsidR="001245F6" w:rsidRDefault="008253E5" w:rsidP="008253E5">
      <w:pPr>
        <w:spacing w:after="0" w:line="240" w:lineRule="auto"/>
        <w:ind w:left="360" w:hanging="360"/>
      </w:pPr>
      <w:r w:rsidRPr="008253E5">
        <w:t>86.</w:t>
      </w:r>
      <w:r>
        <w:rPr>
          <w:b/>
          <w:bCs/>
        </w:rPr>
        <w:tab/>
      </w:r>
      <w:r w:rsidR="001245F6" w:rsidRPr="008253E5">
        <w:rPr>
          <w:b/>
          <w:bCs/>
        </w:rPr>
        <w:t>Miller, M. W.</w:t>
      </w:r>
      <w:r w:rsidR="001245F6">
        <w:t xml:space="preserve">, Bacelar, M. F. B., Feiss, R. S., Daou, M., Alderman, B. L., &amp; Ekkekakis, P. (2020). </w:t>
      </w:r>
      <w:r w:rsidR="001245F6" w:rsidRPr="004357A5">
        <w:t>P3b as an electroencephalographic index of automatic associations of exercise-related images</w:t>
      </w:r>
      <w:r w:rsidR="001245F6">
        <w:t xml:space="preserve">. </w:t>
      </w:r>
      <w:r w:rsidR="001245F6" w:rsidRPr="008253E5">
        <w:rPr>
          <w:i/>
          <w:iCs/>
        </w:rPr>
        <w:t>Virtual presentation delivered at the Annual Meeting of the Society for Psychophysiological Research</w:t>
      </w:r>
      <w:r w:rsidR="001245F6" w:rsidRPr="004357A5">
        <w:t>.</w:t>
      </w:r>
    </w:p>
    <w:p w14:paraId="0686524E" w14:textId="638C5A1F" w:rsidR="001245F6" w:rsidRPr="002545CC" w:rsidRDefault="008253E5" w:rsidP="008253E5">
      <w:pPr>
        <w:spacing w:after="0" w:line="240" w:lineRule="auto"/>
        <w:ind w:left="360" w:hanging="360"/>
      </w:pPr>
      <w:r>
        <w:t>85.</w:t>
      </w:r>
      <w:r>
        <w:tab/>
      </w:r>
      <w:r w:rsidR="001245F6">
        <w:t xml:space="preserve">Bacelar, M., Parma, J., McClure, M., Barnes, B., Holley, J., Cabral, D., Daou, M., Lohse, K., &amp; </w:t>
      </w:r>
      <w:r w:rsidR="001245F6" w:rsidRPr="008253E5">
        <w:rPr>
          <w:b/>
          <w:bCs/>
        </w:rPr>
        <w:t>Miller, M.</w:t>
      </w:r>
      <w:r w:rsidR="001245F6">
        <w:t xml:space="preserve"> (2020). Error estimation during practice may hinder motor learning: evidence from a self-controlled feedback paradigm. </w:t>
      </w:r>
      <w:r w:rsidR="001245F6" w:rsidRPr="008253E5">
        <w:rPr>
          <w:i/>
        </w:rPr>
        <w:t>Virtual presentation delivered at the Annual Meeting of the North American Society for the Psychology of Sport and Physical Activity</w:t>
      </w:r>
      <w:r w:rsidR="001245F6" w:rsidRPr="008253E5">
        <w:rPr>
          <w:iCs/>
        </w:rPr>
        <w:t>.</w:t>
      </w:r>
    </w:p>
    <w:p w14:paraId="0744D28F" w14:textId="02E3B4F6" w:rsidR="001245F6" w:rsidRDefault="008253E5" w:rsidP="008253E5">
      <w:pPr>
        <w:spacing w:after="0" w:line="240" w:lineRule="auto"/>
        <w:ind w:left="360" w:hanging="360"/>
      </w:pPr>
      <w:r>
        <w:t>84.</w:t>
      </w:r>
      <w:r>
        <w:tab/>
      </w:r>
      <w:r w:rsidR="001245F6" w:rsidRPr="004357A5">
        <w:t xml:space="preserve">Cheval, B., Daou, M., Cabral, D., Bacelar, M., Parma, J., Forestier, C., Orsholits, D., Sander, D., Boisgontier, M., &amp; </w:t>
      </w:r>
      <w:r w:rsidR="001245F6" w:rsidRPr="008253E5">
        <w:rPr>
          <w:b/>
          <w:bCs/>
        </w:rPr>
        <w:t>Miller, M.</w:t>
      </w:r>
      <w:r w:rsidR="001245F6" w:rsidRPr="004357A5">
        <w:t xml:space="preserve"> (2020). Response inhibition to physical inactivity stimuli in an affective go/no-go task. </w:t>
      </w:r>
      <w:r w:rsidR="001245F6" w:rsidRPr="008253E5">
        <w:rPr>
          <w:i/>
          <w:iCs/>
        </w:rPr>
        <w:t>Virtual presentation delivered at the Annual Meeting of the North American Society for the Psychology of Sport and Physical Activity</w:t>
      </w:r>
      <w:r w:rsidR="001245F6" w:rsidRPr="004357A5">
        <w:t>.</w:t>
      </w:r>
    </w:p>
    <w:p w14:paraId="3C700442" w14:textId="5FD065C4" w:rsidR="001245F6" w:rsidRDefault="008253E5" w:rsidP="008253E5">
      <w:pPr>
        <w:spacing w:after="0" w:line="240" w:lineRule="auto"/>
        <w:ind w:left="360" w:hanging="360"/>
      </w:pPr>
      <w:r w:rsidRPr="008253E5">
        <w:t>83.</w:t>
      </w:r>
      <w:r>
        <w:rPr>
          <w:b/>
          <w:bCs/>
        </w:rPr>
        <w:tab/>
      </w:r>
      <w:r w:rsidR="001245F6" w:rsidRPr="008253E5">
        <w:rPr>
          <w:b/>
          <w:bCs/>
        </w:rPr>
        <w:t>Miller, M.</w:t>
      </w:r>
      <w:r w:rsidR="001245F6">
        <w:t xml:space="preserve">, Bacelar, M., Feiss, R., Daou, M., Alderman, B., &amp; Ekkekakis, P. (2020). </w:t>
      </w:r>
      <w:r w:rsidR="001245F6" w:rsidRPr="004357A5">
        <w:t>P3b as an electroencephalographic index of automatic associations of exercise-related images</w:t>
      </w:r>
      <w:r w:rsidR="001245F6">
        <w:t xml:space="preserve">. </w:t>
      </w:r>
      <w:r w:rsidR="001245F6" w:rsidRPr="008253E5">
        <w:rPr>
          <w:i/>
          <w:iCs/>
        </w:rPr>
        <w:t>Virtual presentation delivered at the Annual Meeting of the North American Society for the Psychology of Sport and Physical Activity</w:t>
      </w:r>
      <w:r w:rsidR="001245F6" w:rsidRPr="004357A5">
        <w:t>.</w:t>
      </w:r>
    </w:p>
    <w:p w14:paraId="73E2C1ED" w14:textId="04AD1C11" w:rsidR="001245F6" w:rsidRPr="001245F6" w:rsidRDefault="008253E5" w:rsidP="008253E5">
      <w:pPr>
        <w:spacing w:after="0" w:line="240" w:lineRule="auto"/>
        <w:ind w:left="360" w:hanging="360"/>
      </w:pPr>
      <w:r>
        <w:t>82.</w:t>
      </w:r>
      <w:r>
        <w:tab/>
      </w:r>
      <w:r w:rsidR="001245F6">
        <w:t xml:space="preserve">Parma, J., Zona, V., Bacelar, M., Cabral, D., &amp; </w:t>
      </w:r>
      <w:r w:rsidR="001245F6" w:rsidRPr="008253E5">
        <w:rPr>
          <w:b/>
          <w:bCs/>
        </w:rPr>
        <w:t>Miller, M. W.</w:t>
      </w:r>
      <w:r w:rsidR="001245F6">
        <w:t xml:space="preserve"> (2020). </w:t>
      </w:r>
      <w:r w:rsidR="001245F6" w:rsidRPr="004357A5">
        <w:t>The effect of distinct settings and types of exercise images on the automatic processing of non-exercisers</w:t>
      </w:r>
      <w:r w:rsidR="001245F6">
        <w:t xml:space="preserve">. </w:t>
      </w:r>
      <w:r w:rsidR="001245F6" w:rsidRPr="008253E5">
        <w:rPr>
          <w:i/>
          <w:iCs/>
        </w:rPr>
        <w:t>Virtual presentation delivered at the Annual Meeting of the North American Society for the Psychology of Sport and Physical Activity</w:t>
      </w:r>
      <w:r w:rsidR="001245F6" w:rsidRPr="004357A5">
        <w:t>.</w:t>
      </w:r>
      <w:r w:rsidR="001245F6">
        <w:t xml:space="preserve"> </w:t>
      </w:r>
    </w:p>
    <w:p w14:paraId="104A8197" w14:textId="72FF68A4" w:rsidR="001245F6" w:rsidRPr="002545CC" w:rsidRDefault="008253E5" w:rsidP="008253E5">
      <w:pPr>
        <w:spacing w:after="0" w:line="240" w:lineRule="auto"/>
        <w:ind w:left="360" w:hanging="360"/>
      </w:pPr>
      <w:r>
        <w:rPr>
          <w:iCs/>
        </w:rPr>
        <w:t>81.</w:t>
      </w:r>
      <w:r>
        <w:rPr>
          <w:iCs/>
        </w:rPr>
        <w:tab/>
      </w:r>
      <w:r w:rsidR="001245F6" w:rsidRPr="008253E5">
        <w:rPr>
          <w:iCs/>
        </w:rPr>
        <w:t xml:space="preserve">Shuggi, I., Galway, W., Shaw, E., Gaskins, C., Shaver, A., </w:t>
      </w:r>
      <w:r w:rsidR="001245F6" w:rsidRPr="008253E5">
        <w:rPr>
          <w:b/>
          <w:bCs/>
          <w:iCs/>
        </w:rPr>
        <w:t>Miller, M.</w:t>
      </w:r>
      <w:r w:rsidR="001245F6" w:rsidRPr="008253E5">
        <w:rPr>
          <w:iCs/>
        </w:rPr>
        <w:t xml:space="preserve">, Oh, H., &amp; Gentili, R. (2020). Mental workload, performance and psychological processes under various levels of team interdependence. </w:t>
      </w:r>
      <w:r w:rsidR="001245F6" w:rsidRPr="008253E5">
        <w:rPr>
          <w:i/>
        </w:rPr>
        <w:t>Virtual presentation delivered at the Annual Meeting of the North American Society for the Psychology of Sport and Physical Activity</w:t>
      </w:r>
      <w:r w:rsidR="001245F6" w:rsidRPr="008253E5">
        <w:rPr>
          <w:iCs/>
        </w:rPr>
        <w:t>.</w:t>
      </w:r>
    </w:p>
    <w:p w14:paraId="40CCF3EC" w14:textId="16F0DE2A" w:rsidR="001245F6" w:rsidRDefault="008253E5" w:rsidP="008253E5">
      <w:pPr>
        <w:spacing w:after="0" w:line="240" w:lineRule="auto"/>
        <w:ind w:left="360" w:hanging="360"/>
      </w:pPr>
      <w:r>
        <w:t>80.</w:t>
      </w:r>
      <w:r>
        <w:tab/>
      </w:r>
      <w:r w:rsidR="001245F6">
        <w:t xml:space="preserve">Thomas, J., Fawver, B., Taylor, S., </w:t>
      </w:r>
      <w:r w:rsidR="001245F6" w:rsidRPr="008253E5">
        <w:rPr>
          <w:b/>
          <w:bCs/>
        </w:rPr>
        <w:t>Miller, M.</w:t>
      </w:r>
      <w:r w:rsidR="001245F6">
        <w:t xml:space="preserve">, Williams, A. M., &amp; Lohse, K. (2020). </w:t>
      </w:r>
      <w:r w:rsidR="001245F6" w:rsidRPr="00B34ED6">
        <w:t>Do error estimations drive learning effects during randomized practice conditions?</w:t>
      </w:r>
      <w:r w:rsidR="001245F6">
        <w:t xml:space="preserve"> </w:t>
      </w:r>
      <w:r w:rsidR="001245F6" w:rsidRPr="008253E5">
        <w:rPr>
          <w:i/>
        </w:rPr>
        <w:t>Virtual presentation delivered at the Annual Meeting of the North American Society for the Psychology of Sport and Physical Activity</w:t>
      </w:r>
      <w:r w:rsidR="001245F6" w:rsidRPr="008253E5">
        <w:rPr>
          <w:iCs/>
        </w:rPr>
        <w:t>.</w:t>
      </w:r>
    </w:p>
    <w:p w14:paraId="1F20163A" w14:textId="709036E1" w:rsidR="001245F6" w:rsidRDefault="008253E5" w:rsidP="008253E5">
      <w:pPr>
        <w:spacing w:after="0" w:line="240" w:lineRule="auto"/>
        <w:ind w:left="360" w:hanging="360"/>
      </w:pPr>
      <w:r>
        <w:t>79.</w:t>
      </w:r>
      <w:r>
        <w:tab/>
      </w:r>
      <w:r w:rsidR="001245F6">
        <w:t xml:space="preserve">Brush, C., Foti, D., </w:t>
      </w:r>
      <w:r w:rsidR="001245F6" w:rsidRPr="008253E5">
        <w:rPr>
          <w:b/>
        </w:rPr>
        <w:t>Miller, M.</w:t>
      </w:r>
      <w:r w:rsidR="001245F6">
        <w:t xml:space="preserve">, Bocchine, A., Muniz, K., Gooden, &amp; Alderman, B. (2019). Acute aerobic exercise boosts emotional reactivity to pleasant images but does not impact reward processing. </w:t>
      </w:r>
      <w:r w:rsidR="001245F6" w:rsidRPr="008253E5">
        <w:rPr>
          <w:i/>
        </w:rPr>
        <w:t>Poster presented at the Annual Meeting of the Society for Psychophysiological Research</w:t>
      </w:r>
      <w:r w:rsidR="001245F6">
        <w:t>, Washington, D. C.</w:t>
      </w:r>
    </w:p>
    <w:p w14:paraId="2D016ADD" w14:textId="733BF337" w:rsidR="001245F6" w:rsidRDefault="008253E5" w:rsidP="008253E5">
      <w:pPr>
        <w:spacing w:after="0" w:line="240" w:lineRule="auto"/>
        <w:ind w:left="360" w:hanging="360"/>
      </w:pPr>
      <w:r>
        <w:t>78.</w:t>
      </w:r>
      <w:r>
        <w:tab/>
      </w:r>
      <w:r w:rsidR="001245F6">
        <w:t xml:space="preserve">Shaw, E., Rietschel, J., Kahl, S., Hendershot, B., Pruziner, A., Wolf, E., Dearth, C., </w:t>
      </w:r>
      <w:r w:rsidR="001245F6" w:rsidRPr="008253E5">
        <w:rPr>
          <w:b/>
        </w:rPr>
        <w:t>Miller, M.</w:t>
      </w:r>
      <w:r w:rsidR="001245F6">
        <w:t xml:space="preserve">, Hatfield, B., &amp; Gentili, R. (2019). Mental workload assessment during the performance of ecologically-valid tasks under various cognitive-motor demands. </w:t>
      </w:r>
      <w:r w:rsidR="001245F6" w:rsidRPr="008253E5">
        <w:rPr>
          <w:i/>
        </w:rPr>
        <w:t>Poster presented at the Annual Meeting of the Society for Psychophysiological Research</w:t>
      </w:r>
      <w:r w:rsidR="001245F6">
        <w:t>, Washington, D. C.</w:t>
      </w:r>
    </w:p>
    <w:p w14:paraId="03AC4ED8" w14:textId="3B9EDDB1" w:rsidR="001245F6" w:rsidRDefault="008253E5" w:rsidP="008253E5">
      <w:pPr>
        <w:spacing w:after="0" w:line="240" w:lineRule="auto"/>
        <w:ind w:left="360" w:hanging="360"/>
      </w:pPr>
      <w:r>
        <w:t>77.</w:t>
      </w:r>
      <w:r>
        <w:tab/>
      </w:r>
      <w:r w:rsidR="001245F6">
        <w:t>Cheval, B.</w:t>
      </w:r>
      <w:r w:rsidR="001245F6" w:rsidRPr="008253E5">
        <w:rPr>
          <w:rFonts w:ascii="Arial" w:hAnsi="Arial" w:cs="Arial"/>
          <w:vertAlign w:val="superscript"/>
        </w:rPr>
        <w:t>┼</w:t>
      </w:r>
      <w:r w:rsidR="001245F6">
        <w:t>, Boisgontier, M. P.</w:t>
      </w:r>
      <w:r w:rsidR="001245F6" w:rsidRPr="008253E5">
        <w:rPr>
          <w:rFonts w:ascii="Arial" w:hAnsi="Arial" w:cs="Arial"/>
          <w:vertAlign w:val="superscript"/>
        </w:rPr>
        <w:t>┼</w:t>
      </w:r>
      <w:r w:rsidR="001245F6">
        <w:t xml:space="preserve">, Bacelar, M. F. B., Feiss, R., &amp; </w:t>
      </w:r>
      <w:r w:rsidR="001245F6" w:rsidRPr="008253E5">
        <w:rPr>
          <w:b/>
        </w:rPr>
        <w:t>Miller, M. W.</w:t>
      </w:r>
      <w:r w:rsidR="001245F6">
        <w:t xml:space="preserve"> (2019). Opportunities to sit and stand trigger equivalent reward-related brain activity. </w:t>
      </w:r>
      <w:r w:rsidR="001245F6" w:rsidRPr="008253E5">
        <w:rPr>
          <w:i/>
        </w:rPr>
        <w:t>Poster presented at the Annual Meeting of the Society for Psychophysiological Research</w:t>
      </w:r>
      <w:r w:rsidR="001245F6">
        <w:t>, Washington, D. C.</w:t>
      </w:r>
    </w:p>
    <w:p w14:paraId="7782033A" w14:textId="1ACCB6A6" w:rsidR="001245F6" w:rsidRDefault="008253E5" w:rsidP="008253E5">
      <w:pPr>
        <w:spacing w:after="0" w:line="240" w:lineRule="auto"/>
        <w:ind w:left="360" w:hanging="360"/>
      </w:pPr>
      <w:r>
        <w:t>76.</w:t>
      </w:r>
      <w:r>
        <w:tab/>
      </w:r>
      <w:r w:rsidR="001245F6">
        <w:t>Cheval, B.</w:t>
      </w:r>
      <w:r w:rsidR="001245F6" w:rsidRPr="008253E5">
        <w:rPr>
          <w:rFonts w:ascii="Arial" w:hAnsi="Arial" w:cs="Arial"/>
          <w:vertAlign w:val="superscript"/>
        </w:rPr>
        <w:t>┼</w:t>
      </w:r>
      <w:r w:rsidR="001245F6">
        <w:t>, Boisgontier, M.</w:t>
      </w:r>
      <w:r w:rsidR="001245F6" w:rsidRPr="008253E5">
        <w:rPr>
          <w:rFonts w:ascii="Arial" w:hAnsi="Arial" w:cs="Arial"/>
          <w:vertAlign w:val="superscript"/>
        </w:rPr>
        <w:t>┼</w:t>
      </w:r>
      <w:r w:rsidR="001245F6">
        <w:t xml:space="preserve">, Bacelar, M., Feiss, R., Zona, V., &amp; </w:t>
      </w:r>
      <w:r w:rsidR="001245F6" w:rsidRPr="008253E5">
        <w:rPr>
          <w:b/>
        </w:rPr>
        <w:t>Miller, M</w:t>
      </w:r>
      <w:r w:rsidR="001245F6">
        <w:t xml:space="preserve">. (2019). Does lower energy expenditure increase reward pursuit and reward-related cerebral cortical activity? </w:t>
      </w:r>
      <w:r w:rsidR="001245F6" w:rsidRPr="008253E5">
        <w:rPr>
          <w:i/>
        </w:rPr>
        <w:t xml:space="preserve">Oral presentation </w:t>
      </w:r>
      <w:r w:rsidR="001245F6" w:rsidRPr="008253E5">
        <w:rPr>
          <w:i/>
        </w:rPr>
        <w:lastRenderedPageBreak/>
        <w:t>delivered at the Annual Meeting of the North American Society for the Psychology of Sport and Physical Activity</w:t>
      </w:r>
      <w:r w:rsidR="001245F6">
        <w:t>, Baltimore, MD.</w:t>
      </w:r>
    </w:p>
    <w:p w14:paraId="3642715B" w14:textId="5AC5747E" w:rsidR="001245F6" w:rsidRDefault="008253E5" w:rsidP="008253E5">
      <w:pPr>
        <w:spacing w:after="0" w:line="240" w:lineRule="auto"/>
        <w:ind w:left="360" w:hanging="360"/>
      </w:pPr>
      <w:r>
        <w:t>75.</w:t>
      </w:r>
      <w:r>
        <w:tab/>
      </w:r>
      <w:r w:rsidR="001245F6">
        <w:t>Bacelar, M.,</w:t>
      </w:r>
      <w:r w:rsidR="001245F6" w:rsidRPr="008253E5">
        <w:rPr>
          <w:b/>
          <w:vertAlign w:val="superscript"/>
        </w:rPr>
        <w:t xml:space="preserve"> </w:t>
      </w:r>
      <w:r w:rsidR="001245F6">
        <w:t>Murphy, S.</w:t>
      </w:r>
      <w:r w:rsidR="001245F6" w:rsidRPr="00422DE9">
        <w:t>,</w:t>
      </w:r>
      <w:r w:rsidR="001245F6">
        <w:t xml:space="preserve"> Legget, H., Lohse, K., &amp; </w:t>
      </w:r>
      <w:r w:rsidR="001245F6" w:rsidRPr="008253E5">
        <w:rPr>
          <w:b/>
        </w:rPr>
        <w:t>Miller, M.</w:t>
      </w:r>
      <w:r w:rsidR="001245F6">
        <w:t xml:space="preserve"> (2019). The effect of rewards and punishments on action selection and action execution. </w:t>
      </w:r>
      <w:r w:rsidR="001245F6" w:rsidRPr="008253E5">
        <w:rPr>
          <w:i/>
        </w:rPr>
        <w:t>Oral presentation delivered at the Annual Meeting of the North American Society for the Psychology of Sport and Physical Activity</w:t>
      </w:r>
      <w:r w:rsidR="001245F6">
        <w:t>, Baltimore, MD.</w:t>
      </w:r>
    </w:p>
    <w:p w14:paraId="57A03BCE" w14:textId="6090305F" w:rsidR="001245F6" w:rsidRDefault="008253E5" w:rsidP="008253E5">
      <w:pPr>
        <w:spacing w:after="0" w:line="240" w:lineRule="auto"/>
        <w:ind w:left="360" w:hanging="360"/>
        <w:jc w:val="both"/>
      </w:pPr>
      <w:r>
        <w:t>74.</w:t>
      </w:r>
      <w:r>
        <w:tab/>
      </w:r>
      <w:r w:rsidR="001245F6">
        <w:t>Daou, M., Rhoads, J.</w:t>
      </w:r>
      <w:r w:rsidR="001245F6" w:rsidRPr="008253E5">
        <w:rPr>
          <w:b/>
        </w:rPr>
        <w:t xml:space="preserve">, </w:t>
      </w:r>
      <w:r w:rsidR="001245F6">
        <w:t xml:space="preserve">Jacobs, T., Lohse, K., </w:t>
      </w:r>
      <w:r w:rsidR="001245F6" w:rsidRPr="008253E5">
        <w:rPr>
          <w:b/>
        </w:rPr>
        <w:t xml:space="preserve">Miller, M. W. </w:t>
      </w:r>
      <w:r w:rsidR="001245F6">
        <w:t xml:space="preserve">(2019). Does limiting pre-movement time during practice eliminate the benefit of practicing while expecting to teach? </w:t>
      </w:r>
      <w:r w:rsidR="001245F6" w:rsidRPr="008253E5">
        <w:rPr>
          <w:i/>
        </w:rPr>
        <w:t>Oral presentation delivered at the Annual Meeting of the North American Society for the Psychology of Sport and Physical Activity</w:t>
      </w:r>
      <w:r w:rsidR="001245F6">
        <w:t>, Baltimore, MD.</w:t>
      </w:r>
    </w:p>
    <w:p w14:paraId="163FB7CE" w14:textId="3F5BB5B2" w:rsidR="001245F6" w:rsidRDefault="008253E5" w:rsidP="008253E5">
      <w:pPr>
        <w:spacing w:after="0" w:line="240" w:lineRule="auto"/>
        <w:ind w:left="360" w:hanging="360"/>
      </w:pPr>
      <w:r>
        <w:t>73.</w:t>
      </w:r>
      <w:r>
        <w:tab/>
      </w:r>
      <w:r w:rsidR="001245F6">
        <w:t xml:space="preserve">Rhoads, J., Hulebak, G., Sanstrom, P., Simpson, W., &amp; </w:t>
      </w:r>
      <w:r w:rsidR="001245F6" w:rsidRPr="008253E5">
        <w:rPr>
          <w:b/>
        </w:rPr>
        <w:t xml:space="preserve">Miller, M. W. </w:t>
      </w:r>
      <w:r w:rsidR="001245F6">
        <w:t xml:space="preserve">(2019). </w:t>
      </w:r>
      <w:r w:rsidR="001245F6" w:rsidRPr="008253E5">
        <w:rPr>
          <w:i/>
        </w:rPr>
        <w:t>Poster presented at the Annual Meeting of the North American Society for the Psychology of Sport and Physical Activity</w:t>
      </w:r>
      <w:r w:rsidR="001245F6">
        <w:t>, Baltimore, MD.</w:t>
      </w:r>
    </w:p>
    <w:p w14:paraId="7E4A15C1" w14:textId="04F27620" w:rsidR="001245F6" w:rsidRDefault="008253E5" w:rsidP="008253E5">
      <w:pPr>
        <w:spacing w:after="0" w:line="240" w:lineRule="auto"/>
        <w:ind w:left="360" w:hanging="360"/>
      </w:pPr>
      <w:r>
        <w:t>72.</w:t>
      </w:r>
      <w:r>
        <w:tab/>
      </w:r>
      <w:r w:rsidR="001245F6">
        <w:t xml:space="preserve">Shaw, E. P., Rietschel, J. C., Shuggi, I. M., Xing, Y., Chen, S., </w:t>
      </w:r>
      <w:r w:rsidR="001245F6" w:rsidRPr="008253E5">
        <w:rPr>
          <w:b/>
        </w:rPr>
        <w:t>Miller, M. W.</w:t>
      </w:r>
      <w:r w:rsidR="001245F6">
        <w:t xml:space="preserve">, Hatfield, B. D., &amp; Gentili, R. J. (2019). Cerebral cortical networking for mental workload assessment under various demands during dual-task walking in individuals with transtibial limb loss. </w:t>
      </w:r>
      <w:r w:rsidR="001245F6" w:rsidRPr="008253E5">
        <w:rPr>
          <w:i/>
        </w:rPr>
        <w:t>Oral presentation delivered at the Annual Meeting of the North American Society for the Psychology of Sport and Physical Activity</w:t>
      </w:r>
      <w:r w:rsidR="001245F6">
        <w:t>, Baltimore, MD.</w:t>
      </w:r>
    </w:p>
    <w:p w14:paraId="375A8A59" w14:textId="01EBF919" w:rsidR="001245F6" w:rsidRDefault="008253E5" w:rsidP="008253E5">
      <w:pPr>
        <w:spacing w:after="0" w:line="240" w:lineRule="auto"/>
        <w:ind w:left="360" w:hanging="360"/>
      </w:pPr>
      <w:r>
        <w:t>71.</w:t>
      </w:r>
      <w:r>
        <w:tab/>
      </w:r>
      <w:r w:rsidR="001245F6">
        <w:t xml:space="preserve">Gaskins, C., Kontson, K. L., Shaw, E. P., Shuggi, I. M., Ayoub, M. J., Rietschel, J. C., </w:t>
      </w:r>
      <w:r w:rsidR="001245F6" w:rsidRPr="008253E5">
        <w:rPr>
          <w:b/>
        </w:rPr>
        <w:t>Miller, M. W.</w:t>
      </w:r>
      <w:r w:rsidR="001245F6">
        <w:t xml:space="preserve">, &amp; Gentili, R. J. (2019). Cognitive-motor performance assessment during upper limb body powered bypass prosthesis performance under various conditions of challenge. </w:t>
      </w:r>
      <w:r w:rsidR="001245F6" w:rsidRPr="008253E5">
        <w:rPr>
          <w:i/>
        </w:rPr>
        <w:t>Poster presented at the Annual Meeting of the North American Society for the Psychology of Sport and Physical Activity</w:t>
      </w:r>
      <w:r w:rsidR="001245F6">
        <w:t>, Baltimore, MD.</w:t>
      </w:r>
    </w:p>
    <w:p w14:paraId="19F73BF0" w14:textId="542AD626" w:rsidR="001245F6" w:rsidRDefault="008253E5" w:rsidP="008253E5">
      <w:pPr>
        <w:spacing w:after="0" w:line="240" w:lineRule="auto"/>
        <w:ind w:left="360" w:hanging="360"/>
      </w:pPr>
      <w:r>
        <w:t>70.</w:t>
      </w:r>
      <w:r>
        <w:tab/>
      </w:r>
      <w:r w:rsidR="001245F6">
        <w:t xml:space="preserve">Wilhelm, R., Lacey, M., Gable, P., &amp; </w:t>
      </w:r>
      <w:r w:rsidR="001245F6" w:rsidRPr="008253E5">
        <w:rPr>
          <w:b/>
        </w:rPr>
        <w:t xml:space="preserve">Miller, M. </w:t>
      </w:r>
      <w:r w:rsidR="001245F6">
        <w:t xml:space="preserve">(2018). The influence of intrinsic motivation on beta-suppression and cognitive narrowing. </w:t>
      </w:r>
      <w:r w:rsidR="001245F6" w:rsidRPr="008253E5">
        <w:rPr>
          <w:i/>
        </w:rPr>
        <w:t>Poster presented at the Annual Meeting of the Society for Psychophysiological Research</w:t>
      </w:r>
      <w:r w:rsidR="001245F6">
        <w:t>, Quebec City, Canada.</w:t>
      </w:r>
    </w:p>
    <w:p w14:paraId="22F3297C" w14:textId="04A65C94" w:rsidR="001245F6" w:rsidRDefault="008253E5" w:rsidP="008253E5">
      <w:pPr>
        <w:spacing w:after="0" w:line="240" w:lineRule="auto"/>
        <w:ind w:left="360" w:hanging="360"/>
      </w:pPr>
      <w:r>
        <w:t>69.</w:t>
      </w:r>
      <w:r>
        <w:tab/>
      </w:r>
      <w:r w:rsidR="001245F6">
        <w:t xml:space="preserve">Shaw, E., Rietschel, J., Hendershot, B., Pruziner, A., </w:t>
      </w:r>
      <w:r w:rsidR="001245F6" w:rsidRPr="008253E5">
        <w:rPr>
          <w:b/>
        </w:rPr>
        <w:t>Miller, M.</w:t>
      </w:r>
      <w:r w:rsidR="001245F6">
        <w:t xml:space="preserve">, Wolf, E., Dearth, C., Hatfield, B., &amp; Gentili, R. (2018). A combined biomechanical and neurocognitive examination for cognitive workload assessment in individuals with lower-limb loss during dual-task walking. </w:t>
      </w:r>
      <w:r w:rsidR="001245F6" w:rsidRPr="008253E5">
        <w:rPr>
          <w:i/>
        </w:rPr>
        <w:t>Poster presented at the Annual Meeting of the Society for Psychophysiological Research</w:t>
      </w:r>
      <w:r w:rsidR="001245F6">
        <w:t>, Quebec City, Canada.</w:t>
      </w:r>
    </w:p>
    <w:p w14:paraId="2A499DBA" w14:textId="503ED394" w:rsidR="001245F6" w:rsidRDefault="008253E5" w:rsidP="008253E5">
      <w:pPr>
        <w:spacing w:after="0" w:line="240" w:lineRule="auto"/>
        <w:ind w:left="360" w:hanging="360"/>
      </w:pPr>
      <w:r>
        <w:t>68.</w:t>
      </w:r>
      <w:r>
        <w:tab/>
      </w:r>
      <w:r w:rsidR="001245F6">
        <w:t xml:space="preserve">Rhoads, J. A., Bacelar, M., Daou, M., Valerius, W., Carter, B., Scaglione, L., Lohse, K. R., &amp; </w:t>
      </w:r>
      <w:r w:rsidR="001245F6" w:rsidRPr="008253E5">
        <w:rPr>
          <w:b/>
        </w:rPr>
        <w:t xml:space="preserve">Miller, M. W. </w:t>
      </w:r>
      <w:r w:rsidR="001245F6">
        <w:t xml:space="preserve">(2018). Investigating whether resting EEG coherence between central midline and other sites across scalp topography predicts manual wheelchair skill acquisition and learning. </w:t>
      </w:r>
      <w:r w:rsidR="001245F6" w:rsidRPr="008253E5">
        <w:rPr>
          <w:i/>
        </w:rPr>
        <w:t>Poster presented at the Annual Meeting of the Society for Psychophysiological Research</w:t>
      </w:r>
      <w:r w:rsidR="001245F6">
        <w:t>, Quebec City, Canada.</w:t>
      </w:r>
    </w:p>
    <w:p w14:paraId="346943F0" w14:textId="398B70F1" w:rsidR="001245F6" w:rsidRDefault="008253E5" w:rsidP="008253E5">
      <w:pPr>
        <w:spacing w:after="0" w:line="240" w:lineRule="auto"/>
        <w:ind w:left="360" w:hanging="360"/>
      </w:pPr>
      <w:r>
        <w:t>67.</w:t>
      </w:r>
      <w:r>
        <w:tab/>
      </w:r>
      <w:r w:rsidR="001245F6">
        <w:t>Lohse, K. R., Daou, M.</w:t>
      </w:r>
      <w:r w:rsidR="001245F6" w:rsidRPr="008253E5">
        <w:rPr>
          <w:vertAlign w:val="superscript"/>
        </w:rPr>
        <w:t xml:space="preserve"> </w:t>
      </w:r>
      <w:r w:rsidR="001245F6">
        <w:t>, Valerius, W.</w:t>
      </w:r>
      <w:r w:rsidR="001245F6" w:rsidRPr="008253E5">
        <w:rPr>
          <w:vertAlign w:val="superscript"/>
        </w:rPr>
        <w:t xml:space="preserve"> </w:t>
      </w:r>
      <w:r w:rsidR="001245F6">
        <w:t xml:space="preserve">, Jones, M., &amp; </w:t>
      </w:r>
      <w:r w:rsidR="001245F6" w:rsidRPr="008253E5">
        <w:rPr>
          <w:b/>
        </w:rPr>
        <w:t xml:space="preserve">Miller, M. W. </w:t>
      </w:r>
      <w:r w:rsidR="001245F6">
        <w:t xml:space="preserve">(2018). Exploring engagement in trial and error category learning: Comparing aggregate and single-trial event-related potentials. </w:t>
      </w:r>
      <w:r w:rsidR="001245F6" w:rsidRPr="008253E5">
        <w:rPr>
          <w:i/>
        </w:rPr>
        <w:t>Poster presented at the Annual Meeting of the Society for Psychophysiological Research</w:t>
      </w:r>
      <w:r w:rsidR="001245F6">
        <w:t>, Quebec City, Canada.</w:t>
      </w:r>
    </w:p>
    <w:p w14:paraId="139375BD" w14:textId="57B13AC7" w:rsidR="001245F6" w:rsidRDefault="008253E5" w:rsidP="008253E5">
      <w:pPr>
        <w:spacing w:after="0" w:line="240" w:lineRule="auto"/>
        <w:ind w:left="360" w:hanging="360"/>
      </w:pPr>
      <w:r>
        <w:t>66.</w:t>
      </w:r>
      <w:r>
        <w:tab/>
      </w:r>
      <w:r w:rsidR="001245F6">
        <w:t xml:space="preserve">Daou, M., Hutchison, Z., Bacelar, M., Rhoads, J. A., Lohse, K. R., &amp; </w:t>
      </w:r>
      <w:r w:rsidR="001245F6" w:rsidRPr="008253E5">
        <w:rPr>
          <w:b/>
        </w:rPr>
        <w:t xml:space="preserve">Miller, M. W. </w:t>
      </w:r>
      <w:r w:rsidR="001245F6">
        <w:t xml:space="preserve">(2018). Those who expect to teach cannot do under high pressure. </w:t>
      </w:r>
      <w:r w:rsidR="001245F6" w:rsidRPr="008253E5">
        <w:rPr>
          <w:i/>
        </w:rPr>
        <w:t>Oral presentation delivered at the Annual Meeting of the North American Society for the Psychology of Sport and Physical Activity</w:t>
      </w:r>
      <w:r w:rsidR="001245F6">
        <w:t>, Denver, CO.</w:t>
      </w:r>
    </w:p>
    <w:p w14:paraId="1652E368" w14:textId="677F6062" w:rsidR="001245F6" w:rsidRDefault="008253E5" w:rsidP="008253E5">
      <w:pPr>
        <w:spacing w:after="0" w:line="240" w:lineRule="auto"/>
        <w:ind w:left="360" w:hanging="360"/>
      </w:pPr>
      <w:r>
        <w:t>65.</w:t>
      </w:r>
      <w:r>
        <w:tab/>
      </w:r>
      <w:r w:rsidR="001245F6">
        <w:t>Rhoads, J. A., Bacelar, M., Daou, M., Valerius, W.</w:t>
      </w:r>
      <w:r w:rsidR="001245F6" w:rsidRPr="008253E5">
        <w:rPr>
          <w:vertAlign w:val="superscript"/>
        </w:rPr>
        <w:t xml:space="preserve"> </w:t>
      </w:r>
      <w:r w:rsidR="001245F6">
        <w:t>, Carter, B.</w:t>
      </w:r>
      <w:r w:rsidR="001245F6" w:rsidRPr="008253E5">
        <w:rPr>
          <w:vertAlign w:val="superscript"/>
        </w:rPr>
        <w:t xml:space="preserve"> </w:t>
      </w:r>
      <w:r w:rsidR="001245F6">
        <w:t>, Scaglione, L.</w:t>
      </w:r>
      <w:r w:rsidR="001245F6" w:rsidRPr="008253E5">
        <w:rPr>
          <w:vertAlign w:val="superscript"/>
        </w:rPr>
        <w:t xml:space="preserve"> </w:t>
      </w:r>
      <w:r w:rsidR="001245F6">
        <w:t xml:space="preserve">, Lohse, K. R., &amp; </w:t>
      </w:r>
      <w:r w:rsidR="001245F6" w:rsidRPr="008253E5">
        <w:rPr>
          <w:b/>
        </w:rPr>
        <w:t xml:space="preserve">Miller, M. W. </w:t>
      </w:r>
      <w:r w:rsidR="001245F6">
        <w:t xml:space="preserve">(2018). Improving acquisition of manual wheelchair skills: An EEG study using motor learning principles. </w:t>
      </w:r>
      <w:r w:rsidR="001245F6" w:rsidRPr="008253E5">
        <w:rPr>
          <w:i/>
        </w:rPr>
        <w:t>Oral presentation delivered at the Annual Meeting of the North American Society for the Psychology of Sport and Physical Activity</w:t>
      </w:r>
      <w:r w:rsidR="001245F6">
        <w:t>, Denver, CO.</w:t>
      </w:r>
    </w:p>
    <w:p w14:paraId="4098CAB6" w14:textId="51EF6A45" w:rsidR="001245F6" w:rsidRDefault="008253E5" w:rsidP="008253E5">
      <w:pPr>
        <w:spacing w:after="0" w:line="240" w:lineRule="auto"/>
        <w:ind w:left="360" w:hanging="360"/>
      </w:pPr>
      <w:r>
        <w:t>64.</w:t>
      </w:r>
      <w:r>
        <w:tab/>
      </w:r>
      <w:r w:rsidR="001245F6">
        <w:t xml:space="preserve">Lohse, K. R., Pathania, A., Leiker, A., &amp; </w:t>
      </w:r>
      <w:r w:rsidR="001245F6" w:rsidRPr="008253E5">
        <w:rPr>
          <w:b/>
        </w:rPr>
        <w:t xml:space="preserve">Miller, M. W. </w:t>
      </w:r>
      <w:r w:rsidR="001245F6">
        <w:t xml:space="preserve">(2018). Measuring cortical 1/f noise in a motor learning paradigm: Effects of difficulty, performance, and time. </w:t>
      </w:r>
      <w:r w:rsidR="001245F6" w:rsidRPr="008253E5">
        <w:rPr>
          <w:i/>
        </w:rPr>
        <w:t xml:space="preserve">Oral presentation delivered at the </w:t>
      </w:r>
      <w:r w:rsidR="001245F6" w:rsidRPr="008253E5">
        <w:rPr>
          <w:i/>
        </w:rPr>
        <w:lastRenderedPageBreak/>
        <w:t>Annual Meeting of the North American Society for the Psychology of Sport and Physical Activity</w:t>
      </w:r>
      <w:r w:rsidR="001245F6">
        <w:t>, Denver, CO.</w:t>
      </w:r>
    </w:p>
    <w:p w14:paraId="2A549036" w14:textId="0AB3BD28" w:rsidR="001245F6" w:rsidRDefault="008253E5" w:rsidP="008253E5">
      <w:pPr>
        <w:spacing w:after="0" w:line="240" w:lineRule="auto"/>
        <w:ind w:left="360" w:hanging="360"/>
      </w:pPr>
      <w:r>
        <w:t>63.</w:t>
      </w:r>
      <w:r>
        <w:tab/>
      </w:r>
      <w:r w:rsidR="001245F6">
        <w:t xml:space="preserve">Pathania, A., Leiker, A., Euller, M., </w:t>
      </w:r>
      <w:r w:rsidR="001245F6" w:rsidRPr="008253E5">
        <w:rPr>
          <w:b/>
        </w:rPr>
        <w:t>Miller, M. W.</w:t>
      </w:r>
      <w:r w:rsidR="001245F6">
        <w:t xml:space="preserve">, &amp; Lohse, K. R. (2018). Exploring the neurophysiological mechanisms determining the regulation of difficulty in self-controlled practice. </w:t>
      </w:r>
      <w:r w:rsidR="001245F6" w:rsidRPr="008253E5">
        <w:rPr>
          <w:i/>
        </w:rPr>
        <w:t>Oral presentation delivered at the Annual Meeting of the North American Society for the Psychology of Sport and Physical Activity</w:t>
      </w:r>
      <w:r w:rsidR="001245F6">
        <w:t>, Denver, CO.</w:t>
      </w:r>
    </w:p>
    <w:p w14:paraId="235B2F0C" w14:textId="2218B053" w:rsidR="001245F6" w:rsidRDefault="008253E5" w:rsidP="008253E5">
      <w:pPr>
        <w:spacing w:after="0" w:line="240" w:lineRule="auto"/>
        <w:ind w:left="360" w:hanging="360"/>
      </w:pPr>
      <w:r>
        <w:t>62.</w:t>
      </w:r>
      <w:r>
        <w:tab/>
      </w:r>
      <w:r w:rsidR="001245F6">
        <w:t xml:space="preserve">Dyke, F. B., Rhoads, J. A., Hall, T., &amp; </w:t>
      </w:r>
      <w:r w:rsidR="001245F6" w:rsidRPr="008253E5">
        <w:rPr>
          <w:b/>
        </w:rPr>
        <w:t xml:space="preserve">Miller, M. W. </w:t>
      </w:r>
      <w:r w:rsidR="001245F6">
        <w:t>(2018).</w:t>
      </w:r>
      <w:r>
        <w:t xml:space="preserve"> </w:t>
      </w:r>
      <w:r w:rsidR="001245F6">
        <w:t xml:space="preserve">Trait mindfulness as a moderator of green exercise and attention restoration. </w:t>
      </w:r>
      <w:r w:rsidR="001245F6" w:rsidRPr="008253E5">
        <w:rPr>
          <w:i/>
        </w:rPr>
        <w:t>Poster presented at the Annual Meeting of the North American Society for the Psychology of Sport and Physical Activity</w:t>
      </w:r>
      <w:r w:rsidR="001245F6">
        <w:t>, Denver, CO.</w:t>
      </w:r>
    </w:p>
    <w:p w14:paraId="3DDA934A" w14:textId="1F88028C" w:rsidR="001245F6" w:rsidRDefault="008253E5" w:rsidP="008253E5">
      <w:pPr>
        <w:spacing w:after="0" w:line="240" w:lineRule="auto"/>
        <w:ind w:left="360" w:hanging="360"/>
      </w:pPr>
      <w:r>
        <w:t>61.</w:t>
      </w:r>
      <w:r>
        <w:tab/>
      </w:r>
      <w:r w:rsidR="001245F6">
        <w:t xml:space="preserve">Gaskins, C., Kontson, K. L., Shaw, E. P., Shuggi, I. M., Ayoub, M. J., Rietschel, J. C., </w:t>
      </w:r>
      <w:r w:rsidR="001245F6" w:rsidRPr="008253E5">
        <w:rPr>
          <w:b/>
        </w:rPr>
        <w:t>Miller, M. W.</w:t>
      </w:r>
      <w:r w:rsidR="001245F6">
        <w:t xml:space="preserve">, &amp; Gentili, R. J. (2018). Mental workload assessment during simulated upper extremity prosthetic performance under various conditions of cognitive and motor challenge. </w:t>
      </w:r>
      <w:r w:rsidR="001245F6" w:rsidRPr="008253E5">
        <w:rPr>
          <w:i/>
        </w:rPr>
        <w:t>Poster presented at the Annual Meeting of the North American Society for the Psychology of Sport and Physical Activity</w:t>
      </w:r>
      <w:r w:rsidR="001245F6">
        <w:t>, Denver, CO.</w:t>
      </w:r>
    </w:p>
    <w:p w14:paraId="1E4892BE" w14:textId="532100F7" w:rsidR="001245F6" w:rsidRDefault="008253E5" w:rsidP="008253E5">
      <w:pPr>
        <w:spacing w:after="0" w:line="240" w:lineRule="auto"/>
        <w:ind w:left="360" w:hanging="360"/>
      </w:pPr>
      <w:r>
        <w:t>60.</w:t>
      </w:r>
      <w:r>
        <w:tab/>
      </w:r>
      <w:r w:rsidR="001245F6">
        <w:t xml:space="preserve">Jaquess, K., Lo, L., Oh, H., Lu, C., Ginsberg, A., Tan, Y. Y., Lohse, K., </w:t>
      </w:r>
      <w:r w:rsidR="001245F6" w:rsidRPr="008253E5">
        <w:rPr>
          <w:b/>
        </w:rPr>
        <w:t>Miller, M.</w:t>
      </w:r>
      <w:r w:rsidR="001245F6">
        <w:t xml:space="preserve">, Hatfield, B., &amp; Gentili, R. (2018). Cortical correlates underlying changes in mental workload and motor performance during multiple training sessions under various levels of challenge. </w:t>
      </w:r>
      <w:r w:rsidR="001245F6" w:rsidRPr="008253E5">
        <w:rPr>
          <w:i/>
        </w:rPr>
        <w:t>Poster presented at the Annual Meeting of the North American Society for the Psychology of Sport and Physical Activity</w:t>
      </w:r>
      <w:r w:rsidR="001245F6">
        <w:t>, Denver, CO.</w:t>
      </w:r>
    </w:p>
    <w:p w14:paraId="5EE5D839" w14:textId="1C89E00E" w:rsidR="001245F6" w:rsidRDefault="008253E5" w:rsidP="008253E5">
      <w:pPr>
        <w:spacing w:after="0" w:line="240" w:lineRule="auto"/>
        <w:ind w:left="360" w:hanging="360"/>
      </w:pPr>
      <w:r>
        <w:t>59.</w:t>
      </w:r>
      <w:r>
        <w:tab/>
      </w:r>
      <w:r w:rsidR="001245F6">
        <w:t xml:space="preserve">Shaw, E. P., Rietschel, J. C., Shuggi, I. M., Xing, Y., Hendershot, B. D., Pruziner, A. L., Chen, S., </w:t>
      </w:r>
      <w:r w:rsidR="001245F6" w:rsidRPr="008253E5">
        <w:rPr>
          <w:b/>
        </w:rPr>
        <w:t>Miller, M. W.</w:t>
      </w:r>
      <w:r w:rsidR="001245F6">
        <w:t xml:space="preserve">, Hatfield, B. D., &amp; Gentili, R. J. (2018). Evaluation of cerebral cortical networking as a measure of cognitive workload during dual-task walking under various levels of challenge. </w:t>
      </w:r>
      <w:r w:rsidR="001245F6" w:rsidRPr="008253E5">
        <w:rPr>
          <w:i/>
        </w:rPr>
        <w:t>Poster presented at the Annual Meeting of the North American Society for the Psychology of Sport and Physical Activity</w:t>
      </w:r>
      <w:r w:rsidR="001245F6">
        <w:t>, Denver, CO.</w:t>
      </w:r>
    </w:p>
    <w:p w14:paraId="79F2B56D" w14:textId="46C5A8A8" w:rsidR="001245F6" w:rsidRDefault="008253E5" w:rsidP="008253E5">
      <w:pPr>
        <w:spacing w:after="0" w:line="240" w:lineRule="auto"/>
        <w:ind w:left="360" w:hanging="360"/>
      </w:pPr>
      <w:r>
        <w:t>58.</w:t>
      </w:r>
      <w:r>
        <w:tab/>
      </w:r>
      <w:r w:rsidR="001245F6">
        <w:t xml:space="preserve">Gaskins, C., Kontson, K., Shaw, E. P., Shuggi, I. M., Ayoub, M. J., Rietschel, J. C., </w:t>
      </w:r>
      <w:r w:rsidR="001245F6" w:rsidRPr="008253E5">
        <w:rPr>
          <w:b/>
        </w:rPr>
        <w:t>Miller, M. W.</w:t>
      </w:r>
      <w:r w:rsidR="001245F6">
        <w:t xml:space="preserve">, &amp; Gentili, R. J. (2018). Mental workload assessment during simulated upper extremity prosthetic performance. </w:t>
      </w:r>
      <w:r w:rsidR="001245F6" w:rsidRPr="008253E5">
        <w:rPr>
          <w:i/>
        </w:rPr>
        <w:t>Poster presented at American Congress of Rehabilitation Medicine</w:t>
      </w:r>
      <w:r w:rsidR="001245F6">
        <w:t>, Dallas, TX.</w:t>
      </w:r>
    </w:p>
    <w:p w14:paraId="463E6F47" w14:textId="6CE9C819" w:rsidR="001245F6" w:rsidRDefault="008253E5" w:rsidP="008253E5">
      <w:pPr>
        <w:spacing w:after="0" w:line="240" w:lineRule="auto"/>
        <w:ind w:left="360" w:hanging="360"/>
      </w:pPr>
      <w:r>
        <w:t>57.</w:t>
      </w:r>
      <w:r>
        <w:tab/>
      </w:r>
      <w:r w:rsidR="001245F6">
        <w:t xml:space="preserve">Dyke, F. B., Rhoads, J. A., O’Neil, J., &amp; </w:t>
      </w:r>
      <w:r w:rsidR="001245F6" w:rsidRPr="008253E5">
        <w:rPr>
          <w:b/>
        </w:rPr>
        <w:t xml:space="preserve">Miller, M. W. </w:t>
      </w:r>
      <w:r w:rsidR="001245F6">
        <w:t xml:space="preserve">(2017). The effects of nature images on directed attention: an ERP experiment. </w:t>
      </w:r>
      <w:r w:rsidR="001245F6" w:rsidRPr="008253E5">
        <w:rPr>
          <w:i/>
        </w:rPr>
        <w:t>Poster presented at the Annual Meeting of the Society for Psychophysiological Research</w:t>
      </w:r>
      <w:r w:rsidR="001245F6">
        <w:t>, Vienna, Austria.</w:t>
      </w:r>
    </w:p>
    <w:p w14:paraId="7CFA8220" w14:textId="5A5052D4" w:rsidR="001245F6" w:rsidRDefault="008253E5" w:rsidP="008253E5">
      <w:pPr>
        <w:spacing w:after="0" w:line="240" w:lineRule="auto"/>
        <w:ind w:left="360" w:hanging="360"/>
      </w:pPr>
      <w:r>
        <w:t>56.</w:t>
      </w:r>
      <w:r>
        <w:tab/>
      </w:r>
      <w:r w:rsidR="001245F6">
        <w:t xml:space="preserve">Daou, M., Lohse, K. R., &amp; </w:t>
      </w:r>
      <w:r w:rsidR="001245F6" w:rsidRPr="008253E5">
        <w:rPr>
          <w:b/>
        </w:rPr>
        <w:t xml:space="preserve">Miller, M. W. </w:t>
      </w:r>
      <w:r w:rsidR="001245F6">
        <w:t xml:space="preserve">(2017). Examining motor preparatory neural activity when practicing with the expectation of teaching. </w:t>
      </w:r>
      <w:r w:rsidR="001245F6" w:rsidRPr="008253E5">
        <w:rPr>
          <w:i/>
        </w:rPr>
        <w:t>Poster presented at the Annual Meeting of the Society for Psychophysiological Research</w:t>
      </w:r>
      <w:r w:rsidR="001245F6">
        <w:t>, Vienna, Austria.</w:t>
      </w:r>
    </w:p>
    <w:p w14:paraId="26EAD6B1" w14:textId="00250CE8" w:rsidR="001245F6" w:rsidRDefault="008253E5" w:rsidP="008253E5">
      <w:pPr>
        <w:spacing w:after="0" w:line="240" w:lineRule="auto"/>
        <w:ind w:left="360" w:hanging="360"/>
      </w:pPr>
      <w:r>
        <w:t>55.</w:t>
      </w:r>
      <w:r>
        <w:tab/>
      </w:r>
      <w:r w:rsidR="001245F6">
        <w:t xml:space="preserve">Grand, K. F., Daou, M., Lohse, K. R., &amp; </w:t>
      </w:r>
      <w:r w:rsidR="001245F6" w:rsidRPr="008253E5">
        <w:rPr>
          <w:b/>
        </w:rPr>
        <w:t xml:space="preserve">Miller, M. W. </w:t>
      </w:r>
      <w:r w:rsidR="001245F6">
        <w:t xml:space="preserve">(2017). Investigating the mechanisms underlying the effects of an incidental choice on motor learning. </w:t>
      </w:r>
      <w:r w:rsidR="001245F6" w:rsidRPr="008253E5">
        <w:rPr>
          <w:i/>
        </w:rPr>
        <w:t>Poster presented at the North American Society for the Psychology of Sport and Physical Activity’s Annual Meeting</w:t>
      </w:r>
      <w:r w:rsidR="001245F6">
        <w:t>, San Diego, CA.</w:t>
      </w:r>
    </w:p>
    <w:p w14:paraId="68F1BD65" w14:textId="47937F8F" w:rsidR="001245F6" w:rsidRDefault="008253E5" w:rsidP="008253E5">
      <w:pPr>
        <w:spacing w:after="0" w:line="240" w:lineRule="auto"/>
        <w:ind w:left="360" w:hanging="360"/>
      </w:pPr>
      <w:r>
        <w:t>54.</w:t>
      </w:r>
      <w:r>
        <w:tab/>
      </w:r>
      <w:r w:rsidR="001245F6">
        <w:t xml:space="preserve">Daou, M., Lohse, K. R., &amp; </w:t>
      </w:r>
      <w:r w:rsidR="001245F6" w:rsidRPr="008253E5">
        <w:rPr>
          <w:b/>
        </w:rPr>
        <w:t xml:space="preserve">Miller, M. W. </w:t>
      </w:r>
      <w:r w:rsidR="001245F6">
        <w:t xml:space="preserve">(2017). Employing the Reflective-Impulsive Model to predict spontaneous physical activity behavior. </w:t>
      </w:r>
      <w:r w:rsidR="001245F6" w:rsidRPr="008253E5">
        <w:rPr>
          <w:i/>
        </w:rPr>
        <w:t>Oral presentation delivered at the North American Society for the Psychology of Sport and Physical Activity’s Annual Meeting</w:t>
      </w:r>
      <w:r w:rsidR="001245F6">
        <w:t>, San Diego, CA.</w:t>
      </w:r>
    </w:p>
    <w:p w14:paraId="000F614B" w14:textId="78996C69" w:rsidR="001245F6" w:rsidRDefault="008253E5" w:rsidP="008253E5">
      <w:pPr>
        <w:spacing w:after="0" w:line="240" w:lineRule="auto"/>
        <w:ind w:left="360" w:hanging="360"/>
      </w:pPr>
      <w:r>
        <w:t>53.</w:t>
      </w:r>
      <w:r>
        <w:tab/>
      </w:r>
      <w:r w:rsidR="001245F6">
        <w:t xml:space="preserve">Daou, M., Rhoads, J. A., Lohse, K. R., &amp; </w:t>
      </w:r>
      <w:r w:rsidR="001245F6" w:rsidRPr="008253E5">
        <w:rPr>
          <w:b/>
        </w:rPr>
        <w:t xml:space="preserve">Miller, M. W. </w:t>
      </w:r>
      <w:r w:rsidR="001245F6">
        <w:t xml:space="preserve">(2017). Expecting to teach enhances motor learning and information processing during practice. </w:t>
      </w:r>
      <w:r w:rsidR="001245F6" w:rsidRPr="008253E5">
        <w:rPr>
          <w:i/>
        </w:rPr>
        <w:t>Oral presentation delivered at the North American Society for the Psychology of Sport and Physical Activity’s Annual Meeting</w:t>
      </w:r>
      <w:r w:rsidR="001245F6">
        <w:t>, San Diego, CA.</w:t>
      </w:r>
    </w:p>
    <w:p w14:paraId="46B1FDCD" w14:textId="01091B15" w:rsidR="001245F6" w:rsidRDefault="008253E5" w:rsidP="008253E5">
      <w:pPr>
        <w:spacing w:after="0" w:line="240" w:lineRule="auto"/>
        <w:ind w:left="360" w:hanging="360"/>
      </w:pPr>
      <w:r>
        <w:t>52.</w:t>
      </w:r>
      <w:r>
        <w:tab/>
      </w:r>
      <w:r w:rsidR="001245F6">
        <w:t xml:space="preserve">Rhoads, J. A., Daou, M., Dyke, F. B., Lohse, K. R., &amp; </w:t>
      </w:r>
      <w:r w:rsidR="001245F6" w:rsidRPr="008253E5">
        <w:rPr>
          <w:b/>
        </w:rPr>
        <w:t xml:space="preserve">Miller, M. W. </w:t>
      </w:r>
      <w:r w:rsidR="001245F6">
        <w:t xml:space="preserve">(2017). Examining a motor learning paradigm: To teach or not to teach. </w:t>
      </w:r>
      <w:r w:rsidR="001245F6" w:rsidRPr="008253E5">
        <w:rPr>
          <w:i/>
        </w:rPr>
        <w:t>Poster presented at the North American Society for the Psychology of Sport and Physical Activity’s Annual Meeting</w:t>
      </w:r>
      <w:r w:rsidR="001245F6">
        <w:t>, San Diego, CA.</w:t>
      </w:r>
    </w:p>
    <w:p w14:paraId="1FD38A35" w14:textId="7FFB3FAF" w:rsidR="001245F6" w:rsidRDefault="008253E5" w:rsidP="008253E5">
      <w:pPr>
        <w:spacing w:after="0" w:line="240" w:lineRule="auto"/>
        <w:ind w:left="360" w:hanging="360"/>
      </w:pPr>
      <w:r>
        <w:t>51.</w:t>
      </w:r>
      <w:r>
        <w:tab/>
      </w:r>
      <w:r w:rsidR="001245F6">
        <w:t xml:space="preserve">Lohse, K. R., Daou, M., Rhoads, J. A., Meadows, C. C., &amp; </w:t>
      </w:r>
      <w:r w:rsidR="001245F6" w:rsidRPr="008253E5">
        <w:rPr>
          <w:b/>
        </w:rPr>
        <w:t xml:space="preserve">Miller, M. W. </w:t>
      </w:r>
      <w:r w:rsidR="001245F6">
        <w:t xml:space="preserve">(2016). An exploratory analysis of the effects of task engagement on feedback processing: An ERP investigation. </w:t>
      </w:r>
      <w:r w:rsidR="001245F6" w:rsidRPr="008253E5">
        <w:rPr>
          <w:i/>
        </w:rPr>
        <w:t>Poster presented at the Society for Psychophysiological Research’s Annual Meeting</w:t>
      </w:r>
      <w:r w:rsidR="001245F6">
        <w:t>, Minneapolis, MN.</w:t>
      </w:r>
    </w:p>
    <w:p w14:paraId="266372C8" w14:textId="00A0B7CE" w:rsidR="001245F6" w:rsidRDefault="008253E5" w:rsidP="008253E5">
      <w:pPr>
        <w:spacing w:after="0" w:line="240" w:lineRule="auto"/>
        <w:ind w:left="360" w:hanging="360"/>
      </w:pPr>
      <w:r>
        <w:lastRenderedPageBreak/>
        <w:t>50.</w:t>
      </w:r>
      <w:r>
        <w:tab/>
      </w:r>
      <w:r w:rsidR="001245F6">
        <w:t>Meadows, C. C.</w:t>
      </w:r>
      <w:r w:rsidR="001245F6" w:rsidRPr="008253E5">
        <w:rPr>
          <w:rFonts w:ascii="Arial" w:hAnsi="Arial" w:cs="Arial"/>
          <w:vertAlign w:val="superscript"/>
        </w:rPr>
        <w:t>┼</w:t>
      </w:r>
      <w:r w:rsidR="001245F6">
        <w:t>, Gable, P. A.</w:t>
      </w:r>
      <w:r w:rsidR="001245F6" w:rsidRPr="008253E5">
        <w:rPr>
          <w:rFonts w:ascii="Arial" w:hAnsi="Arial" w:cs="Arial"/>
          <w:vertAlign w:val="superscript"/>
        </w:rPr>
        <w:t>┼</w:t>
      </w:r>
      <w:r w:rsidR="001245F6">
        <w:t xml:space="preserve">, Lohse, K. R., &amp; </w:t>
      </w:r>
      <w:r w:rsidR="001245F6" w:rsidRPr="008253E5">
        <w:rPr>
          <w:b/>
        </w:rPr>
        <w:t xml:space="preserve">Miller, M. W. </w:t>
      </w:r>
      <w:r w:rsidR="001245F6">
        <w:t xml:space="preserve">(2016). The effects of reward magnitude on reward processing: An averaged and single-trial event-related potential study. </w:t>
      </w:r>
      <w:r w:rsidR="001245F6" w:rsidRPr="008253E5">
        <w:rPr>
          <w:i/>
        </w:rPr>
        <w:t>Poster presented at the Society for Psychophysiological Research’s Annual Meeting</w:t>
      </w:r>
      <w:r w:rsidR="001245F6">
        <w:t>, Minneapolis, MN.</w:t>
      </w:r>
    </w:p>
    <w:p w14:paraId="70C854F0" w14:textId="4D752486" w:rsidR="001245F6" w:rsidRDefault="008253E5" w:rsidP="008253E5">
      <w:pPr>
        <w:spacing w:after="0" w:line="240" w:lineRule="auto"/>
        <w:ind w:left="360" w:hanging="360"/>
      </w:pPr>
      <w:r>
        <w:t>49.</w:t>
      </w:r>
      <w:r>
        <w:tab/>
      </w:r>
      <w:r w:rsidR="001245F6">
        <w:t xml:space="preserve">Dyke, F. B., Buchanan, T. L., Crawford, B., &amp; </w:t>
      </w:r>
      <w:r w:rsidR="001245F6" w:rsidRPr="008253E5">
        <w:rPr>
          <w:b/>
        </w:rPr>
        <w:t xml:space="preserve">Miller, M. W. </w:t>
      </w:r>
      <w:r w:rsidR="001245F6" w:rsidRPr="00B61228">
        <w:t>(201</w:t>
      </w:r>
      <w:r w:rsidR="001245F6">
        <w:t>6</w:t>
      </w:r>
      <w:r w:rsidR="001245F6" w:rsidRPr="00B61228">
        <w:t>).</w:t>
      </w:r>
      <w:r w:rsidR="001245F6" w:rsidRPr="008253E5">
        <w:rPr>
          <w:b/>
        </w:rPr>
        <w:t xml:space="preserve"> </w:t>
      </w:r>
      <w:r w:rsidR="001245F6">
        <w:t xml:space="preserve">Does a single bout of ‘green exercise’ facilitate engagement in future exercise behavior? A one-year pilot study. </w:t>
      </w:r>
      <w:r w:rsidR="001245F6" w:rsidRPr="008253E5">
        <w:rPr>
          <w:i/>
        </w:rPr>
        <w:t>Poster presented at the North American Society for the Psychology of Sport and Physical Activity Annual Meeting</w:t>
      </w:r>
      <w:r w:rsidR="001245F6">
        <w:t>, Montreal, Canada.</w:t>
      </w:r>
    </w:p>
    <w:p w14:paraId="5D50FA5B" w14:textId="16A58938" w:rsidR="001245F6" w:rsidRDefault="008253E5" w:rsidP="008253E5">
      <w:pPr>
        <w:spacing w:after="0" w:line="240" w:lineRule="auto"/>
        <w:ind w:left="360" w:hanging="360"/>
      </w:pPr>
      <w:r>
        <w:t>48.</w:t>
      </w:r>
      <w:r>
        <w:tab/>
      </w:r>
      <w:r w:rsidR="001245F6">
        <w:t xml:space="preserve">Daou, M., Buchanan, T. L., Lindsey, K. R., Lohse, K. R., &amp; </w:t>
      </w:r>
      <w:r w:rsidR="001245F6" w:rsidRPr="008253E5">
        <w:rPr>
          <w:b/>
        </w:rPr>
        <w:t xml:space="preserve">Miller, M. W. </w:t>
      </w:r>
      <w:r w:rsidR="001245F6">
        <w:t xml:space="preserve">(2016). Expecting to teach enhances learning: Evidence from a motor learning paradigm. </w:t>
      </w:r>
      <w:r w:rsidR="001245F6" w:rsidRPr="008253E5">
        <w:rPr>
          <w:i/>
        </w:rPr>
        <w:t>Poster presented at the North American Society for the Psychology of Sport and Physical Activity Annual Meeting</w:t>
      </w:r>
      <w:r w:rsidR="001245F6">
        <w:t>, Montreal, Canada.</w:t>
      </w:r>
    </w:p>
    <w:p w14:paraId="7781A686" w14:textId="103E8441" w:rsidR="001245F6" w:rsidRDefault="008253E5" w:rsidP="008253E5">
      <w:pPr>
        <w:spacing w:after="0" w:line="240" w:lineRule="auto"/>
        <w:ind w:left="360" w:hanging="360"/>
      </w:pPr>
      <w:r>
        <w:t>47.</w:t>
      </w:r>
      <w:r>
        <w:tab/>
      </w:r>
      <w:r w:rsidR="001245F6" w:rsidRPr="00CA19C2">
        <w:t>Iso-Ahola, S. E., Dotson, C. O., Jagodinsky, A. E., Clark, L. C.</w:t>
      </w:r>
      <w:r w:rsidR="001245F6">
        <w:t>, Smallwood, L. L., Wilburn, C</w:t>
      </w:r>
      <w:r w:rsidR="001245F6" w:rsidRPr="00CA19C2">
        <w:t xml:space="preserve">., Weimar, W. H., &amp; </w:t>
      </w:r>
      <w:r w:rsidR="001245F6" w:rsidRPr="008253E5">
        <w:rPr>
          <w:b/>
        </w:rPr>
        <w:t>Miller, M. W.</w:t>
      </w:r>
      <w:r w:rsidR="001245F6" w:rsidRPr="00CA19C2">
        <w:t xml:space="preserve"> </w:t>
      </w:r>
      <w:r w:rsidR="001245F6">
        <w:t xml:space="preserve">(2016). </w:t>
      </w:r>
      <w:r w:rsidR="001245F6" w:rsidRPr="00CA19C2">
        <w:t>Improving performance by anchoring movement and “nerves”.</w:t>
      </w:r>
      <w:r w:rsidR="001245F6">
        <w:t xml:space="preserve"> </w:t>
      </w:r>
      <w:r w:rsidR="001245F6" w:rsidRPr="008253E5">
        <w:rPr>
          <w:i/>
        </w:rPr>
        <w:t>Poster presented at the North American Society for the Psychology of Sport and Physical Activity Annual Meeting</w:t>
      </w:r>
      <w:r w:rsidR="001245F6">
        <w:t>, Montreal, Canada.</w:t>
      </w:r>
    </w:p>
    <w:p w14:paraId="42794CD2" w14:textId="2DCA5A77" w:rsidR="001245F6" w:rsidRDefault="001107FC" w:rsidP="001107FC">
      <w:pPr>
        <w:spacing w:after="0" w:line="240" w:lineRule="auto"/>
        <w:ind w:left="360" w:hanging="360"/>
      </w:pPr>
      <w:r>
        <w:t>46.</w:t>
      </w:r>
      <w:r>
        <w:tab/>
      </w:r>
      <w:r w:rsidR="001245F6">
        <w:t xml:space="preserve">Lohse, K. R., Leiker, A., Bruzi, A., Wegman, R., Nelson, M., &amp; </w:t>
      </w:r>
      <w:r w:rsidR="001245F6" w:rsidRPr="001107FC">
        <w:rPr>
          <w:b/>
        </w:rPr>
        <w:t>Miller, M. W.</w:t>
      </w:r>
      <w:r w:rsidR="001245F6">
        <w:t xml:space="preserve"> (2016). Self-selected difficulty, engagement, and intrinsic motivation in an interactive computer game: An exploratory analysis. </w:t>
      </w:r>
      <w:r w:rsidR="001245F6" w:rsidRPr="001107FC">
        <w:rPr>
          <w:i/>
        </w:rPr>
        <w:t>Poster presented at the North American Society for the Psychology of Sport and Physical Activity Annual Meeting</w:t>
      </w:r>
      <w:r w:rsidR="001245F6">
        <w:t>, Montreal, Canada.</w:t>
      </w:r>
    </w:p>
    <w:p w14:paraId="0142D312" w14:textId="1D897E82" w:rsidR="001245F6" w:rsidRDefault="001107FC" w:rsidP="001107FC">
      <w:pPr>
        <w:spacing w:after="0" w:line="240" w:lineRule="auto"/>
        <w:ind w:left="360" w:hanging="360"/>
      </w:pPr>
      <w:r>
        <w:t>45.</w:t>
      </w:r>
      <w:r>
        <w:tab/>
      </w:r>
      <w:r w:rsidR="001245F6">
        <w:t>Lohse, K. R.</w:t>
      </w:r>
      <w:r w:rsidR="001245F6" w:rsidRPr="001107FC">
        <w:rPr>
          <w:vertAlign w:val="superscript"/>
        </w:rPr>
        <w:t xml:space="preserve"> </w:t>
      </w:r>
      <w:r w:rsidR="001245F6" w:rsidRPr="001107FC">
        <w:rPr>
          <w:rFonts w:ascii="Arial" w:hAnsi="Arial" w:cs="Arial"/>
          <w:vertAlign w:val="superscript"/>
        </w:rPr>
        <w:t>┼</w:t>
      </w:r>
      <w:r w:rsidR="001245F6">
        <w:t xml:space="preserve">, </w:t>
      </w:r>
      <w:r w:rsidR="001245F6" w:rsidRPr="001107FC">
        <w:rPr>
          <w:b/>
        </w:rPr>
        <w:t xml:space="preserve">Miller, M. W. </w:t>
      </w:r>
      <w:r w:rsidR="001245F6" w:rsidRPr="001107FC">
        <w:rPr>
          <w:rFonts w:ascii="Arial" w:hAnsi="Arial" w:cs="Arial"/>
          <w:vertAlign w:val="superscript"/>
        </w:rPr>
        <w:t>┼</w:t>
      </w:r>
      <w:r w:rsidR="001245F6">
        <w:t xml:space="preserve">, Grand, K. F., Robinson, J. L. (2016). Neural correlates of attentional focus: A high-resolution fMRI study. </w:t>
      </w:r>
      <w:r w:rsidR="001245F6" w:rsidRPr="001107FC">
        <w:rPr>
          <w:i/>
        </w:rPr>
        <w:t>Poster presented at the North American Society for the Psychology of Sport and Physical Activity Annual Meeting</w:t>
      </w:r>
      <w:r w:rsidR="001245F6">
        <w:t>, Montreal, Canada.</w:t>
      </w:r>
    </w:p>
    <w:p w14:paraId="7636A495" w14:textId="1A69757A" w:rsidR="001245F6" w:rsidRDefault="001107FC" w:rsidP="001107FC">
      <w:pPr>
        <w:spacing w:after="0" w:line="240" w:lineRule="auto"/>
        <w:ind w:left="360" w:hanging="360"/>
      </w:pPr>
      <w:r>
        <w:t>44.</w:t>
      </w:r>
      <w:r>
        <w:tab/>
      </w:r>
      <w:r w:rsidR="001245F6" w:rsidRPr="00386679">
        <w:t>Meadows, C. C.</w:t>
      </w:r>
      <w:r w:rsidR="001245F6" w:rsidRPr="001107FC">
        <w:rPr>
          <w:rFonts w:ascii="Arial" w:hAnsi="Arial" w:cs="Arial"/>
          <w:vertAlign w:val="superscript"/>
        </w:rPr>
        <w:t>┼</w:t>
      </w:r>
      <w:r w:rsidR="001245F6" w:rsidRPr="00386679">
        <w:t>,</w:t>
      </w:r>
      <w:r w:rsidR="001245F6">
        <w:t xml:space="preserve"> Gable, P. A</w:t>
      </w:r>
      <w:r w:rsidR="001245F6" w:rsidRPr="001107FC">
        <w:rPr>
          <w:b/>
        </w:rPr>
        <w:t>.</w:t>
      </w:r>
      <w:r w:rsidR="001245F6" w:rsidRPr="001107FC">
        <w:rPr>
          <w:rFonts w:ascii="Arial" w:hAnsi="Arial" w:cs="Arial"/>
          <w:b/>
          <w:vertAlign w:val="superscript"/>
        </w:rPr>
        <w:t>┼</w:t>
      </w:r>
      <w:r w:rsidR="001245F6">
        <w:t xml:space="preserve">, Lohse, K. R., &amp; </w:t>
      </w:r>
      <w:r w:rsidR="001245F6" w:rsidRPr="001107FC">
        <w:rPr>
          <w:b/>
        </w:rPr>
        <w:t>Miller, M. W.</w:t>
      </w:r>
      <w:r w:rsidR="001245F6">
        <w:t xml:space="preserve"> (2016). Motivation and motor-preparatory brain activity independently affect premotor time. </w:t>
      </w:r>
      <w:r w:rsidR="001245F6" w:rsidRPr="001107FC">
        <w:rPr>
          <w:i/>
        </w:rPr>
        <w:t>Poster presented at the North American Society for the Psychology of Sport and Physical Activity Annual Meeting</w:t>
      </w:r>
      <w:r w:rsidR="001245F6">
        <w:t>, Montreal, Canada.</w:t>
      </w:r>
    </w:p>
    <w:p w14:paraId="3AD785D0" w14:textId="5910BBD1" w:rsidR="001245F6" w:rsidRDefault="001107FC" w:rsidP="001107FC">
      <w:pPr>
        <w:spacing w:after="0" w:line="240" w:lineRule="auto"/>
        <w:ind w:left="360" w:hanging="360"/>
      </w:pPr>
      <w:r w:rsidRPr="001107FC">
        <w:rPr>
          <w:bCs/>
        </w:rPr>
        <w:t>43.</w:t>
      </w:r>
      <w:r w:rsidRPr="001107FC">
        <w:rPr>
          <w:bCs/>
        </w:rPr>
        <w:tab/>
      </w:r>
      <w:r w:rsidR="001245F6" w:rsidRPr="001107FC">
        <w:rPr>
          <w:b/>
        </w:rPr>
        <w:t>Miller, M. W.</w:t>
      </w:r>
      <w:r w:rsidR="001245F6" w:rsidRPr="001107FC">
        <w:rPr>
          <w:rFonts w:ascii="Arial" w:hAnsi="Arial" w:cs="Arial"/>
          <w:vertAlign w:val="superscript"/>
        </w:rPr>
        <w:t>┼</w:t>
      </w:r>
      <w:r w:rsidR="001245F6">
        <w:t>, Lohse, K. R.</w:t>
      </w:r>
      <w:r w:rsidR="001245F6" w:rsidRPr="001107FC">
        <w:rPr>
          <w:rFonts w:ascii="Arial" w:hAnsi="Arial" w:cs="Arial"/>
          <w:vertAlign w:val="superscript"/>
        </w:rPr>
        <w:t>┼</w:t>
      </w:r>
      <w:r w:rsidR="001245F6">
        <w:t xml:space="preserve">, Grand, K. F., </w:t>
      </w:r>
      <w:r>
        <w:t xml:space="preserve">&amp; </w:t>
      </w:r>
      <w:r w:rsidR="001245F6">
        <w:t xml:space="preserve">Robinson, J. L. (2016). Neural correlates of choking under pressure: A high-resolution fMRI study. </w:t>
      </w:r>
      <w:r w:rsidR="001245F6" w:rsidRPr="001107FC">
        <w:rPr>
          <w:i/>
        </w:rPr>
        <w:t>Oral presentation delivered at the North American Society for the Psychology of Sport and Physical Activity Annual Meeting</w:t>
      </w:r>
      <w:r w:rsidR="001245F6">
        <w:t>, Montreal, Canada.</w:t>
      </w:r>
    </w:p>
    <w:p w14:paraId="0F6E5184" w14:textId="24538549" w:rsidR="001245F6" w:rsidRDefault="001107FC" w:rsidP="001107FC">
      <w:pPr>
        <w:spacing w:after="0" w:line="240" w:lineRule="auto"/>
        <w:ind w:left="360" w:hanging="360"/>
      </w:pPr>
      <w:r>
        <w:t>42.</w:t>
      </w:r>
      <w:r>
        <w:tab/>
      </w:r>
      <w:r w:rsidR="001245F6">
        <w:t xml:space="preserve">Leiker, A., Bruzi, A., Nelson, M., Wegman, R., </w:t>
      </w:r>
      <w:r w:rsidR="001245F6" w:rsidRPr="001107FC">
        <w:rPr>
          <w:b/>
        </w:rPr>
        <w:t>Miller, M. W.</w:t>
      </w:r>
      <w:r w:rsidR="001245F6">
        <w:t xml:space="preserve">, Lohse, K. R. (2016). The effects of self-controlled difficulty progression on engagement and learning in a computer gaming task. </w:t>
      </w:r>
      <w:r w:rsidR="001245F6" w:rsidRPr="001107FC">
        <w:rPr>
          <w:i/>
        </w:rPr>
        <w:t>Poster presented at the North American Society for the Psychology of Sport and Physical Activity Annual Meeting</w:t>
      </w:r>
      <w:r w:rsidR="001245F6">
        <w:t>, Montreal, Canada.</w:t>
      </w:r>
    </w:p>
    <w:p w14:paraId="44ED28C6" w14:textId="017EA02B" w:rsidR="001245F6" w:rsidRDefault="001107FC" w:rsidP="001107FC">
      <w:pPr>
        <w:spacing w:after="0" w:line="240" w:lineRule="auto"/>
        <w:ind w:left="360" w:hanging="360"/>
      </w:pPr>
      <w:r>
        <w:t>41.</w:t>
      </w:r>
      <w:r>
        <w:tab/>
      </w:r>
      <w:r w:rsidR="001245F6">
        <w:t xml:space="preserve">Robinson, J. L., Denney, T. S., </w:t>
      </w:r>
      <w:r w:rsidR="001245F6" w:rsidRPr="001107FC">
        <w:rPr>
          <w:b/>
        </w:rPr>
        <w:t>Miller, M.</w:t>
      </w:r>
      <w:r w:rsidR="001245F6">
        <w:t xml:space="preserve">, Lohse, K., Grand, K., Kirby, L. A. J., Murphy, J. E., Graap, K., &amp; Macy, A. (2016). Psychophysiological recording in ultra high field environments: A 7T investigation. </w:t>
      </w:r>
      <w:r w:rsidR="001245F6" w:rsidRPr="001107FC">
        <w:rPr>
          <w:i/>
        </w:rPr>
        <w:t>Poster presented at the International Society for Magnetic Resonance in Medicine Ultra High Field MRI Workshop</w:t>
      </w:r>
      <w:r w:rsidR="001245F6">
        <w:t>, Heidelberg, Germany.</w:t>
      </w:r>
    </w:p>
    <w:p w14:paraId="557057BD" w14:textId="68891F7C" w:rsidR="001245F6" w:rsidRDefault="001107FC" w:rsidP="001107FC">
      <w:pPr>
        <w:spacing w:after="0" w:line="240" w:lineRule="auto"/>
        <w:ind w:left="360" w:hanging="360"/>
      </w:pPr>
      <w:r>
        <w:t>40.</w:t>
      </w:r>
      <w:r>
        <w:tab/>
      </w:r>
      <w:r w:rsidR="001245F6" w:rsidRPr="00386679">
        <w:t>Meadows, C. C.</w:t>
      </w:r>
      <w:r w:rsidR="001245F6" w:rsidRPr="001107FC">
        <w:rPr>
          <w:rFonts w:ascii="Arial" w:hAnsi="Arial" w:cs="Arial"/>
          <w:vertAlign w:val="superscript"/>
        </w:rPr>
        <w:t>┼</w:t>
      </w:r>
      <w:r w:rsidR="001245F6" w:rsidRPr="00386679">
        <w:t>,</w:t>
      </w:r>
      <w:r w:rsidR="001245F6">
        <w:t xml:space="preserve"> Gable, P. A</w:t>
      </w:r>
      <w:r w:rsidR="001245F6" w:rsidRPr="001107FC">
        <w:rPr>
          <w:b/>
        </w:rPr>
        <w:t>.</w:t>
      </w:r>
      <w:r w:rsidR="001245F6" w:rsidRPr="001107FC">
        <w:rPr>
          <w:rFonts w:ascii="Arial" w:hAnsi="Arial" w:cs="Arial"/>
          <w:b/>
          <w:vertAlign w:val="superscript"/>
        </w:rPr>
        <w:t>┼</w:t>
      </w:r>
      <w:r w:rsidR="001245F6">
        <w:t xml:space="preserve">, Lohse, K. R., &amp; </w:t>
      </w:r>
      <w:r w:rsidR="001245F6" w:rsidRPr="001107FC">
        <w:rPr>
          <w:b/>
        </w:rPr>
        <w:t>Miller, M. W.</w:t>
      </w:r>
      <w:r w:rsidR="001245F6">
        <w:t xml:space="preserve"> (2016). Potential reward modulates feedback processing</w:t>
      </w:r>
      <w:r w:rsidR="001245F6" w:rsidRPr="00386679">
        <w:t xml:space="preserve">: </w:t>
      </w:r>
      <w:r w:rsidR="001245F6">
        <w:t xml:space="preserve">An event-related potential study. </w:t>
      </w:r>
      <w:r w:rsidR="001245F6" w:rsidRPr="001107FC">
        <w:rPr>
          <w:i/>
        </w:rPr>
        <w:t>Poster presented at the Cognitive Neuroscience Society Annual Meeting</w:t>
      </w:r>
      <w:r w:rsidR="001245F6">
        <w:t>, New York, NY.</w:t>
      </w:r>
    </w:p>
    <w:p w14:paraId="054E3CB1" w14:textId="3D65E358" w:rsidR="001245F6" w:rsidRDefault="001107FC" w:rsidP="001107FC">
      <w:pPr>
        <w:spacing w:after="0" w:line="240" w:lineRule="auto"/>
        <w:ind w:left="360" w:hanging="360"/>
      </w:pPr>
      <w:r>
        <w:t>39.</w:t>
      </w:r>
      <w:r>
        <w:tab/>
      </w:r>
      <w:r w:rsidR="001245F6">
        <w:t xml:space="preserve">Kirby, L. A., </w:t>
      </w:r>
      <w:r w:rsidR="001245F6" w:rsidRPr="001107FC">
        <w:rPr>
          <w:b/>
        </w:rPr>
        <w:t>Miller, M.</w:t>
      </w:r>
      <w:r w:rsidR="001245F6">
        <w:t xml:space="preserve">, Lohse, K., Grand, K., Murphy, J. E., Graap, K., Macy, A., &amp; Robinson, J. L. (2016). Choking under pressure: A neuropsychophysiological investigation at 7T. </w:t>
      </w:r>
      <w:r w:rsidR="001245F6" w:rsidRPr="001107FC">
        <w:rPr>
          <w:i/>
        </w:rPr>
        <w:t>Poster presented at the Annual Meeting for the Social and Affective Neuroscience Society</w:t>
      </w:r>
      <w:r w:rsidR="001245F6">
        <w:t>, New York, NY.</w:t>
      </w:r>
    </w:p>
    <w:p w14:paraId="7B5A37CF" w14:textId="0208ED9C" w:rsidR="001245F6" w:rsidRDefault="001107FC" w:rsidP="001107FC">
      <w:pPr>
        <w:spacing w:after="0" w:line="240" w:lineRule="auto"/>
        <w:ind w:left="360" w:hanging="360"/>
      </w:pPr>
      <w:r>
        <w:t>38.</w:t>
      </w:r>
      <w:r>
        <w:tab/>
      </w:r>
      <w:r w:rsidR="001245F6">
        <w:t xml:space="preserve">Shaw, E. P., Rietschel, J. C., McDonald, C. G., </w:t>
      </w:r>
      <w:r w:rsidR="001245F6" w:rsidRPr="001107FC">
        <w:rPr>
          <w:b/>
        </w:rPr>
        <w:t>Miller, M. W.</w:t>
      </w:r>
      <w:r w:rsidR="001245F6">
        <w:t xml:space="preserve">, Gentili, R. J., &amp; Hatfield, B. D. (2015). A real-time objective assessment of cognitive workload during ambulation. </w:t>
      </w:r>
      <w:r w:rsidR="001245F6" w:rsidRPr="001107FC">
        <w:rPr>
          <w:i/>
        </w:rPr>
        <w:t>Poster presented at the Society for Neuroscience’s Annual Meeting</w:t>
      </w:r>
      <w:r w:rsidR="001245F6">
        <w:t>, Chicago, IL.</w:t>
      </w:r>
    </w:p>
    <w:p w14:paraId="7C8DEC19" w14:textId="5A81AE26" w:rsidR="001245F6" w:rsidRDefault="001107FC" w:rsidP="001107FC">
      <w:pPr>
        <w:spacing w:after="0" w:line="240" w:lineRule="auto"/>
        <w:ind w:left="360" w:hanging="360"/>
      </w:pPr>
      <w:r>
        <w:t>37.</w:t>
      </w:r>
      <w:r>
        <w:tab/>
      </w:r>
      <w:r w:rsidR="001245F6">
        <w:t xml:space="preserve">Grand, K., Bruzi, A. T., Dyke, F. B., Godwin, M. M., Leiker, A. M., Thompson, A. G., Buchanan, T. L., Daou, M., Lohse, K. R., &amp; </w:t>
      </w:r>
      <w:r w:rsidR="001245F6" w:rsidRPr="001107FC">
        <w:rPr>
          <w:b/>
        </w:rPr>
        <w:t xml:space="preserve">Miller, M. W. </w:t>
      </w:r>
      <w:r w:rsidR="001245F6">
        <w:t xml:space="preserve">(2015). Feedback-related negativity predicts generalization </w:t>
      </w:r>
      <w:r w:rsidR="001245F6">
        <w:lastRenderedPageBreak/>
        <w:t xml:space="preserve">of a newly learned motor skill. </w:t>
      </w:r>
      <w:r w:rsidR="001245F6" w:rsidRPr="001107FC">
        <w:rPr>
          <w:i/>
        </w:rPr>
        <w:t>Poster presented at the Society for Psychophysiological Research’s Annual Meeting</w:t>
      </w:r>
      <w:r w:rsidR="001245F6">
        <w:t>, Seattle, WA.</w:t>
      </w:r>
    </w:p>
    <w:p w14:paraId="123D1C56" w14:textId="09D8E683" w:rsidR="001245F6" w:rsidRDefault="001107FC" w:rsidP="001107FC">
      <w:pPr>
        <w:spacing w:after="0" w:line="240" w:lineRule="auto"/>
        <w:ind w:left="360" w:hanging="360"/>
      </w:pPr>
      <w:r>
        <w:t>36.</w:t>
      </w:r>
      <w:r>
        <w:tab/>
      </w:r>
      <w:r w:rsidR="001245F6">
        <w:t xml:space="preserve">Robinson, J. L., </w:t>
      </w:r>
      <w:r w:rsidR="001245F6" w:rsidRPr="001107FC">
        <w:rPr>
          <w:b/>
        </w:rPr>
        <w:t>Miller, M. W.</w:t>
      </w:r>
      <w:r w:rsidR="001245F6">
        <w:t xml:space="preserve">, Lohse, K. Grand, K., Hill, A. C., Murphy, J. E., Kirby, L. A. J., Graap, K., &amp; Macy, A. (2015). Psychophysiological measures at ultra high field: A 7T fMRI study of motor performance under pressure. </w:t>
      </w:r>
      <w:r w:rsidR="001245F6" w:rsidRPr="001107FC">
        <w:rPr>
          <w:i/>
        </w:rPr>
        <w:t>Poster presented at the Society for Psychophysiological Research’s Annual Meeting</w:t>
      </w:r>
      <w:r w:rsidR="001245F6">
        <w:t>, Seattle, WA.</w:t>
      </w:r>
    </w:p>
    <w:p w14:paraId="1627BE72" w14:textId="4799D606" w:rsidR="001245F6" w:rsidRDefault="001107FC" w:rsidP="001107FC">
      <w:pPr>
        <w:spacing w:after="0" w:line="240" w:lineRule="auto"/>
        <w:ind w:left="360" w:hanging="360"/>
      </w:pPr>
      <w:r>
        <w:t>35.</w:t>
      </w:r>
      <w:r>
        <w:tab/>
      </w:r>
      <w:r w:rsidR="001245F6" w:rsidRPr="007068B1">
        <w:t>Oh, H., Hatfield, B</w:t>
      </w:r>
      <w:r w:rsidR="001245F6">
        <w:t>. D.,</w:t>
      </w:r>
      <w:r w:rsidR="001245F6" w:rsidRPr="007068B1">
        <w:t xml:space="preserve"> Jacquess, K.</w:t>
      </w:r>
      <w:r w:rsidR="001245F6">
        <w:t xml:space="preserve"> J.</w:t>
      </w:r>
      <w:r w:rsidR="001245F6" w:rsidRPr="007068B1">
        <w:t>, Lo, L., Tan, Y. Y., Prevost, M.</w:t>
      </w:r>
      <w:r w:rsidR="001245F6">
        <w:t xml:space="preserve"> C.</w:t>
      </w:r>
      <w:r w:rsidR="001245F6" w:rsidRPr="007068B1">
        <w:t>,</w:t>
      </w:r>
      <w:r w:rsidR="001245F6">
        <w:t xml:space="preserve"> </w:t>
      </w:r>
      <w:r w:rsidR="001245F6" w:rsidRPr="007068B1">
        <w:t>Mohler, J.</w:t>
      </w:r>
      <w:r w:rsidR="001245F6">
        <w:t xml:space="preserve"> M.</w:t>
      </w:r>
      <w:r w:rsidR="001245F6" w:rsidRPr="007068B1">
        <w:t>, Postlethwaite, H., Rietschel, J.</w:t>
      </w:r>
      <w:r w:rsidR="001245F6">
        <w:t xml:space="preserve"> C.</w:t>
      </w:r>
      <w:r w:rsidR="001245F6" w:rsidRPr="007068B1">
        <w:t xml:space="preserve">, </w:t>
      </w:r>
      <w:r w:rsidR="001245F6" w:rsidRPr="001107FC">
        <w:rPr>
          <w:b/>
        </w:rPr>
        <w:t>Miller, M. W.</w:t>
      </w:r>
      <w:r w:rsidR="001245F6" w:rsidRPr="007068B1">
        <w:t>, Blanco, J.</w:t>
      </w:r>
      <w:r w:rsidR="001245F6">
        <w:t xml:space="preserve"> A.</w:t>
      </w:r>
      <w:r w:rsidR="001245F6" w:rsidRPr="007068B1">
        <w:t>, Chen, S., &amp; Gentili, R.</w:t>
      </w:r>
      <w:r w:rsidR="001245F6">
        <w:t xml:space="preserve"> J</w:t>
      </w:r>
      <w:r w:rsidR="001245F6" w:rsidRPr="007068B1">
        <w:t xml:space="preserve">. (2015). A composite cognitive state and load assessment system in pilots under various task demands. </w:t>
      </w:r>
      <w:r w:rsidR="001245F6" w:rsidRPr="001107FC">
        <w:rPr>
          <w:i/>
        </w:rPr>
        <w:t>Paper verbally presented at the 17</w:t>
      </w:r>
      <w:r w:rsidR="001245F6" w:rsidRPr="001107FC">
        <w:rPr>
          <w:i/>
          <w:vertAlign w:val="superscript"/>
        </w:rPr>
        <w:t>th</w:t>
      </w:r>
      <w:r w:rsidR="001245F6" w:rsidRPr="001107FC">
        <w:rPr>
          <w:i/>
        </w:rPr>
        <w:t xml:space="preserve"> Conference on Human-Computer Interaction</w:t>
      </w:r>
      <w:r w:rsidR="001245F6" w:rsidRPr="007068B1">
        <w:t>, Los Angeles, CA.</w:t>
      </w:r>
    </w:p>
    <w:p w14:paraId="612A7B7A" w14:textId="3064BDB9" w:rsidR="001245F6" w:rsidRDefault="001107FC" w:rsidP="001107FC">
      <w:pPr>
        <w:spacing w:after="0" w:line="240" w:lineRule="auto"/>
        <w:ind w:left="360" w:hanging="360"/>
      </w:pPr>
      <w:r>
        <w:t>34.</w:t>
      </w:r>
      <w:r>
        <w:tab/>
      </w:r>
      <w:r w:rsidR="001245F6">
        <w:t xml:space="preserve">Grand, K., Bruzi, A. T., Dyke, F. B., Godwin, M. M., Leiker, A. M., Thompson, A. G., Buchanan, T. L., Daou, M., Lohse, K. R., &amp; </w:t>
      </w:r>
      <w:r w:rsidR="001245F6" w:rsidRPr="001107FC">
        <w:rPr>
          <w:b/>
        </w:rPr>
        <w:t xml:space="preserve">Miller, M. W. </w:t>
      </w:r>
      <w:r w:rsidR="001245F6">
        <w:t xml:space="preserve">(2015). Why self-controlled feedback enhances motor learning: Answers from electroencephalography and self-report questionnaire. </w:t>
      </w:r>
      <w:r w:rsidR="001245F6" w:rsidRPr="001107FC">
        <w:rPr>
          <w:i/>
        </w:rPr>
        <w:t>Oral presentation delivered at the North American Society for the Psychology of Sport and Physical Activity Annual Meeting</w:t>
      </w:r>
      <w:r w:rsidR="001245F6">
        <w:t>, Portland, OR.</w:t>
      </w:r>
    </w:p>
    <w:p w14:paraId="05942A26" w14:textId="48BC5582" w:rsidR="001245F6" w:rsidRPr="001245F6" w:rsidRDefault="001107FC" w:rsidP="001107FC">
      <w:pPr>
        <w:spacing w:after="0" w:line="240" w:lineRule="auto"/>
        <w:ind w:left="360" w:hanging="360"/>
      </w:pPr>
      <w:r>
        <w:t>33.</w:t>
      </w:r>
      <w:r>
        <w:tab/>
      </w:r>
      <w:r w:rsidR="001245F6">
        <w:t xml:space="preserve">Dyke, F. B., Buchanan, T. L., Crawford, B., &amp; </w:t>
      </w:r>
      <w:r w:rsidR="001245F6" w:rsidRPr="001107FC">
        <w:rPr>
          <w:b/>
        </w:rPr>
        <w:t xml:space="preserve">Miller, M. W. </w:t>
      </w:r>
      <w:r w:rsidR="001245F6" w:rsidRPr="00B61228">
        <w:t>(2015).</w:t>
      </w:r>
      <w:r w:rsidR="001245F6" w:rsidRPr="001107FC">
        <w:rPr>
          <w:b/>
        </w:rPr>
        <w:t xml:space="preserve"> </w:t>
      </w:r>
      <w:r w:rsidR="001245F6">
        <w:t xml:space="preserve">Does a single bout of ‘green exercise’ enhance the affective experience and future exercise behavior? A pilot study. </w:t>
      </w:r>
      <w:r w:rsidR="001245F6" w:rsidRPr="001107FC">
        <w:rPr>
          <w:i/>
        </w:rPr>
        <w:t>Poster presented at the North American Society for the Psychology of Sport and Physical Activity Annual Meeting</w:t>
      </w:r>
      <w:r w:rsidR="001245F6">
        <w:t>, Portland, OR.</w:t>
      </w:r>
    </w:p>
    <w:p w14:paraId="47CA736E" w14:textId="5C3F2F90" w:rsidR="001245F6" w:rsidRDefault="001107FC" w:rsidP="001107FC">
      <w:pPr>
        <w:spacing w:after="0" w:line="240" w:lineRule="auto"/>
        <w:ind w:left="360" w:hanging="360"/>
      </w:pPr>
      <w:r>
        <w:t>32.</w:t>
      </w:r>
      <w:r>
        <w:tab/>
      </w:r>
      <w:r w:rsidR="001245F6">
        <w:t xml:space="preserve">Lohse, K. R., Buchanan, T. L., &amp; </w:t>
      </w:r>
      <w:r w:rsidR="001245F6" w:rsidRPr="001107FC">
        <w:rPr>
          <w:b/>
        </w:rPr>
        <w:t xml:space="preserve">Miller, M. W. </w:t>
      </w:r>
      <w:r w:rsidR="001245F6">
        <w:t xml:space="preserve">(2015). Under-powered and over-worked: Problems with data in motor learning studies. </w:t>
      </w:r>
      <w:r w:rsidR="001245F6" w:rsidRPr="001107FC">
        <w:rPr>
          <w:i/>
        </w:rPr>
        <w:t>Oral presentation delivered at the North American Society for the Psychology of Sport and Physical Activity Annual Meeting</w:t>
      </w:r>
      <w:r w:rsidR="001245F6">
        <w:t>, Portland, OR.</w:t>
      </w:r>
    </w:p>
    <w:p w14:paraId="7094BE6B" w14:textId="37E28C7E" w:rsidR="001245F6" w:rsidRDefault="001107FC" w:rsidP="001107FC">
      <w:pPr>
        <w:spacing w:after="0" w:line="240" w:lineRule="auto"/>
        <w:ind w:left="360" w:hanging="360"/>
      </w:pPr>
      <w:r>
        <w:t>31.</w:t>
      </w:r>
      <w:r>
        <w:tab/>
      </w:r>
      <w:r w:rsidR="001245F6">
        <w:t xml:space="preserve">Robinson, J. L., </w:t>
      </w:r>
      <w:r w:rsidR="001245F6" w:rsidRPr="001107FC">
        <w:rPr>
          <w:b/>
        </w:rPr>
        <w:t>Miller, M. W.</w:t>
      </w:r>
      <w:r w:rsidR="001245F6">
        <w:t xml:space="preserve">, Lohse, K., Beyers, R., Grand, K.… Graap, K. (2015). Neuropsychophysiological mapping: Concurrent psychophysiological recording and fMRI at 7T. </w:t>
      </w:r>
      <w:r w:rsidR="001245F6" w:rsidRPr="001107FC">
        <w:rPr>
          <w:i/>
        </w:rPr>
        <w:t>Poster presented at the Annual Meeting of the Organization for Human Brain Mapping</w:t>
      </w:r>
      <w:r w:rsidR="001245F6">
        <w:t>, Honolulu, HI.</w:t>
      </w:r>
    </w:p>
    <w:p w14:paraId="3A37E6B4" w14:textId="1EE99E4B" w:rsidR="001245F6" w:rsidRDefault="001107FC" w:rsidP="001107FC">
      <w:pPr>
        <w:spacing w:after="0" w:line="240" w:lineRule="auto"/>
        <w:ind w:left="360" w:hanging="360"/>
      </w:pPr>
      <w:r>
        <w:t>30.</w:t>
      </w:r>
      <w:r>
        <w:tab/>
      </w:r>
      <w:r w:rsidR="001245F6">
        <w:t xml:space="preserve">Grand, K. F., Bruzi, A. T., Dyke, F. B., Godwin, M. M., Leiker, A. M., Thompson, A. G., Buchanan, T. L., Daou, M., Lohse, K. R., &amp; </w:t>
      </w:r>
      <w:r w:rsidR="001245F6" w:rsidRPr="001107FC">
        <w:rPr>
          <w:b/>
        </w:rPr>
        <w:t>Miller, M. W.</w:t>
      </w:r>
      <w:r w:rsidR="001245F6">
        <w:t xml:space="preserve"> (2015). </w:t>
      </w:r>
      <w:r w:rsidR="001245F6" w:rsidRPr="003119A6">
        <w:t>Feedback-related negativity predicts adaptation of a newly learned skill to novel task constraints</w:t>
      </w:r>
      <w:r w:rsidR="001245F6">
        <w:t xml:space="preserve">. </w:t>
      </w:r>
      <w:r w:rsidR="001245F6" w:rsidRPr="001107FC">
        <w:rPr>
          <w:i/>
        </w:rPr>
        <w:t>Poster presented at the Cognitive Neuroscience Society Annual Meeting</w:t>
      </w:r>
      <w:r w:rsidR="001245F6">
        <w:t>, San Francisco, CA.</w:t>
      </w:r>
    </w:p>
    <w:p w14:paraId="74C7DAAA" w14:textId="3AAE6935" w:rsidR="001245F6" w:rsidRDefault="001107FC" w:rsidP="001107FC">
      <w:pPr>
        <w:spacing w:after="0" w:line="240" w:lineRule="auto"/>
        <w:ind w:left="360" w:hanging="360"/>
      </w:pPr>
      <w:r>
        <w:t>29.</w:t>
      </w:r>
      <w:r>
        <w:tab/>
      </w:r>
      <w:r w:rsidR="001245F6" w:rsidRPr="00176FA8">
        <w:t xml:space="preserve">Gentili, R., Rietschel, J., Jaquess, K., Lo, L., Prevost, M., </w:t>
      </w:r>
      <w:r w:rsidR="001245F6" w:rsidRPr="001107FC">
        <w:rPr>
          <w:b/>
        </w:rPr>
        <w:t>Miller, M.</w:t>
      </w:r>
      <w:r w:rsidR="001245F6" w:rsidRPr="00176FA8">
        <w:t xml:space="preserve">, Mohler, J., Oh, H., Tan, Y. Y., Hatfield, B. (2014). Brain biomarkers based assessment of cognitive workload in pilots under various task demands. </w:t>
      </w:r>
      <w:r w:rsidR="001245F6" w:rsidRPr="001107FC">
        <w:rPr>
          <w:i/>
        </w:rPr>
        <w:t>Paper presented at the IEEE Engineering in Medicine and Biology Society Conference</w:t>
      </w:r>
      <w:r w:rsidR="001245F6" w:rsidRPr="00176FA8">
        <w:t>, Chicago, IL.</w:t>
      </w:r>
    </w:p>
    <w:p w14:paraId="116269AA" w14:textId="5B6CC288" w:rsidR="001245F6" w:rsidRDefault="001107FC" w:rsidP="001107FC">
      <w:pPr>
        <w:spacing w:after="0" w:line="240" w:lineRule="auto"/>
        <w:ind w:left="360" w:hanging="360"/>
      </w:pPr>
      <w:r>
        <w:t>28.</w:t>
      </w:r>
      <w:r>
        <w:tab/>
      </w:r>
      <w:r w:rsidR="001245F6" w:rsidRPr="002D0DDB">
        <w:t xml:space="preserve">Schmitt, K. R. B., Badawy, A. A., Kramer, S. S., Hrapczynski, K., Larsen, E. A., Taylor, A. C., Andrew, A. A., Dougherty, M., </w:t>
      </w:r>
      <w:r w:rsidR="001245F6" w:rsidRPr="001107FC">
        <w:rPr>
          <w:b/>
        </w:rPr>
        <w:t>Miller, M. W.</w:t>
      </w:r>
      <w:r w:rsidR="001245F6" w:rsidRPr="002D0DDB">
        <w:t xml:space="preserve">, Robertson, B., Williams, A. Y., &amp; Benson, S. S. (2014). A failing grade for CS faculty: Comparing faculty perceptions of student expectations and reality. </w:t>
      </w:r>
      <w:r w:rsidR="001245F6" w:rsidRPr="001107FC">
        <w:rPr>
          <w:i/>
        </w:rPr>
        <w:t>Paper presented at the Consortium for Computing Sciences in Colleges Eastern Regional Conference</w:t>
      </w:r>
      <w:r w:rsidR="001245F6" w:rsidRPr="002D0DDB">
        <w:t>, York, PA.</w:t>
      </w:r>
    </w:p>
    <w:p w14:paraId="4AD29248" w14:textId="5F347268" w:rsidR="001245F6" w:rsidRDefault="001107FC" w:rsidP="001107FC">
      <w:pPr>
        <w:spacing w:after="0" w:line="240" w:lineRule="auto"/>
        <w:ind w:left="360" w:hanging="360"/>
      </w:pPr>
      <w:r>
        <w:t>27.</w:t>
      </w:r>
      <w:r>
        <w:tab/>
      </w:r>
      <w:r w:rsidR="001245F6">
        <w:t xml:space="preserve">Dyke, F., Leiker, A., Grand, K., Godwin, M. M., Thompson, A. G., Rietschel, J. C., McDonald, C. G., &amp; </w:t>
      </w:r>
      <w:r w:rsidR="001245F6" w:rsidRPr="001107FC">
        <w:rPr>
          <w:b/>
        </w:rPr>
        <w:t>Miller, M. W.</w:t>
      </w:r>
      <w:r w:rsidR="001245F6">
        <w:t xml:space="preserve"> (2014). </w:t>
      </w:r>
      <w:r w:rsidR="001245F6" w:rsidRPr="00043E71">
        <w:t>The efficacy of auditory probes in indexing cognitive workload is dependent on stimulus complexity and magnitude of attentional orienting</w:t>
      </w:r>
      <w:r w:rsidR="001245F6">
        <w:t xml:space="preserve">. </w:t>
      </w:r>
      <w:r w:rsidR="001245F6" w:rsidRPr="001107FC">
        <w:rPr>
          <w:i/>
        </w:rPr>
        <w:t>Poster presented at the Annual Meeting of the Society for Psychophysiological Research</w:t>
      </w:r>
      <w:r w:rsidR="001245F6">
        <w:t>, Atlanta, GA.</w:t>
      </w:r>
    </w:p>
    <w:p w14:paraId="1AA0A436" w14:textId="317B832C" w:rsidR="001245F6" w:rsidRDefault="001107FC" w:rsidP="001107FC">
      <w:pPr>
        <w:spacing w:after="0" w:line="240" w:lineRule="auto"/>
        <w:ind w:left="360" w:hanging="360"/>
      </w:pPr>
      <w:r>
        <w:t>26.</w:t>
      </w:r>
      <w:r>
        <w:tab/>
      </w:r>
      <w:r w:rsidR="001245F6">
        <w:t>Dyke, F.</w:t>
      </w:r>
      <w:r w:rsidR="001245F6" w:rsidRPr="001107FC">
        <w:rPr>
          <w:b/>
          <w:vertAlign w:val="superscript"/>
        </w:rPr>
        <w:t xml:space="preserve"> </w:t>
      </w:r>
      <w:r w:rsidR="001245F6" w:rsidRPr="001107FC">
        <w:rPr>
          <w:rFonts w:ascii="Arial" w:hAnsi="Arial" w:cs="Arial"/>
          <w:b/>
          <w:vertAlign w:val="superscript"/>
        </w:rPr>
        <w:t>┼</w:t>
      </w:r>
      <w:r w:rsidR="001245F6">
        <w:t>, Godwin, M. M.</w:t>
      </w:r>
      <w:r w:rsidR="001245F6" w:rsidRPr="001107FC">
        <w:rPr>
          <w:b/>
          <w:vertAlign w:val="superscript"/>
        </w:rPr>
        <w:t xml:space="preserve"> </w:t>
      </w:r>
      <w:r w:rsidR="001245F6" w:rsidRPr="001107FC">
        <w:rPr>
          <w:rFonts w:ascii="Arial" w:hAnsi="Arial" w:cs="Arial"/>
          <w:b/>
          <w:vertAlign w:val="superscript"/>
        </w:rPr>
        <w:t>┼</w:t>
      </w:r>
      <w:r w:rsidR="001245F6">
        <w:t xml:space="preserve">, Goel, P., Rehm, J., Rietschel, J. C., Hunt, C., &amp; </w:t>
      </w:r>
      <w:r w:rsidR="001245F6" w:rsidRPr="001107FC">
        <w:rPr>
          <w:b/>
        </w:rPr>
        <w:t>Miller, M. W.</w:t>
      </w:r>
      <w:r w:rsidR="001245F6">
        <w:t xml:space="preserve"> (2014). Cognitive processes associated with novices’ best motor performances: An electroencephalographic investigation. </w:t>
      </w:r>
      <w:r w:rsidR="001245F6" w:rsidRPr="001107FC">
        <w:rPr>
          <w:i/>
        </w:rPr>
        <w:t>Poster presented at the Annual Meeting of the Society for Psychophysiological Research</w:t>
      </w:r>
      <w:r w:rsidR="001245F6">
        <w:t>, Atlanta, GA.</w:t>
      </w:r>
    </w:p>
    <w:p w14:paraId="69A95733" w14:textId="5310B1BE" w:rsidR="001245F6" w:rsidRDefault="001107FC" w:rsidP="001107FC">
      <w:pPr>
        <w:spacing w:after="0" w:line="240" w:lineRule="auto"/>
        <w:ind w:left="360" w:hanging="360"/>
      </w:pPr>
      <w:r>
        <w:t>25.</w:t>
      </w:r>
      <w:r>
        <w:tab/>
      </w:r>
      <w:r w:rsidR="001245F6">
        <w:t xml:space="preserve">Robinson, J. L., </w:t>
      </w:r>
      <w:r w:rsidR="001245F6" w:rsidRPr="001107FC">
        <w:rPr>
          <w:b/>
        </w:rPr>
        <w:t>Miller, M. W.</w:t>
      </w:r>
      <w:r w:rsidR="001245F6">
        <w:t xml:space="preserve">, Beyers, R., Grand, K., Kirby, L. A. J….&amp; Graap, K. (2014). Neurophysiological mapping: Concomitant psychophysiological recording and submillimeter </w:t>
      </w:r>
      <w:r w:rsidR="001245F6">
        <w:lastRenderedPageBreak/>
        <w:t xml:space="preserve">functional magnetic resonance imaging (fMRI) at 7T. </w:t>
      </w:r>
      <w:r w:rsidR="001245F6" w:rsidRPr="001107FC">
        <w:rPr>
          <w:i/>
        </w:rPr>
        <w:t>Poster presented at the Annual Meeting of the Society for Psychophysiological Research</w:t>
      </w:r>
      <w:r w:rsidR="001245F6">
        <w:t>, Atlanta, GA.</w:t>
      </w:r>
    </w:p>
    <w:p w14:paraId="66111C07" w14:textId="1C30B0BD" w:rsidR="001245F6" w:rsidRDefault="001107FC" w:rsidP="001107FC">
      <w:pPr>
        <w:spacing w:after="0" w:line="240" w:lineRule="auto"/>
        <w:ind w:left="360" w:hanging="360"/>
      </w:pPr>
      <w:r>
        <w:t>24.</w:t>
      </w:r>
      <w:r>
        <w:tab/>
      </w:r>
      <w:r w:rsidR="001245F6">
        <w:t xml:space="preserve">Jacquess, K. J., Rietschel, J. C., Lo, L., </w:t>
      </w:r>
      <w:r w:rsidR="001245F6" w:rsidRPr="001107FC">
        <w:rPr>
          <w:b/>
        </w:rPr>
        <w:t>Miller, M. W.</w:t>
      </w:r>
      <w:r w:rsidR="001245F6">
        <w:t xml:space="preserve">, Oh, H., Tan, Y. Y… Gentili, R. J. (2014). Objective assessment of cognitive workload during varying degrees of task difficulty using a dry EEG system: Relevance for ecological validity. </w:t>
      </w:r>
      <w:r w:rsidR="001245F6" w:rsidRPr="001107FC">
        <w:rPr>
          <w:i/>
        </w:rPr>
        <w:t>Poster presented at the Annual Meeting of the Society for Neuroscience</w:t>
      </w:r>
      <w:r w:rsidR="001245F6">
        <w:t>, Washington, D. C.</w:t>
      </w:r>
    </w:p>
    <w:p w14:paraId="29612006" w14:textId="4785535C" w:rsidR="001245F6" w:rsidRDefault="001107FC" w:rsidP="001107FC">
      <w:pPr>
        <w:spacing w:after="0" w:line="240" w:lineRule="auto"/>
        <w:ind w:left="360" w:hanging="360"/>
      </w:pPr>
      <w:r>
        <w:t>23.</w:t>
      </w:r>
      <w:r>
        <w:tab/>
      </w:r>
      <w:r w:rsidR="001245F6">
        <w:t xml:space="preserve">Hatfield, B. D., Gentili, R. J., Jaquess, K. J., Lo, L., </w:t>
      </w:r>
      <w:r w:rsidR="001245F6" w:rsidRPr="001107FC">
        <w:rPr>
          <w:b/>
        </w:rPr>
        <w:t>Miller, M. W.</w:t>
      </w:r>
      <w:r w:rsidR="001245F6">
        <w:t xml:space="preserve">, Mohler, J. M… Tan, Y. Y. (2014). Objective assessment of cognitive workload and attentional reserve in pilots during varying degrees of task difficulty and mental stress. </w:t>
      </w:r>
      <w:r w:rsidR="001245F6" w:rsidRPr="001107FC">
        <w:rPr>
          <w:i/>
        </w:rPr>
        <w:t>Poster presented at the Annual Meeting of the Society for Neuroscience</w:t>
      </w:r>
      <w:r w:rsidR="001245F6">
        <w:t>, Washington, D. C.</w:t>
      </w:r>
    </w:p>
    <w:p w14:paraId="09606929" w14:textId="788FFB12" w:rsidR="001245F6" w:rsidRDefault="001107FC" w:rsidP="001107FC">
      <w:pPr>
        <w:spacing w:after="0" w:line="240" w:lineRule="auto"/>
        <w:ind w:left="360" w:hanging="360"/>
      </w:pPr>
      <w:r>
        <w:t>22.</w:t>
      </w:r>
      <w:r>
        <w:tab/>
      </w:r>
      <w:r w:rsidR="001245F6">
        <w:t>Rietschel, J. C.</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xml:space="preserve">, Dyke, F., Buchanan, T., Harrington, S., Hunt, C., Jha, A. P., &amp; </w:t>
      </w:r>
      <w:r w:rsidR="001245F6" w:rsidRPr="001107FC">
        <w:rPr>
          <w:b/>
        </w:rPr>
        <w:t>Miller, M. W.</w:t>
      </w:r>
      <w:r w:rsidR="001245F6">
        <w:t xml:space="preserve"> (2014). Dispositional mindfulness is positively related to physical force consistency, but eight minutes of mindful breathing is not. </w:t>
      </w:r>
      <w:r w:rsidR="001245F6" w:rsidRPr="001107FC">
        <w:rPr>
          <w:i/>
        </w:rPr>
        <w:t>Poster presented at the North American Society for the Psychology of Sport and Physical Activity Annual Meeting</w:t>
      </w:r>
      <w:r w:rsidR="001245F6">
        <w:t>, Minneapolis, MN.</w:t>
      </w:r>
    </w:p>
    <w:p w14:paraId="1C32AE98" w14:textId="601E5E2C" w:rsidR="001245F6" w:rsidRDefault="001107FC" w:rsidP="001107FC">
      <w:pPr>
        <w:spacing w:after="0" w:line="240" w:lineRule="auto"/>
        <w:ind w:left="360" w:hanging="360"/>
      </w:pPr>
      <w:r w:rsidRPr="001107FC">
        <w:rPr>
          <w:bCs/>
        </w:rPr>
        <w:t>21.</w:t>
      </w:r>
      <w:r w:rsidRPr="001107FC">
        <w:rPr>
          <w:bCs/>
        </w:rPr>
        <w:tab/>
      </w:r>
      <w:r w:rsidR="001245F6" w:rsidRPr="001107FC">
        <w:rPr>
          <w:b/>
        </w:rPr>
        <w:t>Miller, M. W.</w:t>
      </w:r>
      <w:r w:rsidR="001245F6" w:rsidRPr="001107FC">
        <w:rPr>
          <w:rFonts w:ascii="Arial" w:hAnsi="Arial" w:cs="Arial"/>
          <w:b/>
          <w:vertAlign w:val="superscript"/>
        </w:rPr>
        <w:t>┼</w:t>
      </w:r>
      <w:r w:rsidR="001245F6">
        <w:t>, Baker, R. E.</w:t>
      </w:r>
      <w:r w:rsidR="001245F6" w:rsidRPr="001107FC">
        <w:rPr>
          <w:rFonts w:ascii="Arial" w:hAnsi="Arial" w:cs="Arial"/>
          <w:vertAlign w:val="superscript"/>
        </w:rPr>
        <w:t>┼</w:t>
      </w:r>
      <w:r w:rsidR="001245F6">
        <w:t xml:space="preserve">, &amp; Shannon, D. M. (2014). </w:t>
      </w:r>
      <w:r w:rsidR="001245F6" w:rsidRPr="00830FE4">
        <w:t xml:space="preserve">Coaches’ </w:t>
      </w:r>
      <w:r w:rsidR="001245F6">
        <w:t>i</w:t>
      </w:r>
      <w:r w:rsidR="001245F6" w:rsidRPr="00830FE4">
        <w:t xml:space="preserve">dealized </w:t>
      </w:r>
      <w:r w:rsidR="001245F6">
        <w:t>i</w:t>
      </w:r>
      <w:r w:rsidR="001245F6" w:rsidRPr="00830FE4">
        <w:t xml:space="preserve">nfluence </w:t>
      </w:r>
      <w:r w:rsidR="001245F6">
        <w:t>p</w:t>
      </w:r>
      <w:r w:rsidR="001245F6" w:rsidRPr="00830FE4">
        <w:t xml:space="preserve">redicts </w:t>
      </w:r>
      <w:r w:rsidR="001245F6">
        <w:t>t</w:t>
      </w:r>
      <w:r w:rsidR="001245F6" w:rsidRPr="00830FE4">
        <w:t xml:space="preserve">heir </w:t>
      </w:r>
      <w:r w:rsidR="001245F6">
        <w:t>a</w:t>
      </w:r>
      <w:r w:rsidR="001245F6" w:rsidRPr="00830FE4">
        <w:t xml:space="preserve">bility to </w:t>
      </w:r>
      <w:r w:rsidR="001245F6">
        <w:t>develop</w:t>
      </w:r>
      <w:r w:rsidR="001245F6" w:rsidRPr="00830FE4">
        <w:t xml:space="preserve"> </w:t>
      </w:r>
      <w:r w:rsidR="001245F6">
        <w:t>s</w:t>
      </w:r>
      <w:r w:rsidR="001245F6" w:rsidRPr="00830FE4">
        <w:t xml:space="preserve">uccessful </w:t>
      </w:r>
      <w:r w:rsidR="001245F6">
        <w:t>c</w:t>
      </w:r>
      <w:r w:rsidR="001245F6" w:rsidRPr="00830FE4">
        <w:t xml:space="preserve">ollegiate </w:t>
      </w:r>
      <w:r w:rsidR="001245F6">
        <w:t>a</w:t>
      </w:r>
      <w:r w:rsidR="001245F6" w:rsidRPr="00830FE4">
        <w:t xml:space="preserve">thletic </w:t>
      </w:r>
      <w:r w:rsidR="001245F6">
        <w:t>t</w:t>
      </w:r>
      <w:r w:rsidR="001245F6" w:rsidRPr="00830FE4">
        <w:t xml:space="preserve">eams </w:t>
      </w:r>
      <w:r w:rsidR="001245F6">
        <w:t>f</w:t>
      </w:r>
      <w:r w:rsidR="001245F6" w:rsidRPr="00830FE4">
        <w:t xml:space="preserve">rom </w:t>
      </w:r>
      <w:r w:rsidR="001245F6">
        <w:t>t</w:t>
      </w:r>
      <w:r w:rsidR="001245F6" w:rsidRPr="00830FE4">
        <w:t xml:space="preserve">eams </w:t>
      </w:r>
      <w:r w:rsidR="001245F6">
        <w:t>p</w:t>
      </w:r>
      <w:r w:rsidR="001245F6" w:rsidRPr="00830FE4">
        <w:t xml:space="preserve">reviously </w:t>
      </w:r>
      <w:r w:rsidR="001245F6">
        <w:t>l</w:t>
      </w:r>
      <w:r w:rsidR="001245F6" w:rsidRPr="00830FE4">
        <w:t xml:space="preserve">acking </w:t>
      </w:r>
      <w:r w:rsidR="001245F6">
        <w:t xml:space="preserve">success. </w:t>
      </w:r>
      <w:r w:rsidR="001245F6" w:rsidRPr="001107FC">
        <w:rPr>
          <w:i/>
        </w:rPr>
        <w:t>Poster presented at the North American Society for the Psychology of Sport and Physical Activity Annual Meeting</w:t>
      </w:r>
      <w:r w:rsidR="001245F6">
        <w:t>, Minneapolis, MN.</w:t>
      </w:r>
    </w:p>
    <w:p w14:paraId="1DE2B1C2" w14:textId="0A7DEDCF" w:rsidR="001245F6" w:rsidRDefault="001107FC" w:rsidP="001107FC">
      <w:pPr>
        <w:spacing w:after="0" w:line="240" w:lineRule="auto"/>
        <w:ind w:left="360" w:hanging="360"/>
      </w:pPr>
      <w:r>
        <w:t>20.</w:t>
      </w:r>
      <w:r>
        <w:tab/>
      </w:r>
      <w:r w:rsidR="001245F6" w:rsidRPr="0033395F">
        <w:t>Palmer, K. K.,</w:t>
      </w:r>
      <w:r w:rsidR="001245F6" w:rsidRPr="001107FC">
        <w:rPr>
          <w:vertAlign w:val="superscript"/>
        </w:rPr>
        <w:t xml:space="preserve"> </w:t>
      </w:r>
      <w:r w:rsidR="001245F6" w:rsidRPr="0033395F">
        <w:t>Irwin, J. M.,</w:t>
      </w:r>
      <w:r w:rsidR="001245F6" w:rsidRPr="001107FC">
        <w:rPr>
          <w:vertAlign w:val="superscript"/>
        </w:rPr>
        <w:t xml:space="preserve"> </w:t>
      </w:r>
      <w:r w:rsidR="001245F6" w:rsidRPr="0033395F">
        <w:t>Monroe, B. A.,</w:t>
      </w:r>
      <w:r w:rsidR="001245F6" w:rsidRPr="001107FC">
        <w:rPr>
          <w:vertAlign w:val="superscript"/>
        </w:rPr>
        <w:t xml:space="preserve"> </w:t>
      </w:r>
      <w:r w:rsidR="001245F6" w:rsidRPr="001107FC">
        <w:rPr>
          <w:b/>
          <w:bCs/>
        </w:rPr>
        <w:t>Miller, M. W.</w:t>
      </w:r>
      <w:r w:rsidR="001245F6" w:rsidRPr="0033395F">
        <w:t xml:space="preserve">, &amp; Robinson, L. E. (2014). Children's executive function is correlated with their locomotor skills. </w:t>
      </w:r>
      <w:r w:rsidR="001245F6" w:rsidRPr="001107FC">
        <w:rPr>
          <w:i/>
          <w:iCs/>
        </w:rPr>
        <w:t>Poster presented at the North American Society for the Psychology of Sport and Physical Activity Annual Meeting</w:t>
      </w:r>
      <w:r w:rsidR="001245F6" w:rsidRPr="0033395F">
        <w:t>, Minneapolis, MN.</w:t>
      </w:r>
    </w:p>
    <w:p w14:paraId="10B2FBE4" w14:textId="3A76817D" w:rsidR="001245F6" w:rsidRDefault="001107FC" w:rsidP="001107FC">
      <w:pPr>
        <w:spacing w:after="0" w:line="240" w:lineRule="auto"/>
        <w:ind w:left="360" w:hanging="360"/>
      </w:pPr>
      <w:r>
        <w:t>19.</w:t>
      </w:r>
      <w:r>
        <w:tab/>
      </w:r>
      <w:r w:rsidR="001245F6">
        <w:t xml:space="preserve">Leiker, A., Grand, K., Thompson, A. G., Dyke, F., Godwin, M. M., Rietschel, J. C., McDonald, C. G., &amp; </w:t>
      </w:r>
      <w:r w:rsidR="001245F6" w:rsidRPr="001107FC">
        <w:rPr>
          <w:b/>
        </w:rPr>
        <w:t xml:space="preserve">Miller, M. W. </w:t>
      </w:r>
      <w:r w:rsidR="001245F6">
        <w:t xml:space="preserve">(2014). Comparing the orienting of attention to two types of task-irrelevant auditory stimuli under varying levels of task load: Implications for measuring attentional reserve. </w:t>
      </w:r>
      <w:r w:rsidR="001245F6" w:rsidRPr="001107FC">
        <w:rPr>
          <w:i/>
        </w:rPr>
        <w:t>Poster presented at the Cognitive Neuroscience Society Annual Meeting</w:t>
      </w:r>
      <w:r w:rsidR="001245F6">
        <w:t>, Boston, MA.</w:t>
      </w:r>
    </w:p>
    <w:p w14:paraId="76E6041D" w14:textId="1C02B359" w:rsidR="001245F6" w:rsidRDefault="001107FC" w:rsidP="001107FC">
      <w:pPr>
        <w:spacing w:after="0" w:line="240" w:lineRule="auto"/>
        <w:ind w:left="360" w:hanging="360"/>
      </w:pPr>
      <w:r>
        <w:t>18.</w:t>
      </w:r>
      <w:r>
        <w:tab/>
      </w:r>
      <w:r w:rsidR="001245F6">
        <w:t>Dyke, F.</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xml:space="preserve">, Goel, P., Rehm, J., Rietschel, J. C., Hunt, C., &amp; </w:t>
      </w:r>
      <w:r w:rsidR="001245F6" w:rsidRPr="001107FC">
        <w:rPr>
          <w:b/>
        </w:rPr>
        <w:t>Miller, M. W.</w:t>
      </w:r>
      <w:r w:rsidR="001245F6">
        <w:t xml:space="preserve"> (2013). Advice for the casual athlete’s mind: Brain activity associated with nonexpert golfers’ best putts. </w:t>
      </w:r>
      <w:r w:rsidR="001245F6" w:rsidRPr="001107FC">
        <w:rPr>
          <w:i/>
        </w:rPr>
        <w:t>Poster presented at the Annual Meeting of the Society for Neuroscience</w:t>
      </w:r>
      <w:r w:rsidR="001245F6">
        <w:t>, San Diego, CA.</w:t>
      </w:r>
    </w:p>
    <w:p w14:paraId="2AEDE22A" w14:textId="49EBDDA9" w:rsidR="001245F6" w:rsidRPr="001107FC" w:rsidRDefault="001107FC" w:rsidP="001107FC">
      <w:pPr>
        <w:spacing w:after="0" w:line="240" w:lineRule="auto"/>
        <w:ind w:left="360" w:hanging="360"/>
        <w:rPr>
          <w:b/>
          <w:i/>
        </w:rPr>
      </w:pPr>
      <w:r>
        <w:t>17.</w:t>
      </w:r>
      <w:r>
        <w:tab/>
      </w:r>
      <w:r w:rsidR="001245F6">
        <w:t>Dyke, F.</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Rietschel, J. C., McDonald, C. G., &amp; Miller, M. W. (2013). Capturing attentional resources: Comparing the effectiveness of two types of task-irrelevant stimuli in indexing attentional reserve.</w:t>
      </w:r>
      <w:r w:rsidR="001245F6" w:rsidRPr="001107FC">
        <w:rPr>
          <w:i/>
        </w:rPr>
        <w:t xml:space="preserve"> Poster presented at the Annual Meeting of the Society for Psychophysiological Research</w:t>
      </w:r>
      <w:r w:rsidR="001245F6">
        <w:t>, Florence, Italy.</w:t>
      </w:r>
    </w:p>
    <w:p w14:paraId="39B3844F" w14:textId="4C2B349C" w:rsidR="001245F6" w:rsidRPr="001107FC" w:rsidRDefault="001107FC" w:rsidP="001107FC">
      <w:pPr>
        <w:spacing w:after="0" w:line="240" w:lineRule="auto"/>
        <w:ind w:left="360" w:hanging="360"/>
        <w:rPr>
          <w:b/>
          <w:i/>
        </w:rPr>
      </w:pPr>
      <w:r>
        <w:t>16.</w:t>
      </w:r>
      <w:r>
        <w:tab/>
      </w:r>
      <w:r w:rsidR="001245F6">
        <w:t xml:space="preserve">Badawy, A. A., Andrews, A., Dougherty, M., Hrapczynski, K., Larsen, E., </w:t>
      </w:r>
      <w:r w:rsidR="001245F6" w:rsidRPr="001107FC">
        <w:rPr>
          <w:b/>
        </w:rPr>
        <w:t>Miller, M. W.</w:t>
      </w:r>
      <w:r w:rsidR="001245F6">
        <w:t xml:space="preserve">, Robertson, B., Schmitt, K. R. B., Taylor, A., Kramer, S., &amp; Benson, S. (2013). Expectations of computing and other STEM students: A comparison for different class levels, or (CSE ≠ STEM – CSE) ǀ Class Level. </w:t>
      </w:r>
      <w:r w:rsidR="001245F6" w:rsidRPr="001107FC">
        <w:rPr>
          <w:i/>
        </w:rPr>
        <w:t>Oral presentation delivered at the 2013 Frontiers in Education Conference</w:t>
      </w:r>
      <w:r w:rsidR="001245F6">
        <w:t>, Oklahoma City, OK.</w:t>
      </w:r>
    </w:p>
    <w:p w14:paraId="6E1EFC23" w14:textId="4088AAEC" w:rsidR="001245F6" w:rsidRPr="001107FC" w:rsidRDefault="001107FC" w:rsidP="001107FC">
      <w:pPr>
        <w:spacing w:after="0" w:line="240" w:lineRule="auto"/>
        <w:ind w:left="360" w:hanging="360"/>
        <w:rPr>
          <w:b/>
          <w:i/>
        </w:rPr>
      </w:pPr>
      <w:r>
        <w:t>15.</w:t>
      </w:r>
      <w:r>
        <w:tab/>
      </w:r>
      <w:r w:rsidR="001245F6" w:rsidRPr="00692E63">
        <w:t>Rietschel, J. C.</w:t>
      </w:r>
      <w:r w:rsidR="001245F6" w:rsidRPr="001107FC">
        <w:rPr>
          <w:rFonts w:ascii="Arial" w:hAnsi="Arial" w:cs="Arial"/>
          <w:vertAlign w:val="superscript"/>
        </w:rPr>
        <w:t>┼</w:t>
      </w:r>
      <w:r w:rsidR="001245F6" w:rsidRPr="00692E63">
        <w:t>,</w:t>
      </w:r>
      <w:r w:rsidR="001245F6" w:rsidRPr="001107FC">
        <w:rPr>
          <w:vertAlign w:val="superscript"/>
        </w:rPr>
        <w:t xml:space="preserve"> </w:t>
      </w:r>
      <w:r w:rsidR="001245F6" w:rsidRPr="00692E63">
        <w:t xml:space="preserve">&amp; </w:t>
      </w:r>
      <w:r w:rsidR="001245F6" w:rsidRPr="001107FC">
        <w:rPr>
          <w:b/>
        </w:rPr>
        <w:t>Miller, M. W.</w:t>
      </w:r>
      <w:r w:rsidR="001245F6" w:rsidRPr="001107FC">
        <w:rPr>
          <w:rFonts w:ascii="Arial" w:hAnsi="Arial" w:cs="Arial"/>
          <w:vertAlign w:val="superscript"/>
        </w:rPr>
        <w:t>┼</w:t>
      </w:r>
      <w:r w:rsidR="001245F6" w:rsidRPr="001107FC">
        <w:rPr>
          <w:b/>
        </w:rPr>
        <w:t xml:space="preserve"> </w:t>
      </w:r>
      <w:r w:rsidR="001245F6" w:rsidRPr="00692E63">
        <w:t>(2013).</w:t>
      </w:r>
      <w:r w:rsidR="001245F6" w:rsidRPr="001107FC">
        <w:rPr>
          <w:b/>
        </w:rPr>
        <w:t xml:space="preserve"> </w:t>
      </w:r>
      <w:r w:rsidR="001245F6" w:rsidRPr="00692E63">
        <w:t xml:space="preserve">The development and application of a novel physiological metric of cognitive workload. </w:t>
      </w:r>
      <w:r w:rsidR="001245F6" w:rsidRPr="001107FC">
        <w:rPr>
          <w:i/>
        </w:rPr>
        <w:t>Paper verbally presented at the 15</w:t>
      </w:r>
      <w:r w:rsidR="001245F6" w:rsidRPr="001107FC">
        <w:rPr>
          <w:i/>
          <w:vertAlign w:val="superscript"/>
        </w:rPr>
        <w:t>th</w:t>
      </w:r>
      <w:r w:rsidR="001245F6" w:rsidRPr="001107FC">
        <w:rPr>
          <w:i/>
        </w:rPr>
        <w:t xml:space="preserve"> Conference on Human-Computer Interaction, </w:t>
      </w:r>
      <w:r w:rsidR="001245F6" w:rsidRPr="00692E63">
        <w:t>Las Vegas, NV.</w:t>
      </w:r>
    </w:p>
    <w:p w14:paraId="7B7C43B4" w14:textId="77DFB23B" w:rsidR="001245F6" w:rsidRDefault="001107FC" w:rsidP="001107FC">
      <w:pPr>
        <w:spacing w:after="0" w:line="240" w:lineRule="auto"/>
        <w:ind w:left="360" w:hanging="360"/>
      </w:pPr>
      <w:r>
        <w:t>14.</w:t>
      </w:r>
      <w:r>
        <w:tab/>
      </w:r>
      <w:r w:rsidR="001245F6">
        <w:t xml:space="preserve">Rietschel, J. C., Hunt, C., Godwin, M. M., Dyke, F., Jha, A. P., &amp; </w:t>
      </w:r>
      <w:r w:rsidR="001245F6" w:rsidRPr="001107FC">
        <w:rPr>
          <w:b/>
        </w:rPr>
        <w:t>Miller, M. W.</w:t>
      </w:r>
      <w:r w:rsidR="001245F6">
        <w:t xml:space="preserve"> (2013). Dispositional mindfulness is positively related to the quality of motor performance. </w:t>
      </w:r>
      <w:r w:rsidR="001245F6" w:rsidRPr="001107FC">
        <w:rPr>
          <w:i/>
        </w:rPr>
        <w:t>Poster presented at the North American Society for the Psychology of Sport and Physical Activity Annual Meeting</w:t>
      </w:r>
      <w:r w:rsidR="001245F6">
        <w:t>, New Orleans, LA.</w:t>
      </w:r>
    </w:p>
    <w:p w14:paraId="1858B584" w14:textId="21590E8A" w:rsidR="001245F6" w:rsidRDefault="001107FC" w:rsidP="001107FC">
      <w:pPr>
        <w:spacing w:after="0" w:line="240" w:lineRule="auto"/>
        <w:ind w:left="360" w:hanging="360"/>
      </w:pPr>
      <w:r>
        <w:t>13.</w:t>
      </w:r>
      <w:r>
        <w:tab/>
      </w:r>
      <w:r w:rsidR="001245F6">
        <w:t>Palmer, K. K.</w:t>
      </w:r>
      <w:r w:rsidR="001245F6" w:rsidRPr="001107FC">
        <w:rPr>
          <w:rFonts w:ascii="Arial" w:hAnsi="Arial" w:cs="Arial"/>
          <w:b/>
          <w:vertAlign w:val="superscript"/>
        </w:rPr>
        <w:t>┼</w:t>
      </w:r>
      <w:r w:rsidR="001245F6">
        <w:t xml:space="preserve">, </w:t>
      </w:r>
      <w:r w:rsidR="001245F6" w:rsidRPr="001107FC">
        <w:rPr>
          <w:b/>
        </w:rPr>
        <w:t>Miller, M. W.</w:t>
      </w:r>
      <w:r w:rsidR="001245F6" w:rsidRPr="001107FC">
        <w:rPr>
          <w:rFonts w:ascii="Arial" w:hAnsi="Arial" w:cs="Arial"/>
          <w:b/>
          <w:vertAlign w:val="superscript"/>
        </w:rPr>
        <w:t>┼</w:t>
      </w:r>
      <w:r w:rsidR="001245F6">
        <w:t xml:space="preserve">, &amp; Robinson, L. E. (2013). Acute physical activity enhances preschoolers’ ability to sustain attention. </w:t>
      </w:r>
      <w:r w:rsidR="001245F6" w:rsidRPr="001107FC">
        <w:rPr>
          <w:i/>
        </w:rPr>
        <w:t>Poster presented at the North American Society for the Psychology of Sport and Physical Activity Annual Meeting</w:t>
      </w:r>
      <w:r w:rsidR="001245F6">
        <w:t>, New Orleans, LA.</w:t>
      </w:r>
    </w:p>
    <w:p w14:paraId="6F33B0F7" w14:textId="4A1BC1DE" w:rsidR="001245F6" w:rsidRDefault="001107FC" w:rsidP="001107FC">
      <w:pPr>
        <w:spacing w:after="0" w:line="240" w:lineRule="auto"/>
        <w:ind w:left="360" w:hanging="360"/>
      </w:pPr>
      <w:r>
        <w:t>12.</w:t>
      </w:r>
      <w:r>
        <w:tab/>
      </w:r>
      <w:r w:rsidR="001245F6">
        <w:t xml:space="preserve">Iso-Ahola, S. E., &amp; </w:t>
      </w:r>
      <w:r w:rsidR="001245F6" w:rsidRPr="001107FC">
        <w:rPr>
          <w:b/>
        </w:rPr>
        <w:t>Miller, M. W.</w:t>
      </w:r>
      <w:r w:rsidR="001245F6">
        <w:t xml:space="preserve"> (2013). Nonconscious and conscious priming of a complex behavior: Exercise. </w:t>
      </w:r>
      <w:r w:rsidR="001245F6" w:rsidRPr="001107FC">
        <w:rPr>
          <w:i/>
        </w:rPr>
        <w:t>Poster presented at the Annual Meeting of the Society for Personality and Social Psychology</w:t>
      </w:r>
      <w:r w:rsidR="001245F6">
        <w:t>, New Orleans, LA.</w:t>
      </w:r>
    </w:p>
    <w:p w14:paraId="301F5756" w14:textId="180C6EA1" w:rsidR="001245F6" w:rsidRDefault="001107FC" w:rsidP="001107FC">
      <w:pPr>
        <w:spacing w:after="0" w:line="240" w:lineRule="auto"/>
        <w:ind w:left="360" w:hanging="360"/>
      </w:pPr>
      <w:r w:rsidRPr="001107FC">
        <w:rPr>
          <w:bCs/>
        </w:rPr>
        <w:lastRenderedPageBreak/>
        <w:t>11.</w:t>
      </w:r>
      <w:r>
        <w:rPr>
          <w:b/>
        </w:rPr>
        <w:tab/>
      </w:r>
      <w:r w:rsidR="001245F6" w:rsidRPr="001107FC">
        <w:rPr>
          <w:b/>
        </w:rPr>
        <w:t>Miller, M. W.</w:t>
      </w:r>
      <w:r w:rsidR="001245F6">
        <w:t xml:space="preserve">, Pressaco, A., Groman, L. J., Bur, S., Rietschel, J. C., Gentili, R. J., McDonald, C. G., Iso-Ahola, S. E., &amp; Hatfield, B. D. (2012). The effect of team environment on arousal and cerebral cortical activation. </w:t>
      </w:r>
      <w:r w:rsidR="001245F6" w:rsidRPr="001107FC">
        <w:rPr>
          <w:i/>
        </w:rPr>
        <w:t>Poster presented at the Annual Meeting of the Society for Neuroscience</w:t>
      </w:r>
      <w:r w:rsidR="001245F6">
        <w:t>, New Orleans, LA.</w:t>
      </w:r>
    </w:p>
    <w:p w14:paraId="17543193" w14:textId="04D6CBE3" w:rsidR="001245F6" w:rsidRDefault="001245F6" w:rsidP="001245F6">
      <w:pPr>
        <w:spacing w:after="0" w:line="240" w:lineRule="auto"/>
        <w:ind w:left="360" w:hanging="360"/>
      </w:pPr>
      <w:r>
        <w:t>10.</w:t>
      </w:r>
      <w:r>
        <w:tab/>
        <w:t xml:space="preserve">Rietschel, J. C., McDonald, C. G., Goodman, R. N., </w:t>
      </w:r>
      <w:r w:rsidRPr="001245F6">
        <w:rPr>
          <w:b/>
        </w:rPr>
        <w:t>Miller, M. W.</w:t>
      </w:r>
      <w:r>
        <w:t xml:space="preserve">, Jones-Lush, L. M., Wittenberg, G. F., &amp; Hatfield, B. D. (2012). Psychophysiological investigation of attentional processes during motor skill learning. </w:t>
      </w:r>
      <w:r w:rsidRPr="001245F6">
        <w:rPr>
          <w:i/>
        </w:rPr>
        <w:t>Poster presented at the Annual Meeting of the Society for Neuroscience</w:t>
      </w:r>
      <w:r>
        <w:t>, New Orleans, LA.</w:t>
      </w:r>
    </w:p>
    <w:p w14:paraId="294D5647" w14:textId="011A0A26" w:rsidR="001245F6" w:rsidRDefault="001245F6" w:rsidP="001245F6">
      <w:pPr>
        <w:spacing w:after="0" w:line="240" w:lineRule="auto"/>
        <w:ind w:left="360" w:hanging="360"/>
      </w:pPr>
      <w:r w:rsidRPr="001245F6">
        <w:rPr>
          <w:bCs/>
        </w:rPr>
        <w:t>9.</w:t>
      </w:r>
      <w:r w:rsidRPr="001245F6">
        <w:rPr>
          <w:bCs/>
        </w:rPr>
        <w:tab/>
      </w:r>
      <w:r w:rsidRPr="001245F6">
        <w:rPr>
          <w:b/>
        </w:rPr>
        <w:t>Miller, M. W.</w:t>
      </w:r>
      <w:r w:rsidRPr="001245F6">
        <w:rPr>
          <w:rFonts w:ascii="Arial" w:hAnsi="Arial" w:cs="Arial"/>
          <w:vertAlign w:val="superscript"/>
        </w:rPr>
        <w:t>┼</w:t>
      </w:r>
      <w:r>
        <w:t>, Rietschel, J. C.</w:t>
      </w:r>
      <w:r w:rsidRPr="001245F6">
        <w:rPr>
          <w:rFonts w:ascii="Arial" w:hAnsi="Arial" w:cs="Arial"/>
          <w:vertAlign w:val="superscript"/>
        </w:rPr>
        <w:t>┼</w:t>
      </w:r>
      <w:r>
        <w:t>, McDonald, C. G., &amp; Hatfield, B. D. (2012). Perception of teammate competence during task performance alters neurophysiological correlate of motivation o</w:t>
      </w:r>
      <w:r w:rsidRPr="00D10588">
        <w:t>rientation</w:t>
      </w:r>
      <w:r>
        <w:t xml:space="preserve">. </w:t>
      </w:r>
      <w:r w:rsidRPr="001245F6">
        <w:rPr>
          <w:i/>
        </w:rPr>
        <w:t>Poster presented at the Annual Meeting of the Society for Social Neuroscience</w:t>
      </w:r>
      <w:r>
        <w:t>, New Orleans, LA.</w:t>
      </w:r>
    </w:p>
    <w:p w14:paraId="1F35AA3E" w14:textId="4008AB06" w:rsidR="001245F6" w:rsidRDefault="001245F6" w:rsidP="001245F6">
      <w:pPr>
        <w:spacing w:after="0" w:line="240" w:lineRule="auto"/>
        <w:ind w:left="360" w:hanging="360"/>
      </w:pPr>
      <w:r w:rsidRPr="001245F6">
        <w:rPr>
          <w:bCs/>
        </w:rPr>
        <w:t>8.</w:t>
      </w:r>
      <w:r w:rsidRPr="001245F6">
        <w:rPr>
          <w:bCs/>
        </w:rPr>
        <w:tab/>
      </w:r>
      <w:r w:rsidRPr="001245F6">
        <w:rPr>
          <w:b/>
        </w:rPr>
        <w:t>Miller, M. W.</w:t>
      </w:r>
      <w:r>
        <w:t xml:space="preserve">, Pressaco, A., Groman, L. J., Bur, S., Rietschel, J. C., Gentili, R. J., McDonald, C. G., Iso-Ahola, S. E., &amp; Hatfield, B. D. (2012). The impact of team environment on attentional reserve. </w:t>
      </w:r>
      <w:r w:rsidRPr="001245F6">
        <w:rPr>
          <w:i/>
        </w:rPr>
        <w:t>Poster presented at the Annual Meeting of the Society for Psychophysiological Research</w:t>
      </w:r>
      <w:r>
        <w:t>, New Orleans, LA.</w:t>
      </w:r>
    </w:p>
    <w:p w14:paraId="2CC9E182" w14:textId="3060CA6F" w:rsidR="001245F6" w:rsidRDefault="001245F6" w:rsidP="001245F6">
      <w:pPr>
        <w:spacing w:after="0" w:line="240" w:lineRule="auto"/>
        <w:ind w:left="360" w:hanging="360"/>
      </w:pPr>
      <w:r>
        <w:t>7.</w:t>
      </w:r>
      <w:r>
        <w:tab/>
        <w:t xml:space="preserve">Andrews, A., Badawy, A. A., Dougherty, M., Hrapczynski, K., Larsen, E., </w:t>
      </w:r>
      <w:r w:rsidRPr="001245F6">
        <w:rPr>
          <w:b/>
        </w:rPr>
        <w:t>Miller, M. W.</w:t>
      </w:r>
      <w:r>
        <w:t xml:space="preserve">, Robertson, B., Schmitt, K. R. B., Taylor, A., Kramer, S., &amp; Benson, S. (2012). Analysis of student and faculty course expectations. </w:t>
      </w:r>
      <w:r w:rsidRPr="001245F6">
        <w:rPr>
          <w:i/>
        </w:rPr>
        <w:t>Oral presentation delivered at the 2012 Lilly Conference on College &amp; University Teaching</w:t>
      </w:r>
      <w:r>
        <w:t>, Washington, D.C.</w:t>
      </w:r>
    </w:p>
    <w:p w14:paraId="548424F2" w14:textId="11D89861" w:rsidR="001245F6" w:rsidRDefault="001245F6" w:rsidP="001245F6">
      <w:pPr>
        <w:spacing w:after="0" w:line="240" w:lineRule="auto"/>
        <w:ind w:left="360" w:hanging="360"/>
      </w:pPr>
      <w:r w:rsidRPr="001245F6">
        <w:rPr>
          <w:bCs/>
        </w:rPr>
        <w:t>6.</w:t>
      </w:r>
      <w:r>
        <w:rPr>
          <w:b/>
        </w:rPr>
        <w:tab/>
      </w:r>
      <w:r w:rsidRPr="001245F6">
        <w:rPr>
          <w:b/>
        </w:rPr>
        <w:t>Miller, M. W.</w:t>
      </w:r>
      <w:r>
        <w:t xml:space="preserve">, Pressaco, A., Groman, L. J., Bur, S., Rietschel, J. C., Gentili, R. J., McDonald, C. G., Iso-Ahola, S. E., &amp; Hatfield, B. D. (2012). The effect of team environment on the allocation of attentional resources to novel stimuli. </w:t>
      </w:r>
      <w:r w:rsidRPr="001245F6">
        <w:rPr>
          <w:i/>
        </w:rPr>
        <w:t>Poster presented at the Annual Meeting of the Social and Affective Neuroscience Society</w:t>
      </w:r>
      <w:r>
        <w:t>, New York, NY.</w:t>
      </w:r>
    </w:p>
    <w:p w14:paraId="0D8C6050" w14:textId="137713C4" w:rsidR="001245F6" w:rsidRDefault="001245F6" w:rsidP="001245F6">
      <w:pPr>
        <w:spacing w:after="0" w:line="240" w:lineRule="auto"/>
        <w:ind w:left="360" w:hanging="360"/>
      </w:pPr>
      <w:r>
        <w:t>5.</w:t>
      </w:r>
      <w:r>
        <w:tab/>
        <w:t>Rietschel, J. C.</w:t>
      </w:r>
      <w:r w:rsidRPr="001245F6">
        <w:rPr>
          <w:rFonts w:ascii="Arial" w:hAnsi="Arial" w:cs="Arial"/>
          <w:vertAlign w:val="superscript"/>
        </w:rPr>
        <w:t>┼</w:t>
      </w:r>
      <w:r>
        <w:t xml:space="preserve">, </w:t>
      </w:r>
      <w:r w:rsidRPr="001245F6">
        <w:rPr>
          <w:b/>
        </w:rPr>
        <w:t>Miller, M. W.</w:t>
      </w:r>
      <w:r w:rsidRPr="001245F6">
        <w:rPr>
          <w:rFonts w:ascii="Arial" w:hAnsi="Arial" w:cs="Arial"/>
          <w:vertAlign w:val="superscript"/>
        </w:rPr>
        <w:t>┼</w:t>
      </w:r>
      <w:r>
        <w:t xml:space="preserve">, Gentili, R. J., Goodman, R. N., McDonald, C. G., &amp; Hatfield, B. D. (2011). Cerebral-cortical networking and activation increase as a function of task-difficulty. </w:t>
      </w:r>
      <w:r w:rsidRPr="001245F6">
        <w:rPr>
          <w:i/>
        </w:rPr>
        <w:t>Poster presented at the Society for Neuroscience Annual Meeting</w:t>
      </w:r>
      <w:r>
        <w:t>, Washington, D.C.</w:t>
      </w:r>
    </w:p>
    <w:p w14:paraId="04FA3CAB" w14:textId="5625CC43" w:rsidR="001245F6" w:rsidRPr="00713DEB" w:rsidRDefault="001245F6" w:rsidP="001245F6">
      <w:pPr>
        <w:spacing w:after="0" w:line="240" w:lineRule="auto"/>
        <w:ind w:left="360" w:hanging="360"/>
      </w:pPr>
      <w:r w:rsidRPr="001245F6">
        <w:rPr>
          <w:bCs/>
        </w:rPr>
        <w:t>4.</w:t>
      </w:r>
      <w:r>
        <w:rPr>
          <w:b/>
        </w:rPr>
        <w:tab/>
      </w:r>
      <w:r w:rsidRPr="001245F6">
        <w:rPr>
          <w:b/>
        </w:rPr>
        <w:t>Miller, M. W.</w:t>
      </w:r>
      <w:r>
        <w:t xml:space="preserve">, Groman, L. J., Rietschel, J. C., McDonald, C. G., Iso-Ahola, S. E., &amp; Hatfield, B. D. (2011). The effects of team environment on attentional resource allocation and cognitive workload. </w:t>
      </w:r>
      <w:r w:rsidRPr="001245F6">
        <w:rPr>
          <w:i/>
        </w:rPr>
        <w:t>Oral presentation delivered at the Mid-Atlantic Regional Chapter of the American College of Sports Medicine Conference</w:t>
      </w:r>
      <w:r>
        <w:t>, Harrisburg, PA.</w:t>
      </w:r>
      <w:r w:rsidRPr="001245F6">
        <w:rPr>
          <w:i/>
        </w:rPr>
        <w:t xml:space="preserve"> </w:t>
      </w:r>
    </w:p>
    <w:p w14:paraId="13AB3C4F" w14:textId="2ED6BC2D" w:rsidR="001245F6" w:rsidRDefault="001245F6" w:rsidP="001245F6">
      <w:pPr>
        <w:spacing w:after="0" w:line="240" w:lineRule="auto"/>
        <w:ind w:left="360" w:hanging="360"/>
      </w:pPr>
      <w:r w:rsidRPr="001245F6">
        <w:rPr>
          <w:bCs/>
        </w:rPr>
        <w:t>3.</w:t>
      </w:r>
      <w:r w:rsidRPr="001245F6">
        <w:rPr>
          <w:bCs/>
        </w:rPr>
        <w:tab/>
      </w:r>
      <w:r w:rsidRPr="001245F6">
        <w:rPr>
          <w:b/>
        </w:rPr>
        <w:t>Miller, M. W.</w:t>
      </w:r>
      <w:r w:rsidRPr="001245F6">
        <w:rPr>
          <w:rFonts w:ascii="Arial" w:hAnsi="Arial" w:cs="Arial"/>
          <w:vertAlign w:val="superscript"/>
        </w:rPr>
        <w:t>┼</w:t>
      </w:r>
      <w:r>
        <w:t>, Rietschel, J.</w:t>
      </w:r>
      <w:r w:rsidRPr="001245F6">
        <w:rPr>
          <w:rFonts w:ascii="Arial" w:hAnsi="Arial" w:cs="Arial"/>
          <w:vertAlign w:val="superscript"/>
        </w:rPr>
        <w:t>┼</w:t>
      </w:r>
      <w:r>
        <w:t xml:space="preserve">, McDonald, C., Pangelinan, M., Bush, L., &amp; Hatfield, B. (2010). EEG assessment of cognitive workload under ecologically valid conditions. </w:t>
      </w:r>
      <w:r w:rsidRPr="001245F6">
        <w:rPr>
          <w:i/>
        </w:rPr>
        <w:t xml:space="preserve">Poster presented at the Society for Neuroscience Annual Meeting, </w:t>
      </w:r>
      <w:r>
        <w:t>San</w:t>
      </w:r>
      <w:r w:rsidRPr="001245F6">
        <w:rPr>
          <w:i/>
        </w:rPr>
        <w:t xml:space="preserve"> </w:t>
      </w:r>
      <w:r>
        <w:t>Diego, CA.</w:t>
      </w:r>
    </w:p>
    <w:p w14:paraId="387CCAEB" w14:textId="6EC486D5" w:rsidR="001245F6" w:rsidRDefault="001245F6" w:rsidP="001245F6">
      <w:pPr>
        <w:spacing w:after="0" w:line="240" w:lineRule="auto"/>
        <w:ind w:left="360" w:hanging="360"/>
      </w:pPr>
      <w:r>
        <w:t>2.</w:t>
      </w:r>
      <w:r>
        <w:tab/>
        <w:t>Costanzo, M. E., Beatty, G., Breeden, A., Fawver, B., Hancock, G., Janelle, C.,</w:t>
      </w:r>
      <w:r w:rsidRPr="001245F6">
        <w:rPr>
          <w:b/>
        </w:rPr>
        <w:t xml:space="preserve"> Miller, M., </w:t>
      </w:r>
      <w:r>
        <w:t>Oldham, J., Russell, B., Van Meter, J., &amp; Hatfield, B. D. (2010).</w:t>
      </w:r>
      <w:r w:rsidRPr="001245F6">
        <w:rPr>
          <w:b/>
        </w:rPr>
        <w:t xml:space="preserve"> </w:t>
      </w:r>
      <w:r>
        <w:t>Examination of brain processes underlying emotion regulation</w:t>
      </w:r>
      <w:r w:rsidRPr="001245F6">
        <w:rPr>
          <w:b/>
        </w:rPr>
        <w:t xml:space="preserve"> </w:t>
      </w:r>
      <w:r>
        <w:t>within a stress</w:t>
      </w:r>
      <w:r w:rsidRPr="001245F6">
        <w:rPr>
          <w:b/>
        </w:rPr>
        <w:t xml:space="preserve"> </w:t>
      </w:r>
      <w:r>
        <w:t xml:space="preserve">resilient population. </w:t>
      </w:r>
      <w:r w:rsidRPr="001245F6">
        <w:rPr>
          <w:i/>
        </w:rPr>
        <w:t>Poster presented at the Annual Meeting of the Social &amp;</w:t>
      </w:r>
      <w:r>
        <w:t xml:space="preserve"> </w:t>
      </w:r>
      <w:r w:rsidRPr="001245F6">
        <w:rPr>
          <w:i/>
        </w:rPr>
        <w:t>Affective Neuroscience Society</w:t>
      </w:r>
      <w:r>
        <w:t>, Chicago, IL.</w:t>
      </w:r>
    </w:p>
    <w:p w14:paraId="6390F288" w14:textId="646A3C51" w:rsidR="005C5557" w:rsidRDefault="001245F6" w:rsidP="00F25FAB">
      <w:pPr>
        <w:spacing w:line="240" w:lineRule="auto"/>
        <w:ind w:left="360"/>
      </w:pPr>
      <w:r>
        <w:t>1.</w:t>
      </w:r>
      <w:r>
        <w:tab/>
        <w:t>Kelly-Woessner, A., &amp;</w:t>
      </w:r>
      <w:r w:rsidRPr="001245F6">
        <w:rPr>
          <w:b/>
        </w:rPr>
        <w:t xml:space="preserve"> Miller, M. W. </w:t>
      </w:r>
      <w:r>
        <w:t>(2005).</w:t>
      </w:r>
      <w:r w:rsidRPr="001245F6">
        <w:rPr>
          <w:b/>
        </w:rPr>
        <w:t xml:space="preserve"> </w:t>
      </w:r>
      <w:r>
        <w:t xml:space="preserve">Personality and participation: How psychological predispositions impact civic engagement. </w:t>
      </w:r>
      <w:r w:rsidRPr="001245F6">
        <w:rPr>
          <w:i/>
        </w:rPr>
        <w:t xml:space="preserve">Paper presented at the International Society of Political Psychology Annual Meeting, </w:t>
      </w:r>
      <w:r>
        <w:t>Toronto, Canada.</w:t>
      </w:r>
      <w:bookmarkEnd w:id="5"/>
    </w:p>
    <w:p w14:paraId="31F63E2D" w14:textId="7CF7A114" w:rsidR="00DA2B0C" w:rsidRDefault="00DA2B0C" w:rsidP="00F25FAB">
      <w:pPr>
        <w:pStyle w:val="Heading3"/>
        <w:spacing w:before="0"/>
      </w:pPr>
      <w:r>
        <w:t>Grant</w:t>
      </w:r>
      <w:r w:rsidR="005C5557">
        <w:t>s and Contracts</w:t>
      </w:r>
    </w:p>
    <w:p w14:paraId="3E8F216C" w14:textId="0D38C7A9" w:rsidR="00DA2B0C" w:rsidRPr="00F25FAB" w:rsidRDefault="00DA2B0C" w:rsidP="00F25FAB">
      <w:pPr>
        <w:pStyle w:val="Heading4"/>
        <w:spacing w:before="0"/>
      </w:pPr>
      <w:r>
        <w:t>Funded</w:t>
      </w:r>
      <w:r w:rsidR="00F25FAB">
        <w:t xml:space="preserve"> (Total Costs of Projects = $</w:t>
      </w:r>
      <w:r w:rsidR="00F25FAB" w:rsidRPr="00F25FAB">
        <w:t>1</w:t>
      </w:r>
      <w:r w:rsidR="00F25FAB">
        <w:t>,</w:t>
      </w:r>
      <w:r w:rsidR="00F25FAB" w:rsidRPr="00F25FAB">
        <w:t>792</w:t>
      </w:r>
      <w:r w:rsidR="00F25FAB">
        <w:t>,</w:t>
      </w:r>
      <w:r w:rsidR="00F25FAB" w:rsidRPr="00F25FAB">
        <w:t>024.8</w:t>
      </w:r>
      <w:r w:rsidR="00F25FAB">
        <w:t>0)</w:t>
      </w:r>
    </w:p>
    <w:p w14:paraId="374A84BE" w14:textId="0B38CC39" w:rsidR="005C5557" w:rsidRPr="00280930" w:rsidRDefault="00F25FAB" w:rsidP="00F25FAB">
      <w:pPr>
        <w:spacing w:after="0" w:line="240" w:lineRule="auto"/>
        <w:ind w:left="360" w:hanging="360"/>
        <w:rPr>
          <w:iCs/>
        </w:rPr>
      </w:pPr>
      <w:r w:rsidRPr="00280930">
        <w:rPr>
          <w:iCs/>
        </w:rPr>
        <w:t>9.</w:t>
      </w:r>
      <w:r w:rsidRPr="00280930">
        <w:rPr>
          <w:iCs/>
        </w:rPr>
        <w:tab/>
      </w:r>
      <w:r w:rsidR="005C5557" w:rsidRPr="00280930">
        <w:rPr>
          <w:b/>
          <w:bCs/>
          <w:iCs/>
        </w:rPr>
        <w:t>Funding Agency</w:t>
      </w:r>
      <w:r w:rsidR="005C5557" w:rsidRPr="00280930">
        <w:rPr>
          <w:iCs/>
        </w:rPr>
        <w:t>: Federal Aviation Association</w:t>
      </w:r>
    </w:p>
    <w:p w14:paraId="40D34F08" w14:textId="77777777" w:rsidR="005C5557" w:rsidRPr="00280930" w:rsidRDefault="005C5557" w:rsidP="00F25FAB">
      <w:pPr>
        <w:spacing w:after="0" w:line="240" w:lineRule="auto"/>
        <w:ind w:left="360"/>
        <w:rPr>
          <w:iCs/>
        </w:rPr>
      </w:pPr>
      <w:r w:rsidRPr="00280930">
        <w:rPr>
          <w:b/>
          <w:bCs/>
          <w:iCs/>
        </w:rPr>
        <w:t>Role</w:t>
      </w:r>
      <w:r w:rsidRPr="00280930">
        <w:rPr>
          <w:iCs/>
        </w:rPr>
        <w:t>: Co-Principal Investigator</w:t>
      </w:r>
    </w:p>
    <w:p w14:paraId="058BAFDD" w14:textId="77777777" w:rsidR="005C5557" w:rsidRPr="00280930" w:rsidRDefault="005C5557" w:rsidP="00F25FAB">
      <w:pPr>
        <w:spacing w:after="0" w:line="240" w:lineRule="auto"/>
        <w:ind w:left="360"/>
        <w:rPr>
          <w:iCs/>
        </w:rPr>
      </w:pPr>
      <w:r w:rsidRPr="00280930">
        <w:rPr>
          <w:b/>
          <w:bCs/>
          <w:iCs/>
        </w:rPr>
        <w:t>Dates</w:t>
      </w:r>
      <w:r w:rsidRPr="00280930">
        <w:rPr>
          <w:iCs/>
        </w:rPr>
        <w:t>: 2019 – 2021</w:t>
      </w:r>
    </w:p>
    <w:p w14:paraId="5AE66F79" w14:textId="77777777" w:rsidR="005C5557" w:rsidRPr="00280930" w:rsidRDefault="005C5557" w:rsidP="00F25FAB">
      <w:pPr>
        <w:spacing w:after="0" w:line="240" w:lineRule="auto"/>
        <w:ind w:left="360"/>
        <w:rPr>
          <w:iCs/>
        </w:rPr>
      </w:pPr>
      <w:r w:rsidRPr="00280930">
        <w:rPr>
          <w:b/>
          <w:bCs/>
          <w:iCs/>
        </w:rPr>
        <w:t>Title</w:t>
      </w:r>
      <w:r w:rsidRPr="00280930">
        <w:rPr>
          <w:iCs/>
        </w:rPr>
        <w:t>: Retooling pilot workforce development for digital natives</w:t>
      </w:r>
    </w:p>
    <w:p w14:paraId="554F6C04" w14:textId="77777777" w:rsidR="005C5557" w:rsidRPr="00280930" w:rsidRDefault="005C5557" w:rsidP="00F25FAB">
      <w:pPr>
        <w:spacing w:after="0" w:line="240" w:lineRule="auto"/>
        <w:ind w:left="360"/>
        <w:rPr>
          <w:iCs/>
        </w:rPr>
      </w:pPr>
      <w:r w:rsidRPr="00280930">
        <w:rPr>
          <w:b/>
          <w:bCs/>
          <w:iCs/>
        </w:rPr>
        <w:t>Total Costs</w:t>
      </w:r>
      <w:r w:rsidRPr="00280930">
        <w:rPr>
          <w:iCs/>
        </w:rPr>
        <w:t>: $595,860</w:t>
      </w:r>
    </w:p>
    <w:p w14:paraId="23BF5868" w14:textId="6AC9EC42" w:rsidR="005C5557" w:rsidRPr="00280930" w:rsidRDefault="005C5557" w:rsidP="00F25FAB">
      <w:pPr>
        <w:spacing w:after="0" w:line="240" w:lineRule="auto"/>
        <w:ind w:left="360"/>
        <w:rPr>
          <w:iCs/>
        </w:rPr>
      </w:pPr>
      <w:r w:rsidRPr="00280930">
        <w:rPr>
          <w:b/>
          <w:bCs/>
          <w:iCs/>
        </w:rPr>
        <w:t>Description</w:t>
      </w:r>
      <w:r w:rsidRPr="00280930">
        <w:rPr>
          <w:iCs/>
        </w:rPr>
        <w:t xml:space="preserve">: The purpose of this research is to provide scientific and technical data on effective training and checking methods for the current and projected pilot workforce, with emphasis on pilot </w:t>
      </w:r>
      <w:r w:rsidRPr="00280930">
        <w:rPr>
          <w:iCs/>
        </w:rPr>
        <w:lastRenderedPageBreak/>
        <w:t>information management, decision-making, and command judgment. These data will support updates to guidance for FAA inspectors and operators.</w:t>
      </w:r>
    </w:p>
    <w:p w14:paraId="7EAF54A9" w14:textId="1DB11008" w:rsidR="005C5557" w:rsidRPr="00280930" w:rsidRDefault="00F25FAB" w:rsidP="00F25FAB">
      <w:pPr>
        <w:spacing w:after="0" w:line="240" w:lineRule="auto"/>
        <w:ind w:left="360" w:hanging="360"/>
        <w:rPr>
          <w:iCs/>
        </w:rPr>
      </w:pPr>
      <w:r w:rsidRPr="00280930">
        <w:rPr>
          <w:iCs/>
        </w:rPr>
        <w:t>8.</w:t>
      </w:r>
      <w:r w:rsidRPr="00280930">
        <w:rPr>
          <w:iCs/>
        </w:rPr>
        <w:tab/>
      </w:r>
      <w:r w:rsidR="005C5557" w:rsidRPr="00280930">
        <w:rPr>
          <w:b/>
          <w:bCs/>
          <w:iCs/>
        </w:rPr>
        <w:t>Funding Agency</w:t>
      </w:r>
      <w:r w:rsidR="005C5557" w:rsidRPr="00280930">
        <w:rPr>
          <w:iCs/>
        </w:rPr>
        <w:t>: Auburn University PAIR Grants Program</w:t>
      </w:r>
    </w:p>
    <w:p w14:paraId="274FD128" w14:textId="77777777" w:rsidR="005C5557" w:rsidRPr="00280930" w:rsidRDefault="005C5557" w:rsidP="00F25FAB">
      <w:pPr>
        <w:spacing w:after="0" w:line="240" w:lineRule="auto"/>
        <w:ind w:left="360"/>
        <w:rPr>
          <w:iCs/>
        </w:rPr>
      </w:pPr>
      <w:r w:rsidRPr="00280930">
        <w:rPr>
          <w:b/>
          <w:bCs/>
          <w:iCs/>
        </w:rPr>
        <w:t>Role</w:t>
      </w:r>
      <w:r w:rsidRPr="00280930">
        <w:rPr>
          <w:iCs/>
        </w:rPr>
        <w:t>: Co-Investigator</w:t>
      </w:r>
    </w:p>
    <w:p w14:paraId="3C17A574" w14:textId="77777777" w:rsidR="005C5557" w:rsidRPr="00280930" w:rsidRDefault="005C5557" w:rsidP="00F25FAB">
      <w:pPr>
        <w:spacing w:after="0" w:line="240" w:lineRule="auto"/>
        <w:ind w:left="360"/>
        <w:rPr>
          <w:iCs/>
        </w:rPr>
      </w:pPr>
      <w:r w:rsidRPr="00280930">
        <w:rPr>
          <w:b/>
          <w:bCs/>
          <w:iCs/>
        </w:rPr>
        <w:t>Dates</w:t>
      </w:r>
      <w:r w:rsidRPr="00280930">
        <w:rPr>
          <w:iCs/>
        </w:rPr>
        <w:t>: 2018 – 2021</w:t>
      </w:r>
    </w:p>
    <w:p w14:paraId="72331646" w14:textId="14E9DCD7" w:rsidR="005C5557" w:rsidRPr="00280930" w:rsidRDefault="005C5557" w:rsidP="00F25FAB">
      <w:pPr>
        <w:spacing w:after="0" w:line="240" w:lineRule="auto"/>
        <w:ind w:left="720" w:hanging="360"/>
        <w:rPr>
          <w:iCs/>
        </w:rPr>
      </w:pPr>
      <w:r w:rsidRPr="00280930">
        <w:rPr>
          <w:b/>
          <w:bCs/>
          <w:iCs/>
        </w:rPr>
        <w:t>Title</w:t>
      </w:r>
      <w:r w:rsidRPr="00280930">
        <w:rPr>
          <w:iCs/>
        </w:rPr>
        <w:t>: Center for Neuroscience Initiative</w:t>
      </w:r>
    </w:p>
    <w:p w14:paraId="2CEA720B" w14:textId="77777777" w:rsidR="005C5557" w:rsidRPr="00280930" w:rsidRDefault="005C5557" w:rsidP="00F25FAB">
      <w:pPr>
        <w:spacing w:after="0" w:line="240" w:lineRule="auto"/>
        <w:ind w:firstLine="360"/>
        <w:rPr>
          <w:iCs/>
        </w:rPr>
      </w:pPr>
      <w:r w:rsidRPr="00280930">
        <w:rPr>
          <w:b/>
          <w:bCs/>
          <w:iCs/>
        </w:rPr>
        <w:t>Total Costs</w:t>
      </w:r>
      <w:r w:rsidRPr="00280930">
        <w:rPr>
          <w:iCs/>
        </w:rPr>
        <w:t>: $637,500</w:t>
      </w:r>
    </w:p>
    <w:p w14:paraId="7BE226EE" w14:textId="301C144F" w:rsidR="005C5557" w:rsidRPr="00280930" w:rsidRDefault="005C5557" w:rsidP="00F25FAB">
      <w:pPr>
        <w:spacing w:after="0" w:line="240" w:lineRule="auto"/>
        <w:ind w:left="360"/>
        <w:rPr>
          <w:iCs/>
        </w:rPr>
      </w:pPr>
      <w:r w:rsidRPr="00280930">
        <w:rPr>
          <w:b/>
          <w:bCs/>
          <w:iCs/>
        </w:rPr>
        <w:t>Description</w:t>
      </w:r>
      <w:r w:rsidRPr="00280930">
        <w:rPr>
          <w:iCs/>
        </w:rPr>
        <w:t>: Auburn researchers will work to mitigate against mental, neurological and substance use disorders, which make up a substantial proportion of the world’s disease burden. A team of experts in chemistry, physiology, development, degeneration, and imaging of the brain will collaborate to develop a neuroscience center to increase fundamental knowledge about the brain and nervous system and to use that knowledge to reduce the burden of neurological disease.</w:t>
      </w:r>
    </w:p>
    <w:p w14:paraId="2DFC85B4" w14:textId="0C6AF2EA" w:rsidR="005C5557" w:rsidRPr="00280930" w:rsidRDefault="009F4819" w:rsidP="009F4819">
      <w:pPr>
        <w:spacing w:after="0" w:line="240" w:lineRule="auto"/>
        <w:ind w:left="360" w:hanging="360"/>
        <w:rPr>
          <w:iCs/>
        </w:rPr>
      </w:pPr>
      <w:r w:rsidRPr="00280930">
        <w:rPr>
          <w:iCs/>
        </w:rPr>
        <w:t>7.</w:t>
      </w:r>
      <w:r w:rsidRPr="00280930">
        <w:rPr>
          <w:iCs/>
        </w:rPr>
        <w:tab/>
      </w:r>
      <w:r w:rsidR="005C5557" w:rsidRPr="00280930">
        <w:rPr>
          <w:b/>
          <w:bCs/>
          <w:iCs/>
        </w:rPr>
        <w:t>Funding Agency</w:t>
      </w:r>
      <w:r w:rsidR="005C5557" w:rsidRPr="00280930">
        <w:rPr>
          <w:iCs/>
        </w:rPr>
        <w:t>: Auburn University Intramural Grants Program</w:t>
      </w:r>
    </w:p>
    <w:p w14:paraId="4BA20D00" w14:textId="77777777" w:rsidR="005C5557" w:rsidRPr="00280930" w:rsidRDefault="005C5557" w:rsidP="009F4819">
      <w:pPr>
        <w:spacing w:after="0" w:line="240" w:lineRule="auto"/>
        <w:ind w:left="360"/>
        <w:rPr>
          <w:iCs/>
        </w:rPr>
      </w:pPr>
      <w:r w:rsidRPr="00280930">
        <w:rPr>
          <w:b/>
          <w:bCs/>
          <w:iCs/>
        </w:rPr>
        <w:t>Role</w:t>
      </w:r>
      <w:r w:rsidRPr="00280930">
        <w:rPr>
          <w:iCs/>
        </w:rPr>
        <w:t>: Co-Principal Investigator</w:t>
      </w:r>
    </w:p>
    <w:p w14:paraId="22D9A533" w14:textId="77777777" w:rsidR="005C5557" w:rsidRPr="00280930" w:rsidRDefault="005C5557" w:rsidP="009F4819">
      <w:pPr>
        <w:spacing w:after="0" w:line="240" w:lineRule="auto"/>
        <w:ind w:left="360"/>
        <w:rPr>
          <w:iCs/>
        </w:rPr>
      </w:pPr>
      <w:r w:rsidRPr="00280930">
        <w:rPr>
          <w:b/>
          <w:bCs/>
          <w:iCs/>
        </w:rPr>
        <w:t>Dates</w:t>
      </w:r>
      <w:r w:rsidRPr="00280930">
        <w:rPr>
          <w:iCs/>
        </w:rPr>
        <w:t>: 2017 – 2019</w:t>
      </w:r>
    </w:p>
    <w:p w14:paraId="12A35418" w14:textId="77777777" w:rsidR="005C5557" w:rsidRPr="00280930" w:rsidRDefault="005C5557" w:rsidP="009F4819">
      <w:pPr>
        <w:spacing w:after="0" w:line="240" w:lineRule="auto"/>
        <w:ind w:left="360"/>
        <w:rPr>
          <w:iCs/>
        </w:rPr>
      </w:pPr>
      <w:r w:rsidRPr="00280930">
        <w:rPr>
          <w:b/>
          <w:bCs/>
          <w:iCs/>
        </w:rPr>
        <w:t>Title</w:t>
      </w:r>
      <w:r w:rsidRPr="00280930">
        <w:rPr>
          <w:iCs/>
        </w:rPr>
        <w:t>: Enhancing learning of an assistive device: manual wheelchair use</w:t>
      </w:r>
    </w:p>
    <w:p w14:paraId="1EDDE9E6" w14:textId="77777777" w:rsidR="005C5557" w:rsidRPr="00280930" w:rsidRDefault="005C5557" w:rsidP="009F4819">
      <w:pPr>
        <w:spacing w:after="0" w:line="240" w:lineRule="auto"/>
        <w:ind w:left="360"/>
        <w:rPr>
          <w:iCs/>
        </w:rPr>
      </w:pPr>
      <w:r w:rsidRPr="00280930">
        <w:rPr>
          <w:b/>
          <w:bCs/>
          <w:iCs/>
        </w:rPr>
        <w:t>Total Costs</w:t>
      </w:r>
      <w:r w:rsidRPr="00280930">
        <w:rPr>
          <w:iCs/>
        </w:rPr>
        <w:t>: $40,000</w:t>
      </w:r>
    </w:p>
    <w:p w14:paraId="6457CEA1" w14:textId="0B74103B" w:rsidR="005C5557" w:rsidRPr="00280930" w:rsidRDefault="005C5557" w:rsidP="009F4819">
      <w:pPr>
        <w:spacing w:after="0" w:line="240" w:lineRule="auto"/>
        <w:ind w:left="360"/>
        <w:rPr>
          <w:iCs/>
        </w:rPr>
      </w:pPr>
      <w:r w:rsidRPr="00280930">
        <w:rPr>
          <w:b/>
          <w:bCs/>
          <w:iCs/>
        </w:rPr>
        <w:t>Description</w:t>
      </w:r>
      <w:r w:rsidRPr="00280930">
        <w:rPr>
          <w:iCs/>
        </w:rPr>
        <w:t>: The first aim of our project is to investigate whether expecting to teach enhances learning how to operate a manual wheelchair. The second aim of our project is to employ neurophysiological measures in attempt to expose the mechanisms underlying the expecting to teach effect.</w:t>
      </w:r>
    </w:p>
    <w:p w14:paraId="179ED221" w14:textId="793FFF44" w:rsidR="005C5557" w:rsidRPr="00280930" w:rsidRDefault="009F4819" w:rsidP="009F4819">
      <w:pPr>
        <w:spacing w:after="0" w:line="240" w:lineRule="auto"/>
        <w:ind w:left="360" w:hanging="360"/>
        <w:rPr>
          <w:iCs/>
        </w:rPr>
      </w:pPr>
      <w:r w:rsidRPr="00280930">
        <w:rPr>
          <w:iCs/>
        </w:rPr>
        <w:t>6.</w:t>
      </w:r>
      <w:r w:rsidRPr="00280930">
        <w:rPr>
          <w:iCs/>
        </w:rPr>
        <w:tab/>
      </w:r>
      <w:r w:rsidR="005C5557" w:rsidRPr="00280930">
        <w:rPr>
          <w:b/>
          <w:bCs/>
          <w:iCs/>
        </w:rPr>
        <w:t>Funding Agency</w:t>
      </w:r>
      <w:r w:rsidR="005C5557" w:rsidRPr="00280930">
        <w:rPr>
          <w:iCs/>
        </w:rPr>
        <w:t>: Maximum Human Performance (MHP)</w:t>
      </w:r>
    </w:p>
    <w:p w14:paraId="42EFF515" w14:textId="77777777" w:rsidR="005C5557" w:rsidRPr="00280930" w:rsidRDefault="005C5557" w:rsidP="009F4819">
      <w:pPr>
        <w:spacing w:after="0" w:line="240" w:lineRule="auto"/>
        <w:ind w:left="360"/>
        <w:rPr>
          <w:iCs/>
        </w:rPr>
      </w:pPr>
      <w:r w:rsidRPr="00280930">
        <w:rPr>
          <w:b/>
          <w:bCs/>
          <w:iCs/>
        </w:rPr>
        <w:t>Role</w:t>
      </w:r>
      <w:r w:rsidRPr="00280930">
        <w:rPr>
          <w:iCs/>
        </w:rPr>
        <w:t>: Principal Investigator</w:t>
      </w:r>
    </w:p>
    <w:p w14:paraId="0A9A1035" w14:textId="77777777" w:rsidR="005C5557" w:rsidRPr="00280930" w:rsidRDefault="005C5557" w:rsidP="009F4819">
      <w:pPr>
        <w:spacing w:after="0" w:line="240" w:lineRule="auto"/>
        <w:ind w:left="360"/>
        <w:rPr>
          <w:iCs/>
        </w:rPr>
      </w:pPr>
      <w:r w:rsidRPr="00280930">
        <w:rPr>
          <w:b/>
          <w:bCs/>
          <w:iCs/>
        </w:rPr>
        <w:t>Dates</w:t>
      </w:r>
      <w:r w:rsidRPr="00280930">
        <w:rPr>
          <w:iCs/>
        </w:rPr>
        <w:t>: 2016</w:t>
      </w:r>
    </w:p>
    <w:p w14:paraId="536C721B" w14:textId="77777777" w:rsidR="005C5557" w:rsidRPr="00280930" w:rsidRDefault="005C5557" w:rsidP="009F4819">
      <w:pPr>
        <w:spacing w:after="0" w:line="240" w:lineRule="auto"/>
        <w:ind w:left="360"/>
        <w:rPr>
          <w:iCs/>
        </w:rPr>
      </w:pPr>
      <w:r w:rsidRPr="00280930">
        <w:rPr>
          <w:b/>
          <w:bCs/>
          <w:iCs/>
        </w:rPr>
        <w:t>Title</w:t>
      </w:r>
      <w:r w:rsidRPr="00280930">
        <w:rPr>
          <w:iCs/>
        </w:rPr>
        <w:t>: Effect of MHP’s new pre-workout to enhance focus, concentration, mood, energy, cognitive and athletic performance</w:t>
      </w:r>
    </w:p>
    <w:p w14:paraId="02626023" w14:textId="77777777" w:rsidR="005C5557" w:rsidRPr="00280930" w:rsidRDefault="005C5557" w:rsidP="009F4819">
      <w:pPr>
        <w:spacing w:after="0" w:line="240" w:lineRule="auto"/>
        <w:ind w:left="360"/>
        <w:rPr>
          <w:iCs/>
        </w:rPr>
      </w:pPr>
      <w:r w:rsidRPr="00280930">
        <w:rPr>
          <w:b/>
          <w:bCs/>
          <w:iCs/>
        </w:rPr>
        <w:t>Total Costs</w:t>
      </w:r>
      <w:r w:rsidRPr="00280930">
        <w:rPr>
          <w:iCs/>
        </w:rPr>
        <w:t>: $22,976</w:t>
      </w:r>
    </w:p>
    <w:p w14:paraId="4E139F7A" w14:textId="737E7C3D" w:rsidR="005C5557" w:rsidRPr="00280930" w:rsidRDefault="005C5557" w:rsidP="009F4819">
      <w:pPr>
        <w:spacing w:after="0" w:line="240" w:lineRule="auto"/>
        <w:ind w:left="360"/>
        <w:rPr>
          <w:iCs/>
        </w:rPr>
      </w:pPr>
      <w:r w:rsidRPr="00280930">
        <w:rPr>
          <w:b/>
          <w:bCs/>
          <w:iCs/>
        </w:rPr>
        <w:t>Description</w:t>
      </w:r>
      <w:r w:rsidRPr="00280930">
        <w:rPr>
          <w:iCs/>
        </w:rPr>
        <w:t xml:space="preserve">: The project investigates whether a supplement developed by MHP enhances mood, cognitive function, brain activity, and athletic performance. </w:t>
      </w:r>
    </w:p>
    <w:p w14:paraId="38B14824" w14:textId="4E21B14C" w:rsidR="005C5557" w:rsidRPr="00280930" w:rsidRDefault="009F4819" w:rsidP="009F4819">
      <w:pPr>
        <w:spacing w:after="0" w:line="240" w:lineRule="auto"/>
        <w:ind w:left="360" w:hanging="360"/>
        <w:rPr>
          <w:iCs/>
        </w:rPr>
      </w:pPr>
      <w:r w:rsidRPr="00280930">
        <w:rPr>
          <w:iCs/>
        </w:rPr>
        <w:t>5.</w:t>
      </w:r>
      <w:r w:rsidRPr="00280930">
        <w:rPr>
          <w:iCs/>
        </w:rPr>
        <w:tab/>
      </w:r>
      <w:r w:rsidR="005C5557" w:rsidRPr="00280930">
        <w:rPr>
          <w:b/>
          <w:bCs/>
          <w:iCs/>
        </w:rPr>
        <w:t>Funding Agency</w:t>
      </w:r>
      <w:r w:rsidR="005C5557" w:rsidRPr="00280930">
        <w:rPr>
          <w:iCs/>
        </w:rPr>
        <w:t>: Lockheed Martin</w:t>
      </w:r>
    </w:p>
    <w:p w14:paraId="042950D0" w14:textId="77777777" w:rsidR="005C5557" w:rsidRPr="00280930" w:rsidRDefault="005C5557" w:rsidP="009F4819">
      <w:pPr>
        <w:spacing w:after="0" w:line="240" w:lineRule="auto"/>
        <w:ind w:left="360"/>
        <w:rPr>
          <w:iCs/>
        </w:rPr>
      </w:pPr>
      <w:r w:rsidRPr="00280930">
        <w:rPr>
          <w:b/>
          <w:bCs/>
          <w:iCs/>
        </w:rPr>
        <w:t>Role</w:t>
      </w:r>
      <w:r w:rsidRPr="00280930">
        <w:rPr>
          <w:iCs/>
        </w:rPr>
        <w:t>: Co-Investigator</w:t>
      </w:r>
    </w:p>
    <w:p w14:paraId="400DEF30" w14:textId="77777777" w:rsidR="005C5557" w:rsidRPr="00280930" w:rsidRDefault="005C5557" w:rsidP="009F4819">
      <w:pPr>
        <w:spacing w:after="0" w:line="240" w:lineRule="auto"/>
        <w:ind w:left="360"/>
        <w:rPr>
          <w:iCs/>
        </w:rPr>
      </w:pPr>
      <w:r w:rsidRPr="00280930">
        <w:rPr>
          <w:b/>
          <w:bCs/>
          <w:iCs/>
        </w:rPr>
        <w:t>Dates</w:t>
      </w:r>
      <w:r w:rsidRPr="00280930">
        <w:rPr>
          <w:iCs/>
        </w:rPr>
        <w:t>: 2014 – 2015</w:t>
      </w:r>
    </w:p>
    <w:p w14:paraId="719DE40B" w14:textId="77777777" w:rsidR="005C5557" w:rsidRPr="00280930" w:rsidRDefault="005C5557" w:rsidP="009F4819">
      <w:pPr>
        <w:spacing w:after="0" w:line="240" w:lineRule="auto"/>
        <w:ind w:left="360"/>
        <w:rPr>
          <w:iCs/>
        </w:rPr>
      </w:pPr>
      <w:r w:rsidRPr="00280930">
        <w:rPr>
          <w:b/>
          <w:bCs/>
          <w:iCs/>
        </w:rPr>
        <w:t>Title</w:t>
      </w:r>
      <w:r w:rsidRPr="00280930">
        <w:rPr>
          <w:iCs/>
        </w:rPr>
        <w:t xml:space="preserve">: Objective assessment of cognitive workload in flight tasks as a result of flight simulation demand and expertise </w:t>
      </w:r>
    </w:p>
    <w:p w14:paraId="51427182" w14:textId="77777777" w:rsidR="005C5557" w:rsidRPr="00280930" w:rsidRDefault="005C5557" w:rsidP="009F4819">
      <w:pPr>
        <w:spacing w:after="0" w:line="240" w:lineRule="auto"/>
        <w:ind w:left="360"/>
        <w:rPr>
          <w:iCs/>
        </w:rPr>
      </w:pPr>
      <w:r w:rsidRPr="00280930">
        <w:rPr>
          <w:b/>
          <w:bCs/>
          <w:iCs/>
        </w:rPr>
        <w:t>Total Costs</w:t>
      </w:r>
      <w:r w:rsidRPr="00280930">
        <w:rPr>
          <w:iCs/>
        </w:rPr>
        <w:t>: $150,000</w:t>
      </w:r>
    </w:p>
    <w:p w14:paraId="6A660A78" w14:textId="72528CC6" w:rsidR="005C5557" w:rsidRPr="00280930" w:rsidRDefault="005C5557" w:rsidP="009F4819">
      <w:pPr>
        <w:spacing w:after="0" w:line="240" w:lineRule="auto"/>
        <w:ind w:left="360"/>
        <w:rPr>
          <w:b/>
          <w:iCs/>
        </w:rPr>
      </w:pPr>
      <w:r w:rsidRPr="00280930">
        <w:rPr>
          <w:b/>
          <w:bCs/>
          <w:iCs/>
        </w:rPr>
        <w:t>Description</w:t>
      </w:r>
      <w:r w:rsidRPr="00280930">
        <w:rPr>
          <w:iCs/>
        </w:rPr>
        <w:t>: The aim of the project is to provide a valid biomarker of cognitive workload, derived from electroencephalography (EEG), eye tracking, and cardiovascular activity under conditions of varying mental challenge, which is robust for employment in operational environments.</w:t>
      </w:r>
    </w:p>
    <w:p w14:paraId="67AC891D" w14:textId="5333D7BB" w:rsidR="005C5557" w:rsidRPr="00280930" w:rsidRDefault="009F4819" w:rsidP="009F4819">
      <w:pPr>
        <w:spacing w:after="0" w:line="240" w:lineRule="auto"/>
        <w:ind w:left="360" w:hanging="360"/>
        <w:rPr>
          <w:iCs/>
        </w:rPr>
      </w:pPr>
      <w:r w:rsidRPr="00280930">
        <w:rPr>
          <w:iCs/>
        </w:rPr>
        <w:t>4.</w:t>
      </w:r>
      <w:r w:rsidRPr="00280930">
        <w:rPr>
          <w:iCs/>
        </w:rPr>
        <w:tab/>
      </w:r>
      <w:r w:rsidR="005C5557" w:rsidRPr="00280930">
        <w:rPr>
          <w:b/>
          <w:bCs/>
          <w:iCs/>
        </w:rPr>
        <w:t>Funding Agency</w:t>
      </w:r>
      <w:r w:rsidR="005C5557" w:rsidRPr="00280930">
        <w:rPr>
          <w:iCs/>
        </w:rPr>
        <w:t>: Auburn University College of Education Seed Grants Program</w:t>
      </w:r>
    </w:p>
    <w:p w14:paraId="61151079" w14:textId="77777777" w:rsidR="005C5557" w:rsidRPr="00280930" w:rsidRDefault="005C5557" w:rsidP="009F4819">
      <w:pPr>
        <w:spacing w:after="0" w:line="240" w:lineRule="auto"/>
        <w:ind w:left="360"/>
        <w:rPr>
          <w:iCs/>
        </w:rPr>
      </w:pPr>
      <w:r w:rsidRPr="00280930">
        <w:rPr>
          <w:b/>
          <w:bCs/>
          <w:iCs/>
        </w:rPr>
        <w:t>Role</w:t>
      </w:r>
      <w:r w:rsidRPr="00280930">
        <w:rPr>
          <w:iCs/>
        </w:rPr>
        <w:t>: Principal Investigator</w:t>
      </w:r>
    </w:p>
    <w:p w14:paraId="0025E43A" w14:textId="77777777" w:rsidR="005C5557" w:rsidRPr="00280930" w:rsidRDefault="005C5557" w:rsidP="009F4819">
      <w:pPr>
        <w:spacing w:after="0" w:line="240" w:lineRule="auto"/>
        <w:ind w:left="360"/>
        <w:rPr>
          <w:iCs/>
        </w:rPr>
      </w:pPr>
      <w:r w:rsidRPr="00280930">
        <w:rPr>
          <w:b/>
          <w:bCs/>
          <w:iCs/>
        </w:rPr>
        <w:t>Dates</w:t>
      </w:r>
      <w:r w:rsidRPr="00280930">
        <w:rPr>
          <w:iCs/>
        </w:rPr>
        <w:t>: 2013 – 2014</w:t>
      </w:r>
    </w:p>
    <w:p w14:paraId="48B1389F" w14:textId="77777777" w:rsidR="005C5557" w:rsidRPr="00280930" w:rsidRDefault="005C5557" w:rsidP="009F4819">
      <w:pPr>
        <w:spacing w:after="0" w:line="240" w:lineRule="auto"/>
        <w:ind w:left="360"/>
        <w:rPr>
          <w:iCs/>
        </w:rPr>
      </w:pPr>
      <w:r w:rsidRPr="00280930">
        <w:rPr>
          <w:b/>
          <w:bCs/>
          <w:iCs/>
        </w:rPr>
        <w:t>Title</w:t>
      </w:r>
      <w:r w:rsidRPr="00280930">
        <w:rPr>
          <w:iCs/>
        </w:rPr>
        <w:t xml:space="preserve">: Examining the neural correlates of attention orientation while performing under pressure </w:t>
      </w:r>
    </w:p>
    <w:p w14:paraId="51D60467" w14:textId="77777777" w:rsidR="005C5557" w:rsidRPr="00280930" w:rsidRDefault="005C5557" w:rsidP="009F4819">
      <w:pPr>
        <w:spacing w:after="0" w:line="240" w:lineRule="auto"/>
        <w:ind w:left="360"/>
        <w:rPr>
          <w:iCs/>
        </w:rPr>
      </w:pPr>
      <w:r w:rsidRPr="00280930">
        <w:rPr>
          <w:b/>
          <w:bCs/>
          <w:iCs/>
        </w:rPr>
        <w:t>Total Costs</w:t>
      </w:r>
      <w:r w:rsidRPr="00280930">
        <w:rPr>
          <w:iCs/>
        </w:rPr>
        <w:t>: $4,688.80</w:t>
      </w:r>
    </w:p>
    <w:p w14:paraId="66A8EDB4" w14:textId="1D6BF070" w:rsidR="005C5557" w:rsidRPr="00280930" w:rsidRDefault="005C5557" w:rsidP="009F4819">
      <w:pPr>
        <w:spacing w:after="0" w:line="240" w:lineRule="auto"/>
        <w:ind w:left="360"/>
        <w:rPr>
          <w:iCs/>
        </w:rPr>
      </w:pPr>
      <w:r w:rsidRPr="00280930">
        <w:rPr>
          <w:b/>
          <w:bCs/>
          <w:iCs/>
        </w:rPr>
        <w:t>Description</w:t>
      </w:r>
      <w:r w:rsidRPr="00280930">
        <w:rPr>
          <w:iCs/>
        </w:rPr>
        <w:t>: To employ fMRI to characterize neural correlates of internal and external orientations of attention and to test the hypothesis that attention becomes internally oriented when one performs under psychological pressure.</w:t>
      </w:r>
    </w:p>
    <w:p w14:paraId="79B40F5E" w14:textId="77C6B71E" w:rsidR="005C5557" w:rsidRPr="00280930" w:rsidRDefault="009F4819" w:rsidP="009F4819">
      <w:pPr>
        <w:spacing w:after="0" w:line="240" w:lineRule="auto"/>
        <w:ind w:left="360" w:hanging="360"/>
        <w:rPr>
          <w:iCs/>
        </w:rPr>
      </w:pPr>
      <w:r w:rsidRPr="00280930">
        <w:rPr>
          <w:iCs/>
        </w:rPr>
        <w:t>3.</w:t>
      </w:r>
      <w:r w:rsidRPr="00280930">
        <w:rPr>
          <w:iCs/>
        </w:rPr>
        <w:tab/>
      </w:r>
      <w:r w:rsidR="005C5557" w:rsidRPr="00280930">
        <w:rPr>
          <w:b/>
          <w:bCs/>
          <w:iCs/>
        </w:rPr>
        <w:t>Funding Agency</w:t>
      </w:r>
      <w:r w:rsidR="005C5557" w:rsidRPr="00280930">
        <w:rPr>
          <w:iCs/>
        </w:rPr>
        <w:t>: Department of Defense</w:t>
      </w:r>
    </w:p>
    <w:p w14:paraId="0BBE8875" w14:textId="77777777" w:rsidR="005C5557" w:rsidRPr="00280930" w:rsidRDefault="005C5557" w:rsidP="009F4819">
      <w:pPr>
        <w:spacing w:after="0" w:line="240" w:lineRule="auto"/>
        <w:ind w:left="360"/>
        <w:rPr>
          <w:iCs/>
        </w:rPr>
      </w:pPr>
      <w:r w:rsidRPr="00280930">
        <w:rPr>
          <w:b/>
          <w:bCs/>
          <w:iCs/>
        </w:rPr>
        <w:t>Role</w:t>
      </w:r>
      <w:r w:rsidRPr="00280930">
        <w:rPr>
          <w:iCs/>
        </w:rPr>
        <w:t>: Co-Investigator</w:t>
      </w:r>
    </w:p>
    <w:p w14:paraId="278594FF" w14:textId="77777777" w:rsidR="005C5557" w:rsidRPr="00280930" w:rsidRDefault="005C5557" w:rsidP="009F4819">
      <w:pPr>
        <w:spacing w:after="0" w:line="240" w:lineRule="auto"/>
        <w:ind w:left="360"/>
        <w:rPr>
          <w:iCs/>
        </w:rPr>
      </w:pPr>
      <w:r w:rsidRPr="00280930">
        <w:rPr>
          <w:b/>
          <w:bCs/>
          <w:iCs/>
        </w:rPr>
        <w:lastRenderedPageBreak/>
        <w:t>Dates</w:t>
      </w:r>
      <w:r w:rsidRPr="00280930">
        <w:rPr>
          <w:iCs/>
        </w:rPr>
        <w:t>: 2013 – 2014</w:t>
      </w:r>
    </w:p>
    <w:p w14:paraId="4AB1BFB8" w14:textId="77777777" w:rsidR="005C5557" w:rsidRPr="00280930" w:rsidRDefault="005C5557" w:rsidP="009F4819">
      <w:pPr>
        <w:spacing w:after="0" w:line="240" w:lineRule="auto"/>
        <w:ind w:left="360"/>
        <w:rPr>
          <w:iCs/>
        </w:rPr>
      </w:pPr>
      <w:r w:rsidRPr="00280930">
        <w:rPr>
          <w:b/>
          <w:bCs/>
          <w:iCs/>
        </w:rPr>
        <w:t>Title</w:t>
      </w:r>
      <w:r w:rsidRPr="00280930">
        <w:rPr>
          <w:iCs/>
        </w:rPr>
        <w:t xml:space="preserve">: </w:t>
      </w:r>
      <w:r w:rsidRPr="00280930">
        <w:rPr>
          <w:bCs/>
          <w:iCs/>
        </w:rPr>
        <w:t>Volunteer investigations for mounted and head</w:t>
      </w:r>
      <w:r w:rsidRPr="00280930">
        <w:rPr>
          <w:iCs/>
        </w:rPr>
        <w:t>-supported mass in dismounted operations.</w:t>
      </w:r>
    </w:p>
    <w:p w14:paraId="2014E1D1" w14:textId="77777777" w:rsidR="005C5557" w:rsidRPr="00280930" w:rsidRDefault="005C5557" w:rsidP="009F4819">
      <w:pPr>
        <w:spacing w:after="0" w:line="240" w:lineRule="auto"/>
        <w:ind w:left="360"/>
        <w:rPr>
          <w:iCs/>
        </w:rPr>
      </w:pPr>
      <w:r w:rsidRPr="00280930">
        <w:rPr>
          <w:b/>
          <w:bCs/>
          <w:iCs/>
        </w:rPr>
        <w:t>Total Costs</w:t>
      </w:r>
      <w:r w:rsidRPr="00280930">
        <w:rPr>
          <w:iCs/>
        </w:rPr>
        <w:t>: $91,000</w:t>
      </w:r>
    </w:p>
    <w:p w14:paraId="00A0E9D2" w14:textId="590C3F68" w:rsidR="005C5557" w:rsidRPr="00280930" w:rsidRDefault="005C5557" w:rsidP="009F4819">
      <w:pPr>
        <w:spacing w:after="0" w:line="240" w:lineRule="auto"/>
        <w:ind w:left="360"/>
        <w:rPr>
          <w:iCs/>
        </w:rPr>
      </w:pPr>
      <w:r w:rsidRPr="00280930">
        <w:rPr>
          <w:b/>
          <w:bCs/>
          <w:iCs/>
        </w:rPr>
        <w:t>Description</w:t>
      </w:r>
      <w:r w:rsidRPr="00280930">
        <w:rPr>
          <w:iCs/>
        </w:rPr>
        <w:t xml:space="preserve">: The goal of this research is to assess the effects of transportation in various warfighter vehicles over various terrains on warfighters’ physiology and psychology.  </w:t>
      </w:r>
    </w:p>
    <w:p w14:paraId="3836D317" w14:textId="689FE475" w:rsidR="005C5557" w:rsidRPr="00280930" w:rsidRDefault="005C5557" w:rsidP="009F4819">
      <w:pPr>
        <w:spacing w:after="0" w:line="240" w:lineRule="auto"/>
        <w:ind w:left="360" w:hanging="360"/>
        <w:rPr>
          <w:iCs/>
        </w:rPr>
      </w:pPr>
      <w:r w:rsidRPr="00280930">
        <w:rPr>
          <w:iCs/>
        </w:rPr>
        <w:t>2.</w:t>
      </w:r>
      <w:r w:rsidR="009F4819" w:rsidRPr="00280930">
        <w:rPr>
          <w:iCs/>
        </w:rPr>
        <w:tab/>
      </w:r>
      <w:r w:rsidRPr="00280930">
        <w:rPr>
          <w:b/>
          <w:bCs/>
          <w:iCs/>
        </w:rPr>
        <w:t>Funding Agency</w:t>
      </w:r>
      <w:r w:rsidRPr="00280930">
        <w:rPr>
          <w:iCs/>
        </w:rPr>
        <w:t xml:space="preserve">: Department of Defense </w:t>
      </w:r>
    </w:p>
    <w:p w14:paraId="2A4CDCDE" w14:textId="77777777" w:rsidR="005C5557" w:rsidRPr="00280930" w:rsidRDefault="005C5557" w:rsidP="009F4819">
      <w:pPr>
        <w:spacing w:after="0" w:line="240" w:lineRule="auto"/>
        <w:ind w:left="360"/>
        <w:rPr>
          <w:iCs/>
        </w:rPr>
      </w:pPr>
      <w:r w:rsidRPr="00280930">
        <w:rPr>
          <w:b/>
          <w:bCs/>
          <w:iCs/>
        </w:rPr>
        <w:t>Role</w:t>
      </w:r>
      <w:r w:rsidRPr="00280930">
        <w:rPr>
          <w:iCs/>
        </w:rPr>
        <w:t>: Consultant</w:t>
      </w:r>
    </w:p>
    <w:p w14:paraId="61C208D6" w14:textId="77777777" w:rsidR="005C5557" w:rsidRPr="00280930" w:rsidRDefault="005C5557" w:rsidP="009F4819">
      <w:pPr>
        <w:spacing w:after="0" w:line="240" w:lineRule="auto"/>
        <w:ind w:left="360"/>
        <w:rPr>
          <w:iCs/>
        </w:rPr>
      </w:pPr>
      <w:r w:rsidRPr="00280930">
        <w:rPr>
          <w:b/>
          <w:bCs/>
          <w:iCs/>
        </w:rPr>
        <w:t>Dates</w:t>
      </w:r>
      <w:r w:rsidRPr="00280930">
        <w:rPr>
          <w:iCs/>
        </w:rPr>
        <w:t>: 2012 – 2014</w:t>
      </w:r>
    </w:p>
    <w:p w14:paraId="6BD9F1ED" w14:textId="77777777" w:rsidR="005C5557" w:rsidRPr="00280930" w:rsidRDefault="005C5557" w:rsidP="009F4819">
      <w:pPr>
        <w:spacing w:after="0" w:line="240" w:lineRule="auto"/>
        <w:ind w:left="360"/>
        <w:rPr>
          <w:iCs/>
        </w:rPr>
      </w:pPr>
      <w:r w:rsidRPr="00280930">
        <w:rPr>
          <w:b/>
          <w:bCs/>
          <w:iCs/>
        </w:rPr>
        <w:t>Title</w:t>
      </w:r>
      <w:r w:rsidRPr="00280930">
        <w:rPr>
          <w:iCs/>
        </w:rPr>
        <w:t xml:space="preserve">: Biomechanical variability with changes in cognitive demand during ambulation for service members with lower limb amputations </w:t>
      </w:r>
    </w:p>
    <w:p w14:paraId="2322F86D" w14:textId="77777777" w:rsidR="005C5557" w:rsidRPr="00280930" w:rsidRDefault="005C5557" w:rsidP="009F4819">
      <w:pPr>
        <w:spacing w:after="0" w:line="240" w:lineRule="auto"/>
        <w:ind w:left="360"/>
        <w:rPr>
          <w:iCs/>
        </w:rPr>
      </w:pPr>
      <w:r w:rsidRPr="00280930">
        <w:rPr>
          <w:b/>
          <w:bCs/>
          <w:iCs/>
        </w:rPr>
        <w:t>Total Costs</w:t>
      </w:r>
      <w:r w:rsidRPr="00280930">
        <w:rPr>
          <w:iCs/>
        </w:rPr>
        <w:t>: $150,000</w:t>
      </w:r>
    </w:p>
    <w:p w14:paraId="013D0322" w14:textId="357519E5" w:rsidR="005C5557" w:rsidRPr="00280930" w:rsidRDefault="005C5557" w:rsidP="009F4819">
      <w:pPr>
        <w:spacing w:after="0" w:line="240" w:lineRule="auto"/>
        <w:ind w:left="360"/>
        <w:rPr>
          <w:iCs/>
        </w:rPr>
      </w:pPr>
      <w:r w:rsidRPr="00280930">
        <w:rPr>
          <w:b/>
          <w:bCs/>
          <w:iCs/>
        </w:rPr>
        <w:t>Description</w:t>
      </w:r>
      <w:r w:rsidRPr="00280930">
        <w:rPr>
          <w:iCs/>
        </w:rPr>
        <w:t>: The purpose of this study is to determine (a) the cognitive load imposed on Service Members with lower limb amputations while engaging in a real-world scenario, and (b) the biomechanical adaptations that occur with increasing cognitive load.</w:t>
      </w:r>
    </w:p>
    <w:p w14:paraId="712620AC" w14:textId="2648A70A" w:rsidR="005C5557" w:rsidRPr="00280930" w:rsidRDefault="005C5557" w:rsidP="005C5557">
      <w:pPr>
        <w:spacing w:after="0" w:line="240" w:lineRule="auto"/>
        <w:ind w:left="360" w:hanging="360"/>
        <w:rPr>
          <w:iCs/>
        </w:rPr>
      </w:pPr>
      <w:r w:rsidRPr="00280930">
        <w:rPr>
          <w:iCs/>
        </w:rPr>
        <w:t>1.</w:t>
      </w:r>
      <w:r w:rsidRPr="00280930">
        <w:rPr>
          <w:b/>
          <w:bCs/>
          <w:iCs/>
        </w:rPr>
        <w:tab/>
        <w:t>Funding Agency</w:t>
      </w:r>
      <w:r w:rsidRPr="00280930">
        <w:rPr>
          <w:iCs/>
        </w:rPr>
        <w:t>: Lockheed Martin</w:t>
      </w:r>
    </w:p>
    <w:p w14:paraId="5EC06B41" w14:textId="77777777" w:rsidR="005C5557" w:rsidRPr="00280930" w:rsidRDefault="005C5557" w:rsidP="005C5557">
      <w:pPr>
        <w:spacing w:after="0" w:line="240" w:lineRule="auto"/>
        <w:ind w:firstLine="360"/>
        <w:rPr>
          <w:iCs/>
        </w:rPr>
      </w:pPr>
      <w:r w:rsidRPr="00280930">
        <w:rPr>
          <w:b/>
          <w:bCs/>
          <w:iCs/>
        </w:rPr>
        <w:t>Role</w:t>
      </w:r>
      <w:r w:rsidRPr="00280930">
        <w:rPr>
          <w:iCs/>
        </w:rPr>
        <w:t>: Co-Investigator</w:t>
      </w:r>
    </w:p>
    <w:p w14:paraId="16DF97B9" w14:textId="77777777" w:rsidR="005C5557" w:rsidRPr="00280930" w:rsidRDefault="005C5557" w:rsidP="005C5557">
      <w:pPr>
        <w:spacing w:after="0" w:line="240" w:lineRule="auto"/>
        <w:ind w:firstLine="360"/>
        <w:rPr>
          <w:iCs/>
        </w:rPr>
      </w:pPr>
      <w:r w:rsidRPr="00280930">
        <w:rPr>
          <w:b/>
          <w:bCs/>
          <w:iCs/>
        </w:rPr>
        <w:t>Dates</w:t>
      </w:r>
      <w:r w:rsidRPr="00280930">
        <w:rPr>
          <w:iCs/>
        </w:rPr>
        <w:t>: 2012 – 2013</w:t>
      </w:r>
    </w:p>
    <w:p w14:paraId="1ACC5865" w14:textId="77777777" w:rsidR="005C5557" w:rsidRPr="00280930" w:rsidRDefault="005C5557" w:rsidP="009F4819">
      <w:pPr>
        <w:spacing w:after="0" w:line="240" w:lineRule="auto"/>
        <w:ind w:firstLine="360"/>
        <w:rPr>
          <w:iCs/>
        </w:rPr>
      </w:pPr>
      <w:r w:rsidRPr="00280930">
        <w:rPr>
          <w:b/>
          <w:bCs/>
          <w:iCs/>
        </w:rPr>
        <w:t>Title</w:t>
      </w:r>
      <w:r w:rsidRPr="00280930">
        <w:rPr>
          <w:iCs/>
        </w:rPr>
        <w:t>: Cognitive workload</w:t>
      </w:r>
    </w:p>
    <w:p w14:paraId="2C67D968" w14:textId="77777777" w:rsidR="005C5557" w:rsidRPr="00280930" w:rsidRDefault="005C5557" w:rsidP="009F4819">
      <w:pPr>
        <w:spacing w:after="0" w:line="240" w:lineRule="auto"/>
        <w:ind w:firstLine="360"/>
        <w:rPr>
          <w:iCs/>
        </w:rPr>
      </w:pPr>
      <w:r w:rsidRPr="00280930">
        <w:rPr>
          <w:b/>
          <w:bCs/>
          <w:iCs/>
        </w:rPr>
        <w:t>Total Costs</w:t>
      </w:r>
      <w:r w:rsidRPr="00280930">
        <w:rPr>
          <w:iCs/>
        </w:rPr>
        <w:t>: $100,000</w:t>
      </w:r>
    </w:p>
    <w:p w14:paraId="270C45E5" w14:textId="77777777" w:rsidR="005C5557" w:rsidRPr="00280930" w:rsidRDefault="005C5557" w:rsidP="00F25FAB">
      <w:pPr>
        <w:spacing w:line="240" w:lineRule="auto"/>
        <w:ind w:left="360"/>
        <w:rPr>
          <w:b/>
          <w:iCs/>
        </w:rPr>
      </w:pPr>
      <w:r w:rsidRPr="00280930">
        <w:rPr>
          <w:b/>
          <w:bCs/>
          <w:iCs/>
        </w:rPr>
        <w:t>Description</w:t>
      </w:r>
      <w:r w:rsidRPr="00280930">
        <w:rPr>
          <w:iCs/>
        </w:rPr>
        <w:t>: The general purpose of the research plan is to facilitate effective decision-making and cognitive-motor performance of human operators and to provide a valid and robust biomarker of attention reserve, derived from electroencephalography (EEG), under conditions of varying cognitive workload.</w:t>
      </w:r>
    </w:p>
    <w:p w14:paraId="3F5E3EEA" w14:textId="4799A997" w:rsidR="00F25FAB" w:rsidRPr="00CB4278" w:rsidRDefault="00F25FAB" w:rsidP="00CB4278">
      <w:pPr>
        <w:pStyle w:val="Heading4"/>
      </w:pPr>
      <w:r w:rsidRPr="00CB4278">
        <w:t>Not Funded (Total Costs of Projects = $</w:t>
      </w:r>
      <w:r w:rsidR="008448D3" w:rsidRPr="00CB4278">
        <w:t xml:space="preserve"> 5,035,242.70</w:t>
      </w:r>
      <w:r w:rsidRPr="00CB4278">
        <w:t>)</w:t>
      </w:r>
    </w:p>
    <w:p w14:paraId="30B98580" w14:textId="3C8D2499" w:rsidR="008448D3" w:rsidRPr="00280930" w:rsidRDefault="008448D3" w:rsidP="008448D3">
      <w:pPr>
        <w:spacing w:after="0"/>
        <w:ind w:left="360" w:hanging="360"/>
        <w:rPr>
          <w:iCs/>
          <w:szCs w:val="32"/>
        </w:rPr>
      </w:pPr>
      <w:r w:rsidRPr="00280930">
        <w:rPr>
          <w:iCs/>
          <w:szCs w:val="32"/>
        </w:rPr>
        <w:t>9.</w:t>
      </w:r>
      <w:r w:rsidRPr="00280930">
        <w:rPr>
          <w:iCs/>
          <w:szCs w:val="32"/>
        </w:rPr>
        <w:tab/>
      </w:r>
      <w:r w:rsidRPr="00280930">
        <w:rPr>
          <w:b/>
          <w:bCs/>
          <w:iCs/>
          <w:szCs w:val="32"/>
        </w:rPr>
        <w:t>Funding Agency</w:t>
      </w:r>
      <w:r w:rsidRPr="00280930">
        <w:rPr>
          <w:iCs/>
          <w:szCs w:val="32"/>
        </w:rPr>
        <w:t>: National Science Foundation</w:t>
      </w:r>
    </w:p>
    <w:p w14:paraId="5843476E" w14:textId="77777777" w:rsidR="008448D3" w:rsidRPr="00280930" w:rsidRDefault="008448D3" w:rsidP="008448D3">
      <w:pPr>
        <w:pStyle w:val="ListParagraph"/>
        <w:spacing w:after="0"/>
        <w:ind w:left="450" w:hanging="90"/>
        <w:rPr>
          <w:iCs/>
          <w:szCs w:val="32"/>
        </w:rPr>
      </w:pPr>
      <w:r w:rsidRPr="00280930">
        <w:rPr>
          <w:b/>
          <w:bCs/>
          <w:iCs/>
          <w:szCs w:val="32"/>
        </w:rPr>
        <w:t>Role</w:t>
      </w:r>
      <w:r w:rsidRPr="00280930">
        <w:rPr>
          <w:iCs/>
          <w:szCs w:val="32"/>
        </w:rPr>
        <w:t>: Co-Principal Investigator</w:t>
      </w:r>
    </w:p>
    <w:p w14:paraId="28182F30" w14:textId="77777777" w:rsidR="008448D3" w:rsidRPr="00280930" w:rsidRDefault="008448D3" w:rsidP="008448D3">
      <w:pPr>
        <w:pStyle w:val="ListParagraph"/>
        <w:spacing w:after="0"/>
        <w:ind w:left="450" w:hanging="90"/>
        <w:rPr>
          <w:iCs/>
          <w:szCs w:val="32"/>
        </w:rPr>
      </w:pPr>
      <w:r w:rsidRPr="00280930">
        <w:rPr>
          <w:b/>
          <w:bCs/>
          <w:iCs/>
          <w:szCs w:val="32"/>
        </w:rPr>
        <w:t>Dates</w:t>
      </w:r>
      <w:r w:rsidRPr="00280930">
        <w:rPr>
          <w:iCs/>
          <w:szCs w:val="32"/>
        </w:rPr>
        <w:t>: 2018 – 2021</w:t>
      </w:r>
    </w:p>
    <w:p w14:paraId="42D71150" w14:textId="77777777" w:rsidR="008448D3" w:rsidRPr="00280930" w:rsidRDefault="008448D3" w:rsidP="008448D3">
      <w:pPr>
        <w:pStyle w:val="ListParagraph"/>
        <w:spacing w:after="0"/>
        <w:ind w:left="450" w:hanging="90"/>
        <w:rPr>
          <w:iCs/>
          <w:szCs w:val="32"/>
        </w:rPr>
      </w:pPr>
      <w:r w:rsidRPr="00280930">
        <w:rPr>
          <w:b/>
          <w:bCs/>
          <w:iCs/>
          <w:szCs w:val="32"/>
        </w:rPr>
        <w:t>Title</w:t>
      </w:r>
      <w:r w:rsidRPr="00280930">
        <w:rPr>
          <w:iCs/>
          <w:szCs w:val="32"/>
        </w:rPr>
        <w:t xml:space="preserve">: Measuring and modelling age-related changes in reinforcement learning </w:t>
      </w:r>
    </w:p>
    <w:p w14:paraId="6C649465" w14:textId="77777777" w:rsidR="008448D3" w:rsidRPr="00280930" w:rsidRDefault="008448D3" w:rsidP="008448D3">
      <w:pPr>
        <w:pStyle w:val="ListParagraph"/>
        <w:spacing w:after="0"/>
        <w:ind w:left="450" w:hanging="90"/>
        <w:rPr>
          <w:iCs/>
          <w:szCs w:val="32"/>
        </w:rPr>
      </w:pPr>
      <w:r w:rsidRPr="00280930">
        <w:rPr>
          <w:b/>
          <w:bCs/>
          <w:iCs/>
          <w:szCs w:val="32"/>
        </w:rPr>
        <w:t>Total Costs</w:t>
      </w:r>
      <w:r w:rsidRPr="00280930">
        <w:rPr>
          <w:iCs/>
          <w:szCs w:val="32"/>
        </w:rPr>
        <w:t>: $690,360</w:t>
      </w:r>
    </w:p>
    <w:p w14:paraId="6D210D69" w14:textId="77777777" w:rsidR="008448D3" w:rsidRPr="00280930" w:rsidRDefault="008448D3" w:rsidP="008448D3">
      <w:pPr>
        <w:pStyle w:val="ListParagraph"/>
        <w:spacing w:after="0"/>
        <w:ind w:left="450" w:hanging="90"/>
        <w:rPr>
          <w:iCs/>
          <w:szCs w:val="32"/>
        </w:rPr>
      </w:pPr>
      <w:r w:rsidRPr="00280930">
        <w:rPr>
          <w:b/>
          <w:bCs/>
          <w:iCs/>
          <w:szCs w:val="32"/>
        </w:rPr>
        <w:t>Description</w:t>
      </w:r>
      <w:r w:rsidRPr="00280930">
        <w:rPr>
          <w:iCs/>
          <w:szCs w:val="32"/>
        </w:rPr>
        <w:t>: The first goal is to examine the relationship between the reward positivity component</w:t>
      </w:r>
    </w:p>
    <w:p w14:paraId="258054F6" w14:textId="77777777" w:rsidR="008448D3" w:rsidRPr="00280930" w:rsidRDefault="008448D3" w:rsidP="008448D3">
      <w:pPr>
        <w:pStyle w:val="ListParagraph"/>
        <w:spacing w:after="0"/>
        <w:ind w:left="450" w:hanging="90"/>
        <w:rPr>
          <w:iCs/>
          <w:szCs w:val="32"/>
        </w:rPr>
      </w:pPr>
      <w:r w:rsidRPr="00280930">
        <w:rPr>
          <w:iCs/>
          <w:szCs w:val="32"/>
        </w:rPr>
        <w:t>of the electroencephalography-derived event-related potential, adaptation, and learning across the</w:t>
      </w:r>
    </w:p>
    <w:p w14:paraId="5EE42F2B" w14:textId="77777777" w:rsidR="008448D3" w:rsidRPr="00280930" w:rsidRDefault="008448D3" w:rsidP="008448D3">
      <w:pPr>
        <w:pStyle w:val="ListParagraph"/>
        <w:spacing w:after="0"/>
        <w:ind w:left="450" w:hanging="90"/>
        <w:rPr>
          <w:iCs/>
          <w:szCs w:val="32"/>
        </w:rPr>
      </w:pPr>
      <w:r w:rsidRPr="00280930">
        <w:rPr>
          <w:iCs/>
          <w:szCs w:val="32"/>
        </w:rPr>
        <w:t>life-span. The second goal is to statistically model how individual differences in discrete cognitive</w:t>
      </w:r>
    </w:p>
    <w:p w14:paraId="16792E8A" w14:textId="37C6C0EE" w:rsidR="008448D3" w:rsidRPr="00280930" w:rsidRDefault="008448D3" w:rsidP="008448D3">
      <w:pPr>
        <w:pStyle w:val="ListParagraph"/>
        <w:spacing w:after="0"/>
        <w:ind w:left="450" w:hanging="90"/>
        <w:rPr>
          <w:iCs/>
          <w:szCs w:val="32"/>
        </w:rPr>
      </w:pPr>
      <w:r w:rsidRPr="00280930">
        <w:rPr>
          <w:iCs/>
          <w:szCs w:val="32"/>
        </w:rPr>
        <w:t>functions affect reinforcement learning across the life-span.</w:t>
      </w:r>
    </w:p>
    <w:p w14:paraId="0B20AE61" w14:textId="77777777" w:rsidR="008448D3" w:rsidRPr="00280930" w:rsidRDefault="008448D3" w:rsidP="008448D3">
      <w:pPr>
        <w:spacing w:after="0"/>
        <w:ind w:left="450" w:hanging="360"/>
        <w:rPr>
          <w:iCs/>
          <w:szCs w:val="32"/>
        </w:rPr>
      </w:pPr>
      <w:r w:rsidRPr="00280930">
        <w:rPr>
          <w:iCs/>
          <w:szCs w:val="32"/>
        </w:rPr>
        <w:t>8.</w:t>
      </w:r>
      <w:r w:rsidRPr="00280930">
        <w:rPr>
          <w:iCs/>
          <w:szCs w:val="32"/>
        </w:rPr>
        <w:tab/>
      </w:r>
      <w:r w:rsidRPr="00280930">
        <w:rPr>
          <w:b/>
          <w:bCs/>
          <w:iCs/>
          <w:szCs w:val="32"/>
        </w:rPr>
        <w:t>Funding Agency</w:t>
      </w:r>
      <w:r w:rsidRPr="00280930">
        <w:rPr>
          <w:iCs/>
          <w:szCs w:val="32"/>
        </w:rPr>
        <w:t>: Office of the Director of National Intelligence</w:t>
      </w:r>
    </w:p>
    <w:p w14:paraId="3910D0C5"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Role</w:t>
      </w:r>
      <w:r w:rsidRPr="00280930">
        <w:rPr>
          <w:iCs/>
          <w:szCs w:val="32"/>
        </w:rPr>
        <w:t>: Key Personnel</w:t>
      </w:r>
    </w:p>
    <w:p w14:paraId="1FA6B593"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2017 – 2020</w:t>
      </w:r>
    </w:p>
    <w:p w14:paraId="572C6A2A"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Developing biometric assessments of job performance in dynamic contexts</w:t>
      </w:r>
    </w:p>
    <w:p w14:paraId="0CB94990"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$99,230.00 (costs associated with my effort)</w:t>
      </w:r>
    </w:p>
    <w:p w14:paraId="41A17AC2"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My effort will involve examining the effects of interpersonal trust on biomarkers of individuals’ cognitive workload while they engage in visuomotor tasks of varying difficulty.</w:t>
      </w:r>
    </w:p>
    <w:p w14:paraId="3C67B844" w14:textId="77777777" w:rsidR="008448D3" w:rsidRPr="00280930" w:rsidRDefault="008448D3" w:rsidP="008448D3">
      <w:pPr>
        <w:spacing w:after="0"/>
        <w:ind w:left="450" w:hanging="360"/>
        <w:rPr>
          <w:iCs/>
          <w:szCs w:val="32"/>
        </w:rPr>
      </w:pPr>
      <w:r w:rsidRPr="00280930">
        <w:rPr>
          <w:iCs/>
          <w:szCs w:val="32"/>
        </w:rPr>
        <w:t>7.</w:t>
      </w:r>
      <w:r w:rsidRPr="00280930">
        <w:rPr>
          <w:iCs/>
          <w:szCs w:val="32"/>
        </w:rPr>
        <w:tab/>
      </w:r>
      <w:r w:rsidRPr="00280930">
        <w:rPr>
          <w:b/>
          <w:bCs/>
          <w:iCs/>
          <w:szCs w:val="32"/>
        </w:rPr>
        <w:t>Funding Agency</w:t>
      </w:r>
      <w:r w:rsidRPr="00280930">
        <w:rPr>
          <w:iCs/>
          <w:szCs w:val="32"/>
        </w:rPr>
        <w:t>: Maximum Human Performance</w:t>
      </w:r>
    </w:p>
    <w:p w14:paraId="087B9740"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Principal Investigator</w:t>
      </w:r>
    </w:p>
    <w:p w14:paraId="67EDD52C"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2017</w:t>
      </w:r>
    </w:p>
    <w:p w14:paraId="27342CF8"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Effect of MHP’s new pre-workout to enhance sport skill learning</w:t>
      </w:r>
    </w:p>
    <w:p w14:paraId="2D48F0C8"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$20,000</w:t>
      </w:r>
    </w:p>
    <w:p w14:paraId="5B25DE12" w14:textId="77777777" w:rsidR="008448D3" w:rsidRPr="00280930" w:rsidRDefault="008448D3" w:rsidP="008448D3">
      <w:pPr>
        <w:spacing w:after="0"/>
        <w:ind w:left="450" w:hanging="360"/>
        <w:rPr>
          <w:iCs/>
          <w:szCs w:val="32"/>
        </w:rPr>
      </w:pPr>
      <w:r w:rsidRPr="00280930">
        <w:rPr>
          <w:iCs/>
          <w:szCs w:val="32"/>
        </w:rPr>
        <w:lastRenderedPageBreak/>
        <w:tab/>
      </w:r>
      <w:r w:rsidRPr="00280930">
        <w:rPr>
          <w:b/>
          <w:bCs/>
          <w:iCs/>
          <w:szCs w:val="32"/>
        </w:rPr>
        <w:t>Description</w:t>
      </w:r>
      <w:r w:rsidRPr="00280930">
        <w:rPr>
          <w:iCs/>
          <w:szCs w:val="32"/>
        </w:rPr>
        <w:t>: This clinical trial will examine and quantify the ability of MHP’s new pre-workout supplement to enhance sport skill learning.</w:t>
      </w:r>
    </w:p>
    <w:p w14:paraId="28B18937" w14:textId="77777777" w:rsidR="008448D3" w:rsidRPr="00280930" w:rsidRDefault="008448D3" w:rsidP="008448D3">
      <w:pPr>
        <w:spacing w:after="0"/>
        <w:ind w:left="450" w:hanging="360"/>
        <w:rPr>
          <w:iCs/>
          <w:szCs w:val="32"/>
        </w:rPr>
      </w:pPr>
      <w:r w:rsidRPr="00280930">
        <w:rPr>
          <w:iCs/>
          <w:szCs w:val="32"/>
        </w:rPr>
        <w:t>6.</w:t>
      </w:r>
      <w:r w:rsidRPr="00280930">
        <w:rPr>
          <w:iCs/>
          <w:szCs w:val="32"/>
        </w:rPr>
        <w:tab/>
      </w:r>
      <w:r w:rsidRPr="00280930">
        <w:rPr>
          <w:b/>
          <w:bCs/>
          <w:iCs/>
          <w:szCs w:val="32"/>
        </w:rPr>
        <w:t>Funding Agency</w:t>
      </w:r>
      <w:r w:rsidRPr="00280930">
        <w:rPr>
          <w:iCs/>
          <w:szCs w:val="32"/>
        </w:rPr>
        <w:t>: Auburn University Intramural Grants Program</w:t>
      </w:r>
    </w:p>
    <w:p w14:paraId="45A456D1"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Co-Principal Investigator</w:t>
      </w:r>
    </w:p>
    <w:p w14:paraId="70F5858D"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2015 – 2016</w:t>
      </w:r>
    </w:p>
    <w:p w14:paraId="08BCBC07"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The effects of dispositional mindfulness on emotional eating</w:t>
      </w:r>
    </w:p>
    <w:p w14:paraId="7290F41A"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$17,679.00</w:t>
      </w:r>
    </w:p>
    <w:p w14:paraId="015B5B47"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The project investigates the relationship between dispositional mindfulness and (1) emotional eating as well as (2) neural correlates of food processing during psychological stress.</w:t>
      </w:r>
    </w:p>
    <w:p w14:paraId="0D76E7FF" w14:textId="77777777" w:rsidR="008448D3" w:rsidRPr="00280930" w:rsidRDefault="008448D3" w:rsidP="008448D3">
      <w:pPr>
        <w:spacing w:after="0"/>
        <w:ind w:left="450" w:hanging="360"/>
        <w:rPr>
          <w:iCs/>
          <w:szCs w:val="32"/>
        </w:rPr>
      </w:pPr>
      <w:r w:rsidRPr="00280930">
        <w:rPr>
          <w:iCs/>
          <w:szCs w:val="32"/>
        </w:rPr>
        <w:t>5.</w:t>
      </w:r>
      <w:r w:rsidRPr="00280930">
        <w:rPr>
          <w:iCs/>
          <w:szCs w:val="32"/>
        </w:rPr>
        <w:tab/>
      </w:r>
      <w:r w:rsidRPr="00280930">
        <w:rPr>
          <w:b/>
          <w:bCs/>
          <w:iCs/>
          <w:szCs w:val="32"/>
        </w:rPr>
        <w:t>Funding Agency</w:t>
      </w:r>
      <w:r w:rsidRPr="00280930">
        <w:rPr>
          <w:iCs/>
          <w:szCs w:val="32"/>
        </w:rPr>
        <w:t>: National Collegiate Athletic Association</w:t>
      </w:r>
    </w:p>
    <w:p w14:paraId="39031551"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Co-Principal Investigator</w:t>
      </w:r>
    </w:p>
    <w:p w14:paraId="26AB5A90"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2014 – 2015</w:t>
      </w:r>
    </w:p>
    <w:p w14:paraId="145FFCC5"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Investigating the effects of a mindfulness-based stress reduction course on student-athletes’ well-being and mental health</w:t>
      </w:r>
    </w:p>
    <w:p w14:paraId="0B810AD4"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$40,919</w:t>
      </w:r>
    </w:p>
    <w:p w14:paraId="66630918" w14:textId="77777777" w:rsidR="00280930" w:rsidRPr="00280930" w:rsidRDefault="008448D3" w:rsidP="00280930">
      <w:pPr>
        <w:spacing w:after="0"/>
        <w:ind w:left="450" w:hanging="360"/>
        <w:rPr>
          <w:iCs/>
          <w:szCs w:val="32"/>
        </w:rPr>
      </w:pPr>
      <w:r w:rsidRPr="00280930">
        <w:rPr>
          <w:iCs/>
          <w:szCs w:val="32"/>
        </w:rPr>
        <w:tab/>
      </w:r>
      <w:r w:rsidRPr="00280930">
        <w:rPr>
          <w:b/>
          <w:bCs/>
          <w:iCs/>
          <w:szCs w:val="32"/>
        </w:rPr>
        <w:t>Description</w:t>
      </w:r>
      <w:r w:rsidRPr="00280930">
        <w:rPr>
          <w:iCs/>
          <w:szCs w:val="32"/>
        </w:rPr>
        <w:t xml:space="preserve">: The project proposes </w:t>
      </w:r>
      <w:r w:rsidRPr="00280930">
        <w:rPr>
          <w:iCs/>
        </w:rPr>
        <w:t>to create and implement a mindfulness-based stress reduction course specifically designed for student-athletes, and research its effects on their well-being and mental health.</w:t>
      </w:r>
    </w:p>
    <w:p w14:paraId="566888A8" w14:textId="77777777" w:rsidR="00280930" w:rsidRPr="00280930" w:rsidRDefault="00280930" w:rsidP="00280930">
      <w:pPr>
        <w:spacing w:after="0"/>
        <w:ind w:left="450" w:hanging="360"/>
        <w:rPr>
          <w:iCs/>
          <w:szCs w:val="32"/>
        </w:rPr>
      </w:pPr>
      <w:r w:rsidRPr="00280930">
        <w:rPr>
          <w:iCs/>
          <w:szCs w:val="32"/>
        </w:rPr>
        <w:t>4.</w:t>
      </w:r>
      <w:r w:rsidRPr="00280930">
        <w:rPr>
          <w:iCs/>
          <w:szCs w:val="32"/>
        </w:rPr>
        <w:tab/>
      </w:r>
      <w:r w:rsidR="008448D3" w:rsidRPr="00280930">
        <w:rPr>
          <w:b/>
          <w:bCs/>
          <w:iCs/>
          <w:szCs w:val="32"/>
        </w:rPr>
        <w:t>Funding Agency</w:t>
      </w:r>
      <w:r w:rsidR="008448D3" w:rsidRPr="00280930">
        <w:rPr>
          <w:iCs/>
          <w:szCs w:val="32"/>
        </w:rPr>
        <w:t>: National Institute for Disability Rehabilitation and Researc</w:t>
      </w:r>
      <w:r w:rsidRPr="00280930">
        <w:rPr>
          <w:iCs/>
          <w:szCs w:val="32"/>
        </w:rPr>
        <w:t>h</w:t>
      </w:r>
    </w:p>
    <w:p w14:paraId="64F747A1"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Co-Investigato</w:t>
      </w:r>
      <w:r w:rsidRPr="00280930">
        <w:rPr>
          <w:iCs/>
          <w:szCs w:val="32"/>
        </w:rPr>
        <w:t>r</w:t>
      </w:r>
    </w:p>
    <w:p w14:paraId="6EC1666C"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2014 – 2018</w:t>
      </w:r>
    </w:p>
    <w:p w14:paraId="6A66D091" w14:textId="77777777" w:rsidR="00280930" w:rsidRPr="00280930" w:rsidRDefault="00280930" w:rsidP="00280930">
      <w:pPr>
        <w:spacing w:after="0"/>
        <w:ind w:left="450" w:hanging="360"/>
        <w:rPr>
          <w:iCs/>
        </w:rPr>
      </w:pPr>
      <w:r w:rsidRPr="00280930">
        <w:rPr>
          <w:iCs/>
          <w:szCs w:val="32"/>
        </w:rPr>
        <w:tab/>
      </w:r>
      <w:r w:rsidR="008448D3" w:rsidRPr="00280930">
        <w:rPr>
          <w:b/>
          <w:bCs/>
          <w:iCs/>
          <w:szCs w:val="32"/>
        </w:rPr>
        <w:t>Title</w:t>
      </w:r>
      <w:r w:rsidR="008448D3" w:rsidRPr="00280930">
        <w:rPr>
          <w:iCs/>
          <w:szCs w:val="32"/>
        </w:rPr>
        <w:t xml:space="preserve">: </w:t>
      </w:r>
      <w:r w:rsidR="008448D3" w:rsidRPr="00280930">
        <w:rPr>
          <w:iCs/>
        </w:rPr>
        <w:t>Health and function outcomes of adapted sport participation</w:t>
      </w:r>
    </w:p>
    <w:p w14:paraId="494B82D3"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$2,462,649.00</w:t>
      </w:r>
    </w:p>
    <w:p w14:paraId="54A288B9"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xml:space="preserve">: The project will focus on the effects of adapted sport on the health and function of people with disabilities. The primary concern of this project is determining the potential benefits of integrating people with and without disabilities in sport. </w:t>
      </w:r>
    </w:p>
    <w:p w14:paraId="18997B5C" w14:textId="77777777" w:rsidR="00280930" w:rsidRPr="00280930" w:rsidRDefault="00280930" w:rsidP="00280930">
      <w:pPr>
        <w:spacing w:after="0"/>
        <w:ind w:left="450" w:hanging="360"/>
        <w:rPr>
          <w:iCs/>
          <w:szCs w:val="32"/>
        </w:rPr>
      </w:pPr>
      <w:r w:rsidRPr="00280930">
        <w:rPr>
          <w:iCs/>
          <w:szCs w:val="32"/>
        </w:rPr>
        <w:t>3.</w:t>
      </w:r>
      <w:r w:rsidRPr="00280930">
        <w:rPr>
          <w:iCs/>
          <w:szCs w:val="32"/>
        </w:rPr>
        <w:tab/>
      </w:r>
      <w:r w:rsidR="008448D3" w:rsidRPr="00280930">
        <w:rPr>
          <w:b/>
          <w:bCs/>
          <w:iCs/>
          <w:szCs w:val="32"/>
        </w:rPr>
        <w:t>Funding Agency</w:t>
      </w:r>
      <w:r w:rsidR="008448D3" w:rsidRPr="00280930">
        <w:rPr>
          <w:iCs/>
          <w:szCs w:val="32"/>
        </w:rPr>
        <w:t>: Auburn University Intramural Grants Program</w:t>
      </w:r>
    </w:p>
    <w:p w14:paraId="71E58586"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Co-Principal Investigator</w:t>
      </w:r>
    </w:p>
    <w:p w14:paraId="68FB70D0"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2014 – 2015</w:t>
      </w:r>
    </w:p>
    <w:p w14:paraId="2A07DA31"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Title</w:t>
      </w:r>
      <w:r w:rsidR="008448D3" w:rsidRPr="00280930">
        <w:rPr>
          <w:iCs/>
          <w:szCs w:val="32"/>
        </w:rPr>
        <w:t>: Establishing guidelines for step-count programs and understanding program adherence decisions</w:t>
      </w:r>
    </w:p>
    <w:p w14:paraId="59ACB565"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$54,404.04</w:t>
      </w:r>
    </w:p>
    <w:p w14:paraId="66177362"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The objective of the proposed work is to establish step-count program guidelines and elucidate the mechanisms underlying program adherence decisions.</w:t>
      </w:r>
    </w:p>
    <w:p w14:paraId="50B2FFD2" w14:textId="77777777" w:rsidR="00280930" w:rsidRPr="00280930" w:rsidRDefault="00280930" w:rsidP="00280930">
      <w:pPr>
        <w:spacing w:after="0"/>
        <w:ind w:left="450" w:hanging="360"/>
        <w:rPr>
          <w:iCs/>
          <w:szCs w:val="32"/>
        </w:rPr>
      </w:pPr>
      <w:r w:rsidRPr="00280930">
        <w:rPr>
          <w:iCs/>
          <w:szCs w:val="32"/>
        </w:rPr>
        <w:t>2.</w:t>
      </w:r>
      <w:r w:rsidRPr="00280930">
        <w:rPr>
          <w:iCs/>
          <w:szCs w:val="32"/>
        </w:rPr>
        <w:tab/>
      </w:r>
      <w:r w:rsidR="008448D3" w:rsidRPr="00280930">
        <w:rPr>
          <w:b/>
          <w:bCs/>
          <w:iCs/>
          <w:szCs w:val="32"/>
        </w:rPr>
        <w:t>Funding Agency</w:t>
      </w:r>
      <w:r w:rsidR="008448D3" w:rsidRPr="00280930">
        <w:rPr>
          <w:iCs/>
          <w:szCs w:val="32"/>
        </w:rPr>
        <w:t>: Auburn University Intramural Grants Program</w:t>
      </w:r>
    </w:p>
    <w:p w14:paraId="6A6C63EA"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Co-Principal Investigator</w:t>
      </w:r>
    </w:p>
    <w:p w14:paraId="0D5465A7"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2013 – 2015</w:t>
      </w:r>
    </w:p>
    <w:p w14:paraId="636B117E"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Title</w:t>
      </w:r>
      <w:r w:rsidR="008448D3" w:rsidRPr="00280930">
        <w:rPr>
          <w:iCs/>
          <w:szCs w:val="32"/>
        </w:rPr>
        <w:t>: Examining the neural correlates of attention orientation while performing under pressure</w:t>
      </w:r>
    </w:p>
    <w:p w14:paraId="093BBD5D"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$50,021.66</w:t>
      </w:r>
    </w:p>
    <w:p w14:paraId="05362861"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To employ simultaneous EEG-fMRI to characterize neural correlates of internal and external orientations of attention and to test the hypothesis that attention becomes internally oriented when one performs under psychological pressure.</w:t>
      </w:r>
    </w:p>
    <w:p w14:paraId="5F34B3DD" w14:textId="77777777" w:rsidR="00280930" w:rsidRPr="00280930" w:rsidRDefault="00280930" w:rsidP="00280930">
      <w:pPr>
        <w:spacing w:after="0"/>
        <w:ind w:left="450" w:hanging="360"/>
        <w:rPr>
          <w:szCs w:val="32"/>
        </w:rPr>
      </w:pPr>
      <w:r w:rsidRPr="00280930">
        <w:rPr>
          <w:iCs/>
          <w:szCs w:val="32"/>
        </w:rPr>
        <w:t>1.</w:t>
      </w:r>
      <w:r w:rsidRPr="00280930">
        <w:rPr>
          <w:i/>
          <w:szCs w:val="32"/>
        </w:rPr>
        <w:tab/>
      </w:r>
      <w:r w:rsidR="008448D3" w:rsidRPr="00280930">
        <w:rPr>
          <w:b/>
          <w:bCs/>
          <w:iCs/>
          <w:szCs w:val="32"/>
        </w:rPr>
        <w:t>Funding Agency</w:t>
      </w:r>
      <w:r w:rsidR="008448D3" w:rsidRPr="00280930">
        <w:rPr>
          <w:szCs w:val="32"/>
        </w:rPr>
        <w:t>: Department of Education</w:t>
      </w:r>
    </w:p>
    <w:p w14:paraId="2491CECE"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Role</w:t>
      </w:r>
      <w:r w:rsidR="008448D3" w:rsidRPr="00280930">
        <w:rPr>
          <w:szCs w:val="32"/>
        </w:rPr>
        <w:t>: Co-Investigator</w:t>
      </w:r>
    </w:p>
    <w:p w14:paraId="0A5DBD18" w14:textId="77777777" w:rsidR="00280930" w:rsidRPr="00280930" w:rsidRDefault="00280930" w:rsidP="00280930">
      <w:pPr>
        <w:spacing w:after="0"/>
        <w:ind w:left="450" w:hanging="360"/>
        <w:rPr>
          <w:szCs w:val="32"/>
        </w:rPr>
      </w:pPr>
      <w:r w:rsidRPr="00280930">
        <w:rPr>
          <w:i/>
          <w:szCs w:val="32"/>
        </w:rPr>
        <w:lastRenderedPageBreak/>
        <w:tab/>
      </w:r>
      <w:r w:rsidR="008448D3" w:rsidRPr="00280930">
        <w:rPr>
          <w:b/>
          <w:bCs/>
          <w:iCs/>
          <w:szCs w:val="32"/>
        </w:rPr>
        <w:t>Dates</w:t>
      </w:r>
      <w:r w:rsidR="008448D3" w:rsidRPr="00280930">
        <w:rPr>
          <w:szCs w:val="32"/>
        </w:rPr>
        <w:t>: 2013 – 2017</w:t>
      </w:r>
    </w:p>
    <w:p w14:paraId="34020FEB"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Title</w:t>
      </w:r>
      <w:r w:rsidR="008448D3" w:rsidRPr="00280930">
        <w:rPr>
          <w:szCs w:val="32"/>
        </w:rPr>
        <w:t>: Moving to achieve: The role of physical education and physical activity policies to academic achievement</w:t>
      </w:r>
    </w:p>
    <w:p w14:paraId="7A552B95"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Total Costs</w:t>
      </w:r>
      <w:r w:rsidR="008448D3" w:rsidRPr="00280930">
        <w:rPr>
          <w:szCs w:val="32"/>
        </w:rPr>
        <w:t>: $1,600,000</w:t>
      </w:r>
    </w:p>
    <w:p w14:paraId="2E0A2165" w14:textId="5412603B" w:rsidR="0034684F" w:rsidRDefault="00280930" w:rsidP="00831D9C">
      <w:pPr>
        <w:spacing w:after="0"/>
        <w:ind w:left="450" w:hanging="360"/>
        <w:rPr>
          <w:szCs w:val="32"/>
        </w:rPr>
      </w:pPr>
      <w:r w:rsidRPr="00280930">
        <w:rPr>
          <w:i/>
          <w:szCs w:val="32"/>
        </w:rPr>
        <w:tab/>
      </w:r>
      <w:r w:rsidR="008448D3" w:rsidRPr="00280930">
        <w:rPr>
          <w:b/>
          <w:bCs/>
          <w:iCs/>
          <w:szCs w:val="32"/>
        </w:rPr>
        <w:t>Description</w:t>
      </w:r>
      <w:r w:rsidR="008448D3" w:rsidRPr="00280930">
        <w:rPr>
          <w:szCs w:val="32"/>
        </w:rPr>
        <w:t>: The purpose of this project is to discover how the implementation of school physical activity policies, students’ physical activity behaviors and fitness levels relate to academic achievement and neurocognitive function over time.</w:t>
      </w:r>
    </w:p>
    <w:p w14:paraId="60029BFC" w14:textId="77777777" w:rsidR="00831D9C" w:rsidRDefault="00831D9C" w:rsidP="00831D9C">
      <w:pPr>
        <w:spacing w:after="0"/>
        <w:ind w:left="450" w:hanging="360"/>
        <w:rPr>
          <w:szCs w:val="32"/>
        </w:rPr>
      </w:pPr>
    </w:p>
    <w:p w14:paraId="20AB43DD" w14:textId="37BDAE27" w:rsidR="00831D9C" w:rsidRDefault="00831D9C" w:rsidP="00831D9C">
      <w:pPr>
        <w:pStyle w:val="Heading2"/>
        <w:spacing w:before="0"/>
      </w:pPr>
      <w:r>
        <w:t>Teaching and Mentorship</w:t>
      </w:r>
    </w:p>
    <w:p w14:paraId="65572A8F" w14:textId="3B1A13E9" w:rsidR="00831D9C" w:rsidRDefault="00831D9C" w:rsidP="00831D9C">
      <w:r w:rsidRPr="00831D9C">
        <w:t xml:space="preserve">In no order of importance, my objectives as a teacher are to cultivate students’ motivation for learning, effectively convey course content, foster students’ critical thinking skills, and raise students’ awareness about issues of </w:t>
      </w:r>
      <w:r w:rsidR="004A6F89">
        <w:t>diversity</w:t>
      </w:r>
      <w:r w:rsidRPr="00831D9C">
        <w:t xml:space="preserve">, equity, and </w:t>
      </w:r>
      <w:r w:rsidR="004A6F89">
        <w:t>inclusiveness</w:t>
      </w:r>
      <w:r w:rsidRPr="00831D9C">
        <w:t xml:space="preserve">. Whereas the importance of effectively conveying course content is obvious, it may be less appreciated that to be receptive to content delivery, students must be motivated to learn. My experience has been that if students are motivated to learn subject matter, then their learning of that material will be enhanced, and this observation is supported by research. Although motivating students to learn and effectively transmitting course content is important, helping them to develop critical thinking skills is equally crucial. To this end, I describe the research that yielded the course content and encourage students to use inductive reasoning to link the research to the content. Importantly, I describe shortcomings in research and urge students to recognize differences in research quality. By facilitating students’ critical thinking skills, I hope to make them better consumers of information in, and more importantly, beyond, the classroom. Finally, I strive to increase students’ awareness about issues of </w:t>
      </w:r>
      <w:r w:rsidR="004A6F89">
        <w:t>diversity</w:t>
      </w:r>
      <w:r w:rsidRPr="00831D9C">
        <w:t xml:space="preserve">, equity, and </w:t>
      </w:r>
      <w:r w:rsidR="004A6F89">
        <w:t>inclusiveness</w:t>
      </w:r>
      <w:r w:rsidRPr="00831D9C">
        <w:t xml:space="preserve"> by considering these topics in each interaction I have with students and devoting course content to them. For example, in sport psychology, I teach a unit about prejudice, stereotypes, and discrimination, and, in motor learning and performance, I describe how reaction time has been used to reveal implicit bias toward people from marginalized groups. By making students aware of issues with inclusiveness, equity, and diversity, I hope to encourage them to work toward a kinder and more just world.</w:t>
      </w:r>
      <w:r>
        <w:t xml:space="preserve"> </w:t>
      </w:r>
    </w:p>
    <w:p w14:paraId="4CC70CCE" w14:textId="13E0696F" w:rsidR="009A590F" w:rsidRDefault="00831D9C" w:rsidP="00831D9C">
      <w:pPr>
        <w:pStyle w:val="Heading3"/>
        <w:spacing w:before="0"/>
      </w:pPr>
      <w:r>
        <w:t>Mentorship</w:t>
      </w:r>
    </w:p>
    <w:p w14:paraId="125CAB26" w14:textId="2DF754C1" w:rsidR="00DA2B0C" w:rsidRDefault="00831D9C" w:rsidP="00831D9C">
      <w:pPr>
        <w:pStyle w:val="Heading4"/>
        <w:spacing w:before="0"/>
      </w:pPr>
      <w:r>
        <w:t>Visiting Faculty</w:t>
      </w:r>
    </w:p>
    <w:p w14:paraId="047B49F5" w14:textId="08A81C83" w:rsidR="00831D9C" w:rsidRDefault="00831D9C" w:rsidP="001E16CA">
      <w:r>
        <w:t>2014</w:t>
      </w:r>
      <w:r>
        <w:tab/>
      </w:r>
      <w:r w:rsidR="001E16CA">
        <w:tab/>
      </w:r>
      <w:r>
        <w:t>Alessandro T. Bruzi, Federal University of Lavras, Brazil</w:t>
      </w:r>
    </w:p>
    <w:p w14:paraId="6D893507" w14:textId="60B9392A" w:rsidR="001E16CA" w:rsidRDefault="001E16CA" w:rsidP="001E16CA">
      <w:pPr>
        <w:pStyle w:val="Heading4"/>
        <w:spacing w:before="0"/>
      </w:pPr>
      <w:r>
        <w:t>Doctoral Students</w:t>
      </w:r>
    </w:p>
    <w:p w14:paraId="3CD2FA17" w14:textId="37C575E4" w:rsidR="001E16CA" w:rsidRDefault="001E16CA" w:rsidP="001E16CA">
      <w:pPr>
        <w:spacing w:after="0"/>
      </w:pPr>
      <w:r>
        <w:t xml:space="preserve">2019 – </w:t>
      </w:r>
      <w:r>
        <w:tab/>
      </w:r>
      <w:r>
        <w:tab/>
        <w:t>Daniel A. R. Cabral</w:t>
      </w:r>
    </w:p>
    <w:p w14:paraId="2D4880E0" w14:textId="150C3626" w:rsidR="00CB4278" w:rsidRDefault="00CB4278" w:rsidP="001E16CA">
      <w:pPr>
        <w:spacing w:after="0"/>
      </w:pPr>
      <w:r>
        <w:t xml:space="preserve">2019 – </w:t>
      </w:r>
      <w:r>
        <w:tab/>
      </w:r>
      <w:r>
        <w:tab/>
        <w:t>Juliana O. Parma</w:t>
      </w:r>
    </w:p>
    <w:p w14:paraId="1085FC17" w14:textId="73A53003" w:rsidR="00162B7F" w:rsidRDefault="00162B7F" w:rsidP="00162B7F">
      <w:pPr>
        <w:pStyle w:val="ListParagraph"/>
        <w:numPr>
          <w:ilvl w:val="2"/>
          <w:numId w:val="4"/>
        </w:numPr>
        <w:spacing w:after="0"/>
      </w:pPr>
      <w:r w:rsidRPr="00162B7F">
        <w:rPr>
          <w:b/>
          <w:bCs/>
        </w:rPr>
        <w:t>Awards</w:t>
      </w:r>
      <w:r w:rsidRPr="00162B7F">
        <w:t xml:space="preserve">: </w:t>
      </w:r>
      <w:r>
        <w:t>Auburn University This is Research First Place (Graduate Level, Human Sciences, Social Sciences, Creative Arts, and Humanities, 2021)</w:t>
      </w:r>
    </w:p>
    <w:p w14:paraId="2F702A21" w14:textId="124A95F1" w:rsidR="00CB4278" w:rsidRDefault="00CB4278" w:rsidP="00112971">
      <w:pPr>
        <w:spacing w:after="0"/>
      </w:pPr>
      <w:r>
        <w:t xml:space="preserve">2018 – </w:t>
      </w:r>
      <w:r>
        <w:tab/>
      </w:r>
      <w:r>
        <w:tab/>
        <w:t>Mariane F. B. Bacelar</w:t>
      </w:r>
    </w:p>
    <w:p w14:paraId="5D19B46B" w14:textId="1EA340FD" w:rsidR="00112971" w:rsidRDefault="00CB4278" w:rsidP="00112971">
      <w:pPr>
        <w:pStyle w:val="ListParagraph"/>
        <w:numPr>
          <w:ilvl w:val="2"/>
          <w:numId w:val="4"/>
        </w:numPr>
        <w:spacing w:after="0"/>
      </w:pPr>
      <w:bookmarkStart w:id="6" w:name="_Hlk69977979"/>
      <w:r w:rsidRPr="00CB4278">
        <w:rPr>
          <w:b/>
          <w:bCs/>
        </w:rPr>
        <w:t>Awards</w:t>
      </w:r>
      <w:r>
        <w:t>:</w:t>
      </w:r>
      <w:r w:rsidR="00452A71">
        <w:t xml:space="preserve"> Auburn University Outstanding Kinesiology Graduate Student (2021 – 2022);</w:t>
      </w:r>
      <w:r>
        <w:t xml:space="preserve"> </w:t>
      </w:r>
      <w:bookmarkStart w:id="7" w:name="_Hlk51921719"/>
      <w:r w:rsidR="00CC187C">
        <w:rPr>
          <w:i/>
          <w:iCs/>
        </w:rPr>
        <w:t xml:space="preserve">Journal of Motor Learning and </w:t>
      </w:r>
      <w:r w:rsidR="00CC187C" w:rsidRPr="00CC187C">
        <w:rPr>
          <w:i/>
          <w:iCs/>
        </w:rPr>
        <w:t>Development</w:t>
      </w:r>
      <w:r w:rsidR="00CC187C" w:rsidRPr="00CC187C">
        <w:t>’s</w:t>
      </w:r>
      <w:r w:rsidR="00CC187C">
        <w:rPr>
          <w:i/>
          <w:iCs/>
        </w:rPr>
        <w:t xml:space="preserve"> </w:t>
      </w:r>
      <w:r w:rsidR="00CC187C">
        <w:t>Excellence in Research Award (2020);</w:t>
      </w:r>
      <w:r w:rsidR="00CC187C">
        <w:rPr>
          <w:i/>
          <w:iCs/>
        </w:rPr>
        <w:t xml:space="preserve"> </w:t>
      </w:r>
      <w:bookmarkEnd w:id="6"/>
      <w:r w:rsidRPr="00452A71">
        <w:rPr>
          <w:bCs/>
        </w:rPr>
        <w:t>Auburn</w:t>
      </w:r>
      <w:r w:rsidRPr="00CB4278">
        <w:rPr>
          <w:bCs/>
          <w:iCs/>
        </w:rPr>
        <w:t xml:space="preserve"> University College of Education G. Dennis Wilson Scholarship</w:t>
      </w:r>
      <w:bookmarkEnd w:id="7"/>
      <w:r>
        <w:rPr>
          <w:bCs/>
          <w:iCs/>
        </w:rPr>
        <w:t xml:space="preserve"> (2020 – 2021); </w:t>
      </w:r>
      <w:r>
        <w:t>Auburn University College of Education Dean’s Circle (2019 – 2020</w:t>
      </w:r>
      <w:r w:rsidR="00112971">
        <w:t>)</w:t>
      </w:r>
    </w:p>
    <w:p w14:paraId="1375CBE5" w14:textId="08F6EF36" w:rsidR="00112971" w:rsidRDefault="00112971" w:rsidP="00112971">
      <w:pPr>
        <w:pStyle w:val="ListParagraph"/>
        <w:spacing w:after="0"/>
        <w:ind w:left="0"/>
      </w:pPr>
      <w:r>
        <w:t>2015 – 2019</w:t>
      </w:r>
      <w:r>
        <w:tab/>
        <w:t>Jence A. Rhoads</w:t>
      </w:r>
    </w:p>
    <w:p w14:paraId="366BDA24" w14:textId="6E1F61E6" w:rsidR="00063AEB" w:rsidRDefault="00063AEB" w:rsidP="00063AEB">
      <w:pPr>
        <w:pStyle w:val="ListParagraph"/>
        <w:numPr>
          <w:ilvl w:val="2"/>
          <w:numId w:val="4"/>
        </w:numPr>
        <w:spacing w:after="0"/>
      </w:pPr>
      <w:r w:rsidRPr="00112971">
        <w:rPr>
          <w:b/>
          <w:bCs/>
        </w:rPr>
        <w:lastRenderedPageBreak/>
        <w:t>Awards</w:t>
      </w:r>
      <w:r>
        <w:t>: Auburn University This is Research First</w:t>
      </w:r>
      <w:r w:rsidR="00A076A1">
        <w:t xml:space="preserve"> </w:t>
      </w:r>
      <w:r>
        <w:t>Place (Graduate Level, College of Education, 2018); Auburn University College of Education Dean’s Circle (2017 – 2018)</w:t>
      </w:r>
    </w:p>
    <w:p w14:paraId="04439D59" w14:textId="5E711904" w:rsidR="00112971" w:rsidRDefault="00112971" w:rsidP="00112971">
      <w:pPr>
        <w:pStyle w:val="ListParagraph"/>
        <w:numPr>
          <w:ilvl w:val="2"/>
          <w:numId w:val="4"/>
        </w:numPr>
        <w:spacing w:after="0"/>
      </w:pPr>
      <w:r>
        <w:rPr>
          <w:b/>
          <w:bCs/>
        </w:rPr>
        <w:t>Dissertation Title</w:t>
      </w:r>
      <w:r>
        <w:t xml:space="preserve">: </w:t>
      </w:r>
      <w:r w:rsidRPr="00112971">
        <w:t>Distinguishing the effects of verbalizing a skill on performance and learning in novice and skilled populations</w:t>
      </w:r>
    </w:p>
    <w:p w14:paraId="33D99388" w14:textId="4A094440" w:rsidR="00112971" w:rsidRPr="00063AEB" w:rsidRDefault="00063AEB" w:rsidP="00063AEB">
      <w:pPr>
        <w:pStyle w:val="ListParagraph"/>
        <w:numPr>
          <w:ilvl w:val="2"/>
          <w:numId w:val="4"/>
        </w:numPr>
        <w:rPr>
          <w:b/>
          <w:i/>
        </w:rPr>
      </w:pPr>
      <w:r>
        <w:rPr>
          <w:b/>
          <w:iCs/>
        </w:rPr>
        <w:t>Initial Placement</w:t>
      </w:r>
      <w:r>
        <w:rPr>
          <w:bCs/>
          <w:iCs/>
        </w:rPr>
        <w:t>: Adjunct Professor, School of Kinesiology, Auburn University</w:t>
      </w:r>
    </w:p>
    <w:p w14:paraId="25B3B46F" w14:textId="75B50D5C" w:rsidR="00063AEB" w:rsidRDefault="00063AEB" w:rsidP="00063AEB">
      <w:pPr>
        <w:pStyle w:val="ListParagraph"/>
        <w:spacing w:after="0"/>
        <w:ind w:left="0"/>
      </w:pPr>
      <w:r>
        <w:t>2014 – 2018</w:t>
      </w:r>
      <w:r>
        <w:tab/>
        <w:t>Marcos Daou</w:t>
      </w:r>
    </w:p>
    <w:p w14:paraId="335D36E2" w14:textId="02ABB431" w:rsidR="00063AEB" w:rsidRPr="00063AEB" w:rsidRDefault="00063AEB" w:rsidP="00063AEB">
      <w:pPr>
        <w:pStyle w:val="ListParagraph"/>
        <w:numPr>
          <w:ilvl w:val="0"/>
          <w:numId w:val="12"/>
        </w:numPr>
        <w:spacing w:after="0" w:line="240" w:lineRule="auto"/>
        <w:rPr>
          <w:b/>
          <w:i/>
        </w:rPr>
      </w:pPr>
      <w:r w:rsidRPr="00063AEB">
        <w:rPr>
          <w:b/>
          <w:bCs/>
        </w:rPr>
        <w:t>Awards</w:t>
      </w:r>
      <w:r>
        <w:t xml:space="preserve">: Auburn University Graduate School Distinguished Dissertation (Social Sciences, 2018); Auburn University College of Education Alma Holladay Scholarship (2017 – 2018); </w:t>
      </w:r>
      <w:r w:rsidRPr="00063AEB">
        <w:t xml:space="preserve">North American Society for the Psychology of Sport and Physical Activity Outstanding Student Paper </w:t>
      </w:r>
      <w:r>
        <w:t>(</w:t>
      </w:r>
      <w:r w:rsidRPr="00063AEB">
        <w:t>Motor Learning and Control</w:t>
      </w:r>
      <w:r>
        <w:t>, 2017)</w:t>
      </w:r>
    </w:p>
    <w:p w14:paraId="52B7E665" w14:textId="5B5DAA5A" w:rsidR="00063AEB" w:rsidRPr="00063AEB" w:rsidRDefault="00063AEB" w:rsidP="00063AEB">
      <w:pPr>
        <w:pStyle w:val="ListParagraph"/>
        <w:numPr>
          <w:ilvl w:val="0"/>
          <w:numId w:val="12"/>
        </w:numPr>
        <w:spacing w:after="0" w:line="240" w:lineRule="auto"/>
        <w:rPr>
          <w:b/>
          <w:i/>
        </w:rPr>
      </w:pPr>
      <w:r w:rsidRPr="00063AEB">
        <w:rPr>
          <w:b/>
          <w:bCs/>
        </w:rPr>
        <w:t>Dissertation Title</w:t>
      </w:r>
      <w:r>
        <w:t>: The effects of practicing a motor skill with the expectation of teaching it: Benefits to skill learning, potential underlying mechanisms, and effects on skill performance under psychological pressure</w:t>
      </w:r>
    </w:p>
    <w:p w14:paraId="0F2B1F2D" w14:textId="1D79A668" w:rsidR="00063AEB" w:rsidRPr="00063AEB" w:rsidRDefault="00063AEB" w:rsidP="00063AEB">
      <w:pPr>
        <w:pStyle w:val="ListParagraph"/>
        <w:numPr>
          <w:ilvl w:val="0"/>
          <w:numId w:val="12"/>
        </w:numPr>
        <w:rPr>
          <w:b/>
          <w:i/>
        </w:rPr>
      </w:pPr>
      <w:r>
        <w:rPr>
          <w:b/>
          <w:iCs/>
        </w:rPr>
        <w:t>Initial Placement</w:t>
      </w:r>
      <w:r>
        <w:rPr>
          <w:bCs/>
          <w:iCs/>
        </w:rPr>
        <w:t>: Assistant Professor, Department of Kinesiology, Coastal Carolina University</w:t>
      </w:r>
    </w:p>
    <w:p w14:paraId="75A08C82" w14:textId="1734EAF4" w:rsidR="00063AEB" w:rsidRDefault="00063AEB" w:rsidP="00063AEB">
      <w:pPr>
        <w:pStyle w:val="ListParagraph"/>
        <w:spacing w:after="0"/>
        <w:ind w:left="0"/>
      </w:pPr>
      <w:r>
        <w:t>201</w:t>
      </w:r>
      <w:r w:rsidR="00ED57D1">
        <w:t>3</w:t>
      </w:r>
      <w:r>
        <w:t xml:space="preserve"> – 201</w:t>
      </w:r>
      <w:r w:rsidR="00ED57D1">
        <w:t>7</w:t>
      </w:r>
      <w:r>
        <w:tab/>
        <w:t>Ford B. Dyke</w:t>
      </w:r>
    </w:p>
    <w:p w14:paraId="2B3B4632" w14:textId="5BE3541F" w:rsidR="00063AEB" w:rsidRDefault="00063AEB" w:rsidP="00A076A1">
      <w:pPr>
        <w:pStyle w:val="ListParagraph"/>
        <w:numPr>
          <w:ilvl w:val="0"/>
          <w:numId w:val="13"/>
        </w:numPr>
        <w:spacing w:after="0"/>
      </w:pPr>
      <w:r w:rsidRPr="00063AEB">
        <w:rPr>
          <w:b/>
          <w:bCs/>
        </w:rPr>
        <w:t>Awards</w:t>
      </w:r>
      <w:r>
        <w:t xml:space="preserve">: </w:t>
      </w:r>
      <w:r w:rsidR="00A076A1">
        <w:t xml:space="preserve">Auburn University This is Research Week First Place (Graduate Level, Social Sciences and Humanities, 2015); Auburn University College of Education G. Dennis Wilson Scholarship (2013 – 2014); Auburn University Research Week Second Place (Graduate Level, Sciences, 2013) </w:t>
      </w:r>
    </w:p>
    <w:p w14:paraId="1C00C675" w14:textId="29D59AB2" w:rsidR="00063AEB" w:rsidRPr="00A076A1" w:rsidRDefault="00063AEB" w:rsidP="00A076A1">
      <w:pPr>
        <w:pStyle w:val="ListParagraph"/>
        <w:numPr>
          <w:ilvl w:val="0"/>
          <w:numId w:val="13"/>
        </w:numPr>
        <w:spacing w:after="0" w:line="240" w:lineRule="auto"/>
        <w:rPr>
          <w:b/>
          <w:i/>
        </w:rPr>
      </w:pPr>
      <w:r w:rsidRPr="00063AEB">
        <w:rPr>
          <w:b/>
          <w:bCs/>
        </w:rPr>
        <w:t>Dissertation Title</w:t>
      </w:r>
      <w:r>
        <w:t xml:space="preserve">: </w:t>
      </w:r>
      <w:r w:rsidR="00A076A1" w:rsidRPr="00A076A1">
        <w:t>Trait mindfulness as a moderator of green exercise and attention</w:t>
      </w:r>
    </w:p>
    <w:p w14:paraId="64CA2542" w14:textId="43C5D1BA" w:rsidR="00063AEB" w:rsidRPr="006474E0" w:rsidRDefault="00063AEB" w:rsidP="00A076A1">
      <w:pPr>
        <w:pStyle w:val="ListParagraph"/>
        <w:numPr>
          <w:ilvl w:val="2"/>
          <w:numId w:val="14"/>
        </w:numPr>
        <w:spacing w:after="0" w:line="240" w:lineRule="auto"/>
        <w:rPr>
          <w:b/>
          <w:i/>
        </w:rPr>
      </w:pPr>
      <w:r>
        <w:rPr>
          <w:b/>
          <w:iCs/>
        </w:rPr>
        <w:t>Initial Placement</w:t>
      </w:r>
      <w:r>
        <w:rPr>
          <w:bCs/>
          <w:iCs/>
        </w:rPr>
        <w:t xml:space="preserve">: </w:t>
      </w:r>
      <w:r w:rsidR="00A076A1">
        <w:t>Assistant Clinical Professor, School of Kinesiology, Auburn University</w:t>
      </w:r>
    </w:p>
    <w:p w14:paraId="36F5C50E" w14:textId="45D4C1ED" w:rsidR="006474E0" w:rsidRDefault="006474E0" w:rsidP="006474E0">
      <w:pPr>
        <w:pStyle w:val="ListParagraph"/>
        <w:spacing w:after="0"/>
        <w:ind w:left="0"/>
      </w:pPr>
      <w:r>
        <w:t>2013 – 2016</w:t>
      </w:r>
      <w:r>
        <w:tab/>
        <w:t>Maurice M. Godwin—</w:t>
      </w:r>
      <w:r w:rsidRPr="006474E0">
        <w:rPr>
          <w:b/>
          <w:bCs/>
        </w:rPr>
        <w:t>degree not completed</w:t>
      </w:r>
    </w:p>
    <w:p w14:paraId="593ADCA1" w14:textId="1DE88356" w:rsidR="006474E0" w:rsidRPr="006474E0" w:rsidRDefault="006474E0" w:rsidP="00FC4E26">
      <w:pPr>
        <w:pStyle w:val="ListParagraph"/>
        <w:numPr>
          <w:ilvl w:val="2"/>
          <w:numId w:val="14"/>
        </w:numPr>
        <w:spacing w:after="0" w:line="240" w:lineRule="auto"/>
        <w:rPr>
          <w:b/>
          <w:i/>
        </w:rPr>
      </w:pPr>
      <w:r w:rsidRPr="006474E0">
        <w:rPr>
          <w:b/>
          <w:bCs/>
        </w:rPr>
        <w:t>Awards</w:t>
      </w:r>
      <w:r>
        <w:t xml:space="preserve">: Auburn University Presidential Graduate Opportunity Program (2013 – 2016); Auburn University College of Education Alma Holladay Scholarship (2014 – 2015); </w:t>
      </w:r>
      <w:r w:rsidRPr="006474E0">
        <w:t>Federation of American Societies for Experimental Biology Maximizing Access to Research Careers Travel Award</w:t>
      </w:r>
      <w:r>
        <w:t xml:space="preserve"> (2013)</w:t>
      </w:r>
    </w:p>
    <w:p w14:paraId="170BB399" w14:textId="02E35E10" w:rsidR="006474E0" w:rsidRPr="00F60030" w:rsidRDefault="006474E0" w:rsidP="006474E0">
      <w:pPr>
        <w:pStyle w:val="ListParagraph"/>
        <w:numPr>
          <w:ilvl w:val="2"/>
          <w:numId w:val="14"/>
        </w:numPr>
        <w:spacing w:after="0" w:line="240" w:lineRule="auto"/>
        <w:rPr>
          <w:b/>
          <w:i/>
        </w:rPr>
      </w:pPr>
      <w:r w:rsidRPr="006474E0">
        <w:rPr>
          <w:b/>
          <w:iCs/>
        </w:rPr>
        <w:t>Initial Placement</w:t>
      </w:r>
      <w:r w:rsidRPr="006474E0">
        <w:rPr>
          <w:bCs/>
          <w:iCs/>
        </w:rPr>
        <w:t xml:space="preserve">: </w:t>
      </w:r>
      <w:r>
        <w:t>Assistant Professor, California State University, San Bernardino</w:t>
      </w:r>
    </w:p>
    <w:p w14:paraId="71E6D807" w14:textId="1F5FC117" w:rsidR="00F60030" w:rsidRDefault="00F60030" w:rsidP="00F60030">
      <w:pPr>
        <w:pStyle w:val="ListParagraph"/>
        <w:spacing w:after="0"/>
        <w:ind w:left="0"/>
      </w:pPr>
      <w:r>
        <w:t>2013 – 2016</w:t>
      </w:r>
      <w:r>
        <w:tab/>
        <w:t>Kirk F. Grand</w:t>
      </w:r>
    </w:p>
    <w:p w14:paraId="7063AE1C" w14:textId="77777777" w:rsidR="00F60030" w:rsidRPr="00F60030" w:rsidRDefault="00F60030" w:rsidP="00FC4E26">
      <w:pPr>
        <w:pStyle w:val="ListParagraph"/>
        <w:numPr>
          <w:ilvl w:val="2"/>
          <w:numId w:val="14"/>
        </w:numPr>
        <w:spacing w:after="0" w:line="240" w:lineRule="auto"/>
        <w:rPr>
          <w:b/>
          <w:i/>
        </w:rPr>
      </w:pPr>
      <w:r w:rsidRPr="00F60030">
        <w:rPr>
          <w:b/>
          <w:bCs/>
        </w:rPr>
        <w:t>Dissertation Title</w:t>
      </w:r>
      <w:r>
        <w:t xml:space="preserve">: </w:t>
      </w:r>
      <w:r w:rsidRPr="00F60030">
        <w:t>Red or blue: Does the choice of hue influence the way you learn the things you do? A mechanistic account of the effects of incidental choice on motor learning</w:t>
      </w:r>
      <w:r w:rsidRPr="00F60030">
        <w:rPr>
          <w:b/>
          <w:iCs/>
        </w:rPr>
        <w:t xml:space="preserve"> </w:t>
      </w:r>
    </w:p>
    <w:p w14:paraId="679C4A9A" w14:textId="474B8B2E" w:rsidR="00F60030" w:rsidRPr="00F60030" w:rsidRDefault="00F60030" w:rsidP="00FC4E26">
      <w:pPr>
        <w:pStyle w:val="ListParagraph"/>
        <w:numPr>
          <w:ilvl w:val="2"/>
          <w:numId w:val="14"/>
        </w:numPr>
        <w:spacing w:after="0" w:line="240" w:lineRule="auto"/>
        <w:rPr>
          <w:b/>
          <w:i/>
        </w:rPr>
      </w:pPr>
      <w:r w:rsidRPr="00F60030">
        <w:rPr>
          <w:b/>
          <w:iCs/>
        </w:rPr>
        <w:t>Initial Placement</w:t>
      </w:r>
      <w:r w:rsidRPr="00F60030">
        <w:rPr>
          <w:bCs/>
          <w:iCs/>
        </w:rPr>
        <w:t xml:space="preserve">: </w:t>
      </w:r>
      <w:r>
        <w:t>Adjunct Professor, School of Kinesiology, Auburn University</w:t>
      </w:r>
    </w:p>
    <w:p w14:paraId="25C956A6" w14:textId="2F35915C" w:rsidR="00F60030" w:rsidRDefault="00F60030" w:rsidP="00F60030">
      <w:pPr>
        <w:pStyle w:val="ListParagraph"/>
        <w:spacing w:after="0"/>
        <w:ind w:left="0"/>
      </w:pPr>
      <w:r>
        <w:t>2013 – 2016</w:t>
      </w:r>
      <w:r>
        <w:tab/>
        <w:t>Andrew G. Thompson</w:t>
      </w:r>
    </w:p>
    <w:p w14:paraId="5037E7AF" w14:textId="77777777" w:rsidR="00317461" w:rsidRPr="00317461" w:rsidRDefault="00F60030" w:rsidP="00167093">
      <w:pPr>
        <w:pStyle w:val="ListParagraph"/>
        <w:numPr>
          <w:ilvl w:val="2"/>
          <w:numId w:val="14"/>
        </w:numPr>
        <w:spacing w:after="0" w:line="240" w:lineRule="auto"/>
        <w:rPr>
          <w:b/>
          <w:i/>
        </w:rPr>
      </w:pPr>
      <w:r w:rsidRPr="00F60030">
        <w:rPr>
          <w:b/>
          <w:bCs/>
        </w:rPr>
        <w:t>Dissertation Title</w:t>
      </w:r>
      <w:r>
        <w:t xml:space="preserve">: </w:t>
      </w:r>
      <w:r w:rsidRPr="00F60030">
        <w:t>The influence of dispositional mindfulness on state anxiety and motor choking under pressure</w:t>
      </w:r>
    </w:p>
    <w:p w14:paraId="72D064BC" w14:textId="59208916" w:rsidR="00167093" w:rsidRPr="00317461" w:rsidRDefault="00F60030" w:rsidP="00167093">
      <w:pPr>
        <w:pStyle w:val="ListParagraph"/>
        <w:numPr>
          <w:ilvl w:val="2"/>
          <w:numId w:val="14"/>
        </w:numPr>
        <w:spacing w:after="0" w:line="240" w:lineRule="auto"/>
        <w:rPr>
          <w:b/>
          <w:i/>
        </w:rPr>
      </w:pPr>
      <w:r w:rsidRPr="00317461">
        <w:rPr>
          <w:b/>
          <w:iCs/>
        </w:rPr>
        <w:t>Initial Placement</w:t>
      </w:r>
      <w:r w:rsidRPr="00317461">
        <w:rPr>
          <w:bCs/>
          <w:iCs/>
        </w:rPr>
        <w:t xml:space="preserve">: </w:t>
      </w:r>
      <w:r w:rsidRPr="00F60030">
        <w:t>Post-</w:t>
      </w:r>
      <w:r>
        <w:t>D</w:t>
      </w:r>
      <w:r w:rsidRPr="00F60030">
        <w:t xml:space="preserve">octoral </w:t>
      </w:r>
      <w:r>
        <w:t>R</w:t>
      </w:r>
      <w:r w:rsidRPr="00F60030">
        <w:t>esearcher, Tufts University/U.S. Army’s Natick Soldier Research Development and Engineering Center</w:t>
      </w:r>
    </w:p>
    <w:p w14:paraId="5EF199A7" w14:textId="58914F65" w:rsidR="00063AEB" w:rsidRDefault="00167093" w:rsidP="00167093">
      <w:pPr>
        <w:pStyle w:val="Heading4"/>
        <w:spacing w:before="0"/>
      </w:pPr>
      <w:r>
        <w:lastRenderedPageBreak/>
        <w:t>Masters Students</w:t>
      </w:r>
    </w:p>
    <w:p w14:paraId="5F377967" w14:textId="66AC8FE1" w:rsidR="00167093" w:rsidRDefault="00167093" w:rsidP="00167093">
      <w:pPr>
        <w:spacing w:after="0"/>
      </w:pPr>
      <w:r>
        <w:t xml:space="preserve">2017 – </w:t>
      </w:r>
      <w:r>
        <w:tab/>
        <w:t>2018</w:t>
      </w:r>
      <w:r>
        <w:tab/>
        <w:t>Mariane F. B. Bacelar</w:t>
      </w:r>
    </w:p>
    <w:p w14:paraId="4C543BA3" w14:textId="77777777" w:rsidR="0021767F" w:rsidRDefault="00167093" w:rsidP="008B521A">
      <w:pPr>
        <w:pStyle w:val="ListParagraph"/>
        <w:numPr>
          <w:ilvl w:val="2"/>
          <w:numId w:val="4"/>
        </w:numPr>
        <w:spacing w:after="0"/>
      </w:pPr>
      <w:r w:rsidRPr="00CB4278">
        <w:rPr>
          <w:b/>
          <w:bCs/>
        </w:rPr>
        <w:t>Awards</w:t>
      </w:r>
      <w:r>
        <w:t>: Auburn University This is Research First Place (Graduate Level, College of Education, 2018)</w:t>
      </w:r>
    </w:p>
    <w:p w14:paraId="13E9E058" w14:textId="1D1DF110" w:rsidR="0021767F" w:rsidRDefault="0021767F" w:rsidP="008B521A">
      <w:pPr>
        <w:pStyle w:val="ListParagraph"/>
        <w:ind w:left="0"/>
      </w:pPr>
      <w:r>
        <w:t xml:space="preserve">2013 – </w:t>
      </w:r>
      <w:r>
        <w:tab/>
        <w:t>2014</w:t>
      </w:r>
      <w:r>
        <w:tab/>
        <w:t>Amber Leiker</w:t>
      </w:r>
    </w:p>
    <w:p w14:paraId="3E6C4244" w14:textId="270A38F4" w:rsidR="00167093" w:rsidRDefault="00167093" w:rsidP="008B521A">
      <w:pPr>
        <w:pStyle w:val="Heading4"/>
        <w:spacing w:before="0"/>
      </w:pPr>
      <w:r>
        <w:t>Undergraduate Research Fellows</w:t>
      </w:r>
    </w:p>
    <w:p w14:paraId="599FB6DF" w14:textId="50125906" w:rsidR="00167093" w:rsidRDefault="00167093" w:rsidP="008B521A">
      <w:pPr>
        <w:spacing w:after="0"/>
      </w:pPr>
      <w:r w:rsidRPr="007118F3">
        <w:t xml:space="preserve">2019 – </w:t>
      </w:r>
      <w:r w:rsidRPr="007118F3">
        <w:tab/>
        <w:t>2020</w:t>
      </w:r>
      <w:r w:rsidRPr="007118F3">
        <w:tab/>
        <w:t>Victoria Zona</w:t>
      </w:r>
    </w:p>
    <w:p w14:paraId="6AEE1936" w14:textId="7E546D22" w:rsidR="007118F3" w:rsidRPr="007118F3" w:rsidRDefault="007118F3" w:rsidP="007118F3">
      <w:pPr>
        <w:pStyle w:val="ListParagraph"/>
        <w:numPr>
          <w:ilvl w:val="2"/>
          <w:numId w:val="4"/>
        </w:numPr>
        <w:spacing w:after="0"/>
      </w:pPr>
      <w:r>
        <w:rPr>
          <w:b/>
          <w:bCs/>
        </w:rPr>
        <w:t>Project Title</w:t>
      </w:r>
      <w:r w:rsidRPr="007118F3">
        <w:t xml:space="preserve">: </w:t>
      </w:r>
      <w:r>
        <w:t>Do non-exercisers spontaneously evaluate outdoor exercise images as more positive than indoor exercise images, and sport-based exercise images as more positive than gym-based exercise images</w:t>
      </w:r>
      <w:r>
        <w:rPr>
          <w:szCs w:val="32"/>
        </w:rPr>
        <w:t>?</w:t>
      </w:r>
    </w:p>
    <w:p w14:paraId="2DB60164" w14:textId="2376942C" w:rsidR="007118F3" w:rsidRDefault="007118F3" w:rsidP="007118F3">
      <w:pPr>
        <w:spacing w:after="0"/>
      </w:pPr>
      <w:r w:rsidRPr="007118F3">
        <w:t>2015 – 2016</w:t>
      </w:r>
      <w:r w:rsidRPr="007118F3">
        <w:tab/>
        <w:t>Lily Clark</w:t>
      </w:r>
    </w:p>
    <w:p w14:paraId="171F2F4F" w14:textId="6F243878" w:rsidR="007118F3" w:rsidRPr="007118F3" w:rsidRDefault="007118F3" w:rsidP="007118F3">
      <w:pPr>
        <w:pStyle w:val="ListParagraph"/>
        <w:numPr>
          <w:ilvl w:val="2"/>
          <w:numId w:val="4"/>
        </w:numPr>
        <w:spacing w:after="0"/>
      </w:pPr>
      <w:r>
        <w:rPr>
          <w:b/>
          <w:bCs/>
        </w:rPr>
        <w:t>Project Title</w:t>
      </w:r>
      <w:r w:rsidRPr="007118F3">
        <w:t xml:space="preserve">: </w:t>
      </w:r>
      <w:r>
        <w:rPr>
          <w:szCs w:val="32"/>
        </w:rPr>
        <w:t>Can an instance of spontaneous physical activity be explained by the dual-process model?</w:t>
      </w:r>
    </w:p>
    <w:p w14:paraId="625CB32D" w14:textId="18933E03" w:rsidR="007118F3" w:rsidRDefault="007118F3" w:rsidP="007118F3">
      <w:pPr>
        <w:spacing w:after="0"/>
      </w:pPr>
      <w:r w:rsidRPr="007118F3">
        <w:t>2015 – 2016</w:t>
      </w:r>
      <w:r w:rsidRPr="007118F3">
        <w:tab/>
        <w:t>Caroline Meadows</w:t>
      </w:r>
    </w:p>
    <w:p w14:paraId="63BEBC13" w14:textId="55F66872" w:rsidR="007118F3" w:rsidRPr="007118F3" w:rsidRDefault="007118F3" w:rsidP="00FC4E26">
      <w:pPr>
        <w:pStyle w:val="ListParagraph"/>
        <w:numPr>
          <w:ilvl w:val="2"/>
          <w:numId w:val="4"/>
        </w:numPr>
      </w:pPr>
      <w:r>
        <w:rPr>
          <w:b/>
          <w:bCs/>
        </w:rPr>
        <w:t>Project Title</w:t>
      </w:r>
      <w:r w:rsidRPr="007118F3">
        <w:t>: Does motor-preparatory brain activity mediate the relationship between motivation and motor performance?</w:t>
      </w:r>
    </w:p>
    <w:p w14:paraId="3F2F5181" w14:textId="4B316E69" w:rsidR="00FC4E26" w:rsidRDefault="00FC4E26" w:rsidP="00FC4E26">
      <w:pPr>
        <w:pStyle w:val="Heading4"/>
        <w:spacing w:before="0"/>
      </w:pPr>
      <w:r>
        <w:t>Dissertation Committees</w:t>
      </w:r>
    </w:p>
    <w:p w14:paraId="254E1B12" w14:textId="1783F019" w:rsidR="00F71974" w:rsidRDefault="00F71974" w:rsidP="001F1939">
      <w:pPr>
        <w:spacing w:after="0"/>
      </w:pPr>
      <w:r>
        <w:t xml:space="preserve">2021 – </w:t>
      </w:r>
      <w:r>
        <w:tab/>
      </w:r>
      <w:r>
        <w:tab/>
        <w:t>Sarah Brinkerhoff: Jaimie Roper, Kinesiology, Auburn University</w:t>
      </w:r>
    </w:p>
    <w:p w14:paraId="199B5E56" w14:textId="700C5CB9" w:rsidR="009A1349" w:rsidRDefault="009A1349" w:rsidP="001F1939">
      <w:pPr>
        <w:spacing w:after="0"/>
      </w:pPr>
      <w:r>
        <w:t xml:space="preserve">2021 – </w:t>
      </w:r>
      <w:r>
        <w:tab/>
      </w:r>
      <w:r>
        <w:tab/>
        <w:t>Danielle Carabello: Melissa Pangelinan, Kinesiology, Auburn University</w:t>
      </w:r>
    </w:p>
    <w:p w14:paraId="7E873450" w14:textId="650C07FD" w:rsidR="001F1939" w:rsidRPr="00AB11AE" w:rsidRDefault="001F1939" w:rsidP="001F1939">
      <w:pPr>
        <w:spacing w:after="0"/>
        <w:rPr>
          <w:b/>
          <w:i/>
        </w:rPr>
      </w:pPr>
      <w:r>
        <w:t xml:space="preserve">2020 – </w:t>
      </w:r>
      <w:r>
        <w:tab/>
      </w:r>
      <w:r>
        <w:tab/>
        <w:t xml:space="preserve">Taylor Langley: Marilyn Cornish, Special Education, Rehabilitation, and Counseling, </w:t>
      </w:r>
      <w:r>
        <w:tab/>
      </w:r>
      <w:r>
        <w:tab/>
      </w:r>
      <w:r>
        <w:tab/>
        <w:t>Auburn University</w:t>
      </w:r>
    </w:p>
    <w:p w14:paraId="2577CADE" w14:textId="77777777" w:rsidR="001F1939" w:rsidRPr="00AB11AE" w:rsidRDefault="001F1939" w:rsidP="001F1939">
      <w:pPr>
        <w:spacing w:after="0"/>
        <w:rPr>
          <w:b/>
          <w:i/>
        </w:rPr>
      </w:pPr>
      <w:r>
        <w:t xml:space="preserve">2020 – </w:t>
      </w:r>
      <w:r>
        <w:tab/>
      </w:r>
      <w:r>
        <w:tab/>
        <w:t>Julia Sassi: Melissa Pangelinan, Kinesiology, Auburn University</w:t>
      </w:r>
    </w:p>
    <w:p w14:paraId="6DD25043" w14:textId="77777777" w:rsidR="001F1939" w:rsidRPr="00AB11AE" w:rsidRDefault="001F1939" w:rsidP="001F1939">
      <w:pPr>
        <w:spacing w:after="0"/>
        <w:rPr>
          <w:b/>
          <w:i/>
        </w:rPr>
      </w:pPr>
      <w:r>
        <w:t>2020</w:t>
      </w:r>
      <w:r>
        <w:tab/>
      </w:r>
      <w:r>
        <w:tab/>
        <w:t>Brad McKay: Diane Ste-Marie, Human Kinetics, University of Ottawa (External Reviewer)</w:t>
      </w:r>
    </w:p>
    <w:p w14:paraId="135EE6EA" w14:textId="3C715EA7" w:rsidR="001F1939" w:rsidRPr="00AB11AE" w:rsidRDefault="001F1939" w:rsidP="001F1939">
      <w:pPr>
        <w:spacing w:after="0"/>
        <w:rPr>
          <w:b/>
          <w:i/>
        </w:rPr>
      </w:pPr>
      <w:r>
        <w:t>2019 –</w:t>
      </w:r>
      <w:r w:rsidR="00C463FA">
        <w:tab/>
      </w:r>
      <w:r>
        <w:tab/>
        <w:t xml:space="preserve">Kat Cler: Marilyn Cornish, Special Education, Rehabilitation, and Counseling, Auburn </w:t>
      </w:r>
      <w:r>
        <w:tab/>
      </w:r>
      <w:r>
        <w:tab/>
      </w:r>
      <w:r>
        <w:tab/>
        <w:t>University</w:t>
      </w:r>
    </w:p>
    <w:p w14:paraId="4E028783" w14:textId="0E22B255" w:rsidR="008B521A" w:rsidRDefault="008B521A" w:rsidP="008B521A">
      <w:pPr>
        <w:spacing w:after="0"/>
      </w:pPr>
      <w:r>
        <w:t>2019 – 2020</w:t>
      </w:r>
      <w:r>
        <w:tab/>
        <w:t>Robyn Feiss</w:t>
      </w:r>
      <w:r w:rsidR="003203E7">
        <w:t>:</w:t>
      </w:r>
      <w:r w:rsidRPr="008B521A">
        <w:t xml:space="preserve"> </w:t>
      </w:r>
      <w:r>
        <w:t xml:space="preserve">Melissa Pangelinan, Kinesiology, Auburn University </w:t>
      </w:r>
    </w:p>
    <w:p w14:paraId="56F30EF3" w14:textId="5215798A" w:rsidR="001F1939" w:rsidRPr="00AB11AE" w:rsidRDefault="001F1939" w:rsidP="001F1939">
      <w:pPr>
        <w:spacing w:after="0"/>
        <w:rPr>
          <w:b/>
          <w:i/>
        </w:rPr>
      </w:pPr>
      <w:r>
        <w:t>2019 – 2020</w:t>
      </w:r>
      <w:r>
        <w:tab/>
        <w:t xml:space="preserve">Isabelle Shuggi: Rodolphe Gentili, Neuroscience and Cognitive Science, University of </w:t>
      </w:r>
      <w:r>
        <w:tab/>
      </w:r>
      <w:r>
        <w:tab/>
      </w:r>
      <w:r>
        <w:tab/>
        <w:t>Maryland</w:t>
      </w:r>
    </w:p>
    <w:p w14:paraId="0E9D2BAF" w14:textId="77777777" w:rsidR="001F1939" w:rsidRPr="00AB11AE" w:rsidRDefault="001F1939" w:rsidP="001F1939">
      <w:pPr>
        <w:spacing w:after="0"/>
        <w:rPr>
          <w:b/>
          <w:i/>
        </w:rPr>
      </w:pPr>
      <w:r>
        <w:t>2019</w:t>
      </w:r>
      <w:r>
        <w:tab/>
      </w:r>
      <w:r>
        <w:tab/>
        <w:t xml:space="preserve">April Karlinsky: Nicola Hodges, Kinesiology, The University of British Columbia (External </w:t>
      </w:r>
      <w:r>
        <w:tab/>
      </w:r>
      <w:r>
        <w:tab/>
      </w:r>
      <w:r>
        <w:tab/>
        <w:t>Reviewer)</w:t>
      </w:r>
    </w:p>
    <w:p w14:paraId="59B91DBE" w14:textId="77777777" w:rsidR="001F1939" w:rsidRPr="00AB11AE" w:rsidRDefault="001F1939" w:rsidP="001F1939">
      <w:pPr>
        <w:spacing w:after="0"/>
        <w:rPr>
          <w:b/>
          <w:i/>
        </w:rPr>
      </w:pPr>
      <w:r>
        <w:t>2018</w:t>
      </w:r>
      <w:r>
        <w:tab/>
      </w:r>
      <w:r>
        <w:tab/>
        <w:t xml:space="preserve">Megan Burton: David Umphress, Computer Science and Software Engineering, Auburn </w:t>
      </w:r>
      <w:r>
        <w:tab/>
      </w:r>
      <w:r>
        <w:tab/>
      </w:r>
      <w:r>
        <w:tab/>
        <w:t>University (Reader)</w:t>
      </w:r>
    </w:p>
    <w:p w14:paraId="704EE9AB" w14:textId="77777777" w:rsidR="001F1939" w:rsidRPr="00AB11AE" w:rsidRDefault="001F1939" w:rsidP="001F1939">
      <w:pPr>
        <w:spacing w:after="0"/>
        <w:rPr>
          <w:b/>
          <w:i/>
        </w:rPr>
      </w:pPr>
      <w:r>
        <w:t>2018</w:t>
      </w:r>
      <w:r>
        <w:tab/>
      </w:r>
      <w:r>
        <w:tab/>
        <w:t>Justin Moody: Melissa Pangelinan, Kinesiology, Auburn University</w:t>
      </w:r>
    </w:p>
    <w:p w14:paraId="1F2913BC" w14:textId="77777777" w:rsidR="001F1939" w:rsidRDefault="001F1939" w:rsidP="001F1939">
      <w:pPr>
        <w:spacing w:after="0"/>
      </w:pPr>
      <w:r>
        <w:t xml:space="preserve">2017 – 2018 </w:t>
      </w:r>
      <w:r>
        <w:tab/>
        <w:t xml:space="preserve">Claire Bridges: Melissa Pangelinan, Kinesiology, Auburn University </w:t>
      </w:r>
    </w:p>
    <w:p w14:paraId="079371D4" w14:textId="2DB8A1EF" w:rsidR="001F1939" w:rsidRPr="00AB11AE" w:rsidRDefault="001F1939" w:rsidP="001F1939">
      <w:pPr>
        <w:spacing w:after="0"/>
        <w:rPr>
          <w:b/>
          <w:i/>
        </w:rPr>
      </w:pPr>
      <w:r>
        <w:t xml:space="preserve">2016 – 2017 </w:t>
      </w:r>
      <w:r>
        <w:tab/>
        <w:t>Amber Leiker: Keith Lohse, Kinesiology, Auburn University</w:t>
      </w:r>
    </w:p>
    <w:p w14:paraId="542B241D" w14:textId="77777777" w:rsidR="001F1939" w:rsidRPr="00AB11AE" w:rsidRDefault="001F1939" w:rsidP="001F1939">
      <w:pPr>
        <w:spacing w:after="0"/>
        <w:rPr>
          <w:b/>
          <w:i/>
        </w:rPr>
      </w:pPr>
      <w:r>
        <w:t>2016</w:t>
      </w:r>
      <w:r>
        <w:tab/>
      </w:r>
      <w:r>
        <w:tab/>
        <w:t>Matt Davis: Ana Franco-Watkins, Psychological Sciences, Auburn University (Reader)</w:t>
      </w:r>
    </w:p>
    <w:p w14:paraId="161547BA" w14:textId="77777777" w:rsidR="001F1939" w:rsidRPr="00AB11AE" w:rsidRDefault="001F1939" w:rsidP="001F1939">
      <w:pPr>
        <w:spacing w:after="0"/>
        <w:rPr>
          <w:b/>
          <w:i/>
        </w:rPr>
      </w:pPr>
      <w:r>
        <w:t>2016</w:t>
      </w:r>
      <w:r>
        <w:tab/>
      </w:r>
      <w:r>
        <w:tab/>
        <w:t>Marc Jackson: Ana Franco-Watkins, Psychological Sciences, Auburn University (Reader)</w:t>
      </w:r>
    </w:p>
    <w:p w14:paraId="76AB1920" w14:textId="77777777" w:rsidR="001F1939" w:rsidRPr="00AB11AE" w:rsidRDefault="001F1939" w:rsidP="001F1939">
      <w:pPr>
        <w:spacing w:after="0"/>
        <w:rPr>
          <w:b/>
          <w:i/>
        </w:rPr>
      </w:pPr>
      <w:r>
        <w:t>2016</w:t>
      </w:r>
      <w:r>
        <w:tab/>
      </w:r>
      <w:r>
        <w:tab/>
        <w:t xml:space="preserve">Justin Puder: Randolph Pipes, Special Education, Rehabilitation, and Counseling, Auburn </w:t>
      </w:r>
      <w:r>
        <w:tab/>
      </w:r>
      <w:r>
        <w:tab/>
      </w:r>
      <w:r>
        <w:tab/>
        <w:t>University (Reader)</w:t>
      </w:r>
    </w:p>
    <w:p w14:paraId="26B556F0" w14:textId="77777777" w:rsidR="001F1939" w:rsidRPr="00AB11AE" w:rsidRDefault="001F1939" w:rsidP="001F1939">
      <w:pPr>
        <w:spacing w:after="0"/>
        <w:rPr>
          <w:b/>
          <w:i/>
        </w:rPr>
      </w:pPr>
      <w:r>
        <w:t>2014</w:t>
      </w:r>
      <w:r>
        <w:tab/>
      </w:r>
      <w:r>
        <w:tab/>
        <w:t>Khalil Lee: David Pascoe, Kinesiology, Auburn University</w:t>
      </w:r>
    </w:p>
    <w:p w14:paraId="3185674E" w14:textId="4DF3008D" w:rsidR="00DC4D11" w:rsidRDefault="00DC4D11" w:rsidP="0021767F">
      <w:r>
        <w:t>2012 – 2013</w:t>
      </w:r>
      <w:r>
        <w:tab/>
        <w:t>Braden Romer: Wendi Weimar, Kinesiology, Auburn University</w:t>
      </w:r>
    </w:p>
    <w:p w14:paraId="1BEA6CB2" w14:textId="3E9C8CE3" w:rsidR="0021767F" w:rsidRDefault="0021767F" w:rsidP="008B521A">
      <w:pPr>
        <w:pStyle w:val="Heading4"/>
        <w:spacing w:before="0"/>
      </w:pPr>
      <w:r>
        <w:lastRenderedPageBreak/>
        <w:t>Masters Committees</w:t>
      </w:r>
    </w:p>
    <w:p w14:paraId="0B58A1D7" w14:textId="330A7165" w:rsidR="0021767F" w:rsidRPr="00AB11AE" w:rsidRDefault="008B521A" w:rsidP="00FA7057">
      <w:pPr>
        <w:rPr>
          <w:b/>
          <w:i/>
        </w:rPr>
      </w:pPr>
      <w:r>
        <w:t>2017</w:t>
      </w:r>
      <w:r w:rsidR="0021767F">
        <w:t xml:space="preserve"> </w:t>
      </w:r>
      <w:r w:rsidR="0021767F">
        <w:tab/>
      </w:r>
      <w:r w:rsidR="0021767F">
        <w:tab/>
      </w:r>
      <w:r w:rsidR="00226395">
        <w:t>Julia</w:t>
      </w:r>
      <w:r>
        <w:t xml:space="preserve"> Sassi</w:t>
      </w:r>
      <w:r w:rsidR="0021767F">
        <w:t xml:space="preserve">: </w:t>
      </w:r>
      <w:r>
        <w:t>Melissa Pangelinan</w:t>
      </w:r>
      <w:r w:rsidR="0021767F">
        <w:t xml:space="preserve">, </w:t>
      </w:r>
      <w:r>
        <w:t xml:space="preserve">Kinesiology, </w:t>
      </w:r>
      <w:r w:rsidR="0021767F">
        <w:t>Auburn University</w:t>
      </w:r>
    </w:p>
    <w:p w14:paraId="7E68F776" w14:textId="60E04516" w:rsidR="0021767F" w:rsidRDefault="00FA7057" w:rsidP="00AE2E21">
      <w:pPr>
        <w:pStyle w:val="Heading3"/>
        <w:spacing w:before="0"/>
      </w:pPr>
      <w:r>
        <w:t>Teaching</w:t>
      </w:r>
    </w:p>
    <w:p w14:paraId="16C73A95" w14:textId="1B628844" w:rsidR="00AE2E21" w:rsidRPr="00AE2E21" w:rsidRDefault="00AE2E21" w:rsidP="00AE2E21">
      <w:pPr>
        <w:pStyle w:val="Heading4"/>
        <w:spacing w:before="0"/>
      </w:pPr>
      <w:r>
        <w:t>Auburn University</w:t>
      </w:r>
    </w:p>
    <w:tbl>
      <w:tblPr>
        <w:tblStyle w:val="TableGrid"/>
        <w:tblW w:w="96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133"/>
        <w:gridCol w:w="1208"/>
        <w:gridCol w:w="2777"/>
      </w:tblGrid>
      <w:tr w:rsidR="00FA7057" w14:paraId="24F7E8F9" w14:textId="77777777" w:rsidTr="00A63D1B">
        <w:tc>
          <w:tcPr>
            <w:tcW w:w="1512" w:type="dxa"/>
            <w:tcBorders>
              <w:top w:val="single" w:sz="4" w:space="0" w:color="auto"/>
              <w:bottom w:val="single" w:sz="4" w:space="0" w:color="auto"/>
            </w:tcBorders>
          </w:tcPr>
          <w:p w14:paraId="0F315772" w14:textId="77777777" w:rsidR="00FA7057" w:rsidRDefault="00FA7057" w:rsidP="00FA7057">
            <w:r>
              <w:t>Semester</w:t>
            </w:r>
          </w:p>
        </w:tc>
        <w:tc>
          <w:tcPr>
            <w:tcW w:w="4133" w:type="dxa"/>
            <w:tcBorders>
              <w:top w:val="single" w:sz="4" w:space="0" w:color="auto"/>
              <w:bottom w:val="single" w:sz="4" w:space="0" w:color="auto"/>
            </w:tcBorders>
          </w:tcPr>
          <w:p w14:paraId="72F461A4" w14:textId="77777777" w:rsidR="00FA7057" w:rsidRDefault="00FA7057" w:rsidP="00FA7057">
            <w:r>
              <w:t>Course</w:t>
            </w:r>
          </w:p>
        </w:tc>
        <w:tc>
          <w:tcPr>
            <w:tcW w:w="1208" w:type="dxa"/>
            <w:tcBorders>
              <w:top w:val="single" w:sz="4" w:space="0" w:color="auto"/>
              <w:bottom w:val="single" w:sz="4" w:space="0" w:color="auto"/>
            </w:tcBorders>
          </w:tcPr>
          <w:p w14:paraId="2452B762" w14:textId="77777777" w:rsidR="00FA7057" w:rsidRDefault="00FA7057" w:rsidP="00FA7057">
            <w:r>
              <w:t>Enrollment</w:t>
            </w:r>
          </w:p>
        </w:tc>
        <w:tc>
          <w:tcPr>
            <w:tcW w:w="2777" w:type="dxa"/>
            <w:tcBorders>
              <w:top w:val="single" w:sz="4" w:space="0" w:color="auto"/>
              <w:bottom w:val="single" w:sz="4" w:space="0" w:color="auto"/>
            </w:tcBorders>
          </w:tcPr>
          <w:p w14:paraId="1451E62C" w14:textId="77777777" w:rsidR="00FA7057" w:rsidRDefault="00FA7057" w:rsidP="00FA7057">
            <w:r w:rsidRPr="007D3AC3">
              <w:rPr>
                <w:i/>
                <w:iCs/>
              </w:rPr>
              <w:t>M</w:t>
            </w:r>
            <w:r>
              <w:t xml:space="preserve"> Student Evaluation (1 – 6)</w:t>
            </w:r>
          </w:p>
        </w:tc>
      </w:tr>
      <w:tr w:rsidR="00A63D1B" w14:paraId="694B6FE0" w14:textId="77777777" w:rsidTr="00A63D1B">
        <w:tc>
          <w:tcPr>
            <w:tcW w:w="1512" w:type="dxa"/>
            <w:tcBorders>
              <w:top w:val="single" w:sz="4" w:space="0" w:color="auto"/>
              <w:bottom w:val="nil"/>
              <w:right w:val="nil"/>
            </w:tcBorders>
          </w:tcPr>
          <w:p w14:paraId="076C2D78" w14:textId="33F1A1F4" w:rsidR="00A63D1B" w:rsidRDefault="00A63D1B" w:rsidP="00FA7057">
            <w:r>
              <w:t>2021 Fall</w:t>
            </w:r>
          </w:p>
        </w:tc>
        <w:tc>
          <w:tcPr>
            <w:tcW w:w="4133" w:type="dxa"/>
            <w:tcBorders>
              <w:top w:val="single" w:sz="4" w:space="0" w:color="auto"/>
              <w:left w:val="nil"/>
              <w:bottom w:val="nil"/>
              <w:right w:val="nil"/>
            </w:tcBorders>
          </w:tcPr>
          <w:p w14:paraId="5C1900A6" w14:textId="35C2081F" w:rsidR="00A63D1B" w:rsidRDefault="00A63D1B" w:rsidP="00FA7057">
            <w:r>
              <w:t>Motor Learning and Performance</w:t>
            </w:r>
          </w:p>
        </w:tc>
        <w:tc>
          <w:tcPr>
            <w:tcW w:w="1208" w:type="dxa"/>
            <w:tcBorders>
              <w:top w:val="single" w:sz="4" w:space="0" w:color="auto"/>
              <w:left w:val="nil"/>
              <w:bottom w:val="nil"/>
              <w:right w:val="nil"/>
            </w:tcBorders>
          </w:tcPr>
          <w:p w14:paraId="463AD904" w14:textId="73AC02F7" w:rsidR="00A63D1B" w:rsidRDefault="00A63D1B" w:rsidP="00FA7057">
            <w:r>
              <w:t>36</w:t>
            </w:r>
          </w:p>
        </w:tc>
        <w:tc>
          <w:tcPr>
            <w:tcW w:w="2777" w:type="dxa"/>
            <w:tcBorders>
              <w:top w:val="single" w:sz="4" w:space="0" w:color="auto"/>
              <w:left w:val="nil"/>
              <w:bottom w:val="nil"/>
            </w:tcBorders>
          </w:tcPr>
          <w:p w14:paraId="5AA439D4" w14:textId="6AD487BA" w:rsidR="00A63D1B" w:rsidRDefault="00A63D1B" w:rsidP="00FA7057">
            <w:r>
              <w:t>5.30</w:t>
            </w:r>
          </w:p>
        </w:tc>
      </w:tr>
      <w:tr w:rsidR="00A63D1B" w14:paraId="400D11A8" w14:textId="77777777" w:rsidTr="00A63D1B">
        <w:tc>
          <w:tcPr>
            <w:tcW w:w="1512" w:type="dxa"/>
            <w:tcBorders>
              <w:top w:val="nil"/>
              <w:bottom w:val="nil"/>
              <w:right w:val="nil"/>
            </w:tcBorders>
          </w:tcPr>
          <w:p w14:paraId="6D1D0F80" w14:textId="2B2F0CF6" w:rsidR="00A63D1B" w:rsidRDefault="00A63D1B" w:rsidP="00FA7057">
            <w:r>
              <w:t>2021 Fall</w:t>
            </w:r>
          </w:p>
        </w:tc>
        <w:tc>
          <w:tcPr>
            <w:tcW w:w="4133" w:type="dxa"/>
            <w:tcBorders>
              <w:top w:val="nil"/>
              <w:left w:val="nil"/>
              <w:bottom w:val="nil"/>
              <w:right w:val="nil"/>
            </w:tcBorders>
          </w:tcPr>
          <w:p w14:paraId="0EE8A30E" w14:textId="213DCF2C" w:rsidR="00A63D1B" w:rsidRDefault="00A63D1B" w:rsidP="00FA7057">
            <w:r>
              <w:t>Advanced Motor Learning and Performance</w:t>
            </w:r>
          </w:p>
        </w:tc>
        <w:tc>
          <w:tcPr>
            <w:tcW w:w="1208" w:type="dxa"/>
            <w:tcBorders>
              <w:top w:val="nil"/>
              <w:left w:val="nil"/>
              <w:bottom w:val="nil"/>
              <w:right w:val="nil"/>
            </w:tcBorders>
          </w:tcPr>
          <w:p w14:paraId="0DC405D0" w14:textId="5B419CE1" w:rsidR="00A63D1B" w:rsidRDefault="00A63D1B" w:rsidP="00FA7057">
            <w:r>
              <w:t>9</w:t>
            </w:r>
          </w:p>
        </w:tc>
        <w:tc>
          <w:tcPr>
            <w:tcW w:w="2777" w:type="dxa"/>
            <w:tcBorders>
              <w:top w:val="nil"/>
              <w:left w:val="nil"/>
              <w:bottom w:val="nil"/>
            </w:tcBorders>
          </w:tcPr>
          <w:p w14:paraId="341FB91B" w14:textId="178676B8" w:rsidR="00A63D1B" w:rsidRDefault="00A63D1B" w:rsidP="00FA7057">
            <w:r>
              <w:t>5.27</w:t>
            </w:r>
          </w:p>
        </w:tc>
      </w:tr>
      <w:tr w:rsidR="00D54749" w14:paraId="137E7CF2" w14:textId="77777777" w:rsidTr="00A63D1B">
        <w:tc>
          <w:tcPr>
            <w:tcW w:w="1512" w:type="dxa"/>
            <w:tcBorders>
              <w:top w:val="nil"/>
              <w:bottom w:val="nil"/>
              <w:right w:val="nil"/>
            </w:tcBorders>
          </w:tcPr>
          <w:p w14:paraId="1970A220" w14:textId="71FE9E32" w:rsidR="00D54749" w:rsidRDefault="00D54749" w:rsidP="00FA7057">
            <w:r>
              <w:t>2021 Summer</w:t>
            </w:r>
          </w:p>
        </w:tc>
        <w:tc>
          <w:tcPr>
            <w:tcW w:w="4133" w:type="dxa"/>
            <w:tcBorders>
              <w:top w:val="nil"/>
              <w:left w:val="nil"/>
              <w:bottom w:val="nil"/>
              <w:right w:val="nil"/>
            </w:tcBorders>
          </w:tcPr>
          <w:p w14:paraId="1108549C" w14:textId="5F9FDA0D" w:rsidR="00D54749" w:rsidRDefault="00D54749" w:rsidP="00FA7057">
            <w:r>
              <w:t>Advanced Sport Psychology</w:t>
            </w:r>
          </w:p>
        </w:tc>
        <w:tc>
          <w:tcPr>
            <w:tcW w:w="1208" w:type="dxa"/>
            <w:tcBorders>
              <w:top w:val="nil"/>
              <w:left w:val="nil"/>
              <w:bottom w:val="nil"/>
              <w:right w:val="nil"/>
            </w:tcBorders>
          </w:tcPr>
          <w:p w14:paraId="07A293E1" w14:textId="60E2849C" w:rsidR="00D54749" w:rsidRDefault="00D54749" w:rsidP="00FA7057">
            <w:r>
              <w:t>10</w:t>
            </w:r>
          </w:p>
        </w:tc>
        <w:tc>
          <w:tcPr>
            <w:tcW w:w="2777" w:type="dxa"/>
            <w:tcBorders>
              <w:top w:val="nil"/>
              <w:left w:val="nil"/>
              <w:bottom w:val="nil"/>
            </w:tcBorders>
          </w:tcPr>
          <w:p w14:paraId="030FE2DA" w14:textId="7AAD25DA" w:rsidR="00D54749" w:rsidRDefault="00D54749" w:rsidP="00FA7057">
            <w:r>
              <w:t>5.83</w:t>
            </w:r>
          </w:p>
        </w:tc>
      </w:tr>
      <w:tr w:rsidR="00D54749" w14:paraId="36717547" w14:textId="77777777" w:rsidTr="00D54749">
        <w:tc>
          <w:tcPr>
            <w:tcW w:w="1512" w:type="dxa"/>
            <w:tcBorders>
              <w:top w:val="nil"/>
              <w:bottom w:val="nil"/>
              <w:right w:val="nil"/>
            </w:tcBorders>
          </w:tcPr>
          <w:p w14:paraId="59772B82" w14:textId="4966A6F9" w:rsidR="00D54749" w:rsidRDefault="00D54749" w:rsidP="00FA7057">
            <w:r>
              <w:t>2021 Summer</w:t>
            </w:r>
          </w:p>
        </w:tc>
        <w:tc>
          <w:tcPr>
            <w:tcW w:w="4133" w:type="dxa"/>
            <w:tcBorders>
              <w:top w:val="nil"/>
              <w:left w:val="nil"/>
              <w:bottom w:val="nil"/>
              <w:right w:val="nil"/>
            </w:tcBorders>
          </w:tcPr>
          <w:p w14:paraId="4BCCED2C" w14:textId="1A619F54" w:rsidR="00D54749" w:rsidRDefault="00D54749" w:rsidP="00FA7057">
            <w:r>
              <w:t>Advanced Motor Learning and Performance</w:t>
            </w:r>
          </w:p>
        </w:tc>
        <w:tc>
          <w:tcPr>
            <w:tcW w:w="1208" w:type="dxa"/>
            <w:tcBorders>
              <w:top w:val="nil"/>
              <w:left w:val="nil"/>
              <w:bottom w:val="nil"/>
              <w:right w:val="nil"/>
            </w:tcBorders>
          </w:tcPr>
          <w:p w14:paraId="0FB38DC0" w14:textId="1E721BC0" w:rsidR="00D54749" w:rsidRDefault="00D54749" w:rsidP="00FA7057">
            <w:r>
              <w:t>11</w:t>
            </w:r>
          </w:p>
        </w:tc>
        <w:tc>
          <w:tcPr>
            <w:tcW w:w="2777" w:type="dxa"/>
            <w:tcBorders>
              <w:top w:val="nil"/>
              <w:left w:val="nil"/>
              <w:bottom w:val="nil"/>
            </w:tcBorders>
          </w:tcPr>
          <w:p w14:paraId="7651AD47" w14:textId="1D42F591" w:rsidR="00D54749" w:rsidRDefault="00D54749" w:rsidP="00FA7057">
            <w:r>
              <w:t>5.97</w:t>
            </w:r>
          </w:p>
        </w:tc>
      </w:tr>
      <w:tr w:rsidR="00FA7057" w14:paraId="696708E1" w14:textId="77777777" w:rsidTr="00D54749">
        <w:tc>
          <w:tcPr>
            <w:tcW w:w="1512" w:type="dxa"/>
            <w:tcBorders>
              <w:top w:val="nil"/>
              <w:bottom w:val="nil"/>
              <w:right w:val="nil"/>
            </w:tcBorders>
          </w:tcPr>
          <w:p w14:paraId="55B15AC4" w14:textId="77777777" w:rsidR="00FA7057" w:rsidRDefault="00FA7057" w:rsidP="00FA7057">
            <w:r>
              <w:t>2021 Spring</w:t>
            </w:r>
          </w:p>
        </w:tc>
        <w:tc>
          <w:tcPr>
            <w:tcW w:w="4133" w:type="dxa"/>
            <w:tcBorders>
              <w:top w:val="nil"/>
              <w:left w:val="nil"/>
              <w:bottom w:val="nil"/>
              <w:right w:val="nil"/>
            </w:tcBorders>
          </w:tcPr>
          <w:p w14:paraId="0FF407E5" w14:textId="77777777" w:rsidR="00FA7057" w:rsidRDefault="00FA7057" w:rsidP="00FA7057">
            <w:r>
              <w:t>Advanced Sport Psychology</w:t>
            </w:r>
          </w:p>
        </w:tc>
        <w:tc>
          <w:tcPr>
            <w:tcW w:w="1208" w:type="dxa"/>
            <w:tcBorders>
              <w:top w:val="nil"/>
              <w:left w:val="nil"/>
              <w:bottom w:val="nil"/>
              <w:right w:val="nil"/>
            </w:tcBorders>
          </w:tcPr>
          <w:p w14:paraId="1FDF84E1" w14:textId="77777777" w:rsidR="00FA7057" w:rsidRDefault="00FA7057" w:rsidP="00FA7057">
            <w:r>
              <w:t>10</w:t>
            </w:r>
          </w:p>
        </w:tc>
        <w:tc>
          <w:tcPr>
            <w:tcW w:w="2777" w:type="dxa"/>
            <w:tcBorders>
              <w:top w:val="nil"/>
              <w:left w:val="nil"/>
              <w:bottom w:val="nil"/>
            </w:tcBorders>
          </w:tcPr>
          <w:p w14:paraId="5CF9776A" w14:textId="78812616" w:rsidR="00FA7057" w:rsidRDefault="00902B0F" w:rsidP="00FA7057">
            <w:r>
              <w:t>6.00</w:t>
            </w:r>
          </w:p>
        </w:tc>
      </w:tr>
      <w:tr w:rsidR="00FA7057" w14:paraId="744B7681" w14:textId="77777777" w:rsidTr="00D54749">
        <w:tc>
          <w:tcPr>
            <w:tcW w:w="1512" w:type="dxa"/>
            <w:tcBorders>
              <w:top w:val="nil"/>
            </w:tcBorders>
          </w:tcPr>
          <w:p w14:paraId="30CC84BE" w14:textId="77777777" w:rsidR="00FA7057" w:rsidRDefault="00FA7057" w:rsidP="00FA7057">
            <w:r>
              <w:t>2020 Fall</w:t>
            </w:r>
          </w:p>
        </w:tc>
        <w:tc>
          <w:tcPr>
            <w:tcW w:w="4133" w:type="dxa"/>
            <w:tcBorders>
              <w:top w:val="nil"/>
            </w:tcBorders>
          </w:tcPr>
          <w:p w14:paraId="310D412B" w14:textId="77777777" w:rsidR="00FA7057" w:rsidRDefault="00FA7057" w:rsidP="00FA7057">
            <w:r>
              <w:t>Advanced Motor Learning and Performance</w:t>
            </w:r>
          </w:p>
        </w:tc>
        <w:tc>
          <w:tcPr>
            <w:tcW w:w="1208" w:type="dxa"/>
            <w:tcBorders>
              <w:top w:val="nil"/>
            </w:tcBorders>
          </w:tcPr>
          <w:p w14:paraId="6489E7C9" w14:textId="77777777" w:rsidR="00FA7057" w:rsidRDefault="00FA7057" w:rsidP="00FA7057">
            <w:r>
              <w:t>15</w:t>
            </w:r>
          </w:p>
        </w:tc>
        <w:tc>
          <w:tcPr>
            <w:tcW w:w="2777" w:type="dxa"/>
            <w:tcBorders>
              <w:top w:val="nil"/>
            </w:tcBorders>
          </w:tcPr>
          <w:p w14:paraId="198DE9B5" w14:textId="77777777" w:rsidR="00FA7057" w:rsidRDefault="00FA7057" w:rsidP="00FA7057">
            <w:r>
              <w:t>5.64</w:t>
            </w:r>
          </w:p>
        </w:tc>
      </w:tr>
      <w:tr w:rsidR="00FA7057" w14:paraId="28BBE4FB" w14:textId="77777777" w:rsidTr="002B7353">
        <w:tc>
          <w:tcPr>
            <w:tcW w:w="1512" w:type="dxa"/>
          </w:tcPr>
          <w:p w14:paraId="0E0E2415" w14:textId="77777777" w:rsidR="00FA7057" w:rsidRDefault="00FA7057" w:rsidP="00FA7057">
            <w:r>
              <w:t>2020 Fall</w:t>
            </w:r>
          </w:p>
        </w:tc>
        <w:tc>
          <w:tcPr>
            <w:tcW w:w="4133" w:type="dxa"/>
          </w:tcPr>
          <w:p w14:paraId="4F8AFEC9" w14:textId="77777777" w:rsidR="00FA7057" w:rsidRDefault="00FA7057" w:rsidP="00FA7057">
            <w:r>
              <w:t>Motor Learning and Performance</w:t>
            </w:r>
          </w:p>
        </w:tc>
        <w:tc>
          <w:tcPr>
            <w:tcW w:w="1208" w:type="dxa"/>
          </w:tcPr>
          <w:p w14:paraId="225D57F6" w14:textId="77777777" w:rsidR="00FA7057" w:rsidRDefault="00FA7057" w:rsidP="00FA7057">
            <w:r>
              <w:t>34</w:t>
            </w:r>
          </w:p>
        </w:tc>
        <w:tc>
          <w:tcPr>
            <w:tcW w:w="2777" w:type="dxa"/>
          </w:tcPr>
          <w:p w14:paraId="72044444" w14:textId="2D22E099" w:rsidR="00FA7057" w:rsidRDefault="00FA7057" w:rsidP="00FA7057">
            <w:r>
              <w:t>5.7</w:t>
            </w:r>
            <w:r w:rsidR="00932EFE">
              <w:t>0</w:t>
            </w:r>
          </w:p>
        </w:tc>
      </w:tr>
      <w:tr w:rsidR="00FA7057" w14:paraId="557F82B1" w14:textId="77777777" w:rsidTr="002B7353">
        <w:tc>
          <w:tcPr>
            <w:tcW w:w="1512" w:type="dxa"/>
          </w:tcPr>
          <w:p w14:paraId="4B4C49D3" w14:textId="77777777" w:rsidR="00FA7057" w:rsidRDefault="00FA7057" w:rsidP="00FA7057">
            <w:r>
              <w:t>2020 Summer</w:t>
            </w:r>
          </w:p>
        </w:tc>
        <w:tc>
          <w:tcPr>
            <w:tcW w:w="4133" w:type="dxa"/>
          </w:tcPr>
          <w:p w14:paraId="48B8F8EC" w14:textId="77777777" w:rsidR="00FA7057" w:rsidRDefault="00FA7057" w:rsidP="00FA7057">
            <w:r>
              <w:t>Advanced Motor Learning and Performance</w:t>
            </w:r>
          </w:p>
        </w:tc>
        <w:tc>
          <w:tcPr>
            <w:tcW w:w="1208" w:type="dxa"/>
          </w:tcPr>
          <w:p w14:paraId="7B324455" w14:textId="77777777" w:rsidR="00FA7057" w:rsidRDefault="00FA7057" w:rsidP="00FA7057">
            <w:r>
              <w:t>10</w:t>
            </w:r>
          </w:p>
        </w:tc>
        <w:tc>
          <w:tcPr>
            <w:tcW w:w="2777" w:type="dxa"/>
          </w:tcPr>
          <w:p w14:paraId="52745F79" w14:textId="2E0F28D9" w:rsidR="00FA7057" w:rsidRDefault="00FA7057" w:rsidP="00FA7057">
            <w:r>
              <w:t>5.3</w:t>
            </w:r>
            <w:r w:rsidR="00932EFE">
              <w:t>0</w:t>
            </w:r>
          </w:p>
        </w:tc>
      </w:tr>
      <w:tr w:rsidR="00FA7057" w14:paraId="54EFBEFF" w14:textId="77777777" w:rsidTr="002B7353">
        <w:tc>
          <w:tcPr>
            <w:tcW w:w="1512" w:type="dxa"/>
          </w:tcPr>
          <w:p w14:paraId="17C5A30F" w14:textId="77777777" w:rsidR="00FA7057" w:rsidRDefault="00FA7057" w:rsidP="00FA7057">
            <w:r>
              <w:t>2020 Summer</w:t>
            </w:r>
          </w:p>
        </w:tc>
        <w:tc>
          <w:tcPr>
            <w:tcW w:w="4133" w:type="dxa"/>
          </w:tcPr>
          <w:p w14:paraId="140D395D" w14:textId="77777777" w:rsidR="00FA7057" w:rsidRDefault="00FA7057" w:rsidP="00FA7057">
            <w:r>
              <w:t>Advanced Sport Psychology</w:t>
            </w:r>
          </w:p>
        </w:tc>
        <w:tc>
          <w:tcPr>
            <w:tcW w:w="1208" w:type="dxa"/>
          </w:tcPr>
          <w:p w14:paraId="5A5E6021" w14:textId="77777777" w:rsidR="00FA7057" w:rsidRDefault="00FA7057" w:rsidP="00FA7057">
            <w:r>
              <w:t>11</w:t>
            </w:r>
          </w:p>
        </w:tc>
        <w:tc>
          <w:tcPr>
            <w:tcW w:w="2777" w:type="dxa"/>
          </w:tcPr>
          <w:p w14:paraId="719AA66E" w14:textId="77777777" w:rsidR="00FA7057" w:rsidRDefault="00FA7057" w:rsidP="00FA7057">
            <w:r>
              <w:t>5.83</w:t>
            </w:r>
          </w:p>
        </w:tc>
      </w:tr>
      <w:tr w:rsidR="00FA7057" w14:paraId="1419B392" w14:textId="77777777" w:rsidTr="002B7353">
        <w:tc>
          <w:tcPr>
            <w:tcW w:w="1512" w:type="dxa"/>
          </w:tcPr>
          <w:p w14:paraId="0C7F325A" w14:textId="77777777" w:rsidR="00FA7057" w:rsidRDefault="00FA7057" w:rsidP="00FA7057">
            <w:r>
              <w:t>Spring 2020</w:t>
            </w:r>
          </w:p>
        </w:tc>
        <w:tc>
          <w:tcPr>
            <w:tcW w:w="4133" w:type="dxa"/>
          </w:tcPr>
          <w:p w14:paraId="06BB67E3" w14:textId="77777777" w:rsidR="00FA7057" w:rsidRDefault="00FA7057" w:rsidP="00FA7057">
            <w:r>
              <w:t>Motor Learning and Performance</w:t>
            </w:r>
          </w:p>
        </w:tc>
        <w:tc>
          <w:tcPr>
            <w:tcW w:w="1208" w:type="dxa"/>
          </w:tcPr>
          <w:p w14:paraId="5E8D23FD" w14:textId="77777777" w:rsidR="00FA7057" w:rsidRDefault="00FA7057" w:rsidP="00FA7057">
            <w:r>
              <w:t>40</w:t>
            </w:r>
          </w:p>
        </w:tc>
        <w:tc>
          <w:tcPr>
            <w:tcW w:w="2777" w:type="dxa"/>
          </w:tcPr>
          <w:p w14:paraId="67AA8769" w14:textId="77777777" w:rsidR="00FA7057" w:rsidRDefault="00FA7057" w:rsidP="00FA7057">
            <w:r>
              <w:t>5.86</w:t>
            </w:r>
          </w:p>
        </w:tc>
      </w:tr>
      <w:tr w:rsidR="00FA7057" w14:paraId="55A7DF2C" w14:textId="77777777" w:rsidTr="002B7353">
        <w:tc>
          <w:tcPr>
            <w:tcW w:w="1512" w:type="dxa"/>
          </w:tcPr>
          <w:p w14:paraId="390A9526" w14:textId="77777777" w:rsidR="00FA7057" w:rsidRDefault="00FA7057" w:rsidP="00FA7057">
            <w:r>
              <w:t>Spring 2020</w:t>
            </w:r>
          </w:p>
        </w:tc>
        <w:tc>
          <w:tcPr>
            <w:tcW w:w="4133" w:type="dxa"/>
          </w:tcPr>
          <w:p w14:paraId="6608939E" w14:textId="77777777" w:rsidR="00FA7057" w:rsidRDefault="00FA7057" w:rsidP="00FA7057">
            <w:r>
              <w:t>Advanced Sport Psychology</w:t>
            </w:r>
          </w:p>
        </w:tc>
        <w:tc>
          <w:tcPr>
            <w:tcW w:w="1208" w:type="dxa"/>
          </w:tcPr>
          <w:p w14:paraId="7213F2CE" w14:textId="77777777" w:rsidR="00FA7057" w:rsidRDefault="00FA7057" w:rsidP="00FA7057">
            <w:r>
              <w:t>20</w:t>
            </w:r>
          </w:p>
        </w:tc>
        <w:tc>
          <w:tcPr>
            <w:tcW w:w="2777" w:type="dxa"/>
          </w:tcPr>
          <w:p w14:paraId="0256C3F2" w14:textId="77777777" w:rsidR="00FA7057" w:rsidRDefault="00FA7057" w:rsidP="00FA7057">
            <w:r>
              <w:t>4.87</w:t>
            </w:r>
          </w:p>
        </w:tc>
      </w:tr>
      <w:tr w:rsidR="00932EFE" w14:paraId="0B7211FB" w14:textId="77777777" w:rsidTr="002B7353">
        <w:tc>
          <w:tcPr>
            <w:tcW w:w="1512" w:type="dxa"/>
          </w:tcPr>
          <w:p w14:paraId="0637A849" w14:textId="45B99175" w:rsidR="00932EFE" w:rsidRDefault="00932EFE" w:rsidP="00FA7057">
            <w:r>
              <w:t>Fall 2019</w:t>
            </w:r>
          </w:p>
        </w:tc>
        <w:tc>
          <w:tcPr>
            <w:tcW w:w="4133" w:type="dxa"/>
          </w:tcPr>
          <w:p w14:paraId="203FA10F" w14:textId="00CC12C4" w:rsidR="00932EFE" w:rsidRDefault="00932EFE" w:rsidP="00FA7057">
            <w:r>
              <w:t>Motor Learning and Performance</w:t>
            </w:r>
          </w:p>
        </w:tc>
        <w:tc>
          <w:tcPr>
            <w:tcW w:w="1208" w:type="dxa"/>
          </w:tcPr>
          <w:p w14:paraId="44127A31" w14:textId="7206B535" w:rsidR="00932EFE" w:rsidRDefault="00932EFE" w:rsidP="00FA7057">
            <w:r>
              <w:t>40</w:t>
            </w:r>
          </w:p>
        </w:tc>
        <w:tc>
          <w:tcPr>
            <w:tcW w:w="2777" w:type="dxa"/>
          </w:tcPr>
          <w:p w14:paraId="13E6770E" w14:textId="6B006E07" w:rsidR="00932EFE" w:rsidRDefault="00932EFE" w:rsidP="00FA7057">
            <w:r>
              <w:t>5.64</w:t>
            </w:r>
          </w:p>
        </w:tc>
      </w:tr>
      <w:tr w:rsidR="00932EFE" w14:paraId="0E161AC2" w14:textId="77777777" w:rsidTr="002B7353">
        <w:tc>
          <w:tcPr>
            <w:tcW w:w="1512" w:type="dxa"/>
          </w:tcPr>
          <w:p w14:paraId="36E10977" w14:textId="0488F5EC" w:rsidR="00932EFE" w:rsidRDefault="00932EFE" w:rsidP="00FA7057">
            <w:r>
              <w:t>Fall 2019</w:t>
            </w:r>
          </w:p>
        </w:tc>
        <w:tc>
          <w:tcPr>
            <w:tcW w:w="4133" w:type="dxa"/>
          </w:tcPr>
          <w:p w14:paraId="7234DA84" w14:textId="370AD06C" w:rsidR="00932EFE" w:rsidRDefault="00932EFE" w:rsidP="00FA7057">
            <w:r>
              <w:t>Advanced Motor Learning and Performance</w:t>
            </w:r>
          </w:p>
        </w:tc>
        <w:tc>
          <w:tcPr>
            <w:tcW w:w="1208" w:type="dxa"/>
          </w:tcPr>
          <w:p w14:paraId="70AFF44F" w14:textId="22E32EE9" w:rsidR="00932EFE" w:rsidRDefault="00932EFE" w:rsidP="00FA7057">
            <w:r>
              <w:t>15</w:t>
            </w:r>
          </w:p>
        </w:tc>
        <w:tc>
          <w:tcPr>
            <w:tcW w:w="2777" w:type="dxa"/>
          </w:tcPr>
          <w:p w14:paraId="293C6C5E" w14:textId="7EAC0373" w:rsidR="00932EFE" w:rsidRDefault="00932EFE" w:rsidP="00FA7057">
            <w:r>
              <w:t>5.63</w:t>
            </w:r>
          </w:p>
        </w:tc>
      </w:tr>
      <w:tr w:rsidR="00932EFE" w14:paraId="35C10752" w14:textId="77777777" w:rsidTr="002B7353">
        <w:tc>
          <w:tcPr>
            <w:tcW w:w="1512" w:type="dxa"/>
          </w:tcPr>
          <w:p w14:paraId="098AFF4A" w14:textId="06AD3114" w:rsidR="00932EFE" w:rsidRDefault="00932EFE" w:rsidP="00FA7057">
            <w:r>
              <w:t>Summer 2019</w:t>
            </w:r>
          </w:p>
        </w:tc>
        <w:tc>
          <w:tcPr>
            <w:tcW w:w="4133" w:type="dxa"/>
          </w:tcPr>
          <w:p w14:paraId="347070A8" w14:textId="373DBB59" w:rsidR="00932EFE" w:rsidRDefault="00932EFE" w:rsidP="00FA7057">
            <w:r>
              <w:t>Exercise and Sport Psychology</w:t>
            </w:r>
          </w:p>
        </w:tc>
        <w:tc>
          <w:tcPr>
            <w:tcW w:w="1208" w:type="dxa"/>
          </w:tcPr>
          <w:p w14:paraId="589EAE67" w14:textId="4AE7F311" w:rsidR="00932EFE" w:rsidRDefault="00932EFE" w:rsidP="00FA7057">
            <w:r>
              <w:t>19</w:t>
            </w:r>
          </w:p>
        </w:tc>
        <w:tc>
          <w:tcPr>
            <w:tcW w:w="2777" w:type="dxa"/>
          </w:tcPr>
          <w:p w14:paraId="5A95894C" w14:textId="4F368187" w:rsidR="00932EFE" w:rsidRDefault="00932EFE" w:rsidP="00FA7057">
            <w:r>
              <w:t>4.77</w:t>
            </w:r>
          </w:p>
        </w:tc>
      </w:tr>
      <w:tr w:rsidR="00932EFE" w14:paraId="2DD0B9BB" w14:textId="77777777" w:rsidTr="002B7353">
        <w:tc>
          <w:tcPr>
            <w:tcW w:w="1512" w:type="dxa"/>
          </w:tcPr>
          <w:p w14:paraId="1DF8AA64" w14:textId="43464054" w:rsidR="00932EFE" w:rsidRDefault="00932EFE" w:rsidP="00FA7057">
            <w:r>
              <w:t>Summer 2019</w:t>
            </w:r>
          </w:p>
        </w:tc>
        <w:tc>
          <w:tcPr>
            <w:tcW w:w="4133" w:type="dxa"/>
          </w:tcPr>
          <w:p w14:paraId="67AD7F83" w14:textId="289B51A4" w:rsidR="00932EFE" w:rsidRDefault="00932EFE" w:rsidP="00FA7057">
            <w:r>
              <w:t>Advanced Motor Learning and Performance</w:t>
            </w:r>
          </w:p>
        </w:tc>
        <w:tc>
          <w:tcPr>
            <w:tcW w:w="1208" w:type="dxa"/>
          </w:tcPr>
          <w:p w14:paraId="0601C5D8" w14:textId="6997CBA7" w:rsidR="00932EFE" w:rsidRDefault="00932EFE" w:rsidP="00FA7057">
            <w:r>
              <w:t>4</w:t>
            </w:r>
          </w:p>
        </w:tc>
        <w:tc>
          <w:tcPr>
            <w:tcW w:w="2777" w:type="dxa"/>
          </w:tcPr>
          <w:p w14:paraId="0D0FAF9C" w14:textId="169EC974" w:rsidR="00932EFE" w:rsidRDefault="00932EFE" w:rsidP="00FA7057">
            <w:r>
              <w:t>6.00</w:t>
            </w:r>
          </w:p>
        </w:tc>
      </w:tr>
      <w:tr w:rsidR="00932EFE" w14:paraId="383BBFB4" w14:textId="77777777" w:rsidTr="002B7353">
        <w:tc>
          <w:tcPr>
            <w:tcW w:w="1512" w:type="dxa"/>
          </w:tcPr>
          <w:p w14:paraId="672B6C0E" w14:textId="4E24E88C" w:rsidR="00932EFE" w:rsidRDefault="00932EFE" w:rsidP="00FA7057">
            <w:r>
              <w:t>Summer 2019</w:t>
            </w:r>
          </w:p>
        </w:tc>
        <w:tc>
          <w:tcPr>
            <w:tcW w:w="4133" w:type="dxa"/>
          </w:tcPr>
          <w:p w14:paraId="07DD4136" w14:textId="45EE4B56" w:rsidR="00932EFE" w:rsidRDefault="00932EFE" w:rsidP="00FA7057">
            <w:r>
              <w:t>Advanced Sport Psychology</w:t>
            </w:r>
          </w:p>
        </w:tc>
        <w:tc>
          <w:tcPr>
            <w:tcW w:w="1208" w:type="dxa"/>
          </w:tcPr>
          <w:p w14:paraId="4E1B6C37" w14:textId="61CD055F" w:rsidR="00932EFE" w:rsidRDefault="00932EFE" w:rsidP="00FA7057">
            <w:r>
              <w:t>7</w:t>
            </w:r>
          </w:p>
        </w:tc>
        <w:tc>
          <w:tcPr>
            <w:tcW w:w="2777" w:type="dxa"/>
          </w:tcPr>
          <w:p w14:paraId="0D134B48" w14:textId="64A31897" w:rsidR="00932EFE" w:rsidRDefault="00932EFE" w:rsidP="00FA7057">
            <w:r>
              <w:t>6.00</w:t>
            </w:r>
          </w:p>
        </w:tc>
      </w:tr>
      <w:tr w:rsidR="00932EFE" w14:paraId="2AAB92FD" w14:textId="77777777" w:rsidTr="002B7353">
        <w:tc>
          <w:tcPr>
            <w:tcW w:w="1512" w:type="dxa"/>
          </w:tcPr>
          <w:p w14:paraId="628292CD" w14:textId="0BE8AD34" w:rsidR="00932EFE" w:rsidRDefault="00932EFE" w:rsidP="00FA7057">
            <w:r>
              <w:t>Spring 2019</w:t>
            </w:r>
          </w:p>
        </w:tc>
        <w:tc>
          <w:tcPr>
            <w:tcW w:w="4133" w:type="dxa"/>
          </w:tcPr>
          <w:p w14:paraId="4646BD81" w14:textId="4604BE59" w:rsidR="00932EFE" w:rsidRDefault="00820835" w:rsidP="00FA7057">
            <w:r>
              <w:t>Exercise and Sport Psychology</w:t>
            </w:r>
          </w:p>
        </w:tc>
        <w:tc>
          <w:tcPr>
            <w:tcW w:w="1208" w:type="dxa"/>
          </w:tcPr>
          <w:p w14:paraId="22E0E172" w14:textId="1185555E" w:rsidR="00932EFE" w:rsidRDefault="00820835" w:rsidP="00FA7057">
            <w:r>
              <w:t>32</w:t>
            </w:r>
          </w:p>
        </w:tc>
        <w:tc>
          <w:tcPr>
            <w:tcW w:w="2777" w:type="dxa"/>
          </w:tcPr>
          <w:p w14:paraId="28359540" w14:textId="0661B7A9" w:rsidR="00932EFE" w:rsidRDefault="00820835" w:rsidP="00FA7057">
            <w:r>
              <w:t>5.17</w:t>
            </w:r>
          </w:p>
        </w:tc>
      </w:tr>
      <w:tr w:rsidR="00932EFE" w14:paraId="082CE79D" w14:textId="77777777" w:rsidTr="002B7353">
        <w:tc>
          <w:tcPr>
            <w:tcW w:w="1512" w:type="dxa"/>
          </w:tcPr>
          <w:p w14:paraId="64E83B2C" w14:textId="49EBCCE0" w:rsidR="00932EFE" w:rsidRDefault="00820835" w:rsidP="00FA7057">
            <w:r>
              <w:t>Spring 2019</w:t>
            </w:r>
          </w:p>
        </w:tc>
        <w:tc>
          <w:tcPr>
            <w:tcW w:w="4133" w:type="dxa"/>
          </w:tcPr>
          <w:p w14:paraId="3C32FE58" w14:textId="774A4AE8" w:rsidR="00932EFE" w:rsidRDefault="00820835" w:rsidP="00FA7057">
            <w:r>
              <w:t>Advanced Sport Psychology</w:t>
            </w:r>
          </w:p>
        </w:tc>
        <w:tc>
          <w:tcPr>
            <w:tcW w:w="1208" w:type="dxa"/>
          </w:tcPr>
          <w:p w14:paraId="0B545D60" w14:textId="4B9E882C" w:rsidR="00932EFE" w:rsidRDefault="00820835" w:rsidP="00FA7057">
            <w:r>
              <w:t>16</w:t>
            </w:r>
          </w:p>
        </w:tc>
        <w:tc>
          <w:tcPr>
            <w:tcW w:w="2777" w:type="dxa"/>
          </w:tcPr>
          <w:p w14:paraId="3E8ED277" w14:textId="0B94CFEF" w:rsidR="00932EFE" w:rsidRDefault="00820835" w:rsidP="00FA7057">
            <w:r>
              <w:t>5.53</w:t>
            </w:r>
          </w:p>
        </w:tc>
      </w:tr>
      <w:tr w:rsidR="00820835" w14:paraId="13E255D9" w14:textId="77777777" w:rsidTr="002B7353">
        <w:tc>
          <w:tcPr>
            <w:tcW w:w="1512" w:type="dxa"/>
          </w:tcPr>
          <w:p w14:paraId="2BC8E717" w14:textId="07025D6E" w:rsidR="00820835" w:rsidRDefault="00820835" w:rsidP="00FA7057">
            <w:r>
              <w:t>Fall 2018</w:t>
            </w:r>
          </w:p>
        </w:tc>
        <w:tc>
          <w:tcPr>
            <w:tcW w:w="4133" w:type="dxa"/>
          </w:tcPr>
          <w:p w14:paraId="55563399" w14:textId="481C941F" w:rsidR="00820835" w:rsidRDefault="00820835" w:rsidP="00FA7057">
            <w:r>
              <w:t>Motor Learning and Performance</w:t>
            </w:r>
          </w:p>
        </w:tc>
        <w:tc>
          <w:tcPr>
            <w:tcW w:w="1208" w:type="dxa"/>
          </w:tcPr>
          <w:p w14:paraId="6706510B" w14:textId="2EDCF864" w:rsidR="00820835" w:rsidRDefault="00820835" w:rsidP="00FA7057">
            <w:r>
              <w:t>45</w:t>
            </w:r>
          </w:p>
        </w:tc>
        <w:tc>
          <w:tcPr>
            <w:tcW w:w="2777" w:type="dxa"/>
          </w:tcPr>
          <w:p w14:paraId="785FF260" w14:textId="6DB8145B" w:rsidR="00820835" w:rsidRDefault="00820835" w:rsidP="00FA7057">
            <w:r>
              <w:t>5.70</w:t>
            </w:r>
          </w:p>
        </w:tc>
      </w:tr>
      <w:tr w:rsidR="00820835" w14:paraId="3E69CA51" w14:textId="77777777" w:rsidTr="002B7353">
        <w:tc>
          <w:tcPr>
            <w:tcW w:w="1512" w:type="dxa"/>
          </w:tcPr>
          <w:p w14:paraId="61596881" w14:textId="76B68DF7" w:rsidR="00820835" w:rsidRDefault="00820835" w:rsidP="00FA7057">
            <w:r>
              <w:t>Fall 2018</w:t>
            </w:r>
          </w:p>
        </w:tc>
        <w:tc>
          <w:tcPr>
            <w:tcW w:w="4133" w:type="dxa"/>
          </w:tcPr>
          <w:p w14:paraId="3E0B017E" w14:textId="4AF4C3A0" w:rsidR="00820835" w:rsidRDefault="00820835" w:rsidP="00FA7057">
            <w:r>
              <w:t>Advanced Motor Learning and Performance</w:t>
            </w:r>
          </w:p>
        </w:tc>
        <w:tc>
          <w:tcPr>
            <w:tcW w:w="1208" w:type="dxa"/>
          </w:tcPr>
          <w:p w14:paraId="47451670" w14:textId="2F2B35C7" w:rsidR="00820835" w:rsidRDefault="00820835" w:rsidP="00FA7057">
            <w:r>
              <w:t>16</w:t>
            </w:r>
          </w:p>
        </w:tc>
        <w:tc>
          <w:tcPr>
            <w:tcW w:w="2777" w:type="dxa"/>
          </w:tcPr>
          <w:p w14:paraId="407AB475" w14:textId="513CC763" w:rsidR="00820835" w:rsidRDefault="00820835" w:rsidP="00FA7057">
            <w:r>
              <w:t>5.29</w:t>
            </w:r>
          </w:p>
        </w:tc>
      </w:tr>
      <w:tr w:rsidR="002B7353" w14:paraId="35D17F37" w14:textId="77777777" w:rsidTr="002B7353">
        <w:tc>
          <w:tcPr>
            <w:tcW w:w="1512" w:type="dxa"/>
          </w:tcPr>
          <w:p w14:paraId="550571A6" w14:textId="6B1BCB1F" w:rsidR="002B7353" w:rsidRDefault="002B7353" w:rsidP="002B7353">
            <w:r>
              <w:t>Summer 2018</w:t>
            </w:r>
          </w:p>
        </w:tc>
        <w:tc>
          <w:tcPr>
            <w:tcW w:w="4133" w:type="dxa"/>
          </w:tcPr>
          <w:p w14:paraId="4CE5C425" w14:textId="3F148D2A" w:rsidR="002B7353" w:rsidRDefault="002B7353" w:rsidP="002B7353">
            <w:r>
              <w:t>Exercise and Sport Psychology</w:t>
            </w:r>
          </w:p>
        </w:tc>
        <w:tc>
          <w:tcPr>
            <w:tcW w:w="1208" w:type="dxa"/>
          </w:tcPr>
          <w:p w14:paraId="25A2AD4A" w14:textId="056DBC0C" w:rsidR="002B7353" w:rsidRDefault="002B7353" w:rsidP="002B7353">
            <w:r>
              <w:t>37</w:t>
            </w:r>
          </w:p>
        </w:tc>
        <w:tc>
          <w:tcPr>
            <w:tcW w:w="2777" w:type="dxa"/>
          </w:tcPr>
          <w:p w14:paraId="6CDEAE4C" w14:textId="7637D96C" w:rsidR="002B7353" w:rsidRDefault="002B7353" w:rsidP="002B7353">
            <w:r>
              <w:t>5.63</w:t>
            </w:r>
          </w:p>
        </w:tc>
      </w:tr>
      <w:tr w:rsidR="002B7353" w14:paraId="76ED6277" w14:textId="77777777" w:rsidTr="002B7353">
        <w:tc>
          <w:tcPr>
            <w:tcW w:w="1512" w:type="dxa"/>
          </w:tcPr>
          <w:p w14:paraId="12ED52C9" w14:textId="11127531" w:rsidR="002B7353" w:rsidRDefault="002B7353" w:rsidP="002B7353">
            <w:r>
              <w:t>Summer 2018</w:t>
            </w:r>
          </w:p>
        </w:tc>
        <w:tc>
          <w:tcPr>
            <w:tcW w:w="4133" w:type="dxa"/>
          </w:tcPr>
          <w:p w14:paraId="358D96BA" w14:textId="40D16F95" w:rsidR="002B7353" w:rsidRDefault="002B7353" w:rsidP="002B7353">
            <w:r>
              <w:t>Advanced Motor Learning and Performance</w:t>
            </w:r>
          </w:p>
        </w:tc>
        <w:tc>
          <w:tcPr>
            <w:tcW w:w="1208" w:type="dxa"/>
          </w:tcPr>
          <w:p w14:paraId="13DC2FC5" w14:textId="0324861E" w:rsidR="002B7353" w:rsidRDefault="002B7353" w:rsidP="002B7353">
            <w:r>
              <w:t>12</w:t>
            </w:r>
          </w:p>
        </w:tc>
        <w:tc>
          <w:tcPr>
            <w:tcW w:w="2777" w:type="dxa"/>
          </w:tcPr>
          <w:p w14:paraId="01215603" w14:textId="16610A62" w:rsidR="002B7353" w:rsidRDefault="002B7353" w:rsidP="002B7353">
            <w:r>
              <w:t>5.54</w:t>
            </w:r>
          </w:p>
        </w:tc>
      </w:tr>
      <w:tr w:rsidR="002B7353" w14:paraId="7DC0E78F" w14:textId="77777777" w:rsidTr="002B7353">
        <w:tc>
          <w:tcPr>
            <w:tcW w:w="1512" w:type="dxa"/>
          </w:tcPr>
          <w:p w14:paraId="0943792B" w14:textId="1A9677B3" w:rsidR="002B7353" w:rsidRDefault="002B7353" w:rsidP="002B7353">
            <w:r>
              <w:t>Summer 2018</w:t>
            </w:r>
          </w:p>
        </w:tc>
        <w:tc>
          <w:tcPr>
            <w:tcW w:w="4133" w:type="dxa"/>
          </w:tcPr>
          <w:p w14:paraId="7C8C14C6" w14:textId="2D678F7C" w:rsidR="002B7353" w:rsidRDefault="002B7353" w:rsidP="002B7353">
            <w:r>
              <w:t>Advanced Sport Psychology</w:t>
            </w:r>
          </w:p>
        </w:tc>
        <w:tc>
          <w:tcPr>
            <w:tcW w:w="1208" w:type="dxa"/>
          </w:tcPr>
          <w:p w14:paraId="2505EBF0" w14:textId="6C34AE9C" w:rsidR="002B7353" w:rsidRDefault="002B7353" w:rsidP="002B7353">
            <w:r>
              <w:t>13</w:t>
            </w:r>
          </w:p>
        </w:tc>
        <w:tc>
          <w:tcPr>
            <w:tcW w:w="2777" w:type="dxa"/>
          </w:tcPr>
          <w:p w14:paraId="6F392157" w14:textId="460927FA" w:rsidR="002B7353" w:rsidRDefault="002B7353" w:rsidP="002B7353">
            <w:r>
              <w:t>5.21</w:t>
            </w:r>
          </w:p>
        </w:tc>
      </w:tr>
      <w:tr w:rsidR="002B7353" w14:paraId="51EC0F52" w14:textId="77777777" w:rsidTr="002B7353">
        <w:tc>
          <w:tcPr>
            <w:tcW w:w="1512" w:type="dxa"/>
          </w:tcPr>
          <w:p w14:paraId="62A7A7E0" w14:textId="40C35D62" w:rsidR="002B7353" w:rsidRDefault="002B7353" w:rsidP="002B7353">
            <w:r>
              <w:t>Spring 2018</w:t>
            </w:r>
          </w:p>
        </w:tc>
        <w:tc>
          <w:tcPr>
            <w:tcW w:w="4133" w:type="dxa"/>
          </w:tcPr>
          <w:p w14:paraId="54E03289" w14:textId="165AA349" w:rsidR="002B7353" w:rsidRDefault="002B7353" w:rsidP="002B7353">
            <w:r>
              <w:t>Motor Learning and Performance</w:t>
            </w:r>
          </w:p>
        </w:tc>
        <w:tc>
          <w:tcPr>
            <w:tcW w:w="1208" w:type="dxa"/>
          </w:tcPr>
          <w:p w14:paraId="37FF9CC5" w14:textId="0B7063CF" w:rsidR="002B7353" w:rsidRDefault="002B7353" w:rsidP="002B7353">
            <w:r>
              <w:t>34</w:t>
            </w:r>
          </w:p>
        </w:tc>
        <w:tc>
          <w:tcPr>
            <w:tcW w:w="2777" w:type="dxa"/>
          </w:tcPr>
          <w:p w14:paraId="642DF3BA" w14:textId="3CD1308B" w:rsidR="002B7353" w:rsidRDefault="002B7353" w:rsidP="002B7353">
            <w:r>
              <w:t>5.80</w:t>
            </w:r>
          </w:p>
        </w:tc>
      </w:tr>
      <w:tr w:rsidR="002B7353" w14:paraId="2B1E1576" w14:textId="77777777" w:rsidTr="002B7353">
        <w:tc>
          <w:tcPr>
            <w:tcW w:w="1512" w:type="dxa"/>
          </w:tcPr>
          <w:p w14:paraId="3D045477" w14:textId="181D94A6" w:rsidR="002B7353" w:rsidRDefault="002B7353" w:rsidP="002B7353">
            <w:r>
              <w:t>Spring 2018</w:t>
            </w:r>
          </w:p>
        </w:tc>
        <w:tc>
          <w:tcPr>
            <w:tcW w:w="4133" w:type="dxa"/>
          </w:tcPr>
          <w:p w14:paraId="6A292B20" w14:textId="41DC6CB0" w:rsidR="002B7353" w:rsidRDefault="002B7353" w:rsidP="002B7353">
            <w:r>
              <w:t>Motor Learning and Performance</w:t>
            </w:r>
          </w:p>
        </w:tc>
        <w:tc>
          <w:tcPr>
            <w:tcW w:w="1208" w:type="dxa"/>
          </w:tcPr>
          <w:p w14:paraId="486858EB" w14:textId="4042613F" w:rsidR="002B7353" w:rsidRDefault="002B7353" w:rsidP="002B7353">
            <w:r>
              <w:t>34</w:t>
            </w:r>
          </w:p>
        </w:tc>
        <w:tc>
          <w:tcPr>
            <w:tcW w:w="2777" w:type="dxa"/>
          </w:tcPr>
          <w:p w14:paraId="66281798" w14:textId="00330410" w:rsidR="002B7353" w:rsidRDefault="002B7353" w:rsidP="002B7353">
            <w:r>
              <w:t>5.57</w:t>
            </w:r>
          </w:p>
        </w:tc>
      </w:tr>
      <w:tr w:rsidR="002B7353" w14:paraId="7452D572" w14:textId="77777777" w:rsidTr="002B7353">
        <w:tc>
          <w:tcPr>
            <w:tcW w:w="1512" w:type="dxa"/>
          </w:tcPr>
          <w:p w14:paraId="0BE14F55" w14:textId="521CEE89" w:rsidR="002B7353" w:rsidRDefault="002B7353" w:rsidP="002B7353">
            <w:r>
              <w:t>Fall 2017</w:t>
            </w:r>
          </w:p>
        </w:tc>
        <w:tc>
          <w:tcPr>
            <w:tcW w:w="4133" w:type="dxa"/>
          </w:tcPr>
          <w:p w14:paraId="5DAD357C" w14:textId="083B2A54" w:rsidR="002B7353" w:rsidRDefault="002B7353" w:rsidP="002B7353">
            <w:r>
              <w:t>Motor Learning and Performance</w:t>
            </w:r>
          </w:p>
        </w:tc>
        <w:tc>
          <w:tcPr>
            <w:tcW w:w="1208" w:type="dxa"/>
          </w:tcPr>
          <w:p w14:paraId="58E9CC6F" w14:textId="65AA58FF" w:rsidR="002B7353" w:rsidRDefault="002B7353" w:rsidP="002B7353">
            <w:r>
              <w:t>44</w:t>
            </w:r>
          </w:p>
        </w:tc>
        <w:tc>
          <w:tcPr>
            <w:tcW w:w="2777" w:type="dxa"/>
          </w:tcPr>
          <w:p w14:paraId="1C5497DE" w14:textId="5AB5751D" w:rsidR="002B7353" w:rsidRDefault="002B7353" w:rsidP="002B7353">
            <w:r>
              <w:t>5.20</w:t>
            </w:r>
          </w:p>
        </w:tc>
      </w:tr>
      <w:tr w:rsidR="002B7353" w14:paraId="54F7DAF7" w14:textId="77777777" w:rsidTr="002B7353">
        <w:tc>
          <w:tcPr>
            <w:tcW w:w="1512" w:type="dxa"/>
          </w:tcPr>
          <w:p w14:paraId="488353EF" w14:textId="102132AF" w:rsidR="002B7353" w:rsidRDefault="002B7353" w:rsidP="002B7353">
            <w:r>
              <w:t>Fall 2017</w:t>
            </w:r>
          </w:p>
        </w:tc>
        <w:tc>
          <w:tcPr>
            <w:tcW w:w="4133" w:type="dxa"/>
          </w:tcPr>
          <w:p w14:paraId="7137C286" w14:textId="27993BF4" w:rsidR="002B7353" w:rsidRDefault="002B7353" w:rsidP="002B7353">
            <w:r>
              <w:t>Advanced Sport Psychology</w:t>
            </w:r>
          </w:p>
        </w:tc>
        <w:tc>
          <w:tcPr>
            <w:tcW w:w="1208" w:type="dxa"/>
          </w:tcPr>
          <w:p w14:paraId="032E928F" w14:textId="0B8DF950" w:rsidR="002B7353" w:rsidRDefault="002B7353" w:rsidP="002B7353">
            <w:r>
              <w:t>24</w:t>
            </w:r>
          </w:p>
        </w:tc>
        <w:tc>
          <w:tcPr>
            <w:tcW w:w="2777" w:type="dxa"/>
          </w:tcPr>
          <w:p w14:paraId="2CB91F70" w14:textId="54C1F7E2" w:rsidR="002B7353" w:rsidRDefault="002B7353" w:rsidP="002B7353">
            <w:r>
              <w:t>5.33</w:t>
            </w:r>
          </w:p>
        </w:tc>
      </w:tr>
      <w:tr w:rsidR="00B1672A" w14:paraId="451A45EA" w14:textId="77777777" w:rsidTr="002B7353">
        <w:tc>
          <w:tcPr>
            <w:tcW w:w="1512" w:type="dxa"/>
          </w:tcPr>
          <w:p w14:paraId="776A798F" w14:textId="47879FC2" w:rsidR="00B1672A" w:rsidRDefault="00B1672A" w:rsidP="002B7353">
            <w:r>
              <w:t>Summer 2017</w:t>
            </w:r>
          </w:p>
        </w:tc>
        <w:tc>
          <w:tcPr>
            <w:tcW w:w="4133" w:type="dxa"/>
          </w:tcPr>
          <w:p w14:paraId="4AC6549D" w14:textId="44BBE132" w:rsidR="00B1672A" w:rsidRDefault="00B1672A" w:rsidP="002B7353">
            <w:r>
              <w:t>Motor Learning and Performance</w:t>
            </w:r>
          </w:p>
        </w:tc>
        <w:tc>
          <w:tcPr>
            <w:tcW w:w="1208" w:type="dxa"/>
          </w:tcPr>
          <w:p w14:paraId="35A8FA01" w14:textId="0191DF81" w:rsidR="00B1672A" w:rsidRDefault="00B1672A" w:rsidP="002B7353">
            <w:r>
              <w:t>10</w:t>
            </w:r>
          </w:p>
        </w:tc>
        <w:tc>
          <w:tcPr>
            <w:tcW w:w="2777" w:type="dxa"/>
          </w:tcPr>
          <w:p w14:paraId="2E8BD294" w14:textId="13C0A79F" w:rsidR="00B1672A" w:rsidRDefault="00B1672A" w:rsidP="002B7353">
            <w:r>
              <w:t>5.61</w:t>
            </w:r>
          </w:p>
        </w:tc>
      </w:tr>
      <w:tr w:rsidR="00B1672A" w14:paraId="6B649B31" w14:textId="77777777" w:rsidTr="002B7353">
        <w:tc>
          <w:tcPr>
            <w:tcW w:w="1512" w:type="dxa"/>
          </w:tcPr>
          <w:p w14:paraId="5EB09018" w14:textId="123B4EEC" w:rsidR="00B1672A" w:rsidRDefault="00B1672A" w:rsidP="002B7353">
            <w:r>
              <w:t>Summer 2017</w:t>
            </w:r>
          </w:p>
        </w:tc>
        <w:tc>
          <w:tcPr>
            <w:tcW w:w="4133" w:type="dxa"/>
          </w:tcPr>
          <w:p w14:paraId="3694D84A" w14:textId="4BDF7D30" w:rsidR="00B1672A" w:rsidRDefault="00B1672A" w:rsidP="002B7353">
            <w:r>
              <w:t>Advanced Sport Psychology</w:t>
            </w:r>
          </w:p>
        </w:tc>
        <w:tc>
          <w:tcPr>
            <w:tcW w:w="1208" w:type="dxa"/>
          </w:tcPr>
          <w:p w14:paraId="073A541F" w14:textId="42F114DE" w:rsidR="00B1672A" w:rsidRDefault="00B1672A" w:rsidP="002B7353">
            <w:r>
              <w:t>14</w:t>
            </w:r>
          </w:p>
        </w:tc>
        <w:tc>
          <w:tcPr>
            <w:tcW w:w="2777" w:type="dxa"/>
          </w:tcPr>
          <w:p w14:paraId="63B9D671" w14:textId="4378D6B8" w:rsidR="00B1672A" w:rsidRDefault="00B1672A" w:rsidP="002B7353">
            <w:r>
              <w:t>5.69</w:t>
            </w:r>
          </w:p>
        </w:tc>
      </w:tr>
      <w:tr w:rsidR="00B1672A" w14:paraId="47458570" w14:textId="77777777" w:rsidTr="002B7353">
        <w:tc>
          <w:tcPr>
            <w:tcW w:w="1512" w:type="dxa"/>
          </w:tcPr>
          <w:p w14:paraId="4AAD7EE4" w14:textId="16123855" w:rsidR="00B1672A" w:rsidRDefault="00B1672A" w:rsidP="002B7353">
            <w:r>
              <w:t>Spring 2017</w:t>
            </w:r>
          </w:p>
        </w:tc>
        <w:tc>
          <w:tcPr>
            <w:tcW w:w="4133" w:type="dxa"/>
          </w:tcPr>
          <w:p w14:paraId="7CE9C977" w14:textId="0E2518F5" w:rsidR="00B1672A" w:rsidRDefault="00B1672A" w:rsidP="002B7353">
            <w:r>
              <w:t>Physical Conditioning and Speed</w:t>
            </w:r>
          </w:p>
        </w:tc>
        <w:tc>
          <w:tcPr>
            <w:tcW w:w="1208" w:type="dxa"/>
          </w:tcPr>
          <w:p w14:paraId="2FE2D5DD" w14:textId="62599331" w:rsidR="00B1672A" w:rsidRDefault="00376520" w:rsidP="002B7353">
            <w:r>
              <w:t>30</w:t>
            </w:r>
          </w:p>
        </w:tc>
        <w:tc>
          <w:tcPr>
            <w:tcW w:w="2777" w:type="dxa"/>
          </w:tcPr>
          <w:p w14:paraId="2C334E09" w14:textId="2C7DE23C" w:rsidR="00B1672A" w:rsidRDefault="00376520" w:rsidP="002B7353">
            <w:r>
              <w:t>4.98</w:t>
            </w:r>
          </w:p>
        </w:tc>
      </w:tr>
      <w:tr w:rsidR="00B1672A" w14:paraId="5C9CC40D" w14:textId="77777777" w:rsidTr="002B7353">
        <w:tc>
          <w:tcPr>
            <w:tcW w:w="1512" w:type="dxa"/>
          </w:tcPr>
          <w:p w14:paraId="5AE1A582" w14:textId="6EFCE697" w:rsidR="00B1672A" w:rsidRDefault="00B1672A" w:rsidP="002B7353">
            <w:r>
              <w:t>Spring 2017</w:t>
            </w:r>
          </w:p>
        </w:tc>
        <w:tc>
          <w:tcPr>
            <w:tcW w:w="4133" w:type="dxa"/>
          </w:tcPr>
          <w:p w14:paraId="1D97646A" w14:textId="2B5160EF" w:rsidR="00B1672A" w:rsidRDefault="00B1672A" w:rsidP="002B7353">
            <w:r>
              <w:t>Exercise and Sport Psychology</w:t>
            </w:r>
          </w:p>
        </w:tc>
        <w:tc>
          <w:tcPr>
            <w:tcW w:w="1208" w:type="dxa"/>
          </w:tcPr>
          <w:p w14:paraId="53F3F778" w14:textId="2AD1A15B" w:rsidR="00B1672A" w:rsidRDefault="00376520" w:rsidP="002B7353">
            <w:r>
              <w:t>39</w:t>
            </w:r>
          </w:p>
        </w:tc>
        <w:tc>
          <w:tcPr>
            <w:tcW w:w="2777" w:type="dxa"/>
          </w:tcPr>
          <w:p w14:paraId="5169A2F0" w14:textId="0655FA71" w:rsidR="00B1672A" w:rsidRDefault="00376520" w:rsidP="002B7353">
            <w:r>
              <w:t>5.70</w:t>
            </w:r>
          </w:p>
        </w:tc>
      </w:tr>
      <w:tr w:rsidR="00376520" w14:paraId="07ADDD3E" w14:textId="77777777" w:rsidTr="002B7353">
        <w:tc>
          <w:tcPr>
            <w:tcW w:w="1512" w:type="dxa"/>
          </w:tcPr>
          <w:p w14:paraId="629C68AC" w14:textId="613936B9" w:rsidR="00376520" w:rsidRDefault="00376520" w:rsidP="002B7353">
            <w:r>
              <w:t>Fall 2016</w:t>
            </w:r>
          </w:p>
        </w:tc>
        <w:tc>
          <w:tcPr>
            <w:tcW w:w="4133" w:type="dxa"/>
          </w:tcPr>
          <w:p w14:paraId="25686E3F" w14:textId="3905B054" w:rsidR="00376520" w:rsidRDefault="00376520" w:rsidP="002B7353">
            <w:r>
              <w:t>Physical Conditioning and Speed</w:t>
            </w:r>
          </w:p>
        </w:tc>
        <w:tc>
          <w:tcPr>
            <w:tcW w:w="1208" w:type="dxa"/>
          </w:tcPr>
          <w:p w14:paraId="325A1F9C" w14:textId="00570C25" w:rsidR="00376520" w:rsidRDefault="00376520" w:rsidP="002B7353">
            <w:r>
              <w:t>17</w:t>
            </w:r>
          </w:p>
        </w:tc>
        <w:tc>
          <w:tcPr>
            <w:tcW w:w="2777" w:type="dxa"/>
          </w:tcPr>
          <w:p w14:paraId="467B6A67" w14:textId="0DAE965C" w:rsidR="00376520" w:rsidRDefault="00376520" w:rsidP="002B7353">
            <w:r>
              <w:t>5.98</w:t>
            </w:r>
          </w:p>
        </w:tc>
      </w:tr>
      <w:tr w:rsidR="00376520" w14:paraId="22B04D5F" w14:textId="77777777" w:rsidTr="002B7353">
        <w:tc>
          <w:tcPr>
            <w:tcW w:w="1512" w:type="dxa"/>
          </w:tcPr>
          <w:p w14:paraId="634052BA" w14:textId="09F1450C" w:rsidR="00376520" w:rsidRDefault="00376520" w:rsidP="002B7353">
            <w:r>
              <w:t>Fall 2016</w:t>
            </w:r>
          </w:p>
        </w:tc>
        <w:tc>
          <w:tcPr>
            <w:tcW w:w="4133" w:type="dxa"/>
          </w:tcPr>
          <w:p w14:paraId="35B286A2" w14:textId="7317FD6F" w:rsidR="00376520" w:rsidRDefault="00376520" w:rsidP="002B7353">
            <w:r>
              <w:t>Advanced Sport Psychology</w:t>
            </w:r>
          </w:p>
        </w:tc>
        <w:tc>
          <w:tcPr>
            <w:tcW w:w="1208" w:type="dxa"/>
          </w:tcPr>
          <w:p w14:paraId="1CE3BF42" w14:textId="312250B5" w:rsidR="00376520" w:rsidRDefault="00376520" w:rsidP="002B7353">
            <w:r>
              <w:t>23</w:t>
            </w:r>
          </w:p>
        </w:tc>
        <w:tc>
          <w:tcPr>
            <w:tcW w:w="2777" w:type="dxa"/>
          </w:tcPr>
          <w:p w14:paraId="682D089D" w14:textId="708F7E2F" w:rsidR="00376520" w:rsidRDefault="00376520" w:rsidP="002B7353">
            <w:r>
              <w:t>5.68</w:t>
            </w:r>
          </w:p>
        </w:tc>
      </w:tr>
      <w:tr w:rsidR="00376520" w14:paraId="777294B9" w14:textId="77777777" w:rsidTr="002B7353">
        <w:tc>
          <w:tcPr>
            <w:tcW w:w="1512" w:type="dxa"/>
          </w:tcPr>
          <w:p w14:paraId="1D77E79C" w14:textId="1997FB90" w:rsidR="00376520" w:rsidRDefault="00376520" w:rsidP="002B7353">
            <w:r>
              <w:t>Summer 2016</w:t>
            </w:r>
          </w:p>
        </w:tc>
        <w:tc>
          <w:tcPr>
            <w:tcW w:w="4133" w:type="dxa"/>
          </w:tcPr>
          <w:p w14:paraId="1BFD0418" w14:textId="2F702C9D" w:rsidR="00376520" w:rsidRDefault="00376520" w:rsidP="002B7353">
            <w:r>
              <w:t>Motor Learning and Performance</w:t>
            </w:r>
          </w:p>
        </w:tc>
        <w:tc>
          <w:tcPr>
            <w:tcW w:w="1208" w:type="dxa"/>
          </w:tcPr>
          <w:p w14:paraId="5492DDF1" w14:textId="197FA561" w:rsidR="00376520" w:rsidRDefault="00376520" w:rsidP="002B7353">
            <w:r>
              <w:t>16</w:t>
            </w:r>
          </w:p>
        </w:tc>
        <w:tc>
          <w:tcPr>
            <w:tcW w:w="2777" w:type="dxa"/>
          </w:tcPr>
          <w:p w14:paraId="21593C7F" w14:textId="74C3EE12" w:rsidR="00376520" w:rsidRDefault="00376520" w:rsidP="002B7353">
            <w:r>
              <w:t>5.80</w:t>
            </w:r>
          </w:p>
        </w:tc>
      </w:tr>
      <w:tr w:rsidR="00376520" w14:paraId="210174E3" w14:textId="77777777" w:rsidTr="002B7353">
        <w:tc>
          <w:tcPr>
            <w:tcW w:w="1512" w:type="dxa"/>
          </w:tcPr>
          <w:p w14:paraId="1C57527B" w14:textId="3FBAB144" w:rsidR="00376520" w:rsidRDefault="00376520" w:rsidP="002B7353">
            <w:r>
              <w:t>Summer 2016</w:t>
            </w:r>
          </w:p>
        </w:tc>
        <w:tc>
          <w:tcPr>
            <w:tcW w:w="4133" w:type="dxa"/>
          </w:tcPr>
          <w:p w14:paraId="5D040569" w14:textId="0BDD9286" w:rsidR="00376520" w:rsidRDefault="00376520" w:rsidP="002B7353">
            <w:r>
              <w:t>Advanced Sport Psychology</w:t>
            </w:r>
          </w:p>
        </w:tc>
        <w:tc>
          <w:tcPr>
            <w:tcW w:w="1208" w:type="dxa"/>
          </w:tcPr>
          <w:p w14:paraId="7E5066FB" w14:textId="27CBF5F0" w:rsidR="00376520" w:rsidRDefault="00376520" w:rsidP="002B7353">
            <w:r>
              <w:t>15</w:t>
            </w:r>
          </w:p>
        </w:tc>
        <w:tc>
          <w:tcPr>
            <w:tcW w:w="2777" w:type="dxa"/>
          </w:tcPr>
          <w:p w14:paraId="6D8BA337" w14:textId="1F5483F3" w:rsidR="00376520" w:rsidRDefault="00376520" w:rsidP="002B7353">
            <w:r>
              <w:t>5.47</w:t>
            </w:r>
          </w:p>
        </w:tc>
      </w:tr>
      <w:tr w:rsidR="00376520" w14:paraId="05509DF5" w14:textId="77777777" w:rsidTr="002B7353">
        <w:tc>
          <w:tcPr>
            <w:tcW w:w="1512" w:type="dxa"/>
          </w:tcPr>
          <w:p w14:paraId="6C2DEE71" w14:textId="509B203E" w:rsidR="00376520" w:rsidRDefault="00376520" w:rsidP="002B7353">
            <w:r>
              <w:t>Spring 2016</w:t>
            </w:r>
          </w:p>
        </w:tc>
        <w:tc>
          <w:tcPr>
            <w:tcW w:w="4133" w:type="dxa"/>
          </w:tcPr>
          <w:p w14:paraId="3921669B" w14:textId="70EC4E2F" w:rsidR="00376520" w:rsidRDefault="00376520" w:rsidP="002B7353">
            <w:r>
              <w:t>Exercise and Sport Psychology</w:t>
            </w:r>
          </w:p>
        </w:tc>
        <w:tc>
          <w:tcPr>
            <w:tcW w:w="1208" w:type="dxa"/>
          </w:tcPr>
          <w:p w14:paraId="516A14F6" w14:textId="3957D29D" w:rsidR="00376520" w:rsidRDefault="00376520" w:rsidP="002B7353">
            <w:r>
              <w:t>46</w:t>
            </w:r>
          </w:p>
        </w:tc>
        <w:tc>
          <w:tcPr>
            <w:tcW w:w="2777" w:type="dxa"/>
          </w:tcPr>
          <w:p w14:paraId="6DB2F43C" w14:textId="487B0E2D" w:rsidR="00376520" w:rsidRDefault="00376520" w:rsidP="002B7353">
            <w:r>
              <w:t>5.68</w:t>
            </w:r>
          </w:p>
        </w:tc>
      </w:tr>
      <w:tr w:rsidR="00376520" w14:paraId="4C47D578" w14:textId="77777777" w:rsidTr="002B7353">
        <w:tc>
          <w:tcPr>
            <w:tcW w:w="1512" w:type="dxa"/>
          </w:tcPr>
          <w:p w14:paraId="77C0A121" w14:textId="498534E2" w:rsidR="00376520" w:rsidRDefault="00376520" w:rsidP="002B7353">
            <w:r>
              <w:t>Spring 2016</w:t>
            </w:r>
          </w:p>
        </w:tc>
        <w:tc>
          <w:tcPr>
            <w:tcW w:w="4133" w:type="dxa"/>
          </w:tcPr>
          <w:p w14:paraId="33F25604" w14:textId="5240315C" w:rsidR="00376520" w:rsidRDefault="00376520" w:rsidP="002B7353">
            <w:r>
              <w:t>Physical Conditioning and Speed</w:t>
            </w:r>
          </w:p>
        </w:tc>
        <w:tc>
          <w:tcPr>
            <w:tcW w:w="1208" w:type="dxa"/>
          </w:tcPr>
          <w:p w14:paraId="72DAA800" w14:textId="6E58D9B8" w:rsidR="00376520" w:rsidRDefault="00376520" w:rsidP="002B7353">
            <w:r>
              <w:t>25</w:t>
            </w:r>
          </w:p>
        </w:tc>
        <w:tc>
          <w:tcPr>
            <w:tcW w:w="2777" w:type="dxa"/>
          </w:tcPr>
          <w:p w14:paraId="496BEBF4" w14:textId="1877CCD8" w:rsidR="00376520" w:rsidRDefault="00376520" w:rsidP="002B7353">
            <w:r>
              <w:t>5.76</w:t>
            </w:r>
          </w:p>
        </w:tc>
      </w:tr>
      <w:tr w:rsidR="00AE4C37" w14:paraId="0D87EFAF" w14:textId="77777777" w:rsidTr="002B7353">
        <w:tc>
          <w:tcPr>
            <w:tcW w:w="1512" w:type="dxa"/>
          </w:tcPr>
          <w:p w14:paraId="7EA86061" w14:textId="4819DC38" w:rsidR="00AE4C37" w:rsidRDefault="00AE4C37" w:rsidP="002B7353">
            <w:r>
              <w:t>Fall 2015</w:t>
            </w:r>
          </w:p>
        </w:tc>
        <w:tc>
          <w:tcPr>
            <w:tcW w:w="4133" w:type="dxa"/>
          </w:tcPr>
          <w:p w14:paraId="1C8672A9" w14:textId="27453705" w:rsidR="00AE4C37" w:rsidRDefault="00BC4AAF" w:rsidP="002B7353">
            <w:r>
              <w:t>Physical Conditioning and Speed</w:t>
            </w:r>
          </w:p>
        </w:tc>
        <w:tc>
          <w:tcPr>
            <w:tcW w:w="1208" w:type="dxa"/>
          </w:tcPr>
          <w:p w14:paraId="6CE975F7" w14:textId="6844AACB" w:rsidR="00AE4C37" w:rsidRDefault="00BC4AAF" w:rsidP="002B7353">
            <w:r>
              <w:t>26</w:t>
            </w:r>
          </w:p>
        </w:tc>
        <w:tc>
          <w:tcPr>
            <w:tcW w:w="2777" w:type="dxa"/>
          </w:tcPr>
          <w:p w14:paraId="535F63E3" w14:textId="7797EF89" w:rsidR="00AE4C37" w:rsidRDefault="00BC4AAF" w:rsidP="002B7353">
            <w:r>
              <w:t>5.38</w:t>
            </w:r>
          </w:p>
        </w:tc>
      </w:tr>
      <w:tr w:rsidR="00AE4C37" w14:paraId="2F715D00" w14:textId="77777777" w:rsidTr="002B7353">
        <w:tc>
          <w:tcPr>
            <w:tcW w:w="1512" w:type="dxa"/>
          </w:tcPr>
          <w:p w14:paraId="7A61B548" w14:textId="081545AB" w:rsidR="00AE4C37" w:rsidRDefault="00BC4AAF" w:rsidP="002B7353">
            <w:r>
              <w:t>Fall 2015</w:t>
            </w:r>
          </w:p>
        </w:tc>
        <w:tc>
          <w:tcPr>
            <w:tcW w:w="4133" w:type="dxa"/>
          </w:tcPr>
          <w:p w14:paraId="1174733C" w14:textId="20BDAEDA" w:rsidR="00AE4C37" w:rsidRDefault="00BC4AAF" w:rsidP="002B7353">
            <w:r>
              <w:t>Advanced Sport Psychology</w:t>
            </w:r>
          </w:p>
        </w:tc>
        <w:tc>
          <w:tcPr>
            <w:tcW w:w="1208" w:type="dxa"/>
          </w:tcPr>
          <w:p w14:paraId="3B7583D0" w14:textId="47A014A8" w:rsidR="00AE4C37" w:rsidRDefault="00BC4AAF" w:rsidP="002B7353">
            <w:r>
              <w:t>21</w:t>
            </w:r>
          </w:p>
        </w:tc>
        <w:tc>
          <w:tcPr>
            <w:tcW w:w="2777" w:type="dxa"/>
          </w:tcPr>
          <w:p w14:paraId="264E9330" w14:textId="79DC10E2" w:rsidR="00AE4C37" w:rsidRDefault="00BC4AAF" w:rsidP="002B7353">
            <w:r>
              <w:t>5.68</w:t>
            </w:r>
          </w:p>
        </w:tc>
      </w:tr>
      <w:tr w:rsidR="00022D09" w14:paraId="6DBB7FC1" w14:textId="77777777" w:rsidTr="002B7353">
        <w:tc>
          <w:tcPr>
            <w:tcW w:w="1512" w:type="dxa"/>
          </w:tcPr>
          <w:p w14:paraId="3EA0B825" w14:textId="4E4C30CC" w:rsidR="00022D09" w:rsidRDefault="00022D09" w:rsidP="002B7353">
            <w:r>
              <w:t>Summer 2015</w:t>
            </w:r>
          </w:p>
        </w:tc>
        <w:tc>
          <w:tcPr>
            <w:tcW w:w="4133" w:type="dxa"/>
          </w:tcPr>
          <w:p w14:paraId="36C52647" w14:textId="6C876897" w:rsidR="00022D09" w:rsidRDefault="00022D09" w:rsidP="002B7353">
            <w:r>
              <w:t>Advanced Sport Psychology</w:t>
            </w:r>
          </w:p>
        </w:tc>
        <w:tc>
          <w:tcPr>
            <w:tcW w:w="1208" w:type="dxa"/>
          </w:tcPr>
          <w:p w14:paraId="445A4C88" w14:textId="21C467DC" w:rsidR="00022D09" w:rsidRDefault="00022D09" w:rsidP="002B7353">
            <w:r>
              <w:t>5</w:t>
            </w:r>
          </w:p>
        </w:tc>
        <w:tc>
          <w:tcPr>
            <w:tcW w:w="2777" w:type="dxa"/>
          </w:tcPr>
          <w:p w14:paraId="5736D5F8" w14:textId="6291F73E" w:rsidR="00022D09" w:rsidRDefault="00022D09" w:rsidP="002B7353">
            <w:r>
              <w:t>5.44</w:t>
            </w:r>
          </w:p>
        </w:tc>
      </w:tr>
      <w:tr w:rsidR="00022D09" w14:paraId="6C717792" w14:textId="77777777" w:rsidTr="002B7353">
        <w:tc>
          <w:tcPr>
            <w:tcW w:w="1512" w:type="dxa"/>
          </w:tcPr>
          <w:p w14:paraId="1A6B7AC6" w14:textId="17E21ABD" w:rsidR="00022D09" w:rsidRDefault="00022D09" w:rsidP="002B7353">
            <w:r>
              <w:t>Summer 2015</w:t>
            </w:r>
          </w:p>
        </w:tc>
        <w:tc>
          <w:tcPr>
            <w:tcW w:w="4133" w:type="dxa"/>
          </w:tcPr>
          <w:p w14:paraId="2851CAE2" w14:textId="52F39164" w:rsidR="00022D09" w:rsidRDefault="00022D09" w:rsidP="002B7353">
            <w:r>
              <w:t>Motor Learning and Performance</w:t>
            </w:r>
          </w:p>
        </w:tc>
        <w:tc>
          <w:tcPr>
            <w:tcW w:w="1208" w:type="dxa"/>
          </w:tcPr>
          <w:p w14:paraId="64E1087B" w14:textId="3854D942" w:rsidR="00022D09" w:rsidRDefault="00022D09" w:rsidP="002B7353">
            <w:r>
              <w:t>21</w:t>
            </w:r>
          </w:p>
        </w:tc>
        <w:tc>
          <w:tcPr>
            <w:tcW w:w="2777" w:type="dxa"/>
          </w:tcPr>
          <w:p w14:paraId="280F425B" w14:textId="7B6E0F10" w:rsidR="00022D09" w:rsidRDefault="00022D09" w:rsidP="002B7353">
            <w:r>
              <w:t>5.86</w:t>
            </w:r>
          </w:p>
        </w:tc>
      </w:tr>
      <w:tr w:rsidR="00022D09" w14:paraId="12EAA78E" w14:textId="77777777" w:rsidTr="002B7353">
        <w:tc>
          <w:tcPr>
            <w:tcW w:w="1512" w:type="dxa"/>
          </w:tcPr>
          <w:p w14:paraId="5AF09A5E" w14:textId="502DA70E" w:rsidR="00022D09" w:rsidRDefault="00022D09" w:rsidP="002B7353">
            <w:r>
              <w:t>Summer 2015</w:t>
            </w:r>
          </w:p>
        </w:tc>
        <w:tc>
          <w:tcPr>
            <w:tcW w:w="4133" w:type="dxa"/>
          </w:tcPr>
          <w:p w14:paraId="5B5EFD56" w14:textId="70AFA5E1" w:rsidR="00022D09" w:rsidRDefault="00022D09" w:rsidP="002B7353">
            <w:r>
              <w:t>Exercise and Sport Psychology</w:t>
            </w:r>
          </w:p>
        </w:tc>
        <w:tc>
          <w:tcPr>
            <w:tcW w:w="1208" w:type="dxa"/>
          </w:tcPr>
          <w:p w14:paraId="6629A960" w14:textId="29AB92B7" w:rsidR="00022D09" w:rsidRDefault="00022D09" w:rsidP="002B7353">
            <w:r>
              <w:t>20</w:t>
            </w:r>
          </w:p>
        </w:tc>
        <w:tc>
          <w:tcPr>
            <w:tcW w:w="2777" w:type="dxa"/>
          </w:tcPr>
          <w:p w14:paraId="6753BF9C" w14:textId="0FA7C753" w:rsidR="00022D09" w:rsidRDefault="00022D09" w:rsidP="002B7353">
            <w:r>
              <w:t>5.67</w:t>
            </w:r>
          </w:p>
        </w:tc>
      </w:tr>
      <w:tr w:rsidR="0084505F" w14:paraId="70839918" w14:textId="77777777" w:rsidTr="002B7353">
        <w:tc>
          <w:tcPr>
            <w:tcW w:w="1512" w:type="dxa"/>
          </w:tcPr>
          <w:p w14:paraId="1BAA714D" w14:textId="1DBB2A2E" w:rsidR="0084505F" w:rsidRDefault="0084505F" w:rsidP="002B7353">
            <w:r>
              <w:lastRenderedPageBreak/>
              <w:t>Spring 2015</w:t>
            </w:r>
          </w:p>
        </w:tc>
        <w:tc>
          <w:tcPr>
            <w:tcW w:w="4133" w:type="dxa"/>
          </w:tcPr>
          <w:p w14:paraId="74C945BA" w14:textId="72FF87B1" w:rsidR="0084505F" w:rsidRDefault="0084505F" w:rsidP="002B7353">
            <w:r>
              <w:t>Physical Conditioning and Speed</w:t>
            </w:r>
          </w:p>
        </w:tc>
        <w:tc>
          <w:tcPr>
            <w:tcW w:w="1208" w:type="dxa"/>
          </w:tcPr>
          <w:p w14:paraId="6884E319" w14:textId="7F3064AD" w:rsidR="0084505F" w:rsidRDefault="0084505F" w:rsidP="002B7353">
            <w:r>
              <w:t>28</w:t>
            </w:r>
          </w:p>
        </w:tc>
        <w:tc>
          <w:tcPr>
            <w:tcW w:w="2777" w:type="dxa"/>
          </w:tcPr>
          <w:p w14:paraId="4D091551" w14:textId="3E8270E0" w:rsidR="0084505F" w:rsidRDefault="0084505F" w:rsidP="002B7353">
            <w:r>
              <w:t>5.63</w:t>
            </w:r>
          </w:p>
        </w:tc>
      </w:tr>
      <w:tr w:rsidR="0084505F" w14:paraId="09188C01" w14:textId="77777777" w:rsidTr="002B7353">
        <w:tc>
          <w:tcPr>
            <w:tcW w:w="1512" w:type="dxa"/>
          </w:tcPr>
          <w:p w14:paraId="0563B19F" w14:textId="0835A393" w:rsidR="0084505F" w:rsidRDefault="0084505F" w:rsidP="002B7353">
            <w:r>
              <w:t>Spring 2015</w:t>
            </w:r>
          </w:p>
        </w:tc>
        <w:tc>
          <w:tcPr>
            <w:tcW w:w="4133" w:type="dxa"/>
          </w:tcPr>
          <w:p w14:paraId="5CA1C999" w14:textId="1C29DC1E" w:rsidR="0084505F" w:rsidRDefault="0084505F" w:rsidP="002B7353">
            <w:r>
              <w:t>Event-Related Potentials</w:t>
            </w:r>
          </w:p>
        </w:tc>
        <w:tc>
          <w:tcPr>
            <w:tcW w:w="1208" w:type="dxa"/>
          </w:tcPr>
          <w:p w14:paraId="45BFCC32" w14:textId="264997F6" w:rsidR="0084505F" w:rsidRDefault="0084505F" w:rsidP="002B7353">
            <w:r>
              <w:t>10</w:t>
            </w:r>
          </w:p>
        </w:tc>
        <w:tc>
          <w:tcPr>
            <w:tcW w:w="2777" w:type="dxa"/>
          </w:tcPr>
          <w:p w14:paraId="6A097D4B" w14:textId="6159CE02" w:rsidR="0084505F" w:rsidRDefault="0084505F" w:rsidP="002B7353">
            <w:r>
              <w:t>5.96</w:t>
            </w:r>
          </w:p>
        </w:tc>
      </w:tr>
      <w:tr w:rsidR="0084505F" w14:paraId="11752E6B" w14:textId="77777777" w:rsidTr="002B7353">
        <w:tc>
          <w:tcPr>
            <w:tcW w:w="1512" w:type="dxa"/>
          </w:tcPr>
          <w:p w14:paraId="77678312" w14:textId="39A3C941" w:rsidR="0084505F" w:rsidRDefault="0084505F" w:rsidP="002B7353">
            <w:r>
              <w:t>Fall 2014</w:t>
            </w:r>
          </w:p>
        </w:tc>
        <w:tc>
          <w:tcPr>
            <w:tcW w:w="4133" w:type="dxa"/>
          </w:tcPr>
          <w:p w14:paraId="591C3762" w14:textId="24BE4D1C" w:rsidR="0084505F" w:rsidRDefault="0084505F" w:rsidP="002B7353">
            <w:r>
              <w:t>Physical Conditioning and Speed</w:t>
            </w:r>
          </w:p>
        </w:tc>
        <w:tc>
          <w:tcPr>
            <w:tcW w:w="1208" w:type="dxa"/>
          </w:tcPr>
          <w:p w14:paraId="2A858F88" w14:textId="420B041E" w:rsidR="0084505F" w:rsidRDefault="0084505F" w:rsidP="002B7353">
            <w:r>
              <w:t>32</w:t>
            </w:r>
          </w:p>
        </w:tc>
        <w:tc>
          <w:tcPr>
            <w:tcW w:w="2777" w:type="dxa"/>
          </w:tcPr>
          <w:p w14:paraId="60E02195" w14:textId="2FCECA2B" w:rsidR="0084505F" w:rsidRDefault="0084505F" w:rsidP="002B7353">
            <w:r>
              <w:t>5.61</w:t>
            </w:r>
          </w:p>
        </w:tc>
      </w:tr>
      <w:tr w:rsidR="0084505F" w14:paraId="01FE4DA4" w14:textId="77777777" w:rsidTr="002B7353">
        <w:tc>
          <w:tcPr>
            <w:tcW w:w="1512" w:type="dxa"/>
          </w:tcPr>
          <w:p w14:paraId="4152E24B" w14:textId="0E969A50" w:rsidR="0084505F" w:rsidRDefault="0084505F" w:rsidP="002B7353">
            <w:r>
              <w:t>Fall 2014</w:t>
            </w:r>
          </w:p>
        </w:tc>
        <w:tc>
          <w:tcPr>
            <w:tcW w:w="4133" w:type="dxa"/>
          </w:tcPr>
          <w:p w14:paraId="23C04192" w14:textId="2DCEC083" w:rsidR="0084505F" w:rsidRDefault="0084505F" w:rsidP="002B7353">
            <w:r>
              <w:t>Advanced Sport Psychology</w:t>
            </w:r>
          </w:p>
        </w:tc>
        <w:tc>
          <w:tcPr>
            <w:tcW w:w="1208" w:type="dxa"/>
          </w:tcPr>
          <w:p w14:paraId="21A04E37" w14:textId="53FB7390" w:rsidR="0084505F" w:rsidRDefault="003C066C" w:rsidP="002B7353">
            <w:r>
              <w:t>23</w:t>
            </w:r>
          </w:p>
        </w:tc>
        <w:tc>
          <w:tcPr>
            <w:tcW w:w="2777" w:type="dxa"/>
          </w:tcPr>
          <w:p w14:paraId="1DE55518" w14:textId="11023DA3" w:rsidR="0084505F" w:rsidRDefault="003C066C" w:rsidP="002B7353">
            <w:r>
              <w:t>5.30</w:t>
            </w:r>
          </w:p>
        </w:tc>
      </w:tr>
      <w:tr w:rsidR="003C066C" w14:paraId="05E477D7" w14:textId="77777777" w:rsidTr="002B7353">
        <w:tc>
          <w:tcPr>
            <w:tcW w:w="1512" w:type="dxa"/>
          </w:tcPr>
          <w:p w14:paraId="24BF550F" w14:textId="164824BC" w:rsidR="003C066C" w:rsidRDefault="003C066C" w:rsidP="002B7353">
            <w:r>
              <w:t>Summer 2014</w:t>
            </w:r>
          </w:p>
        </w:tc>
        <w:tc>
          <w:tcPr>
            <w:tcW w:w="4133" w:type="dxa"/>
          </w:tcPr>
          <w:p w14:paraId="5B2ED426" w14:textId="533D4F6D" w:rsidR="003C066C" w:rsidRDefault="003C066C" w:rsidP="002B7353">
            <w:r>
              <w:t>Advanced Sport Psychology</w:t>
            </w:r>
          </w:p>
        </w:tc>
        <w:tc>
          <w:tcPr>
            <w:tcW w:w="1208" w:type="dxa"/>
          </w:tcPr>
          <w:p w14:paraId="2E8D9C62" w14:textId="593BD374" w:rsidR="003C066C" w:rsidRDefault="003C066C" w:rsidP="002B7353">
            <w:r>
              <w:t>12</w:t>
            </w:r>
          </w:p>
        </w:tc>
        <w:tc>
          <w:tcPr>
            <w:tcW w:w="2777" w:type="dxa"/>
          </w:tcPr>
          <w:p w14:paraId="09B528A2" w14:textId="0E9BFB3E" w:rsidR="003C066C" w:rsidRDefault="003C066C" w:rsidP="002B7353">
            <w:r>
              <w:t>5.89</w:t>
            </w:r>
          </w:p>
        </w:tc>
      </w:tr>
      <w:tr w:rsidR="003C066C" w14:paraId="1AC26F07" w14:textId="77777777" w:rsidTr="002B7353">
        <w:tc>
          <w:tcPr>
            <w:tcW w:w="1512" w:type="dxa"/>
          </w:tcPr>
          <w:p w14:paraId="72C9B5DE" w14:textId="6395B2A1" w:rsidR="003C066C" w:rsidRDefault="003C066C" w:rsidP="002B7353">
            <w:r>
              <w:t>Summer 2014</w:t>
            </w:r>
          </w:p>
        </w:tc>
        <w:tc>
          <w:tcPr>
            <w:tcW w:w="4133" w:type="dxa"/>
          </w:tcPr>
          <w:p w14:paraId="3F52ECD3" w14:textId="4054D3D7" w:rsidR="003C066C" w:rsidRDefault="003C066C" w:rsidP="002B7353">
            <w:r>
              <w:t>Physical Conditioning and Speed</w:t>
            </w:r>
          </w:p>
        </w:tc>
        <w:tc>
          <w:tcPr>
            <w:tcW w:w="1208" w:type="dxa"/>
          </w:tcPr>
          <w:p w14:paraId="6B543922" w14:textId="114FB5E0" w:rsidR="003C066C" w:rsidRDefault="003C066C" w:rsidP="002B7353">
            <w:r>
              <w:t>5</w:t>
            </w:r>
          </w:p>
        </w:tc>
        <w:tc>
          <w:tcPr>
            <w:tcW w:w="2777" w:type="dxa"/>
          </w:tcPr>
          <w:p w14:paraId="1920CF6E" w14:textId="0D512C25" w:rsidR="003C066C" w:rsidRDefault="003C066C" w:rsidP="002B7353">
            <w:r>
              <w:t>5.72</w:t>
            </w:r>
          </w:p>
        </w:tc>
      </w:tr>
      <w:tr w:rsidR="003C066C" w14:paraId="35EBE965" w14:textId="77777777" w:rsidTr="002B7353">
        <w:tc>
          <w:tcPr>
            <w:tcW w:w="1512" w:type="dxa"/>
          </w:tcPr>
          <w:p w14:paraId="438D9359" w14:textId="4F217E57" w:rsidR="003C066C" w:rsidRDefault="003C066C" w:rsidP="002B7353">
            <w:r>
              <w:t>Summer 2014</w:t>
            </w:r>
          </w:p>
        </w:tc>
        <w:tc>
          <w:tcPr>
            <w:tcW w:w="4133" w:type="dxa"/>
          </w:tcPr>
          <w:p w14:paraId="295A9AD8" w14:textId="1ECC8497" w:rsidR="003C066C" w:rsidRDefault="003C066C" w:rsidP="002B7353">
            <w:r>
              <w:t>Advanced Motor Learning and Performance</w:t>
            </w:r>
          </w:p>
        </w:tc>
        <w:tc>
          <w:tcPr>
            <w:tcW w:w="1208" w:type="dxa"/>
          </w:tcPr>
          <w:p w14:paraId="13F31E52" w14:textId="5E82AA22" w:rsidR="003C066C" w:rsidRDefault="003C066C" w:rsidP="002B7353">
            <w:r>
              <w:t>20</w:t>
            </w:r>
          </w:p>
        </w:tc>
        <w:tc>
          <w:tcPr>
            <w:tcW w:w="2777" w:type="dxa"/>
          </w:tcPr>
          <w:p w14:paraId="70DEFF0F" w14:textId="3D576EB7" w:rsidR="003C066C" w:rsidRDefault="003C066C" w:rsidP="002B7353">
            <w:r>
              <w:t>5.49</w:t>
            </w:r>
          </w:p>
        </w:tc>
      </w:tr>
      <w:tr w:rsidR="00CE7DA4" w14:paraId="1F60477A" w14:textId="77777777" w:rsidTr="002B7353">
        <w:tc>
          <w:tcPr>
            <w:tcW w:w="1512" w:type="dxa"/>
          </w:tcPr>
          <w:p w14:paraId="20FF9B70" w14:textId="58CBFC22" w:rsidR="00CE7DA4" w:rsidRDefault="00CE7DA4" w:rsidP="002B7353">
            <w:r>
              <w:t>Spring 2014</w:t>
            </w:r>
          </w:p>
        </w:tc>
        <w:tc>
          <w:tcPr>
            <w:tcW w:w="4133" w:type="dxa"/>
          </w:tcPr>
          <w:p w14:paraId="08FACCAA" w14:textId="2BFCB0BD" w:rsidR="00CE7DA4" w:rsidRDefault="00CE7DA4" w:rsidP="002B7353">
            <w:r>
              <w:t>Exercise and Sport Psychology</w:t>
            </w:r>
          </w:p>
        </w:tc>
        <w:tc>
          <w:tcPr>
            <w:tcW w:w="1208" w:type="dxa"/>
          </w:tcPr>
          <w:p w14:paraId="188A5959" w14:textId="78728007" w:rsidR="00CE7DA4" w:rsidRDefault="00CE7DA4" w:rsidP="002B7353">
            <w:r>
              <w:t>34</w:t>
            </w:r>
          </w:p>
        </w:tc>
        <w:tc>
          <w:tcPr>
            <w:tcW w:w="2777" w:type="dxa"/>
          </w:tcPr>
          <w:p w14:paraId="0E9258AB" w14:textId="20A68A06" w:rsidR="00CE7DA4" w:rsidRDefault="00CE7DA4" w:rsidP="002B7353">
            <w:r>
              <w:t>5.74</w:t>
            </w:r>
          </w:p>
        </w:tc>
      </w:tr>
      <w:tr w:rsidR="00CE7DA4" w14:paraId="7C20283B" w14:textId="77777777" w:rsidTr="002B7353">
        <w:tc>
          <w:tcPr>
            <w:tcW w:w="1512" w:type="dxa"/>
          </w:tcPr>
          <w:p w14:paraId="4E0BEDCB" w14:textId="227C29A5" w:rsidR="00CE7DA4" w:rsidRDefault="00CE7DA4" w:rsidP="002B7353">
            <w:r>
              <w:t>Spring 2014</w:t>
            </w:r>
          </w:p>
        </w:tc>
        <w:tc>
          <w:tcPr>
            <w:tcW w:w="4133" w:type="dxa"/>
          </w:tcPr>
          <w:p w14:paraId="3AAE71B1" w14:textId="3D5F6EE8" w:rsidR="00CE7DA4" w:rsidRDefault="00CE7DA4" w:rsidP="002B7353">
            <w:r>
              <w:t>Physical Conditioning and Speed</w:t>
            </w:r>
          </w:p>
        </w:tc>
        <w:tc>
          <w:tcPr>
            <w:tcW w:w="1208" w:type="dxa"/>
          </w:tcPr>
          <w:p w14:paraId="514C712F" w14:textId="42EF7B31" w:rsidR="00CE7DA4" w:rsidRDefault="00CE7DA4" w:rsidP="002B7353">
            <w:r>
              <w:t>17</w:t>
            </w:r>
          </w:p>
        </w:tc>
        <w:tc>
          <w:tcPr>
            <w:tcW w:w="2777" w:type="dxa"/>
          </w:tcPr>
          <w:p w14:paraId="7C9F08C3" w14:textId="758D13A1" w:rsidR="00CE7DA4" w:rsidRDefault="00CE7DA4" w:rsidP="002B7353">
            <w:r>
              <w:t>5.72</w:t>
            </w:r>
          </w:p>
        </w:tc>
      </w:tr>
      <w:tr w:rsidR="005506D2" w14:paraId="2B23BFAF" w14:textId="77777777" w:rsidTr="002B7353">
        <w:tc>
          <w:tcPr>
            <w:tcW w:w="1512" w:type="dxa"/>
          </w:tcPr>
          <w:p w14:paraId="73F16F32" w14:textId="1F28D3D7" w:rsidR="005506D2" w:rsidRDefault="005506D2" w:rsidP="005506D2">
            <w:r>
              <w:t>Fall 2013</w:t>
            </w:r>
          </w:p>
        </w:tc>
        <w:tc>
          <w:tcPr>
            <w:tcW w:w="4133" w:type="dxa"/>
          </w:tcPr>
          <w:p w14:paraId="1043B50C" w14:textId="3DE60960" w:rsidR="005506D2" w:rsidRDefault="005506D2" w:rsidP="005506D2">
            <w:r>
              <w:t>Physical Conditioning and Speed</w:t>
            </w:r>
          </w:p>
        </w:tc>
        <w:tc>
          <w:tcPr>
            <w:tcW w:w="1208" w:type="dxa"/>
          </w:tcPr>
          <w:p w14:paraId="108545C9" w14:textId="24A4563D" w:rsidR="005506D2" w:rsidRDefault="005506D2" w:rsidP="005506D2">
            <w:r>
              <w:t>33</w:t>
            </w:r>
          </w:p>
        </w:tc>
        <w:tc>
          <w:tcPr>
            <w:tcW w:w="2777" w:type="dxa"/>
          </w:tcPr>
          <w:p w14:paraId="63D2DAE0" w14:textId="10805DF2" w:rsidR="005506D2" w:rsidRDefault="005506D2" w:rsidP="005506D2">
            <w:r>
              <w:t>5.33</w:t>
            </w:r>
          </w:p>
        </w:tc>
      </w:tr>
      <w:tr w:rsidR="005506D2" w14:paraId="37489E93" w14:textId="77777777" w:rsidTr="002B7353">
        <w:tc>
          <w:tcPr>
            <w:tcW w:w="1512" w:type="dxa"/>
          </w:tcPr>
          <w:p w14:paraId="342CD91B" w14:textId="3C3D9278" w:rsidR="005506D2" w:rsidRDefault="005506D2" w:rsidP="005506D2">
            <w:r>
              <w:t>Fall 2013</w:t>
            </w:r>
          </w:p>
        </w:tc>
        <w:tc>
          <w:tcPr>
            <w:tcW w:w="4133" w:type="dxa"/>
          </w:tcPr>
          <w:p w14:paraId="3791ADFC" w14:textId="7F7DCF83" w:rsidR="005506D2" w:rsidRDefault="005506D2" w:rsidP="005506D2">
            <w:r>
              <w:t>Advanced Sport Psychology</w:t>
            </w:r>
          </w:p>
        </w:tc>
        <w:tc>
          <w:tcPr>
            <w:tcW w:w="1208" w:type="dxa"/>
          </w:tcPr>
          <w:p w14:paraId="6ACC79D5" w14:textId="3BB413D7" w:rsidR="005506D2" w:rsidRDefault="005506D2" w:rsidP="005506D2">
            <w:r>
              <w:t>19</w:t>
            </w:r>
          </w:p>
        </w:tc>
        <w:tc>
          <w:tcPr>
            <w:tcW w:w="2777" w:type="dxa"/>
          </w:tcPr>
          <w:p w14:paraId="416ABFB0" w14:textId="5CC77A1D" w:rsidR="005506D2" w:rsidRDefault="005506D2" w:rsidP="005506D2">
            <w:r>
              <w:t>5.66</w:t>
            </w:r>
          </w:p>
        </w:tc>
      </w:tr>
      <w:tr w:rsidR="005506D2" w14:paraId="22803310" w14:textId="77777777" w:rsidTr="002B7353">
        <w:tc>
          <w:tcPr>
            <w:tcW w:w="1512" w:type="dxa"/>
          </w:tcPr>
          <w:p w14:paraId="5EEB1DE2" w14:textId="0EE75298" w:rsidR="005506D2" w:rsidRDefault="005506D2" w:rsidP="005506D2">
            <w:r>
              <w:t>Fall 2013</w:t>
            </w:r>
          </w:p>
        </w:tc>
        <w:tc>
          <w:tcPr>
            <w:tcW w:w="4133" w:type="dxa"/>
          </w:tcPr>
          <w:p w14:paraId="7CE659AA" w14:textId="43FF7646" w:rsidR="005506D2" w:rsidRDefault="005506D2" w:rsidP="005506D2">
            <w:r>
              <w:t>Advanced Sport Psychology</w:t>
            </w:r>
          </w:p>
        </w:tc>
        <w:tc>
          <w:tcPr>
            <w:tcW w:w="1208" w:type="dxa"/>
          </w:tcPr>
          <w:p w14:paraId="2C0AD22F" w14:textId="6FE89859" w:rsidR="005506D2" w:rsidRDefault="005506D2" w:rsidP="005506D2">
            <w:r>
              <w:t>20</w:t>
            </w:r>
          </w:p>
        </w:tc>
        <w:tc>
          <w:tcPr>
            <w:tcW w:w="2777" w:type="dxa"/>
          </w:tcPr>
          <w:p w14:paraId="362E1FA1" w14:textId="78A36974" w:rsidR="005506D2" w:rsidRDefault="005506D2" w:rsidP="005506D2">
            <w:r>
              <w:t>5.42</w:t>
            </w:r>
          </w:p>
        </w:tc>
      </w:tr>
      <w:tr w:rsidR="00AE2E21" w14:paraId="242A4400" w14:textId="77777777" w:rsidTr="002B7353">
        <w:tc>
          <w:tcPr>
            <w:tcW w:w="1512" w:type="dxa"/>
          </w:tcPr>
          <w:p w14:paraId="128725E8" w14:textId="1C103F7D" w:rsidR="00AE2E21" w:rsidRDefault="00AE2E21" w:rsidP="005506D2">
            <w:r>
              <w:t>Summer 2013</w:t>
            </w:r>
          </w:p>
        </w:tc>
        <w:tc>
          <w:tcPr>
            <w:tcW w:w="4133" w:type="dxa"/>
          </w:tcPr>
          <w:p w14:paraId="65C5E190" w14:textId="0DF752D5" w:rsidR="00AE2E21" w:rsidRDefault="00AE2E21" w:rsidP="005506D2">
            <w:r>
              <w:t>Motor Learning and Performance</w:t>
            </w:r>
          </w:p>
        </w:tc>
        <w:tc>
          <w:tcPr>
            <w:tcW w:w="1208" w:type="dxa"/>
          </w:tcPr>
          <w:p w14:paraId="736B3890" w14:textId="57931F97" w:rsidR="00AE2E21" w:rsidRDefault="00AE2E21" w:rsidP="005506D2">
            <w:r>
              <w:t>23</w:t>
            </w:r>
          </w:p>
        </w:tc>
        <w:tc>
          <w:tcPr>
            <w:tcW w:w="2777" w:type="dxa"/>
          </w:tcPr>
          <w:p w14:paraId="7365D1B0" w14:textId="3BE86155" w:rsidR="00AE2E21" w:rsidRDefault="00AE2E21" w:rsidP="005506D2">
            <w:r>
              <w:t>5.93</w:t>
            </w:r>
          </w:p>
        </w:tc>
      </w:tr>
      <w:tr w:rsidR="00AE2E21" w14:paraId="5AE5A8C2" w14:textId="77777777" w:rsidTr="002B7353">
        <w:tc>
          <w:tcPr>
            <w:tcW w:w="1512" w:type="dxa"/>
          </w:tcPr>
          <w:p w14:paraId="5FF3A047" w14:textId="02E24553" w:rsidR="00AE2E21" w:rsidRDefault="00AE2E21" w:rsidP="005506D2">
            <w:r>
              <w:t>Summer 2013</w:t>
            </w:r>
          </w:p>
        </w:tc>
        <w:tc>
          <w:tcPr>
            <w:tcW w:w="4133" w:type="dxa"/>
          </w:tcPr>
          <w:p w14:paraId="2058B89C" w14:textId="64CA353B" w:rsidR="00AE2E21" w:rsidRDefault="00AE2E21" w:rsidP="005506D2">
            <w:r>
              <w:t>Advanced Motor Learning and Performance</w:t>
            </w:r>
          </w:p>
        </w:tc>
        <w:tc>
          <w:tcPr>
            <w:tcW w:w="1208" w:type="dxa"/>
          </w:tcPr>
          <w:p w14:paraId="06AEF2F8" w14:textId="7E50F5DF" w:rsidR="00AE2E21" w:rsidRDefault="00AE2E21" w:rsidP="005506D2">
            <w:r>
              <w:t>25</w:t>
            </w:r>
          </w:p>
        </w:tc>
        <w:tc>
          <w:tcPr>
            <w:tcW w:w="2777" w:type="dxa"/>
          </w:tcPr>
          <w:p w14:paraId="00ABD3B6" w14:textId="4E275BAB" w:rsidR="00AE2E21" w:rsidRDefault="00AE2E21" w:rsidP="005506D2">
            <w:r>
              <w:t>5.17</w:t>
            </w:r>
          </w:p>
        </w:tc>
      </w:tr>
      <w:tr w:rsidR="00AE2E21" w14:paraId="277A5F15" w14:textId="77777777" w:rsidTr="002B7353">
        <w:tc>
          <w:tcPr>
            <w:tcW w:w="1512" w:type="dxa"/>
          </w:tcPr>
          <w:p w14:paraId="0188C41F" w14:textId="1565ADCF" w:rsidR="00AE2E21" w:rsidRDefault="00AE2E21" w:rsidP="005506D2">
            <w:r>
              <w:t>Spring 2013</w:t>
            </w:r>
          </w:p>
        </w:tc>
        <w:tc>
          <w:tcPr>
            <w:tcW w:w="4133" w:type="dxa"/>
          </w:tcPr>
          <w:p w14:paraId="76D880D2" w14:textId="6F8DD8AB" w:rsidR="00AE2E21" w:rsidRDefault="00AE2E21" w:rsidP="005506D2">
            <w:r>
              <w:t>Psychophysiology of Motor Performance</w:t>
            </w:r>
          </w:p>
        </w:tc>
        <w:tc>
          <w:tcPr>
            <w:tcW w:w="1208" w:type="dxa"/>
          </w:tcPr>
          <w:p w14:paraId="6AD2F4E5" w14:textId="61B170EC" w:rsidR="00AE2E21" w:rsidRDefault="00AE2E21" w:rsidP="005506D2">
            <w:r>
              <w:t>4</w:t>
            </w:r>
          </w:p>
        </w:tc>
        <w:tc>
          <w:tcPr>
            <w:tcW w:w="2777" w:type="dxa"/>
          </w:tcPr>
          <w:p w14:paraId="3A09DD44" w14:textId="3921D33C" w:rsidR="00AE2E21" w:rsidRDefault="00AE2E21" w:rsidP="005506D2">
            <w:r>
              <w:t>5.76</w:t>
            </w:r>
          </w:p>
        </w:tc>
      </w:tr>
      <w:tr w:rsidR="00AE2E21" w14:paraId="2F2FEEF3" w14:textId="77777777" w:rsidTr="002B7353">
        <w:tc>
          <w:tcPr>
            <w:tcW w:w="1512" w:type="dxa"/>
          </w:tcPr>
          <w:p w14:paraId="3D305AFF" w14:textId="4A7070F1" w:rsidR="00AE2E21" w:rsidRDefault="00AE2E21" w:rsidP="005506D2">
            <w:r>
              <w:t>Spring 2013</w:t>
            </w:r>
          </w:p>
        </w:tc>
        <w:tc>
          <w:tcPr>
            <w:tcW w:w="4133" w:type="dxa"/>
          </w:tcPr>
          <w:p w14:paraId="031FB6A4" w14:textId="40DDB392" w:rsidR="00AE2E21" w:rsidRDefault="00AE2E21" w:rsidP="005506D2">
            <w:r>
              <w:t>Neuromotor Control</w:t>
            </w:r>
          </w:p>
        </w:tc>
        <w:tc>
          <w:tcPr>
            <w:tcW w:w="1208" w:type="dxa"/>
          </w:tcPr>
          <w:p w14:paraId="72AE686C" w14:textId="456474A3" w:rsidR="00AE2E21" w:rsidRDefault="00AE2E21" w:rsidP="005506D2">
            <w:r>
              <w:t>34</w:t>
            </w:r>
          </w:p>
        </w:tc>
        <w:tc>
          <w:tcPr>
            <w:tcW w:w="2777" w:type="dxa"/>
          </w:tcPr>
          <w:p w14:paraId="27E8F5F1" w14:textId="7DD3EE98" w:rsidR="00AE2E21" w:rsidRDefault="00AE2E21" w:rsidP="005506D2">
            <w:r>
              <w:t>4.59</w:t>
            </w:r>
          </w:p>
        </w:tc>
      </w:tr>
      <w:tr w:rsidR="00AE2E21" w14:paraId="405F05AE" w14:textId="77777777" w:rsidTr="002B7353">
        <w:tc>
          <w:tcPr>
            <w:tcW w:w="1512" w:type="dxa"/>
          </w:tcPr>
          <w:p w14:paraId="5C3D74A6" w14:textId="6811DF2A" w:rsidR="00AE2E21" w:rsidRDefault="00AE2E21" w:rsidP="005506D2">
            <w:r>
              <w:t>Fall 2012</w:t>
            </w:r>
          </w:p>
        </w:tc>
        <w:tc>
          <w:tcPr>
            <w:tcW w:w="4133" w:type="dxa"/>
          </w:tcPr>
          <w:p w14:paraId="3CB0E257" w14:textId="4E7C7115" w:rsidR="00AE2E21" w:rsidRDefault="00AE2E21" w:rsidP="005506D2">
            <w:r>
              <w:t>Advanced Sport Psychology</w:t>
            </w:r>
          </w:p>
        </w:tc>
        <w:tc>
          <w:tcPr>
            <w:tcW w:w="1208" w:type="dxa"/>
          </w:tcPr>
          <w:p w14:paraId="68E7FBDE" w14:textId="58C716BD" w:rsidR="00AE2E21" w:rsidRDefault="00AE2E21" w:rsidP="005506D2">
            <w:r>
              <w:t>23</w:t>
            </w:r>
          </w:p>
        </w:tc>
        <w:tc>
          <w:tcPr>
            <w:tcW w:w="2777" w:type="dxa"/>
          </w:tcPr>
          <w:p w14:paraId="26B672CE" w14:textId="66491A67" w:rsidR="00AE2E21" w:rsidRDefault="00AE2E21" w:rsidP="005506D2">
            <w:r>
              <w:t>5.17</w:t>
            </w:r>
          </w:p>
        </w:tc>
      </w:tr>
    </w:tbl>
    <w:p w14:paraId="028DFCAE" w14:textId="77777777" w:rsidR="003F623B" w:rsidRPr="003F623B" w:rsidRDefault="003F623B" w:rsidP="003F623B">
      <w:pPr>
        <w:pStyle w:val="Heading4"/>
        <w:spacing w:before="0"/>
        <w:rPr>
          <w:sz w:val="16"/>
          <w:szCs w:val="16"/>
        </w:rPr>
      </w:pPr>
    </w:p>
    <w:p w14:paraId="53A58021" w14:textId="09A7B9C2" w:rsidR="00FA7057" w:rsidRPr="00FA7057" w:rsidRDefault="00AE2E21" w:rsidP="003F623B">
      <w:pPr>
        <w:pStyle w:val="Heading4"/>
        <w:spacing w:before="0"/>
      </w:pPr>
      <w:r>
        <w:t>University of Maryland</w:t>
      </w:r>
    </w:p>
    <w:p w14:paraId="6EE0FD29" w14:textId="545E5DC2" w:rsidR="003F623B" w:rsidRDefault="003F623B" w:rsidP="00822744">
      <w:pPr>
        <w:spacing w:after="0"/>
        <w:rPr>
          <w:bCs/>
          <w:iCs/>
        </w:rPr>
      </w:pPr>
      <w:r>
        <w:rPr>
          <w:bCs/>
          <w:iCs/>
        </w:rPr>
        <w:t>Beginning Basketball; Beginning Bowling; Beginning Weight Training; Intermediate Basketball; Intermediate Bowling; Intermediate Jogging; Intermediate Volleyball; Intermediate Weight Training; Physiology of Exercise Lab</w:t>
      </w:r>
    </w:p>
    <w:p w14:paraId="433FABE0" w14:textId="77777777" w:rsidR="00822744" w:rsidRDefault="00822744" w:rsidP="00822744">
      <w:pPr>
        <w:spacing w:after="0"/>
        <w:rPr>
          <w:bCs/>
          <w:iCs/>
        </w:rPr>
      </w:pPr>
    </w:p>
    <w:p w14:paraId="32ABB7C5" w14:textId="1E8B5B6D" w:rsidR="003F623B" w:rsidRDefault="003F623B" w:rsidP="004E4631">
      <w:pPr>
        <w:pStyle w:val="Heading2"/>
        <w:spacing w:before="0"/>
      </w:pPr>
      <w:r>
        <w:t>Service</w:t>
      </w:r>
    </w:p>
    <w:p w14:paraId="633F24F6" w14:textId="1F0E559A" w:rsidR="004E4631" w:rsidRPr="004E4631" w:rsidRDefault="004E4631" w:rsidP="004E4631">
      <w:pPr>
        <w:pStyle w:val="Heading3"/>
        <w:spacing w:before="0"/>
      </w:pPr>
      <w:r>
        <w:t>Academic</w:t>
      </w:r>
    </w:p>
    <w:p w14:paraId="5249DF47" w14:textId="1EB70EA8" w:rsidR="00EA766D" w:rsidRDefault="00874B57" w:rsidP="00DA2B0C">
      <w:pPr>
        <w:spacing w:after="0"/>
        <w:ind w:hanging="360"/>
      </w:pPr>
      <w:r>
        <w:tab/>
      </w:r>
      <w:r w:rsidR="00EA766D">
        <w:t xml:space="preserve">2021 – </w:t>
      </w:r>
      <w:r w:rsidR="00EA766D">
        <w:tab/>
      </w:r>
      <w:r w:rsidR="00EA766D">
        <w:tab/>
      </w:r>
      <w:hyperlink r:id="rId64" w:history="1">
        <w:r w:rsidR="00EA766D" w:rsidRPr="00A107E2">
          <w:rPr>
            <w:rStyle w:val="Hyperlink"/>
          </w:rPr>
          <w:t>Advocates and Allies Program</w:t>
        </w:r>
      </w:hyperlink>
      <w:r w:rsidR="00EA766D">
        <w:t xml:space="preserve"> Member</w:t>
      </w:r>
    </w:p>
    <w:p w14:paraId="1E0640C3" w14:textId="136CF980" w:rsidR="000F0F9A" w:rsidRDefault="00EA766D" w:rsidP="00DA2B0C">
      <w:pPr>
        <w:spacing w:after="0"/>
        <w:ind w:hanging="360"/>
      </w:pPr>
      <w:r>
        <w:tab/>
      </w:r>
      <w:r w:rsidR="000F0F9A">
        <w:t>2021</w:t>
      </w:r>
      <w:r w:rsidR="000F0F9A">
        <w:tab/>
      </w:r>
      <w:r w:rsidR="000F0F9A">
        <w:tab/>
        <w:t>Promotion and Tenure External Reviewer, Texas Tech University</w:t>
      </w:r>
    </w:p>
    <w:p w14:paraId="49A76C5C" w14:textId="70EF3CF2" w:rsidR="005041BA" w:rsidRDefault="000F0F9A" w:rsidP="00DA2B0C">
      <w:pPr>
        <w:spacing w:after="0"/>
        <w:ind w:hanging="360"/>
      </w:pPr>
      <w:r>
        <w:tab/>
      </w:r>
      <w:r w:rsidR="005041BA">
        <w:t xml:space="preserve">2021 </w:t>
      </w:r>
      <w:r w:rsidR="005041BA">
        <w:tab/>
      </w:r>
      <w:r w:rsidR="005041BA">
        <w:tab/>
        <w:t xml:space="preserve">Student Awards Committee, North American Society for the Psychology of Sport and </w:t>
      </w:r>
      <w:r w:rsidR="005041BA">
        <w:tab/>
      </w:r>
      <w:r w:rsidR="005041BA">
        <w:tab/>
      </w:r>
      <w:r w:rsidR="005041BA">
        <w:tab/>
        <w:t>Physical Activity</w:t>
      </w:r>
    </w:p>
    <w:p w14:paraId="2FD86A54" w14:textId="2A9EAC91" w:rsidR="00874B57" w:rsidRDefault="005041BA" w:rsidP="00DA2B0C">
      <w:pPr>
        <w:spacing w:after="0"/>
        <w:ind w:hanging="360"/>
      </w:pPr>
      <w:r>
        <w:tab/>
      </w:r>
      <w:r w:rsidR="00874B57">
        <w:t xml:space="preserve">2020 – </w:t>
      </w:r>
      <w:r w:rsidR="00874B57">
        <w:tab/>
      </w:r>
      <w:r w:rsidR="00874B57">
        <w:tab/>
        <w:t>Diversity Committee, College of Education, Auburn University</w:t>
      </w:r>
    </w:p>
    <w:p w14:paraId="1DF40FF2" w14:textId="5D36F652" w:rsidR="009A590F" w:rsidRDefault="00874B57" w:rsidP="00DA2B0C">
      <w:pPr>
        <w:spacing w:after="0"/>
        <w:ind w:hanging="360"/>
      </w:pPr>
      <w:r>
        <w:tab/>
        <w:t xml:space="preserve">2014 – </w:t>
      </w:r>
      <w:r>
        <w:tab/>
      </w:r>
      <w:r>
        <w:tab/>
        <w:t xml:space="preserve">This is Research Week Judge, Auburn University </w:t>
      </w:r>
    </w:p>
    <w:p w14:paraId="2094860D" w14:textId="170A5E06" w:rsidR="00874B57" w:rsidRDefault="00874B57" w:rsidP="00DA2B0C">
      <w:pPr>
        <w:spacing w:after="0"/>
        <w:ind w:hanging="360"/>
      </w:pPr>
      <w:r>
        <w:tab/>
        <w:t xml:space="preserve">2020 – </w:t>
      </w:r>
      <w:r>
        <w:tab/>
      </w:r>
      <w:r>
        <w:tab/>
        <w:t>Research Judge, Center for Neuroscience Initiative, Auburn University</w:t>
      </w:r>
    </w:p>
    <w:p w14:paraId="03C5BDB7" w14:textId="6A17D453" w:rsidR="00874B57" w:rsidRDefault="00874B57" w:rsidP="00DA2B0C">
      <w:pPr>
        <w:spacing w:after="0"/>
        <w:ind w:hanging="360"/>
      </w:pPr>
      <w:r>
        <w:tab/>
        <w:t>2019</w:t>
      </w:r>
      <w:r>
        <w:tab/>
      </w:r>
      <w:r>
        <w:tab/>
        <w:t>Habilitation à Diriger des Recherches Committee, University of Grenoble Alpes</w:t>
      </w:r>
    </w:p>
    <w:p w14:paraId="3F1235F6" w14:textId="4635B8C4" w:rsidR="00874B57" w:rsidRDefault="00874B57" w:rsidP="00DA2B0C">
      <w:pPr>
        <w:spacing w:after="0"/>
        <w:ind w:hanging="360"/>
      </w:pPr>
      <w:r>
        <w:tab/>
        <w:t>2017 – 2018</w:t>
      </w:r>
      <w:r>
        <w:tab/>
        <w:t>Curriculum Committee, College of Education, Auburn University</w:t>
      </w:r>
    </w:p>
    <w:p w14:paraId="15FE0A27" w14:textId="5ED9750D" w:rsidR="000A31A5" w:rsidRDefault="000A31A5" w:rsidP="00DA2B0C">
      <w:pPr>
        <w:spacing w:after="0"/>
        <w:ind w:hanging="360"/>
      </w:pPr>
      <w:r>
        <w:tab/>
        <w:t>2017</w:t>
      </w:r>
      <w:r>
        <w:tab/>
      </w:r>
      <w:r>
        <w:tab/>
        <w:t>Faculty Search Committee, School of Kinesiology, Auburn University</w:t>
      </w:r>
    </w:p>
    <w:p w14:paraId="6DA7E0B5" w14:textId="29806C45" w:rsidR="000A31A5" w:rsidRDefault="000A31A5" w:rsidP="000A31A5">
      <w:pPr>
        <w:pStyle w:val="ListParagraph"/>
        <w:numPr>
          <w:ilvl w:val="2"/>
          <w:numId w:val="4"/>
        </w:numPr>
        <w:spacing w:after="0"/>
      </w:pPr>
      <w:r>
        <w:t>Chair</w:t>
      </w:r>
    </w:p>
    <w:p w14:paraId="3EC66197" w14:textId="7602F103" w:rsidR="000A31A5" w:rsidRDefault="000A31A5" w:rsidP="000A31A5">
      <w:pPr>
        <w:spacing w:after="0"/>
      </w:pPr>
      <w:r>
        <w:t>2016 – 2017</w:t>
      </w:r>
      <w:r>
        <w:tab/>
        <w:t>Faculty Search Committee, School of Kinesiology, Auburn University</w:t>
      </w:r>
    </w:p>
    <w:p w14:paraId="69E50875" w14:textId="1530F1B7" w:rsidR="000A31A5" w:rsidRDefault="000A31A5" w:rsidP="000A31A5">
      <w:pPr>
        <w:spacing w:after="0"/>
      </w:pPr>
      <w:r>
        <w:t>2014</w:t>
      </w:r>
      <w:r>
        <w:tab/>
      </w:r>
      <w:r>
        <w:tab/>
        <w:t>Graduate Program Task Force, School of Kinesiology, Auburn University</w:t>
      </w:r>
    </w:p>
    <w:p w14:paraId="11B5B1C1" w14:textId="25D89D57" w:rsidR="000A31A5" w:rsidRDefault="000A31A5" w:rsidP="000A31A5">
      <w:pPr>
        <w:spacing w:after="0"/>
      </w:pPr>
      <w:r>
        <w:t>2014</w:t>
      </w:r>
      <w:r>
        <w:tab/>
      </w:r>
      <w:r>
        <w:tab/>
        <w:t>Masters Admissions Task Force, School of Kinesiology, Auburn University</w:t>
      </w:r>
    </w:p>
    <w:p w14:paraId="0218D1A0" w14:textId="0CD94FE6" w:rsidR="000A31A5" w:rsidRDefault="000A31A5" w:rsidP="000A31A5">
      <w:pPr>
        <w:spacing w:after="0"/>
      </w:pPr>
      <w:r>
        <w:t>2013 – 2014</w:t>
      </w:r>
      <w:r>
        <w:tab/>
        <w:t>Faculty Search Committee, School of Kinesiology, Auburn University</w:t>
      </w:r>
    </w:p>
    <w:p w14:paraId="07DAE4A1" w14:textId="439C4846" w:rsidR="000A31A5" w:rsidRDefault="000A31A5" w:rsidP="000A31A5">
      <w:pPr>
        <w:spacing w:after="0"/>
      </w:pPr>
      <w:r>
        <w:t>20</w:t>
      </w:r>
      <w:r w:rsidR="00A54E5C">
        <w:t>12 – 2013</w:t>
      </w:r>
      <w:r w:rsidR="00A54E5C">
        <w:tab/>
        <w:t>Faculty Search Committee, School of Kinesiology, Auburn University</w:t>
      </w:r>
    </w:p>
    <w:p w14:paraId="5D8D7E25" w14:textId="7B578CC6" w:rsidR="00A54E5C" w:rsidRDefault="00A54E5C" w:rsidP="000A31A5">
      <w:pPr>
        <w:spacing w:after="0"/>
      </w:pPr>
      <w:r>
        <w:t>2011 – 2012</w:t>
      </w:r>
      <w:r>
        <w:tab/>
        <w:t>Dean’s Student Advisory Committee, School of Public Health, University of Maryland</w:t>
      </w:r>
    </w:p>
    <w:p w14:paraId="68C0758C" w14:textId="26A75302" w:rsidR="00A54E5C" w:rsidRDefault="00A54E5C" w:rsidP="000A31A5">
      <w:pPr>
        <w:spacing w:after="0"/>
      </w:pPr>
      <w:r>
        <w:t xml:space="preserve">2009 – 2012 </w:t>
      </w:r>
      <w:r>
        <w:tab/>
        <w:t xml:space="preserve">Recruitment Event Committee, Neuroscience and Cognitive Science Program, University </w:t>
      </w:r>
      <w:r>
        <w:tab/>
      </w:r>
      <w:r>
        <w:tab/>
      </w:r>
      <w:r>
        <w:tab/>
        <w:t>of Maryland</w:t>
      </w:r>
    </w:p>
    <w:p w14:paraId="7C283297" w14:textId="5F13E5BD" w:rsidR="00A54E5C" w:rsidRDefault="00A54E5C" w:rsidP="004E4631">
      <w:r>
        <w:t>2010 – 2011</w:t>
      </w:r>
      <w:r>
        <w:tab/>
        <w:t>Faculty Search Committee, Department of Kinesiology, University of Maryland</w:t>
      </w:r>
    </w:p>
    <w:p w14:paraId="03429D18" w14:textId="3BE6914B" w:rsidR="00FF3498" w:rsidRDefault="00FF3498" w:rsidP="00FF3498">
      <w:pPr>
        <w:pStyle w:val="Heading3"/>
        <w:spacing w:before="0"/>
      </w:pPr>
      <w:r>
        <w:lastRenderedPageBreak/>
        <w:t>Editorial</w:t>
      </w:r>
    </w:p>
    <w:p w14:paraId="3D668B92" w14:textId="478AD5C4" w:rsidR="00FF3498" w:rsidRPr="00FF3498" w:rsidRDefault="00FF3498" w:rsidP="00FF3498">
      <w:pPr>
        <w:rPr>
          <w:i/>
          <w:iCs/>
        </w:rPr>
      </w:pPr>
      <w:r>
        <w:t xml:space="preserve">2019 – </w:t>
      </w:r>
      <w:r>
        <w:tab/>
      </w:r>
      <w:r>
        <w:tab/>
        <w:t xml:space="preserve">Associate Editor, </w:t>
      </w:r>
      <w:r>
        <w:rPr>
          <w:i/>
          <w:iCs/>
        </w:rPr>
        <w:t>Research Quarterly for Exercise and Sport</w:t>
      </w:r>
    </w:p>
    <w:p w14:paraId="19615D0D" w14:textId="74C6A205" w:rsidR="004E4631" w:rsidRDefault="00FF3498" w:rsidP="00FF3498">
      <w:pPr>
        <w:pStyle w:val="Heading3"/>
        <w:spacing w:before="0"/>
      </w:pPr>
      <w:r>
        <w:t>Reviews</w:t>
      </w:r>
    </w:p>
    <w:p w14:paraId="64DC07DF" w14:textId="2AB67388" w:rsidR="00FF3498" w:rsidRDefault="00FF3498" w:rsidP="00FF3498">
      <w:pPr>
        <w:pStyle w:val="Heading4"/>
        <w:spacing w:before="0"/>
      </w:pPr>
      <w:r>
        <w:t>Sponsored Research (Ad-Hoc)</w:t>
      </w:r>
    </w:p>
    <w:p w14:paraId="171CE6CD" w14:textId="0549DF90" w:rsidR="00FF3498" w:rsidRDefault="00253BE2" w:rsidP="00FF3498">
      <w:r>
        <w:t xml:space="preserve">Department of Veterans’ Affairs (U.S.A.); Development and Engineering Center, Army Natick Soldier Research (NSRDEC, U.S.A.); </w:t>
      </w:r>
      <w:r w:rsidR="00FF3498">
        <w:t>Research Foundation-Flanders (Fonds Wetenschappelijk Onderzoek-Vlaanderen, FWO, Belgium);</w:t>
      </w:r>
      <w:r>
        <w:t xml:space="preserve"> Royal Society Te Ap</w:t>
      </w:r>
      <w:r>
        <w:rPr>
          <w:rFonts w:cstheme="minorHAnsi"/>
        </w:rPr>
        <w:t>ā</w:t>
      </w:r>
      <w:r>
        <w:t>rangi (New Zealand);</w:t>
      </w:r>
      <w:r w:rsidR="00FF3498">
        <w:t xml:space="preserve"> Social Sciences and Humanities Research Council (Canada)</w:t>
      </w:r>
    </w:p>
    <w:p w14:paraId="51DE8388" w14:textId="00E9395E" w:rsidR="00FF3498" w:rsidRDefault="00FF3498" w:rsidP="00FF3498">
      <w:pPr>
        <w:pStyle w:val="Heading4"/>
      </w:pPr>
      <w:r>
        <w:t>Journals (Ad-Hoc)</w:t>
      </w:r>
    </w:p>
    <w:p w14:paraId="0E4A7437" w14:textId="259561B8" w:rsidR="00EC2A35" w:rsidRDefault="00EC2A35" w:rsidP="00EC2A35">
      <w:r>
        <w:rPr>
          <w:i/>
          <w:iCs/>
        </w:rPr>
        <w:t>Advances in Cognitive Psychology</w:t>
      </w:r>
      <w:r>
        <w:t xml:space="preserve">; </w:t>
      </w:r>
      <w:r>
        <w:rPr>
          <w:i/>
          <w:iCs/>
        </w:rPr>
        <w:t>American Journal of Psychology</w:t>
      </w:r>
      <w:r>
        <w:t xml:space="preserve">; </w:t>
      </w:r>
      <w:r>
        <w:rPr>
          <w:i/>
          <w:iCs/>
        </w:rPr>
        <w:t>Basic and Applied Social Psychology</w:t>
      </w:r>
      <w:r>
        <w:t xml:space="preserve">; </w:t>
      </w:r>
      <w:r>
        <w:rPr>
          <w:i/>
          <w:iCs/>
        </w:rPr>
        <w:t>Biological Psychology</w:t>
      </w:r>
      <w:r>
        <w:t xml:space="preserve">; </w:t>
      </w:r>
      <w:r>
        <w:rPr>
          <w:i/>
          <w:iCs/>
        </w:rPr>
        <w:t>Cognitive, Affective, and Behavioral Neuroscience</w:t>
      </w:r>
      <w:r>
        <w:t xml:space="preserve">; </w:t>
      </w:r>
      <w:r w:rsidR="00FC3A73">
        <w:rPr>
          <w:i/>
          <w:iCs/>
        </w:rPr>
        <w:t xml:space="preserve">Communications in </w:t>
      </w:r>
      <w:r w:rsidR="00FC3A73" w:rsidRPr="00FC3A73">
        <w:rPr>
          <w:i/>
          <w:iCs/>
        </w:rPr>
        <w:t>Kinesiology</w:t>
      </w:r>
      <w:r w:rsidR="00FC3A73" w:rsidRPr="00FC3A73">
        <w:t>;</w:t>
      </w:r>
      <w:r w:rsidR="00FC3A73">
        <w:rPr>
          <w:i/>
          <w:iCs/>
        </w:rPr>
        <w:t xml:space="preserve"> </w:t>
      </w:r>
      <w:r w:rsidRPr="00FC3A73">
        <w:rPr>
          <w:i/>
          <w:iCs/>
        </w:rPr>
        <w:t>Current</w:t>
      </w:r>
      <w:r>
        <w:rPr>
          <w:i/>
          <w:iCs/>
        </w:rPr>
        <w:t xml:space="preserve"> Directions in Psychological Science</w:t>
      </w:r>
      <w:r>
        <w:t xml:space="preserve">; </w:t>
      </w:r>
      <w:r>
        <w:rPr>
          <w:i/>
          <w:iCs/>
        </w:rPr>
        <w:t>European Journal of Sports Science</w:t>
      </w:r>
      <w:r>
        <w:t xml:space="preserve">; </w:t>
      </w:r>
      <w:r>
        <w:rPr>
          <w:i/>
          <w:iCs/>
        </w:rPr>
        <w:t>Experimental Brain Research</w:t>
      </w:r>
      <w:r>
        <w:t xml:space="preserve">; </w:t>
      </w:r>
      <w:r>
        <w:rPr>
          <w:i/>
          <w:iCs/>
        </w:rPr>
        <w:t>Frontiers in Human Neuroscience</w:t>
      </w:r>
      <w:r w:rsidRPr="00EC2A35">
        <w:t xml:space="preserve">; </w:t>
      </w:r>
      <w:r>
        <w:rPr>
          <w:i/>
          <w:iCs/>
        </w:rPr>
        <w:t>Frontiers in Psychology</w:t>
      </w:r>
      <w:r>
        <w:t xml:space="preserve">; </w:t>
      </w:r>
      <w:r>
        <w:rPr>
          <w:i/>
          <w:iCs/>
        </w:rPr>
        <w:t>International Journal of Psychophysiology</w:t>
      </w:r>
      <w:r>
        <w:t xml:space="preserve">; </w:t>
      </w:r>
      <w:r>
        <w:rPr>
          <w:i/>
          <w:iCs/>
        </w:rPr>
        <w:t>International Journal of Sport Psychology</w:t>
      </w:r>
      <w:r>
        <w:t xml:space="preserve">; </w:t>
      </w:r>
      <w:r>
        <w:rPr>
          <w:i/>
          <w:iCs/>
        </w:rPr>
        <w:t>International Journal of Sports Sciences &amp; Coaching</w:t>
      </w:r>
      <w:r>
        <w:t xml:space="preserve">; </w:t>
      </w:r>
      <w:r>
        <w:rPr>
          <w:i/>
          <w:iCs/>
        </w:rPr>
        <w:t>Journal of Applied Social Psychology</w:t>
      </w:r>
      <w:r>
        <w:t xml:space="preserve">; </w:t>
      </w:r>
      <w:r>
        <w:rPr>
          <w:i/>
          <w:iCs/>
        </w:rPr>
        <w:t>Journal of Cognitive Enhancement</w:t>
      </w:r>
      <w:r>
        <w:t xml:space="preserve">; </w:t>
      </w:r>
      <w:r>
        <w:rPr>
          <w:i/>
          <w:iCs/>
        </w:rPr>
        <w:t>Journal of the International Neuropsychological Society</w:t>
      </w:r>
      <w:r>
        <w:t xml:space="preserve">; </w:t>
      </w:r>
      <w:r>
        <w:rPr>
          <w:i/>
          <w:iCs/>
        </w:rPr>
        <w:t>Journal of Motor Learning and Development</w:t>
      </w:r>
      <w:r>
        <w:t xml:space="preserve">; </w:t>
      </w:r>
      <w:r w:rsidR="005D0E66">
        <w:rPr>
          <w:i/>
          <w:iCs/>
        </w:rPr>
        <w:t xml:space="preserve">Learning and </w:t>
      </w:r>
      <w:r w:rsidR="005D0E66" w:rsidRPr="005D0E66">
        <w:rPr>
          <w:i/>
          <w:iCs/>
        </w:rPr>
        <w:t>Motivation</w:t>
      </w:r>
      <w:r w:rsidR="005D0E66">
        <w:t xml:space="preserve">; </w:t>
      </w:r>
      <w:r w:rsidRPr="005D0E66">
        <w:t>Medicine</w:t>
      </w:r>
      <w:r>
        <w:rPr>
          <w:i/>
          <w:iCs/>
        </w:rPr>
        <w:t xml:space="preserve"> and Science in Sport and Exercise</w:t>
      </w:r>
      <w:r>
        <w:t>;</w:t>
      </w:r>
      <w:r w:rsidR="00FC3A73">
        <w:t xml:space="preserve"> </w:t>
      </w:r>
      <w:r w:rsidR="00FC3A73">
        <w:rPr>
          <w:i/>
          <w:iCs/>
        </w:rPr>
        <w:t>Meta-Psychology</w:t>
      </w:r>
      <w:r w:rsidR="00FC3A73">
        <w:t>;</w:t>
      </w:r>
      <w:r>
        <w:t xml:space="preserve"> </w:t>
      </w:r>
      <w:r w:rsidR="00A27720">
        <w:rPr>
          <w:i/>
          <w:iCs/>
        </w:rPr>
        <w:t xml:space="preserve">Neuropsychologia; </w:t>
      </w:r>
      <w:r>
        <w:rPr>
          <w:i/>
          <w:iCs/>
        </w:rPr>
        <w:t>Neuroscience Letters</w:t>
      </w:r>
      <w:r>
        <w:t xml:space="preserve">; </w:t>
      </w:r>
      <w:r>
        <w:rPr>
          <w:i/>
          <w:iCs/>
        </w:rPr>
        <w:t>PeerJ</w:t>
      </w:r>
      <w:r>
        <w:t xml:space="preserve">; </w:t>
      </w:r>
      <w:r>
        <w:rPr>
          <w:i/>
          <w:iCs/>
        </w:rPr>
        <w:t>PLoS One</w:t>
      </w:r>
      <w:r>
        <w:t xml:space="preserve">; </w:t>
      </w:r>
      <w:r>
        <w:rPr>
          <w:i/>
          <w:iCs/>
        </w:rPr>
        <w:t>Psychology of Sport and Exercise</w:t>
      </w:r>
      <w:r>
        <w:t xml:space="preserve">; </w:t>
      </w:r>
      <w:r>
        <w:rPr>
          <w:i/>
          <w:iCs/>
        </w:rPr>
        <w:t>Research Quarterly for Exercise and Sport</w:t>
      </w:r>
      <w:r>
        <w:t xml:space="preserve">; </w:t>
      </w:r>
      <w:r>
        <w:rPr>
          <w:i/>
          <w:iCs/>
        </w:rPr>
        <w:t>Scientific Reports</w:t>
      </w:r>
      <w:r>
        <w:t xml:space="preserve">; </w:t>
      </w:r>
      <w:r w:rsidR="005D0E66">
        <w:rPr>
          <w:i/>
          <w:iCs/>
        </w:rPr>
        <w:t>Sport, Exercise, and Performance Psychology</w:t>
      </w:r>
      <w:r w:rsidR="005D0E66">
        <w:t xml:space="preserve">; </w:t>
      </w:r>
      <w:r>
        <w:rPr>
          <w:i/>
          <w:iCs/>
        </w:rPr>
        <w:t>Sports Medicine</w:t>
      </w:r>
      <w:r>
        <w:t xml:space="preserve"> </w:t>
      </w:r>
    </w:p>
    <w:p w14:paraId="4854B031" w14:textId="08248832" w:rsidR="00EC2A35" w:rsidRDefault="00EC2A35" w:rsidP="00EC2A35">
      <w:pPr>
        <w:pStyle w:val="Heading4"/>
      </w:pPr>
      <w:r>
        <w:t>Books/Book Chapters (Ad-Hoc)</w:t>
      </w:r>
    </w:p>
    <w:p w14:paraId="73F81280" w14:textId="03C018AB" w:rsidR="00EC2A35" w:rsidRDefault="00EC2A35" w:rsidP="00822744">
      <w:pPr>
        <w:spacing w:after="0"/>
        <w:rPr>
          <w:i/>
          <w:iCs/>
        </w:rPr>
      </w:pPr>
      <w:r>
        <w:t>Motor Behavior (</w:t>
      </w:r>
      <w:r>
        <w:rPr>
          <w:i/>
          <w:iCs/>
        </w:rPr>
        <w:t>American College of Sports Medicine’s Introduction to Exercise Science</w:t>
      </w:r>
      <w:r>
        <w:t>); Neuroeconomics (</w:t>
      </w:r>
      <w:r>
        <w:rPr>
          <w:i/>
          <w:iCs/>
        </w:rPr>
        <w:t>A Research Agenda in Experimental Economics</w:t>
      </w:r>
      <w:r>
        <w:t xml:space="preserve">); </w:t>
      </w:r>
      <w:r>
        <w:rPr>
          <w:i/>
          <w:iCs/>
        </w:rPr>
        <w:t>Sport Neuroscience and Psychophysiology</w:t>
      </w:r>
      <w:r>
        <w:t xml:space="preserve">; </w:t>
      </w:r>
      <w:r>
        <w:rPr>
          <w:i/>
          <w:iCs/>
        </w:rPr>
        <w:t>Sport Psychology</w:t>
      </w:r>
    </w:p>
    <w:p w14:paraId="31330206" w14:textId="77777777" w:rsidR="00822744" w:rsidRPr="00822744" w:rsidRDefault="00822744" w:rsidP="00822744">
      <w:pPr>
        <w:pStyle w:val="Heading2"/>
        <w:spacing w:before="0"/>
        <w:rPr>
          <w:sz w:val="22"/>
          <w:szCs w:val="22"/>
        </w:rPr>
      </w:pPr>
    </w:p>
    <w:p w14:paraId="7B7F1D34" w14:textId="074D07DB" w:rsidR="00EC2A35" w:rsidRPr="00EC2A35" w:rsidRDefault="00EC2A35" w:rsidP="00EC2A35">
      <w:pPr>
        <w:pStyle w:val="Heading2"/>
      </w:pPr>
      <w:r>
        <w:t>Outreach</w:t>
      </w:r>
    </w:p>
    <w:p w14:paraId="26A94F51" w14:textId="7F739CB3" w:rsidR="00EC2A35" w:rsidRDefault="00822744" w:rsidP="00822744">
      <w:pPr>
        <w:spacing w:after="0"/>
      </w:pPr>
      <w:r>
        <w:t xml:space="preserve">2016 – </w:t>
      </w:r>
      <w:r>
        <w:tab/>
      </w:r>
      <w:r>
        <w:tab/>
        <w:t xml:space="preserve">Brain Camp Presenter, Department of </w:t>
      </w:r>
      <w:r w:rsidR="003E14BF">
        <w:t>Psychological Sciences</w:t>
      </w:r>
      <w:r>
        <w:t>, Auburn University</w:t>
      </w:r>
    </w:p>
    <w:p w14:paraId="628011B9" w14:textId="4FFBC802" w:rsidR="00822744" w:rsidRDefault="00822744" w:rsidP="00822744">
      <w:pPr>
        <w:spacing w:after="0"/>
      </w:pPr>
      <w:r>
        <w:t>2015 – 2018</w:t>
      </w:r>
      <w:r>
        <w:tab/>
        <w:t>Sport Science Camp Presenter, School of Kinesiology, Auburn University</w:t>
      </w:r>
    </w:p>
    <w:p w14:paraId="0934E712" w14:textId="63A25A2E" w:rsidR="00822744" w:rsidRDefault="00822744" w:rsidP="00822744">
      <w:pPr>
        <w:spacing w:after="0"/>
      </w:pPr>
      <w:r>
        <w:t>2017</w:t>
      </w:r>
      <w:r>
        <w:tab/>
      </w:r>
      <w:r>
        <w:tab/>
        <w:t>Faculty Research Symposium Presentation, Auburn University</w:t>
      </w:r>
    </w:p>
    <w:p w14:paraId="4989C028" w14:textId="60056931" w:rsidR="00822744" w:rsidRDefault="00822744" w:rsidP="00822744">
      <w:pPr>
        <w:spacing w:after="0"/>
      </w:pPr>
      <w:r>
        <w:t>2017</w:t>
      </w:r>
      <w:r>
        <w:tab/>
      </w:r>
      <w:r>
        <w:tab/>
        <w:t xml:space="preserve">Brown Bag Seminar Series Presentation, Department of </w:t>
      </w:r>
      <w:r w:rsidR="003E14BF">
        <w:t>Psychological Sciences</w:t>
      </w:r>
      <w:r>
        <w:t xml:space="preserve">, Auburn </w:t>
      </w:r>
      <w:r w:rsidR="003E14BF">
        <w:tab/>
      </w:r>
      <w:r w:rsidR="003E14BF">
        <w:tab/>
      </w:r>
      <w:r w:rsidR="003E14BF">
        <w:tab/>
      </w:r>
      <w:r>
        <w:t>University</w:t>
      </w:r>
    </w:p>
    <w:p w14:paraId="43E9BA84" w14:textId="102AD93E" w:rsidR="00822744" w:rsidRDefault="00822744" w:rsidP="00822744">
      <w:pPr>
        <w:spacing w:after="0"/>
      </w:pPr>
      <w:r>
        <w:t>2014 – 2016</w:t>
      </w:r>
      <w:r>
        <w:tab/>
        <w:t>Ad Hoc Consultant, Gymnastics, Auburn University</w:t>
      </w:r>
    </w:p>
    <w:p w14:paraId="56DCD001" w14:textId="5F53368B" w:rsidR="00822744" w:rsidRDefault="00822744" w:rsidP="00822744">
      <w:pPr>
        <w:spacing w:after="0"/>
      </w:pPr>
      <w:r>
        <w:t>2014</w:t>
      </w:r>
      <w:r>
        <w:tab/>
      </w:r>
      <w:r>
        <w:tab/>
        <w:t>Life Skills Lecture Series Presentation, Department of Athletics, Tuskegee University</w:t>
      </w:r>
    </w:p>
    <w:p w14:paraId="166068F6" w14:textId="11CFBB48" w:rsidR="00822744" w:rsidRDefault="00822744" w:rsidP="00822744">
      <w:pPr>
        <w:spacing w:after="0"/>
      </w:pPr>
      <w:r>
        <w:t xml:space="preserve">2012 – 2013 </w:t>
      </w:r>
      <w:r>
        <w:tab/>
        <w:t>Ad Hoc Consultant, Track and Field, Opelika High School</w:t>
      </w:r>
    </w:p>
    <w:p w14:paraId="69506D61" w14:textId="77777777" w:rsidR="00822744" w:rsidRDefault="00822744" w:rsidP="00822744">
      <w:pPr>
        <w:spacing w:after="0"/>
      </w:pPr>
    </w:p>
    <w:p w14:paraId="041886A9" w14:textId="310E6F47" w:rsidR="00822744" w:rsidRPr="00EC2A35" w:rsidRDefault="00822744" w:rsidP="00822744">
      <w:pPr>
        <w:pStyle w:val="Heading2"/>
      </w:pPr>
      <w:r>
        <w:t>Awards</w:t>
      </w:r>
    </w:p>
    <w:p w14:paraId="5E034673" w14:textId="4BA5152B" w:rsidR="001E4AE2" w:rsidRDefault="001E4AE2" w:rsidP="00822744">
      <w:pPr>
        <w:spacing w:after="0"/>
      </w:pPr>
      <w:r>
        <w:t>2012</w:t>
      </w:r>
      <w:r w:rsidR="00822744">
        <w:t xml:space="preserve"> </w:t>
      </w:r>
      <w:r w:rsidR="00822744">
        <w:tab/>
      </w:r>
      <w:r w:rsidR="00822744">
        <w:tab/>
      </w:r>
      <w:r>
        <w:t xml:space="preserve">James A. Humphrey Award for Most Outstanding Publication by a Graduate Student, </w:t>
      </w:r>
      <w:r>
        <w:tab/>
      </w:r>
      <w:r>
        <w:tab/>
      </w:r>
      <w:r>
        <w:tab/>
        <w:t>Department of Kinesiology, University of Maryland</w:t>
      </w:r>
    </w:p>
    <w:p w14:paraId="172A033E" w14:textId="253FD914" w:rsidR="001E4AE2" w:rsidRDefault="001E4AE2" w:rsidP="00822744">
      <w:pPr>
        <w:spacing w:after="0"/>
      </w:pPr>
      <w:r>
        <w:t>2012</w:t>
      </w:r>
      <w:r>
        <w:tab/>
      </w:r>
      <w:r>
        <w:tab/>
        <w:t>Graduate Research Interaction Day First-Place Poster, University of Maryland</w:t>
      </w:r>
    </w:p>
    <w:p w14:paraId="1D77A09F" w14:textId="4538890B" w:rsidR="001E4AE2" w:rsidRDefault="001E4AE2" w:rsidP="00822744">
      <w:pPr>
        <w:spacing w:after="0"/>
      </w:pPr>
      <w:r>
        <w:t>2012</w:t>
      </w:r>
      <w:r>
        <w:tab/>
      </w:r>
      <w:r>
        <w:tab/>
        <w:t xml:space="preserve">Induction into Gamma Zeta Chapter of Delta Omega, the Honorary Society of Public </w:t>
      </w:r>
      <w:r>
        <w:tab/>
      </w:r>
      <w:r>
        <w:tab/>
      </w:r>
      <w:r>
        <w:tab/>
        <w:t>Health, University of Maryland</w:t>
      </w:r>
    </w:p>
    <w:p w14:paraId="24EE4669" w14:textId="28FFFDCB" w:rsidR="001E4AE2" w:rsidRDefault="001E4AE2" w:rsidP="00822744">
      <w:pPr>
        <w:spacing w:after="0"/>
      </w:pPr>
      <w:r>
        <w:t>2011 – 2012</w:t>
      </w:r>
      <w:r>
        <w:tab/>
        <w:t>Center for Teaching Excellence Graduate Fellowship, University of Maryland</w:t>
      </w:r>
    </w:p>
    <w:p w14:paraId="7FB80A77" w14:textId="4CDE7E22" w:rsidR="001E4AE2" w:rsidRDefault="001E4AE2" w:rsidP="00822744">
      <w:pPr>
        <w:spacing w:after="0"/>
      </w:pPr>
      <w:r>
        <w:lastRenderedPageBreak/>
        <w:t>2011</w:t>
      </w:r>
      <w:r>
        <w:tab/>
      </w:r>
      <w:r>
        <w:tab/>
        <w:t xml:space="preserve">Distinguished Teaching Assistant Award, Department of Kinesiology, University of </w:t>
      </w:r>
      <w:r>
        <w:tab/>
      </w:r>
      <w:r>
        <w:tab/>
      </w:r>
      <w:r>
        <w:tab/>
        <w:t>Maryland</w:t>
      </w:r>
    </w:p>
    <w:p w14:paraId="0E99C4DB" w14:textId="63817B79" w:rsidR="001E4AE2" w:rsidRDefault="001E4AE2" w:rsidP="00822744">
      <w:pPr>
        <w:spacing w:after="0"/>
      </w:pPr>
      <w:r>
        <w:t>2011</w:t>
      </w:r>
      <w:r>
        <w:tab/>
      </w:r>
      <w:r>
        <w:tab/>
        <w:t xml:space="preserve">F. Daniel Wagner Most Outstanding Physical Activity Teacher Award, Department of </w:t>
      </w:r>
      <w:r>
        <w:tab/>
      </w:r>
      <w:r>
        <w:tab/>
      </w:r>
      <w:r>
        <w:tab/>
        <w:t>Kinesiology, University</w:t>
      </w:r>
    </w:p>
    <w:p w14:paraId="07C86439" w14:textId="4CD424F3" w:rsidR="001E4AE2" w:rsidRDefault="001E4AE2" w:rsidP="00822744">
      <w:pPr>
        <w:spacing w:after="0"/>
      </w:pPr>
      <w:r>
        <w:t>2010</w:t>
      </w:r>
      <w:r>
        <w:tab/>
      </w:r>
      <w:r>
        <w:tab/>
        <w:t xml:space="preserve">F. Daniel Wagner Most Outstanding Physical Activity Teacher Award, Department of </w:t>
      </w:r>
      <w:r>
        <w:tab/>
      </w:r>
      <w:r>
        <w:tab/>
      </w:r>
      <w:r>
        <w:tab/>
        <w:t>Kinesiology, University</w:t>
      </w:r>
    </w:p>
    <w:p w14:paraId="2761976A" w14:textId="727AA483" w:rsidR="00DA2B0C" w:rsidRPr="00B10DB8" w:rsidRDefault="001E4AE2" w:rsidP="004A6F89">
      <w:r>
        <w:t>2009 – 2010</w:t>
      </w:r>
      <w:r>
        <w:tab/>
        <w:t>First Year Fellowship Award, University of Maryland</w:t>
      </w:r>
    </w:p>
    <w:sectPr w:rsidR="00DA2B0C" w:rsidRPr="00B10DB8">
      <w:head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DE96" w14:textId="77777777" w:rsidR="00EA6464" w:rsidRDefault="00EA6464" w:rsidP="008A54D7">
      <w:pPr>
        <w:spacing w:after="0" w:line="240" w:lineRule="auto"/>
      </w:pPr>
      <w:r>
        <w:separator/>
      </w:r>
    </w:p>
  </w:endnote>
  <w:endnote w:type="continuationSeparator" w:id="0">
    <w:p w14:paraId="04BE68C6" w14:textId="77777777" w:rsidR="00EA6464" w:rsidRDefault="00EA6464" w:rsidP="008A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6B96" w14:textId="77777777" w:rsidR="00EA6464" w:rsidRDefault="00EA6464" w:rsidP="008A54D7">
      <w:pPr>
        <w:spacing w:after="0" w:line="240" w:lineRule="auto"/>
      </w:pPr>
      <w:r>
        <w:separator/>
      </w:r>
    </w:p>
  </w:footnote>
  <w:footnote w:type="continuationSeparator" w:id="0">
    <w:p w14:paraId="7A5F4209" w14:textId="77777777" w:rsidR="00EA6464" w:rsidRDefault="00EA6464" w:rsidP="008A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A6EA" w14:textId="49EA8B75" w:rsidR="00822744" w:rsidRDefault="00822744">
    <w:pPr>
      <w:pStyle w:val="Header"/>
      <w:pBdr>
        <w:bottom w:val="single" w:sz="4" w:space="1" w:color="D9D9D9" w:themeColor="background1" w:themeShade="D9"/>
      </w:pBdr>
      <w:jc w:val="right"/>
      <w:rPr>
        <w:b/>
        <w:bCs/>
      </w:rPr>
    </w:pPr>
    <w:r>
      <w:rPr>
        <w:color w:val="7F7F7F" w:themeColor="background1" w:themeShade="7F"/>
        <w:spacing w:val="60"/>
      </w:rPr>
      <w:t xml:space="preserve">Matthew W. Miller </w:t>
    </w:r>
    <w:sdt>
      <w:sdtPr>
        <w:rPr>
          <w:color w:val="7F7F7F" w:themeColor="background1" w:themeShade="7F"/>
          <w:spacing w:val="60"/>
        </w:rPr>
        <w:id w:val="292184557"/>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sdtContent>
    </w:sdt>
  </w:p>
  <w:p w14:paraId="5951E345" w14:textId="32F5CB72" w:rsidR="00822744" w:rsidRDefault="00822744" w:rsidP="008A54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380"/>
    <w:multiLevelType w:val="hybridMultilevel"/>
    <w:tmpl w:val="DB16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A7D2B"/>
    <w:multiLevelType w:val="hybridMultilevel"/>
    <w:tmpl w:val="F28226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245"/>
    <w:multiLevelType w:val="hybridMultilevel"/>
    <w:tmpl w:val="E59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153"/>
    <w:multiLevelType w:val="hybridMultilevel"/>
    <w:tmpl w:val="393C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9154A"/>
    <w:multiLevelType w:val="hybridMultilevel"/>
    <w:tmpl w:val="9A9CD00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02729"/>
    <w:multiLevelType w:val="hybridMultilevel"/>
    <w:tmpl w:val="5338DF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B495A"/>
    <w:multiLevelType w:val="hybridMultilevel"/>
    <w:tmpl w:val="6EEE2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950D74"/>
    <w:multiLevelType w:val="hybridMultilevel"/>
    <w:tmpl w:val="B39262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07171E2"/>
    <w:multiLevelType w:val="hybridMultilevel"/>
    <w:tmpl w:val="73087D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8896995"/>
    <w:multiLevelType w:val="hybridMultilevel"/>
    <w:tmpl w:val="EEC47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9A09CB"/>
    <w:multiLevelType w:val="hybridMultilevel"/>
    <w:tmpl w:val="5AFABA1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25588C"/>
    <w:multiLevelType w:val="hybridMultilevel"/>
    <w:tmpl w:val="722C70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7E145E0"/>
    <w:multiLevelType w:val="hybridMultilevel"/>
    <w:tmpl w:val="CC64B038"/>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A7FB9"/>
    <w:multiLevelType w:val="hybridMultilevel"/>
    <w:tmpl w:val="320A22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0"/>
  </w:num>
  <w:num w:numId="5">
    <w:abstractNumId w:val="2"/>
  </w:num>
  <w:num w:numId="6">
    <w:abstractNumId w:val="5"/>
  </w:num>
  <w:num w:numId="7">
    <w:abstractNumId w:val="1"/>
  </w:num>
  <w:num w:numId="8">
    <w:abstractNumId w:val="4"/>
  </w:num>
  <w:num w:numId="9">
    <w:abstractNumId w:val="12"/>
  </w:num>
  <w:num w:numId="10">
    <w:abstractNumId w:val="9"/>
  </w:num>
  <w:num w:numId="11">
    <w:abstractNumId w:val="8"/>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D7"/>
    <w:rsid w:val="00022D09"/>
    <w:rsid w:val="0004491E"/>
    <w:rsid w:val="00063AEB"/>
    <w:rsid w:val="0007009B"/>
    <w:rsid w:val="00085098"/>
    <w:rsid w:val="000A31A5"/>
    <w:rsid w:val="000E25C1"/>
    <w:rsid w:val="000F0F9A"/>
    <w:rsid w:val="001107FC"/>
    <w:rsid w:val="00112971"/>
    <w:rsid w:val="001245F6"/>
    <w:rsid w:val="00144578"/>
    <w:rsid w:val="00162B7F"/>
    <w:rsid w:val="001666DB"/>
    <w:rsid w:val="00167093"/>
    <w:rsid w:val="00167251"/>
    <w:rsid w:val="001E16CA"/>
    <w:rsid w:val="001E4AE2"/>
    <w:rsid w:val="001F1939"/>
    <w:rsid w:val="0021767F"/>
    <w:rsid w:val="00226395"/>
    <w:rsid w:val="00230DF6"/>
    <w:rsid w:val="00253BE2"/>
    <w:rsid w:val="00270412"/>
    <w:rsid w:val="00280930"/>
    <w:rsid w:val="002B7353"/>
    <w:rsid w:val="002C62D2"/>
    <w:rsid w:val="002D2ECC"/>
    <w:rsid w:val="002E171E"/>
    <w:rsid w:val="00317461"/>
    <w:rsid w:val="003203E7"/>
    <w:rsid w:val="00331CDB"/>
    <w:rsid w:val="00332B13"/>
    <w:rsid w:val="00332BF8"/>
    <w:rsid w:val="0034684F"/>
    <w:rsid w:val="00360DC0"/>
    <w:rsid w:val="00371F32"/>
    <w:rsid w:val="00376520"/>
    <w:rsid w:val="00386A08"/>
    <w:rsid w:val="003A6D4F"/>
    <w:rsid w:val="003B1591"/>
    <w:rsid w:val="003B498A"/>
    <w:rsid w:val="003C066C"/>
    <w:rsid w:val="003E08B3"/>
    <w:rsid w:val="003E14BF"/>
    <w:rsid w:val="003F623B"/>
    <w:rsid w:val="00430D88"/>
    <w:rsid w:val="00452A71"/>
    <w:rsid w:val="00456EA4"/>
    <w:rsid w:val="00457085"/>
    <w:rsid w:val="00493CA5"/>
    <w:rsid w:val="004A6F89"/>
    <w:rsid w:val="004C1E22"/>
    <w:rsid w:val="004C3CC3"/>
    <w:rsid w:val="004C41E3"/>
    <w:rsid w:val="004E4631"/>
    <w:rsid w:val="005041BA"/>
    <w:rsid w:val="0054449B"/>
    <w:rsid w:val="005506D2"/>
    <w:rsid w:val="005658E4"/>
    <w:rsid w:val="00570C0B"/>
    <w:rsid w:val="00584EE1"/>
    <w:rsid w:val="00593640"/>
    <w:rsid w:val="00597E2D"/>
    <w:rsid w:val="005A3823"/>
    <w:rsid w:val="005C5557"/>
    <w:rsid w:val="005D0E66"/>
    <w:rsid w:val="005D0EEE"/>
    <w:rsid w:val="005F4EB8"/>
    <w:rsid w:val="006129AE"/>
    <w:rsid w:val="0062630C"/>
    <w:rsid w:val="00627B55"/>
    <w:rsid w:val="00633BB4"/>
    <w:rsid w:val="006474E0"/>
    <w:rsid w:val="00694041"/>
    <w:rsid w:val="006B542A"/>
    <w:rsid w:val="006C3D4F"/>
    <w:rsid w:val="006C6521"/>
    <w:rsid w:val="006F26BC"/>
    <w:rsid w:val="007049C1"/>
    <w:rsid w:val="007118F3"/>
    <w:rsid w:val="00767353"/>
    <w:rsid w:val="00767421"/>
    <w:rsid w:val="007B08A8"/>
    <w:rsid w:val="007B40C2"/>
    <w:rsid w:val="007F38BA"/>
    <w:rsid w:val="00820835"/>
    <w:rsid w:val="00822744"/>
    <w:rsid w:val="008253E5"/>
    <w:rsid w:val="0083195E"/>
    <w:rsid w:val="00831D9C"/>
    <w:rsid w:val="00840363"/>
    <w:rsid w:val="008448D3"/>
    <w:rsid w:val="0084505F"/>
    <w:rsid w:val="00856AD8"/>
    <w:rsid w:val="0086690A"/>
    <w:rsid w:val="00874B57"/>
    <w:rsid w:val="00877D7C"/>
    <w:rsid w:val="008939A2"/>
    <w:rsid w:val="008A54D7"/>
    <w:rsid w:val="008B4A3D"/>
    <w:rsid w:val="008B521A"/>
    <w:rsid w:val="008D2F58"/>
    <w:rsid w:val="008F1B12"/>
    <w:rsid w:val="008F77D5"/>
    <w:rsid w:val="00902B0F"/>
    <w:rsid w:val="00932EFE"/>
    <w:rsid w:val="00935143"/>
    <w:rsid w:val="00940586"/>
    <w:rsid w:val="009612A0"/>
    <w:rsid w:val="00984354"/>
    <w:rsid w:val="009A1349"/>
    <w:rsid w:val="009A2DD9"/>
    <w:rsid w:val="009A590F"/>
    <w:rsid w:val="009A5FE5"/>
    <w:rsid w:val="009C7790"/>
    <w:rsid w:val="009F2EA5"/>
    <w:rsid w:val="009F4819"/>
    <w:rsid w:val="00A076A1"/>
    <w:rsid w:val="00A107E2"/>
    <w:rsid w:val="00A27720"/>
    <w:rsid w:val="00A54E5C"/>
    <w:rsid w:val="00A63D1B"/>
    <w:rsid w:val="00A655CE"/>
    <w:rsid w:val="00A6569A"/>
    <w:rsid w:val="00AB2FE9"/>
    <w:rsid w:val="00AE2E21"/>
    <w:rsid w:val="00AE4C37"/>
    <w:rsid w:val="00AE6B07"/>
    <w:rsid w:val="00AF1332"/>
    <w:rsid w:val="00AF4569"/>
    <w:rsid w:val="00B10DB8"/>
    <w:rsid w:val="00B1672A"/>
    <w:rsid w:val="00B17C96"/>
    <w:rsid w:val="00B3526C"/>
    <w:rsid w:val="00B368B1"/>
    <w:rsid w:val="00B54E78"/>
    <w:rsid w:val="00B56176"/>
    <w:rsid w:val="00B94F31"/>
    <w:rsid w:val="00BC11E4"/>
    <w:rsid w:val="00BC4AAF"/>
    <w:rsid w:val="00C463FA"/>
    <w:rsid w:val="00C677EE"/>
    <w:rsid w:val="00C97D68"/>
    <w:rsid w:val="00CB22A3"/>
    <w:rsid w:val="00CB4278"/>
    <w:rsid w:val="00CC187C"/>
    <w:rsid w:val="00CC6FE5"/>
    <w:rsid w:val="00CD4185"/>
    <w:rsid w:val="00CE7DA4"/>
    <w:rsid w:val="00D13C80"/>
    <w:rsid w:val="00D32398"/>
    <w:rsid w:val="00D3480E"/>
    <w:rsid w:val="00D508AD"/>
    <w:rsid w:val="00D54749"/>
    <w:rsid w:val="00D84E9E"/>
    <w:rsid w:val="00D871AF"/>
    <w:rsid w:val="00DA2B0C"/>
    <w:rsid w:val="00DB71AD"/>
    <w:rsid w:val="00DC47DA"/>
    <w:rsid w:val="00DC4D11"/>
    <w:rsid w:val="00DF07C5"/>
    <w:rsid w:val="00E01CFD"/>
    <w:rsid w:val="00E06037"/>
    <w:rsid w:val="00E21848"/>
    <w:rsid w:val="00E2255D"/>
    <w:rsid w:val="00E3038B"/>
    <w:rsid w:val="00E324C7"/>
    <w:rsid w:val="00E40EE4"/>
    <w:rsid w:val="00E45ECE"/>
    <w:rsid w:val="00E50EE1"/>
    <w:rsid w:val="00E5294E"/>
    <w:rsid w:val="00E71885"/>
    <w:rsid w:val="00EA6464"/>
    <w:rsid w:val="00EA766D"/>
    <w:rsid w:val="00EB3135"/>
    <w:rsid w:val="00EC2A35"/>
    <w:rsid w:val="00ED0E2F"/>
    <w:rsid w:val="00ED57D1"/>
    <w:rsid w:val="00ED5D8B"/>
    <w:rsid w:val="00EE5EB0"/>
    <w:rsid w:val="00EE66BB"/>
    <w:rsid w:val="00EE6C4B"/>
    <w:rsid w:val="00F25FAB"/>
    <w:rsid w:val="00F4068C"/>
    <w:rsid w:val="00F52113"/>
    <w:rsid w:val="00F60030"/>
    <w:rsid w:val="00F6386C"/>
    <w:rsid w:val="00F71974"/>
    <w:rsid w:val="00FA0315"/>
    <w:rsid w:val="00FA7057"/>
    <w:rsid w:val="00FC3A73"/>
    <w:rsid w:val="00FC4E26"/>
    <w:rsid w:val="00FC69FF"/>
    <w:rsid w:val="00FD59A2"/>
    <w:rsid w:val="00FE29E0"/>
    <w:rsid w:val="00F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9FB7"/>
  <w15:chartTrackingRefBased/>
  <w15:docId w15:val="{CEF19457-1CF0-4EA7-8DCE-B60ABB57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4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54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4E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55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D7"/>
  </w:style>
  <w:style w:type="paragraph" w:styleId="Footer">
    <w:name w:val="footer"/>
    <w:basedOn w:val="Normal"/>
    <w:link w:val="FooterChar"/>
    <w:uiPriority w:val="99"/>
    <w:unhideWhenUsed/>
    <w:rsid w:val="008A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4D7"/>
  </w:style>
  <w:style w:type="character" w:customStyle="1" w:styleId="Heading1Char">
    <w:name w:val="Heading 1 Char"/>
    <w:basedOn w:val="DefaultParagraphFont"/>
    <w:link w:val="Heading1"/>
    <w:uiPriority w:val="9"/>
    <w:rsid w:val="008A54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A54D7"/>
    <w:rPr>
      <w:color w:val="0563C1" w:themeColor="hyperlink"/>
      <w:u w:val="single"/>
    </w:rPr>
  </w:style>
  <w:style w:type="character" w:styleId="UnresolvedMention">
    <w:name w:val="Unresolved Mention"/>
    <w:basedOn w:val="DefaultParagraphFont"/>
    <w:uiPriority w:val="99"/>
    <w:semiHidden/>
    <w:unhideWhenUsed/>
    <w:rsid w:val="008A54D7"/>
    <w:rPr>
      <w:color w:val="605E5C"/>
      <w:shd w:val="clear" w:color="auto" w:fill="E1DFDD"/>
    </w:rPr>
  </w:style>
  <w:style w:type="character" w:customStyle="1" w:styleId="Heading2Char">
    <w:name w:val="Heading 2 Char"/>
    <w:basedOn w:val="DefaultParagraphFont"/>
    <w:link w:val="Heading2"/>
    <w:uiPriority w:val="9"/>
    <w:rsid w:val="008A54D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30DF6"/>
    <w:rPr>
      <w:color w:val="954F72" w:themeColor="followedHyperlink"/>
      <w:u w:val="single"/>
    </w:rPr>
  </w:style>
  <w:style w:type="character" w:customStyle="1" w:styleId="Heading3Char">
    <w:name w:val="Heading 3 Char"/>
    <w:basedOn w:val="DefaultParagraphFont"/>
    <w:link w:val="Heading3"/>
    <w:uiPriority w:val="9"/>
    <w:rsid w:val="005F4EB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99"/>
    <w:qFormat/>
    <w:rsid w:val="0086690A"/>
    <w:pPr>
      <w:ind w:left="720"/>
      <w:contextualSpacing/>
    </w:pPr>
  </w:style>
  <w:style w:type="character" w:customStyle="1" w:styleId="Heading4Char">
    <w:name w:val="Heading 4 Char"/>
    <w:basedOn w:val="DefaultParagraphFont"/>
    <w:link w:val="Heading4"/>
    <w:uiPriority w:val="9"/>
    <w:rsid w:val="005C555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2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A08"/>
    <w:rPr>
      <w:sz w:val="16"/>
      <w:szCs w:val="16"/>
    </w:rPr>
  </w:style>
  <w:style w:type="paragraph" w:styleId="CommentText">
    <w:name w:val="annotation text"/>
    <w:basedOn w:val="Normal"/>
    <w:link w:val="CommentTextChar"/>
    <w:uiPriority w:val="99"/>
    <w:semiHidden/>
    <w:unhideWhenUsed/>
    <w:rsid w:val="00386A08"/>
    <w:pPr>
      <w:spacing w:line="240" w:lineRule="auto"/>
    </w:pPr>
    <w:rPr>
      <w:sz w:val="20"/>
      <w:szCs w:val="20"/>
    </w:rPr>
  </w:style>
  <w:style w:type="character" w:customStyle="1" w:styleId="CommentTextChar">
    <w:name w:val="Comment Text Char"/>
    <w:basedOn w:val="DefaultParagraphFont"/>
    <w:link w:val="CommentText"/>
    <w:uiPriority w:val="99"/>
    <w:semiHidden/>
    <w:rsid w:val="00386A08"/>
    <w:rPr>
      <w:sz w:val="20"/>
      <w:szCs w:val="20"/>
    </w:rPr>
  </w:style>
  <w:style w:type="paragraph" w:styleId="CommentSubject">
    <w:name w:val="annotation subject"/>
    <w:basedOn w:val="CommentText"/>
    <w:next w:val="CommentText"/>
    <w:link w:val="CommentSubjectChar"/>
    <w:uiPriority w:val="99"/>
    <w:semiHidden/>
    <w:unhideWhenUsed/>
    <w:rsid w:val="00386A08"/>
    <w:rPr>
      <w:b/>
      <w:bCs/>
    </w:rPr>
  </w:style>
  <w:style w:type="character" w:customStyle="1" w:styleId="CommentSubjectChar">
    <w:name w:val="Comment Subject Char"/>
    <w:basedOn w:val="CommentTextChar"/>
    <w:link w:val="CommentSubject"/>
    <w:uiPriority w:val="99"/>
    <w:semiHidden/>
    <w:rsid w:val="00386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826">
      <w:bodyDiv w:val="1"/>
      <w:marLeft w:val="0"/>
      <w:marRight w:val="0"/>
      <w:marTop w:val="0"/>
      <w:marBottom w:val="0"/>
      <w:divBdr>
        <w:top w:val="none" w:sz="0" w:space="0" w:color="auto"/>
        <w:left w:val="none" w:sz="0" w:space="0" w:color="auto"/>
        <w:bottom w:val="none" w:sz="0" w:space="0" w:color="auto"/>
        <w:right w:val="none" w:sz="0" w:space="0" w:color="auto"/>
      </w:divBdr>
    </w:div>
    <w:div w:id="290939755">
      <w:bodyDiv w:val="1"/>
      <w:marLeft w:val="0"/>
      <w:marRight w:val="0"/>
      <w:marTop w:val="0"/>
      <w:marBottom w:val="0"/>
      <w:divBdr>
        <w:top w:val="none" w:sz="0" w:space="0" w:color="auto"/>
        <w:left w:val="none" w:sz="0" w:space="0" w:color="auto"/>
        <w:bottom w:val="none" w:sz="0" w:space="0" w:color="auto"/>
        <w:right w:val="none" w:sz="0" w:space="0" w:color="auto"/>
      </w:divBdr>
    </w:div>
    <w:div w:id="1443378467">
      <w:bodyDiv w:val="1"/>
      <w:marLeft w:val="0"/>
      <w:marRight w:val="0"/>
      <w:marTop w:val="0"/>
      <w:marBottom w:val="0"/>
      <w:divBdr>
        <w:top w:val="none" w:sz="0" w:space="0" w:color="auto"/>
        <w:left w:val="none" w:sz="0" w:space="0" w:color="auto"/>
        <w:bottom w:val="none" w:sz="0" w:space="0" w:color="auto"/>
        <w:right w:val="none" w:sz="0" w:space="0" w:color="auto"/>
      </w:divBdr>
    </w:div>
    <w:div w:id="19870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ypmed.2019.05.029" TargetMode="External"/><Relationship Id="rId21" Type="http://schemas.openxmlformats.org/officeDocument/2006/relationships/hyperlink" Target="https://doi.org/10.1016/j.mhpa.2020.100339" TargetMode="External"/><Relationship Id="rId34" Type="http://schemas.openxmlformats.org/officeDocument/2006/relationships/hyperlink" Target="https://doi.org/10.1123/jmld.2017-0051" TargetMode="External"/><Relationship Id="rId42" Type="http://schemas.openxmlformats.org/officeDocument/2006/relationships/hyperlink" Target="https://dx.doi.org/10.3390%2Fsports5040075" TargetMode="External"/><Relationship Id="rId47" Type="http://schemas.openxmlformats.org/officeDocument/2006/relationships/hyperlink" Target="https://doi.org/10.1016/j.humov.2016.08.009" TargetMode="External"/><Relationship Id="rId50" Type="http://schemas.openxmlformats.org/officeDocument/2006/relationships/hyperlink" Target="https://psycnet.apa.org/doi/10.1037/cns0000078" TargetMode="External"/><Relationship Id="rId55" Type="http://schemas.openxmlformats.org/officeDocument/2006/relationships/hyperlink" Target="https://doi.org/10.1016/j.ijpsycho.2014.12.008" TargetMode="External"/><Relationship Id="rId63" Type="http://schemas.openxmlformats.org/officeDocument/2006/relationships/hyperlink" Target="https://doi.org/10.1016/j.ijpsycho.2011.02.003" TargetMode="External"/><Relationship Id="rId7" Type="http://schemas.openxmlformats.org/officeDocument/2006/relationships/hyperlink" Target="mailto:mwm0024@auburn.edu" TargetMode="External"/><Relationship Id="rId2" Type="http://schemas.openxmlformats.org/officeDocument/2006/relationships/styles" Target="styles.xml"/><Relationship Id="rId16" Type="http://schemas.openxmlformats.org/officeDocument/2006/relationships/hyperlink" Target="https://psycnet.apa.org/doi/10.1037/mot0000236" TargetMode="External"/><Relationship Id="rId29" Type="http://schemas.openxmlformats.org/officeDocument/2006/relationships/hyperlink" Target="https://doi.org/10.1016/j.ijpsycho.2019.04.009" TargetMode="External"/><Relationship Id="rId11" Type="http://schemas.openxmlformats.org/officeDocument/2006/relationships/hyperlink" Target="https://researchgate.net/profile/Matthew_Miller39" TargetMode="External"/><Relationship Id="rId24" Type="http://schemas.openxmlformats.org/officeDocument/2006/relationships/hyperlink" Target="https://doi.org/10.1016/j.gaitpost.2019.07.379" TargetMode="External"/><Relationship Id="rId32" Type="http://schemas.openxmlformats.org/officeDocument/2006/relationships/hyperlink" Target="https://doi.org/10.1123/jmld.2017-0052" TargetMode="External"/><Relationship Id="rId37" Type="http://schemas.openxmlformats.org/officeDocument/2006/relationships/hyperlink" Target="https://doi.org/10.1016/j.ijpsycho.2018.02.013" TargetMode="External"/><Relationship Id="rId40" Type="http://schemas.openxmlformats.org/officeDocument/2006/relationships/hyperlink" Target="https://doi.org/10.1016/j.biopsycho.2018.01.009" TargetMode="External"/><Relationship Id="rId45" Type="http://schemas.openxmlformats.org/officeDocument/2006/relationships/hyperlink" Target="https://doi.org/10.1080/00222895.2016.1161591" TargetMode="External"/><Relationship Id="rId53" Type="http://schemas.openxmlformats.org/officeDocument/2006/relationships/hyperlink" Target="https://doi.org/10.2196/games.5460" TargetMode="External"/><Relationship Id="rId58" Type="http://schemas.openxmlformats.org/officeDocument/2006/relationships/hyperlink" Target="https://psycnet.apa.org/doi/10.1037/spy0000001"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psycnet.apa.org/doi/10.1037/a0030586" TargetMode="External"/><Relationship Id="rId19" Type="http://schemas.openxmlformats.org/officeDocument/2006/relationships/hyperlink" Target="https://doi.org/10.1016/j.psychsport.2020.101757" TargetMode="External"/><Relationship Id="rId14" Type="http://schemas.openxmlformats.org/officeDocument/2006/relationships/hyperlink" Target="https://doi.org/10.1016/j.humov.2021.102854" TargetMode="External"/><Relationship Id="rId22" Type="http://schemas.openxmlformats.org/officeDocument/2006/relationships/hyperlink" Target="https://doi.org/10.1123/jpah.2019-0133" TargetMode="External"/><Relationship Id="rId27" Type="http://schemas.openxmlformats.org/officeDocument/2006/relationships/hyperlink" Target="https://doi.org/10.1016/j.neuroscience.2019.07.039" TargetMode="External"/><Relationship Id="rId30" Type="http://schemas.openxmlformats.org/officeDocument/2006/relationships/hyperlink" Target="https://doi.org/10.1016/j.humov.2018.11.017" TargetMode="External"/><Relationship Id="rId35" Type="http://schemas.openxmlformats.org/officeDocument/2006/relationships/hyperlink" Target="https://doi.org/10.1016/j.biopsycho.2019.01.001" TargetMode="External"/><Relationship Id="rId43" Type="http://schemas.openxmlformats.org/officeDocument/2006/relationships/hyperlink" Target="https://doi.org/10.1016/j.ijpsycho.2017.09.007" TargetMode="External"/><Relationship Id="rId48" Type="http://schemas.openxmlformats.org/officeDocument/2006/relationships/hyperlink" Target="https://doi.org/10.1123/jmld.2015-0010" TargetMode="External"/><Relationship Id="rId56" Type="http://schemas.openxmlformats.org/officeDocument/2006/relationships/hyperlink" Target="https://doi.org/10.1016/j.biopsycho.2014.10.008" TargetMode="External"/><Relationship Id="rId64" Type="http://schemas.openxmlformats.org/officeDocument/2006/relationships/hyperlink" Target="https://www.ndsu.edu/forward/advocates_and_allies/" TargetMode="External"/><Relationship Id="rId8" Type="http://schemas.openxmlformats.org/officeDocument/2006/relationships/hyperlink" Target="https://aub.ie/PEPlab" TargetMode="External"/><Relationship Id="rId51" Type="http://schemas.openxmlformats.org/officeDocument/2006/relationships/hyperlink" Target="https://doi.org/10.1016/j.humov.2016.07.008" TargetMode="External"/><Relationship Id="rId3" Type="http://schemas.openxmlformats.org/officeDocument/2006/relationships/settings" Target="settings.xml"/><Relationship Id="rId12" Type="http://schemas.openxmlformats.org/officeDocument/2006/relationships/hyperlink" Target="https://doi.org/10.1080/1750984X.2022.2042839" TargetMode="External"/><Relationship Id="rId17" Type="http://schemas.openxmlformats.org/officeDocument/2006/relationships/hyperlink" Target="https://doi.org/10.1016/j.ijpsycho.2020.12.002" TargetMode="External"/><Relationship Id="rId25" Type="http://schemas.openxmlformats.org/officeDocument/2006/relationships/hyperlink" Target="https://doi.org/10.1017/S1355617719000602" TargetMode="External"/><Relationship Id="rId33" Type="http://schemas.openxmlformats.org/officeDocument/2006/relationships/hyperlink" Target="https://psycnet.apa.org/doi/10.1037/xap0000191" TargetMode="External"/><Relationship Id="rId38" Type="http://schemas.openxmlformats.org/officeDocument/2006/relationships/hyperlink" Target="https://doi.org/10.1080/19390211.2018.1440686" TargetMode="External"/><Relationship Id="rId46" Type="http://schemas.openxmlformats.org/officeDocument/2006/relationships/hyperlink" Target="https://doi.org/10.1016/j.neuroscience.2016.09.049" TargetMode="External"/><Relationship Id="rId59" Type="http://schemas.openxmlformats.org/officeDocument/2006/relationships/hyperlink" Target="http://dx.doi.org/10.1128/jmbe.v14i2.581" TargetMode="External"/><Relationship Id="rId67" Type="http://schemas.openxmlformats.org/officeDocument/2006/relationships/theme" Target="theme/theme1.xml"/><Relationship Id="rId20" Type="http://schemas.openxmlformats.org/officeDocument/2006/relationships/hyperlink" Target="https://doi.org/10.1016/j.psychsport.2020.101781" TargetMode="External"/><Relationship Id="rId41" Type="http://schemas.openxmlformats.org/officeDocument/2006/relationships/hyperlink" Target="https://doi.org/10.1123/jmld.2016-0041" TargetMode="External"/><Relationship Id="rId54" Type="http://schemas.openxmlformats.org/officeDocument/2006/relationships/hyperlink" Target="https://doi.org/10.1016/j.humov.2015.06.013" TargetMode="External"/><Relationship Id="rId62" Type="http://schemas.openxmlformats.org/officeDocument/2006/relationships/hyperlink" Target="https://doi.org/10.1016/j.biopsycho.2012.0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sf.io/tcr7f" TargetMode="External"/><Relationship Id="rId23" Type="http://schemas.openxmlformats.org/officeDocument/2006/relationships/hyperlink" Target="https://doi.org/10.1111/psyp.13582" TargetMode="External"/><Relationship Id="rId28" Type="http://schemas.openxmlformats.org/officeDocument/2006/relationships/hyperlink" Target="https://doi.org/10.1007/s00221-019-05550-x" TargetMode="External"/><Relationship Id="rId36" Type="http://schemas.openxmlformats.org/officeDocument/2006/relationships/hyperlink" Target="https://doi.org/10.1016/j.neuroscience.2018.09.019" TargetMode="External"/><Relationship Id="rId49" Type="http://schemas.openxmlformats.org/officeDocument/2006/relationships/hyperlink" Target="https://doi.org/10.1016/j.humov.2016.08.005" TargetMode="External"/><Relationship Id="rId57" Type="http://schemas.openxmlformats.org/officeDocument/2006/relationships/hyperlink" Target="https://doi.org/10.1016/j.humov.2014.06.008" TargetMode="External"/><Relationship Id="rId10" Type="http://schemas.openxmlformats.org/officeDocument/2006/relationships/hyperlink" Target="https://osf.io/85kw9/" TargetMode="External"/><Relationship Id="rId31" Type="http://schemas.openxmlformats.org/officeDocument/2006/relationships/hyperlink" Target="https://doi.org/10.1007/s00221-018-5419-8" TargetMode="External"/><Relationship Id="rId44" Type="http://schemas.openxmlformats.org/officeDocument/2006/relationships/hyperlink" Target="https://doi.org/10.1123/jmld.2015-0036" TargetMode="External"/><Relationship Id="rId52" Type="http://schemas.openxmlformats.org/officeDocument/2006/relationships/hyperlink" Target="https://doi.org/10.1016/j.biopsycho.2016.06.002" TargetMode="External"/><Relationship Id="rId60" Type="http://schemas.openxmlformats.org/officeDocument/2006/relationships/hyperlink" Target="https://doi.org/10.1123/jsep.35.4.433"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citations?user=P0dEPh4AAAAJ&amp;hl=en" TargetMode="External"/><Relationship Id="rId13" Type="http://schemas.openxmlformats.org/officeDocument/2006/relationships/hyperlink" Target="https://www.sciencedirect.com/science/article/abs/pii/S1469029221002375?via%3Dihub" TargetMode="External"/><Relationship Id="rId18" Type="http://schemas.openxmlformats.org/officeDocument/2006/relationships/hyperlink" Target="https://doi.org/10.1016/j.ijpsycho.2020.10.004" TargetMode="External"/><Relationship Id="rId39" Type="http://schemas.openxmlformats.org/officeDocument/2006/relationships/hyperlink" Target="https://doi.org/10.1111/psyp.13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24</Pages>
  <Words>11910</Words>
  <Characters>67890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dc:description/>
  <cp:lastModifiedBy>Matthew Miller</cp:lastModifiedBy>
  <cp:revision>20</cp:revision>
  <dcterms:created xsi:type="dcterms:W3CDTF">2021-08-10T14:43:00Z</dcterms:created>
  <dcterms:modified xsi:type="dcterms:W3CDTF">2022-02-16T21:42:00Z</dcterms:modified>
</cp:coreProperties>
</file>