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F7268" w14:textId="1FD6D4A8" w:rsidR="00554EF7" w:rsidRPr="00282025" w:rsidRDefault="00584741" w:rsidP="00282025">
      <w:pPr>
        <w:pStyle w:val="Title"/>
      </w:pPr>
      <w:r w:rsidRPr="00282025">
        <w:t>DORIS ADAMS HILL</w:t>
      </w:r>
    </w:p>
    <w:p w14:paraId="2434E5FC" w14:textId="3DD91FBD" w:rsidR="00554EF7" w:rsidRPr="00282025" w:rsidRDefault="00DF26DB" w:rsidP="00282025">
      <w:r w:rsidRPr="00282025">
        <w:t>Director, Regional Autism Network</w:t>
      </w:r>
    </w:p>
    <w:p w14:paraId="6C623007" w14:textId="0DA86D9E" w:rsidR="00C61B68" w:rsidRPr="00282025" w:rsidRDefault="00C61B68" w:rsidP="00282025">
      <w:r w:rsidRPr="00282025">
        <w:t>Ass</w:t>
      </w:r>
      <w:r w:rsidR="00173571">
        <w:t>ociate</w:t>
      </w:r>
      <w:r w:rsidRPr="00282025">
        <w:t xml:space="preserve"> Research Professor</w:t>
      </w:r>
    </w:p>
    <w:p w14:paraId="4F68137D" w14:textId="1AEFAA69" w:rsidR="008E2B82" w:rsidRPr="00282025" w:rsidRDefault="00C61B68" w:rsidP="00282025">
      <w:r w:rsidRPr="00282025">
        <w:t>Department of Special Education, Rehabilitation, &amp; Counseling</w:t>
      </w:r>
      <w:r w:rsidR="008E2B82" w:rsidRPr="00282025">
        <w:tab/>
      </w:r>
    </w:p>
    <w:p w14:paraId="7B31FC65" w14:textId="256C9D66" w:rsidR="000A063D" w:rsidRPr="00282025" w:rsidRDefault="00B66116" w:rsidP="00282025">
      <w:r w:rsidRPr="00282025">
        <w:t>Auburn University</w:t>
      </w:r>
    </w:p>
    <w:p w14:paraId="4B08531D" w14:textId="77777777" w:rsidR="00584741" w:rsidRPr="00282025" w:rsidRDefault="00554EF7" w:rsidP="00282025">
      <w:pPr>
        <w:spacing w:after="240"/>
      </w:pPr>
      <w:r w:rsidRPr="00282025">
        <w:t>Auburn, Alabama 36849-5309</w:t>
      </w:r>
    </w:p>
    <w:p w14:paraId="00E152E1" w14:textId="4F7916A2" w:rsidR="00584741" w:rsidRPr="00282025" w:rsidRDefault="00584741" w:rsidP="00282025">
      <w:r w:rsidRPr="00282025">
        <w:t>Office: 334-844-2004</w:t>
      </w:r>
    </w:p>
    <w:p w14:paraId="6C7A0BD3" w14:textId="65B634BF" w:rsidR="00584741" w:rsidRPr="00282025" w:rsidRDefault="00640A2A" w:rsidP="00282025">
      <w:hyperlink r:id="rId8" w:history="1">
        <w:r w:rsidR="00584741" w:rsidRPr="00282025">
          <w:rPr>
            <w:rStyle w:val="Hyperlink"/>
          </w:rPr>
          <w:t>hilldol@auburn.edu</w:t>
        </w:r>
      </w:hyperlink>
    </w:p>
    <w:p w14:paraId="1A127521" w14:textId="52981CFC" w:rsidR="00584741" w:rsidRPr="00282025" w:rsidRDefault="00640A2A" w:rsidP="00282025">
      <w:pPr>
        <w:spacing w:after="240"/>
      </w:pPr>
      <w:hyperlink r:id="rId9" w:history="1">
        <w:r w:rsidR="00282025" w:rsidRPr="00536845">
          <w:rPr>
            <w:rStyle w:val="Hyperlink"/>
          </w:rPr>
          <w:t>auran@auburn.edu</w:t>
        </w:r>
      </w:hyperlink>
      <w:r w:rsidR="00282025">
        <w:t xml:space="preserve"> </w:t>
      </w:r>
    </w:p>
    <w:p w14:paraId="251550C5" w14:textId="70F4CD60" w:rsidR="00554EF7" w:rsidRPr="00282025" w:rsidRDefault="00554EF7" w:rsidP="00953F15">
      <w:pPr>
        <w:pStyle w:val="Heading1"/>
        <w:spacing w:after="240"/>
        <w:jc w:val="left"/>
      </w:pPr>
      <w:r w:rsidRPr="00282025">
        <w:t>EDUCATION</w:t>
      </w:r>
    </w:p>
    <w:p w14:paraId="3DC85242" w14:textId="2D61BA6D" w:rsidR="00554EF7" w:rsidRPr="00282025" w:rsidRDefault="00554EF7" w:rsidP="00282025">
      <w:r w:rsidRPr="00953F15">
        <w:rPr>
          <w:b/>
        </w:rPr>
        <w:t>Ph. D</w:t>
      </w:r>
      <w:r w:rsidRPr="00621788">
        <w:rPr>
          <w:b/>
        </w:rPr>
        <w:t>.,</w:t>
      </w:r>
      <w:r w:rsidRPr="00282025">
        <w:t xml:space="preserve"> Collaborative Special Education,</w:t>
      </w:r>
      <w:r w:rsidR="00E031EE" w:rsidRPr="00282025">
        <w:t xml:space="preserve"> Auburn University </w:t>
      </w:r>
      <w:r w:rsidRPr="00282025">
        <w:t>(2009)</w:t>
      </w:r>
    </w:p>
    <w:p w14:paraId="49088CC3" w14:textId="77777777" w:rsidR="00554EF7" w:rsidRPr="00282025" w:rsidRDefault="00554EF7" w:rsidP="00337B98">
      <w:pPr>
        <w:ind w:left="720"/>
      </w:pPr>
      <w:r w:rsidRPr="00282025">
        <w:t xml:space="preserve">Major area of concentration:  Autism and Behavior Disorders </w:t>
      </w:r>
    </w:p>
    <w:p w14:paraId="680CE60F" w14:textId="77777777" w:rsidR="00554EF7" w:rsidRPr="00282025" w:rsidRDefault="00554EF7" w:rsidP="00337B98">
      <w:pPr>
        <w:spacing w:after="240"/>
        <w:ind w:left="720"/>
      </w:pPr>
      <w:r w:rsidRPr="00282025">
        <w:t>Minor area of concentration: Educational Media</w:t>
      </w:r>
    </w:p>
    <w:p w14:paraId="0462D812" w14:textId="77777777" w:rsidR="00554EF7" w:rsidRPr="00282025" w:rsidRDefault="00554EF7" w:rsidP="00DA3EFF">
      <w:pPr>
        <w:spacing w:after="240"/>
      </w:pPr>
      <w:r w:rsidRPr="00621788">
        <w:rPr>
          <w:b/>
        </w:rPr>
        <w:t>M. S.,</w:t>
      </w:r>
      <w:r w:rsidRPr="00282025">
        <w:t xml:space="preserve"> Behavioral Science, Cameron University, Lawton, Oklahoma (1997)</w:t>
      </w:r>
    </w:p>
    <w:p w14:paraId="496A6D51" w14:textId="77777777" w:rsidR="004F7236" w:rsidRPr="00282025" w:rsidRDefault="00554EF7" w:rsidP="00DA3EFF">
      <w:pPr>
        <w:spacing w:after="240"/>
      </w:pPr>
      <w:r w:rsidRPr="00621788">
        <w:rPr>
          <w:b/>
        </w:rPr>
        <w:t>B. S.,</w:t>
      </w:r>
      <w:r w:rsidRPr="00282025">
        <w:t xml:space="preserve"> Psychology, University of Maryland, College Park, Maryland (1984) </w:t>
      </w:r>
    </w:p>
    <w:p w14:paraId="3E94A8D7" w14:textId="77777777" w:rsidR="000A5410" w:rsidRPr="00282025" w:rsidRDefault="000A5410" w:rsidP="005C0419">
      <w:pPr>
        <w:pStyle w:val="Heading1"/>
        <w:spacing w:after="240"/>
        <w:jc w:val="left"/>
      </w:pPr>
      <w:r w:rsidRPr="00282025">
        <w:t>RESEARCH INTERESTS</w:t>
      </w:r>
    </w:p>
    <w:p w14:paraId="082A776A" w14:textId="43823CF5" w:rsidR="000A5410" w:rsidRPr="00282025" w:rsidRDefault="000A5410" w:rsidP="00DA3EFF">
      <w:pPr>
        <w:spacing w:after="240"/>
      </w:pPr>
      <w:r w:rsidRPr="00282025">
        <w:t>Positive Behavior Supports, Developmental Disabilities/Autism Spectrum Disorder through the lifespan, Educational Programming, Disability and Military Families, Single Subject Design, Advocacy, Global Disability Issues</w:t>
      </w:r>
    </w:p>
    <w:p w14:paraId="52DBAB24" w14:textId="7FD60FD9" w:rsidR="000A5410" w:rsidRDefault="004F7236" w:rsidP="005C0419">
      <w:pPr>
        <w:pStyle w:val="Heading1"/>
        <w:spacing w:after="240"/>
        <w:jc w:val="left"/>
      </w:pPr>
      <w:r w:rsidRPr="00282025">
        <w:t>PROFESSIONAL CERTIFICATION</w:t>
      </w:r>
      <w:r w:rsidR="000A5410" w:rsidRPr="00282025">
        <w:t>/APPOINTMENTS</w:t>
      </w:r>
    </w:p>
    <w:p w14:paraId="522AF868" w14:textId="75C70264" w:rsidR="006849D9" w:rsidRPr="006849D9" w:rsidRDefault="006849D9" w:rsidP="006849D9">
      <w:pPr>
        <w:spacing w:after="240"/>
      </w:pPr>
      <w:r w:rsidRPr="00282025">
        <w:t>Alabama Interagency Autism Coordinating Council (AIACC) - Governor Appo</w:t>
      </w:r>
      <w:r>
        <w:t>inted Board Member (2013-2018</w:t>
      </w:r>
      <w:r w:rsidRPr="00282025">
        <w:t>)</w:t>
      </w:r>
    </w:p>
    <w:p w14:paraId="1F463CAA" w14:textId="539D1DCF" w:rsidR="00517C72" w:rsidRDefault="00517C72" w:rsidP="00517C72">
      <w:r>
        <w:t>Alabama Interagency Autism Coordinating Council (2018) Regional Network Committee</w:t>
      </w:r>
    </w:p>
    <w:p w14:paraId="4D8D7A18" w14:textId="77777777" w:rsidR="00517C72" w:rsidRPr="00517C72" w:rsidRDefault="00517C72" w:rsidP="00517C72"/>
    <w:p w14:paraId="47595B3B" w14:textId="4A0DD3AE" w:rsidR="00192895" w:rsidRPr="00282025" w:rsidRDefault="006578CA" w:rsidP="00617E7B">
      <w:pPr>
        <w:spacing w:after="240"/>
      </w:pPr>
      <w:r w:rsidRPr="00282025">
        <w:t>Alabama Medicaid Working Group-Governor Appointed Working Group Chair (2017</w:t>
      </w:r>
      <w:r w:rsidR="001000F5">
        <w:t>-2018</w:t>
      </w:r>
      <w:r w:rsidRPr="00282025">
        <w:t>)</w:t>
      </w:r>
    </w:p>
    <w:p w14:paraId="1AD0B9DC" w14:textId="5164CB52" w:rsidR="005973FB" w:rsidRPr="00282025" w:rsidRDefault="005973FB" w:rsidP="00617E7B">
      <w:pPr>
        <w:spacing w:after="240"/>
      </w:pPr>
      <w:r w:rsidRPr="00282025">
        <w:t>Alabama Licensed</w:t>
      </w:r>
      <w:r w:rsidR="00CB60BF" w:rsidRPr="00282025">
        <w:t xml:space="preserve"> Behavior Analyst (LBA #2017-008)</w:t>
      </w:r>
    </w:p>
    <w:p w14:paraId="7748D5F7" w14:textId="5417419F" w:rsidR="006578CA" w:rsidRPr="00282025" w:rsidRDefault="006578CA" w:rsidP="00617E7B">
      <w:pPr>
        <w:spacing w:after="240"/>
      </w:pPr>
      <w:r w:rsidRPr="00282025">
        <w:t>Director, Auburn University Regional Autism Network (2017-Present).</w:t>
      </w:r>
    </w:p>
    <w:p w14:paraId="6F7ECE01" w14:textId="2D5DDD8C" w:rsidR="00AE01FA" w:rsidRPr="00282025" w:rsidRDefault="00AE01FA" w:rsidP="00617E7B">
      <w:pPr>
        <w:spacing w:after="240"/>
      </w:pPr>
      <w:r w:rsidRPr="00282025">
        <w:t>One of 30 individuals selected nationally to participate in the Institute of Educational Science Summer Research Training Institute on Randomized</w:t>
      </w:r>
      <w:r w:rsidR="00421C2B" w:rsidRPr="00282025">
        <w:t xml:space="preserve"> Controlled Trials (</w:t>
      </w:r>
      <w:proofErr w:type="gramStart"/>
      <w:r w:rsidR="00421C2B" w:rsidRPr="00282025">
        <w:t>July,</w:t>
      </w:r>
      <w:proofErr w:type="gramEnd"/>
      <w:r w:rsidR="00421C2B" w:rsidRPr="00282025">
        <w:t xml:space="preserve"> 2016)</w:t>
      </w:r>
    </w:p>
    <w:p w14:paraId="606232EA" w14:textId="07D2AB9C" w:rsidR="000A5410" w:rsidRDefault="000A5410" w:rsidP="00617E7B">
      <w:pPr>
        <w:spacing w:after="240"/>
      </w:pPr>
      <w:r w:rsidRPr="00282025">
        <w:lastRenderedPageBreak/>
        <w:t>Institute of Educational Sciences (IES) Special Education Research Scient</w:t>
      </w:r>
      <w:r w:rsidR="00B20F2E">
        <w:t xml:space="preserve">ific Review Panel (3-year term; </w:t>
      </w:r>
      <w:r w:rsidRPr="00282025">
        <w:t>2016-18</w:t>
      </w:r>
      <w:r w:rsidR="00B20F2E">
        <w:t>)</w:t>
      </w:r>
    </w:p>
    <w:p w14:paraId="4C63AA17" w14:textId="64F4F36A" w:rsidR="00D22D9F" w:rsidRPr="00282025" w:rsidRDefault="00D22D9F" w:rsidP="00617E7B">
      <w:pPr>
        <w:spacing w:after="240"/>
      </w:pPr>
      <w:r w:rsidRPr="00282025">
        <w:t>Institute of Educational Sciences (IES) Special Education Research Scient</w:t>
      </w:r>
      <w:r>
        <w:t>ific Review Panel (2015).</w:t>
      </w:r>
    </w:p>
    <w:p w14:paraId="19C8CD9F" w14:textId="308C1BF3" w:rsidR="00A204EC" w:rsidRPr="00282025" w:rsidRDefault="00F616B2" w:rsidP="00282025">
      <w:r w:rsidRPr="00282025">
        <w:t>AIACC Regional Centers and Bylaws and Membership Committee (2015-Present)</w:t>
      </w:r>
    </w:p>
    <w:p w14:paraId="6933517F" w14:textId="46F17609" w:rsidR="00BF761E" w:rsidRPr="00282025" w:rsidRDefault="000A5410" w:rsidP="00617E7B">
      <w:pPr>
        <w:spacing w:before="240" w:after="240"/>
      </w:pPr>
      <w:r w:rsidRPr="00282025">
        <w:t>Auburn University Non-Tenure Track</w:t>
      </w:r>
      <w:r w:rsidR="00DF26DB" w:rsidRPr="00282025">
        <w:t xml:space="preserve"> Faculty Committee (2014-2016</w:t>
      </w:r>
      <w:r w:rsidRPr="00282025">
        <w:t>)</w:t>
      </w:r>
    </w:p>
    <w:p w14:paraId="1591F880" w14:textId="37FF3311" w:rsidR="000A5410" w:rsidRPr="00282025" w:rsidRDefault="000A5410" w:rsidP="00617E7B">
      <w:pPr>
        <w:spacing w:after="240"/>
      </w:pPr>
      <w:r w:rsidRPr="00282025">
        <w:t>Board Certified Behavior Analyst-</w:t>
      </w:r>
      <w:r w:rsidR="004E5001" w:rsidRPr="00282025">
        <w:t xml:space="preserve">Doctoral (BCBA-D; </w:t>
      </w:r>
      <w:r w:rsidRPr="00282025">
        <w:t>Certification #1-05-2270)</w:t>
      </w:r>
    </w:p>
    <w:p w14:paraId="70C6309D" w14:textId="78BEDFC9" w:rsidR="000A5410" w:rsidRPr="00282025" w:rsidRDefault="000A5410" w:rsidP="00617E7B">
      <w:pPr>
        <w:spacing w:after="240"/>
      </w:pPr>
      <w:r w:rsidRPr="00282025">
        <w:t>Teacher, Special Education (048) Grades P-12 (C</w:t>
      </w:r>
      <w:r w:rsidR="000D4B02" w:rsidRPr="00282025">
        <w:t xml:space="preserve">ertification #396967), Alabama </w:t>
      </w:r>
      <w:r w:rsidRPr="00282025">
        <w:t>(July 2015-June 2020)</w:t>
      </w:r>
    </w:p>
    <w:p w14:paraId="3517657A" w14:textId="190015C3" w:rsidR="004F7236" w:rsidRPr="00282025" w:rsidRDefault="00B81AA2" w:rsidP="00665A9B">
      <w:pPr>
        <w:pStyle w:val="Heading1"/>
        <w:spacing w:after="240"/>
        <w:jc w:val="left"/>
      </w:pPr>
      <w:r w:rsidRPr="00282025">
        <w:t xml:space="preserve">PROFESSIONAL </w:t>
      </w:r>
      <w:r w:rsidR="004F7236" w:rsidRPr="00282025">
        <w:t>MEMBERSHIP</w:t>
      </w:r>
      <w:r w:rsidR="00E17B94">
        <w:t>S</w:t>
      </w:r>
    </w:p>
    <w:p w14:paraId="51061FA4" w14:textId="24989767" w:rsidR="0029212C" w:rsidRPr="00282025" w:rsidRDefault="0029212C" w:rsidP="00282025">
      <w:r w:rsidRPr="00282025">
        <w:t>Applied Behavior Analysis International (ABAI)</w:t>
      </w:r>
    </w:p>
    <w:p w14:paraId="245EC2F6" w14:textId="1DC95D1F" w:rsidR="0029212C" w:rsidRPr="00282025" w:rsidRDefault="0029212C" w:rsidP="00282025">
      <w:r w:rsidRPr="00282025">
        <w:t>Alabama Association of Behavior Analysts (ALABA)</w:t>
      </w:r>
    </w:p>
    <w:p w14:paraId="339F78B0" w14:textId="473EE4C8" w:rsidR="000A5410" w:rsidRPr="00282025" w:rsidRDefault="000A5410" w:rsidP="00282025">
      <w:r w:rsidRPr="00282025">
        <w:t>National Association of Special Education Teachers (NASET)</w:t>
      </w:r>
    </w:p>
    <w:p w14:paraId="76695798" w14:textId="42526532" w:rsidR="002713AD" w:rsidRPr="00282025" w:rsidRDefault="000A5410" w:rsidP="00282025">
      <w:r w:rsidRPr="00282025">
        <w:t>American Academy of Special Education Professionals (AASEP)</w:t>
      </w:r>
    </w:p>
    <w:p w14:paraId="315E6B19" w14:textId="4D37BF3F" w:rsidR="000A5410" w:rsidRPr="00282025" w:rsidRDefault="004F7236" w:rsidP="00617E7B">
      <w:pPr>
        <w:spacing w:after="240"/>
      </w:pPr>
      <w:r w:rsidRPr="00282025">
        <w:t xml:space="preserve">National Council for Exceptional Children (#1020708) </w:t>
      </w:r>
    </w:p>
    <w:p w14:paraId="7963A83D" w14:textId="76F99C6F" w:rsidR="000A5410" w:rsidRPr="00282025" w:rsidRDefault="000A5410" w:rsidP="00665A9B">
      <w:pPr>
        <w:pStyle w:val="Heading1"/>
        <w:spacing w:after="240"/>
        <w:jc w:val="left"/>
      </w:pPr>
      <w:r w:rsidRPr="00282025">
        <w:t>COMMITTEE MEMBERSHIP</w:t>
      </w:r>
      <w:r w:rsidR="00E17B94">
        <w:t>S</w:t>
      </w:r>
    </w:p>
    <w:p w14:paraId="2538A8EE" w14:textId="731BA9C1" w:rsidR="000543FF" w:rsidRDefault="000543FF" w:rsidP="00282025">
      <w:r>
        <w:t>Selma-McCray Gaines Learning Center Advisory Board (2020)</w:t>
      </w:r>
    </w:p>
    <w:p w14:paraId="79674363" w14:textId="6746E128" w:rsidR="002B74EB" w:rsidRDefault="002B74EB" w:rsidP="00282025">
      <w:r>
        <w:t>Early Intervention Best Practices Working Group (2018 and ongoing)</w:t>
      </w:r>
    </w:p>
    <w:p w14:paraId="37970BD9" w14:textId="019B1AAC" w:rsidR="001000F5" w:rsidRDefault="001000F5" w:rsidP="00282025">
      <w:r>
        <w:t xml:space="preserve">Alabama Department of Mental Health Medicaid </w:t>
      </w:r>
      <w:r w:rsidR="001F738F">
        <w:t>Hiring Committee (2018)</w:t>
      </w:r>
    </w:p>
    <w:p w14:paraId="237CE373" w14:textId="092E69EE" w:rsidR="00D22D9F" w:rsidRDefault="00D22D9F" w:rsidP="00282025">
      <w:r>
        <w:t>Alabama Medicaid Working Group (Chair; 2017-2018)</w:t>
      </w:r>
    </w:p>
    <w:p w14:paraId="76B352DF" w14:textId="3970EB75" w:rsidR="000A5410" w:rsidRPr="00282025" w:rsidRDefault="000A5410" w:rsidP="00282025">
      <w:r w:rsidRPr="00282025">
        <w:t>Lee County Autism Resource and Advocacy Group Advisory Committee (2013-</w:t>
      </w:r>
      <w:r w:rsidR="00EA7FCA">
        <w:t>2018</w:t>
      </w:r>
      <w:r w:rsidRPr="00282025">
        <w:t>)</w:t>
      </w:r>
    </w:p>
    <w:p w14:paraId="587F1FA2" w14:textId="1411B178" w:rsidR="000A5410" w:rsidRPr="00282025" w:rsidRDefault="000A5410" w:rsidP="00282025">
      <w:r w:rsidRPr="00282025">
        <w:t>Trium</w:t>
      </w:r>
      <w:r w:rsidR="002713AD" w:rsidRPr="00282025">
        <w:t>ph Strategic Planning Committee</w:t>
      </w:r>
      <w:r w:rsidR="00636E1B" w:rsidRPr="00282025">
        <w:t xml:space="preserve"> (2013-2016</w:t>
      </w:r>
      <w:r w:rsidRPr="00282025">
        <w:t>)</w:t>
      </w:r>
    </w:p>
    <w:p w14:paraId="73D3AF6A" w14:textId="0F1A12D8" w:rsidR="000A5410" w:rsidRPr="00282025" w:rsidRDefault="000A5410" w:rsidP="00282025">
      <w:r w:rsidRPr="00282025">
        <w:t xml:space="preserve">Auburn University </w:t>
      </w:r>
      <w:r w:rsidR="00C171E5" w:rsidRPr="00282025">
        <w:t xml:space="preserve">Non-Tenure Track </w:t>
      </w:r>
      <w:r w:rsidR="002713AD" w:rsidRPr="00282025">
        <w:t>Faculty Committee (</w:t>
      </w:r>
      <w:r w:rsidRPr="00282025">
        <w:t>2013</w:t>
      </w:r>
      <w:r w:rsidR="00DF26DB" w:rsidRPr="00282025">
        <w:t>-2016</w:t>
      </w:r>
      <w:r w:rsidR="002713AD" w:rsidRPr="00282025">
        <w:t>)</w:t>
      </w:r>
    </w:p>
    <w:p w14:paraId="1575F331" w14:textId="52D103CB" w:rsidR="000A063D" w:rsidRPr="00282025" w:rsidRDefault="000A5410" w:rsidP="00282025">
      <w:r w:rsidRPr="00282025">
        <w:t>Lear</w:t>
      </w:r>
      <w:r w:rsidR="002713AD" w:rsidRPr="00282025">
        <w:t>ning Tree Advisory Board (2010</w:t>
      </w:r>
      <w:r w:rsidR="00EA7FCA">
        <w:t>-Present</w:t>
      </w:r>
      <w:r w:rsidRPr="00282025">
        <w:t>)</w:t>
      </w:r>
    </w:p>
    <w:p w14:paraId="2524098E" w14:textId="3D9F5D01" w:rsidR="000A063D" w:rsidRPr="00282025" w:rsidRDefault="000A063D" w:rsidP="00665A9B">
      <w:pPr>
        <w:spacing w:after="240"/>
      </w:pPr>
      <w:r w:rsidRPr="00282025">
        <w:t>City of Auburn V</w:t>
      </w:r>
      <w:r w:rsidR="005772E8">
        <w:t>eteran’s Committee (2016-2018</w:t>
      </w:r>
      <w:r w:rsidRPr="00282025">
        <w:t>)</w:t>
      </w:r>
    </w:p>
    <w:p w14:paraId="6F3C8A88" w14:textId="55F14F5D" w:rsidR="004F7236" w:rsidRPr="00282025" w:rsidRDefault="004F7236" w:rsidP="00812D81">
      <w:pPr>
        <w:pStyle w:val="Heading1"/>
        <w:spacing w:after="240"/>
        <w:jc w:val="left"/>
      </w:pPr>
      <w:r w:rsidRPr="00282025">
        <w:t>UNIVERSITY TEACHING EXPERIENCE</w:t>
      </w:r>
    </w:p>
    <w:p w14:paraId="009B838A" w14:textId="77777777" w:rsidR="004F7236" w:rsidRPr="00282025" w:rsidRDefault="004F7236" w:rsidP="00282025">
      <w:r w:rsidRPr="00282025">
        <w:t xml:space="preserve">RSED 3000 Exceptionality/Diversity </w:t>
      </w:r>
    </w:p>
    <w:p w14:paraId="6911E99F" w14:textId="77777777" w:rsidR="004F7236" w:rsidRPr="00282025" w:rsidRDefault="004F7236" w:rsidP="00282025">
      <w:r w:rsidRPr="00282025">
        <w:t xml:space="preserve">RSED 3010 Introduction to Special Education </w:t>
      </w:r>
    </w:p>
    <w:p w14:paraId="6F3C6435" w14:textId="77777777" w:rsidR="004F7236" w:rsidRPr="00282025" w:rsidRDefault="004F7236" w:rsidP="00282025">
      <w:r w:rsidRPr="00282025">
        <w:t xml:space="preserve">RSED 3110 Assessment in Special Education </w:t>
      </w:r>
    </w:p>
    <w:p w14:paraId="4A88F299" w14:textId="02CFB16D" w:rsidR="007D7F4E" w:rsidRPr="00282025" w:rsidRDefault="007D7F4E" w:rsidP="00282025">
      <w:r w:rsidRPr="00282025">
        <w:t>RSED 4910 Practicum in Special Education</w:t>
      </w:r>
    </w:p>
    <w:p w14:paraId="7ADD3CB0" w14:textId="77777777" w:rsidR="004F7236" w:rsidRPr="00282025" w:rsidRDefault="004F7236" w:rsidP="00282025">
      <w:r w:rsidRPr="00282025">
        <w:t>RSED 4010 Classroom Behavior Management</w:t>
      </w:r>
    </w:p>
    <w:p w14:paraId="146E1A76" w14:textId="77777777" w:rsidR="004F7236" w:rsidRPr="00282025" w:rsidRDefault="004F7236" w:rsidP="00282025">
      <w:r w:rsidRPr="00282025">
        <w:t>RSED 5070/6070 Mild Disabilities</w:t>
      </w:r>
    </w:p>
    <w:p w14:paraId="2F11C309" w14:textId="5774011E" w:rsidR="00EA6AFD" w:rsidRPr="00282025" w:rsidRDefault="00EA6AFD" w:rsidP="00282025">
      <w:r w:rsidRPr="00282025">
        <w:t>RSED 5140/6140/6146 Curriculum in Severe Disabilities</w:t>
      </w:r>
    </w:p>
    <w:p w14:paraId="180733A6" w14:textId="27A4CF3E" w:rsidR="00250672" w:rsidRPr="00282025" w:rsidRDefault="00E5363A" w:rsidP="00282025">
      <w:r>
        <w:t xml:space="preserve">RSED 7230 </w:t>
      </w:r>
      <w:r w:rsidR="00250672" w:rsidRPr="00282025">
        <w:t>Advanced Behavior Management</w:t>
      </w:r>
    </w:p>
    <w:p w14:paraId="5EF9D158" w14:textId="1509F08F" w:rsidR="004F7236" w:rsidRPr="00282025" w:rsidRDefault="00250672" w:rsidP="00282025">
      <w:r w:rsidRPr="00282025">
        <w:t xml:space="preserve">RSED </w:t>
      </w:r>
      <w:r w:rsidR="00E5363A">
        <w:t xml:space="preserve">7236 </w:t>
      </w:r>
      <w:r w:rsidR="004F7236" w:rsidRPr="00282025">
        <w:t>Distance Education Advanced Behavior Management</w:t>
      </w:r>
    </w:p>
    <w:p w14:paraId="30E10AD1" w14:textId="2764ADEC" w:rsidR="004F7236" w:rsidRPr="00282025" w:rsidRDefault="004F7236" w:rsidP="00282025">
      <w:r w:rsidRPr="00282025">
        <w:t>RSED 7400</w:t>
      </w:r>
      <w:r w:rsidR="00723A2A">
        <w:t>/06</w:t>
      </w:r>
      <w:r w:rsidRPr="00282025">
        <w:t xml:space="preserve"> Curriculum and Teaching-Autism Research and Theory</w:t>
      </w:r>
    </w:p>
    <w:p w14:paraId="4468B257" w14:textId="77777777" w:rsidR="004F7236" w:rsidRPr="00282025" w:rsidRDefault="004F7236" w:rsidP="00282025">
      <w:r w:rsidRPr="00282025">
        <w:t xml:space="preserve">RSED 7400 Curriculum and Teaching-Assistive Technology </w:t>
      </w:r>
    </w:p>
    <w:p w14:paraId="7F8E9934" w14:textId="6C3120B6" w:rsidR="004F7236" w:rsidRPr="00282025" w:rsidRDefault="004F7236" w:rsidP="00282025">
      <w:r w:rsidRPr="00282025">
        <w:lastRenderedPageBreak/>
        <w:t>RSED 7410</w:t>
      </w:r>
      <w:r w:rsidR="00723A2A">
        <w:t>/06</w:t>
      </w:r>
      <w:r w:rsidRPr="00282025">
        <w:t xml:space="preserve"> Program Implementation in Behavior Disorders</w:t>
      </w:r>
    </w:p>
    <w:p w14:paraId="1C986BC9" w14:textId="2AD96925" w:rsidR="004F7236" w:rsidRPr="00282025" w:rsidRDefault="004F7236" w:rsidP="00282025">
      <w:r w:rsidRPr="00282025">
        <w:t>RSED 7420</w:t>
      </w:r>
      <w:r w:rsidR="00723A2A">
        <w:t>/06</w:t>
      </w:r>
      <w:r w:rsidRPr="00282025">
        <w:t xml:space="preserve"> Research into Practice</w:t>
      </w:r>
      <w:r w:rsidR="001E3125">
        <w:t>-Single Case Research Design</w:t>
      </w:r>
    </w:p>
    <w:p w14:paraId="1E6BB64B" w14:textId="523E96AE" w:rsidR="004F7236" w:rsidRPr="00282025" w:rsidRDefault="004F7236" w:rsidP="00282025">
      <w:r w:rsidRPr="00282025">
        <w:t>RSED 7430</w:t>
      </w:r>
      <w:r w:rsidR="00723A2A">
        <w:t>/36</w:t>
      </w:r>
      <w:r w:rsidRPr="00282025">
        <w:t xml:space="preserve"> Research into Practice- Autism and Behavior</w:t>
      </w:r>
    </w:p>
    <w:p w14:paraId="24F10794" w14:textId="3A0A9152" w:rsidR="00AA3924" w:rsidRPr="00282025" w:rsidRDefault="00AA3924" w:rsidP="00282025">
      <w:r w:rsidRPr="00282025">
        <w:t>RSED 7460</w:t>
      </w:r>
      <w:r w:rsidR="00723A2A">
        <w:t>/66</w:t>
      </w:r>
      <w:r w:rsidRPr="00282025">
        <w:t xml:space="preserve"> Positive Behavior Interventions and Supports</w:t>
      </w:r>
    </w:p>
    <w:p w14:paraId="253D1E89" w14:textId="77777777" w:rsidR="004F7236" w:rsidRPr="00282025" w:rsidRDefault="004F7236" w:rsidP="00282025">
      <w:r w:rsidRPr="00282025">
        <w:t xml:space="preserve">RSED 7910 Practicum in Special Education </w:t>
      </w:r>
    </w:p>
    <w:p w14:paraId="34C92598" w14:textId="4A5C1B05" w:rsidR="004F7236" w:rsidRPr="00282025" w:rsidRDefault="0079490D" w:rsidP="00887091">
      <w:pPr>
        <w:spacing w:after="240"/>
      </w:pPr>
      <w:r w:rsidRPr="00282025">
        <w:t xml:space="preserve">MS 1020 Survival and First Aid </w:t>
      </w:r>
      <w:r w:rsidR="004F7236" w:rsidRPr="00282025">
        <w:t>(Cameron University, Lawton, OK)</w:t>
      </w:r>
    </w:p>
    <w:p w14:paraId="23B3F80F" w14:textId="77777777" w:rsidR="004F7236" w:rsidRPr="00282025" w:rsidRDefault="004F7236" w:rsidP="00565621">
      <w:pPr>
        <w:pStyle w:val="Heading1"/>
        <w:keepNext/>
        <w:spacing w:after="240"/>
        <w:jc w:val="left"/>
      </w:pPr>
      <w:r w:rsidRPr="00282025">
        <w:t>GRANTS/CONTRACTS</w:t>
      </w:r>
    </w:p>
    <w:p w14:paraId="3B15CE5C" w14:textId="4B50F83A" w:rsidR="000773E3" w:rsidRDefault="004F7236" w:rsidP="00F240E5">
      <w:pPr>
        <w:pStyle w:val="Heading2"/>
        <w:keepNext/>
        <w:spacing w:after="120"/>
        <w:rPr>
          <w:u w:val="single"/>
        </w:rPr>
      </w:pPr>
      <w:r w:rsidRPr="000773E3">
        <w:rPr>
          <w:u w:val="single"/>
        </w:rPr>
        <w:t>External</w:t>
      </w:r>
      <w:r w:rsidR="000773E3" w:rsidRPr="000773E3">
        <w:rPr>
          <w:u w:val="single"/>
        </w:rPr>
        <w:t>: Funded</w:t>
      </w:r>
    </w:p>
    <w:p w14:paraId="7C4F9FC3" w14:textId="25C0A32A" w:rsidR="00B14B5D" w:rsidRPr="00B14B5D" w:rsidRDefault="00B14B5D" w:rsidP="00B14B5D">
      <w:pPr>
        <w:spacing w:after="240"/>
      </w:pPr>
      <w:r w:rsidRPr="00282025">
        <w:t xml:space="preserve">Alabama Council for Developmental Disabilities.  </w:t>
      </w:r>
      <w:r>
        <w:t>Enhancing Outreach and Awareness Programs for Hispanic Families Impacted by Intellectual and Developmental Disabilities (I/DD)</w:t>
      </w:r>
      <w:r w:rsidRPr="00282025">
        <w:t xml:space="preserve">.  Submitted </w:t>
      </w:r>
      <w:r>
        <w:t xml:space="preserve">July 2020 </w:t>
      </w:r>
      <w:r w:rsidRPr="00282025">
        <w:t>($</w:t>
      </w:r>
      <w:r>
        <w:t>99</w:t>
      </w:r>
      <w:r w:rsidRPr="00282025">
        <w:t>,</w:t>
      </w:r>
      <w:r>
        <w:t>158</w:t>
      </w:r>
      <w:r w:rsidRPr="00282025">
        <w:t>)</w:t>
      </w:r>
      <w:r>
        <w:t>. Submitted</w:t>
      </w:r>
      <w:r w:rsidRPr="00282025">
        <w:t>.</w:t>
      </w:r>
    </w:p>
    <w:p w14:paraId="257CBAE2" w14:textId="60ED003E" w:rsidR="00EB2E15" w:rsidRDefault="00EB2E15" w:rsidP="00EB2E15">
      <w:pPr>
        <w:spacing w:after="240"/>
      </w:pPr>
      <w:r w:rsidRPr="00282025">
        <w:t>Alabama Department of Mental Health.  Regional Autism Network</w:t>
      </w:r>
      <w:r>
        <w:t>.  October 2019</w:t>
      </w:r>
      <w:r w:rsidRPr="00282025">
        <w:t>-S</w:t>
      </w:r>
      <w:r>
        <w:t>eptember 2020 ($75,000). Funded.</w:t>
      </w:r>
    </w:p>
    <w:p w14:paraId="769AA36E" w14:textId="06B96C72" w:rsidR="00EB2E15" w:rsidRDefault="00EB2E15" w:rsidP="00EB2E15">
      <w:pPr>
        <w:spacing w:after="240"/>
      </w:pPr>
      <w:r w:rsidRPr="00282025">
        <w:t>The Learning Tree.  Providing Training and Support to Schools for Students with Autism Spectrum Disorder and Developme</w:t>
      </w:r>
      <w:r>
        <w:t>ntal Disabilities.  October 2019-September 2020.</w:t>
      </w:r>
      <w:r w:rsidRPr="00282025">
        <w:t xml:space="preserve"> (</w:t>
      </w:r>
      <w:r>
        <w:t>$18,720</w:t>
      </w:r>
      <w:r w:rsidRPr="00282025">
        <w:t>). Funded.</w:t>
      </w:r>
    </w:p>
    <w:p w14:paraId="12821707" w14:textId="3432D16E" w:rsidR="00702955" w:rsidRPr="00702955" w:rsidRDefault="00702955" w:rsidP="00702955">
      <w:pPr>
        <w:pStyle w:val="Heading2"/>
        <w:keepNext/>
        <w:spacing w:after="120"/>
        <w:rPr>
          <w:b w:val="0"/>
        </w:rPr>
      </w:pPr>
      <w:r>
        <w:rPr>
          <w:b w:val="0"/>
        </w:rPr>
        <w:t>Alabama Department of Mental Health.  Autism Services Provider Training Development.  June 2019-August 2019 ($10,080). Funded.</w:t>
      </w:r>
    </w:p>
    <w:p w14:paraId="352F6752" w14:textId="111D70C6" w:rsidR="00B33786" w:rsidRDefault="00B33786" w:rsidP="00B33786">
      <w:pPr>
        <w:spacing w:after="240"/>
      </w:pPr>
      <w:r w:rsidRPr="00282025">
        <w:t>Alabama Department of Mental Health.  Regional Autism Network</w:t>
      </w:r>
      <w:r>
        <w:t>.  October 2018</w:t>
      </w:r>
      <w:r w:rsidRPr="00282025">
        <w:t>-S</w:t>
      </w:r>
      <w:r>
        <w:t>eptember 2019 ($75,000</w:t>
      </w:r>
      <w:r w:rsidR="00EB2E15">
        <w:t xml:space="preserve"> plus $10,000 addendum for a total of $85,000</w:t>
      </w:r>
      <w:r>
        <w:t>). Funded.</w:t>
      </w:r>
    </w:p>
    <w:p w14:paraId="3E7F743A" w14:textId="4C4EF5C7" w:rsidR="00B33786" w:rsidRDefault="00B33786" w:rsidP="00B33786">
      <w:pPr>
        <w:spacing w:after="240"/>
      </w:pPr>
      <w:r w:rsidRPr="00282025">
        <w:t>The Learning Tree.  Providing Training and Support to Schools for Students with Autism Spectrum Disorder and Developme</w:t>
      </w:r>
      <w:r>
        <w:t>ntal Disabilities.  October 2018-September 2019.</w:t>
      </w:r>
      <w:r w:rsidRPr="00282025">
        <w:t xml:space="preserve"> (</w:t>
      </w:r>
      <w:r>
        <w:t>$18,720</w:t>
      </w:r>
      <w:r w:rsidRPr="00282025">
        <w:t>). Funded.</w:t>
      </w:r>
    </w:p>
    <w:p w14:paraId="4F960D38" w14:textId="6149825C" w:rsidR="00D22D9F" w:rsidRPr="00282025" w:rsidRDefault="00D22D9F" w:rsidP="00B33786">
      <w:pPr>
        <w:spacing w:after="240"/>
      </w:pPr>
      <w:r w:rsidRPr="00282025">
        <w:t>Alabama Council for Developmental Disabilities.  Enhancing Social Skills for Adolescents and Young Adults with Disabilities.  ($37,814</w:t>
      </w:r>
      <w:r>
        <w:t>) Funded for a second year</w:t>
      </w:r>
      <w:r w:rsidRPr="00282025">
        <w:t>.</w:t>
      </w:r>
    </w:p>
    <w:p w14:paraId="42BBA251" w14:textId="3B538822" w:rsidR="000A61FC" w:rsidRPr="00282025" w:rsidRDefault="000A61FC" w:rsidP="00565621">
      <w:pPr>
        <w:spacing w:after="240"/>
      </w:pPr>
      <w:r w:rsidRPr="00282025">
        <w:t>The Learning Tree.  Providing Training and Support to Schools for Students with Autism Spectrum Disorder and Developmental Disabilities.  October 2017-September 2018 ($37,898). Funded.</w:t>
      </w:r>
    </w:p>
    <w:p w14:paraId="2CF7BF59" w14:textId="75EFF9AE" w:rsidR="000A61FC" w:rsidRPr="00282025" w:rsidRDefault="000A61FC" w:rsidP="00565621">
      <w:pPr>
        <w:spacing w:after="240"/>
      </w:pPr>
      <w:r w:rsidRPr="00282025">
        <w:t>Alabama Council for Developmental Disabilities.  Enhancing Social Skills for Adolescents and Young Adults with Disabilities.  Submitted April 2016 ($37,814</w:t>
      </w:r>
      <w:r w:rsidR="00D22D9F">
        <w:t>) Funded</w:t>
      </w:r>
      <w:r w:rsidRPr="00282025">
        <w:t>.</w:t>
      </w:r>
    </w:p>
    <w:p w14:paraId="59DE30AC" w14:textId="77777777" w:rsidR="000A063D" w:rsidRPr="00282025" w:rsidRDefault="00E031EE" w:rsidP="00565621">
      <w:pPr>
        <w:spacing w:after="240"/>
      </w:pPr>
      <w:r w:rsidRPr="00282025">
        <w:t>Alabama Department of M</w:t>
      </w:r>
      <w:r w:rsidR="00D80B4A" w:rsidRPr="00282025">
        <w:t>ental Health.  Regional Autism Network</w:t>
      </w:r>
      <w:r w:rsidRPr="00282025">
        <w:t>.  October 2017-September 2018 ($75,000). Funded.</w:t>
      </w:r>
    </w:p>
    <w:p w14:paraId="41E37B16" w14:textId="3BFE2587" w:rsidR="00BD08E5" w:rsidRPr="00282025" w:rsidRDefault="00BD08E5" w:rsidP="00565621">
      <w:pPr>
        <w:spacing w:after="240"/>
      </w:pPr>
      <w:r w:rsidRPr="00282025">
        <w:t>Alabama Department of Menta</w:t>
      </w:r>
      <w:r w:rsidR="00294566" w:rsidRPr="00282025">
        <w:t>l Health.  Regional Autism Network.</w:t>
      </w:r>
      <w:r w:rsidRPr="00282025">
        <w:t xml:space="preserve">  October 2016-September 2017 ($75,000). Funded.</w:t>
      </w:r>
    </w:p>
    <w:p w14:paraId="55EB0FBD" w14:textId="01AE56A7" w:rsidR="00AC28EA" w:rsidRPr="00282025" w:rsidRDefault="00AC28EA" w:rsidP="00565621">
      <w:pPr>
        <w:spacing w:after="240"/>
      </w:pPr>
      <w:r w:rsidRPr="00282025">
        <w:lastRenderedPageBreak/>
        <w:t>The Learning Tree.  Providing Training and Support to Schools for Students with Autism Spectrum Disorder and Developmental Disabilities. Augu</w:t>
      </w:r>
      <w:r w:rsidR="00BD08E5" w:rsidRPr="00282025">
        <w:t>st 2016-Septe</w:t>
      </w:r>
      <w:r w:rsidR="001C577A" w:rsidRPr="00282025">
        <w:t>mber 2017 ($37,898</w:t>
      </w:r>
      <w:r w:rsidRPr="00282025">
        <w:t>). Funded.</w:t>
      </w:r>
    </w:p>
    <w:p w14:paraId="20621D4C" w14:textId="72BF6708" w:rsidR="002713AD" w:rsidRPr="00282025" w:rsidRDefault="002713AD" w:rsidP="00565621">
      <w:pPr>
        <w:spacing w:after="240"/>
      </w:pPr>
      <w:r w:rsidRPr="00282025">
        <w:t>Alabama Council for Developmental Disabilities.  Enhancing Social Skills for Adolescents and Young Adults with Disabilities</w:t>
      </w:r>
      <w:r w:rsidR="00BD08E5" w:rsidRPr="00282025">
        <w:t>.  Submitted April 2016 ($37,814</w:t>
      </w:r>
      <w:r w:rsidRPr="00282025">
        <w:t>)</w:t>
      </w:r>
      <w:r w:rsidR="00CC3407" w:rsidRPr="00282025">
        <w:t xml:space="preserve"> Funded</w:t>
      </w:r>
      <w:r w:rsidRPr="00282025">
        <w:t>.</w:t>
      </w:r>
    </w:p>
    <w:p w14:paraId="1E1CF560" w14:textId="2A48D5A3" w:rsidR="00AA3924" w:rsidRPr="00282025" w:rsidRDefault="00AA3924" w:rsidP="00565621">
      <w:pPr>
        <w:spacing w:after="240"/>
      </w:pPr>
      <w:r w:rsidRPr="00282025">
        <w:t xml:space="preserve">Auburn City Schools. FY15 Auburn City Schools MOA for Special Education Services. </w:t>
      </w:r>
      <w:r w:rsidR="002337CB" w:rsidRPr="00282025">
        <w:t>September 2015-August 2016 ($67</w:t>
      </w:r>
      <w:r w:rsidRPr="00282025">
        <w:t>,530)</w:t>
      </w:r>
      <w:r w:rsidR="00CC3407" w:rsidRPr="00282025">
        <w:t xml:space="preserve"> Funded</w:t>
      </w:r>
      <w:r w:rsidRPr="00282025">
        <w:t>.</w:t>
      </w:r>
    </w:p>
    <w:p w14:paraId="3DB3068D" w14:textId="47388DC1" w:rsidR="00B81AA2" w:rsidRPr="00282025" w:rsidRDefault="00AA3924" w:rsidP="00565621">
      <w:pPr>
        <w:spacing w:after="240"/>
      </w:pPr>
      <w:r w:rsidRPr="00282025">
        <w:t xml:space="preserve">Alabama Department of Mental Health. State of the Region Assessment </w:t>
      </w:r>
      <w:r w:rsidR="00A3260F" w:rsidRPr="00282025">
        <w:t xml:space="preserve">of Autism Services </w:t>
      </w:r>
      <w:r w:rsidRPr="00282025">
        <w:t>(Region D)</w:t>
      </w:r>
      <w:r w:rsidR="002337CB" w:rsidRPr="00282025">
        <w:t>. August-December 2015 ($6,000)</w:t>
      </w:r>
      <w:r w:rsidR="00CC3407" w:rsidRPr="00282025">
        <w:t xml:space="preserve"> Funded</w:t>
      </w:r>
      <w:r w:rsidR="002337CB" w:rsidRPr="00282025">
        <w:t>.</w:t>
      </w:r>
    </w:p>
    <w:p w14:paraId="70EBBCBD" w14:textId="6BE719D4" w:rsidR="00D939B1" w:rsidRPr="00282025" w:rsidRDefault="00D939B1" w:rsidP="00565621">
      <w:pPr>
        <w:spacing w:after="240"/>
      </w:pPr>
      <w:r w:rsidRPr="00282025">
        <w:t>Auburn City Schools. FY14 Auburn City Schools MOA for Special Education Services. May-June 2015 ($4,585)</w:t>
      </w:r>
      <w:r w:rsidR="00CC3407" w:rsidRPr="00282025">
        <w:t xml:space="preserve"> Funded.</w:t>
      </w:r>
    </w:p>
    <w:p w14:paraId="1E2313AB" w14:textId="09D250E3" w:rsidR="0010275F" w:rsidRPr="00282025" w:rsidRDefault="0010275F" w:rsidP="00FD0C79">
      <w:pPr>
        <w:spacing w:after="240"/>
      </w:pPr>
      <w:r w:rsidRPr="00282025">
        <w:t>Auburn City Schools. FY14 Auburn City Schools MOA for Special Education Services. Sept</w:t>
      </w:r>
      <w:r w:rsidR="00701662" w:rsidRPr="00282025">
        <w:t>ember 2014-</w:t>
      </w:r>
      <w:r w:rsidR="003E4D88" w:rsidRPr="00282025">
        <w:t>May</w:t>
      </w:r>
      <w:r w:rsidR="00701662" w:rsidRPr="00282025">
        <w:t xml:space="preserve"> 2015 ($45,630)</w:t>
      </w:r>
      <w:r w:rsidR="00CC3407" w:rsidRPr="00282025">
        <w:t xml:space="preserve"> Funded.</w:t>
      </w:r>
    </w:p>
    <w:p w14:paraId="24AD9742" w14:textId="6475B941" w:rsidR="00DB0339" w:rsidRPr="00282025" w:rsidRDefault="00DB0339" w:rsidP="00FD0C79">
      <w:pPr>
        <w:spacing w:after="240"/>
        <w:rPr>
          <w:rFonts w:eastAsia="MS Gothic"/>
        </w:rPr>
      </w:pPr>
      <w:r w:rsidRPr="00282025">
        <w:rPr>
          <w:rFonts w:eastAsia="MS Gothic"/>
        </w:rPr>
        <w:t>Auburn City Schools.  FY13 Auburn City Schools MOA for Special Education Services. October 2013-September 2014 ($43,756.90)</w:t>
      </w:r>
      <w:r w:rsidR="00CC3407" w:rsidRPr="00282025">
        <w:rPr>
          <w:rFonts w:eastAsia="MS Gothic"/>
        </w:rPr>
        <w:t xml:space="preserve"> Funded.</w:t>
      </w:r>
    </w:p>
    <w:p w14:paraId="008D045A" w14:textId="6B3AEA4F" w:rsidR="00C8360D" w:rsidRPr="00282025" w:rsidRDefault="00C0627B" w:rsidP="00FD0C79">
      <w:pPr>
        <w:spacing w:after="240"/>
        <w:rPr>
          <w:rFonts w:eastAsia="MS Gothic"/>
        </w:rPr>
      </w:pPr>
      <w:r w:rsidRPr="00282025">
        <w:rPr>
          <w:rFonts w:eastAsia="MS Gothic"/>
        </w:rPr>
        <w:t>Chambers County Schools. FY14</w:t>
      </w:r>
      <w:r w:rsidR="00DB0339" w:rsidRPr="00282025">
        <w:rPr>
          <w:rFonts w:eastAsia="MS Gothic"/>
        </w:rPr>
        <w:t xml:space="preserve"> Chambers County Schools MOA for Special Education Services. October 2013-September 2014 ($2,350)</w:t>
      </w:r>
      <w:r w:rsidR="00CC3407" w:rsidRPr="00282025">
        <w:rPr>
          <w:rFonts w:eastAsia="MS Gothic"/>
        </w:rPr>
        <w:t xml:space="preserve"> Funded</w:t>
      </w:r>
      <w:r w:rsidR="004E5001" w:rsidRPr="00282025">
        <w:rPr>
          <w:rFonts w:eastAsia="MS Gothic"/>
        </w:rPr>
        <w:t>.</w:t>
      </w:r>
    </w:p>
    <w:p w14:paraId="098BC532" w14:textId="03699D22" w:rsidR="004F7236" w:rsidRPr="00282025" w:rsidRDefault="004F7236" w:rsidP="00FD0C79">
      <w:pPr>
        <w:spacing w:after="240"/>
      </w:pPr>
      <w:r w:rsidRPr="00282025">
        <w:t>Auburn City Schools.  FY13 Auburn City Schools MOA for Special Education Services. October 2012-September 2013 ($7,200)</w:t>
      </w:r>
      <w:r w:rsidR="00CC3407" w:rsidRPr="00282025">
        <w:t xml:space="preserve"> Funded</w:t>
      </w:r>
      <w:r w:rsidRPr="00282025">
        <w:t>.</w:t>
      </w:r>
    </w:p>
    <w:p w14:paraId="190CF4FB" w14:textId="0F885753" w:rsidR="004F7236" w:rsidRPr="00282025" w:rsidRDefault="004F7236" w:rsidP="00FD0C79">
      <w:pPr>
        <w:spacing w:after="240"/>
      </w:pPr>
      <w:r w:rsidRPr="00282025">
        <w:t>Chambers County Schools. FY13 Chambers County Schools MOA for Special Education Services. October 2012-September 2013 ($3,524)</w:t>
      </w:r>
      <w:r w:rsidR="00CC3407" w:rsidRPr="00282025">
        <w:t xml:space="preserve"> Funded</w:t>
      </w:r>
      <w:r w:rsidR="004B24FB">
        <w:t>.</w:t>
      </w:r>
    </w:p>
    <w:p w14:paraId="3BD086BD" w14:textId="5E194081" w:rsidR="004F7236" w:rsidRPr="00282025" w:rsidRDefault="004F7236" w:rsidP="00FD0C79">
      <w:pPr>
        <w:spacing w:after="240"/>
      </w:pPr>
      <w:r w:rsidRPr="00282025">
        <w:t>Auburn City Schools.  FY12 Auburn City Schools MOA for Special Education Services.  January-May 2012. ($3,600)</w:t>
      </w:r>
      <w:r w:rsidR="00CC3407" w:rsidRPr="00282025">
        <w:t xml:space="preserve"> Funded</w:t>
      </w:r>
      <w:r w:rsidRPr="00282025">
        <w:t>.</w:t>
      </w:r>
    </w:p>
    <w:p w14:paraId="2183C2C1" w14:textId="203698B1" w:rsidR="00040D81" w:rsidRPr="00282025" w:rsidRDefault="004F7236" w:rsidP="00887091">
      <w:pPr>
        <w:spacing w:after="240"/>
      </w:pPr>
      <w:r w:rsidRPr="00282025">
        <w:t>Chambers County Schools. FY12 Chambers County Schools MOA for Special Education Services. January-May 2012 ($2,3</w:t>
      </w:r>
      <w:r w:rsidR="004B24FB">
        <w:t>50</w:t>
      </w:r>
      <w:r w:rsidRPr="00282025">
        <w:t>)</w:t>
      </w:r>
      <w:r w:rsidR="00CC3407" w:rsidRPr="00282025">
        <w:t xml:space="preserve"> Funded</w:t>
      </w:r>
      <w:r w:rsidRPr="00282025">
        <w:t>.</w:t>
      </w:r>
    </w:p>
    <w:p w14:paraId="7DE79F66" w14:textId="6B2A802B" w:rsidR="004F7236" w:rsidRPr="00282025" w:rsidRDefault="004F7236" w:rsidP="00FD0C79">
      <w:pPr>
        <w:spacing w:after="240"/>
      </w:pPr>
      <w:r w:rsidRPr="00282025">
        <w:t xml:space="preserve">Alabama Council for Developmental Disabilities (ACDD) Health Care Grant. Institute for training on health care transitioning for youth with developmental disabilities (aged 14-25), caregivers, and primary health care providers.  </w:t>
      </w:r>
      <w:r w:rsidR="00EA7584" w:rsidRPr="00282025">
        <w:t>2011 ($150,000)</w:t>
      </w:r>
      <w:r w:rsidR="00CC3407" w:rsidRPr="00282025">
        <w:t xml:space="preserve"> Funded</w:t>
      </w:r>
      <w:r w:rsidRPr="00282025">
        <w:t>.</w:t>
      </w:r>
    </w:p>
    <w:p w14:paraId="39DAF8C7" w14:textId="25B34D0E" w:rsidR="004F7236" w:rsidRPr="00282025" w:rsidRDefault="004F7236" w:rsidP="00887091">
      <w:pPr>
        <w:spacing w:after="240"/>
      </w:pPr>
      <w:r w:rsidRPr="00282025">
        <w:t>Alabama Department of Rehabilitation Services Medicaid Infrastructure Grant.  Strategic social marketing plan/campaign. 2011 ($57,903)</w:t>
      </w:r>
      <w:r w:rsidR="00CC3407" w:rsidRPr="00282025">
        <w:t xml:space="preserve"> Funded</w:t>
      </w:r>
      <w:r w:rsidRPr="00282025">
        <w:t>.</w:t>
      </w:r>
    </w:p>
    <w:p w14:paraId="2086B35A" w14:textId="6A9FD9A4" w:rsidR="004F7236" w:rsidRPr="00282025" w:rsidRDefault="004F7236" w:rsidP="00887091">
      <w:pPr>
        <w:spacing w:after="240"/>
      </w:pPr>
      <w:r w:rsidRPr="00282025">
        <w:t>Alabama State Department of Education.  Positive academic and behavioral supports. 2011 ($24,995)</w:t>
      </w:r>
      <w:r w:rsidR="00CC3407" w:rsidRPr="00282025">
        <w:t xml:space="preserve"> Funded</w:t>
      </w:r>
      <w:r w:rsidRPr="00282025">
        <w:t>.</w:t>
      </w:r>
    </w:p>
    <w:p w14:paraId="6032FE0F" w14:textId="116D5454" w:rsidR="004F7236" w:rsidRPr="00282025" w:rsidRDefault="004F7236" w:rsidP="00FD0C79">
      <w:pPr>
        <w:spacing w:after="240"/>
      </w:pPr>
      <w:r w:rsidRPr="00282025">
        <w:lastRenderedPageBreak/>
        <w:t xml:space="preserve">Alabama State Department of Education. Innovative social and communication interventions using the iPad2. 2011 </w:t>
      </w:r>
      <w:r w:rsidR="00250672" w:rsidRPr="00282025">
        <w:t>($5,000)</w:t>
      </w:r>
      <w:r w:rsidR="00CC3407" w:rsidRPr="00282025">
        <w:t xml:space="preserve"> Funded</w:t>
      </w:r>
      <w:r w:rsidR="002713AD" w:rsidRPr="00282025">
        <w:t>.</w:t>
      </w:r>
    </w:p>
    <w:p w14:paraId="54EE1B57" w14:textId="77777777" w:rsidR="00792158" w:rsidRDefault="00792158" w:rsidP="00887091">
      <w:pPr>
        <w:pStyle w:val="Heading2"/>
        <w:spacing w:after="120"/>
        <w:rPr>
          <w:u w:val="single"/>
        </w:rPr>
      </w:pPr>
    </w:p>
    <w:p w14:paraId="3DAC7900" w14:textId="77777777" w:rsidR="00062422" w:rsidRDefault="00CE4B07" w:rsidP="00062422">
      <w:pPr>
        <w:pStyle w:val="Heading2"/>
        <w:spacing w:after="120"/>
        <w:rPr>
          <w:u w:val="single"/>
        </w:rPr>
      </w:pPr>
      <w:r>
        <w:rPr>
          <w:u w:val="single"/>
        </w:rPr>
        <w:t>External: Not Funded</w:t>
      </w:r>
    </w:p>
    <w:p w14:paraId="6537ECF8" w14:textId="3213D3AE" w:rsidR="00F240E5" w:rsidRPr="00062422" w:rsidRDefault="00F240E5" w:rsidP="00062422">
      <w:pPr>
        <w:pStyle w:val="Heading2"/>
        <w:spacing w:after="120"/>
        <w:rPr>
          <w:u w:val="single"/>
        </w:rPr>
      </w:pPr>
      <w:r w:rsidRPr="00D71661">
        <w:rPr>
          <w:b w:val="0"/>
        </w:rPr>
        <w:t xml:space="preserve">Health Resources and Services Administration (HRSA).  We RAN with it: Innovations </w:t>
      </w:r>
      <w:r>
        <w:rPr>
          <w:b w:val="0"/>
        </w:rPr>
        <w:t xml:space="preserve">  </w:t>
      </w:r>
      <w:r w:rsidRPr="00D71661">
        <w:rPr>
          <w:b w:val="0"/>
        </w:rPr>
        <w:t>in</w:t>
      </w:r>
      <w:r>
        <w:rPr>
          <w:b w:val="0"/>
        </w:rPr>
        <w:t xml:space="preserve"> </w:t>
      </w:r>
      <w:r w:rsidRPr="00D71661">
        <w:rPr>
          <w:b w:val="0"/>
        </w:rPr>
        <w:t xml:space="preserve">Care Coordination for Children and Youth with Autism Spectrum Disorder and other    </w:t>
      </w:r>
    </w:p>
    <w:p w14:paraId="396E8428" w14:textId="78876FB0" w:rsidR="00F240E5" w:rsidRDefault="00F240E5" w:rsidP="00EA7FCA">
      <w:pPr>
        <w:pStyle w:val="Heading2"/>
        <w:keepNext/>
        <w:rPr>
          <w:b w:val="0"/>
        </w:rPr>
      </w:pPr>
      <w:r w:rsidRPr="00D71661">
        <w:rPr>
          <w:b w:val="0"/>
        </w:rPr>
        <w:t xml:space="preserve">Developmental Disabilities.  $1,860,000 over four years.  Submitted March 2019.  </w:t>
      </w:r>
      <w:r>
        <w:rPr>
          <w:b w:val="0"/>
        </w:rPr>
        <w:t>Not Funded.</w:t>
      </w:r>
    </w:p>
    <w:p w14:paraId="3E6F6D9F" w14:textId="77777777" w:rsidR="00EA7FCA" w:rsidRPr="00EA7FCA" w:rsidRDefault="00EA7FCA" w:rsidP="00EA7FCA">
      <w:pPr>
        <w:pStyle w:val="Heading2"/>
        <w:keepNext/>
        <w:rPr>
          <w:b w:val="0"/>
        </w:rPr>
      </w:pPr>
    </w:p>
    <w:p w14:paraId="1B906EAB" w14:textId="0E5A68D4" w:rsidR="00CE4B07" w:rsidRPr="00282025" w:rsidRDefault="00CE4B07" w:rsidP="00CE4B07">
      <w:pPr>
        <w:spacing w:after="240"/>
      </w:pPr>
      <w:r w:rsidRPr="00282025">
        <w:t>Institute of Education Sciences (84.324L) Meeting Children in the Classroom: The Impact of Respo</w:t>
      </w:r>
      <w:r>
        <w:t>nse to Intervention using STAR</w:t>
      </w:r>
      <w:r>
        <w:rPr>
          <w:vertAlign w:val="superscript"/>
        </w:rPr>
        <w:t>TM</w:t>
      </w:r>
      <w:r w:rsidRPr="00282025">
        <w:t xml:space="preserve"> as an Assignment Tool 2017-2018. Submitted March 2018 ($250,000). </w:t>
      </w:r>
      <w:r>
        <w:t>Not funded</w:t>
      </w:r>
      <w:r w:rsidR="00EA7FCA">
        <w:t>.</w:t>
      </w:r>
    </w:p>
    <w:p w14:paraId="22C4F724" w14:textId="77777777" w:rsidR="00CE4B07" w:rsidRPr="00282025" w:rsidRDefault="00CE4B07" w:rsidP="00CE4B07">
      <w:pPr>
        <w:spacing w:after="240"/>
      </w:pPr>
      <w:r w:rsidRPr="00282025">
        <w:t>Institute of Education Sciences (84.324L) Meeting Children in the Classroom: The Impact of Response to Intervention using STAR</w:t>
      </w:r>
      <w:r w:rsidRPr="001452EF">
        <w:rPr>
          <w:vertAlign w:val="superscript"/>
        </w:rPr>
        <w:t>TM</w:t>
      </w:r>
      <w:r w:rsidRPr="00282025">
        <w:t xml:space="preserve"> as an Assignment Tool 2016-2017. Submitted January 2016 ($250,000) Not Funded. </w:t>
      </w:r>
    </w:p>
    <w:p w14:paraId="7949F618" w14:textId="1A07E38A" w:rsidR="00CE4B07" w:rsidRDefault="00CE4B07" w:rsidP="00CE4B07">
      <w:pPr>
        <w:spacing w:after="240"/>
      </w:pPr>
      <w:r w:rsidRPr="00282025">
        <w:t xml:space="preserve">National Science Foundation. </w:t>
      </w:r>
      <w:r w:rsidRPr="00282025">
        <w:rPr>
          <w:rFonts w:eastAsiaTheme="minorEastAsia"/>
        </w:rPr>
        <w:t xml:space="preserve">A New Generation of Brain-Computer Interfaces Driven by Discovery of Latent EEG-fMRI Linkages using Tensor Decomposition. </w:t>
      </w:r>
      <w:r w:rsidRPr="00282025">
        <w:t>Submitted October 2015 ($576,539) Not Funded.</w:t>
      </w:r>
    </w:p>
    <w:p w14:paraId="7A3FD519" w14:textId="77777777" w:rsidR="00CE4B07" w:rsidRPr="00282025" w:rsidRDefault="00CE4B07" w:rsidP="00CE4B07">
      <w:r w:rsidRPr="00282025">
        <w:t>Institute of Educational Sciences. Improving social, behavioral, and academic outcomes for students at risk for failure through System-wide Positive Academic and Behavioral Interventions and Supports (SW-PABIS) for a high-need rural county school district. Submitted 4 August 2015 ($1,358,184.00) Not Funded.</w:t>
      </w:r>
    </w:p>
    <w:p w14:paraId="7DDF07B4" w14:textId="77777777" w:rsidR="00CE4B07" w:rsidRPr="00282025" w:rsidRDefault="00CE4B07" w:rsidP="00CE4B07"/>
    <w:p w14:paraId="70378CAF" w14:textId="77777777" w:rsidR="00CE4B07" w:rsidRPr="00282025" w:rsidRDefault="00CE4B07" w:rsidP="00CE4B07">
      <w:r w:rsidRPr="00282025">
        <w:t>Organization for Autism Research.  Determining the Efficacy of CONNECTIONS, a</w:t>
      </w:r>
    </w:p>
    <w:p w14:paraId="1E1CFF00" w14:textId="77777777" w:rsidR="00CE4B07" w:rsidRPr="00282025" w:rsidRDefault="00CE4B07" w:rsidP="00CE4B07">
      <w:pPr>
        <w:spacing w:after="240"/>
      </w:pPr>
      <w:r w:rsidRPr="00282025">
        <w:t>Successful Social Skills Program for Young Adults with Autism Seeking Employment. Submitted August 2015 ($30,000) Not Funded.</w:t>
      </w:r>
    </w:p>
    <w:p w14:paraId="706E4CBC" w14:textId="77777777" w:rsidR="00CE4B07" w:rsidRPr="00282025" w:rsidRDefault="00CE4B07" w:rsidP="00CE4B07">
      <w:pPr>
        <w:spacing w:after="240"/>
        <w:rPr>
          <w:rFonts w:eastAsiaTheme="minorEastAsia"/>
        </w:rPr>
      </w:pPr>
      <w:r w:rsidRPr="00282025">
        <w:t xml:space="preserve">Simons Foundation Autism Research Initiative Grant. </w:t>
      </w:r>
      <w:r w:rsidRPr="00282025">
        <w:rPr>
          <w:rFonts w:eastAsiaTheme="minorEastAsia"/>
        </w:rPr>
        <w:t>Socially Speaking: Making CONNECTIONS with a Successful Social Skills Program for Young Adults with Autism Seeking Employment. Submitted March 2015 ($60,000) Not Funded.</w:t>
      </w:r>
    </w:p>
    <w:p w14:paraId="5282B731" w14:textId="77777777" w:rsidR="00CE4B07" w:rsidRPr="00282025" w:rsidRDefault="00CE4B07" w:rsidP="00CE4B07">
      <w:pPr>
        <w:spacing w:after="240"/>
      </w:pPr>
      <w:r w:rsidRPr="00282025">
        <w:t>Autism Speaks Community Service Grant. Replication of a research-based model social skills program for adolescents and teens with ASD. Submitted 2014 ($24,939) Not Funded.</w:t>
      </w:r>
    </w:p>
    <w:p w14:paraId="224BD68E" w14:textId="6702C769" w:rsidR="00CE4B07" w:rsidRPr="00CE4B07" w:rsidRDefault="00CE4B07" w:rsidP="00CE4B07">
      <w:pPr>
        <w:spacing w:after="240"/>
      </w:pPr>
      <w:r w:rsidRPr="00282025">
        <w:t>Disabled American Veterans Charitable Trust Grant.  Creating assistive technology solutions for veterans.  2013 ($54,690) Not Funded.</w:t>
      </w:r>
    </w:p>
    <w:p w14:paraId="18D1724B" w14:textId="01712631" w:rsidR="00420669" w:rsidRPr="00CE4B07" w:rsidRDefault="004F7236" w:rsidP="00887091">
      <w:pPr>
        <w:pStyle w:val="Heading2"/>
        <w:spacing w:after="120"/>
        <w:rPr>
          <w:u w:val="single"/>
        </w:rPr>
      </w:pPr>
      <w:r w:rsidRPr="00CE4B07">
        <w:rPr>
          <w:u w:val="single"/>
        </w:rPr>
        <w:t>Internal</w:t>
      </w:r>
      <w:r w:rsidR="00CE4B07" w:rsidRPr="00CE4B07">
        <w:rPr>
          <w:u w:val="single"/>
        </w:rPr>
        <w:t>: Funded</w:t>
      </w:r>
    </w:p>
    <w:p w14:paraId="5C890C8D" w14:textId="405D80F3" w:rsidR="00CD5C64" w:rsidRDefault="004F7236" w:rsidP="00FD0C79">
      <w:pPr>
        <w:spacing w:after="240"/>
      </w:pPr>
      <w:r w:rsidRPr="00282025">
        <w:t>Auburn University Intramural Grant.  Creating assistive technology solutions for wounded warriors.  2012 ($90,000)</w:t>
      </w:r>
      <w:r w:rsidR="00CC3407" w:rsidRPr="00282025">
        <w:t xml:space="preserve"> Funded</w:t>
      </w:r>
      <w:r w:rsidR="0020779E" w:rsidRPr="00282025">
        <w:t>.</w:t>
      </w:r>
    </w:p>
    <w:p w14:paraId="5738B8F7" w14:textId="5955D3C3" w:rsidR="00CE4B07" w:rsidRDefault="00CE4B07" w:rsidP="00FD0C79">
      <w:pPr>
        <w:spacing w:after="240"/>
        <w:rPr>
          <w:b/>
          <w:u w:val="single"/>
        </w:rPr>
      </w:pPr>
      <w:r>
        <w:rPr>
          <w:b/>
          <w:u w:val="single"/>
        </w:rPr>
        <w:lastRenderedPageBreak/>
        <w:t>Internal: Not Funded</w:t>
      </w:r>
    </w:p>
    <w:p w14:paraId="2775CC2D" w14:textId="77777777" w:rsidR="00CE4B07" w:rsidRPr="00282025" w:rsidRDefault="00CE4B07" w:rsidP="00CE4B07">
      <w:pPr>
        <w:spacing w:after="240"/>
      </w:pPr>
      <w:r w:rsidRPr="00282025">
        <w:t>Auburn University PAIR Grant. Animal-Assisted Therapy (AAT).  Use of Resident Service Dogs to Bridge Social and Health Equity Gaps for Nigerian Children and Young Adults with Autism Spectrum Disorder and Developmental Disabilities</w:t>
      </w:r>
      <w:r>
        <w:t xml:space="preserve"> 2018</w:t>
      </w:r>
      <w:r w:rsidRPr="00282025">
        <w:t xml:space="preserve"> ($93,756)</w:t>
      </w:r>
      <w:r>
        <w:t>. Not funded.</w:t>
      </w:r>
    </w:p>
    <w:p w14:paraId="6D26A4E6" w14:textId="77777777" w:rsidR="00CE4B07" w:rsidRPr="00282025" w:rsidRDefault="00CE4B07" w:rsidP="00CE4B07">
      <w:pPr>
        <w:spacing w:after="240"/>
        <w:rPr>
          <w:rFonts w:eastAsia="Arial"/>
        </w:rPr>
      </w:pPr>
      <w:r w:rsidRPr="00282025">
        <w:t xml:space="preserve">Auburn University Outreach Grant. </w:t>
      </w:r>
      <w:r w:rsidRPr="00282025">
        <w:rPr>
          <w:rFonts w:eastAsia="Arial"/>
        </w:rPr>
        <w:t>Socially Speaking:  Making Connections with a Successful Social Skills Program for Young Adults with Autism Seeking Employment. 2015 ($24,995.00) Not Funded.</w:t>
      </w:r>
    </w:p>
    <w:p w14:paraId="4CA9C19F" w14:textId="53CD4C12" w:rsidR="00CE4B07" w:rsidRPr="00EA7FCA" w:rsidRDefault="00CE4B07" w:rsidP="00FD0C79">
      <w:pPr>
        <w:spacing w:after="240"/>
      </w:pPr>
      <w:r w:rsidRPr="00282025">
        <w:t>Auburn University Intramural Grant.  Developmental Disabilities and MRI: Mapping a Successful Program. 2014 ($81, 608.61) Not Funded.</w:t>
      </w:r>
    </w:p>
    <w:p w14:paraId="7F1BAE60" w14:textId="77777777" w:rsidR="00554EF7" w:rsidRPr="00282025" w:rsidRDefault="00554EF7" w:rsidP="00887091">
      <w:pPr>
        <w:pStyle w:val="Heading1"/>
        <w:spacing w:after="240"/>
        <w:jc w:val="left"/>
      </w:pPr>
      <w:r w:rsidRPr="00282025">
        <w:t>PUBLICATIONS</w:t>
      </w:r>
    </w:p>
    <w:p w14:paraId="63FD9E3F" w14:textId="77777777" w:rsidR="00554EF7" w:rsidRPr="00282025" w:rsidRDefault="00554EF7" w:rsidP="00887091">
      <w:pPr>
        <w:pStyle w:val="Heading2"/>
        <w:spacing w:after="120"/>
      </w:pPr>
      <w:r w:rsidRPr="00282025">
        <w:t>Book Chapter</w:t>
      </w:r>
    </w:p>
    <w:p w14:paraId="04DF484A" w14:textId="003A029C" w:rsidR="00312D9D" w:rsidRDefault="0051145E" w:rsidP="00CE4B07">
      <w:pPr>
        <w:spacing w:after="240"/>
        <w:ind w:left="432" w:hanging="432"/>
      </w:pPr>
      <w:r>
        <w:rPr>
          <w:b/>
          <w:bCs/>
        </w:rPr>
        <w:t xml:space="preserve">Hill, D., </w:t>
      </w:r>
      <w:r>
        <w:t>&amp;</w:t>
      </w:r>
      <w:r w:rsidR="00B06CB9">
        <w:t xml:space="preserve"> </w:t>
      </w:r>
      <w:r>
        <w:t xml:space="preserve">Taylor. J.T.  (In </w:t>
      </w:r>
      <w:r w:rsidR="009740B5">
        <w:t>Press</w:t>
      </w:r>
      <w:r>
        <w:t>).  History of Special Education</w:t>
      </w:r>
      <w:r w:rsidR="00312D9D">
        <w:t xml:space="preserve">.  In </w:t>
      </w:r>
      <w:r w:rsidR="009740B5">
        <w:t>Fen</w:t>
      </w:r>
      <w:r w:rsidR="00C046E4">
        <w:t>wick W.</w:t>
      </w:r>
      <w:r w:rsidR="009740B5">
        <w:t xml:space="preserve"> English </w:t>
      </w:r>
      <w:r w:rsidR="00312D9D">
        <w:t>(Ed</w:t>
      </w:r>
      <w:r w:rsidR="00C046E4">
        <w:t>itor</w:t>
      </w:r>
      <w:r w:rsidR="00312D9D">
        <w:t xml:space="preserve">), </w:t>
      </w:r>
      <w:r w:rsidRPr="00312D9D">
        <w:rPr>
          <w:i/>
          <w:iCs/>
        </w:rPr>
        <w:t>US. Palgrave Handbook of Educ</w:t>
      </w:r>
      <w:r w:rsidR="00B06CB9" w:rsidRPr="00312D9D">
        <w:rPr>
          <w:i/>
          <w:iCs/>
        </w:rPr>
        <w:t>a</w:t>
      </w:r>
      <w:r w:rsidRPr="00312D9D">
        <w:rPr>
          <w:i/>
          <w:iCs/>
        </w:rPr>
        <w:t>tional Leadership and Management Discourse</w:t>
      </w:r>
      <w:r w:rsidR="00B06CB9">
        <w:t>.</w:t>
      </w:r>
    </w:p>
    <w:p w14:paraId="2C602583" w14:textId="3B04AE17" w:rsidR="00B06CB9" w:rsidRPr="00B06CB9" w:rsidRDefault="00B06CB9" w:rsidP="00CE4B07">
      <w:pPr>
        <w:spacing w:after="240"/>
        <w:ind w:left="432" w:hanging="432"/>
      </w:pPr>
      <w:r>
        <w:rPr>
          <w:b/>
          <w:bCs/>
        </w:rPr>
        <w:t xml:space="preserve">Hill, D. </w:t>
      </w:r>
      <w:r>
        <w:t xml:space="preserve">&amp; Taylor, J.T. (In </w:t>
      </w:r>
      <w:r w:rsidR="00E871F7">
        <w:t>Press</w:t>
      </w:r>
      <w:r>
        <w:t xml:space="preserve">).  </w:t>
      </w:r>
      <w:r w:rsidR="00312D9D" w:rsidRPr="00835395">
        <w:t>Exploring the Dynamism in the Leader/Follower Dyad</w:t>
      </w:r>
      <w:r w:rsidR="00312D9D">
        <w:t xml:space="preserve">.  </w:t>
      </w:r>
      <w:r w:rsidR="00C046E4">
        <w:t xml:space="preserve">Fenwick W. English </w:t>
      </w:r>
      <w:r w:rsidR="00312D9D">
        <w:t>(Ed</w:t>
      </w:r>
      <w:r w:rsidR="00C046E4">
        <w:t>itor</w:t>
      </w:r>
      <w:r w:rsidR="00312D9D">
        <w:t xml:space="preserve">), </w:t>
      </w:r>
      <w:r w:rsidR="00312D9D" w:rsidRPr="00312D9D">
        <w:rPr>
          <w:i/>
          <w:iCs/>
        </w:rPr>
        <w:t>US. Palgrave Handbook of Educational Leadership and Management Discourse</w:t>
      </w:r>
      <w:r w:rsidR="00312D9D">
        <w:t>.</w:t>
      </w:r>
    </w:p>
    <w:p w14:paraId="264D94AA" w14:textId="02E6ABFF" w:rsidR="00517C72" w:rsidRDefault="00554EF7" w:rsidP="00CE4B07">
      <w:pPr>
        <w:spacing w:after="240"/>
        <w:ind w:left="432" w:hanging="432"/>
      </w:pPr>
      <w:r w:rsidRPr="00282025">
        <w:t xml:space="preserve">Bell, B., </w:t>
      </w:r>
      <w:proofErr w:type="spellStart"/>
      <w:r w:rsidRPr="00282025">
        <w:t>Henthorne</w:t>
      </w:r>
      <w:proofErr w:type="spellEnd"/>
      <w:r w:rsidRPr="00282025">
        <w:t xml:space="preserve">, S., </w:t>
      </w:r>
      <w:r w:rsidRPr="005541CD">
        <w:rPr>
          <w:b/>
        </w:rPr>
        <w:t>Hill, D</w:t>
      </w:r>
      <w:r w:rsidRPr="00282025">
        <w:t xml:space="preserve">., Turnbull, J., &amp; Zito, S., (2009). Autonomy and disability: The quest for quality of life. In Marshall, C., Kendall, E., </w:t>
      </w:r>
      <w:proofErr w:type="spellStart"/>
      <w:r w:rsidRPr="00282025">
        <w:t>Gover</w:t>
      </w:r>
      <w:proofErr w:type="spellEnd"/>
      <w:r w:rsidRPr="00282025">
        <w:t>, R., &amp; Banks, M. (Eds.), Disabilities: Insights from across fields and around the world, 3-volume book set. Westport: Praeger Press.</w:t>
      </w:r>
    </w:p>
    <w:p w14:paraId="2F0EE8F6" w14:textId="50B0BC78" w:rsidR="00D2527E" w:rsidRDefault="00554EF7" w:rsidP="00887091">
      <w:pPr>
        <w:pStyle w:val="Heading2"/>
        <w:spacing w:after="120"/>
      </w:pPr>
      <w:r w:rsidRPr="00282025">
        <w:t>Journal Articles</w:t>
      </w:r>
    </w:p>
    <w:p w14:paraId="1A1272E4" w14:textId="77D4A986" w:rsidR="002B7C5A" w:rsidRDefault="00611D3A" w:rsidP="002B7C5A">
      <w:pPr>
        <w:rPr>
          <w:rFonts w:ascii="-webkit-standard" w:hAnsi="-webkit-standard"/>
          <w:color w:val="000000"/>
        </w:rPr>
      </w:pPr>
      <w:r w:rsidRPr="00D243BD">
        <w:t>Taylor, J.T.</w:t>
      </w:r>
      <w:r w:rsidR="00D243BD">
        <w:t xml:space="preserve">, </w:t>
      </w:r>
      <w:r w:rsidR="002B7C5A">
        <w:t xml:space="preserve">Rizzo, K., </w:t>
      </w:r>
      <w:r w:rsidR="00D243BD">
        <w:t xml:space="preserve">Hwang, J., </w:t>
      </w:r>
      <w:r w:rsidRPr="00D243BD">
        <w:t xml:space="preserve"> &amp;</w:t>
      </w:r>
      <w:r w:rsidRPr="00611D3A">
        <w:rPr>
          <w:b/>
          <w:bCs/>
        </w:rPr>
        <w:t xml:space="preserve"> </w:t>
      </w:r>
      <w:r w:rsidRPr="00D243BD">
        <w:rPr>
          <w:b/>
          <w:bCs/>
        </w:rPr>
        <w:t>Hill, D</w:t>
      </w:r>
      <w:r w:rsidRPr="00611D3A">
        <w:t xml:space="preserve">. </w:t>
      </w:r>
      <w:r w:rsidRPr="00611D3A">
        <w:rPr>
          <w:b/>
          <w:bCs/>
        </w:rPr>
        <w:t>(</w:t>
      </w:r>
      <w:r w:rsidR="00EB558A">
        <w:t>2020</w:t>
      </w:r>
      <w:r w:rsidRPr="00611D3A">
        <w:rPr>
          <w:b/>
          <w:bCs/>
        </w:rPr>
        <w:t xml:space="preserve">). </w:t>
      </w:r>
      <w:r w:rsidRPr="00611D3A">
        <w:rPr>
          <w:rFonts w:ascii="-webkit-standard" w:hAnsi="-webkit-standard"/>
          <w:color w:val="000000"/>
        </w:rPr>
        <w:t xml:space="preserve">A </w:t>
      </w:r>
      <w:r>
        <w:rPr>
          <w:rFonts w:ascii="-webkit-standard" w:hAnsi="-webkit-standard"/>
          <w:color w:val="000000"/>
        </w:rPr>
        <w:t>r</w:t>
      </w:r>
      <w:r w:rsidRPr="00611D3A">
        <w:rPr>
          <w:rFonts w:ascii="-webkit-standard" w:hAnsi="-webkit-standard"/>
          <w:color w:val="000000"/>
        </w:rPr>
        <w:t xml:space="preserve">eview of </w:t>
      </w:r>
      <w:r>
        <w:rPr>
          <w:rFonts w:ascii="-webkit-standard" w:hAnsi="-webkit-standard"/>
          <w:color w:val="000000"/>
        </w:rPr>
        <w:t>r</w:t>
      </w:r>
      <w:r w:rsidRPr="00611D3A">
        <w:rPr>
          <w:rFonts w:ascii="-webkit-standard" w:hAnsi="-webkit-standard"/>
          <w:color w:val="000000"/>
        </w:rPr>
        <w:t xml:space="preserve">esearch on </w:t>
      </w:r>
    </w:p>
    <w:p w14:paraId="785055C6" w14:textId="77777777" w:rsidR="002B7C5A" w:rsidRDefault="002B7C5A" w:rsidP="002B7C5A">
      <w:pPr>
        <w:rPr>
          <w:rFonts w:ascii="-webkit-standard" w:hAnsi="-webkit-standard"/>
          <w:i/>
          <w:iCs/>
          <w:color w:val="000000"/>
        </w:rPr>
      </w:pPr>
      <w:r>
        <w:rPr>
          <w:rFonts w:ascii="-webkit-standard" w:hAnsi="-webkit-standard"/>
          <w:color w:val="000000"/>
        </w:rPr>
        <w:t xml:space="preserve">        </w:t>
      </w:r>
      <w:r w:rsidR="00611D3A">
        <w:rPr>
          <w:rFonts w:ascii="-webkit-standard" w:hAnsi="-webkit-standard"/>
          <w:color w:val="000000"/>
        </w:rPr>
        <w:t>s</w:t>
      </w:r>
      <w:r w:rsidR="00611D3A" w:rsidRPr="00611D3A">
        <w:rPr>
          <w:rFonts w:ascii="-webkit-standard" w:hAnsi="-webkit-standard"/>
          <w:color w:val="000000"/>
        </w:rPr>
        <w:t xml:space="preserve">cience </w:t>
      </w:r>
      <w:r w:rsidR="00611D3A">
        <w:rPr>
          <w:rFonts w:ascii="-webkit-standard" w:hAnsi="-webkit-standard"/>
          <w:color w:val="000000"/>
        </w:rPr>
        <w:t>i</w:t>
      </w:r>
      <w:r w:rsidR="00611D3A" w:rsidRPr="00611D3A">
        <w:rPr>
          <w:rFonts w:ascii="-webkit-standard" w:hAnsi="-webkit-standard"/>
          <w:color w:val="000000"/>
        </w:rPr>
        <w:t xml:space="preserve">nstruction for </w:t>
      </w:r>
      <w:r w:rsidR="00611D3A">
        <w:rPr>
          <w:color w:val="000000"/>
        </w:rPr>
        <w:t>s</w:t>
      </w:r>
      <w:r w:rsidR="00611D3A" w:rsidRPr="00611D3A">
        <w:rPr>
          <w:color w:val="000000"/>
        </w:rPr>
        <w:t>tudents</w:t>
      </w:r>
      <w:r w:rsidR="00611D3A" w:rsidRPr="00611D3A">
        <w:rPr>
          <w:rFonts w:ascii="-webkit-standard" w:hAnsi="-webkit-standard"/>
          <w:color w:val="000000"/>
        </w:rPr>
        <w:t xml:space="preserve"> with Autism Spectrum Disorder</w:t>
      </w:r>
      <w:r w:rsidR="00611D3A">
        <w:rPr>
          <w:rFonts w:ascii="-webkit-standard" w:hAnsi="-webkit-standard"/>
          <w:color w:val="000000"/>
        </w:rPr>
        <w:t xml:space="preserve">.  </w:t>
      </w:r>
      <w:r w:rsidR="00611D3A" w:rsidRPr="00611D3A">
        <w:rPr>
          <w:rFonts w:ascii="-webkit-standard" w:hAnsi="-webkit-standard"/>
          <w:i/>
          <w:iCs/>
          <w:color w:val="000000"/>
        </w:rPr>
        <w:t xml:space="preserve">School Science </w:t>
      </w:r>
      <w:r>
        <w:rPr>
          <w:rFonts w:ascii="-webkit-standard" w:hAnsi="-webkit-standard"/>
          <w:i/>
          <w:iCs/>
          <w:color w:val="000000"/>
        </w:rPr>
        <w:t xml:space="preserve">    </w:t>
      </w:r>
    </w:p>
    <w:p w14:paraId="4DA57558" w14:textId="1D0D40B3" w:rsidR="00B608AD" w:rsidRDefault="002B7C5A" w:rsidP="00BC644B">
      <w:pPr>
        <w:spacing w:after="240"/>
        <w:ind w:left="432" w:hanging="432"/>
        <w:rPr>
          <w:iCs/>
        </w:rPr>
      </w:pPr>
      <w:r>
        <w:rPr>
          <w:rFonts w:ascii="-webkit-standard" w:hAnsi="-webkit-standard"/>
          <w:i/>
          <w:iCs/>
          <w:color w:val="000000"/>
        </w:rPr>
        <w:t xml:space="preserve">        </w:t>
      </w:r>
      <w:r w:rsidR="00611D3A" w:rsidRPr="00611D3A">
        <w:rPr>
          <w:rFonts w:ascii="-webkit-standard" w:hAnsi="-webkit-standard"/>
          <w:i/>
          <w:iCs/>
          <w:color w:val="000000"/>
        </w:rPr>
        <w:t>and Mathematics</w:t>
      </w:r>
      <w:r w:rsidR="00BC644B">
        <w:rPr>
          <w:rFonts w:ascii="-webkit-standard" w:hAnsi="-webkit-standard"/>
          <w:i/>
          <w:iCs/>
          <w:color w:val="000000"/>
        </w:rPr>
        <w:t xml:space="preserve">, </w:t>
      </w:r>
      <w:r w:rsidR="00BC644B">
        <w:rPr>
          <w:rFonts w:ascii="-webkit-standard" w:hAnsi="-webkit-standard"/>
          <w:color w:val="000000"/>
        </w:rPr>
        <w:t>120, 116-125</w:t>
      </w:r>
      <w:r w:rsidR="00611D3A">
        <w:rPr>
          <w:rFonts w:ascii="-webkit-standard" w:hAnsi="-webkit-standard"/>
          <w:i/>
          <w:iCs/>
          <w:color w:val="000000"/>
        </w:rPr>
        <w:t>.</w:t>
      </w:r>
      <w:r w:rsidR="00BC644B">
        <w:rPr>
          <w:rFonts w:ascii="-webkit-standard" w:hAnsi="-webkit-standard"/>
          <w:i/>
          <w:iCs/>
          <w:color w:val="000000"/>
        </w:rPr>
        <w:t xml:space="preserve">  </w:t>
      </w:r>
      <w:r w:rsidR="00BC644B">
        <w:rPr>
          <w:iCs/>
        </w:rPr>
        <w:t>DOI: 10.1111/ssm.12388.</w:t>
      </w:r>
    </w:p>
    <w:p w14:paraId="24A76C40" w14:textId="44C0F1D7" w:rsidR="002B1DF4" w:rsidRDefault="002B1DF4" w:rsidP="002B1DF4">
      <w:pPr>
        <w:rPr>
          <w:rFonts w:ascii="-webkit-standard" w:hAnsi="-webkit-standard"/>
          <w:color w:val="000000"/>
        </w:rPr>
      </w:pPr>
      <w:r w:rsidRPr="00D243BD">
        <w:t>Taylor, J.T.</w:t>
      </w:r>
      <w:r>
        <w:t xml:space="preserve">, Rizzo, K., Hwang, J., </w:t>
      </w:r>
      <w:r w:rsidRPr="00D243BD">
        <w:t xml:space="preserve"> &amp;</w:t>
      </w:r>
      <w:r w:rsidRPr="00611D3A">
        <w:rPr>
          <w:b/>
          <w:bCs/>
        </w:rPr>
        <w:t xml:space="preserve"> </w:t>
      </w:r>
      <w:r w:rsidRPr="00D243BD">
        <w:rPr>
          <w:b/>
          <w:bCs/>
        </w:rPr>
        <w:t>Hill, D</w:t>
      </w:r>
      <w:r w:rsidRPr="00611D3A">
        <w:t xml:space="preserve">. </w:t>
      </w:r>
      <w:r>
        <w:t>(Spring</w:t>
      </w:r>
      <w:r w:rsidRPr="002B1DF4">
        <w:t>, 2020).</w:t>
      </w:r>
      <w:r w:rsidRPr="00611D3A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ascii="-webkit-standard" w:hAnsi="-webkit-standard"/>
          <w:color w:val="000000"/>
        </w:rPr>
        <w:t>Supporting science-</w:t>
      </w:r>
      <w:r>
        <w:rPr>
          <w:rFonts w:ascii="-webkit-standard" w:hAnsi="-webkit-standard"/>
          <w:color w:val="000000"/>
        </w:rPr>
        <w:tab/>
        <w:t xml:space="preserve">related instruction for students with intellectual and developmental </w:t>
      </w:r>
      <w:r>
        <w:rPr>
          <w:rFonts w:ascii="-webkit-standard" w:hAnsi="-webkit-standard"/>
          <w:color w:val="000000"/>
        </w:rPr>
        <w:tab/>
        <w:t xml:space="preserve">disabilities: A review and analysis of research studies.  </w:t>
      </w:r>
      <w:r>
        <w:rPr>
          <w:rFonts w:ascii="-webkit-standard" w:hAnsi="-webkit-standard"/>
          <w:i/>
          <w:iCs/>
          <w:color w:val="000000"/>
        </w:rPr>
        <w:t xml:space="preserve">Science Educator, 27, </w:t>
      </w:r>
      <w:r>
        <w:rPr>
          <w:rFonts w:ascii="-webkit-standard" w:hAnsi="-webkit-standard"/>
          <w:i/>
          <w:iCs/>
          <w:color w:val="000000"/>
        </w:rPr>
        <w:tab/>
      </w:r>
      <w:r>
        <w:rPr>
          <w:rFonts w:ascii="-webkit-standard" w:hAnsi="-webkit-standard"/>
          <w:color w:val="000000"/>
        </w:rPr>
        <w:t>2020, 102-113.</w:t>
      </w:r>
    </w:p>
    <w:p w14:paraId="5DADC769" w14:textId="77777777" w:rsidR="002B1DF4" w:rsidRPr="002B1DF4" w:rsidRDefault="002B1DF4" w:rsidP="002B1DF4">
      <w:pPr>
        <w:rPr>
          <w:rFonts w:ascii="-webkit-standard" w:hAnsi="-webkit-standard"/>
          <w:color w:val="000000"/>
          <w:u w:val="single"/>
        </w:rPr>
      </w:pPr>
    </w:p>
    <w:p w14:paraId="4198F21C" w14:textId="51DB8093" w:rsidR="00B608AD" w:rsidRPr="00BC644B" w:rsidRDefault="00B608AD" w:rsidP="00B608AD">
      <w:pPr>
        <w:spacing w:after="240"/>
        <w:ind w:left="432" w:hanging="432"/>
        <w:rPr>
          <w:iCs/>
        </w:rPr>
      </w:pPr>
      <w:r w:rsidRPr="005541CD">
        <w:rPr>
          <w:b/>
        </w:rPr>
        <w:t>Hill, D</w:t>
      </w:r>
      <w:r w:rsidRPr="00282025">
        <w:t>.</w:t>
      </w:r>
      <w:r>
        <w:t xml:space="preserve">, </w:t>
      </w:r>
      <w:proofErr w:type="spellStart"/>
      <w:r>
        <w:t>Mantzoros</w:t>
      </w:r>
      <w:proofErr w:type="spellEnd"/>
      <w:r>
        <w:t>, T.</w:t>
      </w:r>
      <w:r w:rsidRPr="00282025">
        <w:t xml:space="preserve"> &amp; Taylor, J.T. (</w:t>
      </w:r>
      <w:r w:rsidR="000B790D">
        <w:t>2020</w:t>
      </w:r>
      <w:r w:rsidRPr="00282025">
        <w:t>). Understanding function: Motivation and the ABC’s of behavior.</w:t>
      </w:r>
      <w:r>
        <w:t xml:space="preserve"> </w:t>
      </w:r>
      <w:r>
        <w:rPr>
          <w:i/>
        </w:rPr>
        <w:t>Intervention in School and Clinic</w:t>
      </w:r>
      <w:r w:rsidR="000B790D">
        <w:rPr>
          <w:i/>
        </w:rPr>
        <w:t>, 56</w:t>
      </w:r>
      <w:r w:rsidR="000B790D">
        <w:rPr>
          <w:iCs/>
        </w:rPr>
        <w:t>(2).</w:t>
      </w:r>
      <w:r w:rsidR="00BC644B">
        <w:rPr>
          <w:iCs/>
        </w:rPr>
        <w:t xml:space="preserve"> </w:t>
      </w:r>
    </w:p>
    <w:p w14:paraId="2091234E" w14:textId="2D04920B" w:rsidR="00F55212" w:rsidRDefault="4575574C" w:rsidP="4575574C">
      <w:pPr>
        <w:spacing w:after="240"/>
        <w:ind w:left="432" w:hanging="432"/>
        <w:rPr>
          <w:rFonts w:eastAsia="Calibri"/>
        </w:rPr>
      </w:pPr>
      <w:r>
        <w:t xml:space="preserve">Taylor, J.T., Rizzo, K., Hwang, J., and </w:t>
      </w:r>
      <w:r w:rsidRPr="4575574C">
        <w:rPr>
          <w:b/>
          <w:bCs/>
        </w:rPr>
        <w:t>Hill, D</w:t>
      </w:r>
      <w:r>
        <w:t>. (</w:t>
      </w:r>
      <w:r w:rsidR="001845EC">
        <w:t>Spring, 2019</w:t>
      </w:r>
      <w:r>
        <w:t xml:space="preserve">).  </w:t>
      </w:r>
      <w:r w:rsidRPr="4575574C">
        <w:rPr>
          <w:rFonts w:eastAsia="Calibri"/>
        </w:rPr>
        <w:t xml:space="preserve">Science Instruction for Students with Intellectual and Developmental Disabilities: Analyses of Single-Case Research.  </w:t>
      </w:r>
      <w:r w:rsidRPr="4575574C">
        <w:rPr>
          <w:rFonts w:eastAsia="Calibri"/>
          <w:i/>
          <w:iCs/>
        </w:rPr>
        <w:t>Journal of Science Educatio</w:t>
      </w:r>
      <w:r w:rsidR="001845EC">
        <w:rPr>
          <w:rFonts w:eastAsia="Calibri"/>
          <w:i/>
          <w:iCs/>
        </w:rPr>
        <w:t>n, 27</w:t>
      </w:r>
      <w:r w:rsidR="001845EC">
        <w:rPr>
          <w:rFonts w:eastAsia="Calibri"/>
        </w:rPr>
        <w:t>(2), 1-13.</w:t>
      </w:r>
    </w:p>
    <w:p w14:paraId="23637130" w14:textId="4E3BA4FF" w:rsidR="00B608AD" w:rsidRPr="0051145E" w:rsidRDefault="00B608AD" w:rsidP="0051145E">
      <w:pPr>
        <w:rPr>
          <w:rFonts w:asciiTheme="minorHAnsi" w:hAnsiTheme="minorHAnsi"/>
          <w:i/>
          <w:iCs/>
        </w:rPr>
      </w:pPr>
      <w:r>
        <w:rPr>
          <w:rFonts w:asciiTheme="minorHAnsi" w:hAnsiTheme="minorHAnsi"/>
          <w:b/>
          <w:bCs/>
        </w:rPr>
        <w:lastRenderedPageBreak/>
        <w:t>Hill, D.,</w:t>
      </w:r>
      <w:r>
        <w:rPr>
          <w:rFonts w:asciiTheme="minorHAnsi" w:hAnsiTheme="minorHAnsi"/>
        </w:rPr>
        <w:t xml:space="preserve"> Fayemi, A.</w:t>
      </w:r>
      <w:r w:rsidR="0051145E">
        <w:rPr>
          <w:rFonts w:asciiTheme="minorHAnsi" w:hAnsiTheme="minorHAnsi"/>
        </w:rPr>
        <w:t>, and Ostrowski, S.</w:t>
      </w:r>
      <w:r>
        <w:rPr>
          <w:rFonts w:asciiTheme="minorHAnsi" w:hAnsiTheme="minorHAnsi"/>
        </w:rPr>
        <w:t xml:space="preserve"> (In </w:t>
      </w:r>
      <w:r w:rsidR="0051145E">
        <w:rPr>
          <w:rFonts w:asciiTheme="minorHAnsi" w:hAnsiTheme="minorHAnsi"/>
        </w:rPr>
        <w:t>Review</w:t>
      </w:r>
      <w:r>
        <w:rPr>
          <w:rFonts w:asciiTheme="minorHAnsi" w:hAnsiTheme="minorHAnsi"/>
        </w:rPr>
        <w:t xml:space="preserve">).  The Evolution of Services for </w:t>
      </w:r>
      <w:r w:rsidR="0051145E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Children with Autism and Developmental Disabilities in Nigeria: </w:t>
      </w:r>
      <w:r w:rsidR="0051145E">
        <w:rPr>
          <w:rFonts w:asciiTheme="minorHAnsi" w:hAnsiTheme="minorHAnsi"/>
        </w:rPr>
        <w:tab/>
      </w:r>
      <w:r>
        <w:rPr>
          <w:rFonts w:asciiTheme="minorHAnsi" w:hAnsiTheme="minorHAnsi"/>
        </w:rPr>
        <w:t>International and US Influence.</w:t>
      </w:r>
      <w:r w:rsidR="0051145E">
        <w:rPr>
          <w:rFonts w:asciiTheme="minorHAnsi" w:hAnsiTheme="minorHAnsi"/>
        </w:rPr>
        <w:t xml:space="preserve"> </w:t>
      </w:r>
      <w:r w:rsidR="0051145E">
        <w:rPr>
          <w:rFonts w:asciiTheme="minorHAnsi" w:hAnsiTheme="minorHAnsi"/>
          <w:i/>
          <w:iCs/>
        </w:rPr>
        <w:t>Journal of Disability Studies in Education.</w:t>
      </w:r>
    </w:p>
    <w:p w14:paraId="17E4410D" w14:textId="77777777" w:rsidR="00B608AD" w:rsidRPr="00B608AD" w:rsidRDefault="00B608AD" w:rsidP="00B608AD">
      <w:pPr>
        <w:ind w:left="432"/>
        <w:rPr>
          <w:rFonts w:asciiTheme="minorHAnsi" w:hAnsiTheme="minorHAnsi"/>
        </w:rPr>
      </w:pPr>
    </w:p>
    <w:p w14:paraId="21DA3FB5" w14:textId="6EC92C04" w:rsidR="00B608AD" w:rsidRPr="00B608AD" w:rsidRDefault="4575574C" w:rsidP="00B608AD">
      <w:pPr>
        <w:spacing w:after="240"/>
        <w:ind w:left="432" w:hanging="432"/>
        <w:rPr>
          <w:i/>
          <w:iCs/>
          <w:color w:val="000000" w:themeColor="text1"/>
        </w:rPr>
      </w:pPr>
      <w:r w:rsidRPr="4575574C">
        <w:rPr>
          <w:rFonts w:eastAsia="Calibri"/>
        </w:rPr>
        <w:t xml:space="preserve">Tuttle, M., </w:t>
      </w:r>
      <w:r w:rsidRPr="4575574C">
        <w:rPr>
          <w:rFonts w:eastAsia="Calibri"/>
          <w:b/>
          <w:bCs/>
        </w:rPr>
        <w:t>Hill, D</w:t>
      </w:r>
      <w:r w:rsidRPr="4575574C">
        <w:rPr>
          <w:rFonts w:eastAsia="Calibri"/>
        </w:rPr>
        <w:t xml:space="preserve">. &amp; Rothschild, C. (In </w:t>
      </w:r>
      <w:r w:rsidR="00B91558">
        <w:rPr>
          <w:rFonts w:eastAsia="Calibri"/>
        </w:rPr>
        <w:t>press</w:t>
      </w:r>
      <w:r w:rsidRPr="4575574C">
        <w:rPr>
          <w:rFonts w:eastAsia="Calibri"/>
        </w:rPr>
        <w:t xml:space="preserve">).  </w:t>
      </w:r>
      <w:r w:rsidRPr="4575574C">
        <w:rPr>
          <w:color w:val="000000" w:themeColor="text1"/>
        </w:rPr>
        <w:t>Evidence-based social skills curriculum for adolescents with disabilities: Feasibility of implementing programs in the school setting.</w:t>
      </w:r>
      <w:r w:rsidR="000E71B6">
        <w:rPr>
          <w:i/>
          <w:iCs/>
          <w:color w:val="000000" w:themeColor="text1"/>
        </w:rPr>
        <w:t xml:space="preserve"> Professional School Counseling</w:t>
      </w:r>
      <w:r w:rsidRPr="4575574C">
        <w:rPr>
          <w:i/>
          <w:iCs/>
          <w:color w:val="000000" w:themeColor="text1"/>
        </w:rPr>
        <w:t>.</w:t>
      </w:r>
    </w:p>
    <w:p w14:paraId="44501CFE" w14:textId="77777777" w:rsidR="00590A07" w:rsidRDefault="00CE4B07" w:rsidP="00590A07">
      <w:pPr>
        <w:rPr>
          <w:rFonts w:eastAsia="Calibri"/>
        </w:rPr>
      </w:pPr>
      <w:r>
        <w:rPr>
          <w:rFonts w:eastAsia="Calibri"/>
        </w:rPr>
        <w:t xml:space="preserve">Jones. H., </w:t>
      </w:r>
      <w:r>
        <w:rPr>
          <w:rFonts w:eastAsia="Calibri"/>
          <w:b/>
        </w:rPr>
        <w:t>Hill, D.</w:t>
      </w:r>
      <w:r w:rsidR="00F240E5">
        <w:rPr>
          <w:rFonts w:eastAsia="Calibri"/>
          <w:b/>
        </w:rPr>
        <w:t xml:space="preserve">, </w:t>
      </w:r>
      <w:r w:rsidR="00F240E5">
        <w:rPr>
          <w:rFonts w:eastAsia="Calibri"/>
        </w:rPr>
        <w:t xml:space="preserve">&amp; Merkle, J. 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(In Process).  Program evaluation of statewide </w:t>
      </w:r>
    </w:p>
    <w:p w14:paraId="495457F7" w14:textId="64484A1D" w:rsidR="00CE4B07" w:rsidRDefault="00CE4B07" w:rsidP="00590A07">
      <w:pPr>
        <w:ind w:firstLine="432"/>
      </w:pPr>
      <w:r>
        <w:t>behavioral consultation and educational staff training.</w:t>
      </w:r>
    </w:p>
    <w:p w14:paraId="6FBF7EF3" w14:textId="77777777" w:rsidR="00CE4B07" w:rsidRPr="00CE4B07" w:rsidRDefault="00CE4B07" w:rsidP="00CE4B07">
      <w:pPr>
        <w:ind w:firstLine="432"/>
      </w:pPr>
    </w:p>
    <w:p w14:paraId="4BF8AE27" w14:textId="53CC4BF4" w:rsidR="002D14B5" w:rsidRDefault="002D14B5" w:rsidP="006E5E14">
      <w:pPr>
        <w:spacing w:after="240"/>
        <w:ind w:left="432" w:hanging="432"/>
      </w:pPr>
      <w:proofErr w:type="spellStart"/>
      <w:r w:rsidRPr="00282025">
        <w:t>Trobaugh</w:t>
      </w:r>
      <w:proofErr w:type="spellEnd"/>
      <w:r w:rsidRPr="00282025">
        <w:t xml:space="preserve">, J., Pence, S., </w:t>
      </w:r>
      <w:proofErr w:type="spellStart"/>
      <w:r w:rsidRPr="00282025">
        <w:t>Nadrat</w:t>
      </w:r>
      <w:proofErr w:type="spellEnd"/>
      <w:r w:rsidRPr="00282025">
        <w:t xml:space="preserve">, N., &amp; </w:t>
      </w:r>
      <w:r w:rsidRPr="005541CD">
        <w:rPr>
          <w:b/>
        </w:rPr>
        <w:t>Hill, D</w:t>
      </w:r>
      <w:r w:rsidRPr="00282025">
        <w:t xml:space="preserve">. (In Process). Increasing three-step prompting through classroom coaching. </w:t>
      </w:r>
    </w:p>
    <w:p w14:paraId="5F8AC2CE" w14:textId="17F8C2A5" w:rsidR="00CE4B07" w:rsidRDefault="00CE4B07" w:rsidP="00CE4B07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Pence, S., &amp; </w:t>
      </w:r>
      <w:proofErr w:type="spellStart"/>
      <w:r w:rsidRPr="00282025">
        <w:t>Kearley</w:t>
      </w:r>
      <w:proofErr w:type="spellEnd"/>
      <w:r w:rsidRPr="00282025">
        <w:t xml:space="preserve">, R. (In Process). Extended school year services as a partnership opportunity for special education and ABA professionals. </w:t>
      </w:r>
    </w:p>
    <w:p w14:paraId="0C4E454D" w14:textId="77777777" w:rsidR="00B608AD" w:rsidRDefault="00B608AD" w:rsidP="00B608AD">
      <w:pPr>
        <w:rPr>
          <w:bCs/>
        </w:rPr>
      </w:pPr>
      <w:r w:rsidRPr="00EA7FCA">
        <w:rPr>
          <w:rFonts w:eastAsia="Calibri"/>
        </w:rPr>
        <w:t>Jones. H.,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Hill, D.</w:t>
      </w:r>
      <w:r>
        <w:rPr>
          <w:rFonts w:eastAsia="Calibri"/>
        </w:rPr>
        <w:t xml:space="preserve">, Kite, C. &amp; Humphries, K. </w:t>
      </w:r>
      <w:r w:rsidRPr="00EA7FCA">
        <w:rPr>
          <w:rFonts w:eastAsia="Calibri"/>
        </w:rPr>
        <w:t>(In Process).</w:t>
      </w:r>
      <w:r>
        <w:rPr>
          <w:rFonts w:eastAsia="Calibri"/>
          <w:b/>
        </w:rPr>
        <w:t xml:space="preserve">  </w:t>
      </w:r>
      <w:r w:rsidRPr="008F22FA">
        <w:rPr>
          <w:bCs/>
        </w:rPr>
        <w:t xml:space="preserve">A Comparison of Descriptive </w:t>
      </w:r>
    </w:p>
    <w:p w14:paraId="31C55F3C" w14:textId="77777777" w:rsidR="00B608AD" w:rsidRPr="00EA7FCA" w:rsidRDefault="00B608AD" w:rsidP="00B608AD">
      <w:pPr>
        <w:ind w:left="432"/>
        <w:rPr>
          <w:bCs/>
        </w:rPr>
      </w:pPr>
      <w:r w:rsidRPr="008F22FA">
        <w:rPr>
          <w:bCs/>
        </w:rPr>
        <w:t>Assessment and Trial Based Functional Analysis to Drive Function Based Treatment</w:t>
      </w:r>
      <w:r>
        <w:rPr>
          <w:bCs/>
        </w:rPr>
        <w:t>.</w:t>
      </w:r>
      <w:r w:rsidRPr="008F22FA">
        <w:br/>
      </w:r>
    </w:p>
    <w:p w14:paraId="4EA76D37" w14:textId="77777777" w:rsidR="00CE4B07" w:rsidRPr="001F738F" w:rsidRDefault="00CE4B07" w:rsidP="00CE4B07">
      <w:pPr>
        <w:spacing w:after="240"/>
        <w:ind w:left="432" w:hanging="432"/>
        <w:rPr>
          <w:i/>
        </w:rPr>
      </w:pPr>
      <w:r w:rsidRPr="005541CD">
        <w:rPr>
          <w:b/>
        </w:rPr>
        <w:t>Hill, D</w:t>
      </w:r>
      <w:r>
        <w:t xml:space="preserve">., Taylor, J., &amp; </w:t>
      </w:r>
      <w:proofErr w:type="spellStart"/>
      <w:r>
        <w:t>Aistrup</w:t>
      </w:r>
      <w:proofErr w:type="spellEnd"/>
      <w:r>
        <w:t xml:space="preserve">, S. (2018, October). 10 for 10: Ten strategies and benefits for reducing challenging classroom behaviors.  </w:t>
      </w:r>
      <w:r>
        <w:rPr>
          <w:i/>
        </w:rPr>
        <w:t>National Association of Special Education Teachers.</w:t>
      </w:r>
    </w:p>
    <w:p w14:paraId="1FF6805F" w14:textId="438EF590" w:rsidR="00CE4B07" w:rsidRPr="009C2E34" w:rsidRDefault="00CE4B07" w:rsidP="00CE4B07">
      <w:pPr>
        <w:spacing w:after="240"/>
        <w:ind w:left="432" w:hanging="432"/>
      </w:pPr>
      <w:r w:rsidRPr="00282025">
        <w:t xml:space="preserve">Johnson, J., </w:t>
      </w:r>
      <w:proofErr w:type="spellStart"/>
      <w:r w:rsidRPr="00282025">
        <w:t>Miedema</w:t>
      </w:r>
      <w:proofErr w:type="spellEnd"/>
      <w:r w:rsidRPr="00282025">
        <w:t xml:space="preserve">, B., Converse, B., </w:t>
      </w:r>
      <w:r w:rsidRPr="005541CD">
        <w:rPr>
          <w:b/>
        </w:rPr>
        <w:t>Hill, D</w:t>
      </w:r>
      <w:r>
        <w:t xml:space="preserve">., </w:t>
      </w:r>
      <w:r w:rsidRPr="00282025">
        <w:t xml:space="preserve">Buchanan, A.M., </w:t>
      </w:r>
      <w:r>
        <w:t xml:space="preserve">Bridges, C., Irwin, J., </w:t>
      </w:r>
      <w:proofErr w:type="spellStart"/>
      <w:r>
        <w:t>Rudisill</w:t>
      </w:r>
      <w:proofErr w:type="spellEnd"/>
      <w:r>
        <w:t>, M.E., &amp; Pangelinan, M. (2018</w:t>
      </w:r>
      <w:r w:rsidRPr="00282025">
        <w:t xml:space="preserve">). Influence of high and low autonomy-supportive climates on physical activity in children with and without developmental disability.  </w:t>
      </w:r>
      <w:r w:rsidRPr="00FD0C79">
        <w:rPr>
          <w:i/>
        </w:rPr>
        <w:t>Journal of Developmental and Physical Disabilities</w:t>
      </w:r>
      <w:r>
        <w:rPr>
          <w:i/>
        </w:rPr>
        <w:t>, 30</w:t>
      </w:r>
      <w:r>
        <w:t>(3), 427-437</w:t>
      </w:r>
      <w:r w:rsidRPr="00282025">
        <w:t>.</w:t>
      </w:r>
    </w:p>
    <w:p w14:paraId="6ACCF42D" w14:textId="1DA00C64" w:rsidR="002470DA" w:rsidRDefault="002470DA" w:rsidP="006E5E14">
      <w:pPr>
        <w:ind w:left="432" w:hanging="432"/>
        <w:rPr>
          <w:rFonts w:eastAsia="Calibri"/>
        </w:rPr>
      </w:pPr>
      <w:r w:rsidRPr="00282025">
        <w:rPr>
          <w:rFonts w:eastAsia="Calibri"/>
        </w:rPr>
        <w:t xml:space="preserve">Taylor, J.T., &amp; </w:t>
      </w:r>
      <w:r w:rsidRPr="005541CD">
        <w:rPr>
          <w:rFonts w:eastAsia="Calibri"/>
          <w:b/>
        </w:rPr>
        <w:t>Hill, D</w:t>
      </w:r>
      <w:r w:rsidR="00C911C1" w:rsidRPr="00282025">
        <w:rPr>
          <w:rFonts w:eastAsia="Calibri"/>
        </w:rPr>
        <w:t>.</w:t>
      </w:r>
      <w:r w:rsidRPr="00282025">
        <w:rPr>
          <w:rFonts w:eastAsia="Calibri"/>
        </w:rPr>
        <w:t xml:space="preserve"> (2017, Summer).  Leading through Following: Understanding the Intersection of Followership, Leadership, and Collaboration. </w:t>
      </w:r>
      <w:r w:rsidRPr="00E17B94">
        <w:rPr>
          <w:rFonts w:eastAsia="Calibri"/>
          <w:i/>
        </w:rPr>
        <w:t>School Leadership Review, 12</w:t>
      </w:r>
      <w:r w:rsidRPr="00282025">
        <w:rPr>
          <w:rFonts w:eastAsia="Calibri"/>
        </w:rPr>
        <w:t>(2).</w:t>
      </w:r>
    </w:p>
    <w:p w14:paraId="41FC2E05" w14:textId="77777777" w:rsidR="003D6681" w:rsidRPr="00282025" w:rsidRDefault="003D6681" w:rsidP="006E5E14">
      <w:pPr>
        <w:ind w:left="432" w:hanging="432"/>
        <w:rPr>
          <w:rFonts w:eastAsia="Calibri"/>
        </w:rPr>
      </w:pPr>
    </w:p>
    <w:p w14:paraId="4F24E7B4" w14:textId="7721E2A8" w:rsidR="00C911C1" w:rsidRPr="00282025" w:rsidRDefault="00C911C1" w:rsidP="006E5E14">
      <w:pPr>
        <w:spacing w:after="240"/>
        <w:ind w:left="432" w:hanging="432"/>
        <w:rPr>
          <w:rFonts w:eastAsia="Calibri"/>
        </w:rPr>
      </w:pPr>
      <w:r w:rsidRPr="00282025">
        <w:rPr>
          <w:rFonts w:eastAsia="Calibri"/>
        </w:rPr>
        <w:t xml:space="preserve">Taylor, J.T., &amp; </w:t>
      </w:r>
      <w:r w:rsidRPr="005541CD">
        <w:rPr>
          <w:rFonts w:eastAsia="Calibri"/>
          <w:b/>
        </w:rPr>
        <w:t>Hill, D.</w:t>
      </w:r>
      <w:r w:rsidRPr="00282025">
        <w:rPr>
          <w:rFonts w:eastAsia="Calibri"/>
        </w:rPr>
        <w:t xml:space="preserve">  (2017).  Using daily behavior report cards during extended school year services for young students with intellectual and developmental disabilities. </w:t>
      </w:r>
      <w:r w:rsidRPr="00F7716E">
        <w:rPr>
          <w:rFonts w:eastAsia="Calibri"/>
          <w:i/>
        </w:rPr>
        <w:t>Education and Treatment of Children, 40</w:t>
      </w:r>
      <w:r w:rsidRPr="00282025">
        <w:rPr>
          <w:rFonts w:eastAsia="Calibri"/>
        </w:rPr>
        <w:t>(4).</w:t>
      </w:r>
    </w:p>
    <w:p w14:paraId="2535D07D" w14:textId="77777777" w:rsidR="000C0DF5" w:rsidRPr="00282025" w:rsidRDefault="000C0DF5" w:rsidP="006E5E14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&amp; Taylor, J.T. (2017, Winter). Significant Outcomes in Case Law in the United States:  Autism and IDEA in 2013, Transition Issues and Changes in Diagnostic Evaluation Criteria.  </w:t>
      </w:r>
      <w:r w:rsidRPr="00D07520">
        <w:rPr>
          <w:i/>
        </w:rPr>
        <w:t>American Academy of Special Education Professionals</w:t>
      </w:r>
      <w:r w:rsidRPr="00282025">
        <w:t>.</w:t>
      </w:r>
    </w:p>
    <w:p w14:paraId="091F535B" w14:textId="51BF54D5" w:rsidR="00EA7584" w:rsidRPr="00282025" w:rsidRDefault="00AD5639" w:rsidP="006E5E14">
      <w:pPr>
        <w:spacing w:after="240"/>
        <w:ind w:left="432" w:hanging="432"/>
      </w:pPr>
      <w:r w:rsidRPr="00282025">
        <w:t xml:space="preserve">Wadsworth, S., Nelson, </w:t>
      </w:r>
      <w:r w:rsidR="00C26CDF" w:rsidRPr="00282025">
        <w:t xml:space="preserve">A., </w:t>
      </w:r>
      <w:r w:rsidR="001F1369" w:rsidRPr="00282025">
        <w:t xml:space="preserve">Rossi, K. and </w:t>
      </w:r>
      <w:r w:rsidR="001F1369" w:rsidRPr="005541CD">
        <w:rPr>
          <w:b/>
        </w:rPr>
        <w:t>Hill, D</w:t>
      </w:r>
      <w:r w:rsidR="001F1369" w:rsidRPr="00282025">
        <w:t>. (</w:t>
      </w:r>
      <w:r w:rsidR="003E4FC4" w:rsidRPr="00282025">
        <w:t>2016</w:t>
      </w:r>
      <w:r w:rsidR="001F1369" w:rsidRPr="00282025">
        <w:t>, Winter</w:t>
      </w:r>
      <w:r w:rsidRPr="00282025">
        <w:t xml:space="preserve">).  Connections: A Successful Social Skills Program for Young Adults with Autism and Developmental Disabilities Seeking Employment. </w:t>
      </w:r>
      <w:r w:rsidRPr="00F7716E">
        <w:rPr>
          <w:i/>
        </w:rPr>
        <w:t>Journal of Applied Rehabilitation Counseling</w:t>
      </w:r>
      <w:r w:rsidR="0083736F" w:rsidRPr="00282025">
        <w:t xml:space="preserve">, </w:t>
      </w:r>
      <w:r w:rsidR="0083736F" w:rsidRPr="00F7716E">
        <w:rPr>
          <w:i/>
        </w:rPr>
        <w:t>47</w:t>
      </w:r>
      <w:r w:rsidR="0083736F" w:rsidRPr="00282025">
        <w:t>(1).</w:t>
      </w:r>
    </w:p>
    <w:p w14:paraId="37F9941C" w14:textId="76D6FF12" w:rsidR="000C0DF5" w:rsidRPr="00282025" w:rsidRDefault="000C0DF5" w:rsidP="006E5E14">
      <w:pPr>
        <w:spacing w:after="240"/>
        <w:ind w:left="432" w:hanging="432"/>
      </w:pPr>
      <w:r w:rsidRPr="00282025">
        <w:lastRenderedPageBreak/>
        <w:t xml:space="preserve">Evans, A., </w:t>
      </w:r>
      <w:proofErr w:type="spellStart"/>
      <w:r w:rsidRPr="00282025">
        <w:t>Kluck</w:t>
      </w:r>
      <w:proofErr w:type="spellEnd"/>
      <w:r w:rsidRPr="00282025">
        <w:t xml:space="preserve">, A., </w:t>
      </w:r>
      <w:r w:rsidRPr="005541CD">
        <w:rPr>
          <w:b/>
        </w:rPr>
        <w:t>Hill, D</w:t>
      </w:r>
      <w:r w:rsidRPr="00282025">
        <w:t xml:space="preserve">., Crumley, E, &amp; </w:t>
      </w:r>
      <w:proofErr w:type="spellStart"/>
      <w:r w:rsidRPr="00282025">
        <w:t>Turchan</w:t>
      </w:r>
      <w:proofErr w:type="spellEnd"/>
      <w:r w:rsidRPr="00282025">
        <w:t xml:space="preserve">, J. (2016). Utilizing existential </w:t>
      </w:r>
      <w:r w:rsidR="00EE7CD6" w:rsidRPr="00282025">
        <w:t>meaning making</w:t>
      </w:r>
      <w:r w:rsidRPr="00282025">
        <w:t xml:space="preserve"> as a therapeutic tool for clients affected by poverty. </w:t>
      </w:r>
      <w:hyperlink r:id="rId10" w:history="1">
        <w:r w:rsidRPr="00282025">
          <w:rPr>
            <w:rStyle w:val="Hyperlink"/>
          </w:rPr>
          <w:t>Journal of Humanistic Counseling</w:t>
        </w:r>
      </w:hyperlink>
      <w:r w:rsidRPr="00282025">
        <w:t xml:space="preserve">, </w:t>
      </w:r>
      <w:r w:rsidRPr="00F7716E">
        <w:rPr>
          <w:i/>
        </w:rPr>
        <w:t>6</w:t>
      </w:r>
      <w:r w:rsidR="000E2A90" w:rsidRPr="00282025">
        <w:t xml:space="preserve">(1). </w:t>
      </w:r>
    </w:p>
    <w:p w14:paraId="385D5D97" w14:textId="77777777" w:rsidR="000C0DF5" w:rsidRPr="00282025" w:rsidRDefault="000C0DF5" w:rsidP="006E5E14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&amp; Flores, M. (2015) A Preliminary examination of the benefits of computer-aided instruction in reading decoding for students with autism spectrum disorder and other developmental disabilities. </w:t>
      </w:r>
      <w:r w:rsidRPr="00F7716E">
        <w:rPr>
          <w:i/>
        </w:rPr>
        <w:t>Journal of the American Academy of Special Education Professionals</w:t>
      </w:r>
      <w:r w:rsidRPr="00282025">
        <w:t>. (Spring/Summer), 72-82.</w:t>
      </w:r>
    </w:p>
    <w:p w14:paraId="23FC6002" w14:textId="0F3C30B0" w:rsidR="000C0DF5" w:rsidRPr="00282025" w:rsidRDefault="000C0DF5" w:rsidP="006E5E14">
      <w:pPr>
        <w:spacing w:after="240"/>
        <w:ind w:left="432" w:hanging="432"/>
      </w:pPr>
      <w:proofErr w:type="spellStart"/>
      <w:r w:rsidRPr="00282025">
        <w:t>Kearley</w:t>
      </w:r>
      <w:proofErr w:type="spellEnd"/>
      <w:r w:rsidRPr="00282025">
        <w:t xml:space="preserve">, R., &amp; </w:t>
      </w:r>
      <w:r w:rsidRPr="005541CD">
        <w:rPr>
          <w:b/>
        </w:rPr>
        <w:t>Hill, D</w:t>
      </w:r>
      <w:r w:rsidRPr="00282025">
        <w:t xml:space="preserve">. (2015). What about Asperger’s? </w:t>
      </w:r>
      <w:hyperlink r:id="rId11" w:history="1">
        <w:r w:rsidRPr="00282025">
          <w:rPr>
            <w:rStyle w:val="Hyperlink"/>
          </w:rPr>
          <w:t>Special Issue of Journal of the National Association of Special Education Teachers</w:t>
        </w:r>
      </w:hyperlink>
      <w:r w:rsidR="00041872">
        <w:t>.</w:t>
      </w:r>
    </w:p>
    <w:p w14:paraId="14F0103F" w14:textId="3C5E3977" w:rsidR="00554EF7" w:rsidRDefault="00554EF7" w:rsidP="006E5E14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Flores, M., &amp; </w:t>
      </w:r>
      <w:proofErr w:type="spellStart"/>
      <w:r w:rsidRPr="00282025">
        <w:t>Kearley</w:t>
      </w:r>
      <w:proofErr w:type="spellEnd"/>
      <w:r w:rsidRPr="00282025">
        <w:t>, R. (</w:t>
      </w:r>
      <w:r w:rsidR="00DB0339" w:rsidRPr="00282025">
        <w:t>2014</w:t>
      </w:r>
      <w:r w:rsidRPr="00282025">
        <w:t xml:space="preserve">). Maximizing ESY services: Teaching pre-service teachers to assess communication skills and implement picture exchange with students with autism spectrum disorder and developmental disabilities.  </w:t>
      </w:r>
      <w:r w:rsidRPr="002367D1">
        <w:rPr>
          <w:i/>
        </w:rPr>
        <w:t>Teacher Education and Special Education</w:t>
      </w:r>
      <w:r w:rsidR="00491407" w:rsidRPr="002367D1">
        <w:rPr>
          <w:i/>
        </w:rPr>
        <w:t>, 37</w:t>
      </w:r>
      <w:r w:rsidR="00491407" w:rsidRPr="00282025">
        <w:t>(3), 241-254.</w:t>
      </w:r>
    </w:p>
    <w:p w14:paraId="7EA98A71" w14:textId="77777777" w:rsidR="00CE4B07" w:rsidRPr="00282025" w:rsidRDefault="00CE4B07" w:rsidP="00CE4B07">
      <w:pPr>
        <w:spacing w:after="240"/>
        <w:ind w:left="432" w:hanging="432"/>
      </w:pPr>
      <w:r w:rsidRPr="00282025">
        <w:t xml:space="preserve">Flores, M., </w:t>
      </w:r>
      <w:r w:rsidRPr="005541CD">
        <w:rPr>
          <w:b/>
        </w:rPr>
        <w:t>Hill, D</w:t>
      </w:r>
      <w:r w:rsidRPr="00282025">
        <w:t xml:space="preserve">., Edwards, M., </w:t>
      </w:r>
      <w:proofErr w:type="spellStart"/>
      <w:r w:rsidRPr="00282025">
        <w:t>Faciane</w:t>
      </w:r>
      <w:proofErr w:type="spellEnd"/>
      <w:r w:rsidRPr="00282025">
        <w:t xml:space="preserve">, L., Tapley, S. C., &amp; Dowling, S. (2014).  The Apple </w:t>
      </w:r>
      <w:proofErr w:type="spellStart"/>
      <w:r w:rsidRPr="00282025">
        <w:t>iPadTM</w:t>
      </w:r>
      <w:proofErr w:type="spellEnd"/>
      <w:r w:rsidRPr="00282025">
        <w:t xml:space="preserve"> as assistive technology for story-based interventions. </w:t>
      </w:r>
      <w:r w:rsidRPr="00254315">
        <w:rPr>
          <w:i/>
        </w:rPr>
        <w:t>Journal of Special Education Technology, 29</w:t>
      </w:r>
      <w:r w:rsidRPr="00282025">
        <w:t>(2), 27-37.</w:t>
      </w:r>
    </w:p>
    <w:p w14:paraId="4931166C" w14:textId="77777777" w:rsidR="00CE4B07" w:rsidRPr="00282025" w:rsidRDefault="00CE4B07" w:rsidP="00CE4B07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&amp; Flores, M. (2014). Modeling positive behavior interventions and supports for pre-service teachers. </w:t>
      </w:r>
      <w:r w:rsidRPr="00254315">
        <w:rPr>
          <w:i/>
        </w:rPr>
        <w:t>Journal of Positive Behavior Interventions, 16</w:t>
      </w:r>
      <w:r w:rsidRPr="00282025">
        <w:t>(2), 93-101.</w:t>
      </w:r>
    </w:p>
    <w:p w14:paraId="05CF5982" w14:textId="6491A05D" w:rsidR="00CE4B07" w:rsidRPr="00282025" w:rsidRDefault="00CE4B07" w:rsidP="00CE4B07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>., &amp; Flores, M. (2014).  Comparing picture exchange and the iPad™ for communication of students with autism spectrum disorder</w:t>
      </w:r>
      <w:r w:rsidRPr="00254315">
        <w:rPr>
          <w:i/>
        </w:rPr>
        <w:t>.  Tech Trends: Linking Research and Practice to Improve Learning, 58</w:t>
      </w:r>
      <w:r w:rsidRPr="00282025">
        <w:t>(3), 45-53.</w:t>
      </w:r>
    </w:p>
    <w:p w14:paraId="5942E59B" w14:textId="1166054D" w:rsidR="00554EF7" w:rsidRPr="00282025" w:rsidRDefault="00554EF7" w:rsidP="006E5E14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&amp; </w:t>
      </w:r>
      <w:proofErr w:type="spellStart"/>
      <w:r w:rsidRPr="00282025">
        <w:t>Sukbunpant</w:t>
      </w:r>
      <w:proofErr w:type="spellEnd"/>
      <w:r w:rsidRPr="00282025">
        <w:t xml:space="preserve">, S. (2013).  The comparison of special education between Thailand and the United States:  Inclusion and support for children with disabilities. </w:t>
      </w:r>
      <w:r w:rsidRPr="009F0F26">
        <w:rPr>
          <w:i/>
        </w:rPr>
        <w:t>International Journal of Special Education, 28</w:t>
      </w:r>
      <w:r w:rsidRPr="00282025">
        <w:t>(1)1-16.</w:t>
      </w:r>
    </w:p>
    <w:p w14:paraId="4A3EAE8F" w14:textId="31D01929" w:rsidR="00554EF7" w:rsidRPr="00282025" w:rsidRDefault="00554EF7" w:rsidP="006E5E14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&amp; </w:t>
      </w:r>
      <w:proofErr w:type="spellStart"/>
      <w:r w:rsidRPr="00282025">
        <w:t>Kearley</w:t>
      </w:r>
      <w:proofErr w:type="spellEnd"/>
      <w:r w:rsidRPr="00282025">
        <w:t xml:space="preserve">, R. (2013). Autism litigation: Outcomes for 2010, trends in </w:t>
      </w:r>
      <w:r w:rsidR="00C41D4C" w:rsidRPr="00282025">
        <w:t>decision-making</w:t>
      </w:r>
      <w:r w:rsidRPr="00282025">
        <w:t xml:space="preserve"> and diagnostic criteria.  </w:t>
      </w:r>
      <w:r w:rsidRPr="002E55DA">
        <w:rPr>
          <w:i/>
        </w:rPr>
        <w:t>Research in Developmental Disabilities, 34</w:t>
      </w:r>
      <w:r w:rsidRPr="00282025">
        <w:t xml:space="preserve"> 1843-1848.</w:t>
      </w:r>
    </w:p>
    <w:p w14:paraId="739000A0" w14:textId="77777777" w:rsidR="00554EF7" w:rsidRPr="00282025" w:rsidRDefault="00554EF7" w:rsidP="006E5E14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Belcher, L., Renner, S., </w:t>
      </w:r>
      <w:proofErr w:type="spellStart"/>
      <w:r w:rsidRPr="00282025">
        <w:t>Brigman</w:t>
      </w:r>
      <w:proofErr w:type="spellEnd"/>
      <w:r w:rsidRPr="00282025">
        <w:t xml:space="preserve">, H., &amp; Stevens, B. (2013).  Innovative employment support for young adults with autism spectrum disorder and other developmental disabilities.  </w:t>
      </w:r>
      <w:r w:rsidRPr="002E55DA">
        <w:rPr>
          <w:i/>
        </w:rPr>
        <w:t>Journal of Applied Rehabilitation Counseling, 44</w:t>
      </w:r>
      <w:r w:rsidRPr="00282025">
        <w:t>(1), 28-37.</w:t>
      </w:r>
    </w:p>
    <w:p w14:paraId="1CD30FA5" w14:textId="77777777" w:rsidR="00554EF7" w:rsidRPr="00282025" w:rsidRDefault="00554EF7" w:rsidP="006E5E14">
      <w:pPr>
        <w:spacing w:after="240"/>
        <w:ind w:left="432" w:hanging="432"/>
      </w:pPr>
      <w:r w:rsidRPr="00282025">
        <w:t xml:space="preserve">Flores, M, Musgrove, K., Renner, S., Hinton, V., Strozier, S., Franklin, T. &amp; </w:t>
      </w:r>
      <w:r w:rsidRPr="005541CD">
        <w:rPr>
          <w:b/>
        </w:rPr>
        <w:t>Hill, D</w:t>
      </w:r>
      <w:r w:rsidRPr="00282025">
        <w:t xml:space="preserve">. (2012).  A comparison of communication using the Apple iPad and picture exchange.  </w:t>
      </w:r>
      <w:r w:rsidRPr="00C13650">
        <w:rPr>
          <w:i/>
        </w:rPr>
        <w:t>International Journal of Assistive Technology, 28</w:t>
      </w:r>
      <w:r w:rsidRPr="00282025">
        <w:t>(2), 74-84.</w:t>
      </w:r>
    </w:p>
    <w:p w14:paraId="422CFBD7" w14:textId="13C77E46" w:rsidR="005B43A4" w:rsidRPr="00282025" w:rsidRDefault="00554EF7" w:rsidP="00981EA8">
      <w:pPr>
        <w:spacing w:after="240"/>
        <w:ind w:left="432" w:hanging="432"/>
      </w:pPr>
      <w:r w:rsidRPr="005541CD">
        <w:rPr>
          <w:b/>
        </w:rPr>
        <w:t>Hill, D</w:t>
      </w:r>
      <w:r w:rsidRPr="00282025">
        <w:t xml:space="preserve">., &amp; Hill, S. (2012). Autism spectrum disorder, IDEA, and case law: Who really wins?  </w:t>
      </w:r>
      <w:r w:rsidRPr="00C13650">
        <w:rPr>
          <w:i/>
        </w:rPr>
        <w:t>Preventing School Failure, 56</w:t>
      </w:r>
      <w:r w:rsidRPr="00282025">
        <w:t>(3), 157-164.</w:t>
      </w:r>
    </w:p>
    <w:p w14:paraId="1DAA3C41" w14:textId="027E5E6C" w:rsidR="00554EF7" w:rsidRPr="00282025" w:rsidRDefault="00554EF7" w:rsidP="00C13650">
      <w:pPr>
        <w:ind w:left="432" w:hanging="432"/>
      </w:pPr>
      <w:r w:rsidRPr="00282025">
        <w:lastRenderedPageBreak/>
        <w:t xml:space="preserve">Nelson, C., </w:t>
      </w:r>
      <w:r w:rsidRPr="005541CD">
        <w:rPr>
          <w:b/>
        </w:rPr>
        <w:t>Hill, D</w:t>
      </w:r>
      <w:r w:rsidRPr="00282025">
        <w:t>.</w:t>
      </w:r>
      <w:r w:rsidR="003D6681">
        <w:t>,</w:t>
      </w:r>
      <w:r w:rsidRPr="00282025">
        <w:t xml:space="preserve"> &amp; Flores, M. (2012). The effects of video self-modeling and </w:t>
      </w:r>
    </w:p>
    <w:p w14:paraId="26D65777" w14:textId="45EB3886" w:rsidR="00554EF7" w:rsidRPr="00282025" w:rsidRDefault="00C13650" w:rsidP="00C13650">
      <w:pPr>
        <w:spacing w:after="240"/>
        <w:ind w:left="432" w:hanging="432"/>
      </w:pPr>
      <w:r>
        <w:tab/>
      </w:r>
      <w:r w:rsidR="00554EF7" w:rsidRPr="00282025">
        <w:t xml:space="preserve">social story intervention on stereotypical spitting behavior of a young girl with autism. </w:t>
      </w:r>
      <w:r w:rsidR="00554EF7" w:rsidRPr="00C13650">
        <w:rPr>
          <w:i/>
        </w:rPr>
        <w:t>Journal of Special Education and Rehabilitation, 13</w:t>
      </w:r>
      <w:r>
        <w:t>(3-4), 85-98.</w:t>
      </w:r>
      <w:r w:rsidR="00554EF7" w:rsidRPr="00282025">
        <w:t xml:space="preserve"> </w:t>
      </w:r>
      <w:r>
        <w:t>doi</w:t>
      </w:r>
      <w:r w:rsidR="00554EF7" w:rsidRPr="00282025">
        <w:t>:10</w:t>
      </w:r>
      <w:r>
        <w:t>.2478/v10215-011-0027-1</w:t>
      </w:r>
    </w:p>
    <w:p w14:paraId="241DE108" w14:textId="13704F53" w:rsidR="00425142" w:rsidRDefault="00554EF7" w:rsidP="00BE2DBB">
      <w:pPr>
        <w:spacing w:after="240"/>
        <w:ind w:left="432" w:hanging="432"/>
      </w:pPr>
      <w:r w:rsidRPr="00E417C2">
        <w:rPr>
          <w:b/>
        </w:rPr>
        <w:t>Hill, D.,</w:t>
      </w:r>
      <w:r w:rsidRPr="00282025">
        <w:t xml:space="preserve"> Martin, E.D., &amp; Nelson, C. (2011). Examination of Case Law (2007-2008) regarding Autism spectrum disorder and violations of the Individuals with Disabilities Education Act. Preventing School Failure, 55(4), 214-225.</w:t>
      </w:r>
    </w:p>
    <w:p w14:paraId="495C2E7D" w14:textId="77777777" w:rsidR="001000F5" w:rsidRDefault="004A4727" w:rsidP="001000F5">
      <w:pPr>
        <w:pStyle w:val="Heading2"/>
        <w:spacing w:after="120"/>
      </w:pPr>
      <w:r w:rsidRPr="00282025">
        <w:t>Other Publications</w:t>
      </w:r>
    </w:p>
    <w:p w14:paraId="6109EF38" w14:textId="063E48A4" w:rsidR="004B30F1" w:rsidRDefault="00A36B0C" w:rsidP="009445A2">
      <w:pPr>
        <w:pStyle w:val="Heading2"/>
        <w:rPr>
          <w:b w:val="0"/>
        </w:rPr>
      </w:pPr>
      <w:r>
        <w:rPr>
          <w:b w:val="0"/>
        </w:rPr>
        <w:t>Alabama Medicaid Working Group (</w:t>
      </w:r>
      <w:proofErr w:type="gramStart"/>
      <w:r>
        <w:rPr>
          <w:b w:val="0"/>
        </w:rPr>
        <w:t>July,</w:t>
      </w:r>
      <w:proofErr w:type="gramEnd"/>
      <w:r>
        <w:rPr>
          <w:b w:val="0"/>
        </w:rPr>
        <w:t xml:space="preserve"> 2018)</w:t>
      </w:r>
      <w:r w:rsidR="004B30F1">
        <w:rPr>
          <w:b w:val="0"/>
        </w:rPr>
        <w:t>.</w:t>
      </w:r>
      <w:r>
        <w:rPr>
          <w:b w:val="0"/>
        </w:rPr>
        <w:t xml:space="preserve"> </w:t>
      </w:r>
      <w:r w:rsidR="001000F5">
        <w:rPr>
          <w:b w:val="0"/>
        </w:rPr>
        <w:t xml:space="preserve">EPSDT </w:t>
      </w:r>
      <w:r w:rsidR="009D6721">
        <w:rPr>
          <w:b w:val="0"/>
        </w:rPr>
        <w:t>s</w:t>
      </w:r>
      <w:r w:rsidR="001000F5">
        <w:rPr>
          <w:b w:val="0"/>
        </w:rPr>
        <w:t xml:space="preserve">ervices for </w:t>
      </w:r>
      <w:r w:rsidR="009D6721">
        <w:rPr>
          <w:b w:val="0"/>
        </w:rPr>
        <w:t>c</w:t>
      </w:r>
      <w:r w:rsidR="001000F5">
        <w:rPr>
          <w:b w:val="0"/>
        </w:rPr>
        <w:t xml:space="preserve">hildren and </w:t>
      </w:r>
      <w:r w:rsidR="004B30F1">
        <w:rPr>
          <w:b w:val="0"/>
        </w:rPr>
        <w:t xml:space="preserve">  </w:t>
      </w:r>
    </w:p>
    <w:p w14:paraId="214FE79A" w14:textId="651E6CD1" w:rsidR="004B30F1" w:rsidRDefault="004B30F1" w:rsidP="009445A2">
      <w:pPr>
        <w:pStyle w:val="Heading2"/>
        <w:rPr>
          <w:b w:val="0"/>
        </w:rPr>
      </w:pPr>
      <w:r>
        <w:rPr>
          <w:b w:val="0"/>
        </w:rPr>
        <w:t xml:space="preserve">      </w:t>
      </w:r>
      <w:r w:rsidR="009D6721">
        <w:rPr>
          <w:b w:val="0"/>
        </w:rPr>
        <w:t>y</w:t>
      </w:r>
      <w:r w:rsidR="001000F5">
        <w:rPr>
          <w:b w:val="0"/>
        </w:rPr>
        <w:t xml:space="preserve">outh with ASD or </w:t>
      </w:r>
      <w:r w:rsidR="009D6721">
        <w:rPr>
          <w:b w:val="0"/>
        </w:rPr>
        <w:t>c</w:t>
      </w:r>
      <w:r w:rsidR="001000F5">
        <w:rPr>
          <w:b w:val="0"/>
        </w:rPr>
        <w:t>o-occurring ASD.  Mo</w:t>
      </w:r>
      <w:r w:rsidR="00A36B0C">
        <w:rPr>
          <w:b w:val="0"/>
        </w:rPr>
        <w:t xml:space="preserve">ntgomery, </w:t>
      </w:r>
      <w:r w:rsidR="001000F5">
        <w:rPr>
          <w:b w:val="0"/>
        </w:rPr>
        <w:t xml:space="preserve">AL. Alabama Medicaid </w:t>
      </w:r>
      <w:r>
        <w:rPr>
          <w:b w:val="0"/>
        </w:rPr>
        <w:t xml:space="preserve">   </w:t>
      </w:r>
    </w:p>
    <w:p w14:paraId="6A087FA6" w14:textId="28BCCFC4" w:rsidR="001000F5" w:rsidRDefault="004B30F1" w:rsidP="009445A2">
      <w:pPr>
        <w:pStyle w:val="Heading2"/>
        <w:rPr>
          <w:b w:val="0"/>
        </w:rPr>
      </w:pPr>
      <w:r>
        <w:rPr>
          <w:b w:val="0"/>
        </w:rPr>
        <w:t xml:space="preserve">      Working </w:t>
      </w:r>
      <w:r w:rsidR="001000F5">
        <w:rPr>
          <w:b w:val="0"/>
        </w:rPr>
        <w:t>Group, Montgomery, AL.</w:t>
      </w:r>
    </w:p>
    <w:p w14:paraId="1AE835F3" w14:textId="77777777" w:rsidR="009445A2" w:rsidRPr="00A36B0C" w:rsidRDefault="009445A2" w:rsidP="009445A2">
      <w:pPr>
        <w:pStyle w:val="Heading2"/>
        <w:rPr>
          <w:b w:val="0"/>
        </w:rPr>
      </w:pPr>
    </w:p>
    <w:p w14:paraId="69EF9051" w14:textId="7F5F1C3E" w:rsidR="004A4727" w:rsidRPr="00282025" w:rsidRDefault="004A4727" w:rsidP="00BE38FC">
      <w:pPr>
        <w:spacing w:after="240"/>
        <w:ind w:left="432" w:hanging="432"/>
      </w:pPr>
      <w:r w:rsidRPr="00282025">
        <w:t xml:space="preserve">Hill, D. &amp; Harris, F. (2015). </w:t>
      </w:r>
      <w:r w:rsidR="001E6950" w:rsidRPr="00282025">
        <w:t>Region</w:t>
      </w:r>
      <w:r w:rsidR="009479A4" w:rsidRPr="00282025">
        <w:t>-D Autism A</w:t>
      </w:r>
      <w:r w:rsidRPr="00282025">
        <w:t>ssessment</w:t>
      </w:r>
      <w:r w:rsidR="00084A53" w:rsidRPr="00282025">
        <w:t xml:space="preserve">. Montgomery, AL: Alabama </w:t>
      </w:r>
      <w:r w:rsidRPr="00282025">
        <w:t>Interagency Autism Coordinating Council.</w:t>
      </w:r>
    </w:p>
    <w:p w14:paraId="04B457FD" w14:textId="02A9F1B3" w:rsidR="00554EF7" w:rsidRPr="00282025" w:rsidRDefault="004A4727" w:rsidP="00BE38FC">
      <w:pPr>
        <w:spacing w:after="240"/>
        <w:ind w:left="432" w:hanging="432"/>
      </w:pPr>
      <w:r w:rsidRPr="00282025">
        <w:t>Hill, D. (2011).</w:t>
      </w:r>
      <w:r w:rsidR="004B30F1">
        <w:t xml:space="preserve"> Standards of practice</w:t>
      </w:r>
      <w:r w:rsidRPr="00282025">
        <w:t>: Profess</w:t>
      </w:r>
      <w:r w:rsidR="00084A53" w:rsidRPr="00282025">
        <w:t xml:space="preserve">ional preparation and training </w:t>
      </w:r>
      <w:r w:rsidRPr="00282025">
        <w:t>work group report. Montgomery, AL: Alabama Interagency Autism Coordinati</w:t>
      </w:r>
      <w:r w:rsidR="00084A53" w:rsidRPr="00282025">
        <w:t xml:space="preserve">ng </w:t>
      </w:r>
      <w:r w:rsidR="00EB14EE" w:rsidRPr="00282025">
        <w:t>Counci</w:t>
      </w:r>
      <w:r w:rsidR="00A46620" w:rsidRPr="00282025">
        <w:t>l.</w:t>
      </w:r>
    </w:p>
    <w:p w14:paraId="15A04AD2" w14:textId="5CA7E936" w:rsidR="00554EF7" w:rsidRPr="00282025" w:rsidRDefault="00820BE7" w:rsidP="00887091">
      <w:pPr>
        <w:pStyle w:val="Heading1"/>
        <w:keepNext/>
        <w:spacing w:after="240"/>
        <w:jc w:val="left"/>
      </w:pPr>
      <w:r w:rsidRPr="00282025">
        <w:t xml:space="preserve">INVITED </w:t>
      </w:r>
      <w:r w:rsidR="00554EF7" w:rsidRPr="00282025">
        <w:t>PRESENTATIONS</w:t>
      </w:r>
    </w:p>
    <w:p w14:paraId="10CC8922" w14:textId="6DE8CEBE" w:rsidR="00261925" w:rsidRDefault="00554EF7" w:rsidP="00685E16">
      <w:pPr>
        <w:pStyle w:val="Heading2"/>
        <w:keepNext/>
        <w:spacing w:after="120"/>
      </w:pPr>
      <w:r w:rsidRPr="00282025">
        <w:t>International</w:t>
      </w:r>
    </w:p>
    <w:p w14:paraId="368E4DC3" w14:textId="77777777" w:rsidR="006D5C65" w:rsidRDefault="006D5C65" w:rsidP="006D5C65">
      <w:pPr>
        <w:rPr>
          <w:rFonts w:eastAsia="Calibri"/>
          <w:i/>
          <w:iCs/>
        </w:rPr>
      </w:pPr>
      <w:r>
        <w:rPr>
          <w:rFonts w:eastAsia="Calibri"/>
          <w:bCs/>
        </w:rPr>
        <w:t xml:space="preserve">Taylor, J.T., &amp; </w:t>
      </w:r>
      <w:r>
        <w:rPr>
          <w:rFonts w:eastAsia="Calibri"/>
          <w:b/>
        </w:rPr>
        <w:t xml:space="preserve">Hill, D., </w:t>
      </w:r>
      <w:r>
        <w:rPr>
          <w:rFonts w:eastAsia="Calibri"/>
        </w:rPr>
        <w:t>(</w:t>
      </w:r>
      <w:proofErr w:type="gramStart"/>
      <w:r>
        <w:rPr>
          <w:rFonts w:eastAsia="Calibri"/>
        </w:rPr>
        <w:t>May,</w:t>
      </w:r>
      <w:proofErr w:type="gramEnd"/>
      <w:r>
        <w:rPr>
          <w:rFonts w:eastAsia="Calibri"/>
        </w:rPr>
        <w:t xml:space="preserve"> 2020).  </w:t>
      </w:r>
      <w:r>
        <w:rPr>
          <w:rFonts w:eastAsia="Calibri"/>
          <w:i/>
          <w:iCs/>
        </w:rPr>
        <w:t xml:space="preserve">What’s the point? Use of a Behavioral Point Sheet     </w:t>
      </w:r>
    </w:p>
    <w:p w14:paraId="0CCF2FCB" w14:textId="77777777" w:rsidR="006D5C65" w:rsidRDefault="006D5C65" w:rsidP="006D5C65">
      <w:r>
        <w:rPr>
          <w:rFonts w:eastAsia="Calibri"/>
          <w:i/>
          <w:iCs/>
        </w:rPr>
        <w:t xml:space="preserve">       to teach appropriate behavior for Students with Developmental Disabilities.</w:t>
      </w:r>
      <w:r>
        <w:t xml:space="preserve">                 </w:t>
      </w:r>
    </w:p>
    <w:p w14:paraId="456442FE" w14:textId="55B4E784" w:rsidR="006D5C65" w:rsidRDefault="006D5C65" w:rsidP="006D5C65">
      <w:r>
        <w:t xml:space="preserve">      Applied Behavior Analysis International conference.  Washington D.C. (Virtual).</w:t>
      </w:r>
    </w:p>
    <w:p w14:paraId="38E9B78C" w14:textId="77777777" w:rsidR="006D5C65" w:rsidRDefault="006D5C65" w:rsidP="00685E16">
      <w:pPr>
        <w:pStyle w:val="Heading2"/>
        <w:keepNext/>
        <w:spacing w:after="120"/>
      </w:pPr>
    </w:p>
    <w:p w14:paraId="71F37E28" w14:textId="66DFAE0D" w:rsidR="00A55665" w:rsidRDefault="00A55665" w:rsidP="00A55665">
      <w:pPr>
        <w:rPr>
          <w:i/>
          <w:iCs/>
        </w:rPr>
      </w:pPr>
      <w:r>
        <w:rPr>
          <w:rFonts w:eastAsia="Calibri"/>
          <w:b/>
        </w:rPr>
        <w:t xml:space="preserve">Hill, D., </w:t>
      </w:r>
      <w:r>
        <w:rPr>
          <w:rFonts w:eastAsia="Calibri"/>
        </w:rPr>
        <w:t>(</w:t>
      </w:r>
      <w:proofErr w:type="gramStart"/>
      <w:r>
        <w:rPr>
          <w:rFonts w:eastAsia="Calibri"/>
        </w:rPr>
        <w:t>May,</w:t>
      </w:r>
      <w:proofErr w:type="gramEnd"/>
      <w:r>
        <w:rPr>
          <w:rFonts w:eastAsia="Calibri"/>
        </w:rPr>
        <w:t xml:space="preserve"> 2020).  </w:t>
      </w:r>
      <w:r w:rsidRPr="00C575F8">
        <w:rPr>
          <w:rFonts w:eastAsia="Calibri"/>
          <w:i/>
          <w:iCs/>
        </w:rPr>
        <w:t xml:space="preserve">Program evaluation of statewide </w:t>
      </w:r>
      <w:r w:rsidRPr="00C575F8">
        <w:rPr>
          <w:i/>
          <w:iCs/>
        </w:rPr>
        <w:t xml:space="preserve">behavioral consultation and </w:t>
      </w:r>
      <w:r>
        <w:rPr>
          <w:i/>
          <w:iCs/>
        </w:rPr>
        <w:t xml:space="preserve">    </w:t>
      </w:r>
    </w:p>
    <w:p w14:paraId="722F76C7" w14:textId="3A81E585" w:rsidR="00A55665" w:rsidRDefault="00A55665" w:rsidP="00A55665">
      <w:r>
        <w:rPr>
          <w:i/>
          <w:iCs/>
        </w:rPr>
        <w:t xml:space="preserve">       </w:t>
      </w:r>
      <w:r w:rsidRPr="00C575F8">
        <w:rPr>
          <w:i/>
          <w:iCs/>
        </w:rPr>
        <w:t>educational staff training</w:t>
      </w:r>
      <w:r>
        <w:t xml:space="preserve"> </w:t>
      </w:r>
      <w:r>
        <w:rPr>
          <w:i/>
          <w:iCs/>
        </w:rPr>
        <w:t>(Updated Data Analysis).</w:t>
      </w:r>
      <w:r>
        <w:t xml:space="preserve">  Applied Behavior Analysis   </w:t>
      </w:r>
    </w:p>
    <w:p w14:paraId="4CF90D67" w14:textId="7BFE8B81" w:rsidR="00A55665" w:rsidRDefault="00A55665" w:rsidP="00A55665">
      <w:r>
        <w:t xml:space="preserve">       International conference.  Washington D.C. (Virtual).</w:t>
      </w:r>
    </w:p>
    <w:p w14:paraId="6F3AD257" w14:textId="77777777" w:rsidR="00A55665" w:rsidRDefault="00A55665" w:rsidP="00A55665"/>
    <w:p w14:paraId="1FA19094" w14:textId="6DB51910" w:rsidR="00C575F8" w:rsidRPr="00C575F8" w:rsidRDefault="00C575F8" w:rsidP="00C575F8">
      <w:pPr>
        <w:rPr>
          <w:rFonts w:eastAsia="Calibri"/>
          <w:i/>
          <w:iCs/>
        </w:rPr>
      </w:pPr>
      <w:r>
        <w:rPr>
          <w:rFonts w:eastAsia="Calibri"/>
          <w:b/>
        </w:rPr>
        <w:t xml:space="preserve">Hill, D., </w:t>
      </w:r>
      <w:r>
        <w:rPr>
          <w:rFonts w:eastAsia="Calibri"/>
          <w:bCs/>
        </w:rPr>
        <w:t>Jones, H.,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&amp; Merkle, J. 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(</w:t>
      </w:r>
      <w:proofErr w:type="gramStart"/>
      <w:r>
        <w:rPr>
          <w:rFonts w:eastAsia="Calibri"/>
        </w:rPr>
        <w:t>February,</w:t>
      </w:r>
      <w:proofErr w:type="gramEnd"/>
      <w:r>
        <w:rPr>
          <w:rFonts w:eastAsia="Calibri"/>
        </w:rPr>
        <w:t xml:space="preserve"> 2020).  </w:t>
      </w:r>
      <w:r w:rsidRPr="00C575F8">
        <w:rPr>
          <w:rFonts w:eastAsia="Calibri"/>
          <w:i/>
          <w:iCs/>
        </w:rPr>
        <w:t xml:space="preserve">Program evaluation of statewide </w:t>
      </w:r>
    </w:p>
    <w:p w14:paraId="61698A9F" w14:textId="77777777" w:rsidR="00C575F8" w:rsidRDefault="00C575F8" w:rsidP="00C575F8">
      <w:pPr>
        <w:ind w:firstLine="432"/>
      </w:pPr>
      <w:r w:rsidRPr="00C575F8">
        <w:rPr>
          <w:i/>
          <w:iCs/>
        </w:rPr>
        <w:t>behavioral consultation and educational staff training</w:t>
      </w:r>
      <w:r>
        <w:t xml:space="preserve">.  Applied Behavior Analysis </w:t>
      </w:r>
    </w:p>
    <w:p w14:paraId="349B9CF9" w14:textId="77777777" w:rsidR="00C575F8" w:rsidRDefault="00C575F8" w:rsidP="00C575F8">
      <w:pPr>
        <w:ind w:firstLine="432"/>
      </w:pPr>
      <w:r>
        <w:t>International-Autism Conference, Miami, FL.</w:t>
      </w:r>
    </w:p>
    <w:p w14:paraId="004BDB3D" w14:textId="77777777" w:rsidR="00C575F8" w:rsidRDefault="00C575F8" w:rsidP="00C575F8"/>
    <w:p w14:paraId="4F59629D" w14:textId="77777777" w:rsidR="00C575F8" w:rsidRDefault="006D1637" w:rsidP="00C575F8">
      <w:pPr>
        <w:rPr>
          <w:rFonts w:eastAsia="Calibri"/>
          <w:i/>
        </w:rPr>
      </w:pPr>
      <w:r w:rsidRPr="00D71661">
        <w:rPr>
          <w:b/>
        </w:rPr>
        <w:t xml:space="preserve">Hill, D., </w:t>
      </w:r>
      <w:r w:rsidRPr="00D71661">
        <w:t xml:space="preserve">Taylor, J.T., Rizzo, K., &amp; Hwang, J. (2019).  </w:t>
      </w:r>
      <w:r w:rsidRPr="00D71D19">
        <w:rPr>
          <w:rFonts w:eastAsia="Calibri"/>
          <w:i/>
        </w:rPr>
        <w:t xml:space="preserve">Science Instruction for Students </w:t>
      </w:r>
    </w:p>
    <w:p w14:paraId="2C94EC6F" w14:textId="79265A0B" w:rsidR="006D1637" w:rsidRPr="00C575F8" w:rsidRDefault="006D1637" w:rsidP="00C575F8">
      <w:pPr>
        <w:ind w:left="432"/>
      </w:pPr>
      <w:r w:rsidRPr="00D71D19">
        <w:rPr>
          <w:rFonts w:eastAsia="Calibri"/>
          <w:i/>
        </w:rPr>
        <w:t>with Intellectual and Developmental Disabilities: Analyses of Single-Case Research.</w:t>
      </w:r>
      <w:r w:rsidRPr="00D71661">
        <w:rPr>
          <w:rFonts w:eastAsia="Calibri"/>
        </w:rPr>
        <w:t xml:space="preserve">  Applied Behavior Analysis Conference International, Chicago, IL.</w:t>
      </w:r>
    </w:p>
    <w:p w14:paraId="4888D9E3" w14:textId="77777777" w:rsidR="00C575F8" w:rsidRDefault="00C575F8" w:rsidP="00981EA8">
      <w:pPr>
        <w:spacing w:after="240"/>
        <w:ind w:left="432" w:hanging="432"/>
      </w:pPr>
    </w:p>
    <w:p w14:paraId="34F0F921" w14:textId="33290A9C" w:rsidR="00981EA8" w:rsidRPr="00981EA8" w:rsidRDefault="00981EA8" w:rsidP="00981EA8">
      <w:pPr>
        <w:spacing w:after="240"/>
        <w:ind w:left="432" w:hanging="432"/>
        <w:rPr>
          <w:rFonts w:eastAsia="Calibri"/>
        </w:rPr>
      </w:pPr>
      <w:r w:rsidRPr="00282025">
        <w:t xml:space="preserve">Taylor, J.T., Rizzo, K., Hwang, J., and </w:t>
      </w:r>
      <w:r w:rsidRPr="00506BF6">
        <w:rPr>
          <w:b/>
        </w:rPr>
        <w:t>Hill, D</w:t>
      </w:r>
      <w:r w:rsidRPr="00282025">
        <w:t>. (</w:t>
      </w:r>
      <w:r>
        <w:t>2019</w:t>
      </w:r>
      <w:r w:rsidRPr="00282025">
        <w:t xml:space="preserve">).  </w:t>
      </w:r>
      <w:r w:rsidRPr="00282025">
        <w:rPr>
          <w:rFonts w:eastAsia="Calibri"/>
        </w:rPr>
        <w:t xml:space="preserve">Science Instruction for Students with Intellectual and Developmental Disabilities: Analyses of Single-Case Research.  </w:t>
      </w:r>
      <w:r>
        <w:rPr>
          <w:rFonts w:eastAsia="Calibri"/>
        </w:rPr>
        <w:t>Applied Behavior Analysis Conference International (Autism), San Francisco, CA</w:t>
      </w:r>
      <w:r w:rsidRPr="00282025">
        <w:rPr>
          <w:rFonts w:eastAsia="Calibri"/>
        </w:rPr>
        <w:t>.</w:t>
      </w:r>
    </w:p>
    <w:p w14:paraId="36A606EB" w14:textId="1ED708B3" w:rsidR="00674177" w:rsidRPr="00282025" w:rsidRDefault="00674177" w:rsidP="00C27F69">
      <w:pPr>
        <w:spacing w:after="240"/>
        <w:ind w:left="432" w:hanging="432"/>
      </w:pPr>
      <w:r w:rsidRPr="00282025">
        <w:lastRenderedPageBreak/>
        <w:t xml:space="preserve">Pence, S., </w:t>
      </w:r>
      <w:proofErr w:type="spellStart"/>
      <w:r w:rsidRPr="00282025">
        <w:t>Krubinski</w:t>
      </w:r>
      <w:proofErr w:type="spellEnd"/>
      <w:r w:rsidRPr="00282025">
        <w:t xml:space="preserve">, K., Toner, B. &amp; </w:t>
      </w:r>
      <w:r w:rsidRPr="00E417C2">
        <w:rPr>
          <w:b/>
        </w:rPr>
        <w:t>Hill, D</w:t>
      </w:r>
      <w:r w:rsidR="007C0ED7" w:rsidRPr="00282025">
        <w:t>.</w:t>
      </w:r>
      <w:r w:rsidRPr="00282025">
        <w:t xml:space="preserve"> (2018).  </w:t>
      </w:r>
      <w:r w:rsidRPr="00C27F69">
        <w:rPr>
          <w:i/>
        </w:rPr>
        <w:t>Training school personnel to use incidental teaching to target verbal behavior</w:t>
      </w:r>
      <w:r w:rsidRPr="00282025">
        <w:t>. 44th Annual Conference for the Association for Behavior Analysis International, San Diego, CA.</w:t>
      </w:r>
    </w:p>
    <w:p w14:paraId="70AC302C" w14:textId="3F44781E" w:rsidR="006D1637" w:rsidRPr="006D1637" w:rsidRDefault="006D1637" w:rsidP="006D1637">
      <w:pPr>
        <w:spacing w:after="240"/>
        <w:ind w:left="432" w:hanging="432"/>
        <w:rPr>
          <w:rFonts w:eastAsia="Calibri"/>
        </w:rPr>
      </w:pPr>
      <w:r w:rsidRPr="00D71661">
        <w:rPr>
          <w:rFonts w:eastAsia="Calibri"/>
        </w:rPr>
        <w:t xml:space="preserve">Taylor, J.T., &amp; </w:t>
      </w:r>
      <w:r w:rsidRPr="00D71661">
        <w:rPr>
          <w:rFonts w:eastAsia="Calibri"/>
          <w:b/>
        </w:rPr>
        <w:t>Hill, D.</w:t>
      </w:r>
      <w:r w:rsidRPr="00D71661">
        <w:rPr>
          <w:rFonts w:eastAsia="Calibri"/>
        </w:rPr>
        <w:t xml:space="preserve">  (2017).  </w:t>
      </w:r>
      <w:r w:rsidRPr="008A7699">
        <w:rPr>
          <w:rFonts w:eastAsia="Calibri"/>
          <w:i/>
        </w:rPr>
        <w:t>Using daily behavior report cards during extended school year services for young students with intellectual and developmental disabilities</w:t>
      </w:r>
      <w:r w:rsidRPr="00D71661">
        <w:rPr>
          <w:rFonts w:eastAsia="Calibri"/>
        </w:rPr>
        <w:t>. Applied Behavior Analysis Conference International (Autism), San Francisco, CA.</w:t>
      </w:r>
    </w:p>
    <w:p w14:paraId="53DF35C8" w14:textId="6CB8574E" w:rsidR="00F14818" w:rsidRPr="00282025" w:rsidRDefault="00F14818" w:rsidP="00C27F69">
      <w:pPr>
        <w:spacing w:after="240"/>
        <w:ind w:left="432" w:hanging="432"/>
      </w:pPr>
      <w:r w:rsidRPr="00E417C2">
        <w:rPr>
          <w:b/>
        </w:rPr>
        <w:t>Hill, D.</w:t>
      </w:r>
      <w:r w:rsidRPr="00E417C2">
        <w:t>,</w:t>
      </w:r>
      <w:r w:rsidRPr="00282025">
        <w:t xml:space="preserve"> Pence, S., &amp; </w:t>
      </w:r>
      <w:proofErr w:type="spellStart"/>
      <w:r w:rsidRPr="00282025">
        <w:t>Kearley</w:t>
      </w:r>
      <w:proofErr w:type="spellEnd"/>
      <w:r w:rsidRPr="00282025">
        <w:t>, R. (</w:t>
      </w:r>
      <w:r w:rsidR="006F5BBA" w:rsidRPr="00282025">
        <w:t>January 2016</w:t>
      </w:r>
      <w:r w:rsidRPr="00282025">
        <w:t xml:space="preserve">). </w:t>
      </w:r>
      <w:r w:rsidRPr="00C27F69">
        <w:rPr>
          <w:i/>
        </w:rPr>
        <w:t>Extended school year services as a partners</w:t>
      </w:r>
      <w:r w:rsidR="009E5907" w:rsidRPr="00C27F69">
        <w:rPr>
          <w:i/>
        </w:rPr>
        <w:t>hip opportunity for special education and ABA professionals</w:t>
      </w:r>
      <w:r w:rsidR="009E5907" w:rsidRPr="00282025">
        <w:t>.  Applied Behavior Analysis Conference International, New Orleans, LA.</w:t>
      </w:r>
    </w:p>
    <w:p w14:paraId="71081E3C" w14:textId="21353DAF" w:rsidR="00F14818" w:rsidRPr="00282025" w:rsidRDefault="00F14818" w:rsidP="00C27F69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 xml:space="preserve">., &amp; </w:t>
      </w:r>
      <w:proofErr w:type="spellStart"/>
      <w:r w:rsidRPr="00282025">
        <w:t>Kearley</w:t>
      </w:r>
      <w:proofErr w:type="spellEnd"/>
      <w:r w:rsidRPr="00282025">
        <w:t>, R. (</w:t>
      </w:r>
      <w:r w:rsidR="006F5BBA" w:rsidRPr="00282025">
        <w:t>January 2016</w:t>
      </w:r>
      <w:r w:rsidRPr="00282025">
        <w:t xml:space="preserve">). Making the point: </w:t>
      </w:r>
      <w:r w:rsidRPr="00C27F69">
        <w:rPr>
          <w:i/>
        </w:rPr>
        <w:t>Training teachers to implement behavior contracts as a tier II positive behavior support intervention for students with ASD/DD during extended school year services.</w:t>
      </w:r>
      <w:r w:rsidRPr="00282025">
        <w:t xml:space="preserve">  Applied Behavior Analysis Conference International, New Orleans, LA.</w:t>
      </w:r>
    </w:p>
    <w:p w14:paraId="3ACFC774" w14:textId="078029F7" w:rsidR="00F14818" w:rsidRPr="00282025" w:rsidRDefault="00F14818" w:rsidP="00C27F69">
      <w:pPr>
        <w:spacing w:after="240"/>
        <w:ind w:left="432" w:hanging="432"/>
      </w:pPr>
      <w:r w:rsidRPr="00282025">
        <w:t xml:space="preserve">Taylor, J., Hwang, J., Rizzo, K. &amp; </w:t>
      </w:r>
      <w:r w:rsidRPr="00E417C2">
        <w:rPr>
          <w:b/>
        </w:rPr>
        <w:t>Hill, D</w:t>
      </w:r>
      <w:r w:rsidRPr="00282025">
        <w:t>. (</w:t>
      </w:r>
      <w:r w:rsidR="006F5BBA" w:rsidRPr="00282025">
        <w:t>January 2016</w:t>
      </w:r>
      <w:r w:rsidRPr="00282025">
        <w:t xml:space="preserve">). </w:t>
      </w:r>
      <w:r w:rsidRPr="00F61203">
        <w:rPr>
          <w:i/>
        </w:rPr>
        <w:t>Science instruction for students with autism spectrum disorder and intellectual and developmental disability: An analysis of single-case research.</w:t>
      </w:r>
      <w:r w:rsidRPr="00282025">
        <w:t xml:space="preserve">  Applied Behavior Analysis Conference International, New Orleans, LA.</w:t>
      </w:r>
    </w:p>
    <w:p w14:paraId="7C95FC47" w14:textId="77C5A5C7" w:rsidR="00123600" w:rsidRPr="00282025" w:rsidRDefault="00123600" w:rsidP="00C27F69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., &amp; Taylor, J.T. (</w:t>
      </w:r>
      <w:r w:rsidR="006F5BBA" w:rsidRPr="00282025">
        <w:t>January 2015</w:t>
      </w:r>
      <w:r w:rsidRPr="00282025">
        <w:t xml:space="preserve">). </w:t>
      </w:r>
      <w:r w:rsidRPr="00F61203">
        <w:rPr>
          <w:i/>
        </w:rPr>
        <w:t>Significant outcomes in case law in the United States:  Autism and IDEA in 2013.</w:t>
      </w:r>
      <w:r w:rsidRPr="00282025">
        <w:t xml:space="preserve">  Applied Behavior Analysis Confere</w:t>
      </w:r>
      <w:r w:rsidR="00261925" w:rsidRPr="00282025">
        <w:t>nce International, Las Vegas, NV</w:t>
      </w:r>
      <w:r w:rsidRPr="00282025">
        <w:t>.</w:t>
      </w:r>
    </w:p>
    <w:p w14:paraId="57974CBB" w14:textId="67FF381A" w:rsidR="00123600" w:rsidRPr="00282025" w:rsidRDefault="00123600" w:rsidP="00C27F69">
      <w:pPr>
        <w:spacing w:after="240"/>
        <w:ind w:left="432" w:hanging="432"/>
      </w:pPr>
      <w:r w:rsidRPr="00E417C2">
        <w:rPr>
          <w:b/>
        </w:rPr>
        <w:t>Hill, D</w:t>
      </w:r>
      <w:r w:rsidR="00E417C2">
        <w:rPr>
          <w:b/>
        </w:rPr>
        <w:t>.</w:t>
      </w:r>
      <w:r w:rsidRPr="00282025">
        <w:t xml:space="preserve"> (</w:t>
      </w:r>
      <w:r w:rsidR="006F5BBA" w:rsidRPr="00282025">
        <w:t>January 2015</w:t>
      </w:r>
      <w:r w:rsidRPr="00282025">
        <w:t xml:space="preserve">). </w:t>
      </w:r>
      <w:r w:rsidRPr="001F5207">
        <w:rPr>
          <w:i/>
        </w:rPr>
        <w:t>Maximizing ESY services: Teaching pre-service teachers to assess communication skills and implement picture exchange with students with autism spectrum disorder and developmental disabilities.</w:t>
      </w:r>
      <w:r w:rsidRPr="00282025">
        <w:t xml:space="preserve"> Applied Behavior Analysis Confere</w:t>
      </w:r>
      <w:r w:rsidR="00A74BF8" w:rsidRPr="00282025">
        <w:t>nce International, Las Vegas, NV</w:t>
      </w:r>
      <w:r w:rsidRPr="00282025">
        <w:t>.</w:t>
      </w:r>
    </w:p>
    <w:p w14:paraId="55498DFD" w14:textId="49439607" w:rsidR="00782B10" w:rsidRPr="00282025" w:rsidRDefault="00294566" w:rsidP="00C27F69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 xml:space="preserve">. &amp; </w:t>
      </w:r>
      <w:proofErr w:type="spellStart"/>
      <w:r w:rsidR="00782B10" w:rsidRPr="00282025">
        <w:t>Sukbunpant</w:t>
      </w:r>
      <w:proofErr w:type="spellEnd"/>
      <w:r w:rsidR="00782B10" w:rsidRPr="00282025">
        <w:t>, S. (</w:t>
      </w:r>
      <w:r w:rsidR="006F5BBA" w:rsidRPr="00282025">
        <w:t>January 2014</w:t>
      </w:r>
      <w:r w:rsidR="00782B10" w:rsidRPr="00282025">
        <w:t xml:space="preserve">).  </w:t>
      </w:r>
      <w:r w:rsidR="00782B10" w:rsidRPr="001F5207">
        <w:rPr>
          <w:i/>
        </w:rPr>
        <w:t xml:space="preserve">Full circle: A story of international collaboration. </w:t>
      </w:r>
      <w:r w:rsidR="00782B10" w:rsidRPr="00282025">
        <w:t>Hawaii International Conference on Education, Waikiki, HI.</w:t>
      </w:r>
    </w:p>
    <w:p w14:paraId="3CADB3AE" w14:textId="72CA49B4" w:rsidR="00782B10" w:rsidRPr="00282025" w:rsidRDefault="00782B10" w:rsidP="00C27F69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 (</w:t>
      </w:r>
      <w:r w:rsidR="006F5BBA" w:rsidRPr="00282025">
        <w:t>August 2013</w:t>
      </w:r>
      <w:r w:rsidRPr="00282025">
        <w:t xml:space="preserve">).  </w:t>
      </w:r>
      <w:r w:rsidRPr="001F5207">
        <w:rPr>
          <w:i/>
        </w:rPr>
        <w:t>The comparison of special education between Thailand and the United States:  Inclusion and support for children with autism spectrum disorder.</w:t>
      </w:r>
      <w:r w:rsidRPr="00282025">
        <w:t xml:space="preserve"> International Conference on Special Education. Vancouver, BC.</w:t>
      </w:r>
    </w:p>
    <w:p w14:paraId="3749BF6A" w14:textId="20A4C626" w:rsidR="00554EF7" w:rsidRPr="00282025" w:rsidRDefault="00554EF7" w:rsidP="00C27F69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 xml:space="preserve">., Flores, M., Edwards, M., </w:t>
      </w:r>
      <w:proofErr w:type="spellStart"/>
      <w:r w:rsidRPr="00282025">
        <w:t>Faciane</w:t>
      </w:r>
      <w:proofErr w:type="spellEnd"/>
      <w:r w:rsidRPr="00282025">
        <w:t>, L., Tapley, S. C., &amp; Dowling, S. (</w:t>
      </w:r>
      <w:r w:rsidR="006F5BBA" w:rsidRPr="00282025">
        <w:t>January 2013</w:t>
      </w:r>
      <w:r w:rsidRPr="00282025">
        <w:t xml:space="preserve">).  </w:t>
      </w:r>
      <w:r w:rsidRPr="001F5207">
        <w:rPr>
          <w:i/>
        </w:rPr>
        <w:t xml:space="preserve">The Apple iPad as assistive technology for story-based interventions. </w:t>
      </w:r>
      <w:r w:rsidRPr="00282025">
        <w:t xml:space="preserve"> Hawaii International Conference on Education, Honolulu, HI.</w:t>
      </w:r>
    </w:p>
    <w:p w14:paraId="14A727A5" w14:textId="5FF08331" w:rsidR="00554EF7" w:rsidRPr="00282025" w:rsidRDefault="00554EF7" w:rsidP="00C27F69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 xml:space="preserve">., Belcher, L., Renner, S., </w:t>
      </w:r>
      <w:proofErr w:type="spellStart"/>
      <w:r w:rsidRPr="00282025">
        <w:t>Brigman</w:t>
      </w:r>
      <w:proofErr w:type="spellEnd"/>
      <w:r w:rsidRPr="00282025">
        <w:t>, H., &amp; Stevens, B. (</w:t>
      </w:r>
      <w:r w:rsidR="006F5BBA" w:rsidRPr="00282025">
        <w:t>January 2013</w:t>
      </w:r>
      <w:r w:rsidRPr="00282025">
        <w:t xml:space="preserve">).  </w:t>
      </w:r>
      <w:r w:rsidRPr="0089479E">
        <w:rPr>
          <w:i/>
        </w:rPr>
        <w:t>Innovative employment support for young adults with autism spectrum disorder and other developmental disabilities.</w:t>
      </w:r>
      <w:r w:rsidRPr="00282025">
        <w:t xml:space="preserve">   Hawaii International Conference on Education, Honolulu, HI.</w:t>
      </w:r>
    </w:p>
    <w:p w14:paraId="3F0B859C" w14:textId="1ED6C271" w:rsidR="00554EF7" w:rsidRPr="00282025" w:rsidRDefault="00554EF7" w:rsidP="00C27F69">
      <w:pPr>
        <w:spacing w:after="240"/>
        <w:ind w:left="432" w:hanging="432"/>
      </w:pPr>
      <w:r w:rsidRPr="00E417C2">
        <w:rPr>
          <w:b/>
        </w:rPr>
        <w:lastRenderedPageBreak/>
        <w:t>Hill, D</w:t>
      </w:r>
      <w:r w:rsidRPr="00282025">
        <w:t>., &amp; Flores, M. (</w:t>
      </w:r>
      <w:r w:rsidR="006F5BBA" w:rsidRPr="00282025">
        <w:t xml:space="preserve">January </w:t>
      </w:r>
      <w:r w:rsidRPr="00282025">
        <w:t>20</w:t>
      </w:r>
      <w:r w:rsidR="006F5BBA" w:rsidRPr="00282025">
        <w:t>12</w:t>
      </w:r>
      <w:r w:rsidRPr="00282025">
        <w:t xml:space="preserve">).  </w:t>
      </w:r>
      <w:r w:rsidRPr="0089479E">
        <w:rPr>
          <w:i/>
        </w:rPr>
        <w:t xml:space="preserve">Comparing picture exchange and the </w:t>
      </w:r>
      <w:proofErr w:type="spellStart"/>
      <w:r w:rsidRPr="0089479E">
        <w:rPr>
          <w:i/>
        </w:rPr>
        <w:t>iPad</w:t>
      </w:r>
      <w:r w:rsidRPr="00DD4120">
        <w:rPr>
          <w:i/>
          <w:vertAlign w:val="superscript"/>
        </w:rPr>
        <w:t>TM</w:t>
      </w:r>
      <w:proofErr w:type="spellEnd"/>
      <w:r w:rsidRPr="00DD4120">
        <w:rPr>
          <w:i/>
          <w:vertAlign w:val="superscript"/>
        </w:rPr>
        <w:t xml:space="preserve"> </w:t>
      </w:r>
      <w:r w:rsidRPr="0089479E">
        <w:rPr>
          <w:i/>
        </w:rPr>
        <w:t>for communication of students with autism spectrum disorder.</w:t>
      </w:r>
      <w:r w:rsidRPr="00282025">
        <w:t xml:space="preserve"> Hawaii International Conference on Education. Honolulu, HI.</w:t>
      </w:r>
    </w:p>
    <w:p w14:paraId="1591E1B6" w14:textId="37A20CF7" w:rsidR="00554EF7" w:rsidRPr="00282025" w:rsidRDefault="00554EF7" w:rsidP="00C27F69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., &amp; Flores, M. (</w:t>
      </w:r>
      <w:r w:rsidR="006F5BBA" w:rsidRPr="00282025">
        <w:t>January 2012</w:t>
      </w:r>
      <w:r w:rsidRPr="00282025">
        <w:t xml:space="preserve">). </w:t>
      </w:r>
      <w:r w:rsidRPr="0089479E">
        <w:rPr>
          <w:i/>
        </w:rPr>
        <w:t xml:space="preserve">Modeling Positive Behavior Interventions and Supports for pre-service teachers. </w:t>
      </w:r>
      <w:r w:rsidRPr="00282025">
        <w:t xml:space="preserve"> Hawaii International Conference on Education. Honolulu, HI.</w:t>
      </w:r>
    </w:p>
    <w:p w14:paraId="1610C249" w14:textId="79AEF22F" w:rsidR="009452DA" w:rsidRPr="00282025" w:rsidRDefault="00554EF7" w:rsidP="00C27F69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6F5BBA" w:rsidRPr="00282025">
        <w:t>September 2010</w:t>
      </w:r>
      <w:r w:rsidRPr="00282025">
        <w:t xml:space="preserve">). </w:t>
      </w:r>
      <w:r w:rsidRPr="0089479E">
        <w:rPr>
          <w:i/>
        </w:rPr>
        <w:t>Autism, IDEA, and the law:  Keep the focus on the student.</w:t>
      </w:r>
      <w:r w:rsidRPr="00282025">
        <w:t xml:space="preserve"> Presentation at the 2nd International Conference on Education Research. New Orleans, LA.</w:t>
      </w:r>
    </w:p>
    <w:p w14:paraId="0D9C0B97" w14:textId="68950B5F" w:rsidR="00054C11" w:rsidRDefault="00554EF7" w:rsidP="009D1818">
      <w:pPr>
        <w:pStyle w:val="Heading2"/>
        <w:spacing w:after="120"/>
      </w:pPr>
      <w:r w:rsidRPr="00282025">
        <w:t>National</w:t>
      </w:r>
    </w:p>
    <w:p w14:paraId="38E22084" w14:textId="3A41DADC" w:rsidR="00054C11" w:rsidRPr="00054C11" w:rsidRDefault="00054C11" w:rsidP="00054C11">
      <w:pPr>
        <w:spacing w:after="240"/>
        <w:ind w:left="432" w:hanging="432"/>
        <w:rPr>
          <w:rFonts w:eastAsia="Calibri"/>
        </w:rPr>
      </w:pPr>
      <w:r>
        <w:t xml:space="preserve">Taylor, J.T., Rizzo, K., Hwang, J., and </w:t>
      </w:r>
      <w:r w:rsidRPr="4575574C">
        <w:rPr>
          <w:b/>
          <w:bCs/>
        </w:rPr>
        <w:t>Hill, D</w:t>
      </w:r>
      <w:r>
        <w:t xml:space="preserve">. (November 2019).  </w:t>
      </w:r>
      <w:r w:rsidRPr="4575574C">
        <w:rPr>
          <w:rFonts w:eastAsia="Calibri"/>
        </w:rPr>
        <w:t xml:space="preserve">Science Instruction for Students with Intellectual and Developmental Disabilities: Analyses of Single-Case Research.  </w:t>
      </w:r>
      <w:r>
        <w:rPr>
          <w:rFonts w:eastAsia="Calibri"/>
        </w:rPr>
        <w:t>Teacher Education Division of the Counsel for Exceptional Children, New Orleans, LA.</w:t>
      </w:r>
    </w:p>
    <w:p w14:paraId="17A6F849" w14:textId="478DE684" w:rsidR="004E2B16" w:rsidRPr="00282025" w:rsidRDefault="004E2B16" w:rsidP="0052446F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 (</w:t>
      </w:r>
      <w:r w:rsidR="006F5BBA" w:rsidRPr="00282025">
        <w:t>April 2015</w:t>
      </w:r>
      <w:r w:rsidRPr="00282025">
        <w:t xml:space="preserve">). </w:t>
      </w:r>
      <w:r w:rsidRPr="00C1317D">
        <w:rPr>
          <w:i/>
        </w:rPr>
        <w:t>Comparing picture exchange and the iPad™ for communication of students with autism spectrum disorder.</w:t>
      </w:r>
      <w:r w:rsidRPr="00282025">
        <w:t xml:space="preserve">  Presentation at the Annual Conference of the Council for Exceptional Children, San Diego, CA.</w:t>
      </w:r>
    </w:p>
    <w:p w14:paraId="1BB62A14" w14:textId="40C0ED5E" w:rsidR="005B43A4" w:rsidRDefault="00554EF7" w:rsidP="006D1637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., &amp; Taylor, J. T. (</w:t>
      </w:r>
      <w:r w:rsidR="006F5BBA" w:rsidRPr="00282025">
        <w:t>November 2008</w:t>
      </w:r>
      <w:r w:rsidRPr="00282025">
        <w:t xml:space="preserve">). </w:t>
      </w:r>
      <w:r w:rsidRPr="00C1317D">
        <w:rPr>
          <w:i/>
        </w:rPr>
        <w:t>Social Stories: Practical strategies for promoting appropriate behavior.</w:t>
      </w:r>
      <w:r w:rsidRPr="00282025">
        <w:t xml:space="preserve"> Presentation at the Annual Conference of the Teacher Education Division of the Council for Exceptional Children, Dallas, TX.</w:t>
      </w:r>
    </w:p>
    <w:p w14:paraId="47AAF620" w14:textId="6AD61AE1" w:rsidR="00F02B02" w:rsidRDefault="00554EF7" w:rsidP="001000F5">
      <w:pPr>
        <w:pStyle w:val="Heading2"/>
        <w:spacing w:after="120"/>
      </w:pPr>
      <w:r w:rsidRPr="00282025">
        <w:t>State</w:t>
      </w:r>
      <w:r w:rsidR="00A9344D">
        <w:t>/Regional</w:t>
      </w:r>
    </w:p>
    <w:p w14:paraId="0CB9DB14" w14:textId="71FFB1D1" w:rsidR="00E17F5F" w:rsidRPr="00E17F5F" w:rsidRDefault="00E17F5F" w:rsidP="00E17F5F">
      <w:pPr>
        <w:spacing w:after="240"/>
        <w:ind w:left="432" w:hanging="432"/>
      </w:pPr>
      <w:r>
        <w:t xml:space="preserve">McQueen, R. </w:t>
      </w:r>
      <w:r w:rsidRPr="00D71661">
        <w:t>&amp;</w:t>
      </w:r>
      <w:r>
        <w:t xml:space="preserve"> </w:t>
      </w:r>
      <w:r>
        <w:rPr>
          <w:b/>
        </w:rPr>
        <w:t>Hill, D</w:t>
      </w:r>
      <w:r w:rsidRPr="00D71661">
        <w:t>. (</w:t>
      </w:r>
      <w:r w:rsidR="00497616">
        <w:t xml:space="preserve">March </w:t>
      </w:r>
      <w:r w:rsidRPr="00D71661">
        <w:t>20</w:t>
      </w:r>
      <w:r w:rsidR="00497616">
        <w:t>20</w:t>
      </w:r>
      <w:r w:rsidRPr="00D71661">
        <w:t xml:space="preserve">). </w:t>
      </w:r>
      <w:r>
        <w:rPr>
          <w:i/>
        </w:rPr>
        <w:t xml:space="preserve">Alabama’s Regional Autism Network, Insurance Reform, and Medicaid. </w:t>
      </w:r>
      <w:r>
        <w:t>20</w:t>
      </w:r>
      <w:r w:rsidR="00497616">
        <w:t>20 Alabama Transition</w:t>
      </w:r>
      <w:r>
        <w:t xml:space="preserve"> Conference</w:t>
      </w:r>
      <w:r w:rsidRPr="00D71661">
        <w:t xml:space="preserve">, </w:t>
      </w:r>
      <w:r>
        <w:t>Opelika</w:t>
      </w:r>
      <w:r w:rsidRPr="00D71661">
        <w:t>, AL.</w:t>
      </w:r>
    </w:p>
    <w:p w14:paraId="1493BBA3" w14:textId="0286E989" w:rsidR="00C575F8" w:rsidRPr="00C575F8" w:rsidRDefault="00C575F8" w:rsidP="00C575F8">
      <w:pPr>
        <w:rPr>
          <w:rFonts w:eastAsia="Calibri"/>
          <w:i/>
          <w:iCs/>
        </w:rPr>
      </w:pPr>
      <w:r>
        <w:rPr>
          <w:rFonts w:eastAsia="Calibri"/>
          <w:bCs/>
        </w:rPr>
        <w:t xml:space="preserve">Jones, H., </w:t>
      </w:r>
      <w:r>
        <w:rPr>
          <w:rFonts w:eastAsia="Calibri"/>
          <w:b/>
        </w:rPr>
        <w:t xml:space="preserve">Hill, D.,  </w:t>
      </w:r>
      <w:r>
        <w:rPr>
          <w:rFonts w:eastAsia="Calibri"/>
        </w:rPr>
        <w:t xml:space="preserve">&amp; Merkle, J. 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(</w:t>
      </w:r>
      <w:proofErr w:type="gramStart"/>
      <w:r>
        <w:rPr>
          <w:rFonts w:eastAsia="Calibri"/>
        </w:rPr>
        <w:t>October,</w:t>
      </w:r>
      <w:proofErr w:type="gramEnd"/>
      <w:r>
        <w:rPr>
          <w:rFonts w:eastAsia="Calibri"/>
        </w:rPr>
        <w:t xml:space="preserve"> 2019).  </w:t>
      </w:r>
      <w:r w:rsidRPr="00C575F8">
        <w:rPr>
          <w:rFonts w:eastAsia="Calibri"/>
          <w:i/>
          <w:iCs/>
        </w:rPr>
        <w:t xml:space="preserve">Program evaluation of statewide </w:t>
      </w:r>
    </w:p>
    <w:p w14:paraId="440F288E" w14:textId="7E31CA85" w:rsidR="00C575F8" w:rsidRDefault="00C575F8" w:rsidP="00C575F8">
      <w:pPr>
        <w:ind w:left="432"/>
      </w:pPr>
      <w:r w:rsidRPr="00C575F8">
        <w:rPr>
          <w:i/>
          <w:iCs/>
        </w:rPr>
        <w:t>behavioral consultation and educational staff training</w:t>
      </w:r>
      <w:r>
        <w:t xml:space="preserve">.  Alabama Applied Behavior Analysis Conference, </w:t>
      </w:r>
      <w:proofErr w:type="spellStart"/>
      <w:r>
        <w:t>Birminham</w:t>
      </w:r>
      <w:proofErr w:type="spellEnd"/>
      <w:r>
        <w:t>, AL.</w:t>
      </w:r>
    </w:p>
    <w:p w14:paraId="57333CBD" w14:textId="77777777" w:rsidR="00C575F8" w:rsidRDefault="00C575F8" w:rsidP="00C575F8">
      <w:pPr>
        <w:ind w:left="432"/>
      </w:pPr>
    </w:p>
    <w:p w14:paraId="423B6456" w14:textId="1AAB98BC" w:rsidR="009D6721" w:rsidRPr="008A7699" w:rsidRDefault="009D6721" w:rsidP="009D6721">
      <w:pPr>
        <w:spacing w:after="240"/>
        <w:ind w:left="432" w:hanging="432"/>
      </w:pPr>
      <w:r>
        <w:t xml:space="preserve">McConnell, A. </w:t>
      </w:r>
      <w:r w:rsidRPr="00D71661">
        <w:t>&amp;</w:t>
      </w:r>
      <w:r>
        <w:t xml:space="preserve"> </w:t>
      </w:r>
      <w:r>
        <w:rPr>
          <w:b/>
        </w:rPr>
        <w:t>Hill, D</w:t>
      </w:r>
      <w:r w:rsidRPr="00D71661">
        <w:t>. (Ju</w:t>
      </w:r>
      <w:r>
        <w:t>ly</w:t>
      </w:r>
      <w:r w:rsidRPr="00D71661">
        <w:t xml:space="preserve"> 2019). </w:t>
      </w:r>
      <w:r>
        <w:rPr>
          <w:i/>
        </w:rPr>
        <w:t xml:space="preserve">Alabama’s Regional Autism Network, Insurance Reform, and Medicaid. </w:t>
      </w:r>
      <w:r>
        <w:t>2019 Conference of the Alabama Program for Supported Employment (AL-APSE)</w:t>
      </w:r>
      <w:r w:rsidRPr="00D71661">
        <w:t>, Montgomery, AL.</w:t>
      </w:r>
    </w:p>
    <w:p w14:paraId="7B84FD86" w14:textId="77777777" w:rsidR="009D6721" w:rsidRPr="00D71661" w:rsidRDefault="009D6721" w:rsidP="009D6721">
      <w:pPr>
        <w:spacing w:after="240"/>
        <w:ind w:left="432" w:hanging="432"/>
      </w:pPr>
      <w:r w:rsidRPr="00D71661">
        <w:rPr>
          <w:b/>
        </w:rPr>
        <w:t>Hill, D.</w:t>
      </w:r>
      <w:r w:rsidRPr="00D71661">
        <w:t xml:space="preserve">, &amp; Gutierrez, M. (June 2019). </w:t>
      </w:r>
      <w:r w:rsidRPr="00D71661">
        <w:rPr>
          <w:i/>
        </w:rPr>
        <w:t>Awareness from a Parent’s Perspective: Autism training</w:t>
      </w:r>
      <w:r w:rsidRPr="00D71661">
        <w:t>. Central Alabama Regional Education Inservice Center. Alabama State University, Montgomery, AL.</w:t>
      </w:r>
    </w:p>
    <w:p w14:paraId="37FEE60E" w14:textId="77777777" w:rsidR="009D6721" w:rsidRPr="00D71661" w:rsidRDefault="009D6721" w:rsidP="009D6721">
      <w:pPr>
        <w:spacing w:after="240"/>
        <w:ind w:left="432" w:hanging="432"/>
      </w:pPr>
      <w:r w:rsidRPr="00D71661">
        <w:rPr>
          <w:b/>
        </w:rPr>
        <w:t>Hill, D.</w:t>
      </w:r>
      <w:r w:rsidRPr="00D71661">
        <w:t xml:space="preserve"> (June 2019). </w:t>
      </w:r>
      <w:r w:rsidRPr="00D71661">
        <w:rPr>
          <w:i/>
        </w:rPr>
        <w:t xml:space="preserve">Autism Interventions and Behavior Intervention Planning.  </w:t>
      </w:r>
      <w:r w:rsidRPr="00D71661">
        <w:t xml:space="preserve">Central </w:t>
      </w:r>
      <w:r>
        <w:t>A</w:t>
      </w:r>
      <w:r w:rsidRPr="00D71661">
        <w:t>labama Regional Education Inservice Center. Alabama State University, Montgomery, AL.</w:t>
      </w:r>
    </w:p>
    <w:p w14:paraId="48CC81F9" w14:textId="77777777" w:rsidR="009D6721" w:rsidRPr="00D71661" w:rsidRDefault="009D6721" w:rsidP="009D6721">
      <w:pPr>
        <w:pStyle w:val="Heading2"/>
        <w:rPr>
          <w:b w:val="0"/>
        </w:rPr>
      </w:pPr>
      <w:r w:rsidRPr="00D71661">
        <w:t xml:space="preserve">Hill, D. </w:t>
      </w:r>
      <w:r w:rsidRPr="00D71661">
        <w:rPr>
          <w:b w:val="0"/>
        </w:rPr>
        <w:t>(</w:t>
      </w:r>
      <w:proofErr w:type="gramStart"/>
      <w:r w:rsidRPr="00D71661">
        <w:rPr>
          <w:b w:val="0"/>
        </w:rPr>
        <w:t>May,</w:t>
      </w:r>
      <w:proofErr w:type="gramEnd"/>
      <w:r w:rsidRPr="00D71661">
        <w:rPr>
          <w:b w:val="0"/>
        </w:rPr>
        <w:t xml:space="preserve"> 2019).  </w:t>
      </w:r>
      <w:r w:rsidRPr="00D71661">
        <w:rPr>
          <w:b w:val="0"/>
          <w:i/>
        </w:rPr>
        <w:t>Adult provider information on ASD in Alabama</w:t>
      </w:r>
      <w:r w:rsidRPr="00D71661">
        <w:rPr>
          <w:b w:val="0"/>
        </w:rPr>
        <w:t xml:space="preserve">.  Adult Provider </w:t>
      </w:r>
    </w:p>
    <w:p w14:paraId="68A313F5" w14:textId="77777777" w:rsidR="009D6721" w:rsidRPr="00D71661" w:rsidRDefault="009D6721" w:rsidP="009D6721">
      <w:pPr>
        <w:pStyle w:val="Heading2"/>
        <w:rPr>
          <w:b w:val="0"/>
        </w:rPr>
      </w:pPr>
      <w:r>
        <w:rPr>
          <w:b w:val="0"/>
        </w:rPr>
        <w:lastRenderedPageBreak/>
        <w:t xml:space="preserve">      </w:t>
      </w:r>
      <w:r w:rsidRPr="00D71661">
        <w:rPr>
          <w:b w:val="0"/>
        </w:rPr>
        <w:t>meeting for Department of Human Resources Providers.  Montgomery, AL.</w:t>
      </w:r>
    </w:p>
    <w:p w14:paraId="53418A6D" w14:textId="77777777" w:rsidR="009D6721" w:rsidRPr="00D71661" w:rsidRDefault="009D6721" w:rsidP="009D6721">
      <w:pPr>
        <w:pStyle w:val="Heading2"/>
        <w:ind w:firstLine="720"/>
        <w:rPr>
          <w:b w:val="0"/>
        </w:rPr>
      </w:pPr>
    </w:p>
    <w:p w14:paraId="14684B12" w14:textId="77777777" w:rsidR="009D6721" w:rsidRPr="00D71661" w:rsidRDefault="009D6721" w:rsidP="009D6721">
      <w:pPr>
        <w:pStyle w:val="Heading2"/>
        <w:rPr>
          <w:b w:val="0"/>
          <w:i/>
        </w:rPr>
      </w:pPr>
      <w:r w:rsidRPr="00D71661">
        <w:t xml:space="preserve">Hill, D. </w:t>
      </w:r>
      <w:r w:rsidRPr="00D71661">
        <w:rPr>
          <w:b w:val="0"/>
        </w:rPr>
        <w:t>(</w:t>
      </w:r>
      <w:proofErr w:type="gramStart"/>
      <w:r w:rsidRPr="00D71661">
        <w:rPr>
          <w:b w:val="0"/>
        </w:rPr>
        <w:t>April,</w:t>
      </w:r>
      <w:proofErr w:type="gramEnd"/>
      <w:r w:rsidRPr="00D71661">
        <w:rPr>
          <w:b w:val="0"/>
        </w:rPr>
        <w:t xml:space="preserve"> 2019).  </w:t>
      </w:r>
      <w:r w:rsidRPr="00D71661">
        <w:rPr>
          <w:b w:val="0"/>
          <w:i/>
        </w:rPr>
        <w:t xml:space="preserve">Autism overview, strategies, and interventions for providers.      </w:t>
      </w:r>
    </w:p>
    <w:p w14:paraId="0014B25B" w14:textId="77777777" w:rsidR="009D6721" w:rsidRPr="00D71661" w:rsidRDefault="009D6721" w:rsidP="009D6721">
      <w:pPr>
        <w:pStyle w:val="Heading2"/>
        <w:rPr>
          <w:b w:val="0"/>
        </w:rPr>
      </w:pPr>
      <w:r w:rsidRPr="00D71661">
        <w:rPr>
          <w:b w:val="0"/>
        </w:rPr>
        <w:t xml:space="preserve">     </w:t>
      </w:r>
      <w:r>
        <w:rPr>
          <w:b w:val="0"/>
        </w:rPr>
        <w:t xml:space="preserve"> </w:t>
      </w:r>
      <w:r w:rsidRPr="00D71661">
        <w:rPr>
          <w:b w:val="0"/>
        </w:rPr>
        <w:t>Twin Cedars Child Abuse Awareness Conference, Auburn, AL.</w:t>
      </w:r>
    </w:p>
    <w:p w14:paraId="350B051B" w14:textId="77777777" w:rsidR="009D6721" w:rsidRPr="00D71661" w:rsidRDefault="009D6721" w:rsidP="009D6721">
      <w:pPr>
        <w:pStyle w:val="Heading2"/>
        <w:rPr>
          <w:b w:val="0"/>
          <w:i/>
        </w:rPr>
      </w:pPr>
    </w:p>
    <w:p w14:paraId="32D220A7" w14:textId="74DB6668" w:rsidR="009D6721" w:rsidRDefault="009D6721" w:rsidP="009D6721">
      <w:pPr>
        <w:spacing w:after="240"/>
        <w:ind w:left="432" w:hanging="432"/>
      </w:pPr>
      <w:r w:rsidRPr="00D71661">
        <w:rPr>
          <w:b/>
        </w:rPr>
        <w:t xml:space="preserve">Hill, D. </w:t>
      </w:r>
      <w:r w:rsidRPr="00D71661">
        <w:t xml:space="preserve">(March 2019). </w:t>
      </w:r>
      <w:r w:rsidRPr="00D71661">
        <w:rPr>
          <w:i/>
        </w:rPr>
        <w:t xml:space="preserve">Alabama Regional Autism Network and Medicaid changes.  </w:t>
      </w:r>
      <w:r w:rsidRPr="00D71661">
        <w:t>Presentation at the Alabama Transition Conference XXVIII, Auburn, AL.</w:t>
      </w:r>
    </w:p>
    <w:p w14:paraId="09E89BFB" w14:textId="33DF135D" w:rsidR="004F39C8" w:rsidRDefault="004F39C8" w:rsidP="00891675">
      <w:pPr>
        <w:spacing w:after="240"/>
        <w:ind w:left="432" w:hanging="432"/>
      </w:pPr>
      <w:r w:rsidRPr="00E417C2">
        <w:rPr>
          <w:b/>
        </w:rPr>
        <w:t>Hill, D</w:t>
      </w:r>
      <w:r>
        <w:t xml:space="preserve">. (October 2018).  </w:t>
      </w:r>
      <w:r w:rsidR="00650AD4">
        <w:rPr>
          <w:i/>
        </w:rPr>
        <w:t>Learning disabilities and</w:t>
      </w:r>
      <w:r w:rsidR="00F02B02">
        <w:rPr>
          <w:i/>
        </w:rPr>
        <w:t xml:space="preserve"> autism</w:t>
      </w:r>
      <w:r>
        <w:t>.  Presentation at the Understanding Learning Disabilities Conference, Montgomery, AL.</w:t>
      </w:r>
    </w:p>
    <w:p w14:paraId="44F8F83A" w14:textId="569FD534" w:rsidR="003D6681" w:rsidRPr="00BE2DBB" w:rsidRDefault="00891675" w:rsidP="00BE2DBB">
      <w:pPr>
        <w:spacing w:after="240"/>
        <w:ind w:left="432" w:hanging="432"/>
      </w:pPr>
      <w:r w:rsidRPr="00E417C2">
        <w:rPr>
          <w:b/>
        </w:rPr>
        <w:t>Hill, D</w:t>
      </w:r>
      <w:r w:rsidR="00E417C2">
        <w:rPr>
          <w:b/>
        </w:rPr>
        <w:t>.</w:t>
      </w:r>
      <w:r>
        <w:t xml:space="preserve">, Mitchell, A., &amp; </w:t>
      </w:r>
      <w:proofErr w:type="spellStart"/>
      <w:r>
        <w:t>Brisendine</w:t>
      </w:r>
      <w:proofErr w:type="spellEnd"/>
      <w:r>
        <w:t xml:space="preserve">, A. (July 2018). </w:t>
      </w:r>
      <w:r w:rsidRPr="00D22D9F">
        <w:rPr>
          <w:i/>
        </w:rPr>
        <w:t xml:space="preserve">Autism 101, Alabama Regional Autism Network, and Project ECHO for Educators. </w:t>
      </w:r>
      <w:r>
        <w:t xml:space="preserve"> Alabama State Department of Education Professional Summer Learning Conference, Mobile, AL (2 sessions).</w:t>
      </w:r>
    </w:p>
    <w:p w14:paraId="2046FAED" w14:textId="39BC01D9" w:rsidR="00A9344D" w:rsidRPr="00A9344D" w:rsidRDefault="00A9344D" w:rsidP="00891675">
      <w:pPr>
        <w:spacing w:after="240"/>
        <w:ind w:left="432" w:hanging="432"/>
      </w:pPr>
      <w:r>
        <w:rPr>
          <w:b/>
        </w:rPr>
        <w:t>Hill, D.</w:t>
      </w:r>
      <w:r>
        <w:t xml:space="preserve">, &amp; Gutierrez, M. (June 2018). </w:t>
      </w:r>
      <w:r>
        <w:rPr>
          <w:i/>
        </w:rPr>
        <w:t>Project TEACCH; Autism make and take for parents and professionals.</w:t>
      </w:r>
      <w:r>
        <w:t xml:space="preserve"> Lee County Autism Resource and Advocacy Professional Development Session through the East Alabama Regional </w:t>
      </w:r>
      <w:r w:rsidR="00A33B5B">
        <w:t xml:space="preserve">Inservice </w:t>
      </w:r>
      <w:r>
        <w:t>Center, Opelika, AL.</w:t>
      </w:r>
    </w:p>
    <w:p w14:paraId="6CFCA480" w14:textId="0C2C0D6A" w:rsidR="001418DC" w:rsidRDefault="001418DC" w:rsidP="00891675">
      <w:pPr>
        <w:spacing w:after="240"/>
        <w:ind w:left="432" w:hanging="432"/>
      </w:pPr>
      <w:r>
        <w:rPr>
          <w:b/>
        </w:rPr>
        <w:t>Hill, D.</w:t>
      </w:r>
      <w:r>
        <w:t>, &amp; Gut</w:t>
      </w:r>
      <w:r w:rsidR="00650AD4">
        <w:t xml:space="preserve">ierrez, M. (June 2018). </w:t>
      </w:r>
      <w:r w:rsidR="00650AD4" w:rsidRPr="00650AD4">
        <w:rPr>
          <w:i/>
        </w:rPr>
        <w:t>Awareness: Autism training</w:t>
      </w:r>
      <w:r w:rsidR="00650AD4">
        <w:t xml:space="preserve">. Central </w:t>
      </w:r>
      <w:r w:rsidR="002B440F">
        <w:t>A</w:t>
      </w:r>
      <w:r w:rsidR="00650AD4">
        <w:t>labama Regional Education Inservice Center. Alabama State University, Montgomery, AL.</w:t>
      </w:r>
    </w:p>
    <w:p w14:paraId="42DBC42C" w14:textId="4C68CC38" w:rsidR="00650AD4" w:rsidRDefault="00650AD4" w:rsidP="00891675">
      <w:pPr>
        <w:spacing w:after="240"/>
        <w:ind w:left="432" w:hanging="432"/>
      </w:pPr>
      <w:r>
        <w:rPr>
          <w:b/>
        </w:rPr>
        <w:t>Hill, D.</w:t>
      </w:r>
      <w:r>
        <w:t xml:space="preserve"> (June 2018). </w:t>
      </w:r>
      <w:r>
        <w:rPr>
          <w:i/>
        </w:rPr>
        <w:t xml:space="preserve">Awareness: Behavior Intervention Planning.  </w:t>
      </w:r>
      <w:r>
        <w:t xml:space="preserve">Central </w:t>
      </w:r>
      <w:proofErr w:type="spellStart"/>
      <w:r>
        <w:t>alabama</w:t>
      </w:r>
      <w:proofErr w:type="spellEnd"/>
      <w:r>
        <w:t xml:space="preserve"> Regional Education Inservice Center. Alabama State University, Montgomery, AL.</w:t>
      </w:r>
    </w:p>
    <w:p w14:paraId="3A6A73CC" w14:textId="05A73E45" w:rsidR="00C75AB9" w:rsidRPr="00650AD4" w:rsidRDefault="00C75AB9" w:rsidP="00C75AB9">
      <w:pPr>
        <w:spacing w:after="240"/>
        <w:ind w:left="432" w:hanging="432"/>
      </w:pPr>
      <w:r w:rsidRPr="00C75AB9">
        <w:rPr>
          <w:b/>
        </w:rPr>
        <w:t>Hill, D.</w:t>
      </w:r>
      <w:r>
        <w:t xml:space="preserve"> (</w:t>
      </w:r>
      <w:proofErr w:type="gramStart"/>
      <w:r>
        <w:t>June,</w:t>
      </w:r>
      <w:proofErr w:type="gramEnd"/>
      <w:r>
        <w:t xml:space="preserve"> 2018).  Visual Supports “Make and Take” presentation and workshop for teachers and parents.  Lee County Autism Resource and Advocacy, Opelika, AL.</w:t>
      </w:r>
    </w:p>
    <w:p w14:paraId="36896FC4" w14:textId="7F310F10" w:rsidR="008C3823" w:rsidRPr="00282025" w:rsidRDefault="008C3823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6F5BBA" w:rsidRPr="00282025">
        <w:t>March 2018</w:t>
      </w:r>
      <w:r w:rsidR="005B0651">
        <w:t xml:space="preserve">). </w:t>
      </w:r>
      <w:r w:rsidR="005B0651" w:rsidRPr="005B0651">
        <w:rPr>
          <w:i/>
        </w:rPr>
        <w:t>Positive behavior interventions and s</w:t>
      </w:r>
      <w:r w:rsidRPr="005B0651">
        <w:rPr>
          <w:i/>
        </w:rPr>
        <w:t>upports</w:t>
      </w:r>
      <w:r w:rsidRPr="00282025">
        <w:t xml:space="preserve">.  </w:t>
      </w:r>
      <w:proofErr w:type="spellStart"/>
      <w:r w:rsidRPr="00282025">
        <w:t>DisAbilities</w:t>
      </w:r>
      <w:proofErr w:type="spellEnd"/>
      <w:r w:rsidRPr="00282025">
        <w:t xml:space="preserve"> Conference, Montgomery, AL.</w:t>
      </w:r>
    </w:p>
    <w:p w14:paraId="61AAC9A8" w14:textId="4D1065D7" w:rsidR="00421C2B" w:rsidRPr="00282025" w:rsidRDefault="00421C2B" w:rsidP="00C1317D">
      <w:pPr>
        <w:spacing w:after="240"/>
        <w:ind w:left="432" w:hanging="432"/>
      </w:pPr>
      <w:r w:rsidRPr="00282025">
        <w:t xml:space="preserve">McConnell, A., &amp; </w:t>
      </w:r>
      <w:r w:rsidRPr="00E417C2">
        <w:rPr>
          <w:b/>
        </w:rPr>
        <w:t>Hill, D.</w:t>
      </w:r>
      <w:r w:rsidRPr="00282025">
        <w:t xml:space="preserve"> (</w:t>
      </w:r>
      <w:r w:rsidR="006F5BBA" w:rsidRPr="00282025">
        <w:t>March 2018</w:t>
      </w:r>
      <w:r w:rsidRPr="00282025">
        <w:t>)</w:t>
      </w:r>
      <w:r w:rsidR="00E417C2">
        <w:t>.</w:t>
      </w:r>
      <w:r w:rsidRPr="00282025">
        <w:t xml:space="preserve"> </w:t>
      </w:r>
      <w:r w:rsidRPr="005B0651">
        <w:rPr>
          <w:i/>
        </w:rPr>
        <w:t>Alabama Regional Autism Networks</w:t>
      </w:r>
      <w:r w:rsidRPr="00282025">
        <w:t xml:space="preserve">.  </w:t>
      </w:r>
      <w:proofErr w:type="spellStart"/>
      <w:r w:rsidRPr="00282025">
        <w:t>DisAbilities</w:t>
      </w:r>
      <w:proofErr w:type="spellEnd"/>
      <w:r w:rsidRPr="00282025">
        <w:t xml:space="preserve"> Conference, Montgomery, AL.</w:t>
      </w:r>
      <w:r w:rsidR="000E2A90" w:rsidRPr="00282025">
        <w:t xml:space="preserve"> </w:t>
      </w:r>
    </w:p>
    <w:p w14:paraId="0A7966B1" w14:textId="50A1E1A2" w:rsidR="002A653B" w:rsidRDefault="002A653B" w:rsidP="00C1317D">
      <w:pPr>
        <w:spacing w:after="240"/>
        <w:ind w:left="432" w:hanging="432"/>
      </w:pPr>
      <w:r w:rsidRPr="00282025">
        <w:t xml:space="preserve">McConnell, A., &amp; </w:t>
      </w:r>
      <w:r w:rsidRPr="00E417C2">
        <w:rPr>
          <w:b/>
        </w:rPr>
        <w:t>Hill, D.</w:t>
      </w:r>
      <w:r w:rsidRPr="00282025">
        <w:t xml:space="preserve"> (</w:t>
      </w:r>
      <w:r w:rsidR="006F5BBA" w:rsidRPr="00282025">
        <w:t>October 2017</w:t>
      </w:r>
      <w:r w:rsidRPr="00282025">
        <w:t xml:space="preserve">) </w:t>
      </w:r>
      <w:r w:rsidRPr="009A1D9E">
        <w:rPr>
          <w:i/>
        </w:rPr>
        <w:t>Al</w:t>
      </w:r>
      <w:r w:rsidR="009A1D9E">
        <w:rPr>
          <w:i/>
        </w:rPr>
        <w:t>abama Regional Autism Networks u</w:t>
      </w:r>
      <w:r w:rsidRPr="009A1D9E">
        <w:rPr>
          <w:i/>
        </w:rPr>
        <w:t>pdate</w:t>
      </w:r>
      <w:r w:rsidRPr="00282025">
        <w:t xml:space="preserve">.  </w:t>
      </w:r>
      <w:r w:rsidR="00212851" w:rsidRPr="00282025">
        <w:t xml:space="preserve">26th Annual </w:t>
      </w:r>
      <w:r w:rsidRPr="00282025">
        <w:t>Alabama Association of Behavior Analysts Conference, Birmingham, AL.</w:t>
      </w:r>
      <w:r w:rsidR="000E2A90" w:rsidRPr="00282025">
        <w:t xml:space="preserve"> </w:t>
      </w:r>
    </w:p>
    <w:p w14:paraId="5066BE15" w14:textId="6390F0B8" w:rsidR="00212851" w:rsidRPr="00282025" w:rsidRDefault="00212851" w:rsidP="00C1317D">
      <w:pPr>
        <w:spacing w:after="240"/>
        <w:ind w:left="432" w:hanging="432"/>
      </w:pPr>
      <w:proofErr w:type="spellStart"/>
      <w:r w:rsidRPr="00282025">
        <w:t>Nadrati</w:t>
      </w:r>
      <w:proofErr w:type="spellEnd"/>
      <w:r w:rsidRPr="00282025">
        <w:t xml:space="preserve"> N., </w:t>
      </w:r>
      <w:proofErr w:type="spellStart"/>
      <w:r w:rsidRPr="00282025">
        <w:t>Niefield</w:t>
      </w:r>
      <w:proofErr w:type="spellEnd"/>
      <w:r w:rsidRPr="00282025">
        <w:t xml:space="preserve">, A., Palmier, J., Pence, S., &amp; </w:t>
      </w:r>
      <w:r w:rsidRPr="00E417C2">
        <w:rPr>
          <w:b/>
        </w:rPr>
        <w:t>Hill, D.</w:t>
      </w:r>
      <w:r w:rsidRPr="00282025">
        <w:t xml:space="preserve"> (</w:t>
      </w:r>
      <w:r w:rsidR="006F5BBA" w:rsidRPr="00282025">
        <w:t>October 2017</w:t>
      </w:r>
      <w:r w:rsidRPr="00282025">
        <w:t xml:space="preserve">).  </w:t>
      </w:r>
      <w:r w:rsidRPr="00933E4A">
        <w:rPr>
          <w:i/>
        </w:rPr>
        <w:t>Evaluation of Parent Feedback Delivered During PEERS Program</w:t>
      </w:r>
      <w:r w:rsidRPr="00282025">
        <w:t>.  26th Annual Alabama Association of Behavior Analysts Conference, Birmingham, AL.</w:t>
      </w:r>
    </w:p>
    <w:p w14:paraId="05670823" w14:textId="7DADAD5E" w:rsidR="00D80B4A" w:rsidRPr="00282025" w:rsidRDefault="00D80B4A" w:rsidP="00C1317D">
      <w:pPr>
        <w:spacing w:after="240"/>
        <w:ind w:left="432" w:hanging="432"/>
      </w:pPr>
      <w:r w:rsidRPr="00282025">
        <w:t xml:space="preserve">McConnell, A., </w:t>
      </w:r>
      <w:r w:rsidRPr="00E417C2">
        <w:rPr>
          <w:b/>
        </w:rPr>
        <w:t>Hill, D.</w:t>
      </w:r>
      <w:r w:rsidRPr="00282025">
        <w:t>, Griffith, E., &amp; Mitchell, A. (</w:t>
      </w:r>
      <w:r w:rsidR="006F5BBA" w:rsidRPr="00282025">
        <w:t>July 2017</w:t>
      </w:r>
      <w:r w:rsidRPr="00282025">
        <w:t xml:space="preserve">).  </w:t>
      </w:r>
      <w:r w:rsidRPr="00853684">
        <w:rPr>
          <w:i/>
        </w:rPr>
        <w:t>Alabama Regional Autism Network</w:t>
      </w:r>
      <w:r w:rsidRPr="00282025">
        <w:t>.  Alabama State Department of Education MEGA Conference, Mobile, AL.</w:t>
      </w:r>
    </w:p>
    <w:p w14:paraId="02CA733F" w14:textId="42ABAF20" w:rsidR="00D2527E" w:rsidRPr="00282025" w:rsidRDefault="00D2527E" w:rsidP="00C1317D">
      <w:pPr>
        <w:spacing w:after="240"/>
        <w:ind w:left="432" w:hanging="432"/>
      </w:pPr>
      <w:r w:rsidRPr="00E417C2">
        <w:rPr>
          <w:b/>
        </w:rPr>
        <w:lastRenderedPageBreak/>
        <w:t>Hill, D</w:t>
      </w:r>
      <w:r w:rsidRPr="00282025">
        <w:t>., &amp; McConnell, A. (</w:t>
      </w:r>
      <w:r w:rsidR="006F5BBA" w:rsidRPr="00282025">
        <w:t>March 2017</w:t>
      </w:r>
      <w:r w:rsidRPr="00282025">
        <w:t xml:space="preserve">).  </w:t>
      </w:r>
      <w:r w:rsidRPr="00255F99">
        <w:rPr>
          <w:i/>
        </w:rPr>
        <w:t>Alabama Regional Autism Network</w:t>
      </w:r>
      <w:r w:rsidRPr="00282025">
        <w:t>.  Alabama Transition Conference XXVII, Auburn, AL.</w:t>
      </w:r>
    </w:p>
    <w:p w14:paraId="18599B8A" w14:textId="1D031583" w:rsidR="00111DE5" w:rsidRPr="00282025" w:rsidRDefault="00111DE5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1B5FAF" w:rsidRPr="00282025">
        <w:t>February 2017</w:t>
      </w:r>
      <w:r w:rsidRPr="00282025">
        <w:t xml:space="preserve">).  </w:t>
      </w:r>
      <w:r w:rsidR="00CF53B0" w:rsidRPr="00770BD8">
        <w:rPr>
          <w:i/>
        </w:rPr>
        <w:t xml:space="preserve">Enhancing social skills for adolescents and </w:t>
      </w:r>
      <w:r w:rsidR="00770BD8" w:rsidRPr="00770BD8">
        <w:rPr>
          <w:i/>
        </w:rPr>
        <w:t>young adults with disabilities.</w:t>
      </w:r>
      <w:r w:rsidR="00CF53B0" w:rsidRPr="00282025">
        <w:t xml:space="preserve">  Alabama Council on Developmental Disabilities.  Prattville Marriott Hotel and Conference Center, Prattville, AL.</w:t>
      </w:r>
    </w:p>
    <w:p w14:paraId="7BC05DDA" w14:textId="1E4E5208" w:rsidR="0068431E" w:rsidRPr="00282025" w:rsidRDefault="0068431E" w:rsidP="00C1317D">
      <w:pPr>
        <w:spacing w:after="240"/>
        <w:ind w:left="432" w:hanging="432"/>
      </w:pPr>
      <w:r w:rsidRPr="00282025">
        <w:t xml:space="preserve">McConnell, A., </w:t>
      </w:r>
      <w:r w:rsidRPr="00E417C2">
        <w:rPr>
          <w:b/>
        </w:rPr>
        <w:t>Hill, D.</w:t>
      </w:r>
      <w:r w:rsidRPr="00282025">
        <w:t>, Griffith, E., &amp; Mitchell, A. (</w:t>
      </w:r>
      <w:r w:rsidR="00474178" w:rsidRPr="00282025">
        <w:t>February 2017</w:t>
      </w:r>
      <w:r w:rsidRPr="00AF287C">
        <w:rPr>
          <w:i/>
        </w:rPr>
        <w:t>).  Inaugural Regional Autism Conference.</w:t>
      </w:r>
      <w:r w:rsidRPr="00282025">
        <w:t xml:space="preserve"> University of Alabama, Bryant Conference Center. Tuscaloosa, AL. </w:t>
      </w:r>
    </w:p>
    <w:p w14:paraId="4EFD8DF5" w14:textId="0E271807" w:rsidR="00FB2856" w:rsidRPr="00282025" w:rsidRDefault="00FB2856" w:rsidP="00C1317D">
      <w:pPr>
        <w:spacing w:after="240"/>
        <w:ind w:left="432" w:hanging="432"/>
      </w:pPr>
      <w:proofErr w:type="spellStart"/>
      <w:r w:rsidRPr="00282025">
        <w:t>Krubinski</w:t>
      </w:r>
      <w:proofErr w:type="spellEnd"/>
      <w:r w:rsidRPr="00282025">
        <w:t xml:space="preserve">, K., Toner, B., Pence, S., &amp; </w:t>
      </w:r>
      <w:r w:rsidRPr="00E417C2">
        <w:rPr>
          <w:b/>
        </w:rPr>
        <w:t>Hill, D</w:t>
      </w:r>
      <w:r w:rsidRPr="00282025">
        <w:t>. (</w:t>
      </w:r>
      <w:r w:rsidR="00474178" w:rsidRPr="00282025">
        <w:t>October 2016</w:t>
      </w:r>
      <w:r w:rsidR="008C6953">
        <w:t xml:space="preserve">).  </w:t>
      </w:r>
      <w:r w:rsidR="008C6953" w:rsidRPr="00A954C4">
        <w:rPr>
          <w:i/>
        </w:rPr>
        <w:t>Training school personnel to use incidental t</w:t>
      </w:r>
      <w:r w:rsidRPr="00A954C4">
        <w:rPr>
          <w:i/>
        </w:rPr>
        <w:t xml:space="preserve">eaching </w:t>
      </w:r>
      <w:r w:rsidR="008C6953" w:rsidRPr="00A954C4">
        <w:rPr>
          <w:i/>
        </w:rPr>
        <w:t>for verbal b</w:t>
      </w:r>
      <w:r w:rsidRPr="00A954C4">
        <w:rPr>
          <w:i/>
        </w:rPr>
        <w:t xml:space="preserve">ehavior. </w:t>
      </w:r>
      <w:r w:rsidRPr="00282025">
        <w:t xml:space="preserve"> Alabama Association of Behavior Analysts 25th Annual Conference, Birmingham, AL.</w:t>
      </w:r>
    </w:p>
    <w:p w14:paraId="30E21E76" w14:textId="033A00BF" w:rsidR="00261925" w:rsidRPr="00282025" w:rsidRDefault="00261925" w:rsidP="00C1317D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 xml:space="preserve">., </w:t>
      </w:r>
      <w:proofErr w:type="spellStart"/>
      <w:r w:rsidRPr="00282025">
        <w:t>Kearley</w:t>
      </w:r>
      <w:proofErr w:type="spellEnd"/>
      <w:r w:rsidRPr="00282025">
        <w:t>, R., &amp; Pence, S. (</w:t>
      </w:r>
      <w:r w:rsidR="00474178" w:rsidRPr="00282025">
        <w:t>October 2015</w:t>
      </w:r>
      <w:r w:rsidRPr="00282025">
        <w:t xml:space="preserve">). </w:t>
      </w:r>
      <w:r w:rsidRPr="00B649EF">
        <w:rPr>
          <w:i/>
        </w:rPr>
        <w:t>Making the point: Training teachers to implement behavior contracts as a Tier II positive behavior support intervention during extended school year (ESY) services</w:t>
      </w:r>
      <w:r w:rsidRPr="00282025">
        <w:t>. Alabama Association of Behavior Analysts 24th Annual Conference, Birmingham, AL.</w:t>
      </w:r>
    </w:p>
    <w:p w14:paraId="2D75D196" w14:textId="6051D4BD" w:rsidR="00261925" w:rsidRPr="00282025" w:rsidRDefault="00261925" w:rsidP="00C1317D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 xml:space="preserve">., Pence, S., and </w:t>
      </w:r>
      <w:proofErr w:type="spellStart"/>
      <w:r w:rsidRPr="00282025">
        <w:t>Kearley</w:t>
      </w:r>
      <w:proofErr w:type="spellEnd"/>
      <w:r w:rsidRPr="00282025">
        <w:t>, R. (</w:t>
      </w:r>
      <w:r w:rsidR="00474178" w:rsidRPr="00282025">
        <w:t>October 2015</w:t>
      </w:r>
      <w:r w:rsidRPr="00282025">
        <w:t xml:space="preserve">). </w:t>
      </w:r>
      <w:r w:rsidRPr="00B649EF">
        <w:rPr>
          <w:i/>
        </w:rPr>
        <w:t xml:space="preserve">Collaborative problem solving: Extended school year (ESY) services as a partnership opportunity for special education and ABA professionals. </w:t>
      </w:r>
      <w:r w:rsidRPr="00282025">
        <w:t>Alabama Association of Behavior Analysts 24th Annual Conference, Birmingham, AL.</w:t>
      </w:r>
    </w:p>
    <w:p w14:paraId="5140AB08" w14:textId="1E0B4A5F" w:rsidR="00261925" w:rsidRPr="00282025" w:rsidRDefault="00261925" w:rsidP="00C1317D">
      <w:pPr>
        <w:spacing w:after="240"/>
        <w:ind w:left="432" w:hanging="432"/>
      </w:pPr>
      <w:proofErr w:type="spellStart"/>
      <w:r w:rsidRPr="00282025">
        <w:t>Trobaugh</w:t>
      </w:r>
      <w:proofErr w:type="spellEnd"/>
      <w:r w:rsidRPr="00282025">
        <w:t xml:space="preserve">, J., Pence, S., </w:t>
      </w:r>
      <w:proofErr w:type="spellStart"/>
      <w:r w:rsidRPr="00282025">
        <w:t>Nadrat</w:t>
      </w:r>
      <w:proofErr w:type="spellEnd"/>
      <w:r w:rsidRPr="00282025">
        <w:t xml:space="preserve">, N., &amp; </w:t>
      </w:r>
      <w:r w:rsidRPr="00E417C2">
        <w:rPr>
          <w:b/>
        </w:rPr>
        <w:t>Hill, D</w:t>
      </w:r>
      <w:r w:rsidRPr="00282025">
        <w:t>. (</w:t>
      </w:r>
      <w:r w:rsidR="00474178" w:rsidRPr="00282025">
        <w:t>October 2015</w:t>
      </w:r>
      <w:r w:rsidRPr="00282025">
        <w:t xml:space="preserve">). </w:t>
      </w:r>
      <w:r w:rsidRPr="00B649EF">
        <w:rPr>
          <w:i/>
        </w:rPr>
        <w:t>Increasing three-step prompting through classroom coaching.</w:t>
      </w:r>
      <w:r w:rsidRPr="00282025">
        <w:t xml:space="preserve"> Alabama Association of Behavior Analysts</w:t>
      </w:r>
      <w:r w:rsidR="00B649EF">
        <w:t xml:space="preserve"> </w:t>
      </w:r>
      <w:r w:rsidRPr="00282025">
        <w:t>24th Annual Conference, Birmingham, AL.</w:t>
      </w:r>
    </w:p>
    <w:p w14:paraId="74CBE06F" w14:textId="262EE1B4" w:rsidR="00047E72" w:rsidRPr="00282025" w:rsidRDefault="00047E72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December 2014</w:t>
      </w:r>
      <w:r w:rsidRPr="00282025">
        <w:t xml:space="preserve">). </w:t>
      </w:r>
      <w:r w:rsidRPr="00B649EF">
        <w:rPr>
          <w:i/>
        </w:rPr>
        <w:t xml:space="preserve">Modeling </w:t>
      </w:r>
      <w:r w:rsidR="003B0D0E">
        <w:rPr>
          <w:i/>
        </w:rPr>
        <w:t>p</w:t>
      </w:r>
      <w:r w:rsidRPr="00B649EF">
        <w:rPr>
          <w:i/>
        </w:rPr>
        <w:t xml:space="preserve">ositive </w:t>
      </w:r>
      <w:r w:rsidR="003B0D0E">
        <w:rPr>
          <w:i/>
        </w:rPr>
        <w:t>b</w:t>
      </w:r>
      <w:r w:rsidRPr="00B649EF">
        <w:rPr>
          <w:i/>
        </w:rPr>
        <w:t xml:space="preserve">ehavior </w:t>
      </w:r>
      <w:r w:rsidR="003B0D0E">
        <w:rPr>
          <w:i/>
        </w:rPr>
        <w:t>i</w:t>
      </w:r>
      <w:r w:rsidRPr="00B649EF">
        <w:rPr>
          <w:i/>
        </w:rPr>
        <w:t xml:space="preserve">nterventions and </w:t>
      </w:r>
      <w:r w:rsidR="003B0D0E">
        <w:rPr>
          <w:i/>
        </w:rPr>
        <w:t>s</w:t>
      </w:r>
      <w:r w:rsidRPr="00B649EF">
        <w:rPr>
          <w:i/>
        </w:rPr>
        <w:t>upports for</w:t>
      </w:r>
      <w:r w:rsidR="003B0D0E">
        <w:rPr>
          <w:i/>
        </w:rPr>
        <w:t xml:space="preserve"> p</w:t>
      </w:r>
      <w:r w:rsidRPr="00B649EF">
        <w:rPr>
          <w:i/>
        </w:rPr>
        <w:t>re-</w:t>
      </w:r>
      <w:r w:rsidR="003B0D0E">
        <w:rPr>
          <w:i/>
        </w:rPr>
        <w:t>s</w:t>
      </w:r>
      <w:r w:rsidRPr="00B649EF">
        <w:rPr>
          <w:i/>
        </w:rPr>
        <w:t xml:space="preserve">ervice </w:t>
      </w:r>
      <w:r w:rsidR="003B0D0E">
        <w:rPr>
          <w:i/>
        </w:rPr>
        <w:t>t</w:t>
      </w:r>
      <w:r w:rsidRPr="00B649EF">
        <w:rPr>
          <w:i/>
        </w:rPr>
        <w:t xml:space="preserve">eachers. </w:t>
      </w:r>
      <w:r w:rsidRPr="00282025">
        <w:t xml:space="preserve"> Presented at the Georgia Association for Positive Behavior Support 7th Annual Conference (with Honorarium), Atlanta, GA.</w:t>
      </w:r>
    </w:p>
    <w:p w14:paraId="7EE890CE" w14:textId="1E09999D" w:rsidR="004410B5" w:rsidRPr="00282025" w:rsidRDefault="004410B5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October 2014</w:t>
      </w:r>
      <w:r w:rsidRPr="00282025">
        <w:t xml:space="preserve">).  </w:t>
      </w:r>
      <w:r w:rsidRPr="00B649EF">
        <w:rPr>
          <w:i/>
        </w:rPr>
        <w:t>Evidence-based professional development resources for individuals working with individuals with autism spectrum disorder.</w:t>
      </w:r>
      <w:r w:rsidRPr="00282025">
        <w:t xml:space="preserve">  Presented at the 2nd Annual Autism: Unlocking the Mystery Conference, Birmingham, AL.</w:t>
      </w:r>
    </w:p>
    <w:p w14:paraId="08CB24D7" w14:textId="298DA55B" w:rsidR="00554EF7" w:rsidRPr="00282025" w:rsidRDefault="00554EF7" w:rsidP="00C1317D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 xml:space="preserve">., &amp; </w:t>
      </w:r>
      <w:proofErr w:type="spellStart"/>
      <w:r w:rsidRPr="00282025">
        <w:t>Kearley</w:t>
      </w:r>
      <w:proofErr w:type="spellEnd"/>
      <w:r w:rsidRPr="00282025">
        <w:t>, R. (</w:t>
      </w:r>
      <w:r w:rsidR="00474178" w:rsidRPr="00282025">
        <w:t>October 2012</w:t>
      </w:r>
      <w:r w:rsidRPr="00282025">
        <w:t xml:space="preserve">). </w:t>
      </w:r>
      <w:r w:rsidRPr="00B649EF">
        <w:rPr>
          <w:i/>
        </w:rPr>
        <w:t>PBIS: An effective school-wide antecedent intervention to address problem behavior.</w:t>
      </w:r>
      <w:r w:rsidRPr="00282025">
        <w:t xml:space="preserve"> Alabama Association of Behavior Analysts (ALABA), Birmingham, AL.</w:t>
      </w:r>
    </w:p>
    <w:p w14:paraId="6280C7C4" w14:textId="3AA5DD3A" w:rsidR="00554EF7" w:rsidRPr="00282025" w:rsidRDefault="00554EF7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July 2012</w:t>
      </w:r>
      <w:r w:rsidRPr="00282025">
        <w:t xml:space="preserve">).  </w:t>
      </w:r>
      <w:r w:rsidRPr="00B649EF">
        <w:rPr>
          <w:i/>
        </w:rPr>
        <w:t>Transitioning fro</w:t>
      </w:r>
      <w:r w:rsidR="00B20F2E">
        <w:rPr>
          <w:i/>
        </w:rPr>
        <w:t xml:space="preserve">m picture exchange to the </w:t>
      </w:r>
      <w:proofErr w:type="spellStart"/>
      <w:r w:rsidR="00B20F2E">
        <w:rPr>
          <w:i/>
        </w:rPr>
        <w:t>iPad</w:t>
      </w:r>
      <w:r w:rsidR="00B20F2E">
        <w:rPr>
          <w:i/>
          <w:vertAlign w:val="superscript"/>
        </w:rPr>
        <w:t>TM</w:t>
      </w:r>
      <w:proofErr w:type="spellEnd"/>
      <w:r w:rsidRPr="00B649EF">
        <w:rPr>
          <w:i/>
        </w:rPr>
        <w:t xml:space="preserve"> for communication of students with autism spectrum disorder.</w:t>
      </w:r>
      <w:r w:rsidRPr="00282025">
        <w:t xml:space="preserve"> Presentation at the Alabama State Department of Education Mega-Conference, Mobile, AL.</w:t>
      </w:r>
    </w:p>
    <w:p w14:paraId="21A5E2E0" w14:textId="1FE0A7B4" w:rsidR="00554EF7" w:rsidRPr="00282025" w:rsidRDefault="00554EF7" w:rsidP="00C1317D">
      <w:pPr>
        <w:spacing w:after="240"/>
        <w:ind w:left="432" w:hanging="432"/>
      </w:pPr>
      <w:proofErr w:type="spellStart"/>
      <w:r w:rsidRPr="00282025">
        <w:t>Brigman</w:t>
      </w:r>
      <w:proofErr w:type="spellEnd"/>
      <w:r w:rsidRPr="00282025">
        <w:t xml:space="preserve">, H., Belcher, L., Stephens, B, Renner, S., &amp; </w:t>
      </w: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January 2012</w:t>
      </w:r>
      <w:r w:rsidRPr="00282025">
        <w:t xml:space="preserve">). </w:t>
      </w:r>
      <w:r w:rsidRPr="007C6C8C">
        <w:rPr>
          <w:i/>
        </w:rPr>
        <w:t xml:space="preserve">Bridging the gap:  A holistic approach toward independence and employment.  Triumph: a </w:t>
      </w:r>
      <w:r w:rsidRPr="007C6C8C">
        <w:rPr>
          <w:i/>
        </w:rPr>
        <w:lastRenderedPageBreak/>
        <w:t>model program.</w:t>
      </w:r>
      <w:r w:rsidRPr="00282025">
        <w:t xml:space="preserve"> Presented at 22nd Annual Alabama Transition Conference, Opelika, AL.</w:t>
      </w:r>
    </w:p>
    <w:p w14:paraId="1377FAFB" w14:textId="0EEFD0F6" w:rsidR="00554EF7" w:rsidRPr="00282025" w:rsidRDefault="00554EF7" w:rsidP="00C1317D">
      <w:pPr>
        <w:spacing w:after="240"/>
        <w:ind w:left="432" w:hanging="432"/>
      </w:pPr>
      <w:r w:rsidRPr="00282025">
        <w:t xml:space="preserve">Taylor, J., &amp; </w:t>
      </w: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July 2010</w:t>
      </w:r>
      <w:r w:rsidRPr="00282025">
        <w:t xml:space="preserve">). </w:t>
      </w:r>
      <w:r w:rsidRPr="007C6C8C">
        <w:rPr>
          <w:i/>
        </w:rPr>
        <w:t>Autism and behavior issues: Promoting success in the LRE.</w:t>
      </w:r>
      <w:r w:rsidRPr="00282025">
        <w:t xml:space="preserve"> Presentation at the ALSDE Mega-conference, Mobile, AL.</w:t>
      </w:r>
    </w:p>
    <w:p w14:paraId="59A7A152" w14:textId="3CEC03BD" w:rsidR="00554EF7" w:rsidRPr="00282025" w:rsidRDefault="00554EF7" w:rsidP="00C1317D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 (</w:t>
      </w:r>
      <w:r w:rsidR="00474178" w:rsidRPr="00282025">
        <w:t>July 2010</w:t>
      </w:r>
      <w:r w:rsidRPr="00282025">
        <w:t xml:space="preserve">). </w:t>
      </w:r>
      <w:r w:rsidRPr="007C6C8C">
        <w:rPr>
          <w:i/>
        </w:rPr>
        <w:t>Autism, IDEA, and the law.</w:t>
      </w:r>
      <w:r w:rsidRPr="00282025">
        <w:t xml:space="preserve"> Presentation at the ALSDE Mega-conference, Mobile, AL.</w:t>
      </w:r>
    </w:p>
    <w:p w14:paraId="2211D8D5" w14:textId="36790527" w:rsidR="003D6681" w:rsidRDefault="00554EF7" w:rsidP="005B43A4">
      <w:pPr>
        <w:spacing w:after="240"/>
        <w:ind w:left="432" w:hanging="432"/>
      </w:pPr>
      <w:r w:rsidRPr="00E417C2">
        <w:rPr>
          <w:b/>
        </w:rPr>
        <w:t>Hill, D</w:t>
      </w:r>
      <w:r w:rsidRPr="00282025">
        <w:t>., &amp; Nelson, C. (</w:t>
      </w:r>
      <w:r w:rsidR="00474178" w:rsidRPr="00282025">
        <w:t>March 2010</w:t>
      </w:r>
      <w:r w:rsidRPr="00282025">
        <w:t xml:space="preserve">). </w:t>
      </w:r>
      <w:r w:rsidRPr="00500C9A">
        <w:rPr>
          <w:i/>
        </w:rPr>
        <w:t>Promoting Social Success for Individuals with Cognitive Disabilities.</w:t>
      </w:r>
      <w:r w:rsidRPr="00282025">
        <w:t xml:space="preserve"> Presentation at the 20th Annual Alabama Transition Conference, Auburn, AL.</w:t>
      </w:r>
    </w:p>
    <w:p w14:paraId="09C24406" w14:textId="6DBCC948" w:rsidR="00554EF7" w:rsidRPr="00282025" w:rsidRDefault="00554EF7" w:rsidP="00C1317D">
      <w:pPr>
        <w:ind w:left="432" w:hanging="432"/>
      </w:pPr>
      <w:r w:rsidRPr="00282025">
        <w:t xml:space="preserve">Nelson, C., Flores, M., &amp; </w:t>
      </w: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November 2009</w:t>
      </w:r>
      <w:r w:rsidRPr="00282025">
        <w:t xml:space="preserve">). </w:t>
      </w:r>
      <w:r w:rsidRPr="00A91127">
        <w:rPr>
          <w:i/>
        </w:rPr>
        <w:t xml:space="preserve">The effects of video self-modeling and Social Story intervention on stereotypical spitting behavior of a six-year-old girl with autism. </w:t>
      </w:r>
      <w:r w:rsidRPr="00282025">
        <w:t>Presentation at the meeting for the Alabama Association for Behavior Analysts, Birmingham, AL.</w:t>
      </w:r>
    </w:p>
    <w:p w14:paraId="4334F279" w14:textId="661AFC67" w:rsidR="00554EF7" w:rsidRPr="00282025" w:rsidRDefault="00554EF7" w:rsidP="00C1317D">
      <w:pPr>
        <w:spacing w:before="240" w:after="240"/>
        <w:ind w:left="432" w:hanging="432"/>
      </w:pPr>
      <w:r w:rsidRPr="00E417C2">
        <w:rPr>
          <w:b/>
        </w:rPr>
        <w:t>Hill, D.</w:t>
      </w:r>
      <w:r w:rsidRPr="00282025">
        <w:t xml:space="preserve">, &amp; </w:t>
      </w:r>
      <w:proofErr w:type="spellStart"/>
      <w:r w:rsidRPr="00282025">
        <w:t>Helling</w:t>
      </w:r>
      <w:proofErr w:type="spellEnd"/>
      <w:r w:rsidRPr="00282025">
        <w:t>, R. (</w:t>
      </w:r>
      <w:r w:rsidR="00474178" w:rsidRPr="00282025">
        <w:t>February 2009</w:t>
      </w:r>
      <w:r w:rsidRPr="00282025">
        <w:t xml:space="preserve">). </w:t>
      </w:r>
      <w:r w:rsidRPr="00D53719">
        <w:rPr>
          <w:i/>
        </w:rPr>
        <w:t xml:space="preserve">Achieving greatness: Learning to become a successful follower. </w:t>
      </w:r>
      <w:r w:rsidRPr="00282025">
        <w:t>Presentation at the meeting for the Alabama Council for Exceptional Children, Birmingham, AL.</w:t>
      </w:r>
    </w:p>
    <w:p w14:paraId="793805C7" w14:textId="0B1F08BB" w:rsidR="00554EF7" w:rsidRPr="00282025" w:rsidRDefault="00554EF7" w:rsidP="00C1317D">
      <w:pPr>
        <w:spacing w:after="240"/>
        <w:ind w:left="432" w:hanging="432"/>
      </w:pPr>
      <w:r w:rsidRPr="00282025">
        <w:t xml:space="preserve">Nelson, C., Taylor, J.T., &amp; </w:t>
      </w: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February 2009</w:t>
      </w:r>
      <w:r w:rsidRPr="00282025">
        <w:t xml:space="preserve">). </w:t>
      </w:r>
      <w:r w:rsidRPr="00D53719">
        <w:rPr>
          <w:i/>
        </w:rPr>
        <w:t>Promoting success in the general education classroom for students with challenging behaviors.</w:t>
      </w:r>
      <w:r w:rsidRPr="00282025">
        <w:t xml:space="preserve"> Presentation at the meeting for the Alabama Federation Council for Exceptional Children, Birmingham, AL.</w:t>
      </w:r>
    </w:p>
    <w:p w14:paraId="15CF702F" w14:textId="11F064AE" w:rsidR="00554EF7" w:rsidRPr="00282025" w:rsidRDefault="00554EF7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>, Taylor, J.T., &amp; Nelson, C. (</w:t>
      </w:r>
      <w:r w:rsidR="00474178" w:rsidRPr="00282025">
        <w:t>February 2009</w:t>
      </w:r>
      <w:r w:rsidRPr="00282025">
        <w:t xml:space="preserve">). </w:t>
      </w:r>
      <w:r w:rsidRPr="00D53719">
        <w:rPr>
          <w:i/>
        </w:rPr>
        <w:t>Using educational media to develop social skills to teach students with autism and/or behavior disorders.</w:t>
      </w:r>
      <w:r w:rsidRPr="00282025">
        <w:t xml:space="preserve"> Presentation at the meeting for the Alabama Federation Council for Exceptional Children, Birmingham, AL.</w:t>
      </w:r>
    </w:p>
    <w:p w14:paraId="36081DC6" w14:textId="6FB6462A" w:rsidR="00554EF7" w:rsidRPr="00282025" w:rsidRDefault="00554EF7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September 2008</w:t>
      </w:r>
      <w:r w:rsidRPr="00282025">
        <w:t xml:space="preserve">). </w:t>
      </w:r>
      <w:r w:rsidRPr="00D53719">
        <w:rPr>
          <w:i/>
        </w:rPr>
        <w:t>Followership: How team players impact effective collaboration.</w:t>
      </w:r>
      <w:r w:rsidRPr="00282025">
        <w:t xml:space="preserve"> Presentation at the Alabama Rehabilitation Association Conference, Auburn, AL.</w:t>
      </w:r>
    </w:p>
    <w:p w14:paraId="54B27DCB" w14:textId="656B9128" w:rsidR="00554EF7" w:rsidRPr="00282025" w:rsidRDefault="00554EF7" w:rsidP="00C1317D">
      <w:pPr>
        <w:spacing w:after="240"/>
        <w:ind w:left="432" w:hanging="432"/>
      </w:pPr>
      <w:r w:rsidRPr="00282025">
        <w:t xml:space="preserve">Bell, B., </w:t>
      </w:r>
      <w:proofErr w:type="spellStart"/>
      <w:r w:rsidRPr="00282025">
        <w:t>Henthorne</w:t>
      </w:r>
      <w:proofErr w:type="spellEnd"/>
      <w:r w:rsidRPr="00282025">
        <w:t xml:space="preserve">, S., </w:t>
      </w:r>
      <w:r w:rsidRPr="00E417C2">
        <w:rPr>
          <w:b/>
        </w:rPr>
        <w:t>Hill, D.</w:t>
      </w:r>
      <w:r w:rsidRPr="00282025">
        <w:t>, Turnbull, J., &amp; Zito, S. (</w:t>
      </w:r>
      <w:r w:rsidR="00474178" w:rsidRPr="00282025">
        <w:t>February 2008</w:t>
      </w:r>
      <w:r w:rsidRPr="00282025">
        <w:t xml:space="preserve">). </w:t>
      </w:r>
      <w:r w:rsidRPr="00D53719">
        <w:rPr>
          <w:i/>
        </w:rPr>
        <w:t>Autonomy and disability: The quest for quality of life.</w:t>
      </w:r>
      <w:r w:rsidRPr="00282025">
        <w:t xml:space="preserve"> Presentation at the meeting of the Alabama Federation Council for Exceptional Children, Birmingham, AL.</w:t>
      </w:r>
    </w:p>
    <w:p w14:paraId="5E90A4B1" w14:textId="54E1B3AE" w:rsidR="00554EF7" w:rsidRPr="00282025" w:rsidRDefault="00554EF7" w:rsidP="00C1317D">
      <w:pPr>
        <w:spacing w:after="240"/>
        <w:ind w:left="432" w:hanging="432"/>
      </w:pPr>
      <w:r w:rsidRPr="00282025">
        <w:t xml:space="preserve">Bell, B., </w:t>
      </w:r>
      <w:proofErr w:type="spellStart"/>
      <w:r w:rsidRPr="00282025">
        <w:t>Henthorne</w:t>
      </w:r>
      <w:proofErr w:type="spellEnd"/>
      <w:r w:rsidRPr="00282025">
        <w:t xml:space="preserve">, S., </w:t>
      </w:r>
      <w:r w:rsidRPr="00E417C2">
        <w:rPr>
          <w:b/>
        </w:rPr>
        <w:t>Hill, D</w:t>
      </w:r>
      <w:r w:rsidRPr="00282025">
        <w:t>., Turnbull, J., &amp; Zito, S. (</w:t>
      </w:r>
      <w:r w:rsidR="00474178" w:rsidRPr="00282025">
        <w:t>May 2007</w:t>
      </w:r>
      <w:r w:rsidRPr="00282025">
        <w:t xml:space="preserve">). </w:t>
      </w:r>
      <w:r w:rsidRPr="00DB2971">
        <w:rPr>
          <w:i/>
        </w:rPr>
        <w:t xml:space="preserve">It’s my prerogative: Autonomy and the quest for quality of life. </w:t>
      </w:r>
      <w:r w:rsidRPr="00282025">
        <w:t>Panel presentation at the Annual Southeast Region National Rehabilitation Association Alabama Rehabilitation Association Joint Training Conference, Mobile, AL.</w:t>
      </w:r>
    </w:p>
    <w:p w14:paraId="6E0B133C" w14:textId="61EEEDE2" w:rsidR="00554EF7" w:rsidRPr="00282025" w:rsidRDefault="00554EF7" w:rsidP="00C1317D">
      <w:pPr>
        <w:spacing w:after="240"/>
        <w:ind w:left="432" w:hanging="432"/>
      </w:pPr>
      <w:r w:rsidRPr="00E417C2">
        <w:rPr>
          <w:b/>
        </w:rPr>
        <w:t>Hill, D.</w:t>
      </w:r>
      <w:r w:rsidRPr="00282025">
        <w:t xml:space="preserve"> (</w:t>
      </w:r>
      <w:r w:rsidR="00474178" w:rsidRPr="00282025">
        <w:t>March 2007</w:t>
      </w:r>
      <w:r w:rsidRPr="00282025">
        <w:t xml:space="preserve">). </w:t>
      </w:r>
      <w:r w:rsidRPr="00DB2971">
        <w:rPr>
          <w:i/>
        </w:rPr>
        <w:t>Delivering the gift: The right worker for the right situation.</w:t>
      </w:r>
      <w:r w:rsidRPr="00282025">
        <w:t xml:space="preserve"> Presentation at the meeting of the 18th Annual Alabama Transition Conference, Auburn, AL.</w:t>
      </w:r>
    </w:p>
    <w:p w14:paraId="1DF3B0A1" w14:textId="7978A9B3" w:rsidR="005B43A4" w:rsidRDefault="00554EF7" w:rsidP="001744A3">
      <w:pPr>
        <w:spacing w:after="240"/>
        <w:ind w:left="432" w:hanging="432"/>
      </w:pPr>
      <w:r w:rsidRPr="00E417C2">
        <w:rPr>
          <w:b/>
        </w:rPr>
        <w:lastRenderedPageBreak/>
        <w:t>Hill, D.</w:t>
      </w:r>
      <w:r w:rsidRPr="00282025">
        <w:t xml:space="preserve"> (</w:t>
      </w:r>
      <w:r w:rsidR="009B3AC8" w:rsidRPr="00282025">
        <w:t>February 2007</w:t>
      </w:r>
      <w:r w:rsidRPr="00282025">
        <w:t xml:space="preserve">). </w:t>
      </w:r>
      <w:r w:rsidRPr="00DB2971">
        <w:rPr>
          <w:i/>
        </w:rPr>
        <w:t>Ready for the world: A practical strategy for promoting socially appropriate behavior.</w:t>
      </w:r>
      <w:r w:rsidRPr="00282025">
        <w:t xml:space="preserve"> Presentation at the meeting of the Alabama Federation Council for Exceptional Children, Birmingham, AL.</w:t>
      </w:r>
      <w:r w:rsidR="000E2A90" w:rsidRPr="00282025">
        <w:t xml:space="preserve"> </w:t>
      </w:r>
    </w:p>
    <w:p w14:paraId="328C78CD" w14:textId="4F70A347" w:rsidR="00421E0C" w:rsidRDefault="00554EF7" w:rsidP="009D1818">
      <w:pPr>
        <w:pStyle w:val="Heading2"/>
        <w:spacing w:after="120"/>
      </w:pPr>
      <w:r w:rsidRPr="00282025">
        <w:t>Webinar</w:t>
      </w:r>
      <w:r w:rsidR="006D1637">
        <w:t>/On-Line Module</w:t>
      </w:r>
    </w:p>
    <w:p w14:paraId="55661712" w14:textId="77777777" w:rsidR="006D1637" w:rsidRPr="00D71661" w:rsidRDefault="006D1637" w:rsidP="006D1637">
      <w:pPr>
        <w:pStyle w:val="Heading2"/>
        <w:rPr>
          <w:b w:val="0"/>
        </w:rPr>
      </w:pPr>
      <w:r w:rsidRPr="00D71661">
        <w:t>Hill, D.</w:t>
      </w:r>
      <w:r w:rsidRPr="00D71661">
        <w:rPr>
          <w:b w:val="0"/>
        </w:rPr>
        <w:t xml:space="preserve"> (</w:t>
      </w:r>
      <w:proofErr w:type="gramStart"/>
      <w:r w:rsidRPr="00D71661">
        <w:rPr>
          <w:b w:val="0"/>
        </w:rPr>
        <w:t>April,</w:t>
      </w:r>
      <w:proofErr w:type="gramEnd"/>
      <w:r w:rsidRPr="00D71661">
        <w:rPr>
          <w:b w:val="0"/>
        </w:rPr>
        <w:t xml:space="preserve"> 2019).  </w:t>
      </w:r>
      <w:r w:rsidRPr="00D71661">
        <w:rPr>
          <w:b w:val="0"/>
          <w:i/>
        </w:rPr>
        <w:t>Integrative Care-Working with Individuals with Autism.</w:t>
      </w:r>
      <w:r w:rsidRPr="00D71661">
        <w:rPr>
          <w:b w:val="0"/>
        </w:rPr>
        <w:t xml:space="preserve">  Building  </w:t>
      </w:r>
    </w:p>
    <w:p w14:paraId="3ACC9467" w14:textId="70FA1873" w:rsidR="006D1637" w:rsidRDefault="006D1637" w:rsidP="006D1637">
      <w:pPr>
        <w:pStyle w:val="Heading2"/>
        <w:rPr>
          <w:b w:val="0"/>
        </w:rPr>
      </w:pPr>
      <w:r w:rsidRPr="00D71661">
        <w:rPr>
          <w:b w:val="0"/>
        </w:rPr>
        <w:t xml:space="preserve">      Rural Alliances through Collaboration (BRACE) Module.</w:t>
      </w:r>
    </w:p>
    <w:p w14:paraId="4588E4EB" w14:textId="77777777" w:rsidR="006D1637" w:rsidRPr="006D1637" w:rsidRDefault="006D1637" w:rsidP="006D1637">
      <w:pPr>
        <w:pStyle w:val="Heading2"/>
        <w:rPr>
          <w:b w:val="0"/>
        </w:rPr>
      </w:pPr>
    </w:p>
    <w:p w14:paraId="2F13E0F6" w14:textId="4890D1F9" w:rsidR="00280A3B" w:rsidRPr="00282025" w:rsidRDefault="00554EF7" w:rsidP="00287F1B">
      <w:pPr>
        <w:spacing w:after="240"/>
        <w:ind w:left="432" w:hanging="432"/>
      </w:pPr>
      <w:r w:rsidRPr="00282025">
        <w:t xml:space="preserve">Renner, S., Flores, M., &amp; </w:t>
      </w:r>
      <w:r w:rsidRPr="00E417C2">
        <w:rPr>
          <w:b/>
        </w:rPr>
        <w:t>Hill, D</w:t>
      </w:r>
      <w:r w:rsidRPr="00282025">
        <w:t>. (</w:t>
      </w:r>
      <w:r w:rsidR="009B3AC8" w:rsidRPr="00282025">
        <w:t>July 2011</w:t>
      </w:r>
      <w:r w:rsidRPr="00282025">
        <w:t xml:space="preserve">). </w:t>
      </w:r>
      <w:r w:rsidR="00287F1B">
        <w:rPr>
          <w:i/>
        </w:rPr>
        <w:t>Single s</w:t>
      </w:r>
      <w:r w:rsidRPr="00287F1B">
        <w:rPr>
          <w:i/>
        </w:rPr>
        <w:t>ubject</w:t>
      </w:r>
      <w:r w:rsidR="00287F1B">
        <w:rPr>
          <w:i/>
        </w:rPr>
        <w:t xml:space="preserve"> r</w:t>
      </w:r>
      <w:r w:rsidRPr="00287F1B">
        <w:rPr>
          <w:i/>
        </w:rPr>
        <w:t>esearch</w:t>
      </w:r>
      <w:r w:rsidRPr="00282025">
        <w:t>. Webinar presented for the Center for Research and Expansion of Assistive Technology Excellence.</w:t>
      </w:r>
    </w:p>
    <w:p w14:paraId="3E5530B5" w14:textId="41CDCF68" w:rsidR="00554EF7" w:rsidRPr="00282025" w:rsidRDefault="007C0ED7" w:rsidP="001001F2">
      <w:pPr>
        <w:pStyle w:val="Heading1"/>
        <w:keepNext/>
        <w:spacing w:after="240"/>
        <w:jc w:val="left"/>
      </w:pPr>
      <w:r w:rsidRPr="00282025">
        <w:t>CONSULT</w:t>
      </w:r>
      <w:r w:rsidR="00554EF7" w:rsidRPr="00282025">
        <w:t>ING/OUTREACH</w:t>
      </w:r>
    </w:p>
    <w:p w14:paraId="279DCB7A" w14:textId="6B93DA43" w:rsidR="00D22D9F" w:rsidRDefault="00D22D9F" w:rsidP="00D44EE0">
      <w:pPr>
        <w:spacing w:after="240"/>
      </w:pPr>
      <w:r>
        <w:t>Committee Member for College of Liberal Arts (ABA Program) doctoral student Carrie Zuckerman.</w:t>
      </w:r>
    </w:p>
    <w:p w14:paraId="025F2D39" w14:textId="4CAA1646" w:rsidR="005772E8" w:rsidRDefault="005772E8" w:rsidP="00D44EE0">
      <w:pPr>
        <w:spacing w:after="240"/>
      </w:pPr>
      <w:r>
        <w:t xml:space="preserve">Committee Member for College of Liberal Arts (ABA Program) </w:t>
      </w:r>
      <w:r w:rsidR="004B30F1">
        <w:t xml:space="preserve">doctoral </w:t>
      </w:r>
      <w:r>
        <w:t>student Odessa Luna.</w:t>
      </w:r>
    </w:p>
    <w:p w14:paraId="557DFF93" w14:textId="6CC2A5CA" w:rsidR="00421C2B" w:rsidRDefault="005772E8" w:rsidP="00D44EE0">
      <w:pPr>
        <w:spacing w:after="240"/>
      </w:pPr>
      <w:r>
        <w:t xml:space="preserve">Committee Member for </w:t>
      </w:r>
      <w:r w:rsidR="00421C2B" w:rsidRPr="00282025">
        <w:t xml:space="preserve">School of Kinesiology student Lorraine Dos Santos </w:t>
      </w:r>
      <w:proofErr w:type="spellStart"/>
      <w:r w:rsidR="00421C2B" w:rsidRPr="00282025">
        <w:t>Favoretto</w:t>
      </w:r>
      <w:proofErr w:type="spellEnd"/>
      <w:r w:rsidR="00421C2B" w:rsidRPr="00282025">
        <w:t>.  “Acing Autism.”</w:t>
      </w:r>
    </w:p>
    <w:p w14:paraId="2195209E" w14:textId="76720AD5" w:rsidR="00425142" w:rsidRPr="00282025" w:rsidRDefault="00425142" w:rsidP="00D44EE0">
      <w:pPr>
        <w:spacing w:after="240"/>
      </w:pPr>
      <w:r>
        <w:t>ALSDE Teacher Training (Summer, 2018).  Visual Supports “Make and Take” presentation and workshop.</w:t>
      </w:r>
    </w:p>
    <w:p w14:paraId="7A46E2AF" w14:textId="5FDC8AEA" w:rsidR="006578CA" w:rsidRDefault="001F1369" w:rsidP="00A438F6">
      <w:pPr>
        <w:rPr>
          <w:rFonts w:ascii="-webkit-standard" w:hAnsi="-webkit-standard"/>
          <w:color w:val="000000"/>
        </w:rPr>
      </w:pPr>
      <w:r w:rsidRPr="00282025">
        <w:t>Peer-R</w:t>
      </w:r>
      <w:r w:rsidR="006578CA" w:rsidRPr="00282025">
        <w:t>eview</w:t>
      </w:r>
      <w:r w:rsidRPr="00282025">
        <w:t>er</w:t>
      </w:r>
      <w:r w:rsidR="006578CA" w:rsidRPr="00282025">
        <w:t xml:space="preserve"> (2018).  Invited reviewer for </w:t>
      </w:r>
      <w:r w:rsidR="006578CA" w:rsidRPr="00656F72">
        <w:rPr>
          <w:i/>
        </w:rPr>
        <w:t>Disability and Rehabilitation</w:t>
      </w:r>
      <w:r w:rsidR="00A438F6">
        <w:t xml:space="preserve"> (</w:t>
      </w:r>
      <w:r w:rsidR="00A438F6" w:rsidRPr="00A438F6">
        <w:rPr>
          <w:rFonts w:ascii="-webkit-standard" w:hAnsi="-webkit-standard"/>
          <w:color w:val="000000"/>
        </w:rPr>
        <w:t>Picture Exchange Communication System Training for Parents of Children with Autism Spectrum Disorder to Improve Communication Skills</w:t>
      </w:r>
      <w:r w:rsidR="00A438F6">
        <w:rPr>
          <w:rFonts w:ascii="-webkit-standard" w:hAnsi="-webkit-standard"/>
          <w:color w:val="000000"/>
        </w:rPr>
        <w:t>).</w:t>
      </w:r>
      <w:r w:rsidR="00A438F6" w:rsidRPr="00A438F6">
        <w:rPr>
          <w:rFonts w:ascii="-webkit-standard" w:hAnsi="-webkit-standard"/>
          <w:color w:val="000000"/>
        </w:rPr>
        <w:t> </w:t>
      </w:r>
    </w:p>
    <w:p w14:paraId="2ACA0A9A" w14:textId="77777777" w:rsidR="00A438F6" w:rsidRPr="00A438F6" w:rsidRDefault="00A438F6" w:rsidP="00A438F6">
      <w:pPr>
        <w:rPr>
          <w:rFonts w:ascii="-webkit-standard" w:hAnsi="-webkit-standard"/>
          <w:color w:val="000000"/>
        </w:rPr>
      </w:pPr>
    </w:p>
    <w:p w14:paraId="070E1EFF" w14:textId="4CDFF000" w:rsidR="00421C2B" w:rsidRPr="00282025" w:rsidRDefault="00421C2B" w:rsidP="000404FB">
      <w:pPr>
        <w:spacing w:after="240"/>
      </w:pPr>
      <w:r w:rsidRPr="00282025">
        <w:t>Outside Reader for College of Liberal Arts Applied Behavior Analysis Doctoral S</w:t>
      </w:r>
      <w:r w:rsidR="00067A51" w:rsidRPr="00282025">
        <w:t xml:space="preserve">tudents </w:t>
      </w:r>
      <w:proofErr w:type="spellStart"/>
      <w:r w:rsidR="00067A51" w:rsidRPr="00282025">
        <w:t>Nadratu</w:t>
      </w:r>
      <w:proofErr w:type="spellEnd"/>
      <w:r w:rsidR="00067A51" w:rsidRPr="00282025">
        <w:t xml:space="preserve"> Nuhu</w:t>
      </w:r>
      <w:r w:rsidR="006D1637">
        <w:t xml:space="preserve"> </w:t>
      </w:r>
      <w:r w:rsidR="00067A51" w:rsidRPr="00282025">
        <w:t xml:space="preserve">and John </w:t>
      </w:r>
      <w:proofErr w:type="spellStart"/>
      <w:r w:rsidR="00067A51" w:rsidRPr="00282025">
        <w:t>Falligant</w:t>
      </w:r>
      <w:proofErr w:type="spellEnd"/>
      <w:r w:rsidR="00D22D9F">
        <w:t xml:space="preserve"> (2018)</w:t>
      </w:r>
      <w:r w:rsidR="00067A51" w:rsidRPr="00282025">
        <w:t>.</w:t>
      </w:r>
    </w:p>
    <w:p w14:paraId="6FD7474C" w14:textId="249FFA5A" w:rsidR="006578CA" w:rsidRDefault="006578CA" w:rsidP="000404FB">
      <w:pPr>
        <w:spacing w:after="240"/>
      </w:pPr>
      <w:r w:rsidRPr="00282025">
        <w:t>Institute of Educational Sciences (IES) Special Education II National Grant Reviewer (</w:t>
      </w:r>
      <w:r w:rsidR="000404FB" w:rsidRPr="00282025">
        <w:t>February</w:t>
      </w:r>
      <w:r w:rsidRPr="00282025">
        <w:t xml:space="preserve"> 2018), Washington DC.</w:t>
      </w:r>
    </w:p>
    <w:p w14:paraId="69C02920" w14:textId="7A310D3F" w:rsidR="00425142" w:rsidRPr="00282025" w:rsidRDefault="00425142" w:rsidP="000404FB">
      <w:pPr>
        <w:spacing w:after="240"/>
      </w:pPr>
      <w:r>
        <w:t>ALSDE Teacher Training (Summer, 2017).  Visual Supports “Make and Take” presentation and workshop.</w:t>
      </w:r>
    </w:p>
    <w:p w14:paraId="17E3A8D5" w14:textId="3F2BB889" w:rsidR="00816ED6" w:rsidRPr="00282025" w:rsidRDefault="00816ED6" w:rsidP="00774829">
      <w:pPr>
        <w:spacing w:after="240"/>
      </w:pPr>
      <w:r w:rsidRPr="00282025">
        <w:t>Institute of Educational Sciences (IES) Special Education II National Grant Reviewer (</w:t>
      </w:r>
      <w:r w:rsidR="003B715C" w:rsidRPr="00282025">
        <w:t>February</w:t>
      </w:r>
      <w:r w:rsidRPr="00282025">
        <w:t xml:space="preserve"> 2017), Washington DC.</w:t>
      </w:r>
    </w:p>
    <w:p w14:paraId="7A1BB230" w14:textId="480E61CE" w:rsidR="00AE01FA" w:rsidRDefault="00BB2C00" w:rsidP="00656F72">
      <w:r w:rsidRPr="00282025">
        <w:t>Peer-review</w:t>
      </w:r>
      <w:r w:rsidR="00AE01FA" w:rsidRPr="00282025">
        <w:t xml:space="preserve"> (2016).  Invited reviewer for </w:t>
      </w:r>
      <w:r w:rsidR="00AE01FA" w:rsidRPr="00656F72">
        <w:rPr>
          <w:i/>
        </w:rPr>
        <w:t>Augmentative and Alternative Communication</w:t>
      </w:r>
      <w:r w:rsidR="00AE01FA" w:rsidRPr="00282025">
        <w:t>.</w:t>
      </w:r>
      <w:r w:rsidR="00A438F6">
        <w:t xml:space="preserve"> </w:t>
      </w:r>
      <w:r w:rsidR="00656F72">
        <w:t>(</w:t>
      </w:r>
      <w:r w:rsidR="00A438F6" w:rsidRPr="00A438F6">
        <w:t>Using Contextual Fit to Design a Picture Exchange Communication System Training Program for Special Education Teachers in Mexico</w:t>
      </w:r>
      <w:r w:rsidR="00656F72">
        <w:t>).</w:t>
      </w:r>
    </w:p>
    <w:p w14:paraId="61265896" w14:textId="77777777" w:rsidR="00656F72" w:rsidRPr="00A438F6" w:rsidRDefault="00656F72" w:rsidP="00656F72"/>
    <w:p w14:paraId="21BC47C9" w14:textId="3178657E" w:rsidR="006817BC" w:rsidRPr="00282025" w:rsidRDefault="006817BC" w:rsidP="00774829">
      <w:pPr>
        <w:spacing w:after="240"/>
      </w:pPr>
      <w:r w:rsidRPr="00282025">
        <w:lastRenderedPageBreak/>
        <w:t>Institute of Educational Sciences (IES) Special Education II National Grant Revi</w:t>
      </w:r>
      <w:r w:rsidR="00D420DC" w:rsidRPr="00282025">
        <w:t>ewer (</w:t>
      </w:r>
      <w:r w:rsidR="00774829" w:rsidRPr="00282025">
        <w:t>February</w:t>
      </w:r>
      <w:r w:rsidR="00D420DC" w:rsidRPr="00282025">
        <w:t xml:space="preserve"> 2016</w:t>
      </w:r>
      <w:r w:rsidRPr="00282025">
        <w:t>), Tysons Corner, VA.</w:t>
      </w:r>
    </w:p>
    <w:p w14:paraId="3EAA22DD" w14:textId="2843EE6A" w:rsidR="007A734B" w:rsidRPr="00282025" w:rsidRDefault="007A734B" w:rsidP="00774829">
      <w:pPr>
        <w:spacing w:after="240"/>
      </w:pPr>
      <w:r w:rsidRPr="00282025">
        <w:t>Institute of Educational Sciences (IES) Special Education II National Grant Reviewer (</w:t>
      </w:r>
      <w:r w:rsidR="00774829" w:rsidRPr="00282025">
        <w:t>February</w:t>
      </w:r>
      <w:r w:rsidRPr="00282025">
        <w:t xml:space="preserve"> 2015), Rockville, MD.</w:t>
      </w:r>
    </w:p>
    <w:p w14:paraId="0EFCFD5C" w14:textId="19470E69" w:rsidR="00554EF7" w:rsidRPr="00282025" w:rsidRDefault="00554EF7" w:rsidP="00774829">
      <w:pPr>
        <w:spacing w:after="240"/>
      </w:pPr>
      <w:r w:rsidRPr="00282025">
        <w:t>Auburn University Global Partners Delegation to Korea (</w:t>
      </w:r>
      <w:r w:rsidR="00774829" w:rsidRPr="00282025">
        <w:t>December</w:t>
      </w:r>
      <w:r w:rsidRPr="00282025">
        <w:t xml:space="preserve"> 2012)</w:t>
      </w:r>
      <w:r w:rsidR="002713AD" w:rsidRPr="00282025">
        <w:t>.</w:t>
      </w:r>
    </w:p>
    <w:p w14:paraId="42E12DFA" w14:textId="63EC40E2" w:rsidR="00554EF7" w:rsidRPr="00282025" w:rsidRDefault="00554EF7" w:rsidP="00A06C8F">
      <w:pPr>
        <w:spacing w:after="240"/>
      </w:pPr>
      <w:r w:rsidRPr="00282025">
        <w:t>Represented the College of Education at the Military Child Education Coalition training in Grapevine, Texas (</w:t>
      </w:r>
      <w:r w:rsidR="00A06C8F" w:rsidRPr="00282025">
        <w:t>July</w:t>
      </w:r>
      <w:r w:rsidRPr="00282025">
        <w:t xml:space="preserve"> 2012).</w:t>
      </w:r>
    </w:p>
    <w:p w14:paraId="701EC9C8" w14:textId="00417534" w:rsidR="00D2527E" w:rsidRPr="00282025" w:rsidRDefault="00554EF7" w:rsidP="00A06C8F">
      <w:pPr>
        <w:spacing w:after="240"/>
      </w:pPr>
      <w:r w:rsidRPr="00282025">
        <w:t xml:space="preserve">Presentation on special education strategies to visiting undergraduate education majors from </w:t>
      </w:r>
      <w:proofErr w:type="spellStart"/>
      <w:r w:rsidRPr="00282025">
        <w:t>Ewha</w:t>
      </w:r>
      <w:proofErr w:type="spellEnd"/>
      <w:r w:rsidRPr="00282025">
        <w:t xml:space="preserve"> Woman’s University, Seoul, Korea (</w:t>
      </w:r>
      <w:r w:rsidR="00A06C8F" w:rsidRPr="00282025">
        <w:t>February</w:t>
      </w:r>
      <w:r w:rsidRPr="00282025">
        <w:t xml:space="preserve"> 2012).</w:t>
      </w:r>
    </w:p>
    <w:p w14:paraId="548F2B9D" w14:textId="06C8CC54" w:rsidR="00554EF7" w:rsidRDefault="001F1369" w:rsidP="00656F72">
      <w:pPr>
        <w:spacing w:line="245" w:lineRule="auto"/>
      </w:pPr>
      <w:r w:rsidRPr="00282025">
        <w:t>Peer-R</w:t>
      </w:r>
      <w:r w:rsidR="00421C2B" w:rsidRPr="00282025">
        <w:t>eviewer (201</w:t>
      </w:r>
      <w:r w:rsidR="00656F72">
        <w:t>3</w:t>
      </w:r>
      <w:r w:rsidR="00554EF7" w:rsidRPr="00282025">
        <w:t>).</w:t>
      </w:r>
      <w:r w:rsidR="00656F72">
        <w:t xml:space="preserve"> </w:t>
      </w:r>
      <w:r w:rsidR="00554EF7" w:rsidRPr="00282025">
        <w:t xml:space="preserve">Invited reviewer for </w:t>
      </w:r>
      <w:r w:rsidR="00554EF7" w:rsidRPr="00DC22BB">
        <w:rPr>
          <w:i/>
        </w:rPr>
        <w:t>Journal of Autism and</w:t>
      </w:r>
      <w:r w:rsidR="00656F72">
        <w:rPr>
          <w:i/>
        </w:rPr>
        <w:t xml:space="preserve"> </w:t>
      </w:r>
      <w:r w:rsidR="00554EF7" w:rsidRPr="00DC22BB">
        <w:rPr>
          <w:i/>
        </w:rPr>
        <w:t xml:space="preserve">Developmental Disorders. </w:t>
      </w:r>
      <w:r w:rsidR="00656F72">
        <w:rPr>
          <w:color w:val="212121"/>
          <w:w w:val="105"/>
        </w:rPr>
        <w:t xml:space="preserve">(Examination of bidirectional relationships between parent stress and two types of problem behaviors in children with </w:t>
      </w:r>
      <w:r w:rsidR="00656F72">
        <w:rPr>
          <w:color w:val="333334"/>
          <w:w w:val="105"/>
        </w:rPr>
        <w:t xml:space="preserve">autism </w:t>
      </w:r>
      <w:r w:rsidR="00656F72">
        <w:rPr>
          <w:color w:val="212121"/>
          <w:w w:val="105"/>
        </w:rPr>
        <w:t>spectrum  disorder).</w:t>
      </w:r>
    </w:p>
    <w:p w14:paraId="4511F1B0" w14:textId="77777777" w:rsidR="00656F72" w:rsidRPr="00656F72" w:rsidRDefault="00656F72" w:rsidP="00656F72">
      <w:pPr>
        <w:spacing w:before="2" w:line="244" w:lineRule="auto"/>
        <w:ind w:right="1497"/>
        <w:jc w:val="both"/>
      </w:pPr>
    </w:p>
    <w:p w14:paraId="1389165B" w14:textId="4A5FD062" w:rsidR="00554EF7" w:rsidRPr="00282025" w:rsidRDefault="00425142" w:rsidP="00D75924">
      <w:pPr>
        <w:spacing w:after="240"/>
      </w:pPr>
      <w:r>
        <w:t>Tricare provider (2010-2015</w:t>
      </w:r>
      <w:r w:rsidR="00554EF7" w:rsidRPr="00282025">
        <w:t>). Supervision of tutors providing behavioral therapy for children of military families, Montgomery, Alabama.</w:t>
      </w:r>
    </w:p>
    <w:p w14:paraId="0D2B5F41" w14:textId="667D5A5A" w:rsidR="00554EF7" w:rsidRPr="00282025" w:rsidRDefault="00554EF7" w:rsidP="00A06C8F">
      <w:pPr>
        <w:spacing w:after="240"/>
      </w:pPr>
      <w:r w:rsidRPr="00282025">
        <w:t>Private Consult</w:t>
      </w:r>
      <w:r w:rsidR="00421C2B" w:rsidRPr="00282025">
        <w:t>ing (2009-2013</w:t>
      </w:r>
      <w:r w:rsidRPr="00282025">
        <w:t>). Consulting services for adults and children with autism, Auburn and Montgomery, Alabama.</w:t>
      </w:r>
    </w:p>
    <w:p w14:paraId="53F1EAF2" w14:textId="72F491F3" w:rsidR="00554EF7" w:rsidRPr="00282025" w:rsidRDefault="00554EF7" w:rsidP="00A06C8F">
      <w:pPr>
        <w:spacing w:after="240"/>
      </w:pPr>
      <w:r w:rsidRPr="00282025">
        <w:t>Chambers County, Eufaula and A</w:t>
      </w:r>
      <w:r w:rsidR="004E5001" w:rsidRPr="00282025">
        <w:t>uburn City Schools (2008-2010</w:t>
      </w:r>
      <w:r w:rsidRPr="00282025">
        <w:t>). Behavioral interventions for students and training for special education teachers.</w:t>
      </w:r>
    </w:p>
    <w:p w14:paraId="02CF37CF" w14:textId="24BB794A" w:rsidR="00554EF7" w:rsidRPr="00282025" w:rsidRDefault="00554EF7" w:rsidP="00D26E20">
      <w:pPr>
        <w:spacing w:after="240"/>
      </w:pPr>
      <w:r w:rsidRPr="00282025">
        <w:t>Auburn University Autism Center (</w:t>
      </w:r>
      <w:r w:rsidR="00A06C8F">
        <w:t>April 2008</w:t>
      </w:r>
      <w:r w:rsidRPr="00282025">
        <w:t>). “Parent’s Day Out” respite services for families of children with autism spectrum disorder conducted in collaboration with AU Student Government Association.</w:t>
      </w:r>
    </w:p>
    <w:p w14:paraId="312FBF51" w14:textId="77777777" w:rsidR="00554EF7" w:rsidRPr="00282025" w:rsidRDefault="00554EF7" w:rsidP="00D26E20">
      <w:pPr>
        <w:spacing w:after="240"/>
      </w:pPr>
      <w:r w:rsidRPr="00282025">
        <w:t>CJA Behavioral Services (2005-2006) Behavioral intervention and training for adults with disabilities, Saint Cloud, Florida.</w:t>
      </w:r>
    </w:p>
    <w:p w14:paraId="3D60FAB6" w14:textId="77777777" w:rsidR="006D1637" w:rsidRDefault="00554EF7" w:rsidP="006D1637">
      <w:pPr>
        <w:spacing w:after="240"/>
      </w:pPr>
      <w:r w:rsidRPr="00282025">
        <w:t xml:space="preserve">Federal Fiduciary (1998-2001) Managed </w:t>
      </w:r>
      <w:r w:rsidR="009B443B" w:rsidRPr="00282025">
        <w:t>finances for a disabled vetera</w:t>
      </w:r>
      <w:r w:rsidR="000E2A90" w:rsidRPr="00282025">
        <w:t>n</w:t>
      </w:r>
      <w:r w:rsidR="000F04F8">
        <w:t>.  Lawton, OK.</w:t>
      </w:r>
    </w:p>
    <w:p w14:paraId="5F1594D8" w14:textId="168D14BB" w:rsidR="00645C2D" w:rsidRPr="006D1637" w:rsidRDefault="00645C2D" w:rsidP="006D1637">
      <w:pPr>
        <w:spacing w:after="240"/>
        <w:rPr>
          <w:b/>
        </w:rPr>
      </w:pPr>
      <w:r w:rsidRPr="006D1637">
        <w:rPr>
          <w:b/>
        </w:rPr>
        <w:t>PREVIOUS TEACHING EXPERIENCE</w:t>
      </w:r>
    </w:p>
    <w:p w14:paraId="091FC366" w14:textId="7E2FC609" w:rsidR="00E417C2" w:rsidRDefault="00645C2D" w:rsidP="003E24FF">
      <w:pPr>
        <w:spacing w:after="240"/>
      </w:pPr>
      <w:r w:rsidRPr="00282025">
        <w:t>2003-2006 Celebration K-8 School, teacher of elementary school students with autism spectrum disorder and other developmental disabilities in a self-contained classroom ranging from four to nine students.  Responsible for academic assessments, IEP goal development</w:t>
      </w:r>
      <w:r w:rsidR="002713AD" w:rsidRPr="00282025">
        <w:t xml:space="preserve"> and data collection for</w:t>
      </w:r>
      <w:r w:rsidRPr="00282025">
        <w:t xml:space="preserve"> performance outcome. </w:t>
      </w:r>
      <w:proofErr w:type="gramStart"/>
      <w:r w:rsidRPr="00282025">
        <w:t>Trained assistant teachers,</w:t>
      </w:r>
      <w:proofErr w:type="gramEnd"/>
      <w:r w:rsidRPr="00282025">
        <w:t xml:space="preserve"> conducted functional behavior assessment</w:t>
      </w:r>
      <w:r w:rsidR="002713AD" w:rsidRPr="00282025">
        <w:t>s</w:t>
      </w:r>
      <w:r w:rsidRPr="00282025">
        <w:t xml:space="preserve"> and implemented behavior plans. </w:t>
      </w:r>
    </w:p>
    <w:p w14:paraId="2F46F815" w14:textId="7B47C5CC" w:rsidR="00554EF7" w:rsidRPr="00282025" w:rsidRDefault="00554EF7" w:rsidP="00C565E7">
      <w:pPr>
        <w:pStyle w:val="Heading1"/>
        <w:spacing w:after="240"/>
        <w:jc w:val="left"/>
      </w:pPr>
      <w:r w:rsidRPr="00282025">
        <w:t>MILITARY SERVICE</w:t>
      </w:r>
      <w:r w:rsidR="006D1637">
        <w:t>/LEADERSHIP</w:t>
      </w:r>
    </w:p>
    <w:p w14:paraId="677D4F5A" w14:textId="77777777" w:rsidR="000E2A90" w:rsidRPr="00282025" w:rsidRDefault="00554EF7" w:rsidP="00282025">
      <w:r w:rsidRPr="00282025">
        <w:t>Branch: U.S. Army</w:t>
      </w:r>
    </w:p>
    <w:p w14:paraId="5AC471D6" w14:textId="36409ABF" w:rsidR="00554EF7" w:rsidRPr="00282025" w:rsidRDefault="00554EF7" w:rsidP="00C565E7">
      <w:pPr>
        <w:spacing w:after="240"/>
      </w:pPr>
      <w:r w:rsidRPr="00282025">
        <w:t>Rank: Major (O-4E)</w:t>
      </w:r>
    </w:p>
    <w:p w14:paraId="1B827E5D" w14:textId="0FB1A75A" w:rsidR="007B16C2" w:rsidRPr="00282025" w:rsidRDefault="004855E4" w:rsidP="00282025">
      <w:r w:rsidRPr="00282025">
        <w:lastRenderedPageBreak/>
        <w:t>Combat veteran with t</w:t>
      </w:r>
      <w:r w:rsidR="00554EF7" w:rsidRPr="00282025">
        <w:t>wenty-two y</w:t>
      </w:r>
      <w:r w:rsidR="00E031EE" w:rsidRPr="00282025">
        <w:t xml:space="preserve">ears of </w:t>
      </w:r>
      <w:r w:rsidR="00554EF7" w:rsidRPr="00282025">
        <w:t xml:space="preserve">experience in the </w:t>
      </w:r>
      <w:r w:rsidRPr="00282025">
        <w:t xml:space="preserve">leadership, </w:t>
      </w:r>
      <w:r w:rsidR="00554EF7" w:rsidRPr="00282025">
        <w:t xml:space="preserve">training, teaching, logistics and transportation field while serving in the United States Army in positions of increasing responsibility. Accustomed to working with people from diverse cultural/socioeconomic backgrounds. </w:t>
      </w:r>
      <w:r w:rsidRPr="00282025">
        <w:t>Led, m</w:t>
      </w:r>
      <w:r w:rsidR="00554EF7" w:rsidRPr="00282025">
        <w:t xml:space="preserve">anaged and supervised organizations ranging in size from 6 to over 260 personnel, to include service in combat theater of operations as a company commander. Experienced in motivating others and establishing </w:t>
      </w:r>
      <w:r w:rsidR="00735310" w:rsidRPr="00282025">
        <w:t xml:space="preserve">organizational </w:t>
      </w:r>
      <w:r w:rsidR="00F52F1C" w:rsidRPr="00282025">
        <w:t xml:space="preserve">structure and </w:t>
      </w:r>
      <w:r w:rsidR="00554EF7" w:rsidRPr="00282025">
        <w:t xml:space="preserve">procedures. </w:t>
      </w:r>
    </w:p>
    <w:sectPr w:rsidR="007B16C2" w:rsidRPr="00282025" w:rsidSect="00B73C6D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E067B" w14:textId="77777777" w:rsidR="00640A2A" w:rsidRDefault="00640A2A">
      <w:r>
        <w:separator/>
      </w:r>
    </w:p>
  </w:endnote>
  <w:endnote w:type="continuationSeparator" w:id="0">
    <w:p w14:paraId="4A9E41D2" w14:textId="77777777" w:rsidR="00640A2A" w:rsidRDefault="0064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7805" w14:textId="77777777" w:rsidR="00CE6B38" w:rsidRDefault="00CE6B38" w:rsidP="00B73C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A74788" w14:textId="77777777" w:rsidR="00CE6B38" w:rsidRDefault="00CE6B38" w:rsidP="00B73C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F39BA" w14:textId="17882FF1" w:rsidR="00CE6B38" w:rsidRDefault="00CE6B38" w:rsidP="00B73C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518B">
      <w:rPr>
        <w:rStyle w:val="PageNumber"/>
        <w:noProof/>
      </w:rPr>
      <w:t>11</w:t>
    </w:r>
    <w:r>
      <w:rPr>
        <w:rStyle w:val="PageNumber"/>
      </w:rPr>
      <w:fldChar w:fldCharType="end"/>
    </w:r>
  </w:p>
  <w:p w14:paraId="430658FB" w14:textId="77777777" w:rsidR="00CE6B38" w:rsidRDefault="00CE6B38" w:rsidP="00B73C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F62F6" w14:textId="77777777" w:rsidR="00640A2A" w:rsidRDefault="00640A2A">
      <w:r>
        <w:separator/>
      </w:r>
    </w:p>
  </w:footnote>
  <w:footnote w:type="continuationSeparator" w:id="0">
    <w:p w14:paraId="6A1E8F2A" w14:textId="77777777" w:rsidR="00640A2A" w:rsidRDefault="00640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114F2"/>
    <w:multiLevelType w:val="hybridMultilevel"/>
    <w:tmpl w:val="56902E3C"/>
    <w:lvl w:ilvl="0" w:tplc="040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" w15:restartNumberingAfterBreak="0">
    <w:nsid w:val="2123617A"/>
    <w:multiLevelType w:val="hybridMultilevel"/>
    <w:tmpl w:val="BF84A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AC4643"/>
    <w:multiLevelType w:val="hybridMultilevel"/>
    <w:tmpl w:val="73DE661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F7"/>
    <w:rsid w:val="00017DC2"/>
    <w:rsid w:val="000235FB"/>
    <w:rsid w:val="00024836"/>
    <w:rsid w:val="0003384A"/>
    <w:rsid w:val="000404FB"/>
    <w:rsid w:val="00040D81"/>
    <w:rsid w:val="00040F5B"/>
    <w:rsid w:val="00041872"/>
    <w:rsid w:val="00045142"/>
    <w:rsid w:val="00047E72"/>
    <w:rsid w:val="00052B45"/>
    <w:rsid w:val="000543FF"/>
    <w:rsid w:val="00054C11"/>
    <w:rsid w:val="00062422"/>
    <w:rsid w:val="00062CDC"/>
    <w:rsid w:val="00067538"/>
    <w:rsid w:val="00067A51"/>
    <w:rsid w:val="0007509A"/>
    <w:rsid w:val="00075C91"/>
    <w:rsid w:val="000773E3"/>
    <w:rsid w:val="00084A53"/>
    <w:rsid w:val="000855E0"/>
    <w:rsid w:val="000869E7"/>
    <w:rsid w:val="00096805"/>
    <w:rsid w:val="000A063D"/>
    <w:rsid w:val="000A325B"/>
    <w:rsid w:val="000A5410"/>
    <w:rsid w:val="000A61FC"/>
    <w:rsid w:val="000B3BA7"/>
    <w:rsid w:val="000B64CD"/>
    <w:rsid w:val="000B790D"/>
    <w:rsid w:val="000C0DF5"/>
    <w:rsid w:val="000C117D"/>
    <w:rsid w:val="000C2AA4"/>
    <w:rsid w:val="000C3584"/>
    <w:rsid w:val="000D4B02"/>
    <w:rsid w:val="000D5B70"/>
    <w:rsid w:val="000E2A90"/>
    <w:rsid w:val="000E71B6"/>
    <w:rsid w:val="000F04F8"/>
    <w:rsid w:val="001000F5"/>
    <w:rsid w:val="001001F2"/>
    <w:rsid w:val="0010275F"/>
    <w:rsid w:val="00106E98"/>
    <w:rsid w:val="00111DE5"/>
    <w:rsid w:val="00123600"/>
    <w:rsid w:val="001418DC"/>
    <w:rsid w:val="00143326"/>
    <w:rsid w:val="00143D93"/>
    <w:rsid w:val="001452EF"/>
    <w:rsid w:val="00147836"/>
    <w:rsid w:val="00173571"/>
    <w:rsid w:val="001744A3"/>
    <w:rsid w:val="00177AAA"/>
    <w:rsid w:val="001845EC"/>
    <w:rsid w:val="00192895"/>
    <w:rsid w:val="001B2B87"/>
    <w:rsid w:val="001B5FAF"/>
    <w:rsid w:val="001C032E"/>
    <w:rsid w:val="001C577A"/>
    <w:rsid w:val="001D3453"/>
    <w:rsid w:val="001D52A0"/>
    <w:rsid w:val="001E3125"/>
    <w:rsid w:val="001E6950"/>
    <w:rsid w:val="001F0930"/>
    <w:rsid w:val="001F130D"/>
    <w:rsid w:val="001F1369"/>
    <w:rsid w:val="001F343B"/>
    <w:rsid w:val="001F5207"/>
    <w:rsid w:val="001F713A"/>
    <w:rsid w:val="001F738F"/>
    <w:rsid w:val="0020779E"/>
    <w:rsid w:val="00212851"/>
    <w:rsid w:val="00220885"/>
    <w:rsid w:val="002304B5"/>
    <w:rsid w:val="002337CB"/>
    <w:rsid w:val="00236492"/>
    <w:rsid w:val="002367D1"/>
    <w:rsid w:val="002470DA"/>
    <w:rsid w:val="00250672"/>
    <w:rsid w:val="00251570"/>
    <w:rsid w:val="002524BD"/>
    <w:rsid w:val="00254315"/>
    <w:rsid w:val="00255F99"/>
    <w:rsid w:val="00261925"/>
    <w:rsid w:val="002663A0"/>
    <w:rsid w:val="002713AD"/>
    <w:rsid w:val="00280A3B"/>
    <w:rsid w:val="00281646"/>
    <w:rsid w:val="00282025"/>
    <w:rsid w:val="00287F1B"/>
    <w:rsid w:val="0029212C"/>
    <w:rsid w:val="00294566"/>
    <w:rsid w:val="002A33D8"/>
    <w:rsid w:val="002A6474"/>
    <w:rsid w:val="002A653B"/>
    <w:rsid w:val="002A796B"/>
    <w:rsid w:val="002B1DF4"/>
    <w:rsid w:val="002B440F"/>
    <w:rsid w:val="002B74EB"/>
    <w:rsid w:val="002B7C5A"/>
    <w:rsid w:val="002D14B5"/>
    <w:rsid w:val="002E55DA"/>
    <w:rsid w:val="002F33B2"/>
    <w:rsid w:val="00303359"/>
    <w:rsid w:val="00303DB1"/>
    <w:rsid w:val="0030596E"/>
    <w:rsid w:val="003126B9"/>
    <w:rsid w:val="00312D9D"/>
    <w:rsid w:val="00313FFA"/>
    <w:rsid w:val="0031745D"/>
    <w:rsid w:val="003333BF"/>
    <w:rsid w:val="00337B98"/>
    <w:rsid w:val="00364EC7"/>
    <w:rsid w:val="00372955"/>
    <w:rsid w:val="00373920"/>
    <w:rsid w:val="00385FA2"/>
    <w:rsid w:val="00385FE3"/>
    <w:rsid w:val="00386E62"/>
    <w:rsid w:val="00397F63"/>
    <w:rsid w:val="003A622F"/>
    <w:rsid w:val="003B0D0E"/>
    <w:rsid w:val="003B715C"/>
    <w:rsid w:val="003C21B7"/>
    <w:rsid w:val="003C4AB4"/>
    <w:rsid w:val="003D6681"/>
    <w:rsid w:val="003E24FF"/>
    <w:rsid w:val="003E3198"/>
    <w:rsid w:val="003E4D88"/>
    <w:rsid w:val="003E4FC4"/>
    <w:rsid w:val="00400DEA"/>
    <w:rsid w:val="00401DA2"/>
    <w:rsid w:val="004105FD"/>
    <w:rsid w:val="00413412"/>
    <w:rsid w:val="00413FD8"/>
    <w:rsid w:val="00420669"/>
    <w:rsid w:val="00421C2B"/>
    <w:rsid w:val="00421E0C"/>
    <w:rsid w:val="00425142"/>
    <w:rsid w:val="00427BB0"/>
    <w:rsid w:val="004410B5"/>
    <w:rsid w:val="00444D5D"/>
    <w:rsid w:val="00450AB3"/>
    <w:rsid w:val="00454BCC"/>
    <w:rsid w:val="00457FE1"/>
    <w:rsid w:val="00462F76"/>
    <w:rsid w:val="00474178"/>
    <w:rsid w:val="004847DF"/>
    <w:rsid w:val="004855E4"/>
    <w:rsid w:val="00491407"/>
    <w:rsid w:val="00497616"/>
    <w:rsid w:val="004A087C"/>
    <w:rsid w:val="004A14A4"/>
    <w:rsid w:val="004A4727"/>
    <w:rsid w:val="004B24FB"/>
    <w:rsid w:val="004B30F1"/>
    <w:rsid w:val="004C3BD7"/>
    <w:rsid w:val="004E2B16"/>
    <w:rsid w:val="004E3720"/>
    <w:rsid w:val="004E5001"/>
    <w:rsid w:val="004F39C8"/>
    <w:rsid w:val="004F7236"/>
    <w:rsid w:val="00500C9A"/>
    <w:rsid w:val="0051145E"/>
    <w:rsid w:val="0051573A"/>
    <w:rsid w:val="0051654B"/>
    <w:rsid w:val="00516A69"/>
    <w:rsid w:val="00517C72"/>
    <w:rsid w:val="0052446F"/>
    <w:rsid w:val="005247BA"/>
    <w:rsid w:val="005541CD"/>
    <w:rsid w:val="00554EF7"/>
    <w:rsid w:val="00565621"/>
    <w:rsid w:val="00567674"/>
    <w:rsid w:val="00570D2C"/>
    <w:rsid w:val="00573B62"/>
    <w:rsid w:val="005772E8"/>
    <w:rsid w:val="00584741"/>
    <w:rsid w:val="00590A07"/>
    <w:rsid w:val="005973FB"/>
    <w:rsid w:val="005B0651"/>
    <w:rsid w:val="005B43A4"/>
    <w:rsid w:val="005B71D0"/>
    <w:rsid w:val="005C0419"/>
    <w:rsid w:val="005D0D22"/>
    <w:rsid w:val="005E2DB4"/>
    <w:rsid w:val="005E6B15"/>
    <w:rsid w:val="00611D3A"/>
    <w:rsid w:val="00617E7B"/>
    <w:rsid w:val="00621788"/>
    <w:rsid w:val="0063099B"/>
    <w:rsid w:val="00636E1B"/>
    <w:rsid w:val="00637C12"/>
    <w:rsid w:val="00640A2A"/>
    <w:rsid w:val="00641C06"/>
    <w:rsid w:val="00645C2D"/>
    <w:rsid w:val="006503D1"/>
    <w:rsid w:val="00650AD4"/>
    <w:rsid w:val="006555FB"/>
    <w:rsid w:val="00656F72"/>
    <w:rsid w:val="006578CA"/>
    <w:rsid w:val="00663DF9"/>
    <w:rsid w:val="006645E8"/>
    <w:rsid w:val="00665A9B"/>
    <w:rsid w:val="00674177"/>
    <w:rsid w:val="00680D5D"/>
    <w:rsid w:val="0068150E"/>
    <w:rsid w:val="006817BC"/>
    <w:rsid w:val="00684044"/>
    <w:rsid w:val="0068431E"/>
    <w:rsid w:val="006849D9"/>
    <w:rsid w:val="00685E16"/>
    <w:rsid w:val="006A336F"/>
    <w:rsid w:val="006A7FDF"/>
    <w:rsid w:val="006C38BE"/>
    <w:rsid w:val="006C4E96"/>
    <w:rsid w:val="006D1637"/>
    <w:rsid w:val="006D5C65"/>
    <w:rsid w:val="006E5E14"/>
    <w:rsid w:val="006F5BBA"/>
    <w:rsid w:val="00701662"/>
    <w:rsid w:val="00702955"/>
    <w:rsid w:val="0070720A"/>
    <w:rsid w:val="00720CDD"/>
    <w:rsid w:val="00721AC1"/>
    <w:rsid w:val="00723A2A"/>
    <w:rsid w:val="007250E7"/>
    <w:rsid w:val="00735310"/>
    <w:rsid w:val="00753E15"/>
    <w:rsid w:val="0075555F"/>
    <w:rsid w:val="00767182"/>
    <w:rsid w:val="00770BD8"/>
    <w:rsid w:val="00774829"/>
    <w:rsid w:val="007804AF"/>
    <w:rsid w:val="00782B10"/>
    <w:rsid w:val="00784D14"/>
    <w:rsid w:val="0078518B"/>
    <w:rsid w:val="00785EF9"/>
    <w:rsid w:val="00791F1F"/>
    <w:rsid w:val="00792158"/>
    <w:rsid w:val="007924C6"/>
    <w:rsid w:val="0079490D"/>
    <w:rsid w:val="007A734B"/>
    <w:rsid w:val="007B01FA"/>
    <w:rsid w:val="007B16C2"/>
    <w:rsid w:val="007B7518"/>
    <w:rsid w:val="007C0ED7"/>
    <w:rsid w:val="007C2075"/>
    <w:rsid w:val="007C6C8C"/>
    <w:rsid w:val="007D7F4E"/>
    <w:rsid w:val="007E4B80"/>
    <w:rsid w:val="007E7F20"/>
    <w:rsid w:val="007F2CAC"/>
    <w:rsid w:val="007F44B1"/>
    <w:rsid w:val="007F54E3"/>
    <w:rsid w:val="007F6ED8"/>
    <w:rsid w:val="00810432"/>
    <w:rsid w:val="00812A1D"/>
    <w:rsid w:val="00812D81"/>
    <w:rsid w:val="00816ED6"/>
    <w:rsid w:val="00820BE7"/>
    <w:rsid w:val="00824200"/>
    <w:rsid w:val="00835015"/>
    <w:rsid w:val="0083736F"/>
    <w:rsid w:val="00853684"/>
    <w:rsid w:val="00853A4F"/>
    <w:rsid w:val="00864A34"/>
    <w:rsid w:val="008679EE"/>
    <w:rsid w:val="00887091"/>
    <w:rsid w:val="0089088A"/>
    <w:rsid w:val="00891675"/>
    <w:rsid w:val="00891E34"/>
    <w:rsid w:val="0089479E"/>
    <w:rsid w:val="00896410"/>
    <w:rsid w:val="008A598B"/>
    <w:rsid w:val="008B4F1A"/>
    <w:rsid w:val="008B77E4"/>
    <w:rsid w:val="008C3823"/>
    <w:rsid w:val="008C6953"/>
    <w:rsid w:val="008D01F4"/>
    <w:rsid w:val="008E2B82"/>
    <w:rsid w:val="008F67F6"/>
    <w:rsid w:val="009014B9"/>
    <w:rsid w:val="0090691D"/>
    <w:rsid w:val="009266B5"/>
    <w:rsid w:val="00933E4A"/>
    <w:rsid w:val="009445A2"/>
    <w:rsid w:val="009452DA"/>
    <w:rsid w:val="009479A4"/>
    <w:rsid w:val="009506D3"/>
    <w:rsid w:val="00953F15"/>
    <w:rsid w:val="009562A3"/>
    <w:rsid w:val="00961F36"/>
    <w:rsid w:val="00963730"/>
    <w:rsid w:val="009740B5"/>
    <w:rsid w:val="0097676D"/>
    <w:rsid w:val="009812D2"/>
    <w:rsid w:val="00981EA8"/>
    <w:rsid w:val="009A1D9E"/>
    <w:rsid w:val="009B3AC8"/>
    <w:rsid w:val="009B42BE"/>
    <w:rsid w:val="009B443B"/>
    <w:rsid w:val="009C2B80"/>
    <w:rsid w:val="009C2E34"/>
    <w:rsid w:val="009D1818"/>
    <w:rsid w:val="009D2FDB"/>
    <w:rsid w:val="009D6721"/>
    <w:rsid w:val="009E5907"/>
    <w:rsid w:val="009F0F26"/>
    <w:rsid w:val="009F11CF"/>
    <w:rsid w:val="00A06C8F"/>
    <w:rsid w:val="00A204EC"/>
    <w:rsid w:val="00A27833"/>
    <w:rsid w:val="00A3260F"/>
    <w:rsid w:val="00A33B5B"/>
    <w:rsid w:val="00A35AFE"/>
    <w:rsid w:val="00A36B0C"/>
    <w:rsid w:val="00A438F6"/>
    <w:rsid w:val="00A46620"/>
    <w:rsid w:val="00A54864"/>
    <w:rsid w:val="00A55665"/>
    <w:rsid w:val="00A5608C"/>
    <w:rsid w:val="00A57A8F"/>
    <w:rsid w:val="00A60EB1"/>
    <w:rsid w:val="00A74BF8"/>
    <w:rsid w:val="00A75EAE"/>
    <w:rsid w:val="00A91127"/>
    <w:rsid w:val="00A912E7"/>
    <w:rsid w:val="00A92288"/>
    <w:rsid w:val="00A92CCB"/>
    <w:rsid w:val="00A9344D"/>
    <w:rsid w:val="00A93E2B"/>
    <w:rsid w:val="00A954C4"/>
    <w:rsid w:val="00AA1113"/>
    <w:rsid w:val="00AA24BC"/>
    <w:rsid w:val="00AA3924"/>
    <w:rsid w:val="00AB1263"/>
    <w:rsid w:val="00AB3E3D"/>
    <w:rsid w:val="00AC28EA"/>
    <w:rsid w:val="00AD5639"/>
    <w:rsid w:val="00AD5E57"/>
    <w:rsid w:val="00AE01FA"/>
    <w:rsid w:val="00AE08C5"/>
    <w:rsid w:val="00AF287C"/>
    <w:rsid w:val="00B01A3D"/>
    <w:rsid w:val="00B03937"/>
    <w:rsid w:val="00B03E5C"/>
    <w:rsid w:val="00B05089"/>
    <w:rsid w:val="00B06CB9"/>
    <w:rsid w:val="00B14B5D"/>
    <w:rsid w:val="00B17321"/>
    <w:rsid w:val="00B20F2E"/>
    <w:rsid w:val="00B33786"/>
    <w:rsid w:val="00B342C5"/>
    <w:rsid w:val="00B4269A"/>
    <w:rsid w:val="00B5272C"/>
    <w:rsid w:val="00B608AD"/>
    <w:rsid w:val="00B649EF"/>
    <w:rsid w:val="00B66116"/>
    <w:rsid w:val="00B73C6D"/>
    <w:rsid w:val="00B7402D"/>
    <w:rsid w:val="00B75D13"/>
    <w:rsid w:val="00B761F3"/>
    <w:rsid w:val="00B81AA2"/>
    <w:rsid w:val="00B856AD"/>
    <w:rsid w:val="00B91558"/>
    <w:rsid w:val="00BB2C00"/>
    <w:rsid w:val="00BB2D80"/>
    <w:rsid w:val="00BC644B"/>
    <w:rsid w:val="00BD08E5"/>
    <w:rsid w:val="00BE2DBB"/>
    <w:rsid w:val="00BE38FC"/>
    <w:rsid w:val="00BE70EA"/>
    <w:rsid w:val="00BF761E"/>
    <w:rsid w:val="00C046E4"/>
    <w:rsid w:val="00C0627B"/>
    <w:rsid w:val="00C1317D"/>
    <w:rsid w:val="00C13650"/>
    <w:rsid w:val="00C1630B"/>
    <w:rsid w:val="00C171E5"/>
    <w:rsid w:val="00C24DAB"/>
    <w:rsid w:val="00C26CDF"/>
    <w:rsid w:val="00C27F69"/>
    <w:rsid w:val="00C41D4C"/>
    <w:rsid w:val="00C5525E"/>
    <w:rsid w:val="00C565E7"/>
    <w:rsid w:val="00C573E5"/>
    <w:rsid w:val="00C575F8"/>
    <w:rsid w:val="00C61B68"/>
    <w:rsid w:val="00C6717A"/>
    <w:rsid w:val="00C74FF6"/>
    <w:rsid w:val="00C755C5"/>
    <w:rsid w:val="00C75AB9"/>
    <w:rsid w:val="00C8360D"/>
    <w:rsid w:val="00C85486"/>
    <w:rsid w:val="00C8754D"/>
    <w:rsid w:val="00C911C1"/>
    <w:rsid w:val="00CA3E7F"/>
    <w:rsid w:val="00CA4093"/>
    <w:rsid w:val="00CB5933"/>
    <w:rsid w:val="00CB5E1A"/>
    <w:rsid w:val="00CB5E30"/>
    <w:rsid w:val="00CB60BF"/>
    <w:rsid w:val="00CC3407"/>
    <w:rsid w:val="00CC352C"/>
    <w:rsid w:val="00CD1932"/>
    <w:rsid w:val="00CD4F46"/>
    <w:rsid w:val="00CD5C64"/>
    <w:rsid w:val="00CE1453"/>
    <w:rsid w:val="00CE4B07"/>
    <w:rsid w:val="00CE5A80"/>
    <w:rsid w:val="00CE6B38"/>
    <w:rsid w:val="00CF53B0"/>
    <w:rsid w:val="00D058FC"/>
    <w:rsid w:val="00D0750F"/>
    <w:rsid w:val="00D07520"/>
    <w:rsid w:val="00D1739C"/>
    <w:rsid w:val="00D21917"/>
    <w:rsid w:val="00D22D9F"/>
    <w:rsid w:val="00D243BD"/>
    <w:rsid w:val="00D2527E"/>
    <w:rsid w:val="00D26E20"/>
    <w:rsid w:val="00D30B0A"/>
    <w:rsid w:val="00D37FB2"/>
    <w:rsid w:val="00D420DC"/>
    <w:rsid w:val="00D44267"/>
    <w:rsid w:val="00D44EE0"/>
    <w:rsid w:val="00D53719"/>
    <w:rsid w:val="00D75924"/>
    <w:rsid w:val="00D80B4A"/>
    <w:rsid w:val="00D939B1"/>
    <w:rsid w:val="00DA3CB7"/>
    <w:rsid w:val="00DA3EFF"/>
    <w:rsid w:val="00DA6ED0"/>
    <w:rsid w:val="00DB0339"/>
    <w:rsid w:val="00DB17C2"/>
    <w:rsid w:val="00DB2971"/>
    <w:rsid w:val="00DB3697"/>
    <w:rsid w:val="00DC22BB"/>
    <w:rsid w:val="00DC29A6"/>
    <w:rsid w:val="00DD2218"/>
    <w:rsid w:val="00DD3ABF"/>
    <w:rsid w:val="00DD4120"/>
    <w:rsid w:val="00DE11B9"/>
    <w:rsid w:val="00DF26DB"/>
    <w:rsid w:val="00E031EE"/>
    <w:rsid w:val="00E13517"/>
    <w:rsid w:val="00E136B3"/>
    <w:rsid w:val="00E17B94"/>
    <w:rsid w:val="00E17F5F"/>
    <w:rsid w:val="00E37894"/>
    <w:rsid w:val="00E402D5"/>
    <w:rsid w:val="00E41445"/>
    <w:rsid w:val="00E417C2"/>
    <w:rsid w:val="00E5363A"/>
    <w:rsid w:val="00E871F7"/>
    <w:rsid w:val="00E87C00"/>
    <w:rsid w:val="00EA58AA"/>
    <w:rsid w:val="00EA6AFD"/>
    <w:rsid w:val="00EA7584"/>
    <w:rsid w:val="00EA7FCA"/>
    <w:rsid w:val="00EB14EE"/>
    <w:rsid w:val="00EB2E15"/>
    <w:rsid w:val="00EB558A"/>
    <w:rsid w:val="00EB6A58"/>
    <w:rsid w:val="00EB7C5B"/>
    <w:rsid w:val="00ED6AF2"/>
    <w:rsid w:val="00EE7CD6"/>
    <w:rsid w:val="00F025BF"/>
    <w:rsid w:val="00F02B02"/>
    <w:rsid w:val="00F03CDB"/>
    <w:rsid w:val="00F14818"/>
    <w:rsid w:val="00F240E5"/>
    <w:rsid w:val="00F25342"/>
    <w:rsid w:val="00F36BCC"/>
    <w:rsid w:val="00F432D7"/>
    <w:rsid w:val="00F52F1C"/>
    <w:rsid w:val="00F55212"/>
    <w:rsid w:val="00F55B62"/>
    <w:rsid w:val="00F56FBB"/>
    <w:rsid w:val="00F61203"/>
    <w:rsid w:val="00F616B2"/>
    <w:rsid w:val="00F664B1"/>
    <w:rsid w:val="00F7716E"/>
    <w:rsid w:val="00F8015B"/>
    <w:rsid w:val="00F85147"/>
    <w:rsid w:val="00F90FD9"/>
    <w:rsid w:val="00F9529B"/>
    <w:rsid w:val="00FA2C18"/>
    <w:rsid w:val="00FA6A67"/>
    <w:rsid w:val="00FB2856"/>
    <w:rsid w:val="00FD0C79"/>
    <w:rsid w:val="00FE6018"/>
    <w:rsid w:val="457557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016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F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F15"/>
    <w:pPr>
      <w:jc w:val="center"/>
      <w:outlineLvl w:val="0"/>
    </w:pPr>
    <w:rPr>
      <w:b/>
    </w:rPr>
  </w:style>
  <w:style w:type="paragraph" w:styleId="Heading2">
    <w:name w:val="heading 2"/>
    <w:basedOn w:val="Normal"/>
    <w:link w:val="Heading2Char"/>
    <w:uiPriority w:val="1"/>
    <w:qFormat/>
    <w:rsid w:val="000E2A90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54E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4EF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554EF7"/>
  </w:style>
  <w:style w:type="paragraph" w:styleId="ListParagraph">
    <w:name w:val="List Paragraph"/>
    <w:basedOn w:val="Normal"/>
    <w:uiPriority w:val="34"/>
    <w:qFormat/>
    <w:rsid w:val="00385FA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Strong">
    <w:name w:val="Strong"/>
    <w:basedOn w:val="DefaultParagraphFont"/>
    <w:uiPriority w:val="22"/>
    <w:qFormat/>
    <w:rsid w:val="00D1739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0E2A90"/>
    <w:rPr>
      <w:rFonts w:ascii="Times New Roman" w:eastAsia="Times New Roman" w:hAnsi="Times New Roman" w:cs="Times New Roman"/>
      <w:b/>
    </w:rPr>
  </w:style>
  <w:style w:type="character" w:styleId="Hyperlink">
    <w:name w:val="Hyperlink"/>
    <w:basedOn w:val="DefaultParagraphFont"/>
    <w:uiPriority w:val="99"/>
    <w:unhideWhenUsed/>
    <w:rsid w:val="00B01A3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1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FA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61B68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82025"/>
    <w:pPr>
      <w:spacing w:after="480" w:line="360" w:lineRule="auto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282025"/>
    <w:rPr>
      <w:rFonts w:ascii="Times New Roman" w:eastAsia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53F15"/>
    <w:rPr>
      <w:rFonts w:ascii="Times New Roman" w:eastAsia="Times New Roman" w:hAnsi="Times New Roman" w:cs="Times New Roman"/>
      <w:b/>
    </w:rPr>
  </w:style>
  <w:style w:type="character" w:customStyle="1" w:styleId="apple-converted-space">
    <w:name w:val="apple-converted-space"/>
    <w:basedOn w:val="DefaultParagraphFont"/>
    <w:rsid w:val="00A438F6"/>
  </w:style>
  <w:style w:type="paragraph" w:styleId="Header">
    <w:name w:val="header"/>
    <w:basedOn w:val="Normal"/>
    <w:link w:val="HeaderChar"/>
    <w:uiPriority w:val="99"/>
    <w:unhideWhenUsed/>
    <w:rsid w:val="002B4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40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8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ldol@auburn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set.org/4298.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journal.existentialpsychology.org/index.php/ExPsy/issue/view/1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ran@auburn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CADE5-209F-B54D-9A98-D673CBDF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17</Pages>
  <Words>5390</Words>
  <Characters>30729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LRC Desk</dc:creator>
  <cp:keywords/>
  <dc:description/>
  <cp:lastModifiedBy>Doris Hill</cp:lastModifiedBy>
  <cp:revision>30</cp:revision>
  <cp:lastPrinted>2019-07-06T11:37:00Z</cp:lastPrinted>
  <dcterms:created xsi:type="dcterms:W3CDTF">2019-11-01T22:34:00Z</dcterms:created>
  <dcterms:modified xsi:type="dcterms:W3CDTF">2020-07-26T01:46:00Z</dcterms:modified>
</cp:coreProperties>
</file>