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3BB5F67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125C43">
        <w:t>A</w:t>
      </w:r>
      <w:r w:rsidR="007C4972">
        <w:t xml:space="preserve">ugust </w:t>
      </w:r>
      <w:bookmarkStart w:id="1" w:name="_GoBack"/>
      <w:bookmarkEnd w:id="1"/>
      <w:r>
        <w:t>2019)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4C3150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2" w:name="_30j0zll" w:colFirst="0" w:colLast="0"/>
      <w:bookmarkEnd w:id="2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77777777" w:rsidR="0084334A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4F5D0F2C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 </w:t>
      </w: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3" w:name="_1fob9te" w:colFirst="0" w:colLast="0"/>
      <w:bookmarkEnd w:id="3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4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5ED5ABF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5" w:name="_3znysh7" w:colFirst="0" w:colLast="0"/>
      <w:bookmarkEnd w:id="4"/>
      <w:bookmarkEnd w:id="5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EA38FE7" w14:textId="6809ECEF" w:rsidR="0001211B" w:rsidRPr="00487107" w:rsidRDefault="00E27FAF" w:rsidP="002A5BCC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FBBE184" w14:textId="3334FF43" w:rsidR="000A1C4E" w:rsidRDefault="000A1C4E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 xml:space="preserve">&amp; Gibbons, M. M. (in press).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 w:rsidRPr="00CC2515">
        <w:rPr>
          <w:color w:val="000000"/>
          <w:sz w:val="23"/>
          <w:szCs w:val="23"/>
        </w:rPr>
        <w:t xml:space="preserve">.  </w:t>
      </w:r>
    </w:p>
    <w:p w14:paraId="13318B87" w14:textId="77777777" w:rsidR="00487107" w:rsidRDefault="00487107" w:rsidP="000A1C4E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51887AB5" w14:textId="29569576" w:rsidR="00487107" w:rsidRPr="00487107" w:rsidRDefault="00487107" w:rsidP="000A1C4E">
      <w:pPr>
        <w:pBdr>
          <w:bottom w:val="single" w:sz="12" w:space="1" w:color="000000"/>
        </w:pBdr>
        <w:spacing w:after="0"/>
        <w:ind w:left="720" w:hanging="720"/>
        <w:rPr>
          <w:iCs/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>Retrieved from https://repository.wcsu.edu/jcps/vol12/iss3/6</w:t>
      </w:r>
    </w:p>
    <w:p w14:paraId="2C5BFB13" w14:textId="77777777" w:rsidR="000A1C4E" w:rsidRPr="00CC2515" w:rsidRDefault="000A1C4E" w:rsidP="0001211B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</w:p>
    <w:p w14:paraId="0B024230" w14:textId="4901D4BB" w:rsidR="0001211B" w:rsidRPr="00CC2515" w:rsidRDefault="0001211B" w:rsidP="0001211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116956">
        <w:rPr>
          <w:iCs/>
          <w:sz w:val="23"/>
          <w:szCs w:val="23"/>
        </w:rPr>
        <w:t>doi: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5ABBC699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doi:10.15241/net.8.3.249</w:t>
      </w:r>
      <w:r w:rsidRPr="00CC2515">
        <w:rPr>
          <w:i/>
          <w:sz w:val="23"/>
          <w:szCs w:val="23"/>
        </w:rPr>
        <w:t xml:space="preserve"> </w:t>
      </w:r>
    </w:p>
    <w:p w14:paraId="09A7510D" w14:textId="2C47225F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09A7510E" w14:textId="71B16206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Under Review</w:t>
      </w:r>
    </w:p>
    <w:p w14:paraId="09A7510F" w14:textId="79C737E5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>Adams, C. R. &amp;</w:t>
      </w:r>
      <w:r w:rsidRPr="00CC2515">
        <w:rPr>
          <w:b/>
          <w:sz w:val="23"/>
          <w:szCs w:val="23"/>
        </w:rPr>
        <w:t xml:space="preserve"> Thacker, N. E. </w:t>
      </w:r>
      <w:r w:rsidRPr="00CC2515">
        <w:rPr>
          <w:sz w:val="23"/>
          <w:szCs w:val="23"/>
        </w:rPr>
        <w:t xml:space="preserve">(under review). Systemic perspective of conduct disorder in adolescents. </w:t>
      </w:r>
    </w:p>
    <w:p w14:paraId="2E51A4CC" w14:textId="77777777" w:rsidR="006430DE" w:rsidRPr="00CC2515" w:rsidRDefault="006430DE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</w:p>
    <w:p w14:paraId="28DE225B" w14:textId="7A587371" w:rsidR="00392318" w:rsidRPr="00CC2515" w:rsidRDefault="0039231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 w:rsidRPr="00CC2515">
        <w:rPr>
          <w:sz w:val="23"/>
          <w:szCs w:val="23"/>
          <w:u w:val="single"/>
        </w:rPr>
        <w:t>In Preparation</w:t>
      </w:r>
    </w:p>
    <w:p w14:paraId="34A48F95" w14:textId="5B71D2B2" w:rsidR="00BD1CC3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sz w:val="23"/>
          <w:szCs w:val="23"/>
        </w:rPr>
        <w:t xml:space="preserve">Blueford, J. M., </w:t>
      </w:r>
      <w:r w:rsidRPr="00CC2515">
        <w:rPr>
          <w:b/>
          <w:sz w:val="23"/>
          <w:szCs w:val="23"/>
        </w:rPr>
        <w:t>Thacker, N. E.,</w:t>
      </w:r>
      <w:r w:rsidRPr="00CC2515">
        <w:rPr>
          <w:sz w:val="23"/>
          <w:szCs w:val="23"/>
        </w:rPr>
        <w:t xml:space="preserve"> &amp; </w:t>
      </w:r>
      <w:proofErr w:type="spellStart"/>
      <w:r w:rsidRPr="00CC2515">
        <w:rPr>
          <w:sz w:val="23"/>
          <w:szCs w:val="23"/>
        </w:rPr>
        <w:t>Brott</w:t>
      </w:r>
      <w:proofErr w:type="spellEnd"/>
      <w:r w:rsidRPr="00CC2515">
        <w:rPr>
          <w:sz w:val="23"/>
          <w:szCs w:val="23"/>
        </w:rPr>
        <w:t xml:space="preserve">, P. E. (in preparation). </w:t>
      </w:r>
      <w:r w:rsidR="00553225" w:rsidRPr="00CC2515">
        <w:rPr>
          <w:sz w:val="23"/>
          <w:szCs w:val="23"/>
        </w:rPr>
        <w:t xml:space="preserve">Creating a system of care for grieving </w:t>
      </w:r>
      <w:r w:rsidR="00C052D2" w:rsidRPr="00CC2515">
        <w:rPr>
          <w:sz w:val="23"/>
          <w:szCs w:val="23"/>
        </w:rPr>
        <w:t>adolescents</w:t>
      </w:r>
      <w:r w:rsidR="00553225" w:rsidRPr="00CC2515">
        <w:rPr>
          <w:sz w:val="23"/>
          <w:szCs w:val="23"/>
        </w:rPr>
        <w:t xml:space="preserve">. </w:t>
      </w:r>
    </w:p>
    <w:p w14:paraId="2D6F857F" w14:textId="77777777" w:rsidR="00632859" w:rsidRPr="00CC2515" w:rsidRDefault="00632859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34C78C3F" w14:textId="65CD7D35" w:rsidR="00BD1CC3" w:rsidRPr="00CC2515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A54D06" w:rsidRPr="00CC2515">
        <w:rPr>
          <w:sz w:val="23"/>
          <w:szCs w:val="23"/>
        </w:rPr>
        <w:t>in press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BD1CC3" w:rsidRPr="00CC2515">
        <w:rPr>
          <w:b/>
          <w:sz w:val="23"/>
          <w:szCs w:val="23"/>
          <w:u w:val="single"/>
        </w:rPr>
        <w:t xml:space="preserve"> </w:t>
      </w:r>
    </w:p>
    <w:p w14:paraId="0253E0A4" w14:textId="77777777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737953AD" w14:textId="58CA6056" w:rsidR="00FF03BB" w:rsidRPr="00CC2515" w:rsidRDefault="00FF03BB" w:rsidP="00FF03BB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 xml:space="preserve">, J. J. S. (under review). The impact of the supervisory relationship on leadership development. 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09A75117" w14:textId="77777777" w:rsidR="009B5D5B" w:rsidRPr="00D12BB8" w:rsidRDefault="00B57C6A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1476EBE7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210C9988" w14:textId="34CB7A8D" w:rsidR="00D12BB8" w:rsidRDefault="00F5623B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D12BB8">
        <w:rPr>
          <w:i/>
          <w:sz w:val="23"/>
          <w:szCs w:val="23"/>
        </w:rPr>
        <w:tab/>
      </w:r>
      <w:r w:rsidR="00D12BB8">
        <w:rPr>
          <w:sz w:val="23"/>
          <w:szCs w:val="23"/>
        </w:rPr>
        <w:t>2019</w:t>
      </w:r>
      <w:r w:rsidRPr="00CC2515">
        <w:rPr>
          <w:i/>
          <w:sz w:val="23"/>
          <w:szCs w:val="23"/>
        </w:rPr>
        <w:t xml:space="preserve"> </w:t>
      </w:r>
    </w:p>
    <w:p w14:paraId="3B67F098" w14:textId="05418944" w:rsidR="00F5623B" w:rsidRPr="00CC2515" w:rsidRDefault="00D12BB8" w:rsidP="00D12B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i/>
          <w:sz w:val="23"/>
          <w:szCs w:val="23"/>
        </w:rPr>
        <w:tab/>
      </w:r>
      <w:r w:rsidR="00F5623B" w:rsidRPr="00CC2515">
        <w:rPr>
          <w:i/>
          <w:sz w:val="23"/>
          <w:szCs w:val="23"/>
        </w:rPr>
        <w:t>during Professional Identity Development</w:t>
      </w:r>
      <w:r w:rsidR="00F5623B" w:rsidRPr="00CC2515">
        <w:rPr>
          <w:sz w:val="23"/>
          <w:szCs w:val="23"/>
        </w:rPr>
        <w:tab/>
      </w:r>
    </w:p>
    <w:p w14:paraId="1D85DB5D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2018-2019 Excellence in Counseling Research Grant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8" w14:textId="39E8DA44" w:rsidR="009B5D5B" w:rsidRPr="00CC2515" w:rsidRDefault="00B57C6A" w:rsidP="00F82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="00206026" w:rsidRPr="00CC2515">
        <w:rPr>
          <w:color w:val="000000"/>
          <w:sz w:val="23"/>
          <w:szCs w:val="23"/>
        </w:rPr>
        <w:t>2018</w:t>
      </w:r>
      <w:r w:rsidRPr="00CC2515">
        <w:rPr>
          <w:color w:val="000000"/>
          <w:sz w:val="23"/>
          <w:szCs w:val="23"/>
        </w:rPr>
        <w:t xml:space="preserve"> </w:t>
      </w:r>
    </w:p>
    <w:p w14:paraId="09A75119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Southern Association for Counselor Education and Supervision Research Grant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A47CBC1" w:rsidR="00A80B44" w:rsidRPr="00A80B44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A80B44">
        <w:rPr>
          <w:color w:val="000000"/>
          <w:sz w:val="23"/>
          <w:szCs w:val="23"/>
          <w:u w:val="single"/>
        </w:rPr>
        <w:t>Unfunded</w:t>
      </w:r>
    </w:p>
    <w:p w14:paraId="191C6998" w14:textId="4F2A2763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  <w:r w:rsidRPr="00A80B44">
        <w:rPr>
          <w:color w:val="000000"/>
        </w:rPr>
        <w:t>2019</w:t>
      </w:r>
    </w:p>
    <w:p w14:paraId="1F35DA82" w14:textId="1E219027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</w:p>
    <w:p w14:paraId="720B9F9E" w14:textId="62461CE9" w:rsidR="00A80B44" w:rsidRP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Co-PI</w:t>
      </w:r>
    </w:p>
    <w:p w14:paraId="4F607345" w14:textId="77777777" w:rsidR="00A80B44" w:rsidRPr="00CC2515" w:rsidRDefault="00A80B4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1D" w14:textId="77777777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0A22B0AA" w14:textId="66DF1EA6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Accepted for presentation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48FAA7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>. Accepted for presentation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2ECCC084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9B85C9D" w14:textId="2A5C9BB0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09A7514D" w14:textId="09AFE3D8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7D094733" w14:textId="272408C0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0362B6BE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experiences of loss and grief,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C517A" w:rsidRPr="00CC2515">
        <w:rPr>
          <w:sz w:val="23"/>
          <w:szCs w:val="23"/>
        </w:rPr>
        <w:t>Fall</w:t>
      </w:r>
      <w:r w:rsidRPr="00CC2515">
        <w:rPr>
          <w:sz w:val="23"/>
          <w:szCs w:val="23"/>
        </w:rPr>
        <w:t xml:space="preserve"> 2018</w:t>
      </w:r>
      <w:r w:rsidR="00A578F3" w:rsidRPr="00CC2515">
        <w:rPr>
          <w:sz w:val="23"/>
          <w:szCs w:val="23"/>
        </w:rPr>
        <w:t xml:space="preserve"> &amp; </w:t>
      </w:r>
      <w:r w:rsidR="001C517A" w:rsidRPr="00CC2515">
        <w:rPr>
          <w:sz w:val="23"/>
          <w:szCs w:val="23"/>
        </w:rPr>
        <w:t>2019</w:t>
      </w:r>
    </w:p>
    <w:p w14:paraId="09A7514F" w14:textId="55B7580C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discomfort: Grief and loss,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0AC3EA58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Developing theoretical orientation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B7041F">
      <w:pPr>
        <w:pStyle w:val="ListParagraph"/>
        <w:numPr>
          <w:ilvl w:val="0"/>
          <w:numId w:val="11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417E3579" w14:textId="77777777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11A5C2FD" w14:textId="3D3EDFFA" w:rsidR="00D97E1A" w:rsidRPr="00CC2515" w:rsidRDefault="00C64F4E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Grief Counseling Competencies Interest Group </w:t>
      </w:r>
    </w:p>
    <w:p w14:paraId="302355E9" w14:textId="15461F56" w:rsidR="00C64F4E" w:rsidRPr="00CC2515" w:rsidRDefault="00C64F4E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Member </w:t>
      </w:r>
      <w:r w:rsidR="00392C54" w:rsidRPr="00CC2515">
        <w:rPr>
          <w:i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2F29C32" w14:textId="073B868F" w:rsidR="0044686B" w:rsidRPr="00CC2515" w:rsidRDefault="0044686B" w:rsidP="00FF1C35">
      <w:pPr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Journal of Mental Health Counseling</w:t>
      </w:r>
    </w:p>
    <w:p w14:paraId="5BD98AFF" w14:textId="2CD7CEE3" w:rsidR="0044686B" w:rsidRPr="00CC2515" w:rsidRDefault="0044686B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Ad-hoc reviewe</w:t>
      </w:r>
      <w:r w:rsidR="00392C54" w:rsidRPr="00CC2515">
        <w:rPr>
          <w:i/>
          <w:sz w:val="23"/>
          <w:szCs w:val="23"/>
        </w:rPr>
        <w:t xml:space="preserve">r </w:t>
      </w:r>
      <w:r w:rsidR="00392C54" w:rsidRPr="00CC2515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2E4DC385" w14:textId="21F264B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Association for Death Education and Counseling,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392C54" w:rsidRPr="00CC2515">
        <w:rPr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Minneapolis, MN</w:t>
      </w:r>
    </w:p>
    <w:p w14:paraId="78529D34" w14:textId="17897A51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Co-author and Contributor</w:t>
      </w:r>
      <w:r w:rsidR="00392C54" w:rsidRPr="00CC2515">
        <w:rPr>
          <w:sz w:val="23"/>
          <w:szCs w:val="23"/>
        </w:rPr>
        <w:t xml:space="preserve"> 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D27DE6" w:rsidRPr="00CC2515">
        <w:rPr>
          <w:sz w:val="23"/>
          <w:szCs w:val="23"/>
        </w:rPr>
        <w:t>2019</w:t>
      </w:r>
    </w:p>
    <w:p w14:paraId="488C1C89" w14:textId="0E07E9B1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1465D692" w14:textId="4525DE79" w:rsidR="00FF1C35" w:rsidRPr="00CC2515" w:rsidRDefault="00752185" w:rsidP="00752185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</w:p>
    <w:p w14:paraId="3172B5AC" w14:textId="77777777" w:rsidR="00FB3D6A" w:rsidRPr="00CC2515" w:rsidRDefault="00FB3D6A">
      <w:pPr>
        <w:spacing w:after="0" w:line="240" w:lineRule="auto"/>
        <w:rPr>
          <w:b/>
          <w:sz w:val="23"/>
          <w:szCs w:val="23"/>
        </w:rPr>
      </w:pPr>
    </w:p>
    <w:p w14:paraId="09A75194" w14:textId="42FA96E8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 Graduate School of Education </w:t>
      </w:r>
      <w:r w:rsidR="00956B10" w:rsidRPr="00CC2515">
        <w:rPr>
          <w:b/>
          <w:sz w:val="23"/>
          <w:szCs w:val="23"/>
        </w:rPr>
        <w:t>(GSE)</w:t>
      </w:r>
      <w:r w:rsidR="005E4776" w:rsidRPr="00CC2515">
        <w:rPr>
          <w:b/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Recruitment Committee</w:t>
      </w:r>
      <w:r w:rsidR="00956B10"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 xml:space="preserve"> </w:t>
      </w:r>
      <w:r w:rsidRPr="00CC2515">
        <w:rPr>
          <w:sz w:val="23"/>
          <w:szCs w:val="23"/>
        </w:rPr>
        <w:t>Knoxville, TN</w:t>
      </w:r>
    </w:p>
    <w:p w14:paraId="09A75195" w14:textId="194D9572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Member</w:t>
      </w:r>
      <w:r w:rsidR="00956B10" w:rsidRPr="00CC2515">
        <w:rPr>
          <w:sz w:val="23"/>
          <w:szCs w:val="23"/>
        </w:rPr>
        <w:t xml:space="preserve"> </w:t>
      </w:r>
      <w:r w:rsidR="00956B10" w:rsidRPr="00CC2515">
        <w:rPr>
          <w:sz w:val="23"/>
          <w:szCs w:val="23"/>
        </w:rPr>
        <w:tab/>
        <w:t>2016</w:t>
      </w:r>
      <w:r w:rsidRPr="00CC2515">
        <w:rPr>
          <w:sz w:val="23"/>
          <w:szCs w:val="23"/>
        </w:rPr>
        <w:t>-2018</w:t>
      </w:r>
    </w:p>
    <w:p w14:paraId="09A75196" w14:textId="239E9959" w:rsidR="009B5D5B" w:rsidRPr="00CC2515" w:rsidRDefault="00FF1C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Contributed</w:t>
      </w:r>
      <w:r w:rsidR="00B57C6A" w:rsidRPr="00CC2515">
        <w:rPr>
          <w:color w:val="000000"/>
          <w:sz w:val="23"/>
          <w:szCs w:val="23"/>
        </w:rPr>
        <w:t xml:space="preserve"> to the recruitment of diverse graduate students </w:t>
      </w:r>
    </w:p>
    <w:p w14:paraId="09A75197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Assisted in organization and implementation of 2016 &amp; 2017 GSE Orientations</w:t>
      </w:r>
    </w:p>
    <w:p w14:paraId="09A75198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99" w14:textId="04FEC6C7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OUTstanding Seminar (LGBTQ+ Self Revelations</w:t>
      </w:r>
      <w:r w:rsidR="00956B10" w:rsidRPr="00CC2515">
        <w:rPr>
          <w:b/>
          <w:sz w:val="23"/>
          <w:szCs w:val="23"/>
        </w:rPr>
        <w:t xml:space="preserve">) </w:t>
      </w:r>
      <w:r w:rsidR="00956B10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9A" w14:textId="5F69D981" w:rsidR="009B5D5B" w:rsidRPr="00CC2515" w:rsidRDefault="00B57C6A" w:rsidP="00956B1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Planning Committee Member</w:t>
      </w:r>
      <w:r w:rsidR="00956B10" w:rsidRPr="00CC2515">
        <w:rPr>
          <w:i/>
          <w:sz w:val="23"/>
          <w:szCs w:val="23"/>
        </w:rPr>
        <w:t xml:space="preserve"> </w:t>
      </w:r>
      <w:r w:rsidR="00956B10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2015</w:t>
      </w:r>
    </w:p>
    <w:p w14:paraId="3B65F426" w14:textId="7A7C83B7" w:rsidR="007C2841" w:rsidRPr="0011164B" w:rsidRDefault="00B57C6A" w:rsidP="007C28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Organized HIV testing, ASL interpreters, equipment rental, fundraising, and coordinated volunteers </w:t>
      </w:r>
    </w:p>
    <w:p w14:paraId="1FAB22CC" w14:textId="77777777" w:rsidR="00EE4CFB" w:rsidRDefault="00EE4CFB" w:rsidP="0011422C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882EC72" w14:textId="3565DBB9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Guardian ad Litem Progra</w:t>
      </w:r>
      <w:r w:rsidR="0011422C" w:rsidRPr="00CC2515">
        <w:rPr>
          <w:b/>
          <w:sz w:val="23"/>
          <w:szCs w:val="23"/>
        </w:rPr>
        <w:t xml:space="preserve">m </w:t>
      </w:r>
      <w:r w:rsidR="0002063F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Jackson County, NC</w:t>
      </w:r>
    </w:p>
    <w:p w14:paraId="51B5C255" w14:textId="36F5D298" w:rsidR="00A07239" w:rsidRPr="00CC2515" w:rsidRDefault="00A07239" w:rsidP="0011422C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Guardian ad Litem</w:t>
      </w:r>
      <w:r w:rsidR="0011422C" w:rsidRPr="00CC2515">
        <w:rPr>
          <w:sz w:val="23"/>
          <w:szCs w:val="23"/>
        </w:rPr>
        <w:t xml:space="preserve"> </w:t>
      </w:r>
      <w:r w:rsidR="0011422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Jan.-May 2014</w:t>
      </w:r>
      <w:r w:rsidRPr="00CC2515">
        <w:rPr>
          <w:sz w:val="23"/>
          <w:szCs w:val="23"/>
        </w:rPr>
        <w:tab/>
      </w:r>
    </w:p>
    <w:p w14:paraId="55BBC7F6" w14:textId="77777777" w:rsidR="006B0B36" w:rsidRPr="00CC2515" w:rsidRDefault="00A07239" w:rsidP="00A07239">
      <w:pPr>
        <w:numPr>
          <w:ilvl w:val="0"/>
          <w:numId w:val="5"/>
        </w:numPr>
        <w:spacing w:after="0" w:line="240" w:lineRule="auto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 xml:space="preserve">Legal child advocate appointed to investigate and determine the needs of abused and </w:t>
      </w:r>
    </w:p>
    <w:p w14:paraId="44ED0687" w14:textId="1FF312C5" w:rsidR="00A07239" w:rsidRPr="00CC2515" w:rsidRDefault="006B0B36" w:rsidP="006B0B36">
      <w:pPr>
        <w:tabs>
          <w:tab w:val="left" w:pos="720"/>
        </w:tabs>
        <w:spacing w:after="0" w:line="240" w:lineRule="auto"/>
        <w:ind w:left="360"/>
        <w:contextualSpacing/>
        <w:rPr>
          <w:b/>
          <w:sz w:val="23"/>
          <w:szCs w:val="23"/>
          <w:u w:val="single"/>
        </w:rPr>
      </w:pPr>
      <w:r w:rsidRPr="00CC2515">
        <w:rPr>
          <w:sz w:val="23"/>
          <w:szCs w:val="23"/>
        </w:rPr>
        <w:tab/>
      </w:r>
      <w:r w:rsidR="00A07239" w:rsidRPr="00CC2515">
        <w:rPr>
          <w:sz w:val="23"/>
          <w:szCs w:val="23"/>
        </w:rPr>
        <w:t xml:space="preserve">neglected children petitioned into the court by the Department of Social Services 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A1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7F27EA78" w14:textId="71CFABA4" w:rsidR="00623716" w:rsidRPr="00CC2515" w:rsidRDefault="0008720D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2C18F2D6" w14:textId="77777777" w:rsidR="00533DEB" w:rsidRPr="00CC2515" w:rsidRDefault="00533DEB" w:rsidP="004C12BA">
      <w:pPr>
        <w:spacing w:after="0"/>
        <w:rPr>
          <w:sz w:val="23"/>
          <w:szCs w:val="23"/>
        </w:rPr>
      </w:pP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09A751AD" w14:textId="7A98F5FC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32FF88F9" w14:textId="18F453BC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699091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 xml:space="preserve">Most Outstanding First-Year Student: Clinical Mental Health Counseling, University of Tennessee </w:t>
      </w:r>
      <w:r w:rsidR="0097538C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</w:t>
      </w:r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F434" w14:textId="77777777" w:rsidR="004C3150" w:rsidRDefault="004C3150">
      <w:pPr>
        <w:spacing w:after="0" w:line="240" w:lineRule="auto"/>
      </w:pPr>
      <w:r>
        <w:separator/>
      </w:r>
    </w:p>
  </w:endnote>
  <w:endnote w:type="continuationSeparator" w:id="0">
    <w:p w14:paraId="3F9923FD" w14:textId="77777777" w:rsidR="004C3150" w:rsidRDefault="004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70703994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30F3" w14:textId="77777777" w:rsidR="004C3150" w:rsidRDefault="004C3150">
      <w:pPr>
        <w:spacing w:after="0" w:line="240" w:lineRule="auto"/>
      </w:pPr>
      <w:r>
        <w:separator/>
      </w:r>
    </w:p>
  </w:footnote>
  <w:footnote w:type="continuationSeparator" w:id="0">
    <w:p w14:paraId="01F8066C" w14:textId="77777777" w:rsidR="004C3150" w:rsidRDefault="004C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2731"/>
    <w:rsid w:val="00093313"/>
    <w:rsid w:val="00094F30"/>
    <w:rsid w:val="000973F4"/>
    <w:rsid w:val="000A1C4E"/>
    <w:rsid w:val="000B12F8"/>
    <w:rsid w:val="000B51B5"/>
    <w:rsid w:val="000C1AE4"/>
    <w:rsid w:val="000E5EA2"/>
    <w:rsid w:val="000E60A2"/>
    <w:rsid w:val="000F75FF"/>
    <w:rsid w:val="0010346C"/>
    <w:rsid w:val="0011164B"/>
    <w:rsid w:val="0011422C"/>
    <w:rsid w:val="00116956"/>
    <w:rsid w:val="0011797C"/>
    <w:rsid w:val="00123B32"/>
    <w:rsid w:val="00125C43"/>
    <w:rsid w:val="00140E50"/>
    <w:rsid w:val="00146AC8"/>
    <w:rsid w:val="00150EEA"/>
    <w:rsid w:val="00155299"/>
    <w:rsid w:val="001561BC"/>
    <w:rsid w:val="00156D60"/>
    <w:rsid w:val="00165F2A"/>
    <w:rsid w:val="0017184F"/>
    <w:rsid w:val="001804C3"/>
    <w:rsid w:val="001C3721"/>
    <w:rsid w:val="001C517A"/>
    <w:rsid w:val="001C5D41"/>
    <w:rsid w:val="001D4896"/>
    <w:rsid w:val="001D7E6C"/>
    <w:rsid w:val="001E0B76"/>
    <w:rsid w:val="001E2755"/>
    <w:rsid w:val="002044BB"/>
    <w:rsid w:val="00205D78"/>
    <w:rsid w:val="00206026"/>
    <w:rsid w:val="00211359"/>
    <w:rsid w:val="00221000"/>
    <w:rsid w:val="00254140"/>
    <w:rsid w:val="002560B9"/>
    <w:rsid w:val="00256702"/>
    <w:rsid w:val="002578B8"/>
    <w:rsid w:val="00275C47"/>
    <w:rsid w:val="00276FD4"/>
    <w:rsid w:val="002926F1"/>
    <w:rsid w:val="002A5BCC"/>
    <w:rsid w:val="002E7102"/>
    <w:rsid w:val="002F1E88"/>
    <w:rsid w:val="002F2AFC"/>
    <w:rsid w:val="002F48B0"/>
    <w:rsid w:val="003006C3"/>
    <w:rsid w:val="00326F67"/>
    <w:rsid w:val="00335346"/>
    <w:rsid w:val="00355CFA"/>
    <w:rsid w:val="00363389"/>
    <w:rsid w:val="0037410A"/>
    <w:rsid w:val="003765E2"/>
    <w:rsid w:val="00376A88"/>
    <w:rsid w:val="00377B18"/>
    <w:rsid w:val="00392318"/>
    <w:rsid w:val="00392C54"/>
    <w:rsid w:val="003A7531"/>
    <w:rsid w:val="003B326C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7107"/>
    <w:rsid w:val="0049699A"/>
    <w:rsid w:val="004A1EBE"/>
    <w:rsid w:val="004A7D9E"/>
    <w:rsid w:val="004C12BA"/>
    <w:rsid w:val="004C3150"/>
    <w:rsid w:val="004C68CE"/>
    <w:rsid w:val="004D43F8"/>
    <w:rsid w:val="004D6010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A2ACB"/>
    <w:rsid w:val="005A2E90"/>
    <w:rsid w:val="005B35C3"/>
    <w:rsid w:val="005B79E6"/>
    <w:rsid w:val="005C1018"/>
    <w:rsid w:val="005C3DE1"/>
    <w:rsid w:val="005C64A7"/>
    <w:rsid w:val="005C725E"/>
    <w:rsid w:val="005E4776"/>
    <w:rsid w:val="005F7C53"/>
    <w:rsid w:val="00607DB2"/>
    <w:rsid w:val="0061679B"/>
    <w:rsid w:val="00616813"/>
    <w:rsid w:val="0062361E"/>
    <w:rsid w:val="00623716"/>
    <w:rsid w:val="00632859"/>
    <w:rsid w:val="0064077D"/>
    <w:rsid w:val="006430DE"/>
    <w:rsid w:val="006535B2"/>
    <w:rsid w:val="006574E0"/>
    <w:rsid w:val="00660901"/>
    <w:rsid w:val="00670077"/>
    <w:rsid w:val="00670943"/>
    <w:rsid w:val="00691448"/>
    <w:rsid w:val="0069407E"/>
    <w:rsid w:val="006A2E4A"/>
    <w:rsid w:val="006A76BE"/>
    <w:rsid w:val="006B0B36"/>
    <w:rsid w:val="006B6F64"/>
    <w:rsid w:val="006C58F4"/>
    <w:rsid w:val="006D7502"/>
    <w:rsid w:val="00705D9B"/>
    <w:rsid w:val="00707E6A"/>
    <w:rsid w:val="00711B32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4237"/>
    <w:rsid w:val="00764E4E"/>
    <w:rsid w:val="007A0C8F"/>
    <w:rsid w:val="007A0D02"/>
    <w:rsid w:val="007A17C4"/>
    <w:rsid w:val="007A3A25"/>
    <w:rsid w:val="007B1E70"/>
    <w:rsid w:val="007B752F"/>
    <w:rsid w:val="007B760A"/>
    <w:rsid w:val="007C2841"/>
    <w:rsid w:val="007C4972"/>
    <w:rsid w:val="007D3DF7"/>
    <w:rsid w:val="007E29F3"/>
    <w:rsid w:val="0080020A"/>
    <w:rsid w:val="00803110"/>
    <w:rsid w:val="00816EED"/>
    <w:rsid w:val="0082649B"/>
    <w:rsid w:val="0084334A"/>
    <w:rsid w:val="00862ECB"/>
    <w:rsid w:val="00864C1D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901036"/>
    <w:rsid w:val="00904D99"/>
    <w:rsid w:val="009073BB"/>
    <w:rsid w:val="009153AA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736D"/>
    <w:rsid w:val="00992060"/>
    <w:rsid w:val="00993D8E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C0B1B"/>
    <w:rsid w:val="00AC5C64"/>
    <w:rsid w:val="00AF515B"/>
    <w:rsid w:val="00B048A2"/>
    <w:rsid w:val="00B20007"/>
    <w:rsid w:val="00B257BF"/>
    <w:rsid w:val="00B3190D"/>
    <w:rsid w:val="00B33D66"/>
    <w:rsid w:val="00B46C1C"/>
    <w:rsid w:val="00B57C6A"/>
    <w:rsid w:val="00B61710"/>
    <w:rsid w:val="00B7041F"/>
    <w:rsid w:val="00B82CD0"/>
    <w:rsid w:val="00B847DD"/>
    <w:rsid w:val="00BA6A4B"/>
    <w:rsid w:val="00BB2D06"/>
    <w:rsid w:val="00BB3097"/>
    <w:rsid w:val="00BB3D22"/>
    <w:rsid w:val="00BB4D7D"/>
    <w:rsid w:val="00BC0F91"/>
    <w:rsid w:val="00BD1CC3"/>
    <w:rsid w:val="00BF56ED"/>
    <w:rsid w:val="00C052D2"/>
    <w:rsid w:val="00C06C4C"/>
    <w:rsid w:val="00C21873"/>
    <w:rsid w:val="00C2548C"/>
    <w:rsid w:val="00C30FBE"/>
    <w:rsid w:val="00C32542"/>
    <w:rsid w:val="00C54721"/>
    <w:rsid w:val="00C61E53"/>
    <w:rsid w:val="00C64F4E"/>
    <w:rsid w:val="00C71BCA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7DE6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67C9"/>
    <w:rsid w:val="00DD0470"/>
    <w:rsid w:val="00DD5505"/>
    <w:rsid w:val="00DE310C"/>
    <w:rsid w:val="00DF4BD7"/>
    <w:rsid w:val="00E05668"/>
    <w:rsid w:val="00E13E71"/>
    <w:rsid w:val="00E25800"/>
    <w:rsid w:val="00E26400"/>
    <w:rsid w:val="00E266C3"/>
    <w:rsid w:val="00E27FAF"/>
    <w:rsid w:val="00E31466"/>
    <w:rsid w:val="00E33136"/>
    <w:rsid w:val="00E53F32"/>
    <w:rsid w:val="00E61D42"/>
    <w:rsid w:val="00E63204"/>
    <w:rsid w:val="00E74563"/>
    <w:rsid w:val="00E83CD4"/>
    <w:rsid w:val="00E93368"/>
    <w:rsid w:val="00E94B64"/>
    <w:rsid w:val="00EA05D5"/>
    <w:rsid w:val="00EA4C88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519A"/>
    <w:rsid w:val="00FB3D6A"/>
    <w:rsid w:val="00FB7160"/>
    <w:rsid w:val="00FC6516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</cp:lastModifiedBy>
  <cp:revision>359</cp:revision>
  <dcterms:created xsi:type="dcterms:W3CDTF">2018-09-18T18:54:00Z</dcterms:created>
  <dcterms:modified xsi:type="dcterms:W3CDTF">2019-09-03T15:10:00Z</dcterms:modified>
</cp:coreProperties>
</file>