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A820114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351ED5">
        <w:t>October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3A58D2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574978A3" w14:textId="2A42A637" w:rsidR="009B0BA2" w:rsidRDefault="009B0BA2" w:rsidP="009B0BA2">
      <w:pPr>
        <w:ind w:left="720" w:hanging="720"/>
        <w:rPr>
          <w:sz w:val="23"/>
          <w:szCs w:val="23"/>
        </w:rPr>
      </w:pPr>
      <w:r>
        <w:rPr>
          <w:sz w:val="23"/>
          <w:szCs w:val="23"/>
        </w:rPr>
        <w:t>8. +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(in press).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 xml:space="preserve">.  </w:t>
      </w:r>
    </w:p>
    <w:p w14:paraId="38A5FBC1" w14:textId="454AA18F" w:rsidR="009B0BA2" w:rsidRDefault="009B0BA2" w:rsidP="009B0BA2">
      <w:pPr>
        <w:ind w:left="720" w:hanging="720"/>
        <w:rPr>
          <w:sz w:val="23"/>
          <w:szCs w:val="23"/>
        </w:rPr>
      </w:pPr>
      <w:r>
        <w:rPr>
          <w:sz w:val="23"/>
          <w:szCs w:val="23"/>
        </w:rPr>
        <w:t>7. +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 xml:space="preserve">. </w:t>
      </w:r>
      <w:hyperlink r:id="rId8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7CC39EA2" w14:textId="77777777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9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0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5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6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Belamy, H.</w:t>
      </w:r>
      <w:proofErr w:type="spellEnd"/>
      <w:r>
        <w:rPr>
          <w:bCs/>
          <w:sz w:val="23"/>
          <w:szCs w:val="23"/>
        </w:rPr>
        <w:t xml:space="preserve">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7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8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9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1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206286D3" w14:textId="7777777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7EDB1CAC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 xml:space="preserve">Member </w:t>
      </w:r>
      <w:r w:rsidRPr="0063690A">
        <w:rPr>
          <w:bCs/>
          <w:sz w:val="23"/>
          <w:szCs w:val="23"/>
        </w:rPr>
        <w:tab/>
        <w:t>Aug. 2019-present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63F7152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</w:p>
    <w:p w14:paraId="5AEB37E5" w14:textId="77777777" w:rsidR="0063690A" w:rsidRPr="0063690A" w:rsidRDefault="0063690A" w:rsidP="0063690A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63690A">
        <w:rPr>
          <w:sz w:val="23"/>
          <w:szCs w:val="23"/>
        </w:rPr>
        <w:tab/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56CF670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BA8C" w14:textId="77777777" w:rsidR="003A58D2" w:rsidRDefault="003A58D2">
      <w:pPr>
        <w:spacing w:after="0" w:line="240" w:lineRule="auto"/>
      </w:pPr>
      <w:r>
        <w:separator/>
      </w:r>
    </w:p>
  </w:endnote>
  <w:endnote w:type="continuationSeparator" w:id="0">
    <w:p w14:paraId="34AD3B70" w14:textId="77777777" w:rsidR="003A58D2" w:rsidRDefault="003A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A75EC" w14:textId="77777777" w:rsidR="003A58D2" w:rsidRDefault="003A58D2">
      <w:pPr>
        <w:spacing w:after="0" w:line="240" w:lineRule="auto"/>
      </w:pPr>
      <w:r>
        <w:separator/>
      </w:r>
    </w:p>
  </w:footnote>
  <w:footnote w:type="continuationSeparator" w:id="0">
    <w:p w14:paraId="3B54BC66" w14:textId="77777777" w:rsidR="003A58D2" w:rsidRDefault="003A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58D2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36497"/>
    <w:rsid w:val="00540E16"/>
    <w:rsid w:val="00545257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0BA2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7481187.2020.1833109" TargetMode="External"/><Relationship Id="rId13" Type="http://schemas.openxmlformats.org/officeDocument/2006/relationships/hyperlink" Target="https://doi.org/10.1080/15538605.2019.1627973" TargetMode="External"/><Relationship Id="rId1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n.ymaws.com/www.csi-net.org/resource/resmgr/publications_exemplar/Updated_Fall_2019_Exemplar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7744/mehc.41.4.02" TargetMode="External"/><Relationship Id="rId17" Type="http://schemas.openxmlformats.org/officeDocument/2006/relationships/hyperlink" Target="https://theoryofchange.libsyn.com/stepping-into-a-new-paradigm-enhancing-conversations-on-rac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heoryofchange.libsyn.com/stepping-into-a-new-paradigm-enhancing-dialogue-on-race-and-injustice-part-ii" TargetMode="External"/><Relationship Id="rId20" Type="http://schemas.openxmlformats.org/officeDocument/2006/relationships/hyperlink" Target="https://ct.counseling.org/2019/10/breaking-the-silen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y.wcsu.edu/jcps/vol12/iss3/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ub.ie/advocacy-semina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x.doi.org/10.1080/07481187.2020.1795749" TargetMode="External"/><Relationship Id="rId19" Type="http://schemas.openxmlformats.org/officeDocument/2006/relationships/hyperlink" Target="https://naraces.org/wp-content/uploads/2019/05/Spring-2019-Final-Newsletter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401/2020.10.2.4" TargetMode="External"/><Relationship Id="rId14" Type="http://schemas.openxmlformats.org/officeDocument/2006/relationships/hyperlink" Target="https://doi.org/10.15241/net.8.3.24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8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482</cp:revision>
  <dcterms:created xsi:type="dcterms:W3CDTF">2018-09-18T18:54:00Z</dcterms:created>
  <dcterms:modified xsi:type="dcterms:W3CDTF">2020-10-07T19:14:00Z</dcterms:modified>
</cp:coreProperties>
</file>