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1FCA65FB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00568">
        <w:t>July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291424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14A7F88" w14:textId="456C5227" w:rsidR="00192C1F" w:rsidRDefault="00192C1F" w:rsidP="002457A0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8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9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0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1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2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5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7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8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9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1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2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3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4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A634B02" w14:textId="77777777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06B2E183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lastRenderedPageBreak/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16E4FB39" w14:textId="2E69DDB0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 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Accepted for presentation at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2D6D7858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Accepted for presentation at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>Fall 2020 (Online)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 (Hybrid), </w:t>
      </w:r>
      <w:r w:rsidRPr="006F6AB8">
        <w:rPr>
          <w:sz w:val="23"/>
          <w:szCs w:val="23"/>
        </w:rPr>
        <w:tab/>
      </w:r>
    </w:p>
    <w:p w14:paraId="20910EE3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 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 (Online)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 (Online)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51A677F" w14:textId="77777777" w:rsid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5C0084EE" w14:textId="1380EEBA" w:rsidR="00CB48F7" w:rsidRPr="00CC2515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F6AB8">
        <w:rPr>
          <w:sz w:val="23"/>
          <w:szCs w:val="23"/>
        </w:rPr>
        <w:t>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206286D3" w14:textId="7777777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7EDB1CAC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 xml:space="preserve">Member </w:t>
      </w:r>
      <w:r w:rsidRPr="0063690A">
        <w:rPr>
          <w:bCs/>
          <w:sz w:val="23"/>
          <w:szCs w:val="23"/>
        </w:rPr>
        <w:tab/>
        <w:t>Aug. 2019-present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5"/>
      <w:footerReference w:type="default" r:id="rId26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3B493" w14:textId="77777777" w:rsidR="00291424" w:rsidRDefault="00291424">
      <w:pPr>
        <w:spacing w:after="0" w:line="240" w:lineRule="auto"/>
      </w:pPr>
      <w:r>
        <w:separator/>
      </w:r>
    </w:p>
  </w:endnote>
  <w:endnote w:type="continuationSeparator" w:id="0">
    <w:p w14:paraId="719E58A5" w14:textId="77777777" w:rsidR="00291424" w:rsidRDefault="0029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1E56D" w14:textId="77777777" w:rsidR="00291424" w:rsidRDefault="00291424">
      <w:pPr>
        <w:spacing w:after="0" w:line="240" w:lineRule="auto"/>
      </w:pPr>
      <w:r>
        <w:separator/>
      </w:r>
    </w:p>
  </w:footnote>
  <w:footnote w:type="continuationSeparator" w:id="0">
    <w:p w14:paraId="431DC302" w14:textId="77777777" w:rsidR="00291424" w:rsidRDefault="0029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6034"/>
    <w:rsid w:val="00533DEB"/>
    <w:rsid w:val="00534EBB"/>
    <w:rsid w:val="00536497"/>
    <w:rsid w:val="00540E16"/>
    <w:rsid w:val="00545257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eas.12198" TargetMode="External"/><Relationship Id="rId13" Type="http://schemas.openxmlformats.org/officeDocument/2006/relationships/hyperlink" Target="https://repository.wcsu.edu/jcps/vol12/iss3/6" TargetMode="External"/><Relationship Id="rId18" Type="http://schemas.openxmlformats.org/officeDocument/2006/relationships/hyperlink" Target="https://theoryofchange.libsyn.com/stepping-into-a-new-paradigm-enhancing-dialogue-on-race-and-injustice-part-ii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araces.org/wp-content/uploads/2019/05/Spring-2019-Final-Newsletter-2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://dx.doi.org/10.1080/07481187.2020.1795749" TargetMode="External"/><Relationship Id="rId17" Type="http://schemas.openxmlformats.org/officeDocument/2006/relationships/hyperlink" Target="https://aub.ie/advocacy-semina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5241/net.8.3.249" TargetMode="External"/><Relationship Id="rId20" Type="http://schemas.openxmlformats.org/officeDocument/2006/relationships/hyperlink" Target="http://directory.libsyn.com/episode/index/id/12277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401/2020.10.2.4" TargetMode="External"/><Relationship Id="rId24" Type="http://schemas.openxmlformats.org/officeDocument/2006/relationships/hyperlink" Target="https://trace.tennessee.edu/utk_graddiss/53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5538605.2019.1627973" TargetMode="External"/><Relationship Id="rId23" Type="http://schemas.openxmlformats.org/officeDocument/2006/relationships/hyperlink" Target="https://cdn.ymaws.com/www.csi-net.org/resource/resmgr/publications_exemplar/Updated_Fall_2019_Exempla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80/07481187.2020.1833109" TargetMode="External"/><Relationship Id="rId19" Type="http://schemas.openxmlformats.org/officeDocument/2006/relationships/hyperlink" Target="https://theoryofchange.libsyn.com/stepping-into-a-new-paradigm-enhancing-conversations-on-r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5" TargetMode="External"/><Relationship Id="rId14" Type="http://schemas.openxmlformats.org/officeDocument/2006/relationships/hyperlink" Target="https://doi.org/10.17744/mehc.41.4.02" TargetMode="External"/><Relationship Id="rId22" Type="http://schemas.openxmlformats.org/officeDocument/2006/relationships/hyperlink" Target="https://ct.counseling.org/2019/10/breaking-the-silenc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9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508</cp:revision>
  <dcterms:created xsi:type="dcterms:W3CDTF">2018-09-18T18:54:00Z</dcterms:created>
  <dcterms:modified xsi:type="dcterms:W3CDTF">2021-07-06T15:43:00Z</dcterms:modified>
</cp:coreProperties>
</file>