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FB29" w14:textId="77777777" w:rsidR="00F90048" w:rsidRPr="00F90048" w:rsidRDefault="00F90048" w:rsidP="00F90048">
      <w:pPr>
        <w:shd w:val="clear" w:color="auto" w:fill="FFFFFF"/>
        <w:spacing w:after="100" w:line="240" w:lineRule="auto"/>
        <w:textAlignment w:val="baseline"/>
        <w:rPr>
          <w:rFonts w:ascii="Segoe UI" w:eastAsia="Times New Roman" w:hAnsi="Segoe UI" w:cs="Segoe UI"/>
          <w:color w:val="323130"/>
          <w:sz w:val="23"/>
          <w:szCs w:val="23"/>
        </w:rPr>
      </w:pPr>
      <w:r w:rsidRPr="00F90048">
        <w:rPr>
          <w:rFonts w:ascii="Segoe UI" w:eastAsia="Times New Roman" w:hAnsi="Segoe UI" w:cs="Segoe UI"/>
          <w:color w:val="323130"/>
          <w:sz w:val="23"/>
          <w:szCs w:val="23"/>
        </w:rPr>
        <w:t>﻿</w:t>
      </w:r>
    </w:p>
    <w:tbl>
      <w:tblPr>
        <w:tblW w:w="6400" w:type="dxa"/>
        <w:tblCellSpacing w:w="15" w:type="dxa"/>
        <w:tblInd w:w="45" w:type="dxa"/>
        <w:tblBorders>
          <w:top w:val="single" w:sz="8" w:space="0" w:color="9C6500"/>
          <w:left w:val="single" w:sz="8" w:space="0" w:color="9C6500"/>
          <w:bottom w:val="single" w:sz="8" w:space="0" w:color="9C6500"/>
          <w:right w:val="single" w:sz="8" w:space="0" w:color="9C6500"/>
        </w:tblBorders>
        <w:shd w:val="clear" w:color="auto" w:fill="FFEB9C"/>
        <w:tblCellMar>
          <w:top w:w="15" w:type="dxa"/>
          <w:left w:w="15" w:type="dxa"/>
          <w:bottom w:w="15" w:type="dxa"/>
          <w:right w:w="15" w:type="dxa"/>
        </w:tblCellMar>
        <w:tblLook w:val="04A0" w:firstRow="1" w:lastRow="0" w:firstColumn="1" w:lastColumn="0" w:noHBand="0" w:noVBand="1"/>
      </w:tblPr>
      <w:tblGrid>
        <w:gridCol w:w="6400"/>
      </w:tblGrid>
      <w:tr w:rsidR="00F90048" w:rsidRPr="00F90048" w14:paraId="2A6AE913" w14:textId="77777777" w:rsidTr="00F90048">
        <w:trPr>
          <w:tblCellSpacing w:w="15" w:type="dxa"/>
        </w:trPr>
        <w:tc>
          <w:tcPr>
            <w:tcW w:w="0" w:type="auto"/>
            <w:shd w:val="clear" w:color="auto" w:fill="FFEB9C"/>
            <w:vAlign w:val="center"/>
            <w:hideMark/>
          </w:tcPr>
          <w:p w14:paraId="250E233F" w14:textId="77777777" w:rsidR="00F90048" w:rsidRPr="00F90048" w:rsidRDefault="00F90048" w:rsidP="00F90048">
            <w:pPr>
              <w:spacing w:after="0" w:line="240" w:lineRule="auto"/>
              <w:jc w:val="center"/>
              <w:rPr>
                <w:rFonts w:ascii="Times New Roman" w:eastAsia="Times New Roman" w:hAnsi="Times New Roman" w:cs="Times New Roman"/>
                <w:sz w:val="24"/>
                <w:szCs w:val="24"/>
              </w:rPr>
            </w:pPr>
            <w:r w:rsidRPr="00F90048">
              <w:rPr>
                <w:rFonts w:ascii="Verdana" w:eastAsia="Times New Roman" w:hAnsi="Verdana" w:cs="Times New Roman"/>
                <w:b/>
                <w:bCs/>
                <w:color w:val="000000"/>
                <w:sz w:val="18"/>
                <w:szCs w:val="18"/>
                <w:bdr w:val="none" w:sz="0" w:space="0" w:color="auto" w:frame="1"/>
              </w:rPr>
              <w:t>CAUTION: Email Originated Outside of Auburn.</w:t>
            </w:r>
            <w:r w:rsidRPr="00F90048">
              <w:rPr>
                <w:rFonts w:ascii="Verdana" w:eastAsia="Times New Roman" w:hAnsi="Verdana" w:cs="Times New Roman"/>
                <w:b/>
                <w:bCs/>
                <w:color w:val="000000"/>
                <w:sz w:val="18"/>
                <w:szCs w:val="18"/>
                <w:bdr w:val="none" w:sz="0" w:space="0" w:color="auto" w:frame="1"/>
              </w:rPr>
              <w:br/>
            </w:r>
          </w:p>
        </w:tc>
      </w:tr>
    </w:tbl>
    <w:p w14:paraId="627C58CA" w14:textId="77777777" w:rsidR="00F90048" w:rsidRPr="00F90048" w:rsidRDefault="00F90048" w:rsidP="00F90048">
      <w:pPr>
        <w:shd w:val="clear" w:color="auto" w:fill="FFFFFF"/>
        <w:spacing w:after="0" w:line="240" w:lineRule="auto"/>
        <w:textAlignment w:val="baseline"/>
        <w:rPr>
          <w:rFonts w:ascii="Calibri" w:eastAsia="Times New Roman" w:hAnsi="Calibri" w:cs="Calibri"/>
          <w:color w:val="323130"/>
        </w:rPr>
      </w:pPr>
      <w:r w:rsidRPr="00F90048">
        <w:rPr>
          <w:rFonts w:ascii="Arial" w:eastAsia="Times New Roman" w:hAnsi="Arial" w:cs="Arial"/>
          <w:color w:val="323130"/>
          <w:bdr w:val="none" w:sz="0" w:space="0" w:color="auto" w:frame="1"/>
        </w:rPr>
        <w:t>Dear Katherine Barker:</w:t>
      </w:r>
    </w:p>
    <w:p w14:paraId="576723E2" w14:textId="77777777" w:rsidR="00F90048" w:rsidRPr="00F90048" w:rsidRDefault="00F90048" w:rsidP="00F90048">
      <w:pPr>
        <w:shd w:val="clear" w:color="auto" w:fill="FFFFFF"/>
        <w:spacing w:after="0" w:line="240" w:lineRule="auto"/>
        <w:textAlignment w:val="baseline"/>
        <w:rPr>
          <w:rFonts w:ascii="Calibri" w:eastAsia="Times New Roman" w:hAnsi="Calibri" w:cs="Calibri"/>
          <w:color w:val="323130"/>
        </w:rPr>
      </w:pPr>
      <w:r w:rsidRPr="00F90048">
        <w:rPr>
          <w:rFonts w:ascii="Arial" w:eastAsia="Times New Roman" w:hAnsi="Arial" w:cs="Arial"/>
          <w:color w:val="323130"/>
          <w:bdr w:val="none" w:sz="0" w:space="0" w:color="auto" w:frame="1"/>
        </w:rPr>
        <w:t> </w:t>
      </w:r>
    </w:p>
    <w:p w14:paraId="2AD88186" w14:textId="77777777" w:rsidR="00F90048" w:rsidRPr="00F90048" w:rsidRDefault="00F90048" w:rsidP="00F90048">
      <w:pPr>
        <w:shd w:val="clear" w:color="auto" w:fill="FFFFFF"/>
        <w:spacing w:after="0" w:line="240" w:lineRule="auto"/>
        <w:textAlignment w:val="baseline"/>
        <w:rPr>
          <w:rFonts w:ascii="Calibri" w:eastAsia="Times New Roman" w:hAnsi="Calibri" w:cs="Calibri"/>
          <w:color w:val="323130"/>
        </w:rPr>
      </w:pPr>
      <w:r w:rsidRPr="00F90048">
        <w:rPr>
          <w:rFonts w:ascii="Arial" w:eastAsia="Times New Roman" w:hAnsi="Arial" w:cs="Arial"/>
          <w:color w:val="323130"/>
          <w:bdr w:val="none" w:sz="0" w:space="0" w:color="auto" w:frame="1"/>
        </w:rPr>
        <w:t>Thank you for submitting the below session for presentation at the ACA 2022 Conference &amp; Expo in Atlanta, GA:</w:t>
      </w:r>
    </w:p>
    <w:p w14:paraId="4EEDC526" w14:textId="77777777" w:rsidR="00F90048" w:rsidRPr="00F90048" w:rsidRDefault="00F90048" w:rsidP="00F90048">
      <w:pPr>
        <w:shd w:val="clear" w:color="auto" w:fill="FFFFFF"/>
        <w:spacing w:after="0" w:line="240" w:lineRule="auto"/>
        <w:textAlignment w:val="baseline"/>
        <w:rPr>
          <w:rFonts w:ascii="Calibri" w:eastAsia="Times New Roman" w:hAnsi="Calibri" w:cs="Calibri"/>
          <w:color w:val="323130"/>
        </w:rPr>
      </w:pPr>
      <w:r w:rsidRPr="00F90048">
        <w:rPr>
          <w:rFonts w:ascii="Arial" w:eastAsia="Times New Roman" w:hAnsi="Arial" w:cs="Arial"/>
          <w:b/>
          <w:bCs/>
          <w:color w:val="323130"/>
          <w:bdr w:val="none" w:sz="0" w:space="0" w:color="auto" w:frame="1"/>
        </w:rPr>
        <w:t> </w:t>
      </w:r>
    </w:p>
    <w:p w14:paraId="12B129FC" w14:textId="77777777" w:rsidR="00F90048" w:rsidRPr="00F90048" w:rsidRDefault="00F90048" w:rsidP="00F90048">
      <w:pPr>
        <w:shd w:val="clear" w:color="auto" w:fill="FFFFFF"/>
        <w:spacing w:after="0" w:line="240" w:lineRule="auto"/>
        <w:textAlignment w:val="baseline"/>
        <w:rPr>
          <w:rFonts w:ascii="Calibri" w:eastAsia="Times New Roman" w:hAnsi="Calibri" w:cs="Calibri"/>
          <w:color w:val="323130"/>
        </w:rPr>
      </w:pPr>
      <w:r w:rsidRPr="00F90048">
        <w:rPr>
          <w:rFonts w:ascii="Arial" w:eastAsia="Times New Roman" w:hAnsi="Arial" w:cs="Arial"/>
          <w:b/>
          <w:bCs/>
          <w:color w:val="323130"/>
          <w:bdr w:val="none" w:sz="0" w:space="0" w:color="auto" w:frame="1"/>
        </w:rPr>
        <w:t>Proposal ID: </w:t>
      </w:r>
      <w:r w:rsidRPr="00F90048">
        <w:rPr>
          <w:rFonts w:ascii="Arial" w:eastAsia="Times New Roman" w:hAnsi="Arial" w:cs="Arial"/>
          <w:color w:val="323130"/>
          <w:bdr w:val="none" w:sz="0" w:space="0" w:color="auto" w:frame="1"/>
        </w:rPr>
        <w:t>31368</w:t>
      </w:r>
    </w:p>
    <w:p w14:paraId="31A46098" w14:textId="77777777" w:rsidR="00F90048" w:rsidRPr="00F90048" w:rsidRDefault="00F90048" w:rsidP="00F90048">
      <w:pPr>
        <w:shd w:val="clear" w:color="auto" w:fill="FFFFFF"/>
        <w:spacing w:after="0" w:line="240" w:lineRule="auto"/>
        <w:textAlignment w:val="baseline"/>
        <w:rPr>
          <w:rFonts w:ascii="Calibri" w:eastAsia="Times New Roman" w:hAnsi="Calibri" w:cs="Calibri"/>
          <w:color w:val="323130"/>
        </w:rPr>
      </w:pPr>
      <w:r w:rsidRPr="00F90048">
        <w:rPr>
          <w:rFonts w:ascii="Arial" w:eastAsia="Times New Roman" w:hAnsi="Arial" w:cs="Arial"/>
          <w:b/>
          <w:bCs/>
          <w:color w:val="323130"/>
          <w:bdr w:val="none" w:sz="0" w:space="0" w:color="auto" w:frame="1"/>
        </w:rPr>
        <w:t>Title:</w:t>
      </w:r>
      <w:r w:rsidRPr="00F90048">
        <w:rPr>
          <w:rFonts w:ascii="Arial" w:eastAsia="Times New Roman" w:hAnsi="Arial" w:cs="Arial"/>
          <w:color w:val="323130"/>
          <w:bdr w:val="none" w:sz="0" w:space="0" w:color="auto" w:frame="1"/>
        </w:rPr>
        <w:t xml:space="preserve"> Who am </w:t>
      </w:r>
      <w:proofErr w:type="gramStart"/>
      <w:r w:rsidRPr="00F90048">
        <w:rPr>
          <w:rFonts w:ascii="Arial" w:eastAsia="Times New Roman" w:hAnsi="Arial" w:cs="Arial"/>
          <w:color w:val="323130"/>
          <w:bdr w:val="none" w:sz="0" w:space="0" w:color="auto" w:frame="1"/>
        </w:rPr>
        <w:t>I?:</w:t>
      </w:r>
      <w:proofErr w:type="gramEnd"/>
      <w:r w:rsidRPr="00F90048">
        <w:rPr>
          <w:rFonts w:ascii="Arial" w:eastAsia="Times New Roman" w:hAnsi="Arial" w:cs="Arial"/>
          <w:color w:val="323130"/>
          <w:bdr w:val="none" w:sz="0" w:space="0" w:color="auto" w:frame="1"/>
        </w:rPr>
        <w:t xml:space="preserve"> Identity Development among Asian Americans with disabilities</w:t>
      </w:r>
    </w:p>
    <w:p w14:paraId="0A1A7BF7" w14:textId="77777777" w:rsidR="00F90048" w:rsidRPr="00F90048" w:rsidRDefault="00F90048" w:rsidP="00F90048">
      <w:pPr>
        <w:shd w:val="clear" w:color="auto" w:fill="FFFFFF"/>
        <w:spacing w:after="0" w:line="240" w:lineRule="auto"/>
        <w:textAlignment w:val="baseline"/>
        <w:rPr>
          <w:rFonts w:ascii="Calibri" w:eastAsia="Times New Roman" w:hAnsi="Calibri" w:cs="Calibri"/>
          <w:color w:val="323130"/>
        </w:rPr>
      </w:pPr>
      <w:r w:rsidRPr="00F90048">
        <w:rPr>
          <w:rFonts w:ascii="Arial" w:eastAsia="Times New Roman" w:hAnsi="Arial" w:cs="Arial"/>
          <w:b/>
          <w:bCs/>
          <w:color w:val="323130"/>
          <w:bdr w:val="none" w:sz="0" w:space="0" w:color="auto" w:frame="1"/>
        </w:rPr>
        <w:t>Format</w:t>
      </w:r>
      <w:r w:rsidRPr="00F90048">
        <w:rPr>
          <w:rFonts w:ascii="Arial" w:eastAsia="Times New Roman" w:hAnsi="Arial" w:cs="Arial"/>
          <w:color w:val="323130"/>
          <w:bdr w:val="none" w:sz="0" w:space="0" w:color="auto" w:frame="1"/>
        </w:rPr>
        <w:t>: 60 - Minute Education Session</w:t>
      </w:r>
    </w:p>
    <w:p w14:paraId="351276EB" w14:textId="77777777" w:rsidR="00F90048" w:rsidRPr="00F90048" w:rsidRDefault="00F90048" w:rsidP="00F90048">
      <w:pPr>
        <w:shd w:val="clear" w:color="auto" w:fill="FFFFFF"/>
        <w:spacing w:after="0" w:line="240" w:lineRule="auto"/>
        <w:textAlignment w:val="baseline"/>
        <w:rPr>
          <w:rFonts w:ascii="Calibri" w:eastAsia="Times New Roman" w:hAnsi="Calibri" w:cs="Calibri"/>
          <w:color w:val="323130"/>
        </w:rPr>
      </w:pPr>
      <w:r w:rsidRPr="00F90048">
        <w:rPr>
          <w:rFonts w:ascii="Arial" w:eastAsia="Times New Roman" w:hAnsi="Arial" w:cs="Arial"/>
          <w:b/>
          <w:bCs/>
          <w:color w:val="323130"/>
          <w:bdr w:val="none" w:sz="0" w:space="0" w:color="auto" w:frame="1"/>
        </w:rPr>
        <w:t>Presenter(s)</w:t>
      </w:r>
      <w:r w:rsidRPr="00F90048">
        <w:rPr>
          <w:rFonts w:ascii="Arial" w:eastAsia="Times New Roman" w:hAnsi="Arial" w:cs="Arial"/>
          <w:color w:val="323130"/>
          <w:bdr w:val="none" w:sz="0" w:space="0" w:color="auto" w:frame="1"/>
        </w:rPr>
        <w:t xml:space="preserve">: Katherine Barker, Kaycee Roberts, John Elmer, </w:t>
      </w:r>
      <w:proofErr w:type="spellStart"/>
      <w:r w:rsidRPr="00F90048">
        <w:rPr>
          <w:rFonts w:ascii="Arial" w:eastAsia="Times New Roman" w:hAnsi="Arial" w:cs="Arial"/>
          <w:color w:val="323130"/>
          <w:bdr w:val="none" w:sz="0" w:space="0" w:color="auto" w:frame="1"/>
        </w:rPr>
        <w:t>Jinhee</w:t>
      </w:r>
      <w:proofErr w:type="spellEnd"/>
      <w:r w:rsidRPr="00F90048">
        <w:rPr>
          <w:rFonts w:ascii="Arial" w:eastAsia="Times New Roman" w:hAnsi="Arial" w:cs="Arial"/>
          <w:color w:val="323130"/>
          <w:bdr w:val="none" w:sz="0" w:space="0" w:color="auto" w:frame="1"/>
        </w:rPr>
        <w:t xml:space="preserve"> Park, </w:t>
      </w:r>
      <w:proofErr w:type="spellStart"/>
      <w:r w:rsidRPr="00F90048">
        <w:rPr>
          <w:rFonts w:ascii="Arial" w:eastAsia="Times New Roman" w:hAnsi="Arial" w:cs="Arial"/>
          <w:color w:val="323130"/>
          <w:bdr w:val="none" w:sz="0" w:space="0" w:color="auto" w:frame="1"/>
        </w:rPr>
        <w:t>Eun</w:t>
      </w:r>
      <w:proofErr w:type="spellEnd"/>
      <w:r w:rsidRPr="00F90048">
        <w:rPr>
          <w:rFonts w:ascii="Arial" w:eastAsia="Times New Roman" w:hAnsi="Arial" w:cs="Arial"/>
          <w:color w:val="323130"/>
          <w:bdr w:val="none" w:sz="0" w:space="0" w:color="auto" w:frame="1"/>
        </w:rPr>
        <w:t xml:space="preserve"> </w:t>
      </w:r>
      <w:proofErr w:type="spellStart"/>
      <w:r w:rsidRPr="00F90048">
        <w:rPr>
          <w:rFonts w:ascii="Arial" w:eastAsia="Times New Roman" w:hAnsi="Arial" w:cs="Arial"/>
          <w:color w:val="323130"/>
          <w:bdr w:val="none" w:sz="0" w:space="0" w:color="auto" w:frame="1"/>
        </w:rPr>
        <w:t>Jeong</w:t>
      </w:r>
      <w:proofErr w:type="spellEnd"/>
      <w:r w:rsidRPr="00F90048">
        <w:rPr>
          <w:rFonts w:ascii="Arial" w:eastAsia="Times New Roman" w:hAnsi="Arial" w:cs="Arial"/>
          <w:color w:val="323130"/>
          <w:bdr w:val="none" w:sz="0" w:space="0" w:color="auto" w:frame="1"/>
        </w:rPr>
        <w:t xml:space="preserve"> Lee</w:t>
      </w:r>
    </w:p>
    <w:p w14:paraId="2068D417" w14:textId="77777777" w:rsidR="00F90048" w:rsidRPr="00F90048" w:rsidRDefault="00F90048" w:rsidP="00F90048">
      <w:pPr>
        <w:shd w:val="clear" w:color="auto" w:fill="FFFFFF"/>
        <w:spacing w:after="0" w:line="240" w:lineRule="auto"/>
        <w:textAlignment w:val="baseline"/>
        <w:rPr>
          <w:rFonts w:ascii="Calibri" w:eastAsia="Times New Roman" w:hAnsi="Calibri" w:cs="Calibri"/>
          <w:color w:val="323130"/>
        </w:rPr>
      </w:pPr>
      <w:r w:rsidRPr="00F90048">
        <w:rPr>
          <w:rFonts w:ascii="Arial" w:eastAsia="Times New Roman" w:hAnsi="Arial" w:cs="Arial"/>
          <w:color w:val="323130"/>
          <w:bdr w:val="none" w:sz="0" w:space="0" w:color="auto" w:frame="1"/>
        </w:rPr>
        <w:t>ACA is interested in your proposal for presentation, however, the 2022 Conference &amp; Expo has extremely limited space. We would like to consider your proposal for possible presentation during the 2022 Virtual Conference Experience.</w:t>
      </w:r>
    </w:p>
    <w:p w14:paraId="709D2B1A" w14:textId="77777777" w:rsidR="00F90048" w:rsidRPr="00F90048" w:rsidRDefault="00F90048" w:rsidP="00F90048">
      <w:pPr>
        <w:shd w:val="clear" w:color="auto" w:fill="FFFFFF"/>
        <w:spacing w:after="100" w:line="240" w:lineRule="auto"/>
        <w:textAlignment w:val="baseline"/>
        <w:rPr>
          <w:rFonts w:ascii="Calibri" w:eastAsia="Times New Roman" w:hAnsi="Calibri" w:cs="Calibri"/>
          <w:color w:val="323130"/>
        </w:rPr>
      </w:pPr>
      <w:r w:rsidRPr="00F90048">
        <w:rPr>
          <w:rFonts w:ascii="Arial" w:eastAsia="Times New Roman" w:hAnsi="Arial" w:cs="Arial"/>
          <w:color w:val="323130"/>
          <w:bdr w:val="none" w:sz="0" w:space="0" w:color="auto" w:frame="1"/>
        </w:rPr>
        <w:t> </w:t>
      </w:r>
    </w:p>
    <w:p w14:paraId="0DCE2ACF" w14:textId="6AFE8218" w:rsidR="00F90048" w:rsidRDefault="00F90048"/>
    <w:p w14:paraId="5278EFA3" w14:textId="77777777" w:rsidR="00F90048" w:rsidRPr="00F90048" w:rsidRDefault="00F90048" w:rsidP="00F90048">
      <w:pPr>
        <w:spacing w:after="0" w:line="240" w:lineRule="auto"/>
        <w:textAlignment w:val="baseline"/>
        <w:rPr>
          <w:rFonts w:ascii="Segoe UI" w:eastAsia="Times New Roman" w:hAnsi="Segoe UI" w:cs="Segoe UI"/>
          <w:color w:val="000000"/>
          <w:sz w:val="21"/>
          <w:szCs w:val="21"/>
        </w:rPr>
      </w:pPr>
      <w:r w:rsidRPr="00F90048">
        <w:rPr>
          <w:rFonts w:ascii="Calibri" w:eastAsia="Times New Roman" w:hAnsi="Calibri" w:cs="Calibri"/>
          <w:b/>
          <w:bCs/>
          <w:color w:val="000000"/>
        </w:rPr>
        <w:br/>
        <w:t>From:</w:t>
      </w:r>
      <w:r w:rsidRPr="00F90048">
        <w:rPr>
          <w:rFonts w:ascii="Calibri" w:eastAsia="Times New Roman" w:hAnsi="Calibri" w:cs="Calibri"/>
          <w:color w:val="000000"/>
        </w:rPr>
        <w:t> Katherine Barker &lt;keb0118@auburn.edu&gt;</w:t>
      </w:r>
      <w:r w:rsidRPr="00F90048">
        <w:rPr>
          <w:rFonts w:ascii="Calibri" w:eastAsia="Times New Roman" w:hAnsi="Calibri" w:cs="Calibri"/>
          <w:color w:val="000000"/>
        </w:rPr>
        <w:br/>
      </w:r>
      <w:r w:rsidRPr="00F90048">
        <w:rPr>
          <w:rFonts w:ascii="Calibri" w:eastAsia="Times New Roman" w:hAnsi="Calibri" w:cs="Calibri"/>
          <w:b/>
          <w:bCs/>
          <w:color w:val="000000"/>
        </w:rPr>
        <w:t>Sent:</w:t>
      </w:r>
      <w:r w:rsidRPr="00F90048">
        <w:rPr>
          <w:rFonts w:ascii="Calibri" w:eastAsia="Times New Roman" w:hAnsi="Calibri" w:cs="Calibri"/>
          <w:color w:val="000000"/>
        </w:rPr>
        <w:t xml:space="preserve"> Tuesday, September 6, </w:t>
      </w:r>
      <w:proofErr w:type="gramStart"/>
      <w:r w:rsidRPr="00F90048">
        <w:rPr>
          <w:rFonts w:ascii="Calibri" w:eastAsia="Times New Roman" w:hAnsi="Calibri" w:cs="Calibri"/>
          <w:color w:val="000000"/>
        </w:rPr>
        <w:t>2022</w:t>
      </w:r>
      <w:proofErr w:type="gramEnd"/>
      <w:r w:rsidRPr="00F90048">
        <w:rPr>
          <w:rFonts w:ascii="Calibri" w:eastAsia="Times New Roman" w:hAnsi="Calibri" w:cs="Calibri"/>
          <w:color w:val="000000"/>
        </w:rPr>
        <w:t xml:space="preserve"> 11:59 AM</w:t>
      </w:r>
      <w:r w:rsidRPr="00F90048">
        <w:rPr>
          <w:rFonts w:ascii="Calibri" w:eastAsia="Times New Roman" w:hAnsi="Calibri" w:cs="Calibri"/>
          <w:color w:val="000000"/>
        </w:rPr>
        <w:br/>
      </w:r>
      <w:r w:rsidRPr="00F90048">
        <w:rPr>
          <w:rFonts w:ascii="Calibri" w:eastAsia="Times New Roman" w:hAnsi="Calibri" w:cs="Calibri"/>
          <w:b/>
          <w:bCs/>
          <w:color w:val="000000"/>
        </w:rPr>
        <w:t>To:</w:t>
      </w:r>
      <w:r w:rsidRPr="00F90048">
        <w:rPr>
          <w:rFonts w:ascii="Calibri" w:eastAsia="Times New Roman" w:hAnsi="Calibri" w:cs="Calibri"/>
          <w:color w:val="000000"/>
        </w:rPr>
        <w:t> </w:t>
      </w:r>
      <w:proofErr w:type="spellStart"/>
      <w:r w:rsidRPr="00F90048">
        <w:rPr>
          <w:rFonts w:ascii="Calibri" w:eastAsia="Times New Roman" w:hAnsi="Calibri" w:cs="Calibri"/>
          <w:color w:val="000000"/>
        </w:rPr>
        <w:t>Jinhee</w:t>
      </w:r>
      <w:proofErr w:type="spellEnd"/>
      <w:r w:rsidRPr="00F90048">
        <w:rPr>
          <w:rFonts w:ascii="Calibri" w:eastAsia="Times New Roman" w:hAnsi="Calibri" w:cs="Calibri"/>
          <w:color w:val="000000"/>
        </w:rPr>
        <w:t xml:space="preserve"> Park &lt;jzp0095@auburn.edu&gt;; John Elmer &lt;jze0024@auburn.edu&gt;; </w:t>
      </w:r>
      <w:proofErr w:type="spellStart"/>
      <w:r w:rsidRPr="00F90048">
        <w:rPr>
          <w:rFonts w:ascii="Calibri" w:eastAsia="Times New Roman" w:hAnsi="Calibri" w:cs="Calibri"/>
          <w:color w:val="000000"/>
        </w:rPr>
        <w:t>johnwilliamelmer@gmail</w:t>
      </w:r>
      <w:proofErr w:type="spellEnd"/>
      <w:r w:rsidRPr="00F90048">
        <w:rPr>
          <w:rFonts w:ascii="Calibri" w:eastAsia="Times New Roman" w:hAnsi="Calibri" w:cs="Calibri"/>
          <w:color w:val="000000"/>
        </w:rPr>
        <w:t xml:space="preserve"> &lt;</w:t>
      </w:r>
      <w:proofErr w:type="spellStart"/>
      <w:r w:rsidRPr="00F90048">
        <w:rPr>
          <w:rFonts w:ascii="Calibri" w:eastAsia="Times New Roman" w:hAnsi="Calibri" w:cs="Calibri"/>
          <w:color w:val="000000"/>
        </w:rPr>
        <w:t>johnwilliamelmer@gmail</w:t>
      </w:r>
      <w:proofErr w:type="spellEnd"/>
      <w:r w:rsidRPr="00F90048">
        <w:rPr>
          <w:rFonts w:ascii="Calibri" w:eastAsia="Times New Roman" w:hAnsi="Calibri" w:cs="Calibri"/>
          <w:color w:val="000000"/>
        </w:rPr>
        <w:t xml:space="preserve">&gt;; Kaycee Roberts &lt;kcr0035@auburn.edu&gt;; </w:t>
      </w:r>
      <w:proofErr w:type="spellStart"/>
      <w:r w:rsidRPr="00F90048">
        <w:rPr>
          <w:rFonts w:ascii="Calibri" w:eastAsia="Times New Roman" w:hAnsi="Calibri" w:cs="Calibri"/>
          <w:color w:val="000000"/>
        </w:rPr>
        <w:t>Eun-Jeong</w:t>
      </w:r>
      <w:proofErr w:type="spellEnd"/>
      <w:r w:rsidRPr="00F90048">
        <w:rPr>
          <w:rFonts w:ascii="Calibri" w:eastAsia="Times New Roman" w:hAnsi="Calibri" w:cs="Calibri"/>
          <w:color w:val="000000"/>
        </w:rPr>
        <w:t xml:space="preserve"> Lee &lt;elee20@iit.edu&gt;</w:t>
      </w:r>
      <w:r w:rsidRPr="00F90048">
        <w:rPr>
          <w:rFonts w:ascii="Calibri" w:eastAsia="Times New Roman" w:hAnsi="Calibri" w:cs="Calibri"/>
          <w:color w:val="000000"/>
        </w:rPr>
        <w:br/>
      </w:r>
      <w:r w:rsidRPr="00F90048">
        <w:rPr>
          <w:rFonts w:ascii="Calibri" w:eastAsia="Times New Roman" w:hAnsi="Calibri" w:cs="Calibri"/>
          <w:b/>
          <w:bCs/>
          <w:color w:val="000000"/>
        </w:rPr>
        <w:t>Subject:</w:t>
      </w:r>
      <w:r w:rsidRPr="00F90048">
        <w:rPr>
          <w:rFonts w:ascii="Calibri" w:eastAsia="Times New Roman" w:hAnsi="Calibri" w:cs="Calibri"/>
          <w:color w:val="000000"/>
        </w:rPr>
        <w:t> Recording Instructions</w:t>
      </w:r>
    </w:p>
    <w:p w14:paraId="048E18B6" w14:textId="77777777" w:rsidR="00F90048" w:rsidRPr="00F90048" w:rsidRDefault="00F90048" w:rsidP="00F90048">
      <w:pPr>
        <w:spacing w:after="0" w:line="240" w:lineRule="auto"/>
        <w:textAlignment w:val="baseline"/>
        <w:rPr>
          <w:rFonts w:ascii="Segoe UI" w:eastAsia="Times New Roman" w:hAnsi="Segoe UI" w:cs="Segoe UI"/>
          <w:color w:val="000000"/>
          <w:sz w:val="21"/>
          <w:szCs w:val="21"/>
        </w:rPr>
      </w:pPr>
      <w:r w:rsidRPr="00F90048">
        <w:rPr>
          <w:rFonts w:ascii="Segoe UI" w:eastAsia="Times New Roman" w:hAnsi="Segoe UI" w:cs="Segoe UI"/>
          <w:color w:val="000000"/>
          <w:sz w:val="21"/>
          <w:szCs w:val="21"/>
        </w:rPr>
        <w:t> </w:t>
      </w:r>
    </w:p>
    <w:p w14:paraId="5A569F16" w14:textId="77777777" w:rsidR="00F90048" w:rsidRPr="00F90048" w:rsidRDefault="00F90048" w:rsidP="00F90048">
      <w:pPr>
        <w:spacing w:after="0" w:line="240" w:lineRule="auto"/>
        <w:textAlignment w:val="baseline"/>
        <w:rPr>
          <w:rFonts w:ascii="Calibri" w:eastAsia="Times New Roman" w:hAnsi="Calibri" w:cs="Calibri"/>
          <w:color w:val="000000"/>
          <w:sz w:val="24"/>
          <w:szCs w:val="24"/>
        </w:rPr>
      </w:pPr>
      <w:r w:rsidRPr="00F90048">
        <w:rPr>
          <w:rFonts w:ascii="inherit" w:eastAsia="Times New Roman" w:hAnsi="inherit" w:cs="Calibri"/>
          <w:color w:val="323130"/>
          <w:bdr w:val="none" w:sz="0" w:space="0" w:color="auto" w:frame="1"/>
          <w:shd w:val="clear" w:color="auto" w:fill="FFFFFF"/>
        </w:rPr>
        <w:t>Hello Speakers,</w:t>
      </w:r>
      <w:r w:rsidRPr="00F90048">
        <w:rPr>
          <w:rFonts w:ascii="Calibri" w:eastAsia="Times New Roman" w:hAnsi="Calibri" w:cs="Calibri"/>
          <w:color w:val="323130"/>
        </w:rPr>
        <w:br/>
      </w:r>
      <w:r w:rsidRPr="00F90048">
        <w:rPr>
          <w:rFonts w:ascii="inherit" w:eastAsia="Times New Roman" w:hAnsi="inherit" w:cs="Calibri"/>
          <w:color w:val="323130"/>
          <w:bdr w:val="none" w:sz="0" w:space="0" w:color="auto" w:frame="1"/>
          <w:shd w:val="clear" w:color="auto" w:fill="FFFFFF"/>
        </w:rPr>
        <w:t> </w:t>
      </w:r>
      <w:r w:rsidRPr="00F90048">
        <w:rPr>
          <w:rFonts w:ascii="Calibri" w:eastAsia="Times New Roman" w:hAnsi="Calibri" w:cs="Calibri"/>
          <w:color w:val="323130"/>
        </w:rPr>
        <w:br/>
      </w:r>
      <w:r w:rsidRPr="00F90048">
        <w:rPr>
          <w:rFonts w:ascii="inherit" w:eastAsia="Times New Roman" w:hAnsi="inherit" w:cs="Calibri"/>
          <w:color w:val="323130"/>
          <w:bdr w:val="none" w:sz="0" w:space="0" w:color="auto" w:frame="1"/>
          <w:shd w:val="clear" w:color="auto" w:fill="FFFFFF"/>
        </w:rPr>
        <w:t>This invite is for your 2022 American Counseling Association Virtual Conference Experience webcast recording!</w:t>
      </w:r>
      <w:r w:rsidRPr="00F90048">
        <w:rPr>
          <w:rFonts w:ascii="Calibri" w:eastAsia="Times New Roman" w:hAnsi="Calibri" w:cs="Calibri"/>
          <w:color w:val="323130"/>
        </w:rPr>
        <w:br/>
      </w:r>
      <w:r w:rsidRPr="00F90048">
        <w:rPr>
          <w:rFonts w:ascii="Calibri" w:eastAsia="Times New Roman" w:hAnsi="Calibri" w:cs="Calibri"/>
          <w:color w:val="323130"/>
        </w:rPr>
        <w:br/>
      </w:r>
      <w:r w:rsidRPr="00F90048">
        <w:rPr>
          <w:rFonts w:ascii="inherit" w:eastAsia="Times New Roman" w:hAnsi="inherit" w:cs="Calibri"/>
          <w:color w:val="323130"/>
          <w:bdr w:val="none" w:sz="0" w:space="0" w:color="auto" w:frame="1"/>
          <w:shd w:val="clear" w:color="auto" w:fill="FFFFFF"/>
        </w:rPr>
        <w:t>Below are instructions for accessing the Notified platform for this webcast session. Please follow the instructions below.</w:t>
      </w:r>
      <w:r w:rsidRPr="00F90048">
        <w:rPr>
          <w:rFonts w:ascii="Calibri" w:eastAsia="Times New Roman" w:hAnsi="Calibri" w:cs="Calibri"/>
          <w:color w:val="323130"/>
        </w:rPr>
        <w:br/>
      </w:r>
      <w:r w:rsidRPr="00F90048">
        <w:rPr>
          <w:rFonts w:ascii="inherit" w:eastAsia="Times New Roman" w:hAnsi="inherit" w:cs="Calibri"/>
          <w:color w:val="323130"/>
          <w:bdr w:val="none" w:sz="0" w:space="0" w:color="auto" w:frame="1"/>
          <w:shd w:val="clear" w:color="auto" w:fill="FFFFFF"/>
        </w:rPr>
        <w:t> </w:t>
      </w:r>
      <w:r w:rsidRPr="00F90048">
        <w:rPr>
          <w:rFonts w:ascii="Calibri" w:eastAsia="Times New Roman" w:hAnsi="Calibri" w:cs="Calibri"/>
          <w:color w:val="323130"/>
        </w:rPr>
        <w:br/>
      </w:r>
      <w:r w:rsidRPr="00F90048">
        <w:rPr>
          <w:rFonts w:ascii="inherit" w:eastAsia="Times New Roman" w:hAnsi="inherit" w:cs="Calibri"/>
          <w:color w:val="323130"/>
          <w:bdr w:val="none" w:sz="0" w:space="0" w:color="auto" w:frame="1"/>
          <w:shd w:val="clear" w:color="auto" w:fill="FFFFFF"/>
        </w:rPr>
        <w:t>Click here to provide feedback on your experience with your engineer.</w:t>
      </w:r>
      <w:r w:rsidRPr="00F90048">
        <w:rPr>
          <w:rFonts w:ascii="Calibri" w:eastAsia="Times New Roman" w:hAnsi="Calibri" w:cs="Calibri"/>
          <w:color w:val="323130"/>
        </w:rPr>
        <w:br/>
      </w:r>
      <w:r w:rsidRPr="00F90048">
        <w:rPr>
          <w:rFonts w:ascii="inherit" w:eastAsia="Times New Roman" w:hAnsi="inherit" w:cs="Calibri"/>
          <w:color w:val="323130"/>
          <w:bdr w:val="none" w:sz="0" w:space="0" w:color="auto" w:frame="1"/>
          <w:shd w:val="clear" w:color="auto" w:fill="FFFFFF"/>
        </w:rPr>
        <w:t> </w:t>
      </w:r>
      <w:r w:rsidRPr="00F90048">
        <w:rPr>
          <w:rFonts w:ascii="Calibri" w:eastAsia="Times New Roman" w:hAnsi="Calibri" w:cs="Calibri"/>
          <w:color w:val="323130"/>
        </w:rPr>
        <w:br/>
      </w:r>
      <w:r w:rsidRPr="00F90048">
        <w:rPr>
          <w:rFonts w:ascii="inherit" w:eastAsia="Times New Roman" w:hAnsi="inherit" w:cs="Calibri"/>
          <w:color w:val="323130"/>
          <w:bdr w:val="none" w:sz="0" w:space="0" w:color="auto" w:frame="1"/>
          <w:shd w:val="clear" w:color="auto" w:fill="FFFFFF"/>
        </w:rPr>
        <w:t>Open your designated access link from the list below in Chrome or Firefox. Once connected, you will be asked to allow access to your webcam, please select yes, and then your Notified Webcast Producer will greet you in the webcasting console.</w:t>
      </w:r>
      <w:r w:rsidRPr="00F90048">
        <w:rPr>
          <w:rFonts w:ascii="Calibri" w:eastAsia="Times New Roman" w:hAnsi="Calibri" w:cs="Calibri"/>
          <w:color w:val="323130"/>
        </w:rPr>
        <w:br/>
      </w:r>
      <w:r w:rsidRPr="00F90048">
        <w:rPr>
          <w:rFonts w:ascii="Calibri" w:eastAsia="Times New Roman" w:hAnsi="Calibri" w:cs="Calibri"/>
          <w:color w:val="323130"/>
        </w:rPr>
        <w:br/>
      </w:r>
      <w:r w:rsidRPr="00F90048">
        <w:rPr>
          <w:rFonts w:ascii="inherit" w:eastAsia="Times New Roman" w:hAnsi="inherit" w:cs="Calibri"/>
          <w:color w:val="323130"/>
          <w:bdr w:val="none" w:sz="0" w:space="0" w:color="auto" w:frame="1"/>
          <w:shd w:val="clear" w:color="auto" w:fill="FFFFFF"/>
        </w:rPr>
        <w:t>Access URL</w:t>
      </w:r>
    </w:p>
    <w:p w14:paraId="40D1C61C" w14:textId="7D8E9958" w:rsidR="00F90048" w:rsidRDefault="00F90048"/>
    <w:sectPr w:rsidR="00F90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48"/>
    <w:rsid w:val="00F9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B2B8"/>
  <w15:chartTrackingRefBased/>
  <w15:docId w15:val="{6A147D12-0B2C-40BC-ADF8-5945ED4E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0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45178">
      <w:bodyDiv w:val="1"/>
      <w:marLeft w:val="0"/>
      <w:marRight w:val="0"/>
      <w:marTop w:val="0"/>
      <w:marBottom w:val="0"/>
      <w:divBdr>
        <w:top w:val="none" w:sz="0" w:space="0" w:color="auto"/>
        <w:left w:val="none" w:sz="0" w:space="0" w:color="auto"/>
        <w:bottom w:val="none" w:sz="0" w:space="0" w:color="auto"/>
        <w:right w:val="none" w:sz="0" w:space="0" w:color="auto"/>
      </w:divBdr>
      <w:divsChild>
        <w:div w:id="1042100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0144375">
              <w:marLeft w:val="0"/>
              <w:marRight w:val="0"/>
              <w:marTop w:val="0"/>
              <w:marBottom w:val="0"/>
              <w:divBdr>
                <w:top w:val="none" w:sz="0" w:space="0" w:color="auto"/>
                <w:left w:val="none" w:sz="0" w:space="0" w:color="auto"/>
                <w:bottom w:val="none" w:sz="0" w:space="0" w:color="auto"/>
                <w:right w:val="none" w:sz="0" w:space="0" w:color="auto"/>
              </w:divBdr>
              <w:divsChild>
                <w:div w:id="15781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8336">
      <w:bodyDiv w:val="1"/>
      <w:marLeft w:val="0"/>
      <w:marRight w:val="0"/>
      <w:marTop w:val="0"/>
      <w:marBottom w:val="0"/>
      <w:divBdr>
        <w:top w:val="none" w:sz="0" w:space="0" w:color="auto"/>
        <w:left w:val="none" w:sz="0" w:space="0" w:color="auto"/>
        <w:bottom w:val="none" w:sz="0" w:space="0" w:color="auto"/>
        <w:right w:val="none" w:sz="0" w:space="0" w:color="auto"/>
      </w:divBdr>
      <w:divsChild>
        <w:div w:id="193419729">
          <w:marLeft w:val="0"/>
          <w:marRight w:val="0"/>
          <w:marTop w:val="0"/>
          <w:marBottom w:val="0"/>
          <w:divBdr>
            <w:top w:val="none" w:sz="0" w:space="0" w:color="auto"/>
            <w:left w:val="none" w:sz="0" w:space="0" w:color="auto"/>
            <w:bottom w:val="none" w:sz="0" w:space="0" w:color="auto"/>
            <w:right w:val="none" w:sz="0" w:space="0" w:color="auto"/>
          </w:divBdr>
          <w:divsChild>
            <w:div w:id="219243671">
              <w:marLeft w:val="0"/>
              <w:marRight w:val="0"/>
              <w:marTop w:val="0"/>
              <w:marBottom w:val="0"/>
              <w:divBdr>
                <w:top w:val="none" w:sz="0" w:space="0" w:color="auto"/>
                <w:left w:val="none" w:sz="0" w:space="0" w:color="auto"/>
                <w:bottom w:val="none" w:sz="0" w:space="0" w:color="auto"/>
                <w:right w:val="none" w:sz="0" w:space="0" w:color="auto"/>
              </w:divBdr>
            </w:div>
          </w:divsChild>
        </w:div>
        <w:div w:id="736048204">
          <w:marLeft w:val="0"/>
          <w:marRight w:val="0"/>
          <w:marTop w:val="0"/>
          <w:marBottom w:val="0"/>
          <w:divBdr>
            <w:top w:val="none" w:sz="0" w:space="0" w:color="auto"/>
            <w:left w:val="none" w:sz="0" w:space="0" w:color="auto"/>
            <w:bottom w:val="none" w:sz="0" w:space="0" w:color="auto"/>
            <w:right w:val="none" w:sz="0" w:space="0" w:color="auto"/>
          </w:divBdr>
          <w:divsChild>
            <w:div w:id="11816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Kaycee Roberts</cp:lastModifiedBy>
  <cp:revision>1</cp:revision>
  <dcterms:created xsi:type="dcterms:W3CDTF">2022-09-06T23:13:00Z</dcterms:created>
  <dcterms:modified xsi:type="dcterms:W3CDTF">2022-09-06T23:17:00Z</dcterms:modified>
</cp:coreProperties>
</file>