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3230"/>
      </w:tblGrid>
      <w:tr w:rsidR="005E3BE4" w14:paraId="6AE4045D" w14:textId="77777777" w:rsidTr="00072A65">
        <w:tc>
          <w:tcPr>
            <w:tcW w:w="3173" w:type="dxa"/>
            <w:shd w:val="clear" w:color="auto" w:fill="153D63" w:themeFill="text2" w:themeFillTint="E6"/>
          </w:tcPr>
          <w:p w14:paraId="5835216E" w14:textId="5602FACE" w:rsidR="005E3BE4" w:rsidRDefault="005E3BE4">
            <w:r>
              <w:t>Items</w:t>
            </w:r>
          </w:p>
        </w:tc>
        <w:tc>
          <w:tcPr>
            <w:tcW w:w="3230" w:type="dxa"/>
            <w:shd w:val="clear" w:color="auto" w:fill="153D63" w:themeFill="text2" w:themeFillTint="E6"/>
          </w:tcPr>
          <w:p w14:paraId="09505BF2" w14:textId="08E2FB70" w:rsidR="005E3BE4" w:rsidRDefault="005E3BE4">
            <w:r>
              <w:t>Budget</w:t>
            </w:r>
          </w:p>
        </w:tc>
      </w:tr>
      <w:tr w:rsidR="005E3BE4" w14:paraId="2D01E5F3" w14:textId="77777777" w:rsidTr="005E3BE4">
        <w:tc>
          <w:tcPr>
            <w:tcW w:w="3173" w:type="dxa"/>
          </w:tcPr>
          <w:p w14:paraId="48885F7E" w14:textId="25FC8F81" w:rsidR="005E3BE4" w:rsidRDefault="005E3BE4">
            <w:r>
              <w:t>Groom transportation from Auburn to Atlanta airport</w:t>
            </w:r>
            <w:r w:rsidR="00016E2F">
              <w:t xml:space="preserve"> </w:t>
            </w:r>
          </w:p>
        </w:tc>
        <w:tc>
          <w:tcPr>
            <w:tcW w:w="3230" w:type="dxa"/>
          </w:tcPr>
          <w:p w14:paraId="32C43A6B" w14:textId="572E4F3B" w:rsidR="005E3BE4" w:rsidRDefault="00A558C3">
            <w:r>
              <w:t>65</w:t>
            </w:r>
          </w:p>
        </w:tc>
      </w:tr>
      <w:tr w:rsidR="005E3BE4" w14:paraId="6EAD7B35" w14:textId="77777777" w:rsidTr="005E3BE4">
        <w:tc>
          <w:tcPr>
            <w:tcW w:w="3173" w:type="dxa"/>
          </w:tcPr>
          <w:p w14:paraId="3CDF7544" w14:textId="42F5C275" w:rsidR="005E3BE4" w:rsidRDefault="00020CBF">
            <w:r w:rsidRPr="00020CBF">
              <w:t>Uber between Tampa International Airport and the hotel (round trip)</w:t>
            </w:r>
          </w:p>
        </w:tc>
        <w:tc>
          <w:tcPr>
            <w:tcW w:w="3230" w:type="dxa"/>
          </w:tcPr>
          <w:p w14:paraId="63A2914F" w14:textId="33C1BC1A" w:rsidR="005E3BE4" w:rsidRDefault="00FD5983">
            <w:r>
              <w:t>50</w:t>
            </w:r>
          </w:p>
        </w:tc>
      </w:tr>
      <w:tr w:rsidR="005E3BE4" w14:paraId="1B73AF56" w14:textId="77777777" w:rsidTr="005E3BE4">
        <w:tc>
          <w:tcPr>
            <w:tcW w:w="3173" w:type="dxa"/>
          </w:tcPr>
          <w:p w14:paraId="105C9598" w14:textId="54E5DF75" w:rsidR="005E3BE4" w:rsidRDefault="00016E2F">
            <w:r>
              <w:t>Flight</w:t>
            </w:r>
          </w:p>
        </w:tc>
        <w:tc>
          <w:tcPr>
            <w:tcW w:w="3230" w:type="dxa"/>
          </w:tcPr>
          <w:p w14:paraId="4AE3AD14" w14:textId="4B724C6C" w:rsidR="005E3BE4" w:rsidRDefault="00016E2F">
            <w:r>
              <w:t>199.49</w:t>
            </w:r>
          </w:p>
        </w:tc>
      </w:tr>
      <w:tr w:rsidR="005E3BE4" w14:paraId="58CE36A0" w14:textId="77777777" w:rsidTr="005E3BE4">
        <w:tc>
          <w:tcPr>
            <w:tcW w:w="3173" w:type="dxa"/>
          </w:tcPr>
          <w:p w14:paraId="401A2C44" w14:textId="5CB6DC01" w:rsidR="005E3BE4" w:rsidRDefault="005E3BE4">
            <w:r>
              <w:t>Registration</w:t>
            </w:r>
          </w:p>
        </w:tc>
        <w:tc>
          <w:tcPr>
            <w:tcW w:w="3230" w:type="dxa"/>
          </w:tcPr>
          <w:p w14:paraId="4721051E" w14:textId="4516D346" w:rsidR="005E3BE4" w:rsidRDefault="007D38D2">
            <w:r>
              <w:t>85</w:t>
            </w:r>
          </w:p>
        </w:tc>
      </w:tr>
      <w:tr w:rsidR="00FD5983" w14:paraId="732C036C" w14:textId="77777777" w:rsidTr="005E3BE4">
        <w:tc>
          <w:tcPr>
            <w:tcW w:w="3173" w:type="dxa"/>
          </w:tcPr>
          <w:p w14:paraId="4B47B12D" w14:textId="542B2806" w:rsidR="00FD5983" w:rsidRDefault="00FD5983">
            <w:r>
              <w:t>Hotel</w:t>
            </w:r>
          </w:p>
        </w:tc>
        <w:tc>
          <w:tcPr>
            <w:tcW w:w="3230" w:type="dxa"/>
          </w:tcPr>
          <w:p w14:paraId="1864EEDB" w14:textId="171CF5DC" w:rsidR="00FD5983" w:rsidRDefault="00FD5983">
            <w:r>
              <w:t>517.15</w:t>
            </w:r>
          </w:p>
        </w:tc>
      </w:tr>
      <w:tr w:rsidR="00FD5983" w14:paraId="361718DC" w14:textId="77777777" w:rsidTr="005E3BE4">
        <w:tc>
          <w:tcPr>
            <w:tcW w:w="3173" w:type="dxa"/>
          </w:tcPr>
          <w:p w14:paraId="0EA5E2A9" w14:textId="1804B63C" w:rsidR="00FD5983" w:rsidRDefault="00FD5983">
            <w:r>
              <w:t>Meals (4</w:t>
            </w:r>
            <w:r w:rsidR="00B97BFB">
              <w:t xml:space="preserve"> </w:t>
            </w:r>
            <w:r>
              <w:t>meals)</w:t>
            </w:r>
          </w:p>
        </w:tc>
        <w:tc>
          <w:tcPr>
            <w:tcW w:w="3230" w:type="dxa"/>
          </w:tcPr>
          <w:p w14:paraId="0CF535A1" w14:textId="18E4B8CA" w:rsidR="00FD5983" w:rsidRDefault="00FD5983">
            <w:r>
              <w:t>8</w:t>
            </w:r>
            <w:r w:rsidR="00072A65">
              <w:t>2</w:t>
            </w:r>
          </w:p>
        </w:tc>
      </w:tr>
      <w:tr w:rsidR="00FD5983" w14:paraId="320D24ED" w14:textId="77777777" w:rsidTr="00072A65">
        <w:tc>
          <w:tcPr>
            <w:tcW w:w="3173" w:type="dxa"/>
            <w:shd w:val="clear" w:color="auto" w:fill="153D63" w:themeFill="text2" w:themeFillTint="E6"/>
          </w:tcPr>
          <w:p w14:paraId="6F3054E7" w14:textId="24DB3865" w:rsidR="00FD5983" w:rsidRDefault="00FD5983">
            <w:r>
              <w:t>Total</w:t>
            </w:r>
          </w:p>
        </w:tc>
        <w:tc>
          <w:tcPr>
            <w:tcW w:w="3230" w:type="dxa"/>
            <w:shd w:val="clear" w:color="auto" w:fill="153D63" w:themeFill="text2" w:themeFillTint="E6"/>
          </w:tcPr>
          <w:p w14:paraId="2C361695" w14:textId="45E6A0DA" w:rsidR="00FD5983" w:rsidRDefault="00072A65">
            <w:r>
              <w:t>998.64</w:t>
            </w:r>
          </w:p>
        </w:tc>
      </w:tr>
    </w:tbl>
    <w:p w14:paraId="60C5835D" w14:textId="77777777" w:rsidR="0047597E" w:rsidRDefault="0047597E"/>
    <w:p w14:paraId="29D4D1FB" w14:textId="7CB2BCC6" w:rsidR="00FD5983" w:rsidRDefault="00FD5983">
      <w:r w:rsidRPr="00FD5983">
        <w:rPr>
          <w:b/>
          <w:bCs/>
        </w:rPr>
        <w:t>Note:</w:t>
      </w:r>
      <w:r>
        <w:t xml:space="preserve"> </w:t>
      </w:r>
      <w:r w:rsidR="00020CBF" w:rsidRPr="00020CBF">
        <w:t xml:space="preserve">I previously received funding for the MSERA conference in November 2025, and I am unsure whether this falls within the same fiscal year. However, this is the only conference I will attend in 2026. Due to my colleagues and professor attending other conferences at the same time, I will be traveling independently and was therefore not eligible for the hotel’s group rate. To minimize costs </w:t>
      </w:r>
      <w:proofErr w:type="gramStart"/>
      <w:r w:rsidR="00020CBF" w:rsidRPr="00020CBF">
        <w:t>to</w:t>
      </w:r>
      <w:proofErr w:type="gramEnd"/>
      <w:r w:rsidR="00020CBF" w:rsidRPr="00020CBF">
        <w:t xml:space="preserve"> the university, I limited my stay to one night and plan to cover my return </w:t>
      </w:r>
      <w:r w:rsidR="00B97BFB">
        <w:t>travel costs</w:t>
      </w:r>
      <w:r w:rsidR="00020CBF" w:rsidRPr="00020CBF">
        <w:t xml:space="preserve"> to Auburn at my own expense. I </w:t>
      </w:r>
      <w:r w:rsidR="0089679C">
        <w:t>hope</w:t>
      </w:r>
      <w:r w:rsidR="00020CBF" w:rsidRPr="00020CBF">
        <w:t xml:space="preserve"> that the </w:t>
      </w:r>
      <w:r w:rsidR="00752B2C">
        <w:t>department</w:t>
      </w:r>
      <w:r w:rsidR="0089679C">
        <w:t xml:space="preserve"> can </w:t>
      </w:r>
      <w:r w:rsidR="00020CBF" w:rsidRPr="00020CBF">
        <w:t>provide support for the conference registration, hotel accommodation, and transportation from Auburn to Clearwater to the extent possible.</w:t>
      </w:r>
      <w:r w:rsidR="00020CBF">
        <w:t xml:space="preserve"> Thank you very much for your consideration and support!</w:t>
      </w:r>
    </w:p>
    <w:sectPr w:rsidR="00FD5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2786" w14:textId="77777777" w:rsidR="006E509C" w:rsidRDefault="006E509C" w:rsidP="0089679C">
      <w:pPr>
        <w:spacing w:after="0" w:line="240" w:lineRule="auto"/>
      </w:pPr>
      <w:r>
        <w:separator/>
      </w:r>
    </w:p>
  </w:endnote>
  <w:endnote w:type="continuationSeparator" w:id="0">
    <w:p w14:paraId="479F1751" w14:textId="77777777" w:rsidR="006E509C" w:rsidRDefault="006E509C" w:rsidP="0089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D85E" w14:textId="77777777" w:rsidR="006E509C" w:rsidRDefault="006E509C" w:rsidP="0089679C">
      <w:pPr>
        <w:spacing w:after="0" w:line="240" w:lineRule="auto"/>
      </w:pPr>
      <w:r>
        <w:separator/>
      </w:r>
    </w:p>
  </w:footnote>
  <w:footnote w:type="continuationSeparator" w:id="0">
    <w:p w14:paraId="1B6DD4BD" w14:textId="77777777" w:rsidR="006E509C" w:rsidRDefault="006E509C" w:rsidP="00896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E4"/>
    <w:rsid w:val="00016E2F"/>
    <w:rsid w:val="00020CBF"/>
    <w:rsid w:val="00072A65"/>
    <w:rsid w:val="000B1119"/>
    <w:rsid w:val="00231198"/>
    <w:rsid w:val="0047597E"/>
    <w:rsid w:val="004809F8"/>
    <w:rsid w:val="00512E4F"/>
    <w:rsid w:val="005E3BE4"/>
    <w:rsid w:val="006E509C"/>
    <w:rsid w:val="00752B2C"/>
    <w:rsid w:val="007D38D2"/>
    <w:rsid w:val="0089679C"/>
    <w:rsid w:val="00A558C3"/>
    <w:rsid w:val="00A774D0"/>
    <w:rsid w:val="00A9348E"/>
    <w:rsid w:val="00A946AB"/>
    <w:rsid w:val="00B97BFB"/>
    <w:rsid w:val="00D27985"/>
    <w:rsid w:val="00F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83CC1"/>
  <w15:chartTrackingRefBased/>
  <w15:docId w15:val="{70B91E32-B3E1-477A-9487-9AEE1BD1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B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79C"/>
  </w:style>
  <w:style w:type="paragraph" w:styleId="Footer">
    <w:name w:val="footer"/>
    <w:basedOn w:val="Normal"/>
    <w:link w:val="FooterChar"/>
    <w:uiPriority w:val="99"/>
    <w:unhideWhenUsed/>
    <w:rsid w:val="0089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157</Words>
  <Characters>808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Hong</dc:creator>
  <cp:keywords/>
  <dc:description/>
  <cp:lastModifiedBy>Han Hong</cp:lastModifiedBy>
  <cp:revision>6</cp:revision>
  <dcterms:created xsi:type="dcterms:W3CDTF">2026-01-21T21:06:00Z</dcterms:created>
  <dcterms:modified xsi:type="dcterms:W3CDTF">2026-01-21T23:58:00Z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f729b1bd-2fe2-44f2-a8b0-169bc67e99ef</vt:lpwstr>
  </property>
</Properties>
</file>