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AE36" w14:textId="2B6D182F" w:rsidR="0035480A" w:rsidRPr="0045099F" w:rsidRDefault="0045099F">
      <w:pPr>
        <w:rPr>
          <w:b/>
          <w:bCs/>
          <w:sz w:val="32"/>
          <w:szCs w:val="32"/>
          <w:lang w:val="en-US"/>
        </w:rPr>
      </w:pPr>
      <w:r w:rsidRPr="0045099F">
        <w:rPr>
          <w:b/>
          <w:bCs/>
          <w:sz w:val="32"/>
          <w:szCs w:val="32"/>
          <w:lang w:val="en-US"/>
        </w:rPr>
        <w:t>Budget for ACSM National Meeting</w:t>
      </w:r>
      <w:r>
        <w:rPr>
          <w:b/>
          <w:bCs/>
          <w:sz w:val="32"/>
          <w:szCs w:val="32"/>
          <w:lang w:val="en-US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480A" w14:paraId="28B8598E" w14:textId="77777777" w:rsidTr="0035480A">
        <w:tc>
          <w:tcPr>
            <w:tcW w:w="3116" w:type="dxa"/>
          </w:tcPr>
          <w:p w14:paraId="555106AF" w14:textId="4B9C067A" w:rsidR="0035480A" w:rsidRPr="0045099F" w:rsidRDefault="00A80D8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Expenses</w:t>
            </w:r>
          </w:p>
        </w:tc>
        <w:tc>
          <w:tcPr>
            <w:tcW w:w="3117" w:type="dxa"/>
          </w:tcPr>
          <w:p w14:paraId="207A5DE3" w14:textId="3DEF087B" w:rsidR="0035480A" w:rsidRPr="0045099F" w:rsidRDefault="00A80D8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3117" w:type="dxa"/>
          </w:tcPr>
          <w:p w14:paraId="1170A00A" w14:textId="6F2D3C26" w:rsidR="0035480A" w:rsidRPr="0045099F" w:rsidRDefault="00A80D8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Cost</w:t>
            </w:r>
          </w:p>
        </w:tc>
      </w:tr>
      <w:tr w:rsidR="0035480A" w14:paraId="5F44EDDE" w14:textId="77777777" w:rsidTr="0035480A">
        <w:tc>
          <w:tcPr>
            <w:tcW w:w="3116" w:type="dxa"/>
          </w:tcPr>
          <w:p w14:paraId="2C92BC6B" w14:textId="74C21012" w:rsidR="0035480A" w:rsidRPr="0045099F" w:rsidRDefault="0035480A" w:rsidP="0035480A">
            <w:pPr>
              <w:tabs>
                <w:tab w:val="center" w:pos="1450"/>
              </w:tabs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Transportation</w:t>
            </w:r>
          </w:p>
        </w:tc>
        <w:tc>
          <w:tcPr>
            <w:tcW w:w="3117" w:type="dxa"/>
          </w:tcPr>
          <w:p w14:paraId="145332C2" w14:textId="0E9A8492" w:rsidR="0035480A" w:rsidRPr="0045099F" w:rsidRDefault="0035480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Plane tickets with southwest roundtrip</w:t>
            </w:r>
          </w:p>
        </w:tc>
        <w:tc>
          <w:tcPr>
            <w:tcW w:w="3117" w:type="dxa"/>
          </w:tcPr>
          <w:p w14:paraId="56CF06CE" w14:textId="6C3BEB77" w:rsidR="0035480A" w:rsidRPr="0045099F" w:rsidRDefault="0035480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$550</w:t>
            </w:r>
          </w:p>
        </w:tc>
      </w:tr>
      <w:tr w:rsidR="0035480A" w14:paraId="53C8C671" w14:textId="77777777" w:rsidTr="0035480A">
        <w:tc>
          <w:tcPr>
            <w:tcW w:w="3116" w:type="dxa"/>
          </w:tcPr>
          <w:p w14:paraId="43505FB9" w14:textId="350429B2" w:rsidR="0035480A" w:rsidRPr="0045099F" w:rsidRDefault="0035480A" w:rsidP="0035480A">
            <w:pPr>
              <w:tabs>
                <w:tab w:val="center" w:pos="1450"/>
              </w:tabs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 xml:space="preserve">Lodging </w:t>
            </w:r>
            <w:r w:rsidRPr="004509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3117" w:type="dxa"/>
          </w:tcPr>
          <w:p w14:paraId="7D750C74" w14:textId="2BBE3621" w:rsidR="0035480A" w:rsidRPr="0045099F" w:rsidRDefault="00A80D8A" w:rsidP="00A80D8A">
            <w:pPr>
              <w:tabs>
                <w:tab w:val="left" w:pos="1450"/>
              </w:tabs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$100 per night x 5 nights</w:t>
            </w:r>
          </w:p>
        </w:tc>
        <w:tc>
          <w:tcPr>
            <w:tcW w:w="3117" w:type="dxa"/>
          </w:tcPr>
          <w:p w14:paraId="0E6BAC97" w14:textId="6576948E" w:rsidR="0035480A" w:rsidRPr="0045099F" w:rsidRDefault="00A80D8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$500</w:t>
            </w:r>
          </w:p>
        </w:tc>
      </w:tr>
      <w:tr w:rsidR="0035480A" w14:paraId="15498A63" w14:textId="77777777" w:rsidTr="0035480A">
        <w:tc>
          <w:tcPr>
            <w:tcW w:w="3116" w:type="dxa"/>
          </w:tcPr>
          <w:p w14:paraId="5871AF9F" w14:textId="4C1718D5" w:rsidR="0035480A" w:rsidRPr="0045099F" w:rsidRDefault="0035480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 xml:space="preserve">Meals </w:t>
            </w:r>
          </w:p>
        </w:tc>
        <w:tc>
          <w:tcPr>
            <w:tcW w:w="3117" w:type="dxa"/>
          </w:tcPr>
          <w:p w14:paraId="1C6B470C" w14:textId="08B9F8D4" w:rsidR="0035480A" w:rsidRPr="0045099F" w:rsidRDefault="001B079C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 xml:space="preserve">$40 a day x 6 days </w:t>
            </w:r>
          </w:p>
        </w:tc>
        <w:tc>
          <w:tcPr>
            <w:tcW w:w="3117" w:type="dxa"/>
          </w:tcPr>
          <w:p w14:paraId="5A915A7E" w14:textId="57960E52" w:rsidR="0035480A" w:rsidRPr="0045099F" w:rsidRDefault="001B079C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$240</w:t>
            </w:r>
          </w:p>
        </w:tc>
      </w:tr>
      <w:tr w:rsidR="0035480A" w14:paraId="37C40492" w14:textId="77777777" w:rsidTr="0035480A">
        <w:tc>
          <w:tcPr>
            <w:tcW w:w="3116" w:type="dxa"/>
          </w:tcPr>
          <w:p w14:paraId="414EC00C" w14:textId="6325F6E3" w:rsidR="0035480A" w:rsidRPr="0045099F" w:rsidRDefault="0035480A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Registration</w:t>
            </w:r>
          </w:p>
        </w:tc>
        <w:tc>
          <w:tcPr>
            <w:tcW w:w="3117" w:type="dxa"/>
          </w:tcPr>
          <w:p w14:paraId="052A5C29" w14:textId="33DFC22C" w:rsidR="0035480A" w:rsidRPr="0045099F" w:rsidRDefault="001B079C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 xml:space="preserve">Student Membership </w:t>
            </w:r>
          </w:p>
        </w:tc>
        <w:tc>
          <w:tcPr>
            <w:tcW w:w="3117" w:type="dxa"/>
          </w:tcPr>
          <w:p w14:paraId="451E5587" w14:textId="6977DF62" w:rsidR="0035480A" w:rsidRPr="0045099F" w:rsidRDefault="001B079C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$165</w:t>
            </w:r>
          </w:p>
        </w:tc>
      </w:tr>
      <w:tr w:rsidR="0035480A" w14:paraId="06B9A30D" w14:textId="77777777" w:rsidTr="0035480A">
        <w:tc>
          <w:tcPr>
            <w:tcW w:w="3116" w:type="dxa"/>
          </w:tcPr>
          <w:p w14:paraId="4FC5D01B" w14:textId="002AF60D" w:rsidR="0035480A" w:rsidRPr="0045099F" w:rsidRDefault="00A80D8A" w:rsidP="00A80D8A">
            <w:pPr>
              <w:tabs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ab/>
              <w:t>total</w:t>
            </w:r>
          </w:p>
        </w:tc>
        <w:tc>
          <w:tcPr>
            <w:tcW w:w="3117" w:type="dxa"/>
          </w:tcPr>
          <w:p w14:paraId="72CD6B88" w14:textId="77777777" w:rsidR="0035480A" w:rsidRPr="0045099F" w:rsidRDefault="0035480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4DA3246F" w14:textId="13C4A5FD" w:rsidR="0035480A" w:rsidRPr="0045099F" w:rsidRDefault="0045099F">
            <w:pPr>
              <w:rPr>
                <w:sz w:val="28"/>
                <w:szCs w:val="28"/>
                <w:lang w:val="en-US"/>
              </w:rPr>
            </w:pPr>
            <w:r w:rsidRPr="0045099F">
              <w:rPr>
                <w:sz w:val="28"/>
                <w:szCs w:val="28"/>
                <w:lang w:val="en-US"/>
              </w:rPr>
              <w:t>$1455</w:t>
            </w:r>
          </w:p>
        </w:tc>
      </w:tr>
    </w:tbl>
    <w:p w14:paraId="6F72E2F2" w14:textId="2945C6A7" w:rsidR="0032205F" w:rsidRPr="006E33D4" w:rsidRDefault="0032205F">
      <w:pPr>
        <w:rPr>
          <w:lang w:val="en-US"/>
        </w:rPr>
      </w:pPr>
    </w:p>
    <w:sectPr w:rsidR="0032205F" w:rsidRPr="006E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D4"/>
    <w:rsid w:val="001B079C"/>
    <w:rsid w:val="0032205F"/>
    <w:rsid w:val="0035480A"/>
    <w:rsid w:val="0045099F"/>
    <w:rsid w:val="0051002A"/>
    <w:rsid w:val="006236D7"/>
    <w:rsid w:val="006E33D4"/>
    <w:rsid w:val="00A80D8A"/>
    <w:rsid w:val="00CB5D3B"/>
    <w:rsid w:val="00E94915"/>
    <w:rsid w:val="00FE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AB75"/>
  <w15:chartTrackingRefBased/>
  <w15:docId w15:val="{2B29BDDB-D1EA-4000-B6C1-32DC3783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D4"/>
    <w:rPr>
      <w:rFonts w:eastAsiaTheme="majorEastAsia" w:cstheme="majorBidi"/>
      <w:color w:val="2F5496" w:themeColor="accent1" w:themeShade="BF"/>
      <w:sz w:val="28"/>
      <w:szCs w:val="28"/>
      <w:lang w:val="es-C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D4"/>
    <w:rPr>
      <w:rFonts w:eastAsiaTheme="majorEastAsia" w:cstheme="majorBidi"/>
      <w:i/>
      <w:iCs/>
      <w:color w:val="2F5496" w:themeColor="accent1" w:themeShade="BF"/>
      <w:lang w:val="es-C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D4"/>
    <w:rPr>
      <w:rFonts w:eastAsiaTheme="majorEastAsia" w:cstheme="majorBidi"/>
      <w:color w:val="2F5496" w:themeColor="accent1" w:themeShade="BF"/>
      <w:lang w:val="es-C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D4"/>
    <w:rPr>
      <w:rFonts w:eastAsiaTheme="majorEastAsia" w:cstheme="majorBidi"/>
      <w:i/>
      <w:iCs/>
      <w:color w:val="595959" w:themeColor="text1" w:themeTint="A6"/>
      <w:lang w:val="es-C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D4"/>
    <w:rPr>
      <w:rFonts w:eastAsiaTheme="majorEastAsia" w:cstheme="majorBidi"/>
      <w:color w:val="595959" w:themeColor="text1" w:themeTint="A6"/>
      <w:lang w:val="es-C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D4"/>
    <w:rPr>
      <w:rFonts w:eastAsiaTheme="majorEastAsia" w:cstheme="majorBidi"/>
      <w:i/>
      <w:iCs/>
      <w:color w:val="272727" w:themeColor="text1" w:themeTint="D8"/>
      <w:lang w:val="es-C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D4"/>
    <w:rPr>
      <w:rFonts w:eastAsiaTheme="majorEastAsia" w:cstheme="majorBidi"/>
      <w:color w:val="272727" w:themeColor="text1" w:themeTint="D8"/>
      <w:lang w:val="es-CR"/>
    </w:rPr>
  </w:style>
  <w:style w:type="paragraph" w:styleId="Title">
    <w:name w:val="Title"/>
    <w:basedOn w:val="Normal"/>
    <w:next w:val="Normal"/>
    <w:link w:val="TitleChar"/>
    <w:uiPriority w:val="10"/>
    <w:qFormat/>
    <w:rsid w:val="006E3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D4"/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D4"/>
    <w:rPr>
      <w:rFonts w:eastAsiaTheme="majorEastAsia" w:cstheme="majorBidi"/>
      <w:color w:val="595959" w:themeColor="text1" w:themeTint="A6"/>
      <w:spacing w:val="15"/>
      <w:sz w:val="28"/>
      <w:szCs w:val="28"/>
      <w:lang w:val="es-CR"/>
    </w:rPr>
  </w:style>
  <w:style w:type="paragraph" w:styleId="Quote">
    <w:name w:val="Quote"/>
    <w:basedOn w:val="Normal"/>
    <w:next w:val="Normal"/>
    <w:link w:val="QuoteChar"/>
    <w:uiPriority w:val="29"/>
    <w:qFormat/>
    <w:rsid w:val="006E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D4"/>
    <w:rPr>
      <w:i/>
      <w:iCs/>
      <w:color w:val="404040" w:themeColor="text1" w:themeTint="BF"/>
      <w:lang w:val="es-CR"/>
    </w:rPr>
  </w:style>
  <w:style w:type="paragraph" w:styleId="ListParagraph">
    <w:name w:val="List Paragraph"/>
    <w:basedOn w:val="Normal"/>
    <w:uiPriority w:val="34"/>
    <w:qFormat/>
    <w:rsid w:val="006E3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D4"/>
    <w:rPr>
      <w:i/>
      <w:iCs/>
      <w:color w:val="2F5496" w:themeColor="accent1" w:themeShade="BF"/>
      <w:lang w:val="es-CR"/>
    </w:rPr>
  </w:style>
  <w:style w:type="character" w:styleId="IntenseReference">
    <w:name w:val="Intense Reference"/>
    <w:basedOn w:val="DefaultParagraphFont"/>
    <w:uiPriority w:val="32"/>
    <w:qFormat/>
    <w:rsid w:val="006E33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31</Words>
  <Characters>224</Characters>
  <Application>Microsoft Office Word</Application>
  <DocSecurity>0</DocSecurity>
  <Lines>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Rodriguez Chavarria</dc:creator>
  <cp:keywords/>
  <dc:description/>
  <cp:lastModifiedBy>Kevin Rodriguez Chavarria</cp:lastModifiedBy>
  <cp:revision>2</cp:revision>
  <dcterms:created xsi:type="dcterms:W3CDTF">2026-03-02T18:38:00Z</dcterms:created>
  <dcterms:modified xsi:type="dcterms:W3CDTF">2026-03-03T04:09:00Z</dcterms:modified>
</cp:coreProperties>
</file>