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32B1" w14:textId="0D15F6A9" w:rsidR="00EE790F" w:rsidRPr="00FB6538" w:rsidRDefault="00FB6538">
      <w:pPr>
        <w:rPr>
          <w:b/>
          <w:bCs/>
        </w:rPr>
      </w:pPr>
      <w:r w:rsidRPr="00FB6538">
        <w:rPr>
          <w:b/>
          <w:bCs/>
        </w:rPr>
        <w:t>UCEA Budget 2022</w:t>
      </w:r>
    </w:p>
    <w:p w14:paraId="1EA46253" w14:textId="41970C23" w:rsidR="00FB6538" w:rsidRDefault="00FB6538">
      <w:r>
        <w:t>Travel</w:t>
      </w:r>
      <w:r>
        <w:tab/>
      </w:r>
      <w:r>
        <w:tab/>
        <w:t>$</w:t>
      </w:r>
      <w:r w:rsidR="00BF4753">
        <w:t>567</w:t>
      </w:r>
      <w:r w:rsidR="005D1C5E">
        <w:t>.</w:t>
      </w:r>
      <w:r w:rsidR="00BF4753">
        <w:t>20</w:t>
      </w:r>
    </w:p>
    <w:p w14:paraId="3EBAD7B2" w14:textId="16BE4453" w:rsidR="00FB6538" w:rsidRDefault="00FB6538">
      <w:r>
        <w:t>Hotel</w:t>
      </w:r>
      <w:r>
        <w:tab/>
      </w:r>
      <w:r>
        <w:tab/>
        <w:t>$316.65</w:t>
      </w:r>
      <w:r w:rsidR="00807BCC">
        <w:t xml:space="preserve"> (File was too large. Please see the screen shot below.)</w:t>
      </w:r>
    </w:p>
    <w:p w14:paraId="1649C45D" w14:textId="268161A6" w:rsidR="00FB6538" w:rsidRDefault="00FB6538">
      <w:r>
        <w:t>Registration</w:t>
      </w:r>
      <w:r>
        <w:tab/>
        <w:t>$1</w:t>
      </w:r>
      <w:r w:rsidR="005D1C5E">
        <w:t>06</w:t>
      </w:r>
      <w:r>
        <w:t>.3</w:t>
      </w:r>
      <w:r w:rsidR="005D1C5E">
        <w:t>7</w:t>
      </w:r>
      <w:r>
        <w:tab/>
      </w:r>
    </w:p>
    <w:p w14:paraId="270BF988" w14:textId="7119CD5E" w:rsidR="00FB6538" w:rsidRPr="00FB6538" w:rsidRDefault="00FB6538">
      <w:pPr>
        <w:rPr>
          <w:u w:val="single"/>
        </w:rPr>
      </w:pPr>
      <w:r w:rsidRPr="00FB6538">
        <w:rPr>
          <w:u w:val="single"/>
        </w:rPr>
        <w:t>Meals</w:t>
      </w:r>
      <w:r w:rsidRPr="00FB6538">
        <w:rPr>
          <w:u w:val="single"/>
        </w:rPr>
        <w:tab/>
      </w:r>
      <w:r w:rsidRPr="00FB6538">
        <w:rPr>
          <w:u w:val="single"/>
        </w:rPr>
        <w:tab/>
        <w:t>$100.00</w:t>
      </w:r>
    </w:p>
    <w:p w14:paraId="3D7D6A13" w14:textId="68C05B8E" w:rsidR="00FB6538" w:rsidRDefault="00FB6538">
      <w:r>
        <w:t>Total:</w:t>
      </w:r>
      <w:r>
        <w:tab/>
        <w:t xml:space="preserve">            $1</w:t>
      </w:r>
      <w:r w:rsidR="00BF4753">
        <w:t>090.22</w:t>
      </w:r>
    </w:p>
    <w:p w14:paraId="36854DF3" w14:textId="330C2451" w:rsidR="00264205" w:rsidRDefault="00264205"/>
    <w:p w14:paraId="73DA0460" w14:textId="0DE6C59F" w:rsidR="00264205" w:rsidRDefault="00264205"/>
    <w:p w14:paraId="69382A38" w14:textId="2AB88ECC" w:rsidR="00264205" w:rsidRDefault="00264205"/>
    <w:p w14:paraId="054AE388" w14:textId="410291B6" w:rsidR="00264205" w:rsidRDefault="00264205">
      <w:r>
        <w:t xml:space="preserve">UCEA </w:t>
      </w:r>
    </w:p>
    <w:p w14:paraId="1A9CBFFF" w14:textId="288BCED8" w:rsidR="009D30D2" w:rsidRDefault="009D30D2"/>
    <w:p w14:paraId="49FE1AA2" w14:textId="345088A7" w:rsidR="00476A30" w:rsidRDefault="00476A3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76A30" w:rsidRPr="00476A30" w14:paraId="688ACE78" w14:textId="77777777" w:rsidTr="00476A30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76A30" w:rsidRPr="00476A30" w14:paraId="7A8D1F8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5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76A30" w:rsidRPr="00476A30" w14:paraId="73110342" w14:textId="77777777" w:rsidTr="00476A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7FA"/>
                        <w:tcMar>
                          <w:top w:w="375" w:type="dxa"/>
                          <w:left w:w="570" w:type="dxa"/>
                          <w:bottom w:w="375" w:type="dxa"/>
                          <w:right w:w="5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0"/>
                        </w:tblGrid>
                        <w:tr w:rsidR="00476A30" w:rsidRPr="00476A30" w14:paraId="0066C12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670CE8" w14:textId="77777777" w:rsidR="00476A30" w:rsidRPr="00476A30" w:rsidRDefault="00476A30" w:rsidP="00476A30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27"/>
                                  <w:szCs w:val="27"/>
                                </w:rPr>
                              </w:pPr>
                              <w:r w:rsidRPr="00476A3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27"/>
                                  <w:szCs w:val="27"/>
                                </w:rPr>
                                <w:t>Flight Receipt</w:t>
                              </w:r>
                            </w:p>
                          </w:tc>
                        </w:tr>
                        <w:tr w:rsidR="00476A30" w:rsidRPr="00476A30" w14:paraId="046E755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10DAB3A" w14:textId="77777777" w:rsidR="00476A30" w:rsidRPr="00476A30" w:rsidRDefault="00476A30" w:rsidP="00476A30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</w:pPr>
                              <w:r w:rsidRPr="00476A30"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t>Ticket #: </w:t>
                              </w:r>
                              <w:hyperlink r:id="rId4" w:tgtFrame="_blank" w:tooltip="0062341678097" w:history="1">
                                <w:r w:rsidRPr="00476A30">
                                  <w:rPr>
                                    <w:rFonts w:ascii="Arial" w:eastAsia="Times New Roman" w:hAnsi="Arial" w:cs="Arial"/>
                                    <w:color w:val="245AA5"/>
                                    <w:sz w:val="24"/>
                                    <w:szCs w:val="24"/>
                                    <w:u w:val="single"/>
                                  </w:rPr>
                                  <w:t>0062341678097</w:t>
                                </w:r>
                              </w:hyperlink>
                              <w:r w:rsidRPr="00476A30"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br/>
                                <w:t>Place of Issue:</w:t>
                              </w:r>
                              <w:r w:rsidRPr="00476A30"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br/>
                                <w:t>Issue Date: 03OCT22</w:t>
                              </w:r>
                              <w:r w:rsidRPr="00476A30"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</w:rPr>
                                <w:br/>
                                <w:t>Expiration Date: 31DEC23</w:t>
                              </w:r>
                            </w:p>
                          </w:tc>
                        </w:tr>
                      </w:tbl>
                      <w:p w14:paraId="1C974A7B" w14:textId="77777777" w:rsidR="00476A30" w:rsidRPr="00476A30" w:rsidRDefault="00476A30" w:rsidP="00476A30">
                        <w:pPr>
                          <w:spacing w:after="0" w:line="240" w:lineRule="auto"/>
                          <w:textAlignment w:val="top"/>
                          <w:rPr>
                            <w:rFonts w:ascii="Roboto" w:eastAsia="Times New Roman" w:hAnsi="Roboto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B6EC1E" w14:textId="77777777" w:rsidR="00476A30" w:rsidRPr="00476A30" w:rsidRDefault="00476A30" w:rsidP="00476A30">
                  <w:pPr>
                    <w:shd w:val="clear" w:color="auto" w:fill="F5F7FA"/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FF55C9" w14:textId="77777777" w:rsidR="00476A30" w:rsidRPr="00476A30" w:rsidRDefault="00476A30" w:rsidP="00476A30">
            <w:pPr>
              <w:spacing w:after="0" w:line="240" w:lineRule="auto"/>
              <w:rPr>
                <w:rFonts w:ascii="Roboto" w:eastAsia="Times New Roman" w:hAnsi="Roboto" w:cs="Times New Roman"/>
                <w:color w:val="0B1F66"/>
                <w:sz w:val="21"/>
                <w:szCs w:val="21"/>
              </w:rPr>
            </w:pPr>
          </w:p>
        </w:tc>
      </w:tr>
    </w:tbl>
    <w:p w14:paraId="301FB241" w14:textId="77777777" w:rsidR="00476A30" w:rsidRPr="00476A30" w:rsidRDefault="00476A30" w:rsidP="00476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5F7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76A30" w:rsidRPr="00476A30" w14:paraId="34CB9A18" w14:textId="77777777" w:rsidTr="00476A30">
        <w:trPr>
          <w:tblCellSpacing w:w="0" w:type="dxa"/>
        </w:trPr>
        <w:tc>
          <w:tcPr>
            <w:tcW w:w="0" w:type="auto"/>
            <w:shd w:val="clear" w:color="auto" w:fill="F5F7F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5F7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76A30" w:rsidRPr="00476A30" w14:paraId="21C1146B" w14:textId="77777777" w:rsidTr="00476A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7FA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5"/>
                    <w:gridCol w:w="3885"/>
                  </w:tblGrid>
                  <w:tr w:rsidR="00476A30" w:rsidRPr="00476A30" w14:paraId="461BBE14" w14:textId="77777777">
                    <w:tc>
                      <w:tcPr>
                        <w:tcW w:w="5000" w:type="pct"/>
                        <w:gridSpan w:val="2"/>
                        <w:tcBorders>
                          <w:top w:val="single" w:sz="12" w:space="0" w:color="888684"/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D2D3D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4B06273A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METHOD OF PAYMENT</w:t>
                        </w:r>
                      </w:p>
                    </w:tc>
                  </w:tr>
                  <w:tr w:rsidR="00476A30" w:rsidRPr="00476A30" w14:paraId="1D5EF741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3157CF39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DS************0948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0B57BE7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$567.20 USD</w:t>
                        </w:r>
                      </w:p>
                    </w:tc>
                  </w:tr>
                  <w:tr w:rsidR="00476A30" w:rsidRPr="00476A30" w14:paraId="3F82F684" w14:textId="77777777">
                    <w:trPr>
                      <w:trHeight w:val="400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14:paraId="5F404424" w14:textId="77777777" w:rsidR="00476A30" w:rsidRPr="00476A30" w:rsidRDefault="00476A30" w:rsidP="00476A30">
                        <w:pPr>
                          <w:spacing w:after="0" w:line="15" w:lineRule="atLeast"/>
                          <w:jc w:val="center"/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</w:rPr>
                        </w:pPr>
                        <w:r w:rsidRPr="00476A30"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476A30" w:rsidRPr="00476A30" w14:paraId="6285A123" w14:textId="77777777">
                    <w:tc>
                      <w:tcPr>
                        <w:tcW w:w="5000" w:type="pct"/>
                        <w:gridSpan w:val="2"/>
                        <w:tcBorders>
                          <w:top w:val="single" w:sz="12" w:space="0" w:color="888684"/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D2D3D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E37ECD6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CHARGES</w:t>
                        </w:r>
                      </w:p>
                    </w:tc>
                  </w:tr>
                  <w:tr w:rsidR="00476A30" w:rsidRPr="00476A30" w14:paraId="43018F44" w14:textId="77777777">
                    <w:tc>
                      <w:tcPr>
                        <w:tcW w:w="5000" w:type="pct"/>
                        <w:gridSpan w:val="2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3B839BEC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Air Transportation Charges</w:t>
                        </w:r>
                      </w:p>
                    </w:tc>
                  </w:tr>
                  <w:tr w:rsidR="00476A30" w:rsidRPr="00476A30" w14:paraId="24150BFF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2DE1F813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Base Fare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0F6B89C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$500.46 USD</w:t>
                        </w:r>
                      </w:p>
                    </w:tc>
                  </w:tr>
                  <w:tr w:rsidR="00476A30" w:rsidRPr="00476A30" w14:paraId="1DD9D03E" w14:textId="77777777">
                    <w:tc>
                      <w:tcPr>
                        <w:tcW w:w="5000" w:type="pct"/>
                        <w:gridSpan w:val="2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679E883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Taxes, Fees and Charges</w:t>
                        </w:r>
                      </w:p>
                    </w:tc>
                  </w:tr>
                  <w:tr w:rsidR="00476A30" w:rsidRPr="00476A30" w14:paraId="7BBF8F6B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4816AE85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lastRenderedPageBreak/>
                          <w:t xml:space="preserve">United States - September 11th Security </w:t>
                        </w:r>
                        <w:proofErr w:type="gramStart"/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Fee(</w:t>
                        </w:r>
                        <w:proofErr w:type="gramEnd"/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Passenger Civil Aviation Security Service Fee) (AY)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2931EF8C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$11.20 USD</w:t>
                        </w:r>
                      </w:p>
                    </w:tc>
                  </w:tr>
                  <w:tr w:rsidR="00476A30" w:rsidRPr="00476A30" w14:paraId="6BE89837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EEDF999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United States - Transportation Tax (US)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A8D5AFF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$37.54 USD</w:t>
                        </w:r>
                      </w:p>
                    </w:tc>
                  </w:tr>
                  <w:tr w:rsidR="00476A30" w:rsidRPr="00476A30" w14:paraId="081B655E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5245CEE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United States - Passenger Facility Charge (XF)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6F0E067A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$9.00 USD</w:t>
                        </w:r>
                      </w:p>
                    </w:tc>
                  </w:tr>
                  <w:tr w:rsidR="00476A30" w:rsidRPr="00476A30" w14:paraId="550A5190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E0C821F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United States - Flight Segment Tax (ZP)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60E890DD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$9.00 USD</w:t>
                        </w:r>
                      </w:p>
                    </w:tc>
                  </w:tr>
                  <w:tr w:rsidR="00476A30" w:rsidRPr="00476A30" w14:paraId="19A91DC7" w14:textId="77777777"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7E7F501" w14:textId="77777777" w:rsidR="00476A30" w:rsidRPr="00476A30" w:rsidRDefault="00476A30" w:rsidP="00476A30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TICKET AMOUNT</w:t>
                        </w:r>
                      </w:p>
                    </w:tc>
                    <w:tc>
                      <w:tcPr>
                        <w:tcW w:w="2500" w:type="pct"/>
                        <w:tcBorders>
                          <w:left w:val="single" w:sz="12" w:space="0" w:color="888684"/>
                          <w:bottom w:val="single" w:sz="12" w:space="0" w:color="888684"/>
                          <w:right w:val="single" w:sz="12" w:space="0" w:color="888684"/>
                        </w:tcBorders>
                        <w:shd w:val="clear" w:color="auto" w:fill="E7EB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68AEEC38" w14:textId="77777777" w:rsidR="00476A30" w:rsidRPr="00476A30" w:rsidRDefault="00476A30" w:rsidP="00476A30">
                        <w:pPr>
                          <w:spacing w:after="0" w:line="270" w:lineRule="atLeast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476A30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$567.20 USD</w:t>
                        </w:r>
                      </w:p>
                    </w:tc>
                  </w:tr>
                  <w:tr w:rsidR="00476A30" w:rsidRPr="00476A30" w14:paraId="6CED28D7" w14:textId="77777777">
                    <w:trPr>
                      <w:trHeight w:val="400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14:paraId="07E81152" w14:textId="77777777" w:rsidR="00476A30" w:rsidRPr="00476A30" w:rsidRDefault="00476A30" w:rsidP="00476A30">
                        <w:pPr>
                          <w:spacing w:after="0" w:line="15" w:lineRule="atLeast"/>
                          <w:jc w:val="center"/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</w:rPr>
                        </w:pPr>
                        <w:r w:rsidRPr="00476A30"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14:paraId="6144A6D5" w14:textId="77777777" w:rsidR="00476A30" w:rsidRPr="00476A30" w:rsidRDefault="00476A30" w:rsidP="00476A30">
                  <w:pPr>
                    <w:spacing w:after="0" w:line="240" w:lineRule="auto"/>
                    <w:textAlignment w:val="top"/>
                    <w:rPr>
                      <w:rFonts w:ascii="Roboto" w:eastAsia="Times New Roman" w:hAnsi="Roboto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391AF3" w14:textId="77777777" w:rsidR="00476A30" w:rsidRPr="00476A30" w:rsidRDefault="00476A30" w:rsidP="00476A30">
            <w:pPr>
              <w:shd w:val="clear" w:color="auto" w:fill="F5F7FA"/>
              <w:spacing w:after="0" w:line="240" w:lineRule="auto"/>
              <w:rPr>
                <w:rFonts w:ascii="Roboto" w:eastAsia="Times New Roman" w:hAnsi="Roboto" w:cs="Times New Roman"/>
                <w:color w:val="0B1F66"/>
                <w:sz w:val="21"/>
                <w:szCs w:val="21"/>
              </w:rPr>
            </w:pPr>
          </w:p>
        </w:tc>
      </w:tr>
    </w:tbl>
    <w:p w14:paraId="1097334E" w14:textId="77777777" w:rsidR="00476A30" w:rsidRDefault="00476A30"/>
    <w:p w14:paraId="33161182" w14:textId="77777777" w:rsidR="00807BCC" w:rsidRDefault="00807BCC"/>
    <w:p w14:paraId="587A95C7" w14:textId="2E3676AE" w:rsidR="00807BCC" w:rsidRDefault="00807BCC">
      <w:r w:rsidRPr="00807BCC">
        <w:rPr>
          <w:noProof/>
        </w:rPr>
        <w:lastRenderedPageBreak/>
        <w:drawing>
          <wp:inline distT="0" distB="0" distL="0" distR="0" wp14:anchorId="7A73C534" wp14:editId="46614D7B">
            <wp:extent cx="5585944" cy="5837426"/>
            <wp:effectExtent l="0" t="0" r="0" b="0"/>
            <wp:docPr id="1" name="Picture 1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583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38"/>
    <w:rsid w:val="00264205"/>
    <w:rsid w:val="002A19F9"/>
    <w:rsid w:val="00476A30"/>
    <w:rsid w:val="005C64A2"/>
    <w:rsid w:val="005D1C5E"/>
    <w:rsid w:val="00807BCC"/>
    <w:rsid w:val="00972733"/>
    <w:rsid w:val="009D30D2"/>
    <w:rsid w:val="00A94AEA"/>
    <w:rsid w:val="00BD4CEA"/>
    <w:rsid w:val="00BF4753"/>
    <w:rsid w:val="00EE790F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5B0"/>
  <w15:chartTrackingRefBased/>
  <w15:docId w15:val="{66B68B3B-9653-4075-B4C3-C60529C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ick.t.delta.com/u/?qs=5acb3a61a67ca3b897dd44000bf1f6d86db7cae39665a948e5927ca39df8b4f5adc6d83cd078f44d80330ec6dd5f27c23803af0a7485b7840023a2fde6cfd2ead17e49b110cd0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Adair Garrett</dc:creator>
  <cp:keywords/>
  <dc:description/>
  <cp:lastModifiedBy>Rhonda Wheeler</cp:lastModifiedBy>
  <cp:revision>4</cp:revision>
  <dcterms:created xsi:type="dcterms:W3CDTF">2022-10-14T16:46:00Z</dcterms:created>
  <dcterms:modified xsi:type="dcterms:W3CDTF">2022-10-14T17:08:00Z</dcterms:modified>
</cp:coreProperties>
</file>