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C6D" w:rsidRDefault="00D90C6D">
      <w:pPr>
        <w:jc w:val="center"/>
        <w:rPr>
          <w:rFonts w:eastAsia="Times New Roman"/>
          <w:vanish/>
        </w:rPr>
      </w:pPr>
    </w:p>
    <w:tbl>
      <w:tblPr>
        <w:tblpPr w:leftFromText="180" w:rightFromText="180" w:horzAnchor="margin" w:tblpX="-810" w:tblpY="-225"/>
        <w:tblW w:w="10620" w:type="dxa"/>
        <w:tblCellSpacing w:w="0" w:type="dxa"/>
        <w:tblCellMar>
          <w:left w:w="0" w:type="dxa"/>
          <w:right w:w="0" w:type="dxa"/>
        </w:tblCellMar>
        <w:tblLook w:val="04A0"/>
      </w:tblPr>
      <w:tblGrid>
        <w:gridCol w:w="10620"/>
      </w:tblGrid>
      <w:tr w:rsidR="00D90C6D" w:rsidTr="00E61B31">
        <w:trPr>
          <w:trHeight w:val="438"/>
          <w:tblCellSpacing w:w="0" w:type="dxa"/>
        </w:trPr>
        <w:tc>
          <w:tcPr>
            <w:tcW w:w="10620" w:type="dxa"/>
            <w:shd w:val="clear" w:color="auto" w:fill="FFFFFF"/>
            <w:tcMar>
              <w:top w:w="75" w:type="dxa"/>
              <w:left w:w="0" w:type="dxa"/>
              <w:bottom w:w="0" w:type="dxa"/>
              <w:right w:w="0" w:type="dxa"/>
            </w:tcMar>
            <w:hideMark/>
          </w:tcPr>
          <w:p w:rsidR="00D90C6D" w:rsidRDefault="00D90C6D" w:rsidP="00E61B31">
            <w:pPr>
              <w:pStyle w:val="breadcrumb"/>
            </w:pPr>
          </w:p>
        </w:tc>
      </w:tr>
      <w:tr w:rsidR="00D90C6D" w:rsidTr="00DE7FA5">
        <w:trPr>
          <w:trHeight w:val="555"/>
          <w:tblCellSpacing w:w="0" w:type="dxa"/>
        </w:trPr>
        <w:tc>
          <w:tcPr>
            <w:tcW w:w="10620" w:type="dxa"/>
            <w:shd w:val="clear" w:color="auto" w:fill="FFFFFF"/>
            <w:tcMar>
              <w:top w:w="75" w:type="dxa"/>
              <w:left w:w="0" w:type="dxa"/>
              <w:bottom w:w="0" w:type="dxa"/>
              <w:right w:w="0" w:type="dxa"/>
            </w:tcMar>
            <w:hideMark/>
          </w:tcPr>
          <w:tbl>
            <w:tblPr>
              <w:tblW w:w="3218" w:type="pct"/>
              <w:jc w:val="center"/>
              <w:tblCellSpacing w:w="15" w:type="dxa"/>
              <w:tblCellMar>
                <w:top w:w="15" w:type="dxa"/>
                <w:left w:w="15" w:type="dxa"/>
                <w:bottom w:w="15" w:type="dxa"/>
                <w:right w:w="15" w:type="dxa"/>
              </w:tblCellMar>
              <w:tblLook w:val="04A0"/>
            </w:tblPr>
            <w:tblGrid>
              <w:gridCol w:w="6835"/>
            </w:tblGrid>
            <w:tr w:rsidR="00D90C6D" w:rsidRPr="00356BA8" w:rsidTr="00BD18C1">
              <w:trPr>
                <w:trHeight w:val="527"/>
                <w:tblCellSpacing w:w="15" w:type="dxa"/>
                <w:jc w:val="center"/>
              </w:trPr>
              <w:tc>
                <w:tcPr>
                  <w:tcW w:w="0" w:type="auto"/>
                  <w:vAlign w:val="center"/>
                  <w:hideMark/>
                </w:tcPr>
                <w:p w:rsidR="00BD18C1" w:rsidRPr="00356BA8" w:rsidRDefault="00BD18C1" w:rsidP="00E61B31">
                  <w:pPr>
                    <w:framePr w:hSpace="180" w:wrap="around" w:hAnchor="margin" w:x="-810" w:y="-225"/>
                    <w:jc w:val="center"/>
                    <w:rPr>
                      <w:rFonts w:eastAsia="Times New Roman"/>
                      <w:color w:val="002166"/>
                      <w:sz w:val="32"/>
                      <w:szCs w:val="32"/>
                    </w:rPr>
                  </w:pPr>
                  <w:r w:rsidRPr="00356BA8">
                    <w:rPr>
                      <w:rFonts w:eastAsia="Times New Roman"/>
                      <w:color w:val="002166"/>
                      <w:sz w:val="32"/>
                      <w:szCs w:val="32"/>
                    </w:rPr>
                    <w:t>Orientation to Teacher Education EDUC 1010</w:t>
                  </w:r>
                </w:p>
                <w:p w:rsidR="00D90C6D" w:rsidRPr="00356BA8" w:rsidRDefault="008162F0" w:rsidP="00E61B31">
                  <w:pPr>
                    <w:framePr w:hSpace="180" w:wrap="around" w:hAnchor="margin" w:x="-810" w:y="-225"/>
                    <w:jc w:val="center"/>
                    <w:rPr>
                      <w:rFonts w:eastAsia="Times New Roman"/>
                      <w:color w:val="002166"/>
                      <w:sz w:val="32"/>
                      <w:szCs w:val="32"/>
                    </w:rPr>
                  </w:pPr>
                  <w:r w:rsidRPr="00356BA8">
                    <w:rPr>
                      <w:rFonts w:eastAsia="Times New Roman"/>
                      <w:color w:val="002166"/>
                      <w:sz w:val="32"/>
                      <w:szCs w:val="32"/>
                    </w:rPr>
                    <w:t>Syllabus</w:t>
                  </w:r>
                </w:p>
              </w:tc>
            </w:tr>
          </w:tbl>
          <w:p w:rsidR="00D90C6D" w:rsidRDefault="00D90C6D" w:rsidP="00E61B31">
            <w:pPr>
              <w:rPr>
                <w:rFonts w:eastAsia="Times New Roman"/>
              </w:rPr>
            </w:pPr>
          </w:p>
          <w:tbl>
            <w:tblPr>
              <w:tblW w:w="4750" w:type="pct"/>
              <w:jc w:val="center"/>
              <w:tblCellSpacing w:w="15" w:type="dxa"/>
              <w:tblCellMar>
                <w:top w:w="15" w:type="dxa"/>
                <w:left w:w="15" w:type="dxa"/>
                <w:bottom w:w="15" w:type="dxa"/>
                <w:right w:w="15" w:type="dxa"/>
              </w:tblCellMar>
              <w:tblLook w:val="04A0"/>
            </w:tblPr>
            <w:tblGrid>
              <w:gridCol w:w="4340"/>
              <w:gridCol w:w="5749"/>
            </w:tblGrid>
            <w:tr w:rsidR="00D90C6D">
              <w:trPr>
                <w:trHeight w:val="288"/>
                <w:tblCellSpacing w:w="15" w:type="dxa"/>
                <w:jc w:val="center"/>
              </w:trPr>
              <w:tc>
                <w:tcPr>
                  <w:tcW w:w="4295" w:type="dxa"/>
                  <w:vAlign w:val="center"/>
                  <w:hideMark/>
                </w:tcPr>
                <w:p w:rsidR="00D90C6D" w:rsidRDefault="008162F0" w:rsidP="00E61B31">
                  <w:pPr>
                    <w:framePr w:hSpace="180" w:wrap="around" w:hAnchor="margin" w:x="-810" w:y="-225"/>
                    <w:rPr>
                      <w:rFonts w:eastAsia="Times New Roman"/>
                    </w:rPr>
                  </w:pPr>
                  <w:r>
                    <w:rPr>
                      <w:rStyle w:val="Strong"/>
                      <w:rFonts w:eastAsia="Times New Roman"/>
                    </w:rPr>
                    <w:t>Course Instructors:</w:t>
                  </w:r>
                </w:p>
              </w:tc>
              <w:tc>
                <w:tcPr>
                  <w:tcW w:w="0" w:type="auto"/>
                  <w:vAlign w:val="center"/>
                  <w:hideMark/>
                </w:tcPr>
                <w:p w:rsidR="00D90C6D" w:rsidRDefault="008162F0" w:rsidP="00E61B31">
                  <w:pPr>
                    <w:framePr w:hSpace="180" w:wrap="around" w:hAnchor="margin" w:x="-810" w:y="-225"/>
                    <w:rPr>
                      <w:rFonts w:eastAsia="Times New Roman"/>
                    </w:rPr>
                  </w:pPr>
                  <w:r>
                    <w:rPr>
                      <w:rStyle w:val="Strong"/>
                      <w:rFonts w:eastAsia="Times New Roman"/>
                    </w:rPr>
                    <w:t>Graduate Teaching Assistant:</w:t>
                  </w:r>
                </w:p>
              </w:tc>
            </w:tr>
            <w:tr w:rsidR="00D90C6D">
              <w:trPr>
                <w:tblCellSpacing w:w="15" w:type="dxa"/>
                <w:jc w:val="center"/>
              </w:trPr>
              <w:tc>
                <w:tcPr>
                  <w:tcW w:w="4295" w:type="dxa"/>
                  <w:hideMark/>
                </w:tcPr>
                <w:p w:rsidR="00D90C6D" w:rsidRDefault="008162F0" w:rsidP="00E61B31">
                  <w:pPr>
                    <w:framePr w:hSpace="180" w:wrap="around" w:hAnchor="margin" w:x="-810" w:y="-225"/>
                    <w:rPr>
                      <w:rFonts w:eastAsia="Times New Roman"/>
                    </w:rPr>
                  </w:pPr>
                  <w:r>
                    <w:rPr>
                      <w:rStyle w:val="Strong"/>
                      <w:rFonts w:eastAsia="Times New Roman"/>
                    </w:rPr>
                    <w:t xml:space="preserve">Dr. Peggy </w:t>
                  </w:r>
                  <w:proofErr w:type="spellStart"/>
                  <w:r>
                    <w:rPr>
                      <w:rStyle w:val="Strong"/>
                      <w:rFonts w:eastAsia="Times New Roman"/>
                    </w:rPr>
                    <w:t>Dagley</w:t>
                  </w:r>
                  <w:proofErr w:type="spellEnd"/>
                  <w:r>
                    <w:rPr>
                      <w:rFonts w:eastAsia="Times New Roman"/>
                    </w:rPr>
                    <w:br/>
                    <w:t>Director, Professional Education Services</w:t>
                  </w:r>
                  <w:r>
                    <w:rPr>
                      <w:rFonts w:eastAsia="Times New Roman"/>
                    </w:rPr>
                    <w:br/>
                    <w:t>3464 Haley Center</w:t>
                  </w:r>
                  <w:r>
                    <w:rPr>
                      <w:rFonts w:eastAsia="Times New Roman"/>
                    </w:rPr>
                    <w:br/>
                    <w:t>Office Hours: By appointment</w:t>
                  </w:r>
                </w:p>
              </w:tc>
              <w:tc>
                <w:tcPr>
                  <w:tcW w:w="0" w:type="auto"/>
                  <w:hideMark/>
                </w:tcPr>
                <w:p w:rsidR="00D90C6D" w:rsidRDefault="008162F0" w:rsidP="00E61B31">
                  <w:pPr>
                    <w:framePr w:hSpace="180" w:wrap="around" w:hAnchor="margin" w:x="-810" w:y="-225"/>
                    <w:rPr>
                      <w:rFonts w:eastAsia="Times New Roman"/>
                    </w:rPr>
                  </w:pPr>
                  <w:r>
                    <w:rPr>
                      <w:rStyle w:val="Strong"/>
                      <w:rFonts w:eastAsia="Times New Roman"/>
                    </w:rPr>
                    <w:t>Yvonne Williams</w:t>
                  </w:r>
                  <w:r>
                    <w:rPr>
                      <w:rFonts w:eastAsia="Times New Roman"/>
                    </w:rPr>
                    <w:br/>
                    <w:t>3464 Haley Center</w:t>
                  </w:r>
                  <w:r>
                    <w:rPr>
                      <w:rFonts w:eastAsia="Times New Roman"/>
                    </w:rPr>
                    <w:br/>
                    <w:t xml:space="preserve">Contact via </w:t>
                  </w:r>
                  <w:hyperlink r:id="rId6" w:history="1">
                    <w:r>
                      <w:rPr>
                        <w:rStyle w:val="Hyperlink"/>
                        <w:rFonts w:eastAsia="Times New Roman"/>
                      </w:rPr>
                      <w:t>oriened@auburn.edu</w:t>
                    </w:r>
                  </w:hyperlink>
                  <w:r>
                    <w:rPr>
                      <w:rFonts w:eastAsia="Times New Roman"/>
                    </w:rPr>
                    <w:t xml:space="preserve"> </w:t>
                  </w:r>
                </w:p>
              </w:tc>
            </w:tr>
            <w:tr w:rsidR="00D90C6D">
              <w:trPr>
                <w:tblCellSpacing w:w="15" w:type="dxa"/>
                <w:jc w:val="center"/>
              </w:trPr>
              <w:tc>
                <w:tcPr>
                  <w:tcW w:w="0" w:type="auto"/>
                  <w:gridSpan w:val="2"/>
                  <w:hideMark/>
                </w:tcPr>
                <w:p w:rsidR="00D90C6D" w:rsidRDefault="008162F0" w:rsidP="00E61B31">
                  <w:pPr>
                    <w:framePr w:hSpace="180" w:wrap="around" w:hAnchor="margin" w:x="-810" w:y="-225"/>
                    <w:rPr>
                      <w:rFonts w:eastAsia="Times New Roman"/>
                    </w:rPr>
                  </w:pPr>
                  <w:r>
                    <w:rPr>
                      <w:rStyle w:val="Strong"/>
                      <w:rFonts w:eastAsia="Times New Roman"/>
                    </w:rPr>
                    <w:t>Dr. Lenny Lock</w:t>
                  </w:r>
                  <w:r>
                    <w:rPr>
                      <w:rFonts w:eastAsia="Times New Roman"/>
                      <w:b/>
                      <w:bCs/>
                    </w:rPr>
                    <w:br/>
                  </w:r>
                  <w:r w:rsidRPr="00287A29">
                    <w:rPr>
                      <w:rStyle w:val="Strong"/>
                      <w:rFonts w:eastAsia="Times New Roman"/>
                      <w:b w:val="0"/>
                    </w:rPr>
                    <w:t>Coordinator of Assessment</w:t>
                  </w:r>
                  <w:r>
                    <w:rPr>
                      <w:rFonts w:eastAsia="Times New Roman"/>
                    </w:rPr>
                    <w:br/>
                    <w:t>3066 Haley Center</w:t>
                  </w:r>
                  <w:r>
                    <w:rPr>
                      <w:rFonts w:eastAsia="Times New Roman"/>
                    </w:rPr>
                    <w:br/>
                    <w:t>Office Hours:  By appointment</w:t>
                  </w:r>
                </w:p>
              </w:tc>
            </w:tr>
            <w:tr w:rsidR="00D90C6D">
              <w:trPr>
                <w:tblCellSpacing w:w="15" w:type="dxa"/>
                <w:jc w:val="center"/>
              </w:trPr>
              <w:tc>
                <w:tcPr>
                  <w:tcW w:w="0" w:type="auto"/>
                  <w:gridSpan w:val="2"/>
                  <w:hideMark/>
                </w:tcPr>
                <w:p w:rsidR="00D90C6D" w:rsidRDefault="00D90C6D" w:rsidP="00E61B31">
                  <w:pPr>
                    <w:framePr w:hSpace="180" w:wrap="around" w:hAnchor="margin" w:x="-810" w:y="-225"/>
                    <w:rPr>
                      <w:rFonts w:eastAsia="Times New Roman"/>
                    </w:rPr>
                  </w:pPr>
                </w:p>
              </w:tc>
            </w:tr>
          </w:tbl>
          <w:p w:rsidR="00D90C6D" w:rsidRDefault="00D90C6D" w:rsidP="00E61B31">
            <w:pPr>
              <w:rPr>
                <w:rFonts w:eastAsia="Times New Roman"/>
                <w:vanish/>
              </w:rPr>
            </w:pPr>
          </w:p>
          <w:tbl>
            <w:tblPr>
              <w:tblW w:w="4750" w:type="pct"/>
              <w:jc w:val="center"/>
              <w:tblCellSpacing w:w="15" w:type="dxa"/>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tblPr>
            <w:tblGrid>
              <w:gridCol w:w="10080"/>
            </w:tblGrid>
            <w:tr w:rsidR="00D90C6D">
              <w:trPr>
                <w:tblCellSpacing w:w="15" w:type="dxa"/>
                <w:jc w:val="center"/>
              </w:trPr>
              <w:tc>
                <w:tcPr>
                  <w:tcW w:w="0" w:type="auto"/>
                  <w:shd w:val="clear" w:color="auto" w:fill="F9903F"/>
                  <w:vAlign w:val="center"/>
                  <w:hideMark/>
                </w:tcPr>
                <w:p w:rsidR="00D90C6D" w:rsidRDefault="008162F0" w:rsidP="00E61B31">
                  <w:pPr>
                    <w:framePr w:hSpace="180" w:wrap="around" w:hAnchor="margin" w:x="-810" w:y="-225"/>
                    <w:spacing w:after="240"/>
                    <w:jc w:val="center"/>
                    <w:rPr>
                      <w:rFonts w:eastAsia="Times New Roman"/>
                    </w:rPr>
                  </w:pPr>
                  <w:r>
                    <w:rPr>
                      <w:rFonts w:eastAsia="Times New Roman"/>
                      <w:b/>
                      <w:bCs/>
                      <w:sz w:val="20"/>
                      <w:szCs w:val="20"/>
                    </w:rPr>
                    <w:br/>
                  </w:r>
                  <w:r>
                    <w:rPr>
                      <w:rStyle w:val="style91"/>
                      <w:rFonts w:eastAsia="Times New Roman"/>
                      <w:b/>
                      <w:bCs/>
                    </w:rPr>
                    <w:t>Please use the following E-mail for this course:</w:t>
                  </w:r>
                  <w:r>
                    <w:rPr>
                      <w:rStyle w:val="style91"/>
                      <w:rFonts w:eastAsia="Times New Roman"/>
                    </w:rPr>
                    <w:t xml:space="preserve">  </w:t>
                  </w:r>
                  <w:hyperlink r:id="rId7" w:history="1">
                    <w:r>
                      <w:rPr>
                        <w:rStyle w:val="style111"/>
                        <w:rFonts w:eastAsia="Times New Roman"/>
                        <w:sz w:val="27"/>
                        <w:szCs w:val="27"/>
                        <w:u w:val="single"/>
                      </w:rPr>
                      <w:t>oriened@auburn.edu</w:t>
                    </w:r>
                  </w:hyperlink>
                </w:p>
              </w:tc>
            </w:tr>
          </w:tbl>
          <w:p w:rsidR="00D90C6D" w:rsidRDefault="00D90C6D" w:rsidP="00E61B31">
            <w:pPr>
              <w:rPr>
                <w:rFonts w:eastAsia="Times New Roman"/>
                <w:vanish/>
              </w:rPr>
            </w:pPr>
          </w:p>
          <w:tbl>
            <w:tblPr>
              <w:tblW w:w="4750" w:type="pct"/>
              <w:jc w:val="center"/>
              <w:tblCellSpacing w:w="15" w:type="dxa"/>
              <w:tblCellMar>
                <w:top w:w="15" w:type="dxa"/>
                <w:left w:w="15" w:type="dxa"/>
                <w:bottom w:w="15" w:type="dxa"/>
                <w:right w:w="15" w:type="dxa"/>
              </w:tblCellMar>
              <w:tblLook w:val="04A0"/>
            </w:tblPr>
            <w:tblGrid>
              <w:gridCol w:w="10089"/>
            </w:tblGrid>
            <w:tr w:rsidR="00D90C6D">
              <w:trPr>
                <w:tblCellSpacing w:w="15" w:type="dxa"/>
                <w:jc w:val="center"/>
              </w:trPr>
              <w:tc>
                <w:tcPr>
                  <w:tcW w:w="0" w:type="auto"/>
                  <w:vAlign w:val="center"/>
                  <w:hideMark/>
                </w:tcPr>
                <w:p w:rsidR="00D90C6D" w:rsidRDefault="00D90C6D" w:rsidP="00E61B31">
                  <w:pPr>
                    <w:framePr w:hSpace="180" w:wrap="around" w:hAnchor="margin" w:x="-810" w:y="-225"/>
                    <w:rPr>
                      <w:rFonts w:eastAsia="Times New Roman"/>
                    </w:rPr>
                  </w:pP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rPr>
                  </w:pPr>
                  <w:r>
                    <w:rPr>
                      <w:rStyle w:val="Strong"/>
                      <w:rFonts w:eastAsia="Times New Roman"/>
                    </w:rPr>
                    <w:t>Syllabus</w:t>
                  </w: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sz w:val="20"/>
                      <w:szCs w:val="20"/>
                    </w:rPr>
                  </w:pPr>
                  <w:r>
                    <w:rPr>
                      <w:rFonts w:eastAsia="Times New Roman"/>
                      <w:sz w:val="20"/>
                      <w:szCs w:val="20"/>
                    </w:rPr>
                    <w:t>Course Number: EDUC 1010</w:t>
                  </w: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sz w:val="20"/>
                      <w:szCs w:val="20"/>
                    </w:rPr>
                  </w:pPr>
                  <w:r>
                    <w:rPr>
                      <w:rFonts w:eastAsia="Times New Roman"/>
                      <w:sz w:val="20"/>
                      <w:szCs w:val="20"/>
                    </w:rPr>
                    <w:t>Course Title: Orientation to Teacher Education</w:t>
                  </w: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sz w:val="20"/>
                      <w:szCs w:val="20"/>
                    </w:rPr>
                  </w:pPr>
                  <w:r>
                    <w:rPr>
                      <w:rFonts w:eastAsia="Times New Roman"/>
                      <w:sz w:val="20"/>
                      <w:szCs w:val="20"/>
                    </w:rPr>
                    <w:t>Credit Hours: 1 semester hour</w:t>
                  </w: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sz w:val="20"/>
                      <w:szCs w:val="20"/>
                    </w:rPr>
                  </w:pPr>
                  <w:r>
                    <w:rPr>
                      <w:rFonts w:eastAsia="Times New Roman"/>
                      <w:sz w:val="20"/>
                      <w:szCs w:val="20"/>
                    </w:rPr>
                    <w:t>Prerequisites: Admitted into the College of Education</w:t>
                  </w:r>
                </w:p>
              </w:tc>
            </w:tr>
            <w:tr w:rsidR="00D90C6D">
              <w:trPr>
                <w:trHeight w:val="250"/>
                <w:tblCellSpacing w:w="15" w:type="dxa"/>
                <w:jc w:val="center"/>
              </w:trPr>
              <w:tc>
                <w:tcPr>
                  <w:tcW w:w="0" w:type="auto"/>
                  <w:vAlign w:val="center"/>
                  <w:hideMark/>
                </w:tcPr>
                <w:p w:rsidR="00D90C6D" w:rsidRDefault="008162F0" w:rsidP="00E61B31">
                  <w:pPr>
                    <w:framePr w:hSpace="180" w:wrap="around" w:hAnchor="margin" w:x="-810" w:y="-225"/>
                    <w:rPr>
                      <w:rFonts w:eastAsia="Times New Roman"/>
                      <w:sz w:val="20"/>
                      <w:szCs w:val="20"/>
                    </w:rPr>
                  </w:pPr>
                  <w:proofErr w:type="spellStart"/>
                  <w:r>
                    <w:rPr>
                      <w:rFonts w:eastAsia="Times New Roman"/>
                      <w:sz w:val="20"/>
                      <w:szCs w:val="20"/>
                    </w:rPr>
                    <w:t>Corequisites</w:t>
                  </w:r>
                  <w:proofErr w:type="spellEnd"/>
                  <w:r>
                    <w:rPr>
                      <w:rFonts w:eastAsia="Times New Roman"/>
                      <w:sz w:val="20"/>
                      <w:szCs w:val="20"/>
                    </w:rPr>
                    <w:t>: NA</w:t>
                  </w: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sz w:val="20"/>
                      <w:szCs w:val="20"/>
                    </w:rPr>
                  </w:pPr>
                  <w:r>
                    <w:rPr>
                      <w:rFonts w:eastAsia="Times New Roman"/>
                      <w:sz w:val="20"/>
                      <w:szCs w:val="20"/>
                    </w:rPr>
                    <w:t>Date Syllabus Prepared: Fall 2010</w:t>
                  </w: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rPr>
                  </w:pPr>
                  <w:r>
                    <w:rPr>
                      <w:rFonts w:eastAsia="Times New Roman"/>
                    </w:rPr>
                    <w:t> </w:t>
                  </w: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rPr>
                  </w:pPr>
                  <w:r>
                    <w:rPr>
                      <w:rStyle w:val="Strong"/>
                      <w:rFonts w:eastAsia="Times New Roman"/>
                    </w:rPr>
                    <w:t>Dates and Locations</w:t>
                  </w: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sz w:val="20"/>
                      <w:szCs w:val="20"/>
                    </w:rPr>
                  </w:pPr>
                  <w:r>
                    <w:rPr>
                      <w:rFonts w:eastAsia="Times New Roman"/>
                      <w:sz w:val="20"/>
                      <w:szCs w:val="20"/>
                    </w:rPr>
                    <w:t>Tuesdays at 4:00 PM in Haley Center 3195</w:t>
                  </w: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sz w:val="20"/>
                      <w:szCs w:val="20"/>
                    </w:rPr>
                  </w:pPr>
                  <w:r>
                    <w:rPr>
                      <w:rFonts w:eastAsia="Times New Roman"/>
                      <w:sz w:val="20"/>
                      <w:szCs w:val="20"/>
                    </w:rPr>
                    <w:t xml:space="preserve">Wednesdays at 8:00 AM </w:t>
                  </w:r>
                  <w:proofErr w:type="spellStart"/>
                  <w:r>
                    <w:rPr>
                      <w:rFonts w:eastAsia="Times New Roman"/>
                      <w:sz w:val="20"/>
                      <w:szCs w:val="20"/>
                    </w:rPr>
                    <w:t>Lowder</w:t>
                  </w:r>
                  <w:proofErr w:type="spellEnd"/>
                  <w:r>
                    <w:rPr>
                      <w:rFonts w:eastAsia="Times New Roman"/>
                      <w:sz w:val="20"/>
                      <w:szCs w:val="20"/>
                    </w:rPr>
                    <w:t xml:space="preserve"> Hall 125A</w:t>
                  </w: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rPr>
                  </w:pPr>
                  <w:r>
                    <w:rPr>
                      <w:rFonts w:eastAsia="Times New Roman"/>
                    </w:rPr>
                    <w:t> </w:t>
                  </w: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rPr>
                  </w:pPr>
                  <w:r>
                    <w:rPr>
                      <w:rStyle w:val="Strong"/>
                      <w:rFonts w:eastAsia="Times New Roman"/>
                    </w:rPr>
                    <w:t>Texts or Major Resources</w:t>
                  </w:r>
                </w:p>
              </w:tc>
            </w:tr>
            <w:tr w:rsidR="00D90C6D">
              <w:trPr>
                <w:tblCellSpacing w:w="15" w:type="dxa"/>
                <w:jc w:val="center"/>
              </w:trPr>
              <w:tc>
                <w:tcPr>
                  <w:tcW w:w="0" w:type="auto"/>
                  <w:vAlign w:val="center"/>
                  <w:hideMark/>
                </w:tcPr>
                <w:p w:rsidR="00D90C6D" w:rsidRDefault="002E07CE" w:rsidP="00E61B31">
                  <w:pPr>
                    <w:framePr w:hSpace="180" w:wrap="around" w:hAnchor="margin" w:x="-810" w:y="-225"/>
                    <w:rPr>
                      <w:rFonts w:eastAsia="Times New Roman"/>
                      <w:sz w:val="20"/>
                      <w:szCs w:val="20"/>
                    </w:rPr>
                  </w:pPr>
                  <w:hyperlink r:id="rId8" w:history="1">
                    <w:r w:rsidR="008162F0">
                      <w:rPr>
                        <w:rStyle w:val="Hyperlink"/>
                        <w:rFonts w:eastAsia="Times New Roman"/>
                        <w:sz w:val="20"/>
                        <w:szCs w:val="20"/>
                      </w:rPr>
                      <w:t>Orientation Handbook</w:t>
                    </w:r>
                  </w:hyperlink>
                  <w:r w:rsidR="008162F0">
                    <w:rPr>
                      <w:rFonts w:eastAsia="Times New Roman"/>
                      <w:sz w:val="20"/>
                      <w:szCs w:val="20"/>
                    </w:rPr>
                    <w:t xml:space="preserve"> </w:t>
                  </w: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sz w:val="20"/>
                      <w:szCs w:val="20"/>
                    </w:rPr>
                  </w:pPr>
                  <w:r>
                    <w:rPr>
                      <w:rFonts w:eastAsia="Times New Roman"/>
                      <w:sz w:val="20"/>
                      <w:szCs w:val="20"/>
                    </w:rPr>
                    <w:t xml:space="preserve">Purchase a copy of the handbook from Copy Cat and bring it to every class session. </w:t>
                  </w: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rPr>
                  </w:pPr>
                  <w:r>
                    <w:rPr>
                      <w:rFonts w:eastAsia="Times New Roman"/>
                    </w:rPr>
                    <w:t> </w:t>
                  </w: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rPr>
                  </w:pPr>
                  <w:r>
                    <w:rPr>
                      <w:rStyle w:val="Strong"/>
                      <w:rFonts w:eastAsia="Times New Roman"/>
                    </w:rPr>
                    <w:t>Course Description</w:t>
                  </w:r>
                </w:p>
              </w:tc>
            </w:tr>
            <w:tr w:rsidR="00D90C6D">
              <w:trPr>
                <w:tblCellSpacing w:w="15" w:type="dxa"/>
                <w:jc w:val="center"/>
              </w:trPr>
              <w:tc>
                <w:tcPr>
                  <w:tcW w:w="0" w:type="auto"/>
                  <w:vAlign w:val="center"/>
                  <w:hideMark/>
                </w:tcPr>
                <w:p w:rsidR="00D90C6D" w:rsidRDefault="008162F0" w:rsidP="00E61B31">
                  <w:pPr>
                    <w:framePr w:hSpace="180" w:wrap="around" w:hAnchor="margin" w:x="-810" w:y="-225"/>
                    <w:ind w:left="680"/>
                    <w:rPr>
                      <w:rFonts w:eastAsia="Times New Roman"/>
                      <w:sz w:val="20"/>
                      <w:szCs w:val="20"/>
                    </w:rPr>
                  </w:pPr>
                  <w:r>
                    <w:rPr>
                      <w:rFonts w:eastAsia="Times New Roman"/>
                      <w:sz w:val="20"/>
                      <w:szCs w:val="20"/>
                    </w:rPr>
                    <w:t>This course is designed to assist new and transfer students in the College of Education to understand the role of teacher education and of teaching as a profession.</w:t>
                  </w:r>
                </w:p>
              </w:tc>
            </w:tr>
            <w:tr w:rsidR="00D90C6D">
              <w:trPr>
                <w:tblCellSpacing w:w="15" w:type="dxa"/>
                <w:jc w:val="center"/>
              </w:trPr>
              <w:tc>
                <w:tcPr>
                  <w:tcW w:w="0" w:type="auto"/>
                  <w:vAlign w:val="center"/>
                  <w:hideMark/>
                </w:tcPr>
                <w:p w:rsidR="00D90C6D" w:rsidRDefault="008162F0" w:rsidP="00E61B31">
                  <w:pPr>
                    <w:framePr w:hSpace="180" w:wrap="around" w:hAnchor="margin" w:x="-810" w:y="-225"/>
                    <w:rPr>
                      <w:rFonts w:eastAsia="Times New Roman"/>
                    </w:rPr>
                  </w:pPr>
                  <w:r>
                    <w:rPr>
                      <w:rFonts w:eastAsia="Times New Roman"/>
                    </w:rPr>
                    <w:t> </w:t>
                  </w:r>
                </w:p>
              </w:tc>
            </w:tr>
            <w:tr w:rsidR="00D90C6D">
              <w:trPr>
                <w:trHeight w:val="263"/>
                <w:tblCellSpacing w:w="15" w:type="dxa"/>
                <w:jc w:val="center"/>
              </w:trPr>
              <w:tc>
                <w:tcPr>
                  <w:tcW w:w="0" w:type="auto"/>
                  <w:vAlign w:val="center"/>
                  <w:hideMark/>
                </w:tcPr>
                <w:p w:rsidR="00356BA8" w:rsidRDefault="00356BA8" w:rsidP="00E61B31">
                  <w:pPr>
                    <w:framePr w:hSpace="180" w:wrap="around" w:hAnchor="margin" w:x="-810" w:y="-225"/>
                    <w:rPr>
                      <w:rStyle w:val="Strong"/>
                      <w:rFonts w:eastAsia="Times New Roman"/>
                    </w:rPr>
                  </w:pPr>
                </w:p>
                <w:p w:rsidR="00356BA8" w:rsidRDefault="00356BA8" w:rsidP="00E61B31">
                  <w:pPr>
                    <w:framePr w:hSpace="180" w:wrap="around" w:hAnchor="margin" w:x="-810" w:y="-225"/>
                    <w:rPr>
                      <w:rStyle w:val="Strong"/>
                      <w:rFonts w:eastAsia="Times New Roman"/>
                    </w:rPr>
                  </w:pPr>
                </w:p>
                <w:p w:rsidR="00D90C6D" w:rsidRDefault="008162F0" w:rsidP="00E61B31">
                  <w:pPr>
                    <w:framePr w:hSpace="180" w:wrap="around" w:hAnchor="margin" w:x="-810" w:y="-225"/>
                    <w:rPr>
                      <w:rFonts w:eastAsia="Times New Roman"/>
                    </w:rPr>
                  </w:pPr>
                  <w:r>
                    <w:rPr>
                      <w:rStyle w:val="Strong"/>
                      <w:rFonts w:eastAsia="Times New Roman"/>
                    </w:rPr>
                    <w:lastRenderedPageBreak/>
                    <w:t>Course Objectives</w:t>
                  </w:r>
                </w:p>
              </w:tc>
            </w:tr>
            <w:tr w:rsidR="00D90C6D">
              <w:trPr>
                <w:tblCellSpacing w:w="15" w:type="dxa"/>
                <w:jc w:val="center"/>
              </w:trPr>
              <w:tc>
                <w:tcPr>
                  <w:tcW w:w="0" w:type="auto"/>
                  <w:vAlign w:val="center"/>
                  <w:hideMark/>
                </w:tcPr>
                <w:p w:rsidR="00D90C6D" w:rsidRDefault="00D90C6D" w:rsidP="00E61B31">
                  <w:pPr>
                    <w:framePr w:hSpace="180" w:wrap="around" w:hAnchor="margin" w:x="-810" w:y="-225"/>
                    <w:rPr>
                      <w:rFonts w:eastAsia="Times New Roman"/>
                    </w:rPr>
                  </w:pPr>
                </w:p>
              </w:tc>
            </w:tr>
            <w:tr w:rsidR="00D90C6D">
              <w:trPr>
                <w:tblCellSpacing w:w="15" w:type="dxa"/>
                <w:jc w:val="center"/>
              </w:trPr>
              <w:tc>
                <w:tcPr>
                  <w:tcW w:w="0" w:type="auto"/>
                  <w:vAlign w:val="center"/>
                  <w:hideMark/>
                </w:tcPr>
                <w:p w:rsidR="00D90C6D" w:rsidRDefault="008162F0" w:rsidP="00E61B31">
                  <w:pPr>
                    <w:framePr w:hSpace="180" w:wrap="around" w:hAnchor="margin" w:x="-810" w:y="-225"/>
                    <w:spacing w:after="240"/>
                    <w:rPr>
                      <w:rFonts w:eastAsia="Times New Roman"/>
                    </w:rPr>
                  </w:pPr>
                  <w:r>
                    <w:rPr>
                      <w:rFonts w:eastAsia="Times New Roman"/>
                    </w:rPr>
                    <w:t>As a student in the class you will:</w:t>
                  </w:r>
                </w:p>
              </w:tc>
            </w:tr>
            <w:tr w:rsidR="00D90C6D">
              <w:trPr>
                <w:tblCellSpacing w:w="15" w:type="dxa"/>
                <w:jc w:val="center"/>
              </w:trPr>
              <w:tc>
                <w:tcPr>
                  <w:tcW w:w="0" w:type="auto"/>
                  <w:vAlign w:val="center"/>
                  <w:hideMark/>
                </w:tcPr>
                <w:p w:rsidR="00D90C6D" w:rsidRDefault="008162F0" w:rsidP="00E61B31">
                  <w:pPr>
                    <w:framePr w:hSpace="180" w:wrap="around" w:hAnchor="margin" w:x="-810" w:y="-225"/>
                    <w:numPr>
                      <w:ilvl w:val="0"/>
                      <w:numId w:val="1"/>
                    </w:numPr>
                    <w:spacing w:before="100" w:beforeAutospacing="1"/>
                    <w:rPr>
                      <w:rFonts w:eastAsia="Times New Roman"/>
                    </w:rPr>
                  </w:pPr>
                  <w:r>
                    <w:rPr>
                      <w:rFonts w:eastAsia="Times New Roman"/>
                    </w:rPr>
                    <w:t>Confirm your decision to become a teacher.</w:t>
                  </w:r>
                </w:p>
              </w:tc>
            </w:tr>
            <w:tr w:rsidR="00D90C6D">
              <w:trPr>
                <w:tblCellSpacing w:w="15" w:type="dxa"/>
                <w:jc w:val="center"/>
              </w:trPr>
              <w:tc>
                <w:tcPr>
                  <w:tcW w:w="0" w:type="auto"/>
                  <w:vAlign w:val="center"/>
                  <w:hideMark/>
                </w:tcPr>
                <w:p w:rsidR="00D90C6D" w:rsidRDefault="008162F0" w:rsidP="00E61B31">
                  <w:pPr>
                    <w:framePr w:hSpace="180" w:wrap="around" w:hAnchor="margin" w:x="-810" w:y="-225"/>
                    <w:numPr>
                      <w:ilvl w:val="0"/>
                      <w:numId w:val="2"/>
                    </w:numPr>
                    <w:spacing w:before="100" w:beforeAutospacing="1"/>
                    <w:rPr>
                      <w:rFonts w:eastAsia="Times New Roman"/>
                    </w:rPr>
                  </w:pPr>
                  <w:r>
                    <w:rPr>
                      <w:rFonts w:eastAsia="Times New Roman"/>
                    </w:rPr>
                    <w:t>Develop an evolving philosophy of teaching and learning.</w:t>
                  </w:r>
                </w:p>
              </w:tc>
            </w:tr>
            <w:tr w:rsidR="00D90C6D">
              <w:trPr>
                <w:tblCellSpacing w:w="15" w:type="dxa"/>
                <w:jc w:val="center"/>
              </w:trPr>
              <w:tc>
                <w:tcPr>
                  <w:tcW w:w="0" w:type="auto"/>
                  <w:vAlign w:val="center"/>
                  <w:hideMark/>
                </w:tcPr>
                <w:p w:rsidR="00D90C6D" w:rsidRDefault="008162F0" w:rsidP="00E61B31">
                  <w:pPr>
                    <w:framePr w:hSpace="180" w:wrap="around" w:hAnchor="margin" w:x="-810" w:y="-225"/>
                    <w:numPr>
                      <w:ilvl w:val="0"/>
                      <w:numId w:val="3"/>
                    </w:numPr>
                    <w:spacing w:before="100" w:beforeAutospacing="1"/>
                    <w:rPr>
                      <w:rFonts w:eastAsia="Times New Roman"/>
                    </w:rPr>
                  </w:pPr>
                  <w:r>
                    <w:rPr>
                      <w:rFonts w:eastAsia="Times New Roman"/>
                    </w:rPr>
                    <w:t>Identify the College of Education’s mission and conceptual framework.</w:t>
                  </w:r>
                </w:p>
              </w:tc>
            </w:tr>
            <w:tr w:rsidR="00D90C6D">
              <w:trPr>
                <w:tblCellSpacing w:w="15" w:type="dxa"/>
                <w:jc w:val="center"/>
              </w:trPr>
              <w:tc>
                <w:tcPr>
                  <w:tcW w:w="0" w:type="auto"/>
                  <w:vAlign w:val="center"/>
                  <w:hideMark/>
                </w:tcPr>
                <w:p w:rsidR="00D90C6D" w:rsidRDefault="008162F0" w:rsidP="00E61B31">
                  <w:pPr>
                    <w:framePr w:hSpace="180" w:wrap="around" w:hAnchor="margin" w:x="-810" w:y="-225"/>
                    <w:numPr>
                      <w:ilvl w:val="0"/>
                      <w:numId w:val="4"/>
                    </w:numPr>
                    <w:spacing w:before="100" w:beforeAutospacing="1"/>
                    <w:rPr>
                      <w:rFonts w:eastAsia="Times New Roman"/>
                    </w:rPr>
                  </w:pPr>
                  <w:r>
                    <w:rPr>
                      <w:rFonts w:eastAsia="Times New Roman"/>
                    </w:rPr>
                    <w:t> Reflect on dispositions of a successful teacher.</w:t>
                  </w:r>
                </w:p>
              </w:tc>
            </w:tr>
            <w:tr w:rsidR="00D90C6D">
              <w:trPr>
                <w:tblCellSpacing w:w="15" w:type="dxa"/>
                <w:jc w:val="center"/>
              </w:trPr>
              <w:tc>
                <w:tcPr>
                  <w:tcW w:w="0" w:type="auto"/>
                  <w:vAlign w:val="center"/>
                  <w:hideMark/>
                </w:tcPr>
                <w:p w:rsidR="00D90C6D" w:rsidRDefault="008162F0" w:rsidP="00E61B31">
                  <w:pPr>
                    <w:framePr w:hSpace="180" w:wrap="around" w:hAnchor="margin" w:x="-810" w:y="-225"/>
                    <w:numPr>
                      <w:ilvl w:val="0"/>
                      <w:numId w:val="5"/>
                    </w:numPr>
                    <w:spacing w:before="100" w:beforeAutospacing="1"/>
                    <w:rPr>
                      <w:rFonts w:eastAsia="Times New Roman"/>
                    </w:rPr>
                  </w:pPr>
                  <w:r>
                    <w:rPr>
                      <w:rFonts w:eastAsia="Times New Roman"/>
                    </w:rPr>
                    <w:t>Use technology to become familiar with teaching philosophy, practices, dispositions, proficiencies, and other ideas related to the teaching profession</w:t>
                  </w:r>
                </w:p>
              </w:tc>
            </w:tr>
            <w:tr w:rsidR="00D90C6D">
              <w:trPr>
                <w:trHeight w:val="200"/>
                <w:tblCellSpacing w:w="15" w:type="dxa"/>
                <w:jc w:val="center"/>
              </w:trPr>
              <w:tc>
                <w:tcPr>
                  <w:tcW w:w="0" w:type="auto"/>
                  <w:vAlign w:val="center"/>
                  <w:hideMark/>
                </w:tcPr>
                <w:p w:rsidR="00D90C6D" w:rsidRDefault="008162F0" w:rsidP="00E61B31">
                  <w:pPr>
                    <w:framePr w:hSpace="180" w:wrap="around" w:hAnchor="margin" w:x="-810" w:y="-225"/>
                    <w:numPr>
                      <w:ilvl w:val="0"/>
                      <w:numId w:val="6"/>
                    </w:numPr>
                    <w:spacing w:before="100" w:beforeAutospacing="1"/>
                    <w:rPr>
                      <w:rFonts w:eastAsia="Times New Roman"/>
                    </w:rPr>
                  </w:pPr>
                  <w:r>
                    <w:rPr>
                      <w:rFonts w:eastAsia="Times New Roman"/>
                    </w:rPr>
                    <w:t>Identify the College of Education key assessments.</w:t>
                  </w:r>
                </w:p>
              </w:tc>
            </w:tr>
            <w:tr w:rsidR="00D90C6D">
              <w:trPr>
                <w:tblCellSpacing w:w="15" w:type="dxa"/>
                <w:jc w:val="center"/>
              </w:trPr>
              <w:tc>
                <w:tcPr>
                  <w:tcW w:w="0" w:type="auto"/>
                  <w:vAlign w:val="center"/>
                  <w:hideMark/>
                </w:tcPr>
                <w:p w:rsidR="00D90C6D" w:rsidRDefault="008162F0" w:rsidP="00E61B31">
                  <w:pPr>
                    <w:framePr w:hSpace="180" w:wrap="around" w:hAnchor="margin" w:x="-810" w:y="-225"/>
                    <w:numPr>
                      <w:ilvl w:val="0"/>
                      <w:numId w:val="7"/>
                    </w:numPr>
                    <w:spacing w:before="100" w:beforeAutospacing="1"/>
                    <w:rPr>
                      <w:rFonts w:eastAsia="Times New Roman"/>
                    </w:rPr>
                  </w:pPr>
                  <w:r>
                    <w:rPr>
                      <w:rFonts w:eastAsia="Times New Roman"/>
                    </w:rPr>
                    <w:t>Identify the requirements for admission to teacher education, internship, certification, and graduation.</w:t>
                  </w:r>
                </w:p>
              </w:tc>
            </w:tr>
            <w:tr w:rsidR="00D90C6D">
              <w:trPr>
                <w:tblCellSpacing w:w="15" w:type="dxa"/>
                <w:jc w:val="center"/>
              </w:trPr>
              <w:tc>
                <w:tcPr>
                  <w:tcW w:w="0" w:type="auto"/>
                  <w:vAlign w:val="center"/>
                  <w:hideMark/>
                </w:tcPr>
                <w:p w:rsidR="00D90C6D" w:rsidRDefault="008162F0" w:rsidP="00E61B31">
                  <w:pPr>
                    <w:framePr w:hSpace="180" w:wrap="around" w:hAnchor="margin" w:x="-810" w:y="-225"/>
                    <w:numPr>
                      <w:ilvl w:val="0"/>
                      <w:numId w:val="8"/>
                    </w:numPr>
                    <w:spacing w:before="100" w:beforeAutospacing="1"/>
                    <w:rPr>
                      <w:rFonts w:eastAsia="Times New Roman"/>
                    </w:rPr>
                  </w:pPr>
                  <w:r>
                    <w:rPr>
                      <w:rFonts w:eastAsia="Times New Roman"/>
                    </w:rPr>
                    <w:t xml:space="preserve">Identify where to go </w:t>
                  </w:r>
                  <w:r w:rsidRPr="003B119B">
                    <w:rPr>
                      <w:rFonts w:eastAsia="Times New Roman"/>
                    </w:rPr>
                    <w:t>and who</w:t>
                  </w:r>
                  <w:r w:rsidR="00560186" w:rsidRPr="003B119B">
                    <w:rPr>
                      <w:rFonts w:eastAsia="Times New Roman"/>
                    </w:rPr>
                    <w:t>m</w:t>
                  </w:r>
                  <w:r>
                    <w:rPr>
                      <w:rFonts w:eastAsia="Times New Roman"/>
                    </w:rPr>
                    <w:t xml:space="preserve"> to ask for assistance in completing College of Education program requirements.</w:t>
                  </w:r>
                </w:p>
              </w:tc>
            </w:tr>
            <w:tr w:rsidR="00D90C6D">
              <w:trPr>
                <w:tblCellSpacing w:w="15" w:type="dxa"/>
                <w:jc w:val="center"/>
              </w:trPr>
              <w:tc>
                <w:tcPr>
                  <w:tcW w:w="0" w:type="auto"/>
                  <w:vAlign w:val="center"/>
                  <w:hideMark/>
                </w:tcPr>
                <w:p w:rsidR="00D90C6D" w:rsidRDefault="008162F0" w:rsidP="00E61B31">
                  <w:pPr>
                    <w:framePr w:hSpace="180" w:wrap="around" w:hAnchor="margin" w:x="-810" w:y="-225"/>
                    <w:numPr>
                      <w:ilvl w:val="0"/>
                      <w:numId w:val="9"/>
                    </w:numPr>
                    <w:spacing w:before="100" w:beforeAutospacing="1"/>
                    <w:rPr>
                      <w:rFonts w:eastAsia="Times New Roman"/>
                    </w:rPr>
                  </w:pPr>
                  <w:r>
                    <w:rPr>
                      <w:rFonts w:eastAsia="Times New Roman"/>
                    </w:rPr>
                    <w:t>Self-assess your teaching dispositions.</w:t>
                  </w:r>
                </w:p>
              </w:tc>
            </w:tr>
            <w:tr w:rsidR="00D90C6D">
              <w:trPr>
                <w:tblCellSpacing w:w="15" w:type="dxa"/>
                <w:jc w:val="center"/>
              </w:trPr>
              <w:tc>
                <w:tcPr>
                  <w:tcW w:w="0" w:type="auto"/>
                  <w:vAlign w:val="center"/>
                  <w:hideMark/>
                </w:tcPr>
                <w:p w:rsidR="00D90C6D" w:rsidRDefault="008162F0" w:rsidP="00E61B31">
                  <w:pPr>
                    <w:framePr w:hSpace="180" w:wrap="around" w:hAnchor="margin" w:x="-810" w:y="-225"/>
                    <w:numPr>
                      <w:ilvl w:val="0"/>
                      <w:numId w:val="10"/>
                    </w:numPr>
                    <w:spacing w:before="100" w:beforeAutospacing="1"/>
                    <w:rPr>
                      <w:rFonts w:eastAsia="Times New Roman"/>
                    </w:rPr>
                  </w:pPr>
                  <w:r>
                    <w:rPr>
                      <w:rFonts w:eastAsia="Times New Roman"/>
                    </w:rPr>
                    <w:t>Appreciate the complex nature of teaching.</w:t>
                  </w:r>
                </w:p>
              </w:tc>
            </w:tr>
            <w:tr w:rsidR="00D90C6D">
              <w:trPr>
                <w:tblCellSpacing w:w="15" w:type="dxa"/>
                <w:jc w:val="center"/>
              </w:trPr>
              <w:tc>
                <w:tcPr>
                  <w:tcW w:w="0" w:type="auto"/>
                  <w:vAlign w:val="center"/>
                  <w:hideMark/>
                </w:tcPr>
                <w:p w:rsidR="00D90C6D" w:rsidRDefault="008162F0" w:rsidP="00E61B31">
                  <w:pPr>
                    <w:framePr w:hSpace="180" w:wrap="around" w:hAnchor="margin" w:x="-810" w:y="-225"/>
                    <w:numPr>
                      <w:ilvl w:val="0"/>
                      <w:numId w:val="11"/>
                    </w:numPr>
                    <w:spacing w:before="100" w:beforeAutospacing="1"/>
                    <w:rPr>
                      <w:rFonts w:eastAsia="Times New Roman"/>
                    </w:rPr>
                  </w:pPr>
                  <w:r>
                    <w:rPr>
                      <w:rFonts w:eastAsia="Times New Roman"/>
                    </w:rPr>
                    <w:t>Interact with the Alabama Quality Teaching Standards listed below:</w:t>
                  </w:r>
                </w:p>
              </w:tc>
            </w:tr>
          </w:tbl>
          <w:p w:rsidR="00D90C6D" w:rsidRDefault="00D90C6D" w:rsidP="00E61B31">
            <w:pPr>
              <w:rPr>
                <w:rFonts w:eastAsia="Times New Roman"/>
                <w:vanish/>
              </w:rPr>
            </w:pPr>
          </w:p>
          <w:tbl>
            <w:tblPr>
              <w:tblW w:w="4967"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1303"/>
              <w:gridCol w:w="9237"/>
            </w:tblGrid>
            <w:tr w:rsidR="00D90C6D" w:rsidTr="00E61B31">
              <w:trPr>
                <w:tblCellSpacing w:w="15" w:type="dxa"/>
                <w:jc w:val="center"/>
              </w:trPr>
              <w:tc>
                <w:tcPr>
                  <w:tcW w:w="1142" w:type="dxa"/>
                  <w:vAlign w:val="center"/>
                  <w:hideMark/>
                </w:tcPr>
                <w:p w:rsidR="00D90C6D" w:rsidRDefault="008162F0" w:rsidP="00E61B31">
                  <w:pPr>
                    <w:framePr w:hSpace="180" w:wrap="around" w:hAnchor="margin" w:x="-810" w:y="-225"/>
                    <w:rPr>
                      <w:rFonts w:eastAsia="Times New Roman"/>
                    </w:rPr>
                  </w:pPr>
                  <w:r>
                    <w:rPr>
                      <w:rStyle w:val="Strong"/>
                      <w:rFonts w:eastAsia="Times New Roman"/>
                    </w:rPr>
                    <w:t>(3)(c)3.(</w:t>
                  </w:r>
                  <w:proofErr w:type="spellStart"/>
                  <w:r>
                    <w:rPr>
                      <w:rStyle w:val="Strong"/>
                      <w:rFonts w:eastAsia="Times New Roman"/>
                    </w:rPr>
                    <w:t>i</w:t>
                  </w:r>
                  <w:proofErr w:type="spellEnd"/>
                  <w:r>
                    <w:rPr>
                      <w:rStyle w:val="Strong"/>
                      <w:rFonts w:eastAsia="Times New Roman"/>
                    </w:rPr>
                    <w:t>)</w:t>
                  </w:r>
                </w:p>
              </w:tc>
              <w:tc>
                <w:tcPr>
                  <w:tcW w:w="8347" w:type="dxa"/>
                  <w:vAlign w:val="center"/>
                  <w:hideMark/>
                </w:tcPr>
                <w:p w:rsidR="00D90C6D" w:rsidRDefault="008162F0" w:rsidP="00E61B31">
                  <w:pPr>
                    <w:framePr w:hSpace="180" w:wrap="around" w:hAnchor="margin" w:x="-810" w:y="-225"/>
                    <w:rPr>
                      <w:rFonts w:eastAsia="Times New Roman"/>
                    </w:rPr>
                  </w:pPr>
                  <w:r>
                    <w:rPr>
                      <w:rFonts w:eastAsia="Times New Roman"/>
                    </w:rPr>
                    <w:t>Knowledge of the role that mathematics plays in everyday life.</w:t>
                  </w:r>
                </w:p>
              </w:tc>
            </w:tr>
            <w:tr w:rsidR="00D90C6D" w:rsidTr="00E61B31">
              <w:trPr>
                <w:trHeight w:val="238"/>
                <w:tblCellSpacing w:w="15" w:type="dxa"/>
                <w:jc w:val="center"/>
              </w:trPr>
              <w:tc>
                <w:tcPr>
                  <w:tcW w:w="1142" w:type="dxa"/>
                  <w:vAlign w:val="center"/>
                  <w:hideMark/>
                </w:tcPr>
                <w:p w:rsidR="00D90C6D" w:rsidRDefault="00D90C6D" w:rsidP="00E61B31">
                  <w:pPr>
                    <w:framePr w:hSpace="180" w:wrap="around" w:hAnchor="margin" w:x="-810" w:y="-225"/>
                    <w:rPr>
                      <w:rFonts w:eastAsia="Times New Roman"/>
                    </w:rPr>
                  </w:pPr>
                </w:p>
              </w:tc>
              <w:tc>
                <w:tcPr>
                  <w:tcW w:w="8347" w:type="dxa"/>
                  <w:vAlign w:val="center"/>
                  <w:hideMark/>
                </w:tcPr>
                <w:p w:rsidR="00D90C6D" w:rsidRDefault="008162F0" w:rsidP="00E61B31">
                  <w:pPr>
                    <w:framePr w:hSpace="180" w:wrap="around" w:hAnchor="margin" w:x="-810" w:y="-225"/>
                    <w:rPr>
                      <w:rFonts w:eastAsia="Times New Roman"/>
                    </w:rPr>
                  </w:pPr>
                  <w:r>
                    <w:rPr>
                      <w:rFonts w:eastAsia="Times New Roman"/>
                    </w:rPr>
                    <w:t> </w:t>
                  </w:r>
                </w:p>
              </w:tc>
            </w:tr>
            <w:tr w:rsidR="00D90C6D" w:rsidTr="00E61B31">
              <w:trPr>
                <w:tblCellSpacing w:w="15" w:type="dxa"/>
                <w:jc w:val="center"/>
              </w:trPr>
              <w:tc>
                <w:tcPr>
                  <w:tcW w:w="1142" w:type="dxa"/>
                  <w:vAlign w:val="center"/>
                  <w:hideMark/>
                </w:tcPr>
                <w:p w:rsidR="00D90C6D" w:rsidRDefault="008162F0" w:rsidP="00E61B31">
                  <w:pPr>
                    <w:framePr w:hSpace="180" w:wrap="around" w:hAnchor="margin" w:x="-810" w:y="-225"/>
                    <w:rPr>
                      <w:rFonts w:eastAsia="Times New Roman"/>
                    </w:rPr>
                  </w:pPr>
                  <w:r>
                    <w:rPr>
                      <w:rStyle w:val="Strong"/>
                      <w:rFonts w:eastAsia="Times New Roman"/>
                    </w:rPr>
                    <w:t>(3)(c)3.(ii)</w:t>
                  </w:r>
                </w:p>
              </w:tc>
              <w:tc>
                <w:tcPr>
                  <w:tcW w:w="8347" w:type="dxa"/>
                  <w:vAlign w:val="center"/>
                  <w:hideMark/>
                </w:tcPr>
                <w:p w:rsidR="00D90C6D" w:rsidRDefault="008162F0" w:rsidP="00E61B31">
                  <w:pPr>
                    <w:framePr w:hSpace="180" w:wrap="around" w:hAnchor="margin" w:x="-810" w:y="-225"/>
                    <w:rPr>
                      <w:rFonts w:eastAsia="Times New Roman"/>
                    </w:rPr>
                  </w:pPr>
                  <w:r>
                    <w:rPr>
                      <w:rFonts w:eastAsia="Times New Roman"/>
                    </w:rPr>
                    <w:t>Knowledge of the concepts and relationships in number systems.</w:t>
                  </w:r>
                </w:p>
              </w:tc>
            </w:tr>
            <w:tr w:rsidR="00D90C6D" w:rsidTr="00E61B31">
              <w:trPr>
                <w:tblCellSpacing w:w="15" w:type="dxa"/>
                <w:jc w:val="center"/>
              </w:trPr>
              <w:tc>
                <w:tcPr>
                  <w:tcW w:w="1142" w:type="dxa"/>
                  <w:vAlign w:val="center"/>
                  <w:hideMark/>
                </w:tcPr>
                <w:p w:rsidR="00D90C6D" w:rsidRDefault="008162F0" w:rsidP="00E61B31">
                  <w:pPr>
                    <w:framePr w:hSpace="180" w:wrap="around" w:hAnchor="margin" w:x="-810" w:y="-225"/>
                    <w:rPr>
                      <w:rFonts w:eastAsia="Times New Roman"/>
                    </w:rPr>
                  </w:pPr>
                  <w:r>
                    <w:rPr>
                      <w:rFonts w:eastAsia="Times New Roman"/>
                    </w:rPr>
                    <w:t> </w:t>
                  </w:r>
                </w:p>
              </w:tc>
              <w:tc>
                <w:tcPr>
                  <w:tcW w:w="8347" w:type="dxa"/>
                  <w:vAlign w:val="center"/>
                  <w:hideMark/>
                </w:tcPr>
                <w:p w:rsidR="00D90C6D" w:rsidRDefault="008162F0" w:rsidP="00E61B31">
                  <w:pPr>
                    <w:framePr w:hSpace="180" w:wrap="around" w:hAnchor="margin" w:x="-810" w:y="-225"/>
                    <w:rPr>
                      <w:rFonts w:eastAsia="Times New Roman"/>
                    </w:rPr>
                  </w:pPr>
                  <w:r>
                    <w:rPr>
                      <w:rFonts w:eastAsia="Times New Roman"/>
                    </w:rPr>
                    <w:t> </w:t>
                  </w:r>
                </w:p>
              </w:tc>
            </w:tr>
            <w:tr w:rsidR="00D90C6D" w:rsidTr="00E61B31">
              <w:trPr>
                <w:tblCellSpacing w:w="15" w:type="dxa"/>
                <w:jc w:val="center"/>
              </w:trPr>
              <w:tc>
                <w:tcPr>
                  <w:tcW w:w="1142" w:type="dxa"/>
                  <w:hideMark/>
                </w:tcPr>
                <w:p w:rsidR="00D90C6D" w:rsidRDefault="008162F0" w:rsidP="00E61B31">
                  <w:pPr>
                    <w:framePr w:hSpace="180" w:wrap="around" w:hAnchor="margin" w:x="-810" w:y="-225"/>
                    <w:rPr>
                      <w:rFonts w:eastAsia="Times New Roman"/>
                    </w:rPr>
                  </w:pPr>
                  <w:r>
                    <w:rPr>
                      <w:rStyle w:val="Strong"/>
                      <w:rFonts w:eastAsia="Times New Roman"/>
                    </w:rPr>
                    <w:t>(3)(c)3.(iii)</w:t>
                  </w:r>
                </w:p>
              </w:tc>
              <w:tc>
                <w:tcPr>
                  <w:tcW w:w="8347" w:type="dxa"/>
                  <w:vAlign w:val="center"/>
                  <w:hideMark/>
                </w:tcPr>
                <w:p w:rsidR="00D90C6D" w:rsidRDefault="008162F0" w:rsidP="00E61B31">
                  <w:pPr>
                    <w:framePr w:hSpace="180" w:wrap="around" w:hAnchor="margin" w:x="-810" w:y="-225"/>
                    <w:rPr>
                      <w:rFonts w:eastAsia="Times New Roman"/>
                    </w:rPr>
                  </w:pPr>
                  <w:r>
                    <w:rPr>
                      <w:rFonts w:eastAsia="Times New Roman"/>
                    </w:rPr>
                    <w:t>Knowledge of the appropriate use of various types of reasoning, including inductive, deductive, spatial and proportional, and understanding of valid and invalid forms of reasoning.</w:t>
                  </w:r>
                </w:p>
              </w:tc>
            </w:tr>
            <w:tr w:rsidR="00D90C6D" w:rsidTr="00E61B31">
              <w:trPr>
                <w:tblCellSpacing w:w="15" w:type="dxa"/>
                <w:jc w:val="center"/>
              </w:trPr>
              <w:tc>
                <w:tcPr>
                  <w:tcW w:w="1142" w:type="dxa"/>
                  <w:vAlign w:val="center"/>
                  <w:hideMark/>
                </w:tcPr>
                <w:p w:rsidR="00D90C6D" w:rsidRDefault="008162F0" w:rsidP="00E61B31">
                  <w:pPr>
                    <w:framePr w:hSpace="180" w:wrap="around" w:hAnchor="margin" w:x="-810" w:y="-225"/>
                    <w:rPr>
                      <w:rFonts w:eastAsia="Times New Roman"/>
                    </w:rPr>
                  </w:pPr>
                  <w:r>
                    <w:rPr>
                      <w:rFonts w:eastAsia="Times New Roman"/>
                    </w:rPr>
                    <w:t> </w:t>
                  </w:r>
                </w:p>
              </w:tc>
              <w:tc>
                <w:tcPr>
                  <w:tcW w:w="8347" w:type="dxa"/>
                  <w:vAlign w:val="center"/>
                  <w:hideMark/>
                </w:tcPr>
                <w:p w:rsidR="00D90C6D" w:rsidRDefault="008162F0" w:rsidP="00E61B31">
                  <w:pPr>
                    <w:framePr w:hSpace="180" w:wrap="around" w:hAnchor="margin" w:x="-810" w:y="-225"/>
                    <w:rPr>
                      <w:rFonts w:eastAsia="Times New Roman"/>
                    </w:rPr>
                  </w:pPr>
                  <w:r>
                    <w:rPr>
                      <w:rFonts w:eastAsia="Times New Roman"/>
                    </w:rPr>
                    <w:t> </w:t>
                  </w:r>
                </w:p>
              </w:tc>
            </w:tr>
            <w:tr w:rsidR="00D90C6D" w:rsidTr="00E61B31">
              <w:trPr>
                <w:tblCellSpacing w:w="15" w:type="dxa"/>
                <w:jc w:val="center"/>
              </w:trPr>
              <w:tc>
                <w:tcPr>
                  <w:tcW w:w="1142" w:type="dxa"/>
                  <w:hideMark/>
                </w:tcPr>
                <w:p w:rsidR="00D90C6D" w:rsidRDefault="008162F0" w:rsidP="00E61B31">
                  <w:pPr>
                    <w:framePr w:hSpace="180" w:wrap="around" w:hAnchor="margin" w:x="-810" w:y="-225"/>
                    <w:rPr>
                      <w:rFonts w:eastAsia="Times New Roman"/>
                    </w:rPr>
                  </w:pPr>
                  <w:r>
                    <w:rPr>
                      <w:rStyle w:val="Strong"/>
                      <w:rFonts w:eastAsia="Times New Roman"/>
                    </w:rPr>
                    <w:t>(3)(c)3.(iv)</w:t>
                  </w:r>
                </w:p>
              </w:tc>
              <w:tc>
                <w:tcPr>
                  <w:tcW w:w="8347" w:type="dxa"/>
                  <w:vAlign w:val="center"/>
                  <w:hideMark/>
                </w:tcPr>
                <w:p w:rsidR="00D90C6D" w:rsidRDefault="008162F0" w:rsidP="00E61B31">
                  <w:pPr>
                    <w:framePr w:hSpace="180" w:wrap="around" w:hAnchor="margin" w:x="-810" w:y="-225"/>
                    <w:rPr>
                      <w:rFonts w:eastAsia="Times New Roman"/>
                    </w:rPr>
                  </w:pPr>
                  <w:r>
                    <w:rPr>
                      <w:rFonts w:eastAsia="Times New Roman"/>
                    </w:rPr>
                    <w:t>Knowledge of both metric and customary measurement and fundamental geometric concepts, including shapes and their properties and relationships.</w:t>
                  </w:r>
                </w:p>
              </w:tc>
            </w:tr>
            <w:tr w:rsidR="00D90C6D" w:rsidTr="00E61B31">
              <w:trPr>
                <w:tblCellSpacing w:w="15" w:type="dxa"/>
                <w:jc w:val="center"/>
              </w:trPr>
              <w:tc>
                <w:tcPr>
                  <w:tcW w:w="1142" w:type="dxa"/>
                  <w:vAlign w:val="center"/>
                  <w:hideMark/>
                </w:tcPr>
                <w:p w:rsidR="00D90C6D" w:rsidRDefault="008162F0" w:rsidP="00E61B31">
                  <w:pPr>
                    <w:framePr w:hSpace="180" w:wrap="around" w:hAnchor="margin" w:x="-810" w:y="-225"/>
                    <w:rPr>
                      <w:rFonts w:eastAsia="Times New Roman"/>
                    </w:rPr>
                  </w:pPr>
                  <w:r>
                    <w:rPr>
                      <w:rFonts w:eastAsia="Times New Roman"/>
                    </w:rPr>
                    <w:t> </w:t>
                  </w:r>
                </w:p>
              </w:tc>
              <w:tc>
                <w:tcPr>
                  <w:tcW w:w="8347" w:type="dxa"/>
                  <w:vAlign w:val="center"/>
                  <w:hideMark/>
                </w:tcPr>
                <w:p w:rsidR="00D90C6D" w:rsidRDefault="008162F0" w:rsidP="00E61B31">
                  <w:pPr>
                    <w:framePr w:hSpace="180" w:wrap="around" w:hAnchor="margin" w:x="-810" w:y="-225"/>
                    <w:rPr>
                      <w:rFonts w:eastAsia="Times New Roman"/>
                    </w:rPr>
                  </w:pPr>
                  <w:r>
                    <w:rPr>
                      <w:rFonts w:eastAsia="Times New Roman"/>
                    </w:rPr>
                    <w:t> </w:t>
                  </w:r>
                </w:p>
              </w:tc>
            </w:tr>
            <w:tr w:rsidR="00D90C6D" w:rsidTr="00E61B31">
              <w:trPr>
                <w:tblCellSpacing w:w="15" w:type="dxa"/>
                <w:jc w:val="center"/>
              </w:trPr>
              <w:tc>
                <w:tcPr>
                  <w:tcW w:w="1142" w:type="dxa"/>
                  <w:hideMark/>
                </w:tcPr>
                <w:p w:rsidR="00D90C6D" w:rsidRDefault="008162F0" w:rsidP="00E61B31">
                  <w:pPr>
                    <w:framePr w:hSpace="180" w:wrap="around" w:hAnchor="margin" w:x="-810" w:y="-225"/>
                    <w:rPr>
                      <w:rFonts w:eastAsia="Times New Roman"/>
                    </w:rPr>
                  </w:pPr>
                  <w:r>
                    <w:rPr>
                      <w:rStyle w:val="Strong"/>
                      <w:rFonts w:eastAsia="Times New Roman"/>
                    </w:rPr>
                    <w:t>(5)(c)2.(ii)</w:t>
                  </w:r>
                </w:p>
              </w:tc>
              <w:tc>
                <w:tcPr>
                  <w:tcW w:w="8347" w:type="dxa"/>
                  <w:vAlign w:val="center"/>
                  <w:hideMark/>
                </w:tcPr>
                <w:p w:rsidR="00D90C6D" w:rsidRDefault="00560186" w:rsidP="00E61B31">
                  <w:pPr>
                    <w:framePr w:hSpace="180" w:wrap="around" w:hAnchor="margin" w:x="-810" w:y="-225"/>
                    <w:rPr>
                      <w:rFonts w:eastAsia="Times New Roman"/>
                    </w:rPr>
                  </w:pPr>
                  <w:r>
                    <w:rPr>
                      <w:rFonts w:eastAsia="Times New Roman"/>
                    </w:rPr>
                    <w:t>Knowledge of </w:t>
                  </w:r>
                  <w:r w:rsidR="008162F0">
                    <w:rPr>
                      <w:rFonts w:eastAsia="Times New Roman"/>
                    </w:rPr>
                    <w:t>a range of professional learning opportunities, including job-embedded learning, district- and state-sponsored workshops, university offerings, and online and distance learning.</w:t>
                  </w:r>
                </w:p>
              </w:tc>
            </w:tr>
            <w:tr w:rsidR="00D90C6D" w:rsidTr="00E61B31">
              <w:trPr>
                <w:tblCellSpacing w:w="15" w:type="dxa"/>
                <w:jc w:val="center"/>
              </w:trPr>
              <w:tc>
                <w:tcPr>
                  <w:tcW w:w="1142" w:type="dxa"/>
                  <w:vAlign w:val="center"/>
                  <w:hideMark/>
                </w:tcPr>
                <w:p w:rsidR="00D90C6D" w:rsidRDefault="008162F0" w:rsidP="00E61B31">
                  <w:pPr>
                    <w:framePr w:hSpace="180" w:wrap="around" w:hAnchor="margin" w:x="-810" w:y="-225"/>
                    <w:rPr>
                      <w:rFonts w:eastAsia="Times New Roman"/>
                    </w:rPr>
                  </w:pPr>
                  <w:r>
                    <w:rPr>
                      <w:rFonts w:eastAsia="Times New Roman"/>
                    </w:rPr>
                    <w:t> </w:t>
                  </w:r>
                </w:p>
              </w:tc>
              <w:tc>
                <w:tcPr>
                  <w:tcW w:w="8347" w:type="dxa"/>
                  <w:vAlign w:val="center"/>
                  <w:hideMark/>
                </w:tcPr>
                <w:p w:rsidR="00D90C6D" w:rsidRDefault="008162F0" w:rsidP="00E61B31">
                  <w:pPr>
                    <w:framePr w:hSpace="180" w:wrap="around" w:hAnchor="margin" w:x="-810" w:y="-225"/>
                    <w:rPr>
                      <w:rFonts w:eastAsia="Times New Roman"/>
                    </w:rPr>
                  </w:pPr>
                  <w:r>
                    <w:rPr>
                      <w:rFonts w:eastAsia="Times New Roman"/>
                    </w:rPr>
                    <w:t> </w:t>
                  </w:r>
                </w:p>
              </w:tc>
            </w:tr>
            <w:tr w:rsidR="00D90C6D" w:rsidTr="00E61B31">
              <w:trPr>
                <w:tblCellSpacing w:w="15" w:type="dxa"/>
                <w:jc w:val="center"/>
              </w:trPr>
              <w:tc>
                <w:tcPr>
                  <w:tcW w:w="1142" w:type="dxa"/>
                  <w:hideMark/>
                </w:tcPr>
                <w:p w:rsidR="00D90C6D" w:rsidRDefault="008162F0" w:rsidP="00E61B31">
                  <w:pPr>
                    <w:framePr w:hSpace="180" w:wrap="around" w:hAnchor="margin" w:x="-810" w:y="-225"/>
                    <w:rPr>
                      <w:rFonts w:eastAsia="Times New Roman"/>
                    </w:rPr>
                  </w:pPr>
                  <w:r>
                    <w:rPr>
                      <w:rStyle w:val="Strong"/>
                      <w:rFonts w:eastAsia="Times New Roman"/>
                    </w:rPr>
                    <w:t>(5)(c)3.(</w:t>
                  </w:r>
                  <w:proofErr w:type="spellStart"/>
                  <w:r>
                    <w:rPr>
                      <w:rStyle w:val="Strong"/>
                      <w:rFonts w:eastAsia="Times New Roman"/>
                    </w:rPr>
                    <w:t>i</w:t>
                  </w:r>
                  <w:proofErr w:type="spellEnd"/>
                  <w:r>
                    <w:rPr>
                      <w:rStyle w:val="Strong"/>
                      <w:rFonts w:eastAsia="Times New Roman"/>
                    </w:rPr>
                    <w:t>)</w:t>
                  </w:r>
                </w:p>
              </w:tc>
              <w:tc>
                <w:tcPr>
                  <w:tcW w:w="8347" w:type="dxa"/>
                  <w:vAlign w:val="center"/>
                  <w:hideMark/>
                </w:tcPr>
                <w:p w:rsidR="00D90C6D" w:rsidRDefault="008162F0" w:rsidP="00E61B31">
                  <w:pPr>
                    <w:framePr w:hSpace="180" w:wrap="around" w:hAnchor="margin" w:x="-810" w:y="-225"/>
                    <w:rPr>
                      <w:rFonts w:eastAsia="Times New Roman"/>
                    </w:rPr>
                  </w:pPr>
                  <w:r>
                    <w:rPr>
                      <w:rFonts w:eastAsia="Times New Roman"/>
                    </w:rPr>
                    <w:t>Knowledge of current and emerging state initiatives and programs including, but not limited to, the Alabama Reading Initiative (ARI); the Alabama Math, Science, and Technology Initiative (AMSTI); Alabama Learning Exchange (ALEX); the Alabama Connecting Classroom, Educators and Students Statewide (ACCESS) and their relationship to student achievement.</w:t>
                  </w:r>
                </w:p>
              </w:tc>
            </w:tr>
          </w:tbl>
          <w:tbl>
            <w:tblPr>
              <w:tblpPr w:leftFromText="180" w:rightFromText="180" w:vertAnchor="text" w:horzAnchor="margin" w:tblpY="39"/>
              <w:tblOverlap w:val="never"/>
              <w:tblW w:w="4963" w:type="pct"/>
              <w:tblCellSpacing w:w="15" w:type="dxa"/>
              <w:tblCellMar>
                <w:top w:w="15" w:type="dxa"/>
                <w:left w:w="15" w:type="dxa"/>
                <w:bottom w:w="15" w:type="dxa"/>
                <w:right w:w="15" w:type="dxa"/>
              </w:tblCellMar>
              <w:tblLook w:val="04A0"/>
            </w:tblPr>
            <w:tblGrid>
              <w:gridCol w:w="10541"/>
            </w:tblGrid>
            <w:tr w:rsidR="00E61B31" w:rsidTr="00E61B31">
              <w:trPr>
                <w:tblCellSpacing w:w="15" w:type="dxa"/>
              </w:trPr>
              <w:tc>
                <w:tcPr>
                  <w:tcW w:w="10481" w:type="dxa"/>
                  <w:vAlign w:val="center"/>
                  <w:hideMark/>
                </w:tcPr>
                <w:p w:rsidR="00356BA8" w:rsidRDefault="00356BA8" w:rsidP="00287A29">
                  <w:pPr>
                    <w:rPr>
                      <w:rFonts w:eastAsia="Times New Roman"/>
                      <w:b/>
                      <w:bCs/>
                      <w:color w:val="03055F"/>
                      <w:sz w:val="32"/>
                      <w:szCs w:val="32"/>
                    </w:rPr>
                  </w:pPr>
                </w:p>
                <w:p w:rsidR="00356BA8" w:rsidRDefault="00356BA8" w:rsidP="00287A29">
                  <w:pPr>
                    <w:rPr>
                      <w:rFonts w:eastAsia="Times New Roman"/>
                      <w:b/>
                      <w:bCs/>
                      <w:color w:val="03055F"/>
                      <w:sz w:val="32"/>
                      <w:szCs w:val="32"/>
                    </w:rPr>
                  </w:pPr>
                </w:p>
                <w:p w:rsidR="00E61B31" w:rsidRDefault="00E61B31" w:rsidP="00287A29">
                  <w:pPr>
                    <w:rPr>
                      <w:rFonts w:eastAsia="Times New Roman"/>
                      <w:b/>
                      <w:bCs/>
                      <w:color w:val="03055F"/>
                      <w:sz w:val="32"/>
                      <w:szCs w:val="32"/>
                    </w:rPr>
                  </w:pPr>
                  <w:r w:rsidRPr="0073124F">
                    <w:rPr>
                      <w:rFonts w:eastAsia="Times New Roman"/>
                      <w:b/>
                      <w:bCs/>
                      <w:color w:val="03055F"/>
                      <w:sz w:val="32"/>
                      <w:szCs w:val="32"/>
                    </w:rPr>
                    <w:lastRenderedPageBreak/>
                    <w:t>Course Policies</w:t>
                  </w:r>
                </w:p>
                <w:p w:rsidR="00E61B31" w:rsidRPr="000B59BF" w:rsidRDefault="00E61B31" w:rsidP="00287A29">
                  <w:pPr>
                    <w:rPr>
                      <w:rFonts w:eastAsia="Times New Roman"/>
                      <w:b/>
                      <w:bCs/>
                      <w:color w:val="03055F"/>
                      <w:sz w:val="16"/>
                      <w:szCs w:val="16"/>
                    </w:rPr>
                  </w:pPr>
                </w:p>
                <w:p w:rsidR="00E61B31" w:rsidRPr="00CD4179" w:rsidRDefault="00E61B31" w:rsidP="00287A29">
                  <w:pPr>
                    <w:rPr>
                      <w:rFonts w:eastAsia="Times New Roman"/>
                      <w:color w:val="000000"/>
                      <w:sz w:val="28"/>
                      <w:szCs w:val="28"/>
                    </w:rPr>
                  </w:pPr>
                  <w:r w:rsidRPr="00CD4179">
                    <w:rPr>
                      <w:rFonts w:eastAsia="Times New Roman"/>
                      <w:b/>
                      <w:bCs/>
                      <w:color w:val="000000"/>
                      <w:sz w:val="28"/>
                      <w:szCs w:val="28"/>
                      <w:u w:val="single"/>
                    </w:rPr>
                    <w:t>Participation:</w:t>
                  </w:r>
                  <w:r w:rsidRPr="00CD4179">
                    <w:rPr>
                      <w:rFonts w:eastAsia="Times New Roman"/>
                      <w:color w:val="000000"/>
                      <w:sz w:val="28"/>
                      <w:szCs w:val="2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E61B31" w:rsidRPr="000B59BF" w:rsidRDefault="00E61B31" w:rsidP="00287A29">
                  <w:pPr>
                    <w:rPr>
                      <w:rFonts w:eastAsia="Times New Roman"/>
                      <w:color w:val="000000"/>
                      <w:sz w:val="16"/>
                      <w:szCs w:val="16"/>
                    </w:rPr>
                  </w:pPr>
                </w:p>
                <w:p w:rsidR="00E61B31" w:rsidRPr="00CD4179" w:rsidRDefault="00E61B31" w:rsidP="00287A29">
                  <w:pPr>
                    <w:rPr>
                      <w:rFonts w:eastAsia="Times New Roman"/>
                      <w:color w:val="000000"/>
                      <w:sz w:val="28"/>
                      <w:szCs w:val="28"/>
                    </w:rPr>
                  </w:pPr>
                  <w:r w:rsidRPr="00CD4179">
                    <w:rPr>
                      <w:rFonts w:eastAsia="Times New Roman"/>
                      <w:b/>
                      <w:bCs/>
                      <w:color w:val="000000"/>
                      <w:sz w:val="28"/>
                      <w:szCs w:val="28"/>
                      <w:u w:val="single"/>
                    </w:rPr>
                    <w:t>Attendance/Absences:</w:t>
                  </w:r>
                  <w:r w:rsidRPr="00CD4179">
                    <w:rPr>
                      <w:rFonts w:eastAsia="Times New Roman"/>
                      <w:color w:val="000000"/>
                      <w:sz w:val="28"/>
                      <w:szCs w:val="28"/>
                    </w:rPr>
                    <w:t xml:space="preserve"> Attendance is required at each class meeting.</w:t>
                  </w:r>
                </w:p>
                <w:p w:rsidR="00E61B31" w:rsidRPr="000B59BF" w:rsidRDefault="00E61B31" w:rsidP="00287A29">
                  <w:pPr>
                    <w:rPr>
                      <w:rFonts w:eastAsia="Times New Roman"/>
                      <w:color w:val="000000"/>
                      <w:sz w:val="16"/>
                      <w:szCs w:val="16"/>
                    </w:rPr>
                  </w:pPr>
                </w:p>
                <w:p w:rsidR="00E61B31" w:rsidRPr="00CD4179" w:rsidRDefault="00E61B31" w:rsidP="00287A29">
                  <w:pPr>
                    <w:autoSpaceDE w:val="0"/>
                    <w:autoSpaceDN w:val="0"/>
                    <w:adjustRightInd w:val="0"/>
                    <w:ind w:left="31"/>
                    <w:rPr>
                      <w:rFonts w:eastAsia="Times New Roman"/>
                      <w:color w:val="000000"/>
                      <w:sz w:val="28"/>
                      <w:szCs w:val="28"/>
                    </w:rPr>
                  </w:pPr>
                  <w:r w:rsidRPr="00CD4179">
                    <w:rPr>
                      <w:b/>
                      <w:iCs/>
                      <w:sz w:val="28"/>
                      <w:szCs w:val="28"/>
                      <w:u w:val="single"/>
                    </w:rPr>
                    <w:t xml:space="preserve">Course Contingency Statement:  </w:t>
                  </w:r>
                  <w:r w:rsidRPr="00CD4179">
                    <w:rPr>
                      <w:iCs/>
                      <w:sz w:val="28"/>
                      <w:szCs w:val="28"/>
                    </w:rPr>
                    <w:t xml:space="preserve">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w:t>
                  </w:r>
                  <w:r w:rsidRPr="00CD4179">
                    <w:rPr>
                      <w:rFonts w:eastAsia="Times New Roman"/>
                      <w:color w:val="000000"/>
                      <w:sz w:val="28"/>
                      <w:szCs w:val="28"/>
                    </w:rPr>
                    <w:t xml:space="preserve"> </w:t>
                  </w:r>
                </w:p>
                <w:p w:rsidR="00E61B31" w:rsidRPr="000B59BF" w:rsidRDefault="00E61B31" w:rsidP="00287A29">
                  <w:pPr>
                    <w:autoSpaceDE w:val="0"/>
                    <w:autoSpaceDN w:val="0"/>
                    <w:adjustRightInd w:val="0"/>
                    <w:ind w:left="31"/>
                    <w:rPr>
                      <w:b/>
                      <w:iCs/>
                      <w:sz w:val="16"/>
                      <w:szCs w:val="16"/>
                      <w:u w:val="single"/>
                    </w:rPr>
                  </w:pPr>
                </w:p>
                <w:p w:rsidR="00E61B31" w:rsidRPr="00CD4179" w:rsidRDefault="00E61B31" w:rsidP="00287A29">
                  <w:pPr>
                    <w:rPr>
                      <w:rFonts w:eastAsia="Times New Roman"/>
                      <w:sz w:val="28"/>
                      <w:szCs w:val="28"/>
                    </w:rPr>
                  </w:pPr>
                  <w:r w:rsidRPr="00CD4179">
                    <w:rPr>
                      <w:rFonts w:eastAsia="Times New Roman"/>
                      <w:b/>
                      <w:bCs/>
                      <w:color w:val="000000"/>
                      <w:sz w:val="28"/>
                      <w:szCs w:val="28"/>
                      <w:u w:val="single"/>
                    </w:rPr>
                    <w:t>Unannounced quizzes:</w:t>
                  </w:r>
                  <w:r w:rsidRPr="00CD4179">
                    <w:rPr>
                      <w:rFonts w:eastAsia="Times New Roman"/>
                      <w:color w:val="000000"/>
                      <w:sz w:val="28"/>
                      <w:szCs w:val="28"/>
                    </w:rPr>
                    <w:t xml:space="preserve"> </w:t>
                  </w:r>
                  <w:r w:rsidRPr="00CD4179">
                    <w:rPr>
                      <w:rFonts w:eastAsia="Times New Roman"/>
                      <w:sz w:val="28"/>
                      <w:szCs w:val="28"/>
                    </w:rPr>
                    <w:t>Participation quizzes to document attendance will occur during the semester.</w:t>
                  </w:r>
                </w:p>
                <w:p w:rsidR="00E61B31" w:rsidRPr="00CD4179" w:rsidRDefault="00E61B31" w:rsidP="00287A29">
                  <w:pPr>
                    <w:rPr>
                      <w:rFonts w:eastAsia="Times New Roman"/>
                      <w:sz w:val="28"/>
                      <w:szCs w:val="28"/>
                    </w:rPr>
                  </w:pPr>
                </w:p>
                <w:p w:rsidR="00E61B31" w:rsidRDefault="00E61B31" w:rsidP="00287A29">
                  <w:pPr>
                    <w:rPr>
                      <w:rFonts w:eastAsia="Times New Roman"/>
                      <w:sz w:val="28"/>
                      <w:szCs w:val="28"/>
                    </w:rPr>
                  </w:pPr>
                  <w:r w:rsidRPr="00CD4179">
                    <w:rPr>
                      <w:rFonts w:eastAsia="Times New Roman"/>
                      <w:b/>
                      <w:bCs/>
                      <w:sz w:val="28"/>
                      <w:szCs w:val="28"/>
                      <w:u w:val="single"/>
                    </w:rPr>
                    <w:t>Use of Communications Technology</w:t>
                  </w:r>
                  <w:r w:rsidRPr="00CD4179">
                    <w:rPr>
                      <w:rFonts w:eastAsia="Times New Roman"/>
                      <w:sz w:val="28"/>
                      <w:szCs w:val="28"/>
                    </w:rPr>
                    <w:t>: Cell phones and personal laptops are not allowed for use during class time. All information via computer will be posted electronically for the class to view.</w:t>
                  </w:r>
                </w:p>
                <w:p w:rsidR="00E61B31" w:rsidRPr="000B59BF" w:rsidRDefault="00E61B31" w:rsidP="00287A29">
                  <w:pPr>
                    <w:rPr>
                      <w:rFonts w:eastAsia="Times New Roman"/>
                      <w:sz w:val="16"/>
                      <w:szCs w:val="16"/>
                    </w:rPr>
                  </w:pPr>
                </w:p>
                <w:p w:rsidR="00E61B31" w:rsidRPr="00CD4179" w:rsidRDefault="00E61B31" w:rsidP="00287A29">
                  <w:pPr>
                    <w:rPr>
                      <w:rFonts w:eastAsia="Times New Roman"/>
                      <w:color w:val="000000"/>
                      <w:sz w:val="28"/>
                      <w:szCs w:val="28"/>
                    </w:rPr>
                  </w:pPr>
                  <w:r w:rsidRPr="00CD4179">
                    <w:rPr>
                      <w:rFonts w:eastAsia="Times New Roman"/>
                      <w:b/>
                      <w:bCs/>
                      <w:color w:val="000000"/>
                      <w:sz w:val="28"/>
                      <w:szCs w:val="28"/>
                      <w:u w:val="single"/>
                    </w:rPr>
                    <w:t>Accommodations:</w:t>
                  </w:r>
                  <w:r w:rsidRPr="00CD4179">
                    <w:rPr>
                      <w:rFonts w:eastAsia="Times New Roman"/>
                      <w:color w:val="000000"/>
                      <w:sz w:val="28"/>
                      <w:szCs w:val="28"/>
                    </w:rPr>
                    <w:t xml:space="preserve"> Students who need accommodations are asked to arrange a meeting during the first week of classes, or as soon as possible if accommodations are needed immediately. To set up this meeting, please contact the instructor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E61B31" w:rsidRPr="00E0420C" w:rsidRDefault="00E61B31" w:rsidP="00287A29">
                  <w:pPr>
                    <w:rPr>
                      <w:rFonts w:eastAsia="Times New Roman"/>
                      <w:color w:val="000000"/>
                      <w:sz w:val="16"/>
                      <w:szCs w:val="16"/>
                    </w:rPr>
                  </w:pPr>
                </w:p>
                <w:p w:rsidR="00E61B31" w:rsidRPr="00CD4179" w:rsidRDefault="00E61B31" w:rsidP="00287A29">
                  <w:pPr>
                    <w:rPr>
                      <w:rFonts w:eastAsia="Times New Roman"/>
                      <w:color w:val="000000"/>
                      <w:sz w:val="28"/>
                      <w:szCs w:val="28"/>
                    </w:rPr>
                  </w:pPr>
                  <w:r w:rsidRPr="00CD4179">
                    <w:rPr>
                      <w:rFonts w:eastAsia="Times New Roman"/>
                      <w:b/>
                      <w:bCs/>
                      <w:color w:val="000000"/>
                      <w:sz w:val="28"/>
                      <w:szCs w:val="28"/>
                      <w:u w:val="single"/>
                    </w:rPr>
                    <w:t>Honesty Code:</w:t>
                  </w:r>
                  <w:r w:rsidRPr="00CD4179">
                    <w:rPr>
                      <w:rFonts w:eastAsia="Times New Roman"/>
                      <w:color w:val="000000"/>
                      <w:sz w:val="28"/>
                      <w:szCs w:val="28"/>
                    </w:rPr>
                    <w:t xml:space="preserve"> The University Academic Honesty Code and the </w:t>
                  </w:r>
                  <w:hyperlink r:id="rId9" w:history="1">
                    <w:r w:rsidRPr="003B119B">
                      <w:rPr>
                        <w:rFonts w:eastAsia="Times New Roman"/>
                        <w:color w:val="0000FF"/>
                        <w:sz w:val="28"/>
                        <w:szCs w:val="28"/>
                        <w:u w:val="single"/>
                      </w:rPr>
                      <w:t>Tiger Cub</w:t>
                    </w:r>
                  </w:hyperlink>
                  <w:r w:rsidR="00DE4274" w:rsidRPr="003B119B">
                    <w:rPr>
                      <w:rFonts w:eastAsia="Times New Roman"/>
                      <w:color w:val="000000"/>
                      <w:sz w:val="28"/>
                      <w:szCs w:val="28"/>
                    </w:rPr>
                    <w:t xml:space="preserve"> rules and regulations pertaining to c</w:t>
                  </w:r>
                  <w:r w:rsidRPr="003B119B">
                    <w:rPr>
                      <w:rFonts w:eastAsia="Times New Roman"/>
                      <w:color w:val="000000"/>
                      <w:sz w:val="28"/>
                      <w:szCs w:val="28"/>
                    </w:rPr>
                    <w:t>heating will apply to this class.</w:t>
                  </w:r>
                </w:p>
                <w:p w:rsidR="00E61B31" w:rsidRPr="00E0420C" w:rsidRDefault="00E61B31" w:rsidP="00287A29">
                  <w:pPr>
                    <w:rPr>
                      <w:rFonts w:eastAsia="Times New Roman"/>
                      <w:sz w:val="16"/>
                      <w:szCs w:val="16"/>
                    </w:rPr>
                  </w:pPr>
                </w:p>
                <w:p w:rsidR="00E61B31" w:rsidRPr="00CD4179" w:rsidRDefault="00E61B31" w:rsidP="00287A29">
                  <w:pPr>
                    <w:rPr>
                      <w:rFonts w:eastAsia="Times New Roman"/>
                      <w:sz w:val="28"/>
                      <w:szCs w:val="28"/>
                    </w:rPr>
                  </w:pPr>
                  <w:r w:rsidRPr="00CD4179">
                    <w:rPr>
                      <w:rFonts w:eastAsia="Times New Roman"/>
                      <w:b/>
                      <w:bCs/>
                      <w:color w:val="000000"/>
                      <w:sz w:val="28"/>
                      <w:szCs w:val="28"/>
                      <w:u w:val="single"/>
                    </w:rPr>
                    <w:t>Professionalism:</w:t>
                  </w:r>
                  <w:r w:rsidRPr="00CD4179">
                    <w:rPr>
                      <w:rFonts w:eastAsia="Times New Roman"/>
                      <w:color w:val="000000"/>
                      <w:sz w:val="28"/>
                      <w:szCs w:val="28"/>
                    </w:rPr>
                    <w:t xml:space="preserve"> As faculty, staff, and students interact in professional settings, they are expected to demonstrate professional behaviors as defined in the College’s conceptual framework. These professional commitments or dispositions are listed below:</w:t>
                  </w:r>
                </w:p>
                <w:p w:rsidR="00E61B31" w:rsidRPr="00CD4179" w:rsidRDefault="00E61B31" w:rsidP="00287A29">
                  <w:pPr>
                    <w:rPr>
                      <w:rFonts w:eastAsia="Times New Roman"/>
                      <w:color w:val="000000"/>
                      <w:sz w:val="28"/>
                      <w:szCs w:val="28"/>
                    </w:rPr>
                  </w:pPr>
                  <w:r w:rsidRPr="00CD4179">
                    <w:rPr>
                      <w:rFonts w:ascii="SymbolMT" w:eastAsia="Times New Roman" w:hAnsi="SymbolMT" w:cs="SymbolMT"/>
                      <w:color w:val="000000"/>
                      <w:sz w:val="28"/>
                      <w:szCs w:val="28"/>
                    </w:rPr>
                    <w:t xml:space="preserve">• </w:t>
                  </w:r>
                  <w:r w:rsidRPr="00CD4179">
                    <w:rPr>
                      <w:rFonts w:eastAsia="Times New Roman"/>
                      <w:color w:val="000000"/>
                      <w:sz w:val="28"/>
                      <w:szCs w:val="28"/>
                    </w:rPr>
                    <w:t>Engage in responsible and ethical professional practices</w:t>
                  </w:r>
                </w:p>
                <w:p w:rsidR="00E61B31" w:rsidRPr="00CD4179" w:rsidRDefault="00E61B31" w:rsidP="00287A29">
                  <w:pPr>
                    <w:rPr>
                      <w:rFonts w:eastAsia="Times New Roman"/>
                      <w:color w:val="000000"/>
                      <w:sz w:val="28"/>
                      <w:szCs w:val="28"/>
                    </w:rPr>
                  </w:pPr>
                  <w:r w:rsidRPr="00CD4179">
                    <w:rPr>
                      <w:rFonts w:ascii="SymbolMT" w:eastAsia="Times New Roman" w:hAnsi="SymbolMT" w:cs="SymbolMT"/>
                      <w:color w:val="000000"/>
                      <w:sz w:val="28"/>
                      <w:szCs w:val="28"/>
                    </w:rPr>
                    <w:t xml:space="preserve">• </w:t>
                  </w:r>
                  <w:r w:rsidRPr="00CD4179">
                    <w:rPr>
                      <w:rFonts w:eastAsia="Times New Roman"/>
                      <w:color w:val="000000"/>
                      <w:sz w:val="28"/>
                      <w:szCs w:val="28"/>
                    </w:rPr>
                    <w:t>Contribute to collaborative learning communities</w:t>
                  </w:r>
                </w:p>
                <w:p w:rsidR="00E61B31" w:rsidRPr="00CD4179" w:rsidRDefault="00E61B31" w:rsidP="00287A29">
                  <w:pPr>
                    <w:rPr>
                      <w:rFonts w:eastAsia="Times New Roman"/>
                      <w:color w:val="000000"/>
                      <w:sz w:val="28"/>
                      <w:szCs w:val="28"/>
                    </w:rPr>
                  </w:pPr>
                  <w:r w:rsidRPr="00CD4179">
                    <w:rPr>
                      <w:rFonts w:ascii="SymbolMT" w:eastAsia="Times New Roman" w:hAnsi="SymbolMT" w:cs="SymbolMT"/>
                      <w:color w:val="000000"/>
                      <w:sz w:val="28"/>
                      <w:szCs w:val="28"/>
                    </w:rPr>
                    <w:t xml:space="preserve">• </w:t>
                  </w:r>
                  <w:r w:rsidRPr="00CD4179">
                    <w:rPr>
                      <w:rFonts w:eastAsia="Times New Roman"/>
                      <w:color w:val="000000"/>
                      <w:sz w:val="28"/>
                      <w:szCs w:val="28"/>
                    </w:rPr>
                    <w:t>Demonstrate a commitment to diversity</w:t>
                  </w:r>
                </w:p>
                <w:p w:rsidR="00E61B31" w:rsidRPr="00CD4179" w:rsidRDefault="00E61B31" w:rsidP="00287A29">
                  <w:pPr>
                    <w:rPr>
                      <w:rFonts w:eastAsia="Times New Roman"/>
                      <w:color w:val="000000"/>
                      <w:sz w:val="28"/>
                      <w:szCs w:val="28"/>
                    </w:rPr>
                  </w:pPr>
                  <w:r w:rsidRPr="00CD4179">
                    <w:rPr>
                      <w:rFonts w:ascii="SymbolMT" w:eastAsia="Times New Roman" w:hAnsi="SymbolMT" w:cs="SymbolMT"/>
                      <w:color w:val="000000"/>
                      <w:sz w:val="28"/>
                      <w:szCs w:val="28"/>
                    </w:rPr>
                    <w:t xml:space="preserve">• </w:t>
                  </w:r>
                  <w:r w:rsidRPr="00CD4179">
                    <w:rPr>
                      <w:rFonts w:eastAsia="Times New Roman"/>
                      <w:color w:val="000000"/>
                      <w:sz w:val="28"/>
                      <w:szCs w:val="28"/>
                    </w:rPr>
                    <w:t>Model and nurture intellectual vitality</w:t>
                  </w:r>
                </w:p>
                <w:p w:rsidR="00E61B31" w:rsidRPr="00CD4179" w:rsidRDefault="00E61B31" w:rsidP="00287A29">
                  <w:pPr>
                    <w:rPr>
                      <w:rFonts w:eastAsia="Times New Roman"/>
                      <w:color w:val="000000"/>
                      <w:sz w:val="28"/>
                      <w:szCs w:val="28"/>
                    </w:rPr>
                  </w:pPr>
                </w:p>
                <w:tbl>
                  <w:tblPr>
                    <w:tblW w:w="10451" w:type="dxa"/>
                    <w:tblCellSpacing w:w="15" w:type="dxa"/>
                    <w:tblCellMar>
                      <w:top w:w="15" w:type="dxa"/>
                      <w:left w:w="15" w:type="dxa"/>
                      <w:bottom w:w="15" w:type="dxa"/>
                      <w:right w:w="15" w:type="dxa"/>
                    </w:tblCellMar>
                    <w:tblLook w:val="04A0"/>
                  </w:tblPr>
                  <w:tblGrid>
                    <w:gridCol w:w="10451"/>
                  </w:tblGrid>
                  <w:tr w:rsidR="00E61B31" w:rsidRPr="00CD4179" w:rsidTr="00E61B31">
                    <w:trPr>
                      <w:tblCellSpacing w:w="15" w:type="dxa"/>
                    </w:trPr>
                    <w:tc>
                      <w:tcPr>
                        <w:tcW w:w="4971" w:type="pct"/>
                        <w:vAlign w:val="center"/>
                        <w:hideMark/>
                      </w:tcPr>
                      <w:p w:rsidR="00356BA8" w:rsidRDefault="00356BA8" w:rsidP="00287A29">
                        <w:pPr>
                          <w:framePr w:hSpace="180" w:wrap="around" w:hAnchor="margin" w:x="-810" w:y="-225"/>
                          <w:spacing w:before="100" w:beforeAutospacing="1" w:after="100" w:afterAutospacing="1"/>
                          <w:rPr>
                            <w:rFonts w:eastAsia="Times New Roman"/>
                            <w:b/>
                            <w:bCs/>
                            <w:color w:val="17365D" w:themeColor="text2" w:themeShade="BF"/>
                            <w:sz w:val="32"/>
                            <w:szCs w:val="32"/>
                          </w:rPr>
                        </w:pPr>
                      </w:p>
                      <w:p w:rsidR="00E61B31" w:rsidRPr="0073124F" w:rsidRDefault="00E61B31" w:rsidP="00287A29">
                        <w:pPr>
                          <w:framePr w:hSpace="180" w:wrap="around" w:hAnchor="margin" w:x="-810" w:y="-225"/>
                          <w:spacing w:before="100" w:beforeAutospacing="1" w:after="100" w:afterAutospacing="1"/>
                          <w:rPr>
                            <w:rFonts w:eastAsia="Times New Roman"/>
                            <w:b/>
                            <w:bCs/>
                            <w:color w:val="17365D" w:themeColor="text2" w:themeShade="BF"/>
                            <w:sz w:val="32"/>
                            <w:szCs w:val="32"/>
                          </w:rPr>
                        </w:pPr>
                        <w:r w:rsidRPr="0073124F">
                          <w:rPr>
                            <w:rFonts w:eastAsia="Times New Roman"/>
                            <w:b/>
                            <w:bCs/>
                            <w:color w:val="17365D" w:themeColor="text2" w:themeShade="BF"/>
                            <w:sz w:val="32"/>
                            <w:szCs w:val="32"/>
                          </w:rPr>
                          <w:lastRenderedPageBreak/>
                          <w:t>Course Requirements and Grading</w:t>
                        </w:r>
                      </w:p>
                      <w:p w:rsidR="00E61B31" w:rsidRPr="00CD4179" w:rsidRDefault="00E61B31" w:rsidP="00287A29">
                        <w:pPr>
                          <w:framePr w:hSpace="180" w:wrap="around" w:hAnchor="margin" w:x="-810" w:y="-225"/>
                          <w:spacing w:before="100" w:beforeAutospacing="1" w:after="100" w:afterAutospacing="1"/>
                          <w:rPr>
                            <w:rFonts w:eastAsia="Times New Roman"/>
                            <w:bCs/>
                            <w:color w:val="000000"/>
                            <w:sz w:val="28"/>
                            <w:szCs w:val="28"/>
                          </w:rPr>
                        </w:pPr>
                        <w:r w:rsidRPr="00CD4179">
                          <w:rPr>
                            <w:rFonts w:eastAsia="Times New Roman"/>
                            <w:bCs/>
                            <w:color w:val="000000"/>
                            <w:sz w:val="28"/>
                            <w:szCs w:val="28"/>
                          </w:rPr>
                          <w:t xml:space="preserve">The grading for the course is based on a U (Unsatisfactory) or S (Satisfactory). </w:t>
                        </w:r>
                        <w:r w:rsidR="006F6A6C">
                          <w:rPr>
                            <w:rFonts w:eastAsia="Times New Roman"/>
                            <w:bCs/>
                            <w:color w:val="000000"/>
                            <w:sz w:val="28"/>
                            <w:szCs w:val="28"/>
                          </w:rPr>
                          <w:t xml:space="preserve">Criteria for earning a U or S </w:t>
                        </w:r>
                        <w:r w:rsidR="006F6A6C" w:rsidRPr="003B119B">
                          <w:rPr>
                            <w:rFonts w:eastAsia="Times New Roman"/>
                            <w:bCs/>
                            <w:color w:val="000000"/>
                            <w:sz w:val="28"/>
                            <w:szCs w:val="28"/>
                          </w:rPr>
                          <w:t>are</w:t>
                        </w:r>
                        <w:r w:rsidRPr="00CD4179">
                          <w:rPr>
                            <w:rFonts w:eastAsia="Times New Roman"/>
                            <w:bCs/>
                            <w:color w:val="000000"/>
                            <w:sz w:val="28"/>
                            <w:szCs w:val="28"/>
                          </w:rPr>
                          <w:t xml:space="preserve"> as follows:</w:t>
                        </w:r>
                      </w:p>
                      <w:p w:rsidR="00E61B31" w:rsidRPr="00E0420C" w:rsidRDefault="00E61B31" w:rsidP="00287A29">
                        <w:pPr>
                          <w:framePr w:hSpace="180" w:wrap="around" w:hAnchor="margin" w:x="-810" w:y="-225"/>
                          <w:adjustRightInd w:val="0"/>
                          <w:spacing w:line="276" w:lineRule="auto"/>
                          <w:ind w:left="720" w:hanging="360"/>
                          <w:contextualSpacing/>
                          <w:rPr>
                            <w:rFonts w:eastAsia="Times New Roman"/>
                            <w:bCs/>
                            <w:color w:val="000000"/>
                          </w:rPr>
                        </w:pPr>
                        <w:r w:rsidRPr="00CD4179">
                          <w:rPr>
                            <w:rFonts w:eastAsia="Times New Roman"/>
                            <w:bCs/>
                            <w:color w:val="000000"/>
                            <w:sz w:val="28"/>
                            <w:szCs w:val="28"/>
                          </w:rPr>
                          <w:t>1.   </w:t>
                        </w:r>
                        <w:r w:rsidRPr="00CD4179">
                          <w:rPr>
                            <w:rFonts w:eastAsia="Times New Roman"/>
                            <w:b/>
                            <w:bCs/>
                            <w:color w:val="000000"/>
                            <w:sz w:val="28"/>
                            <w:szCs w:val="28"/>
                          </w:rPr>
                          <w:t>Attendance</w:t>
                        </w:r>
                        <w:r w:rsidRPr="00CD4179">
                          <w:rPr>
                            <w:rFonts w:eastAsia="Times New Roman"/>
                            <w:bCs/>
                            <w:color w:val="000000"/>
                            <w:sz w:val="28"/>
                            <w:szCs w:val="28"/>
                          </w:rPr>
                          <w:t xml:space="preserve">: </w:t>
                        </w:r>
                        <w:r w:rsidRPr="00E0420C">
                          <w:rPr>
                            <w:rFonts w:eastAsia="Times New Roman"/>
                            <w:bCs/>
                            <w:color w:val="000000"/>
                          </w:rPr>
                          <w:t xml:space="preserve">Attendance at every session is mandatory. </w:t>
                        </w:r>
                        <w:r w:rsidR="006F6A6C">
                          <w:rPr>
                            <w:rFonts w:eastAsia="Times New Roman"/>
                            <w:b/>
                            <w:bCs/>
                            <w:color w:val="000000"/>
                          </w:rPr>
                          <w:t>More than one unexcused absence</w:t>
                        </w:r>
                        <w:r w:rsidRPr="00E0420C">
                          <w:rPr>
                            <w:rFonts w:eastAsia="Times New Roman"/>
                            <w:b/>
                            <w:bCs/>
                            <w:color w:val="000000"/>
                          </w:rPr>
                          <w:t xml:space="preserve"> will automatically result in a grade of U.</w:t>
                        </w:r>
                        <w:r w:rsidRPr="00E0420C">
                          <w:rPr>
                            <w:rFonts w:eastAsia="Times New Roman"/>
                            <w:bCs/>
                            <w:color w:val="000000"/>
                          </w:rPr>
                          <w:t xml:space="preserve"> Excused absences include documented illness, family death/emergency, and others as defined in the Tiger Cub and the AU Bulletin. All absences will be considered to be "unexcused" until and unless the instructor is in possession of the appropriate documentation for that absence. Please be aware that the instructor may verify any or all medical or other documentation that is presented for absence verification purposes. The falsification or forgery of medical documentation is considered to be an act of Academic Dishonesty subject to sanctions as spelled out in the Tiger Club by the Academic </w:t>
                        </w:r>
                        <w:r w:rsidRPr="00E0420C">
                          <w:rPr>
                            <w:rFonts w:eastAsia="Times New Roman"/>
                          </w:rPr>
                          <w:t>Dishonesty</w:t>
                        </w:r>
                        <w:r w:rsidRPr="00E0420C">
                          <w:rPr>
                            <w:rFonts w:eastAsia="Times New Roman"/>
                            <w:bCs/>
                            <w:color w:val="000000"/>
                          </w:rPr>
                          <w:t xml:space="preserve"> </w:t>
                        </w:r>
                        <w:r w:rsidRPr="00E0420C">
                          <w:rPr>
                            <w:rFonts w:eastAsia="Times New Roman"/>
                          </w:rPr>
                          <w:t xml:space="preserve">Committee. </w:t>
                        </w:r>
                        <w:r w:rsidRPr="00E0420C">
                          <w:rPr>
                            <w:rFonts w:eastAsia="Times New Roman"/>
                            <w:bCs/>
                            <w:color w:val="000000"/>
                          </w:rPr>
                          <w:t>Any tardy in excess of ten minutes is considered an absence. Documentation for excused absences must be presented to a course instructor within one week of the absence. In cases of excessive excused absences (more than three), make-up work will be required.</w:t>
                        </w:r>
                      </w:p>
                      <w:p w:rsidR="00E61B31" w:rsidRPr="00E0420C" w:rsidRDefault="00E61B31" w:rsidP="00287A29">
                        <w:pPr>
                          <w:framePr w:hSpace="180" w:wrap="around" w:hAnchor="margin" w:x="-810" w:y="-225"/>
                          <w:adjustRightInd w:val="0"/>
                          <w:spacing w:line="276" w:lineRule="auto"/>
                          <w:ind w:left="720" w:hanging="360"/>
                          <w:contextualSpacing/>
                          <w:rPr>
                            <w:rFonts w:ascii="Calibri" w:eastAsia="Times New Roman" w:hAnsi="Calibri"/>
                          </w:rPr>
                        </w:pPr>
                        <w:r w:rsidRPr="00CD4179">
                          <w:rPr>
                            <w:rFonts w:eastAsia="Times New Roman"/>
                            <w:color w:val="000000"/>
                            <w:sz w:val="28"/>
                            <w:szCs w:val="28"/>
                          </w:rPr>
                          <w:t xml:space="preserve">2.   </w:t>
                        </w:r>
                        <w:r w:rsidRPr="00CD4179">
                          <w:rPr>
                            <w:rFonts w:eastAsia="Times New Roman"/>
                            <w:b/>
                            <w:bCs/>
                            <w:color w:val="000000"/>
                            <w:sz w:val="28"/>
                            <w:szCs w:val="28"/>
                          </w:rPr>
                          <w:t>Blackboard Assignments and Assessments</w:t>
                        </w:r>
                        <w:r w:rsidRPr="00CD4179">
                          <w:rPr>
                            <w:rFonts w:eastAsia="Times New Roman"/>
                            <w:bCs/>
                            <w:color w:val="000000"/>
                            <w:sz w:val="28"/>
                            <w:szCs w:val="28"/>
                          </w:rPr>
                          <w:t xml:space="preserve">:  </w:t>
                        </w:r>
                        <w:r w:rsidRPr="00E0420C">
                          <w:rPr>
                            <w:rFonts w:eastAsia="Times New Roman"/>
                            <w:bCs/>
                            <w:color w:val="000000"/>
                          </w:rPr>
                          <w:t>You must complete all the Blackboard Assignments and Assessments as outlined in the Course Schedule.</w:t>
                        </w:r>
                      </w:p>
                      <w:p w:rsidR="00E61B31" w:rsidRPr="00E0420C" w:rsidRDefault="00E61B31" w:rsidP="00287A29">
                        <w:pPr>
                          <w:framePr w:hSpace="180" w:wrap="around" w:hAnchor="margin" w:x="-810" w:y="-225"/>
                          <w:adjustRightInd w:val="0"/>
                          <w:spacing w:line="276" w:lineRule="auto"/>
                          <w:ind w:left="720" w:hanging="360"/>
                          <w:contextualSpacing/>
                          <w:rPr>
                            <w:rFonts w:ascii="Calibri" w:eastAsia="Times New Roman" w:hAnsi="Calibri"/>
                          </w:rPr>
                        </w:pPr>
                        <w:r w:rsidRPr="00CD4179">
                          <w:rPr>
                            <w:rFonts w:eastAsia="Times New Roman"/>
                            <w:sz w:val="28"/>
                            <w:szCs w:val="28"/>
                          </w:rPr>
                          <w:t xml:space="preserve">3.  </w:t>
                        </w:r>
                        <w:r w:rsidRPr="00CD4179">
                          <w:rPr>
                            <w:rFonts w:ascii="Calibri" w:eastAsia="Times New Roman" w:hAnsi="Calibri"/>
                            <w:sz w:val="28"/>
                            <w:szCs w:val="28"/>
                          </w:rPr>
                          <w:t> </w:t>
                        </w:r>
                        <w:r w:rsidRPr="00CD4179">
                          <w:rPr>
                            <w:rFonts w:eastAsia="Times New Roman"/>
                            <w:b/>
                            <w:bCs/>
                            <w:color w:val="000000"/>
                            <w:sz w:val="28"/>
                            <w:szCs w:val="28"/>
                          </w:rPr>
                          <w:t>Online Assessment Data Entry</w:t>
                        </w:r>
                        <w:r w:rsidRPr="00CD4179">
                          <w:rPr>
                            <w:rFonts w:eastAsia="Times New Roman"/>
                            <w:bCs/>
                            <w:color w:val="000000"/>
                            <w:sz w:val="28"/>
                            <w:szCs w:val="28"/>
                          </w:rPr>
                          <w:t xml:space="preserve">: </w:t>
                        </w:r>
                        <w:r w:rsidRPr="00E0420C">
                          <w:rPr>
                            <w:rFonts w:eastAsia="Times New Roman"/>
                            <w:bCs/>
                            <w:color w:val="000000"/>
                          </w:rPr>
                          <w:t xml:space="preserve">The Undergraduate Entry Assessment (Orientation) should be completed </w:t>
                        </w:r>
                        <w:r w:rsidRPr="00E0420C">
                          <w:rPr>
                            <w:rFonts w:eastAsia="Times New Roman"/>
                            <w:b/>
                            <w:bCs/>
                            <w:color w:val="000000"/>
                          </w:rPr>
                          <w:t xml:space="preserve">on or before </w:t>
                        </w:r>
                        <w:r>
                          <w:rPr>
                            <w:rFonts w:eastAsia="Times New Roman"/>
                            <w:bCs/>
                            <w:color w:val="000000"/>
                          </w:rPr>
                          <w:t xml:space="preserve">November 16/17, 2010. </w:t>
                        </w:r>
                        <w:r w:rsidRPr="00E0420C">
                          <w:rPr>
                            <w:rFonts w:eastAsia="Times New Roman"/>
                            <w:bCs/>
                            <w:color w:val="000000"/>
                          </w:rPr>
                          <w:t>You can print the confirmation page for your own documentation purposes.</w:t>
                        </w:r>
                        <w:r w:rsidRPr="00E0420C">
                          <w:rPr>
                            <w:rFonts w:eastAsia="Times New Roman"/>
                            <w:b/>
                            <w:bCs/>
                            <w:color w:val="000000"/>
                          </w:rPr>
                          <w:t xml:space="preserve"> </w:t>
                        </w:r>
                        <w:r w:rsidRPr="00E0420C">
                          <w:rPr>
                            <w:rFonts w:eastAsia="Times New Roman"/>
                            <w:bCs/>
                            <w:color w:val="000000"/>
                          </w:rPr>
                          <w:t xml:space="preserve">The online assessment can be accessed at the following web address: </w:t>
                        </w:r>
                        <w:hyperlink r:id="rId10" w:history="1">
                          <w:r w:rsidRPr="00E0420C">
                            <w:rPr>
                              <w:rFonts w:eastAsia="Times New Roman"/>
                              <w:bCs/>
                              <w:color w:val="0000FF"/>
                              <w:u w:val="single"/>
                            </w:rPr>
                            <w:t>https://fp.auburn.edu/education/assessment/undergrad_self_assessment.html</w:t>
                          </w:r>
                        </w:hyperlink>
                        <w:r w:rsidRPr="00E0420C">
                          <w:rPr>
                            <w:rFonts w:eastAsia="Times New Roman"/>
                            <w:bCs/>
                            <w:color w:val="000000"/>
                          </w:rPr>
                          <w:t xml:space="preserve"> </w:t>
                        </w:r>
                      </w:p>
                      <w:p w:rsidR="00356BA8" w:rsidRDefault="00356BA8" w:rsidP="00287A29">
                        <w:pPr>
                          <w:framePr w:hSpace="180" w:wrap="around" w:hAnchor="margin" w:x="-810" w:y="-225"/>
                          <w:spacing w:after="270"/>
                          <w:rPr>
                            <w:rFonts w:eastAsia="Times New Roman"/>
                            <w:b/>
                            <w:color w:val="17365D" w:themeColor="text2" w:themeShade="BF"/>
                            <w:sz w:val="32"/>
                            <w:szCs w:val="32"/>
                          </w:rPr>
                        </w:pPr>
                      </w:p>
                      <w:p w:rsidR="00356BA8" w:rsidRDefault="00356BA8" w:rsidP="00287A29">
                        <w:pPr>
                          <w:framePr w:hSpace="180" w:wrap="around" w:hAnchor="margin" w:x="-810" w:y="-225"/>
                          <w:spacing w:after="270"/>
                          <w:rPr>
                            <w:rFonts w:eastAsia="Times New Roman"/>
                            <w:b/>
                            <w:color w:val="17365D" w:themeColor="text2" w:themeShade="BF"/>
                            <w:sz w:val="32"/>
                            <w:szCs w:val="32"/>
                          </w:rPr>
                        </w:pPr>
                      </w:p>
                      <w:p w:rsidR="00356BA8" w:rsidRDefault="00356BA8" w:rsidP="00287A29">
                        <w:pPr>
                          <w:framePr w:hSpace="180" w:wrap="around" w:hAnchor="margin" w:x="-810" w:y="-225"/>
                          <w:spacing w:after="270"/>
                          <w:rPr>
                            <w:rFonts w:eastAsia="Times New Roman"/>
                            <w:b/>
                            <w:color w:val="17365D" w:themeColor="text2" w:themeShade="BF"/>
                            <w:sz w:val="32"/>
                            <w:szCs w:val="32"/>
                          </w:rPr>
                        </w:pPr>
                      </w:p>
                      <w:p w:rsidR="00356BA8" w:rsidRDefault="00356BA8" w:rsidP="00287A29">
                        <w:pPr>
                          <w:framePr w:hSpace="180" w:wrap="around" w:hAnchor="margin" w:x="-810" w:y="-225"/>
                          <w:spacing w:after="270"/>
                          <w:rPr>
                            <w:rFonts w:eastAsia="Times New Roman"/>
                            <w:b/>
                            <w:color w:val="17365D" w:themeColor="text2" w:themeShade="BF"/>
                            <w:sz w:val="32"/>
                            <w:szCs w:val="32"/>
                          </w:rPr>
                        </w:pPr>
                      </w:p>
                      <w:p w:rsidR="00356BA8" w:rsidRDefault="00356BA8" w:rsidP="00287A29">
                        <w:pPr>
                          <w:framePr w:hSpace="180" w:wrap="around" w:hAnchor="margin" w:x="-810" w:y="-225"/>
                          <w:spacing w:after="270"/>
                          <w:rPr>
                            <w:rFonts w:eastAsia="Times New Roman"/>
                            <w:b/>
                            <w:color w:val="17365D" w:themeColor="text2" w:themeShade="BF"/>
                            <w:sz w:val="32"/>
                            <w:szCs w:val="32"/>
                          </w:rPr>
                        </w:pPr>
                      </w:p>
                      <w:p w:rsidR="00356BA8" w:rsidRDefault="00356BA8" w:rsidP="00287A29">
                        <w:pPr>
                          <w:framePr w:hSpace="180" w:wrap="around" w:hAnchor="margin" w:x="-810" w:y="-225"/>
                          <w:spacing w:after="270"/>
                          <w:rPr>
                            <w:rFonts w:eastAsia="Times New Roman"/>
                            <w:b/>
                            <w:color w:val="17365D" w:themeColor="text2" w:themeShade="BF"/>
                            <w:sz w:val="32"/>
                            <w:szCs w:val="32"/>
                          </w:rPr>
                        </w:pPr>
                      </w:p>
                      <w:p w:rsidR="00356BA8" w:rsidRDefault="00356BA8" w:rsidP="00287A29">
                        <w:pPr>
                          <w:framePr w:hSpace="180" w:wrap="around" w:hAnchor="margin" w:x="-810" w:y="-225"/>
                          <w:spacing w:after="270"/>
                          <w:rPr>
                            <w:rFonts w:eastAsia="Times New Roman"/>
                            <w:b/>
                            <w:color w:val="17365D" w:themeColor="text2" w:themeShade="BF"/>
                            <w:sz w:val="32"/>
                            <w:szCs w:val="32"/>
                          </w:rPr>
                        </w:pPr>
                      </w:p>
                      <w:p w:rsidR="00356BA8" w:rsidRDefault="00356BA8" w:rsidP="00287A29">
                        <w:pPr>
                          <w:framePr w:hSpace="180" w:wrap="around" w:hAnchor="margin" w:x="-810" w:y="-225"/>
                          <w:spacing w:after="270"/>
                          <w:rPr>
                            <w:rFonts w:eastAsia="Times New Roman"/>
                            <w:b/>
                            <w:color w:val="17365D" w:themeColor="text2" w:themeShade="BF"/>
                            <w:sz w:val="32"/>
                            <w:szCs w:val="32"/>
                          </w:rPr>
                        </w:pPr>
                      </w:p>
                      <w:p w:rsidR="00E61B31" w:rsidRPr="0073124F" w:rsidRDefault="00E61B31" w:rsidP="00287A29">
                        <w:pPr>
                          <w:framePr w:hSpace="180" w:wrap="around" w:hAnchor="margin" w:x="-810" w:y="-225"/>
                          <w:spacing w:after="270"/>
                          <w:rPr>
                            <w:rFonts w:eastAsia="Times New Roman"/>
                            <w:b/>
                            <w:color w:val="17365D" w:themeColor="text2" w:themeShade="BF"/>
                            <w:sz w:val="32"/>
                            <w:szCs w:val="32"/>
                          </w:rPr>
                        </w:pPr>
                        <w:r>
                          <w:rPr>
                            <w:rFonts w:eastAsia="Times New Roman"/>
                            <w:b/>
                            <w:color w:val="17365D" w:themeColor="text2" w:themeShade="BF"/>
                            <w:sz w:val="32"/>
                            <w:szCs w:val="32"/>
                          </w:rPr>
                          <w:lastRenderedPageBreak/>
                          <w:t>Communication</w:t>
                        </w:r>
                      </w:p>
                      <w:p w:rsidR="00E61B31" w:rsidRPr="00CD4179" w:rsidRDefault="00E61B31" w:rsidP="00287A29">
                        <w:pPr>
                          <w:framePr w:hSpace="180" w:wrap="around" w:hAnchor="margin" w:x="-810" w:y="-225"/>
                          <w:rPr>
                            <w:rFonts w:eastAsia="Times New Roman"/>
                            <w:sz w:val="28"/>
                            <w:szCs w:val="28"/>
                          </w:rPr>
                        </w:pPr>
                        <w:r w:rsidRPr="00CD4179">
                          <w:rPr>
                            <w:rFonts w:eastAsia="Times New Roman"/>
                            <w:b/>
                            <w:bCs/>
                            <w:sz w:val="28"/>
                            <w:szCs w:val="28"/>
                          </w:rPr>
                          <w:t>Student Responsibility with Communication</w:t>
                        </w:r>
                      </w:p>
                      <w:p w:rsidR="00E61B31" w:rsidRPr="00E0420C" w:rsidRDefault="00E61B31" w:rsidP="00287A29">
                        <w:pPr>
                          <w:framePr w:hSpace="180" w:wrap="around" w:hAnchor="margin" w:x="-810" w:y="-225"/>
                          <w:rPr>
                            <w:rFonts w:eastAsia="Times New Roman"/>
                            <w:shd w:val="clear" w:color="auto" w:fill="FFFF00"/>
                          </w:rPr>
                        </w:pPr>
                        <w:r w:rsidRPr="00E0420C">
                          <w:rPr>
                            <w:rFonts w:eastAsia="Times New Roman"/>
                          </w:rPr>
                          <w:t xml:space="preserve">Students are </w:t>
                        </w:r>
                        <w:r w:rsidRPr="00E0420C">
                          <w:rPr>
                            <w:rFonts w:eastAsia="Times New Roman"/>
                            <w:i/>
                            <w:iCs/>
                          </w:rPr>
                          <w:t xml:space="preserve">strongly </w:t>
                        </w:r>
                        <w:r w:rsidRPr="00E0420C">
                          <w:rPr>
                            <w:rFonts w:eastAsia="Times New Roman"/>
                          </w:rPr>
                          <w:t>encouraged to contact the instructor and graduate assistant regularly during class or via e-mail (</w:t>
                        </w:r>
                        <w:hyperlink r:id="rId11" w:history="1">
                          <w:r w:rsidRPr="00E0420C">
                            <w:rPr>
                              <w:rFonts w:eastAsia="Times New Roman"/>
                              <w:color w:val="0000FF"/>
                              <w:u w:val="single"/>
                            </w:rPr>
                            <w:t>oriened@auburn.edu</w:t>
                          </w:r>
                        </w:hyperlink>
                        <w:r w:rsidRPr="00E0420C">
                          <w:rPr>
                            <w:rFonts w:eastAsia="Times New Roman"/>
                          </w:rPr>
                          <w:t>) for additional support and assistance as well as clarification, if needed, on assignment requirements.</w:t>
                        </w:r>
                      </w:p>
                      <w:p w:rsidR="00E61B31" w:rsidRPr="00CD4179" w:rsidRDefault="00E61B31" w:rsidP="00287A29">
                        <w:pPr>
                          <w:framePr w:hSpace="180" w:wrap="around" w:hAnchor="margin" w:x="-810" w:y="-225"/>
                          <w:rPr>
                            <w:rFonts w:eastAsia="Times New Roman"/>
                            <w:sz w:val="28"/>
                            <w:szCs w:val="28"/>
                            <w:shd w:val="clear" w:color="auto" w:fill="FFFF00"/>
                          </w:rPr>
                        </w:pPr>
                        <w:r w:rsidRPr="0053316A">
                          <w:rPr>
                            <w:rFonts w:eastAsia="Times New Roman"/>
                            <w:b/>
                            <w:bCs/>
                            <w:sz w:val="16"/>
                            <w:szCs w:val="16"/>
                            <w:shd w:val="clear" w:color="auto" w:fill="FFFFFF"/>
                          </w:rPr>
                          <w:br/>
                        </w:r>
                        <w:r w:rsidRPr="00CD4179">
                          <w:rPr>
                            <w:rFonts w:eastAsia="Times New Roman"/>
                            <w:b/>
                            <w:bCs/>
                            <w:sz w:val="28"/>
                            <w:szCs w:val="28"/>
                          </w:rPr>
                          <w:t>The University Email Account</w:t>
                        </w:r>
                      </w:p>
                      <w:p w:rsidR="00E61B31" w:rsidRDefault="00E61B31" w:rsidP="00287A29">
                        <w:pPr>
                          <w:framePr w:hSpace="180" w:wrap="around" w:hAnchor="margin" w:x="-810" w:y="-225"/>
                          <w:rPr>
                            <w:rFonts w:eastAsia="Times New Roman"/>
                            <w:sz w:val="28"/>
                            <w:szCs w:val="28"/>
                            <w:shd w:val="clear" w:color="auto" w:fill="FFFF00"/>
                          </w:rPr>
                        </w:pPr>
                        <w:r w:rsidRPr="00E0420C">
                          <w:rPr>
                            <w:rFonts w:eastAsia="Times New Roman"/>
                          </w:rPr>
                          <w:t xml:space="preserve">Auburn University has provided each student with an email account. These accounts are used as the official communication medium between the university and the student. For this reason, students should communicate with the instructor using </w:t>
                        </w:r>
                        <w:r w:rsidRPr="00E0420C">
                          <w:rPr>
                            <w:rFonts w:eastAsia="Times New Roman"/>
                            <w:i/>
                            <w:iCs/>
                          </w:rPr>
                          <w:t xml:space="preserve">only </w:t>
                        </w:r>
                        <w:r w:rsidRPr="00E0420C">
                          <w:rPr>
                            <w:rFonts w:eastAsia="Times New Roman"/>
                          </w:rPr>
                          <w:t>their official university (</w:t>
                        </w:r>
                        <w:proofErr w:type="spellStart"/>
                        <w:r w:rsidRPr="00E0420C">
                          <w:rPr>
                            <w:rFonts w:eastAsia="Times New Roman"/>
                          </w:rPr>
                          <w:t>TigerMail</w:t>
                        </w:r>
                        <w:proofErr w:type="spellEnd"/>
                        <w:r w:rsidRPr="00E0420C">
                          <w:rPr>
                            <w:rFonts w:eastAsia="Times New Roman"/>
                          </w:rPr>
                          <w:t>) accounts. Email originating from Hotmail, AOL, or other non-Auburn sources will</w:t>
                        </w:r>
                        <w:r w:rsidRPr="00E0420C">
                          <w:rPr>
                            <w:rFonts w:eastAsia="Times New Roman"/>
                            <w:i/>
                            <w:iCs/>
                          </w:rPr>
                          <w:t xml:space="preserve"> not </w:t>
                        </w:r>
                        <w:r w:rsidRPr="00E0420C">
                          <w:rPr>
                            <w:rFonts w:eastAsia="Times New Roman"/>
                          </w:rPr>
                          <w:t>be opened by the instructors</w:t>
                        </w:r>
                        <w:r w:rsidRPr="00CD4179">
                          <w:rPr>
                            <w:rFonts w:eastAsia="Times New Roman"/>
                            <w:sz w:val="28"/>
                            <w:szCs w:val="28"/>
                          </w:rPr>
                          <w:t>.</w:t>
                        </w:r>
                      </w:p>
                      <w:p w:rsidR="00E61B31" w:rsidRPr="0053316A" w:rsidRDefault="00E61B31" w:rsidP="00287A29">
                        <w:pPr>
                          <w:framePr w:hSpace="180" w:wrap="around" w:hAnchor="margin" w:x="-810" w:y="-225"/>
                          <w:rPr>
                            <w:rFonts w:eastAsia="Times New Roman"/>
                            <w:sz w:val="28"/>
                            <w:szCs w:val="28"/>
                            <w:shd w:val="clear" w:color="auto" w:fill="FFFF00"/>
                          </w:rPr>
                        </w:pPr>
                        <w:r w:rsidRPr="0053316A">
                          <w:rPr>
                            <w:rFonts w:eastAsia="Times New Roman"/>
                            <w:sz w:val="16"/>
                            <w:szCs w:val="16"/>
                            <w:shd w:val="clear" w:color="auto" w:fill="FFFF00"/>
                          </w:rPr>
                          <w:br/>
                        </w:r>
                        <w:r w:rsidRPr="00CD4179">
                          <w:rPr>
                            <w:rFonts w:eastAsia="Times New Roman"/>
                            <w:b/>
                            <w:sz w:val="28"/>
                            <w:szCs w:val="28"/>
                          </w:rPr>
                          <w:t>Communication Regarding Instructor Absence</w:t>
                        </w:r>
                      </w:p>
                      <w:p w:rsidR="00E61B31" w:rsidRDefault="00E61B31" w:rsidP="00287A29">
                        <w:pPr>
                          <w:framePr w:hSpace="180" w:wrap="around" w:hAnchor="margin" w:x="-810" w:y="-225"/>
                          <w:rPr>
                            <w:rFonts w:eastAsia="Times New Roman"/>
                          </w:rPr>
                        </w:pPr>
                        <w:r>
                          <w:rPr>
                            <w:rFonts w:eastAsia="Times New Roman"/>
                          </w:rPr>
                          <w:t>If an</w:t>
                        </w:r>
                        <w:r w:rsidRPr="00E0420C">
                          <w:rPr>
                            <w:rFonts w:eastAsia="Times New Roman"/>
                          </w:rPr>
                          <w:t xml:space="preserve"> instructor is absent from a class session for any reason (e.g., illness, family emergency, travel), students will be notified through email of the contingency plan. In most instances, the</w:t>
                        </w:r>
                        <w:r>
                          <w:rPr>
                            <w:rFonts w:eastAsia="Times New Roman"/>
                          </w:rPr>
                          <w:t xml:space="preserve"> other instructor or the</w:t>
                        </w:r>
                        <w:r w:rsidRPr="00E0420C">
                          <w:rPr>
                            <w:rFonts w:eastAsia="Times New Roman"/>
                          </w:rPr>
                          <w:t xml:space="preserve"> graduate teaching assistant will assume responsibility for class instruction. If </w:t>
                        </w:r>
                        <w:r>
                          <w:rPr>
                            <w:rFonts w:eastAsia="Times New Roman"/>
                          </w:rPr>
                          <w:t xml:space="preserve">neither is </w:t>
                        </w:r>
                        <w:r w:rsidRPr="00E0420C">
                          <w:rPr>
                            <w:rFonts w:eastAsia="Times New Roman"/>
                          </w:rPr>
                          <w:t>available, a contingency plan will be made available through Blackboard and through the class web site (</w:t>
                        </w:r>
                        <w:hyperlink r:id="rId12" w:history="1">
                          <w:r w:rsidRPr="00E0420C">
                            <w:rPr>
                              <w:rStyle w:val="Hyperlink"/>
                              <w:rFonts w:eastAsia="Times New Roman"/>
                            </w:rPr>
                            <w:t>https://fp.auburn.edu/education/oriened/index.html</w:t>
                          </w:r>
                        </w:hyperlink>
                        <w:r>
                          <w:rPr>
                            <w:rFonts w:eastAsia="Times New Roman"/>
                          </w:rPr>
                          <w:t>).</w:t>
                        </w:r>
                      </w:p>
                      <w:p w:rsidR="00E61B31" w:rsidRPr="0053316A" w:rsidRDefault="00E61B31" w:rsidP="00287A29">
                        <w:pPr>
                          <w:framePr w:hSpace="180" w:wrap="around" w:hAnchor="margin" w:x="-810" w:y="-225"/>
                          <w:rPr>
                            <w:rFonts w:eastAsia="Times New Roman"/>
                            <w:sz w:val="16"/>
                            <w:szCs w:val="16"/>
                          </w:rPr>
                        </w:pPr>
                        <w:r>
                          <w:rPr>
                            <w:rFonts w:eastAsia="Times New Roman"/>
                          </w:rPr>
                          <w:t xml:space="preserve"> </w:t>
                        </w:r>
                      </w:p>
                      <w:p w:rsidR="00E61B31" w:rsidRPr="00CD4179" w:rsidRDefault="00E61B31" w:rsidP="00287A29">
                        <w:pPr>
                          <w:framePr w:hSpace="180" w:wrap="around" w:hAnchor="margin" w:x="-810" w:y="-225"/>
                          <w:rPr>
                            <w:rFonts w:eastAsia="Times New Roman"/>
                            <w:sz w:val="28"/>
                            <w:szCs w:val="28"/>
                            <w:shd w:val="clear" w:color="auto" w:fill="FFFF00"/>
                          </w:rPr>
                        </w:pPr>
                        <w:r w:rsidRPr="00CD4179">
                          <w:rPr>
                            <w:rFonts w:eastAsia="Times New Roman"/>
                            <w:b/>
                            <w:bCs/>
                            <w:sz w:val="28"/>
                            <w:szCs w:val="28"/>
                          </w:rPr>
                          <w:t>Effective Communication Skills</w:t>
                        </w:r>
                      </w:p>
                      <w:p w:rsidR="00E61B31" w:rsidRPr="0053316A" w:rsidRDefault="00E61B31" w:rsidP="00287A29">
                        <w:pPr>
                          <w:framePr w:hSpace="180" w:wrap="around" w:hAnchor="margin" w:x="-810" w:y="-225"/>
                          <w:rPr>
                            <w:rFonts w:eastAsia="Times New Roman"/>
                          </w:rPr>
                        </w:pPr>
                        <w:r w:rsidRPr="00E0420C">
                          <w:rPr>
                            <w:rFonts w:eastAsia="Times New Roman"/>
                          </w:rPr>
                          <w:t>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 is aware that many students utilize shorthand methods of communication with peers that are associated with text message software and hardware. However, this type of communication is not appropriate in a</w:t>
                        </w:r>
                        <w:r w:rsidRPr="00E0420C">
                          <w:rPr>
                            <w:rFonts w:eastAsia="Times New Roman"/>
                            <w:shd w:val="clear" w:color="auto" w:fill="FFFFFF"/>
                          </w:rPr>
                          <w:t xml:space="preserve"> </w:t>
                        </w:r>
                        <w:r w:rsidRPr="00E0420C">
                          <w:rPr>
                            <w:rFonts w:eastAsia="Times New Roman"/>
                          </w:rPr>
                          <w:t>professional setting, such as with instructors and professors. Therefore, the</w:t>
                        </w:r>
                        <w:r w:rsidRPr="00E0420C">
                          <w:rPr>
                            <w:rFonts w:eastAsia="Times New Roman"/>
                            <w:shd w:val="clear" w:color="auto" w:fill="FFFFFF"/>
                          </w:rPr>
                          <w:t xml:space="preserve"> </w:t>
                        </w:r>
                        <w:r w:rsidRPr="00E0420C">
                          <w:rPr>
                            <w:rFonts w:eastAsia="Times New Roman"/>
                          </w:rPr>
                          <w:t>instructor expects students to use standard forms of grammar, punctuation and</w:t>
                        </w:r>
                        <w:r w:rsidRPr="00E0420C">
                          <w:rPr>
                            <w:rFonts w:eastAsia="Times New Roman"/>
                            <w:shd w:val="clear" w:color="auto" w:fill="FFFFFF"/>
                          </w:rPr>
                          <w:t xml:space="preserve"> </w:t>
                        </w:r>
                        <w:r w:rsidRPr="00E0420C">
                          <w:rPr>
                            <w:rFonts w:eastAsia="Times New Roman"/>
                          </w:rPr>
                          <w:t>spelling when using email to inquire about course-related activities or problems.</w:t>
                        </w:r>
                      </w:p>
                    </w:tc>
                  </w:tr>
                </w:tbl>
                <w:p w:rsidR="00356BA8" w:rsidRDefault="00356BA8" w:rsidP="00287A29">
                  <w:pPr>
                    <w:jc w:val="center"/>
                    <w:rPr>
                      <w:rStyle w:val="style41"/>
                      <w:rFonts w:eastAsia="Times New Roman"/>
                      <w:b/>
                    </w:rPr>
                  </w:pPr>
                </w:p>
                <w:p w:rsidR="00356BA8" w:rsidRDefault="00356BA8" w:rsidP="00287A29">
                  <w:pPr>
                    <w:jc w:val="center"/>
                    <w:rPr>
                      <w:rStyle w:val="style41"/>
                      <w:rFonts w:eastAsia="Times New Roman"/>
                      <w:b/>
                    </w:rPr>
                  </w:pPr>
                </w:p>
                <w:p w:rsidR="00356BA8" w:rsidRDefault="00356BA8" w:rsidP="00287A29">
                  <w:pPr>
                    <w:jc w:val="center"/>
                    <w:rPr>
                      <w:rStyle w:val="style41"/>
                      <w:rFonts w:eastAsia="Times New Roman"/>
                      <w:b/>
                    </w:rPr>
                  </w:pPr>
                </w:p>
                <w:p w:rsidR="00356BA8" w:rsidRDefault="00356BA8" w:rsidP="00287A29">
                  <w:pPr>
                    <w:jc w:val="center"/>
                    <w:rPr>
                      <w:rStyle w:val="style41"/>
                      <w:rFonts w:eastAsia="Times New Roman"/>
                      <w:b/>
                    </w:rPr>
                  </w:pPr>
                </w:p>
                <w:p w:rsidR="00356BA8" w:rsidRDefault="00356BA8" w:rsidP="00287A29">
                  <w:pPr>
                    <w:jc w:val="center"/>
                    <w:rPr>
                      <w:rStyle w:val="style41"/>
                      <w:rFonts w:eastAsia="Times New Roman"/>
                      <w:b/>
                    </w:rPr>
                  </w:pPr>
                </w:p>
                <w:p w:rsidR="00356BA8" w:rsidRDefault="00356BA8" w:rsidP="00287A29">
                  <w:pPr>
                    <w:jc w:val="center"/>
                    <w:rPr>
                      <w:rStyle w:val="style41"/>
                      <w:rFonts w:eastAsia="Times New Roman"/>
                      <w:b/>
                    </w:rPr>
                  </w:pPr>
                </w:p>
                <w:p w:rsidR="00356BA8" w:rsidRDefault="00356BA8" w:rsidP="00287A29">
                  <w:pPr>
                    <w:jc w:val="center"/>
                    <w:rPr>
                      <w:rStyle w:val="style41"/>
                      <w:rFonts w:eastAsia="Times New Roman"/>
                      <w:b/>
                    </w:rPr>
                  </w:pPr>
                </w:p>
                <w:p w:rsidR="00356BA8" w:rsidRDefault="00356BA8" w:rsidP="00287A29">
                  <w:pPr>
                    <w:jc w:val="center"/>
                    <w:rPr>
                      <w:rStyle w:val="style41"/>
                      <w:rFonts w:eastAsia="Times New Roman"/>
                      <w:b/>
                    </w:rPr>
                  </w:pPr>
                </w:p>
                <w:p w:rsidR="00356BA8" w:rsidRDefault="00356BA8" w:rsidP="00287A29">
                  <w:pPr>
                    <w:jc w:val="center"/>
                    <w:rPr>
                      <w:rStyle w:val="style41"/>
                      <w:rFonts w:eastAsia="Times New Roman"/>
                      <w:b/>
                    </w:rPr>
                  </w:pPr>
                </w:p>
                <w:p w:rsidR="00356BA8" w:rsidRDefault="00356BA8" w:rsidP="00287A29">
                  <w:pPr>
                    <w:jc w:val="center"/>
                    <w:rPr>
                      <w:rStyle w:val="style41"/>
                      <w:rFonts w:eastAsia="Times New Roman"/>
                      <w:b/>
                    </w:rPr>
                  </w:pPr>
                </w:p>
                <w:p w:rsidR="00356BA8" w:rsidRDefault="00356BA8" w:rsidP="00287A29">
                  <w:pPr>
                    <w:jc w:val="center"/>
                    <w:rPr>
                      <w:rStyle w:val="style41"/>
                      <w:rFonts w:eastAsia="Times New Roman"/>
                      <w:b/>
                    </w:rPr>
                  </w:pPr>
                </w:p>
                <w:p w:rsidR="00E61B31" w:rsidRDefault="00E61B31" w:rsidP="00287A29">
                  <w:pPr>
                    <w:jc w:val="center"/>
                    <w:rPr>
                      <w:rFonts w:eastAsia="Times New Roman"/>
                      <w:b/>
                      <w:sz w:val="32"/>
                      <w:szCs w:val="32"/>
                    </w:rPr>
                  </w:pPr>
                  <w:r>
                    <w:rPr>
                      <w:rStyle w:val="style41"/>
                      <w:rFonts w:eastAsia="Times New Roman"/>
                      <w:b/>
                    </w:rPr>
                    <w:lastRenderedPageBreak/>
                    <w:t>Schedule</w:t>
                  </w:r>
                  <w:r>
                    <w:rPr>
                      <w:rFonts w:eastAsia="Times New Roman"/>
                      <w:b/>
                      <w:sz w:val="32"/>
                      <w:szCs w:val="32"/>
                    </w:rPr>
                    <w:t xml:space="preserve"> </w:t>
                  </w:r>
                </w:p>
                <w:p w:rsidR="00AE4D7D" w:rsidRDefault="00AE4D7D" w:rsidP="00287A29">
                  <w:pPr>
                    <w:rPr>
                      <w:rFonts w:eastAsia="Times New Roman"/>
                      <w:b/>
                      <w:sz w:val="32"/>
                      <w:szCs w:val="32"/>
                    </w:rPr>
                  </w:pPr>
                </w:p>
              </w:tc>
            </w:tr>
          </w:tbl>
          <w:p w:rsidR="00D90C6D" w:rsidRDefault="00D90C6D" w:rsidP="00E61B31">
            <w:pPr>
              <w:pStyle w:val="NormalWeb"/>
              <w:spacing w:before="0" w:beforeAutospacing="0" w:after="0" w:afterAutospacing="0"/>
            </w:pPr>
          </w:p>
        </w:tc>
      </w:tr>
    </w:tbl>
    <w:p w:rsidR="00D90C6D" w:rsidRDefault="00D90C6D">
      <w:pPr>
        <w:rPr>
          <w:rFonts w:eastAsia="Times New Roman"/>
          <w:vanish/>
        </w:rPr>
      </w:pPr>
    </w:p>
    <w:p w:rsidR="00152035" w:rsidRDefault="00152035" w:rsidP="00152035">
      <w:pPr>
        <w:jc w:val="center"/>
        <w:rPr>
          <w:rFonts w:eastAsia="Times New Roman"/>
          <w:vanish/>
        </w:rPr>
      </w:pPr>
    </w:p>
    <w:tbl>
      <w:tblPr>
        <w:tblpPr w:leftFromText="180" w:rightFromText="180" w:vertAnchor="page" w:horzAnchor="margin" w:tblpXSpec="center" w:tblpY="2431"/>
        <w:tblW w:w="8640" w:type="dxa"/>
        <w:tblCellSpacing w:w="0" w:type="dxa"/>
        <w:tblLayout w:type="fixed"/>
        <w:tblCellMar>
          <w:left w:w="72" w:type="dxa"/>
          <w:right w:w="72" w:type="dxa"/>
        </w:tblCellMar>
        <w:tblLook w:val="04A0"/>
      </w:tblPr>
      <w:tblGrid>
        <w:gridCol w:w="8640"/>
      </w:tblGrid>
      <w:tr w:rsidR="00152035" w:rsidTr="007C664E">
        <w:trPr>
          <w:tblCellSpacing w:w="0" w:type="dxa"/>
        </w:trPr>
        <w:tc>
          <w:tcPr>
            <w:tcW w:w="8640" w:type="dxa"/>
            <w:shd w:val="clear" w:color="auto" w:fill="FFFFFF"/>
            <w:tcMar>
              <w:top w:w="75" w:type="dxa"/>
              <w:left w:w="0" w:type="dxa"/>
              <w:bottom w:w="0" w:type="dxa"/>
              <w:right w:w="0" w:type="dxa"/>
            </w:tcMar>
            <w:hideMark/>
          </w:tcPr>
          <w:p w:rsidR="00AE4D7D" w:rsidRDefault="00AE4D7D" w:rsidP="00776D48">
            <w:pPr>
              <w:tabs>
                <w:tab w:val="right" w:pos="10800"/>
              </w:tabs>
              <w:spacing w:before="100" w:beforeAutospacing="1" w:after="100" w:afterAutospacing="1"/>
              <w:ind w:left="630" w:right="668"/>
            </w:pPr>
            <w:r>
              <w:t xml:space="preserve">The Teacher Education Orientation course is designed as a series of topics and workshops relevant to students entering the Teacher Education Program in the College of Education. The primary text is the </w:t>
            </w:r>
            <w:hyperlink r:id="rId13" w:history="1">
              <w:r>
                <w:rPr>
                  <w:rStyle w:val="Hyperlink"/>
                  <w:i/>
                </w:rPr>
                <w:t>Orientation Handbook</w:t>
              </w:r>
            </w:hyperlink>
            <w:r>
              <w:rPr>
                <w:i/>
              </w:rPr>
              <w:t xml:space="preserve">. </w:t>
            </w:r>
          </w:p>
          <w:p w:rsidR="00152035" w:rsidRDefault="00AE4D7D" w:rsidP="00776D48">
            <w:pPr>
              <w:pStyle w:val="style5"/>
              <w:tabs>
                <w:tab w:val="right" w:pos="10800"/>
              </w:tabs>
              <w:ind w:left="630" w:right="668"/>
            </w:pPr>
            <w:r>
              <w:t xml:space="preserve">Please complete the assigned readings in the </w:t>
            </w:r>
            <w:hyperlink r:id="rId14" w:history="1">
              <w:r>
                <w:rPr>
                  <w:rStyle w:val="Hyperlink"/>
                  <w:i/>
                </w:rPr>
                <w:t>Orientation Handbook</w:t>
              </w:r>
            </w:hyperlink>
            <w:r>
              <w:rPr>
                <w:i/>
              </w:rPr>
              <w:t xml:space="preserve"> </w:t>
            </w:r>
            <w:r>
              <w:t>(OH in the schedule) prior to the corresponding date on the following schedule. Bring to each class your Orientation Handbook and any materials listed in the assignment column.</w:t>
            </w:r>
          </w:p>
          <w:tbl>
            <w:tblPr>
              <w:tblpPr w:leftFromText="180" w:rightFromText="180" w:vertAnchor="text" w:horzAnchor="margin" w:tblpY="23"/>
              <w:tblOverlap w:val="never"/>
              <w:tblW w:w="0" w:type="auto"/>
              <w:tblCellSpacing w:w="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1705"/>
              <w:gridCol w:w="2430"/>
              <w:gridCol w:w="4495"/>
            </w:tblGrid>
            <w:tr w:rsidR="00AE4D7D" w:rsidTr="007C664E">
              <w:trPr>
                <w:tblCellSpacing w:w="0" w:type="dxa"/>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550C"/>
                  <w:tcMar>
                    <w:top w:w="0" w:type="dxa"/>
                    <w:left w:w="108" w:type="dxa"/>
                    <w:bottom w:w="0" w:type="dxa"/>
                    <w:right w:w="108" w:type="dxa"/>
                  </w:tcMar>
                  <w:hideMark/>
                </w:tcPr>
                <w:p w:rsidR="00AE4D7D" w:rsidRDefault="00AE4D7D" w:rsidP="00776D48">
                  <w:pPr>
                    <w:ind w:left="180"/>
                    <w:rPr>
                      <w:rFonts w:eastAsia="Times New Roman"/>
                      <w:sz w:val="27"/>
                      <w:szCs w:val="27"/>
                    </w:rPr>
                  </w:pPr>
                  <w:r>
                    <w:rPr>
                      <w:rStyle w:val="Strong"/>
                      <w:rFonts w:eastAsia="Times New Roman"/>
                      <w:sz w:val="27"/>
                      <w:szCs w:val="27"/>
                    </w:rPr>
                    <w:t>DATE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550C"/>
                  <w:tcMar>
                    <w:top w:w="0" w:type="dxa"/>
                    <w:left w:w="108" w:type="dxa"/>
                    <w:bottom w:w="0" w:type="dxa"/>
                    <w:right w:w="108" w:type="dxa"/>
                  </w:tcMar>
                  <w:hideMark/>
                </w:tcPr>
                <w:p w:rsidR="00AE4D7D" w:rsidRDefault="00AE4D7D" w:rsidP="00776D48">
                  <w:pPr>
                    <w:ind w:left="180"/>
                    <w:rPr>
                      <w:rFonts w:eastAsia="Times New Roman"/>
                    </w:rPr>
                  </w:pPr>
                  <w:r>
                    <w:rPr>
                      <w:rStyle w:val="Strong"/>
                      <w:rFonts w:eastAsia="Times New Roman"/>
                    </w:rPr>
                    <w:t>TOPIC</w:t>
                  </w:r>
                </w:p>
              </w:tc>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550C"/>
                  <w:tcMar>
                    <w:top w:w="0" w:type="dxa"/>
                    <w:left w:w="108" w:type="dxa"/>
                    <w:bottom w:w="0" w:type="dxa"/>
                    <w:right w:w="108" w:type="dxa"/>
                  </w:tcMar>
                  <w:hideMark/>
                </w:tcPr>
                <w:p w:rsidR="00AE4D7D" w:rsidRDefault="00AE4D7D" w:rsidP="00776D48">
                  <w:pPr>
                    <w:ind w:left="180" w:right="-1023"/>
                    <w:rPr>
                      <w:rFonts w:eastAsia="Times New Roman"/>
                    </w:rPr>
                  </w:pPr>
                  <w:r>
                    <w:rPr>
                      <w:rStyle w:val="Strong"/>
                      <w:rFonts w:eastAsia="Times New Roman"/>
                    </w:rPr>
                    <w:t xml:space="preserve">ASSIGNMENT </w:t>
                  </w:r>
                </w:p>
              </w:tc>
            </w:tr>
            <w:tr w:rsidR="00AE4D7D" w:rsidTr="007C664E">
              <w:trPr>
                <w:trHeight w:val="1355"/>
                <w:tblCellSpacing w:w="0" w:type="dxa"/>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pStyle w:val="style12"/>
                    <w:ind w:left="180"/>
                  </w:pPr>
                  <w:r>
                    <w:t>August 24/25</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ind w:left="180"/>
                    <w:rPr>
                      <w:rFonts w:eastAsia="Times New Roman"/>
                    </w:rPr>
                  </w:pPr>
                  <w:r>
                    <w:rPr>
                      <w:rStyle w:val="style111"/>
                      <w:rFonts w:eastAsia="Times New Roman"/>
                      <w:b/>
                      <w:bCs/>
                    </w:rPr>
                    <w:t>Course Introduction</w:t>
                  </w:r>
                  <w:r>
                    <w:rPr>
                      <w:rStyle w:val="style111"/>
                      <w:rFonts w:eastAsia="Times New Roman"/>
                    </w:rPr>
                    <w:t>: The Needs of COE Students; Overview of Course Requirements</w:t>
                  </w:r>
                </w:p>
              </w:tc>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Pr="00F21BEE" w:rsidRDefault="00AE4D7D" w:rsidP="00776D48">
                  <w:pPr>
                    <w:ind w:left="180" w:right="-1023"/>
                    <w:rPr>
                      <w:rFonts w:eastAsia="Times New Roman"/>
                      <w:i/>
                    </w:rPr>
                  </w:pPr>
                  <w:r>
                    <w:rPr>
                      <w:rFonts w:eastAsia="Times New Roman"/>
                    </w:rPr>
                    <w:t> </w:t>
                  </w:r>
                  <w:r w:rsidR="00F21BEE">
                    <w:rPr>
                      <w:rFonts w:eastAsia="Times New Roman"/>
                      <w:i/>
                    </w:rPr>
                    <w:t>OH:  30-38</w:t>
                  </w:r>
                </w:p>
              </w:tc>
            </w:tr>
            <w:tr w:rsidR="00AE4D7D" w:rsidTr="007C664E">
              <w:trPr>
                <w:trHeight w:val="1382"/>
                <w:tblCellSpacing w:w="0" w:type="dxa"/>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spacing w:before="100" w:beforeAutospacing="1" w:after="100" w:afterAutospacing="1"/>
                    <w:ind w:left="180"/>
                  </w:pPr>
                  <w:r>
                    <w:t>August 31 Sept. 1</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pStyle w:val="style15"/>
                    <w:ind w:left="180"/>
                  </w:pPr>
                  <w:r>
                    <w:rPr>
                      <w:rStyle w:val="style111"/>
                      <w:b/>
                      <w:bCs/>
                    </w:rPr>
                    <w:t>College Mission</w:t>
                  </w:r>
                  <w:r>
                    <w:rPr>
                      <w:rStyle w:val="style111"/>
                    </w:rPr>
                    <w:t>, Vision, Conceptual Framework, and Candidate Proficiencies; Meet the Deans</w:t>
                  </w:r>
                </w:p>
              </w:tc>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E4D7D" w:rsidRDefault="00AE4D7D" w:rsidP="00776D48">
                  <w:pPr>
                    <w:pStyle w:val="style12"/>
                    <w:ind w:left="180" w:right="-1023"/>
                  </w:pPr>
                  <w:r>
                    <w:rPr>
                      <w:rStyle w:val="Emphasis"/>
                    </w:rPr>
                    <w:t xml:space="preserve">OH: </w:t>
                  </w:r>
                  <w:proofErr w:type="spellStart"/>
                  <w:r>
                    <w:rPr>
                      <w:rStyle w:val="Emphasis"/>
                    </w:rPr>
                    <w:t>pps</w:t>
                  </w:r>
                  <w:proofErr w:type="spellEnd"/>
                  <w:r>
                    <w:rPr>
                      <w:rStyle w:val="Emphasis"/>
                    </w:rPr>
                    <w:t xml:space="preserve"> 9-12</w:t>
                  </w:r>
                </w:p>
              </w:tc>
            </w:tr>
            <w:tr w:rsidR="00AE4D7D" w:rsidTr="007C664E">
              <w:trPr>
                <w:trHeight w:val="2237"/>
                <w:tblCellSpacing w:w="0" w:type="dxa"/>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ind w:left="180"/>
                    <w:rPr>
                      <w:rFonts w:eastAsia="Times New Roman"/>
                    </w:rPr>
                  </w:pPr>
                  <w:r>
                    <w:rPr>
                      <w:rFonts w:eastAsia="Times New Roman"/>
                    </w:rPr>
                    <w:t>Sept. 7/8</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pStyle w:val="style15"/>
                    <w:ind w:left="180"/>
                  </w:pPr>
                  <w:r>
                    <w:rPr>
                      <w:rStyle w:val="style111"/>
                      <w:b/>
                      <w:bCs/>
                    </w:rPr>
                    <w:t>Admission to Teacher Education:</w:t>
                  </w:r>
                  <w:r>
                    <w:rPr>
                      <w:rStyle w:val="style111"/>
                    </w:rPr>
                    <w:t xml:space="preserve"> Applications, Deadlines, and Transitions, Requirements </w:t>
                  </w:r>
                </w:p>
              </w:tc>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463FA" w:rsidRDefault="00AE4D7D" w:rsidP="009463FA">
                  <w:pPr>
                    <w:ind w:left="180"/>
                    <w:rPr>
                      <w:rStyle w:val="Emphasis"/>
                    </w:rPr>
                  </w:pPr>
                  <w:r>
                    <w:rPr>
                      <w:rStyle w:val="Emphasis"/>
                    </w:rPr>
                    <w:t xml:space="preserve">OH: </w:t>
                  </w:r>
                  <w:proofErr w:type="spellStart"/>
                  <w:r>
                    <w:rPr>
                      <w:rStyle w:val="Emphasis"/>
                    </w:rPr>
                    <w:t>pps</w:t>
                  </w:r>
                  <w:proofErr w:type="spellEnd"/>
                  <w:r>
                    <w:rPr>
                      <w:rStyle w:val="Emphasis"/>
                    </w:rPr>
                    <w:t>. 13-15</w:t>
                  </w:r>
                </w:p>
                <w:p w:rsidR="009463FA" w:rsidRDefault="009463FA" w:rsidP="009463FA">
                  <w:pPr>
                    <w:ind w:left="180"/>
                  </w:pPr>
                </w:p>
                <w:p w:rsidR="00AE4D7D" w:rsidRDefault="00AE4D7D" w:rsidP="009463FA">
                  <w:pPr>
                    <w:ind w:left="180"/>
                  </w:pPr>
                  <w:r>
                    <w:rPr>
                      <w:rStyle w:val="Emphasis"/>
                    </w:rPr>
                    <w:t xml:space="preserve">Review Admission to Teacher Education documents at </w:t>
                  </w:r>
                  <w:hyperlink r:id="rId15" w:history="1">
                    <w:r>
                      <w:rPr>
                        <w:rStyle w:val="Hyperlink"/>
                        <w:i/>
                        <w:iCs/>
                      </w:rPr>
                      <w:t>http://education.auburn.edu/edustudents/forms/index.html</w:t>
                    </w:r>
                  </w:hyperlink>
                </w:p>
                <w:p w:rsidR="009463FA" w:rsidRPr="009463FA" w:rsidRDefault="009463FA" w:rsidP="009463FA">
                  <w:pPr>
                    <w:ind w:left="180"/>
                    <w:rPr>
                      <w:i/>
                    </w:rPr>
                  </w:pPr>
                  <w:r w:rsidRPr="009463FA">
                    <w:rPr>
                      <w:i/>
                    </w:rPr>
                    <w:t>Announce Math Assessment (Due week of Oct. 5/6)</w:t>
                  </w:r>
                </w:p>
                <w:p w:rsidR="00AE4D7D" w:rsidRDefault="00AE4D7D" w:rsidP="00776D48">
                  <w:pPr>
                    <w:ind w:left="180"/>
                  </w:pPr>
                  <w:r>
                    <w:rPr>
                      <w:rStyle w:val="Emphasis"/>
                    </w:rPr>
                    <w:t>Bring to class copies of the application and the pre-teaching prompts.</w:t>
                  </w:r>
                </w:p>
              </w:tc>
            </w:tr>
            <w:tr w:rsidR="00AE4D7D" w:rsidTr="007C664E">
              <w:trPr>
                <w:tblCellSpacing w:w="0" w:type="dxa"/>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spacing w:before="100" w:beforeAutospacing="1" w:after="100" w:afterAutospacing="1"/>
                    <w:ind w:left="180"/>
                  </w:pPr>
                  <w:r>
                    <w:t>Sept. 14/15</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spacing w:before="100" w:beforeAutospacing="1" w:after="100" w:afterAutospacing="1"/>
                    <w:ind w:left="180"/>
                    <w:rPr>
                      <w:rStyle w:val="style121"/>
                    </w:rPr>
                  </w:pPr>
                  <w:r>
                    <w:rPr>
                      <w:rStyle w:val="Strong"/>
                    </w:rPr>
                    <w:t>Academic Advising:</w:t>
                  </w:r>
                  <w:r>
                    <w:t xml:space="preserve"> Understanding PES procedures   </w:t>
                  </w:r>
                  <w:r>
                    <w:rPr>
                      <w:rStyle w:val="Strong"/>
                    </w:rPr>
                    <w:t>Alabama Prospective Teacher Testing Program</w:t>
                  </w:r>
                  <w:r>
                    <w:rPr>
                      <w:rStyle w:val="style121"/>
                    </w:rPr>
                    <w:t>: Basic Skills</w:t>
                  </w:r>
                </w:p>
                <w:p w:rsidR="007C664E" w:rsidRDefault="007C664E" w:rsidP="00776D48">
                  <w:pPr>
                    <w:spacing w:before="100" w:beforeAutospacing="1" w:after="100" w:afterAutospacing="1"/>
                    <w:ind w:left="180"/>
                  </w:pPr>
                </w:p>
              </w:tc>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463FA" w:rsidRDefault="00F21BEE" w:rsidP="009463FA">
                  <w:pPr>
                    <w:pStyle w:val="style12"/>
                    <w:spacing w:before="0" w:beforeAutospacing="0" w:after="0" w:afterAutospacing="0"/>
                    <w:ind w:left="180"/>
                    <w:rPr>
                      <w:rStyle w:val="style121"/>
                      <w:i/>
                    </w:rPr>
                  </w:pPr>
                  <w:r>
                    <w:rPr>
                      <w:rStyle w:val="Emphasis"/>
                    </w:rPr>
                    <w:lastRenderedPageBreak/>
                    <w:t xml:space="preserve">OH: </w:t>
                  </w:r>
                  <w:proofErr w:type="spellStart"/>
                  <w:r>
                    <w:rPr>
                      <w:rStyle w:val="Emphasis"/>
                    </w:rPr>
                    <w:t>pps</w:t>
                  </w:r>
                  <w:proofErr w:type="spellEnd"/>
                  <w:r>
                    <w:rPr>
                      <w:rStyle w:val="Emphasis"/>
                    </w:rPr>
                    <w:t>. 16-22</w:t>
                  </w:r>
                  <w:r w:rsidR="00AE4D7D">
                    <w:rPr>
                      <w:rStyle w:val="Emphasis"/>
                    </w:rPr>
                    <w:t xml:space="preserve"> </w:t>
                  </w:r>
                  <w:r w:rsidR="00AE4D7D">
                    <w:rPr>
                      <w:rStyle w:val="style121"/>
                      <w:i/>
                    </w:rPr>
                    <w:t> </w:t>
                  </w:r>
                </w:p>
                <w:p w:rsidR="00AE4D7D" w:rsidRDefault="00AE4D7D" w:rsidP="009463FA">
                  <w:pPr>
                    <w:pStyle w:val="style12"/>
                    <w:spacing w:before="0" w:beforeAutospacing="0" w:after="0" w:afterAutospacing="0"/>
                    <w:ind w:left="180"/>
                    <w:rPr>
                      <w:i/>
                    </w:rPr>
                  </w:pPr>
                  <w:r>
                    <w:rPr>
                      <w:i/>
                    </w:rPr>
                    <w:t xml:space="preserve"> </w:t>
                  </w:r>
                </w:p>
                <w:p w:rsidR="00AE4D7D" w:rsidRDefault="00E63FF4" w:rsidP="009463FA">
                  <w:pPr>
                    <w:pStyle w:val="style12"/>
                    <w:spacing w:before="0" w:beforeAutospacing="0" w:after="0" w:afterAutospacing="0"/>
                    <w:ind w:left="180"/>
                    <w:rPr>
                      <w:i/>
                    </w:rPr>
                  </w:pPr>
                  <w:r w:rsidRPr="003B119B">
                    <w:rPr>
                      <w:i/>
                    </w:rPr>
                    <w:t>Bring a copy of your program sheet to class. If you do not have a copy, request one from PES</w:t>
                  </w:r>
                  <w:r w:rsidR="0039536E" w:rsidRPr="003B119B">
                    <w:rPr>
                      <w:i/>
                    </w:rPr>
                    <w:t>,</w:t>
                  </w:r>
                  <w:r w:rsidRPr="003B119B">
                    <w:rPr>
                      <w:i/>
                    </w:rPr>
                    <w:t xml:space="preserve"> 3464 Haley.</w:t>
                  </w:r>
                </w:p>
                <w:p w:rsidR="00AE4D7D" w:rsidRDefault="00AE4D7D" w:rsidP="009463FA">
                  <w:pPr>
                    <w:pStyle w:val="style12"/>
                    <w:spacing w:before="0" w:beforeAutospacing="0" w:after="0" w:afterAutospacing="0"/>
                    <w:ind w:left="180"/>
                    <w:rPr>
                      <w:i/>
                    </w:rPr>
                  </w:pPr>
                  <w:r>
                    <w:rPr>
                      <w:i/>
                    </w:rPr>
                    <w:t xml:space="preserve">Review information at </w:t>
                  </w:r>
                  <w:hyperlink r:id="rId16" w:history="1">
                    <w:r>
                      <w:rPr>
                        <w:rStyle w:val="Hyperlink"/>
                        <w:i/>
                      </w:rPr>
                      <w:t>http://education.auburn.edu/edustudents/teachered/basic-skills.html</w:t>
                    </w:r>
                  </w:hyperlink>
                  <w:r>
                    <w:rPr>
                      <w:i/>
                    </w:rPr>
                    <w:t xml:space="preserve"> </w:t>
                  </w:r>
                </w:p>
              </w:tc>
            </w:tr>
            <w:tr w:rsidR="00AE4D7D" w:rsidTr="007C664E">
              <w:trPr>
                <w:tblCellSpacing w:w="0" w:type="dxa"/>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ind w:left="180"/>
                    <w:rPr>
                      <w:rFonts w:eastAsia="Times New Roman"/>
                    </w:rPr>
                  </w:pPr>
                  <w:r>
                    <w:rPr>
                      <w:rFonts w:eastAsia="Times New Roman"/>
                    </w:rPr>
                    <w:lastRenderedPageBreak/>
                    <w:t>Sept. 21/22</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pStyle w:val="style15"/>
                    <w:ind w:left="180"/>
                  </w:pPr>
                  <w:r>
                    <w:rPr>
                      <w:rStyle w:val="Strong"/>
                    </w:rPr>
                    <w:t>Program Advising:</w:t>
                  </w:r>
                  <w:r>
                    <w:t xml:space="preserve"> Advising Session with Faculty Advisor</w:t>
                  </w:r>
                  <w:r>
                    <w:br/>
                  </w:r>
                  <w:hyperlink r:id="rId17" w:history="1">
                    <w:r>
                      <w:rPr>
                        <w:rStyle w:val="Hyperlink"/>
                      </w:rPr>
                      <w:t>CLASS DOES NOT MEET IN REGULAR CLASSROOM</w:t>
                    </w:r>
                  </w:hyperlink>
                </w:p>
                <w:p w:rsidR="00776D48" w:rsidRDefault="00776D48" w:rsidP="00776D48">
                  <w:pPr>
                    <w:pStyle w:val="style15"/>
                    <w:ind w:left="180"/>
                  </w:pPr>
                </w:p>
              </w:tc>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67586" w:rsidP="003B119B">
                  <w:pPr>
                    <w:pStyle w:val="style12"/>
                    <w:ind w:left="180"/>
                  </w:pPr>
                  <w:r w:rsidRPr="003B119B">
                    <w:rPr>
                      <w:rStyle w:val="Emphasis"/>
                    </w:rPr>
                    <w:t xml:space="preserve">In preparation for program advising </w:t>
                  </w:r>
                  <w:r w:rsidR="003B119B" w:rsidRPr="003B119B">
                    <w:rPr>
                      <w:rStyle w:val="Emphasis"/>
                    </w:rPr>
                    <w:t xml:space="preserve">review the program information on your specific COE department’s website. </w:t>
                  </w:r>
                  <w:r w:rsidRPr="003B119B">
                    <w:rPr>
                      <w:rStyle w:val="Emphasis"/>
                    </w:rPr>
                    <w:t>A</w:t>
                  </w:r>
                  <w:r w:rsidR="003B119B" w:rsidRPr="003B119B">
                    <w:rPr>
                      <w:rStyle w:val="Emphasis"/>
                    </w:rPr>
                    <w:t>lso, take</w:t>
                  </w:r>
                  <w:r w:rsidRPr="003B119B">
                    <w:rPr>
                      <w:rStyle w:val="Emphasis"/>
                    </w:rPr>
                    <w:t xml:space="preserve"> a copy of your program sheet to the advising session.</w:t>
                  </w:r>
                </w:p>
              </w:tc>
            </w:tr>
            <w:tr w:rsidR="00AE4D7D" w:rsidTr="007C664E">
              <w:trPr>
                <w:tblCellSpacing w:w="0" w:type="dxa"/>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spacing w:before="100" w:beforeAutospacing="1" w:after="100" w:afterAutospacing="1"/>
                    <w:ind w:left="180"/>
                  </w:pPr>
                  <w:r>
                    <w:t>Sept. 28/29</w:t>
                  </w:r>
                </w:p>
                <w:p w:rsidR="00AE4D7D" w:rsidRDefault="00AE4D7D" w:rsidP="00776D48">
                  <w:pPr>
                    <w:spacing w:before="100" w:beforeAutospacing="1" w:after="100" w:afterAutospacing="1"/>
                    <w:ind w:left="180"/>
                  </w:pPr>
                  <w:r>
                    <w:t>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ind w:left="180"/>
                    <w:rPr>
                      <w:rFonts w:eastAsia="Times New Roman"/>
                    </w:rPr>
                  </w:pPr>
                  <w:r>
                    <w:rPr>
                      <w:rStyle w:val="Strong"/>
                      <w:rFonts w:eastAsia="Times New Roman"/>
                    </w:rPr>
                    <w:t>Program Options:</w:t>
                  </w:r>
                  <w:r>
                    <w:rPr>
                      <w:rFonts w:eastAsia="Times New Roman"/>
                    </w:rPr>
                    <w:t xml:space="preserve"> Understanding the Variety of Offerings in the COE;</w:t>
                  </w:r>
                  <w:r>
                    <w:rPr>
                      <w:rFonts w:eastAsia="Times New Roman"/>
                    </w:rPr>
                    <w:br/>
                  </w:r>
                  <w:r>
                    <w:rPr>
                      <w:rStyle w:val="Strong"/>
                      <w:rFonts w:eastAsia="Times New Roman"/>
                    </w:rPr>
                    <w:t xml:space="preserve">Making Connections:  </w:t>
                  </w:r>
                  <w:r>
                    <w:rPr>
                      <w:rFonts w:eastAsia="Times New Roman"/>
                    </w:rPr>
                    <w:t>Student Services &amp; Student Organizations</w:t>
                  </w:r>
                </w:p>
              </w:tc>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ind w:left="180"/>
                    <w:rPr>
                      <w:rFonts w:eastAsia="Times New Roman"/>
                    </w:rPr>
                  </w:pPr>
                  <w:r>
                    <w:rPr>
                      <w:rStyle w:val="Emphasis"/>
                      <w:rFonts w:eastAsia="Times New Roman"/>
                    </w:rPr>
                    <w:t xml:space="preserve">(a) OH: </w:t>
                  </w:r>
                  <w:proofErr w:type="spellStart"/>
                  <w:r>
                    <w:rPr>
                      <w:rStyle w:val="Emphasis"/>
                      <w:rFonts w:eastAsia="Times New Roman"/>
                    </w:rPr>
                    <w:t>pps</w:t>
                  </w:r>
                  <w:proofErr w:type="spellEnd"/>
                  <w:r>
                    <w:rPr>
                      <w:rStyle w:val="Emphasis"/>
                      <w:rFonts w:eastAsia="Times New Roman"/>
                    </w:rPr>
                    <w:t xml:space="preserve">. 5-7; and (b) review COE Programs of Study in online AU Bulletin (c)review student organizations at </w:t>
                  </w:r>
                  <w:hyperlink r:id="rId18" w:history="1">
                    <w:r>
                      <w:rPr>
                        <w:rStyle w:val="Hyperlink"/>
                        <w:rFonts w:eastAsia="Times New Roman"/>
                        <w:i/>
                        <w:iCs/>
                      </w:rPr>
                      <w:t>http://education.auburn.edu/edustudents/orgs/index.html</w:t>
                    </w:r>
                  </w:hyperlink>
                  <w:r>
                    <w:rPr>
                      <w:rStyle w:val="Emphasis"/>
                      <w:rFonts w:eastAsia="Times New Roman"/>
                    </w:rPr>
                    <w:t xml:space="preserve"> </w:t>
                  </w:r>
                </w:p>
              </w:tc>
            </w:tr>
            <w:tr w:rsidR="00AE4D7D" w:rsidTr="007C664E">
              <w:trPr>
                <w:tblCellSpacing w:w="0" w:type="dxa"/>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spacing w:before="100" w:beforeAutospacing="1" w:after="100" w:afterAutospacing="1"/>
                    <w:ind w:left="180"/>
                  </w:pPr>
                  <w:r>
                    <w:t>Oct. 5/6</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ind w:left="180"/>
                    <w:rPr>
                      <w:rFonts w:eastAsia="Times New Roman"/>
                    </w:rPr>
                  </w:pPr>
                  <w:r>
                    <w:rPr>
                      <w:rStyle w:val="Strong"/>
                      <w:rFonts w:eastAsia="Times New Roman"/>
                    </w:rPr>
                    <w:t>Diversity:</w:t>
                  </w:r>
                  <w:r>
                    <w:rPr>
                      <w:rStyle w:val="style121"/>
                      <w:rFonts w:eastAsia="Times New Roman"/>
                    </w:rPr>
                    <w:t xml:space="preserve"> Understanding Diversity in the Classroom--Ethnicity, Special Needs, and Socioeconomic Status</w:t>
                  </w:r>
                </w:p>
              </w:tc>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287A29" w:rsidP="00776D48">
                  <w:pPr>
                    <w:ind w:left="180"/>
                    <w:rPr>
                      <w:rFonts w:eastAsia="Times New Roman"/>
                    </w:rPr>
                  </w:pPr>
                  <w:r>
                    <w:rPr>
                      <w:rStyle w:val="Emphasis"/>
                    </w:rPr>
                    <w:t>Math Assessment Due</w:t>
                  </w:r>
                </w:p>
              </w:tc>
            </w:tr>
            <w:tr w:rsidR="00AE4D7D" w:rsidTr="007C664E">
              <w:trPr>
                <w:tblCellSpacing w:w="0" w:type="dxa"/>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pStyle w:val="style12"/>
                    <w:ind w:left="180"/>
                  </w:pPr>
                  <w:r>
                    <w:t>Oct. 12/13</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ind w:left="180"/>
                    <w:rPr>
                      <w:rFonts w:eastAsia="Times New Roman"/>
                      <w:b/>
                      <w:i/>
                    </w:rPr>
                  </w:pPr>
                  <w:r>
                    <w:rPr>
                      <w:rStyle w:val="Strong"/>
                      <w:rFonts w:eastAsia="Times New Roman"/>
                    </w:rPr>
                    <w:t>Professional Behaviors &amp; Ethical Conduct</w:t>
                  </w:r>
                </w:p>
              </w:tc>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ind w:left="180"/>
                    <w:rPr>
                      <w:rFonts w:eastAsia="Times New Roman"/>
                    </w:rPr>
                  </w:pPr>
                  <w:r>
                    <w:rPr>
                      <w:rFonts w:eastAsia="Times New Roman"/>
                    </w:rPr>
                    <w:t xml:space="preserve"> OH:  </w:t>
                  </w:r>
                  <w:proofErr w:type="spellStart"/>
                  <w:r w:rsidR="00F21BEE">
                    <w:rPr>
                      <w:rStyle w:val="Emphasis"/>
                      <w:rFonts w:eastAsia="Times New Roman"/>
                    </w:rPr>
                    <w:t>pps</w:t>
                  </w:r>
                  <w:proofErr w:type="spellEnd"/>
                  <w:r w:rsidR="00F21BEE">
                    <w:rPr>
                      <w:rStyle w:val="Emphasis"/>
                      <w:rFonts w:eastAsia="Times New Roman"/>
                    </w:rPr>
                    <w:t xml:space="preserve"> 25</w:t>
                  </w:r>
                  <w:r>
                    <w:rPr>
                      <w:rStyle w:val="Emphasis"/>
                      <w:rFonts w:eastAsia="Times New Roman"/>
                    </w:rPr>
                    <w:t>-2</w:t>
                  </w:r>
                  <w:r w:rsidR="00F21BEE">
                    <w:rPr>
                      <w:rStyle w:val="Emphasis"/>
                      <w:rFonts w:eastAsia="Times New Roman"/>
                    </w:rPr>
                    <w:t>9</w:t>
                  </w:r>
                </w:p>
              </w:tc>
            </w:tr>
            <w:tr w:rsidR="00AE4D7D" w:rsidTr="007C664E">
              <w:trPr>
                <w:tblCellSpacing w:w="0" w:type="dxa"/>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pStyle w:val="style12"/>
                    <w:ind w:left="180"/>
                  </w:pPr>
                  <w:r>
                    <w:t>Oct. 19/20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pStyle w:val="style15"/>
                    <w:ind w:left="180"/>
                  </w:pPr>
                  <w:r>
                    <w:rPr>
                      <w:rStyle w:val="style111"/>
                      <w:b/>
                      <w:bCs/>
                    </w:rPr>
                    <w:t>Field Experiences</w:t>
                  </w:r>
                  <w:r>
                    <w:rPr>
                      <w:rStyle w:val="style111"/>
                    </w:rPr>
                    <w:t xml:space="preserve"> </w:t>
                  </w:r>
                </w:p>
                <w:p w:rsidR="00AE4D7D" w:rsidRDefault="00AE4D7D" w:rsidP="00776D48">
                  <w:pPr>
                    <w:pStyle w:val="style15"/>
                    <w:ind w:left="180"/>
                  </w:pPr>
                  <w:r>
                    <w:rPr>
                      <w:rStyle w:val="Strong"/>
                    </w:rPr>
                    <w:t>Alabama Prospective Teacher Testing Program</w:t>
                  </w:r>
                  <w:r>
                    <w:rPr>
                      <w:rStyle w:val="style121"/>
                    </w:rPr>
                    <w:t>: Praxis II</w:t>
                  </w:r>
                </w:p>
              </w:tc>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F21BEE" w:rsidP="00776D48">
                  <w:pPr>
                    <w:spacing w:before="100" w:beforeAutospacing="1" w:after="100" w:afterAutospacing="1"/>
                    <w:ind w:left="180"/>
                    <w:rPr>
                      <w:i/>
                      <w:iCs/>
                    </w:rPr>
                  </w:pPr>
                  <w:r>
                    <w:rPr>
                      <w:rStyle w:val="style121"/>
                      <w:i/>
                    </w:rPr>
                    <w:t xml:space="preserve">OH: </w:t>
                  </w:r>
                  <w:proofErr w:type="spellStart"/>
                  <w:r>
                    <w:rPr>
                      <w:rStyle w:val="style121"/>
                      <w:i/>
                    </w:rPr>
                    <w:t>pps</w:t>
                  </w:r>
                  <w:proofErr w:type="spellEnd"/>
                  <w:r>
                    <w:rPr>
                      <w:rStyle w:val="style121"/>
                      <w:i/>
                    </w:rPr>
                    <w:t>. 23</w:t>
                  </w:r>
                  <w:r w:rsidR="00AE4D7D">
                    <w:rPr>
                      <w:rStyle w:val="style121"/>
                      <w:i/>
                    </w:rPr>
                    <w:t>-</w:t>
                  </w:r>
                  <w:r w:rsidR="00AE4D7D">
                    <w:rPr>
                      <w:rStyle w:val="style181"/>
                    </w:rPr>
                    <w:t>2</w:t>
                  </w:r>
                  <w:r>
                    <w:rPr>
                      <w:rStyle w:val="style181"/>
                    </w:rPr>
                    <w:t>4</w:t>
                  </w:r>
                </w:p>
                <w:p w:rsidR="00AE4D7D" w:rsidRDefault="00AE4D7D" w:rsidP="00776D48">
                  <w:pPr>
                    <w:spacing w:before="100" w:beforeAutospacing="1" w:after="100" w:afterAutospacing="1"/>
                    <w:ind w:left="180"/>
                    <w:rPr>
                      <w:i/>
                    </w:rPr>
                  </w:pPr>
                  <w:r>
                    <w:rPr>
                      <w:i/>
                    </w:rPr>
                    <w:t xml:space="preserve">Review information at </w:t>
                  </w:r>
                  <w:hyperlink r:id="rId19" w:history="1">
                    <w:r>
                      <w:rPr>
                        <w:rStyle w:val="Hyperlink"/>
                        <w:i/>
                      </w:rPr>
                      <w:t>http://education.auburn.edu/edustudents/teachered/praxis-ii.html</w:t>
                    </w:r>
                  </w:hyperlink>
                  <w:r>
                    <w:rPr>
                      <w:i/>
                    </w:rPr>
                    <w:t xml:space="preserve"> and </w:t>
                  </w:r>
                  <w:r>
                    <w:rPr>
                      <w:rStyle w:val="style121"/>
                      <w:i/>
                    </w:rPr>
                    <w:t xml:space="preserve">bring a printed hard copy of the appropriate TAAG from </w:t>
                  </w:r>
                  <w:hyperlink r:id="rId20" w:history="1">
                    <w:r>
                      <w:rPr>
                        <w:rStyle w:val="style121"/>
                        <w:i/>
                        <w:color w:val="0000FF"/>
                        <w:u w:val="single"/>
                      </w:rPr>
                      <w:t>www.ets.org</w:t>
                    </w:r>
                  </w:hyperlink>
                  <w:r>
                    <w:rPr>
                      <w:i/>
                    </w:rPr>
                    <w:t>;</w:t>
                  </w:r>
                </w:p>
              </w:tc>
            </w:tr>
            <w:tr w:rsidR="00AE4D7D" w:rsidTr="007C664E">
              <w:trPr>
                <w:trHeight w:val="952"/>
                <w:tblCellSpacing w:w="0" w:type="dxa"/>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pStyle w:val="style12"/>
                    <w:ind w:left="180"/>
                  </w:pPr>
                  <w:r>
                    <w:t>Oct. 26/27</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pStyle w:val="style15"/>
                    <w:ind w:left="180"/>
                  </w:pPr>
                  <w:r>
                    <w:rPr>
                      <w:rStyle w:val="style111"/>
                      <w:b/>
                      <w:bCs/>
                    </w:rPr>
                    <w:t>Watching a Model Lesson</w:t>
                  </w:r>
                  <w:r>
                    <w:rPr>
                      <w:b/>
                      <w:bCs/>
                    </w:rPr>
                    <w:br/>
                  </w:r>
                  <w:r>
                    <w:rPr>
                      <w:rStyle w:val="style171"/>
                    </w:rPr>
                    <w:t>CLASS DOES NOT MEET IN REGULAR CLASSROOM</w:t>
                  </w:r>
                </w:p>
              </w:tc>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9463FA">
                  <w:pPr>
                    <w:pStyle w:val="style11"/>
                    <w:spacing w:before="0" w:beforeAutospacing="0" w:after="0" w:afterAutospacing="0"/>
                    <w:ind w:left="180"/>
                  </w:pPr>
                  <w:r>
                    <w:rPr>
                      <w:rStyle w:val="Emphasis"/>
                    </w:rPr>
                    <w:t>Sign in on Blackboard at a computer of choice, watch either the elementary or secondary teacher, and compl</w:t>
                  </w:r>
                  <w:r w:rsidR="00511B3E">
                    <w:rPr>
                      <w:rStyle w:val="Emphasis"/>
                    </w:rPr>
                    <w:t>ete the corresponding ass</w:t>
                  </w:r>
                  <w:r w:rsidR="0039536E">
                    <w:rPr>
                      <w:rStyle w:val="Emphasis"/>
                    </w:rPr>
                    <w:t xml:space="preserve">ignment </w:t>
                  </w:r>
                  <w:r w:rsidR="003B119B">
                    <w:rPr>
                      <w:rStyle w:val="Emphasis"/>
                    </w:rPr>
                    <w:t xml:space="preserve">from </w:t>
                  </w:r>
                  <w:r w:rsidR="003B119B" w:rsidRPr="003B119B">
                    <w:rPr>
                      <w:rStyle w:val="Emphasis"/>
                      <w:b/>
                    </w:rPr>
                    <w:t>Course C</w:t>
                  </w:r>
                  <w:r w:rsidR="0039536E" w:rsidRPr="003B119B">
                    <w:rPr>
                      <w:rStyle w:val="Emphasis"/>
                      <w:b/>
                    </w:rPr>
                    <w:t>ontent</w:t>
                  </w:r>
                  <w:r w:rsidR="0039536E" w:rsidRPr="003B119B">
                    <w:rPr>
                      <w:rStyle w:val="Emphasis"/>
                    </w:rPr>
                    <w:t xml:space="preserve"> in </w:t>
                  </w:r>
                  <w:r w:rsidR="00511B3E" w:rsidRPr="003B119B">
                    <w:rPr>
                      <w:rStyle w:val="Emphasis"/>
                    </w:rPr>
                    <w:t>Blackboard</w:t>
                  </w:r>
                  <w:r w:rsidRPr="003B119B">
                    <w:rPr>
                      <w:rStyle w:val="Emphasis"/>
                    </w:rPr>
                    <w:t>.</w:t>
                  </w:r>
                  <w:r>
                    <w:rPr>
                      <w:rStyle w:val="Emphasis"/>
                    </w:rPr>
                    <w:t xml:space="preserve"> Bring the completed assignment to next week's class.</w:t>
                  </w:r>
                </w:p>
                <w:p w:rsidR="00AE4D7D" w:rsidRDefault="00AE4D7D" w:rsidP="009463FA">
                  <w:pPr>
                    <w:pStyle w:val="style11"/>
                    <w:spacing w:before="0" w:beforeAutospacing="0" w:after="0" w:afterAutospacing="0"/>
                    <w:ind w:left="180"/>
                  </w:pPr>
                  <w:r>
                    <w:t> </w:t>
                  </w:r>
                </w:p>
              </w:tc>
            </w:tr>
            <w:tr w:rsidR="00AE4D7D" w:rsidTr="007C664E">
              <w:trPr>
                <w:tblCellSpacing w:w="0" w:type="dxa"/>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pStyle w:val="style12"/>
                    <w:ind w:left="180"/>
                  </w:pPr>
                  <w:r>
                    <w:lastRenderedPageBreak/>
                    <w:t>Nov. 2/3</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B119D" w:rsidRDefault="00AE4D7D" w:rsidP="00AB119D">
                  <w:pPr>
                    <w:ind w:left="180"/>
                    <w:rPr>
                      <w:rFonts w:eastAsia="Times New Roman"/>
                    </w:rPr>
                  </w:pPr>
                  <w:r>
                    <w:rPr>
                      <w:rStyle w:val="Strong"/>
                      <w:rFonts w:eastAsia="Times New Roman"/>
                    </w:rPr>
                    <w:t>Evaluating Good Teaching Practices</w:t>
                  </w:r>
                  <w:r w:rsidR="00AB119D">
                    <w:rPr>
                      <w:rFonts w:eastAsia="Times New Roman"/>
                    </w:rPr>
                    <w:t xml:space="preserve"> (EDUCATE</w:t>
                  </w:r>
                </w:p>
                <w:p w:rsidR="00AE4D7D" w:rsidRDefault="00AE4D7D" w:rsidP="00AB119D">
                  <w:pPr>
                    <w:ind w:left="180"/>
                    <w:rPr>
                      <w:rFonts w:eastAsia="Times New Roman"/>
                    </w:rPr>
                  </w:pPr>
                  <w:r>
                    <w:rPr>
                      <w:rFonts w:eastAsia="Times New Roman"/>
                    </w:rPr>
                    <w:t>Alaba</w:t>
                  </w:r>
                  <w:r w:rsidR="00AB119D">
                    <w:rPr>
                      <w:rFonts w:eastAsia="Times New Roman"/>
                    </w:rPr>
                    <w:t>m</w:t>
                  </w:r>
                  <w:r>
                    <w:rPr>
                      <w:rFonts w:eastAsia="Times New Roman"/>
                    </w:rPr>
                    <w:t>a and a Professional Work Sample)</w:t>
                  </w:r>
                </w:p>
              </w:tc>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F21BEE" w:rsidP="00776D48">
                  <w:pPr>
                    <w:ind w:left="180"/>
                    <w:rPr>
                      <w:rFonts w:eastAsia="Times New Roman"/>
                    </w:rPr>
                  </w:pPr>
                  <w:r>
                    <w:rPr>
                      <w:rStyle w:val="style111"/>
                      <w:rFonts w:eastAsia="Times New Roman"/>
                      <w:i/>
                      <w:iCs/>
                    </w:rPr>
                    <w:t>(a) OH: p. 18</w:t>
                  </w:r>
                  <w:r w:rsidR="00AE4D7D">
                    <w:rPr>
                      <w:rStyle w:val="style111"/>
                      <w:rFonts w:eastAsia="Times New Roman"/>
                      <w:i/>
                      <w:iCs/>
                    </w:rPr>
                    <w:t xml:space="preserve">; (b) Look over </w:t>
                  </w:r>
                  <w:r w:rsidR="00AE4D7D">
                    <w:rPr>
                      <w:rStyle w:val="Emphasis"/>
                      <w:rFonts w:eastAsia="Times New Roman"/>
                    </w:rPr>
                    <w:t xml:space="preserve">the key assessments which can be accessed on the left side of  the online assessment page </w:t>
                  </w:r>
                  <w:hyperlink r:id="rId21" w:history="1">
                    <w:r w:rsidR="00AE4D7D">
                      <w:rPr>
                        <w:rStyle w:val="Hyperlink"/>
                        <w:rFonts w:eastAsia="Times New Roman"/>
                        <w:i/>
                        <w:iCs/>
                      </w:rPr>
                      <w:t>https://fp.auburn.edu/education/assessment/</w:t>
                    </w:r>
                  </w:hyperlink>
                  <w:r w:rsidR="00AE4D7D">
                    <w:rPr>
                      <w:rStyle w:val="Emphasis"/>
                      <w:rFonts w:eastAsia="Times New Roman"/>
                    </w:rPr>
                    <w:t xml:space="preserve"> ; and (c)review Continuum for Teacher Development</w:t>
                  </w:r>
                  <w:r w:rsidR="009463FA">
                    <w:rPr>
                      <w:rStyle w:val="Emphasis"/>
                      <w:rFonts w:eastAsia="Times New Roman"/>
                    </w:rPr>
                    <w:t xml:space="preserve"> – See Resources listing</w:t>
                  </w:r>
                </w:p>
              </w:tc>
            </w:tr>
            <w:tr w:rsidR="00AE4D7D" w:rsidTr="007C664E">
              <w:trPr>
                <w:tblCellSpacing w:w="0" w:type="dxa"/>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spacing w:before="100" w:beforeAutospacing="1" w:after="100" w:afterAutospacing="1"/>
                    <w:ind w:left="180"/>
                  </w:pPr>
                  <w:r>
                    <w:t>Nov. 9/10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pStyle w:val="style15"/>
                    <w:ind w:left="180"/>
                  </w:pPr>
                  <w:r>
                    <w:rPr>
                      <w:rStyle w:val="Strong"/>
                    </w:rPr>
                    <w:t>The Teaching Profession</w:t>
                  </w:r>
                  <w:r>
                    <w:t>: Advice from Practitioners</w:t>
                  </w:r>
                </w:p>
              </w:tc>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E4D7D" w:rsidRDefault="00AE4D7D" w:rsidP="00776D48">
                  <w:pPr>
                    <w:pStyle w:val="style19"/>
                    <w:ind w:left="180"/>
                  </w:pPr>
                  <w:r>
                    <w:t>Demonstrate your professionalism by your prompt arrival for our guest speakers.</w:t>
                  </w:r>
                </w:p>
              </w:tc>
            </w:tr>
            <w:tr w:rsidR="00AE4D7D" w:rsidTr="007C664E">
              <w:trPr>
                <w:trHeight w:val="2033"/>
                <w:tblCellSpacing w:w="0" w:type="dxa"/>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spacing w:before="100" w:beforeAutospacing="1" w:after="100" w:afterAutospacing="1"/>
                    <w:ind w:left="180"/>
                  </w:pPr>
                  <w:r>
                    <w:t>Nov. 16/17</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Pr="00356BA8" w:rsidRDefault="00AE4D7D" w:rsidP="00776D48">
                  <w:pPr>
                    <w:pStyle w:val="style12"/>
                    <w:ind w:left="180"/>
                    <w:rPr>
                      <w:rStyle w:val="Strong"/>
                    </w:rPr>
                  </w:pPr>
                  <w:r>
                    <w:rPr>
                      <w:rStyle w:val="Strong"/>
                    </w:rPr>
                    <w:t xml:space="preserve">The Road Beyond: </w:t>
                  </w:r>
                  <w:r>
                    <w:t>Professional Development in Alabama</w:t>
                  </w:r>
                  <w:r>
                    <w:rPr>
                      <w:rStyle w:val="Strong"/>
                    </w:rPr>
                    <w:t xml:space="preserve"> Final Exam:</w:t>
                  </w:r>
                  <w:r>
                    <w:t>  Online Self-Assessment</w:t>
                  </w:r>
                </w:p>
              </w:tc>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E4D7D" w:rsidRPr="00F21BEE" w:rsidRDefault="00AE4D7D" w:rsidP="00776D48">
                  <w:pPr>
                    <w:pStyle w:val="style19"/>
                    <w:ind w:left="180"/>
                    <w:rPr>
                      <w:i w:val="0"/>
                    </w:rPr>
                  </w:pPr>
                  <w:r w:rsidRPr="00F21BEE">
                    <w:rPr>
                      <w:rStyle w:val="Emphasis"/>
                      <w:i/>
                    </w:rPr>
                    <w:t>Complete undergraduate self-assessment</w:t>
                  </w:r>
                  <w:hyperlink r:id="rId22" w:history="1">
                    <w:r w:rsidRPr="00F21BEE">
                      <w:rPr>
                        <w:rStyle w:val="Emphasis"/>
                        <w:i/>
                        <w:color w:val="0000FF"/>
                        <w:u w:val="single"/>
                      </w:rPr>
                      <w:t xml:space="preserve"> https://fp.auburn.edu/education/assessment/undergrad_self_assessment.html</w:t>
                    </w:r>
                  </w:hyperlink>
                </w:p>
              </w:tc>
            </w:tr>
            <w:tr w:rsidR="00AE4D7D" w:rsidTr="007C664E">
              <w:trPr>
                <w:trHeight w:val="751"/>
                <w:tblCellSpacing w:w="0" w:type="dxa"/>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pStyle w:val="style12"/>
                    <w:ind w:left="180"/>
                  </w:pPr>
                  <w:r>
                    <w:t>Nov.30</w:t>
                  </w:r>
                  <w:r w:rsidR="00032010">
                    <w:t xml:space="preserve"> &amp;</w:t>
                  </w:r>
                  <w:r>
                    <w:t xml:space="preserve"> Dec. 1</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E4D7D" w:rsidRDefault="00AE4D7D" w:rsidP="00776D48">
                  <w:pPr>
                    <w:pStyle w:val="style12"/>
                    <w:ind w:left="180"/>
                  </w:pPr>
                  <w:r>
                    <w:rPr>
                      <w:rStyle w:val="Strong"/>
                    </w:rPr>
                    <w:t>Review &amp; Reflections:</w:t>
                  </w:r>
                  <w:r>
                    <w:t xml:space="preserve"> Wrapping up the Semester, and Course Evaluations</w:t>
                  </w:r>
                </w:p>
              </w:tc>
              <w:tc>
                <w:tcPr>
                  <w:tcW w:w="4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E4D7D" w:rsidRDefault="00AE4D7D" w:rsidP="00776D48">
                  <w:pPr>
                    <w:spacing w:before="100" w:beforeAutospacing="1" w:after="100" w:afterAutospacing="1"/>
                    <w:ind w:left="180"/>
                    <w:rPr>
                      <w:b/>
                      <w:i/>
                    </w:rPr>
                  </w:pPr>
                </w:p>
              </w:tc>
            </w:tr>
          </w:tbl>
          <w:p w:rsidR="00AE4D7D" w:rsidRDefault="00AE4D7D" w:rsidP="00776D48">
            <w:pPr>
              <w:pStyle w:val="breadcrumb"/>
              <w:ind w:left="180"/>
            </w:pPr>
          </w:p>
          <w:p w:rsidR="00AE4D7D" w:rsidRDefault="00AE4D7D" w:rsidP="00776D48">
            <w:pPr>
              <w:pStyle w:val="breadcrumb"/>
              <w:ind w:left="180"/>
            </w:pPr>
          </w:p>
          <w:p w:rsidR="00AE4D7D" w:rsidRDefault="00AE4D7D" w:rsidP="00776D48">
            <w:pPr>
              <w:pStyle w:val="breadcrumb"/>
              <w:ind w:left="180"/>
            </w:pPr>
          </w:p>
          <w:p w:rsidR="00AE4D7D" w:rsidRDefault="00AE4D7D" w:rsidP="00776D48">
            <w:pPr>
              <w:pStyle w:val="breadcrumb"/>
              <w:ind w:left="180"/>
            </w:pPr>
          </w:p>
        </w:tc>
      </w:tr>
      <w:tr w:rsidR="00152035" w:rsidTr="007C664E">
        <w:trPr>
          <w:trHeight w:val="1725"/>
          <w:tblCellSpacing w:w="0" w:type="dxa"/>
        </w:trPr>
        <w:tc>
          <w:tcPr>
            <w:tcW w:w="8640" w:type="dxa"/>
            <w:shd w:val="clear" w:color="auto" w:fill="FFFFFF"/>
            <w:tcMar>
              <w:top w:w="75" w:type="dxa"/>
              <w:left w:w="0" w:type="dxa"/>
              <w:bottom w:w="0" w:type="dxa"/>
              <w:right w:w="0" w:type="dxa"/>
            </w:tcMar>
            <w:vAlign w:val="center"/>
          </w:tcPr>
          <w:p w:rsidR="00CC103E" w:rsidRDefault="00CC103E" w:rsidP="00CF2605">
            <w:pPr>
              <w:spacing w:before="100" w:beforeAutospacing="1" w:after="100" w:afterAutospacing="1"/>
              <w:ind w:left="720" w:right="720"/>
              <w:rPr>
                <w:rFonts w:eastAsia="Times New Roman"/>
                <w:b/>
                <w:bCs/>
                <w:color w:val="002166"/>
                <w:sz w:val="32"/>
                <w:szCs w:val="32"/>
              </w:rPr>
            </w:pPr>
          </w:p>
          <w:p w:rsidR="00CC103E" w:rsidRDefault="00CC103E" w:rsidP="00CF2605">
            <w:pPr>
              <w:spacing w:before="100" w:beforeAutospacing="1" w:after="100" w:afterAutospacing="1"/>
              <w:ind w:left="720" w:right="720"/>
              <w:rPr>
                <w:rFonts w:eastAsia="Times New Roman"/>
                <w:b/>
                <w:bCs/>
                <w:color w:val="002166"/>
                <w:sz w:val="32"/>
                <w:szCs w:val="32"/>
              </w:rPr>
            </w:pPr>
          </w:p>
          <w:p w:rsidR="00CC103E" w:rsidRDefault="00CC103E" w:rsidP="00CF2605">
            <w:pPr>
              <w:spacing w:before="100" w:beforeAutospacing="1" w:after="100" w:afterAutospacing="1"/>
              <w:ind w:left="720" w:right="720"/>
              <w:rPr>
                <w:rFonts w:eastAsia="Times New Roman"/>
                <w:b/>
                <w:bCs/>
                <w:color w:val="002166"/>
                <w:sz w:val="32"/>
                <w:szCs w:val="32"/>
              </w:rPr>
            </w:pPr>
          </w:p>
          <w:p w:rsidR="00CC103E" w:rsidRDefault="00CC103E" w:rsidP="00CF2605">
            <w:pPr>
              <w:spacing w:before="100" w:beforeAutospacing="1" w:after="100" w:afterAutospacing="1"/>
              <w:ind w:left="720" w:right="720"/>
              <w:rPr>
                <w:rFonts w:eastAsia="Times New Roman"/>
                <w:b/>
                <w:bCs/>
                <w:color w:val="002166"/>
                <w:sz w:val="32"/>
                <w:szCs w:val="32"/>
              </w:rPr>
            </w:pPr>
          </w:p>
          <w:p w:rsidR="00CC103E" w:rsidRDefault="00CC103E" w:rsidP="00CF2605">
            <w:pPr>
              <w:spacing w:before="100" w:beforeAutospacing="1" w:after="100" w:afterAutospacing="1"/>
              <w:ind w:left="720" w:right="720"/>
              <w:rPr>
                <w:rFonts w:eastAsia="Times New Roman"/>
                <w:b/>
                <w:bCs/>
                <w:color w:val="002166"/>
                <w:sz w:val="32"/>
                <w:szCs w:val="32"/>
              </w:rPr>
            </w:pPr>
          </w:p>
          <w:p w:rsidR="00CC103E" w:rsidRDefault="00CC103E" w:rsidP="00CF2605">
            <w:pPr>
              <w:spacing w:before="100" w:beforeAutospacing="1" w:after="100" w:afterAutospacing="1"/>
              <w:ind w:left="720" w:right="720"/>
              <w:rPr>
                <w:rFonts w:eastAsia="Times New Roman"/>
                <w:b/>
                <w:bCs/>
                <w:color w:val="002166"/>
                <w:sz w:val="32"/>
                <w:szCs w:val="32"/>
              </w:rPr>
            </w:pPr>
          </w:p>
          <w:p w:rsidR="00CC103E" w:rsidRDefault="00CC103E" w:rsidP="00CF2605">
            <w:pPr>
              <w:spacing w:before="100" w:beforeAutospacing="1" w:after="100" w:afterAutospacing="1"/>
              <w:ind w:left="720" w:right="720"/>
              <w:rPr>
                <w:rFonts w:eastAsia="Times New Roman"/>
                <w:b/>
                <w:bCs/>
                <w:color w:val="002166"/>
                <w:sz w:val="32"/>
                <w:szCs w:val="32"/>
              </w:rPr>
            </w:pPr>
          </w:p>
          <w:p w:rsidR="006D270C" w:rsidRPr="00CD4179" w:rsidRDefault="006D270C" w:rsidP="00180CD4">
            <w:pPr>
              <w:spacing w:before="100" w:beforeAutospacing="1" w:after="100" w:afterAutospacing="1"/>
              <w:ind w:right="-90"/>
              <w:rPr>
                <w:rFonts w:eastAsia="Times New Roman"/>
                <w:b/>
                <w:bCs/>
                <w:color w:val="000000"/>
                <w:sz w:val="28"/>
                <w:szCs w:val="28"/>
              </w:rPr>
            </w:pPr>
            <w:r w:rsidRPr="0073124F">
              <w:rPr>
                <w:rFonts w:eastAsia="Times New Roman"/>
                <w:b/>
                <w:bCs/>
                <w:color w:val="002166"/>
                <w:sz w:val="32"/>
                <w:szCs w:val="32"/>
              </w:rPr>
              <w:lastRenderedPageBreak/>
              <w:t>Course Project</w:t>
            </w:r>
          </w:p>
          <w:p w:rsidR="006D270C" w:rsidRPr="00CD4179" w:rsidRDefault="006D270C" w:rsidP="00377A8B">
            <w:pPr>
              <w:ind w:right="-90"/>
              <w:jc w:val="center"/>
              <w:rPr>
                <w:rFonts w:eastAsia="Times New Roman"/>
                <w:color w:val="000000"/>
                <w:sz w:val="28"/>
                <w:szCs w:val="28"/>
              </w:rPr>
            </w:pPr>
            <w:r w:rsidRPr="00CD4179">
              <w:rPr>
                <w:rFonts w:eastAsia="Times New Roman"/>
                <w:color w:val="000000"/>
                <w:sz w:val="28"/>
                <w:szCs w:val="28"/>
              </w:rPr>
              <w:t>COE Candidate Proficiencies: A Self-Assessment</w:t>
            </w:r>
          </w:p>
          <w:p w:rsidR="006D270C" w:rsidRPr="00CD4179" w:rsidRDefault="006D270C" w:rsidP="00377A8B">
            <w:pPr>
              <w:ind w:right="-90"/>
              <w:jc w:val="center"/>
              <w:rPr>
                <w:rFonts w:eastAsia="Times New Roman"/>
                <w:color w:val="002166"/>
                <w:sz w:val="28"/>
                <w:szCs w:val="28"/>
              </w:rPr>
            </w:pPr>
            <w:r>
              <w:rPr>
                <w:rFonts w:eastAsia="Times New Roman"/>
                <w:color w:val="000000"/>
                <w:sz w:val="28"/>
                <w:szCs w:val="28"/>
              </w:rPr>
              <w:t>Due Dates: November 16/17</w:t>
            </w:r>
            <w:r w:rsidRPr="00CD4179">
              <w:rPr>
                <w:rFonts w:eastAsia="Times New Roman"/>
                <w:color w:val="000000"/>
                <w:sz w:val="28"/>
                <w:szCs w:val="28"/>
              </w:rPr>
              <w:t>, 20</w:t>
            </w:r>
            <w:r>
              <w:rPr>
                <w:rFonts w:eastAsia="Times New Roman"/>
                <w:color w:val="000000"/>
                <w:sz w:val="28"/>
                <w:szCs w:val="28"/>
              </w:rPr>
              <w:t>10</w:t>
            </w:r>
          </w:p>
          <w:p w:rsidR="006D270C" w:rsidRPr="00CD4179" w:rsidRDefault="006D270C" w:rsidP="00180CD4">
            <w:pPr>
              <w:ind w:right="-90"/>
              <w:rPr>
                <w:rFonts w:eastAsia="Times New Roman"/>
                <w:color w:val="000000"/>
                <w:sz w:val="28"/>
                <w:szCs w:val="28"/>
              </w:rPr>
            </w:pPr>
            <w:r w:rsidRPr="00CD4179">
              <w:rPr>
                <w:rFonts w:eastAsia="Times New Roman"/>
                <w:color w:val="000000"/>
                <w:sz w:val="28"/>
                <w:szCs w:val="28"/>
                <w:u w:val="single"/>
              </w:rPr>
              <w:t>Directions</w:t>
            </w:r>
            <w:r w:rsidRPr="00CD4179">
              <w:rPr>
                <w:rFonts w:eastAsia="Times New Roman"/>
                <w:color w:val="000000"/>
                <w:sz w:val="28"/>
                <w:szCs w:val="28"/>
              </w:rPr>
              <w:t xml:space="preserve">: </w:t>
            </w:r>
          </w:p>
          <w:p w:rsidR="006D270C" w:rsidRPr="00E0420C" w:rsidRDefault="006D270C" w:rsidP="003B119B">
            <w:pPr>
              <w:pStyle w:val="ListParagraph"/>
              <w:numPr>
                <w:ilvl w:val="0"/>
                <w:numId w:val="12"/>
              </w:numPr>
              <w:adjustRightInd w:val="0"/>
              <w:spacing w:line="276" w:lineRule="auto"/>
              <w:ind w:right="-90"/>
              <w:jc w:val="left"/>
              <w:rPr>
                <w:rFonts w:ascii="Times New Roman" w:eastAsia="Times New Roman" w:hAnsi="Times New Roman" w:cs="Times New Roman"/>
                <w:color w:val="000000"/>
                <w:sz w:val="24"/>
                <w:szCs w:val="24"/>
              </w:rPr>
            </w:pPr>
            <w:r w:rsidRPr="00E0420C">
              <w:rPr>
                <w:rFonts w:ascii="Times New Roman" w:eastAsia="Times New Roman" w:hAnsi="Times New Roman" w:cs="Times New Roman"/>
                <w:color w:val="000000"/>
                <w:sz w:val="24"/>
                <w:szCs w:val="24"/>
              </w:rPr>
              <w:t>Throughout the semester, you will learn about the 15 candidate proficiencies that will be referenced to guide your instructional programs and monitor your growth throughout your academic career. It is important that you think deeply about these proficiencies and consider their relevance to your career as a teacher.</w:t>
            </w:r>
          </w:p>
          <w:p w:rsidR="006D270C" w:rsidRPr="00E0420C" w:rsidRDefault="006D270C" w:rsidP="003B119B">
            <w:pPr>
              <w:pStyle w:val="ListParagraph"/>
              <w:numPr>
                <w:ilvl w:val="0"/>
                <w:numId w:val="12"/>
              </w:numPr>
              <w:adjustRightInd w:val="0"/>
              <w:spacing w:line="276" w:lineRule="auto"/>
              <w:ind w:right="-90"/>
              <w:jc w:val="left"/>
              <w:rPr>
                <w:rFonts w:ascii="Times New Roman" w:eastAsia="Times New Roman" w:hAnsi="Times New Roman" w:cs="Times New Roman"/>
                <w:color w:val="000000"/>
                <w:sz w:val="24"/>
                <w:szCs w:val="24"/>
              </w:rPr>
            </w:pPr>
            <w:r w:rsidRPr="00E0420C">
              <w:rPr>
                <w:rFonts w:ascii="Times New Roman" w:eastAsia="Times New Roman" w:hAnsi="Times New Roman" w:cs="Times New Roman"/>
                <w:color w:val="000000"/>
                <w:sz w:val="24"/>
                <w:szCs w:val="24"/>
              </w:rPr>
              <w:t xml:space="preserve">Please reflect </w:t>
            </w:r>
            <w:proofErr w:type="gramStart"/>
            <w:r w:rsidRPr="00E0420C">
              <w:rPr>
                <w:rFonts w:ascii="Times New Roman" w:eastAsia="Times New Roman" w:hAnsi="Times New Roman" w:cs="Times New Roman"/>
                <w:color w:val="000000"/>
                <w:sz w:val="24"/>
                <w:szCs w:val="24"/>
              </w:rPr>
              <w:t>on each proficiency</w:t>
            </w:r>
            <w:proofErr w:type="gramEnd"/>
            <w:r w:rsidRPr="00E0420C">
              <w:rPr>
                <w:rFonts w:ascii="Times New Roman" w:eastAsia="Times New Roman" w:hAnsi="Times New Roman" w:cs="Times New Roman"/>
                <w:color w:val="000000"/>
                <w:sz w:val="24"/>
                <w:szCs w:val="24"/>
              </w:rPr>
              <w:t xml:space="preserve"> and determine where you rate on the developmental continuum per proficiency. Realize that, as a beginning pre-service teacher, you are </w:t>
            </w:r>
            <w:r>
              <w:rPr>
                <w:rFonts w:ascii="Times New Roman" w:eastAsia="Times New Roman" w:hAnsi="Times New Roman" w:cs="Times New Roman"/>
                <w:color w:val="000000"/>
                <w:sz w:val="24"/>
                <w:szCs w:val="24"/>
              </w:rPr>
              <w:t xml:space="preserve">not expected to be competent </w:t>
            </w:r>
            <w:proofErr w:type="gramStart"/>
            <w:r>
              <w:rPr>
                <w:rFonts w:ascii="Times New Roman" w:eastAsia="Times New Roman" w:hAnsi="Times New Roman" w:cs="Times New Roman"/>
                <w:color w:val="000000"/>
                <w:sz w:val="24"/>
                <w:szCs w:val="24"/>
              </w:rPr>
              <w:t xml:space="preserve">in </w:t>
            </w:r>
            <w:r w:rsidRPr="00E0420C">
              <w:rPr>
                <w:rFonts w:ascii="Times New Roman" w:eastAsia="Times New Roman" w:hAnsi="Times New Roman" w:cs="Times New Roman"/>
                <w:color w:val="000000"/>
                <w:sz w:val="24"/>
                <w:szCs w:val="24"/>
              </w:rPr>
              <w:t>each candidate proficiency</w:t>
            </w:r>
            <w:proofErr w:type="gramEnd"/>
            <w:r w:rsidRPr="00E0420C">
              <w:rPr>
                <w:rFonts w:ascii="Times New Roman" w:eastAsia="Times New Roman" w:hAnsi="Times New Roman" w:cs="Times New Roman"/>
                <w:color w:val="000000"/>
                <w:sz w:val="24"/>
                <w:szCs w:val="24"/>
              </w:rPr>
              <w:t>; the COE faculty and all the courses you take during your program will help you develop in each area. Also, realize that each individual has strengths and weaknesses, so you are not expected to get consistent ratings across all 15 proficiencies. You are asked to honestly assess your personal strengths and weaknesses at the end of this Orientation class--and most likely at different times throughout your program--so you can diagnostically track your growth and realize areas for personal development.</w:t>
            </w:r>
          </w:p>
          <w:p w:rsidR="006D270C" w:rsidRPr="00E0420C" w:rsidRDefault="006D270C" w:rsidP="003B119B">
            <w:pPr>
              <w:pStyle w:val="ListParagraph"/>
              <w:numPr>
                <w:ilvl w:val="0"/>
                <w:numId w:val="12"/>
              </w:numPr>
              <w:adjustRightInd w:val="0"/>
              <w:spacing w:after="200" w:line="276" w:lineRule="auto"/>
              <w:ind w:right="-90"/>
              <w:jc w:val="left"/>
              <w:rPr>
                <w:rFonts w:ascii="Calibri" w:eastAsia="Times New Roman" w:hAnsi="Calibri" w:cs="Times New Roman"/>
                <w:color w:val="002166"/>
                <w:sz w:val="24"/>
                <w:szCs w:val="24"/>
              </w:rPr>
            </w:pPr>
            <w:r w:rsidRPr="00E0420C">
              <w:rPr>
                <w:rFonts w:ascii="Times New Roman" w:eastAsia="Times New Roman" w:hAnsi="Times New Roman" w:cs="Times New Roman"/>
                <w:color w:val="000000"/>
                <w:sz w:val="24"/>
                <w:szCs w:val="24"/>
              </w:rPr>
              <w:t xml:space="preserve">Please visit the following website and submit your self-assessment ratings on each of the 15 proficiencies. These ratings will remain confidential with the Coordinator of Assessment; the ratings cannot and will not be used against you in any way during your program: </w:t>
            </w:r>
            <w:hyperlink r:id="rId23" w:history="1">
              <w:r w:rsidRPr="00E0420C">
                <w:rPr>
                  <w:rFonts w:ascii="Times New Roman" w:eastAsia="Times New Roman" w:hAnsi="Times New Roman" w:cs="Times New Roman"/>
                  <w:color w:val="0000FF"/>
                  <w:sz w:val="24"/>
                  <w:szCs w:val="24"/>
                  <w:u w:val="single"/>
                </w:rPr>
                <w:t>https://fp.auburn.edu/education/assessment/undergrad_self_assessment.html</w:t>
              </w:r>
            </w:hyperlink>
            <w:r w:rsidRPr="00E0420C">
              <w:rPr>
                <w:rFonts w:ascii="Times New Roman" w:eastAsia="Times New Roman" w:hAnsi="Times New Roman" w:cs="Times New Roman"/>
                <w:color w:val="000000"/>
                <w:sz w:val="24"/>
                <w:szCs w:val="24"/>
              </w:rPr>
              <w:t xml:space="preserve">  </w:t>
            </w:r>
          </w:p>
          <w:p w:rsidR="00152035" w:rsidRDefault="006D270C" w:rsidP="00511B3E">
            <w:pPr>
              <w:adjustRightInd w:val="0"/>
              <w:spacing w:after="200" w:line="276" w:lineRule="auto"/>
              <w:ind w:right="-90"/>
              <w:contextualSpacing/>
              <w:rPr>
                <w:b/>
                <w:bCs/>
                <w:color w:val="000000"/>
                <w:sz w:val="32"/>
                <w:szCs w:val="32"/>
              </w:rPr>
            </w:pPr>
            <w:r w:rsidRPr="00E0420C">
              <w:rPr>
                <w:rFonts w:eastAsia="Times New Roman"/>
                <w:b/>
                <w:bCs/>
                <w:i/>
                <w:iCs/>
                <w:color w:val="000000"/>
                <w:u w:val="single"/>
              </w:rPr>
              <w:t>Note</w:t>
            </w:r>
            <w:r w:rsidRPr="00E0420C">
              <w:rPr>
                <w:rFonts w:eastAsia="Times New Roman"/>
                <w:b/>
                <w:bCs/>
                <w:i/>
                <w:iCs/>
                <w:color w:val="000000"/>
              </w:rPr>
              <w:t>: Please select "</w:t>
            </w:r>
            <w:r w:rsidRPr="00E0420C">
              <w:rPr>
                <w:rFonts w:eastAsia="Times New Roman"/>
                <w:b/>
                <w:bCs/>
                <w:i/>
                <w:iCs/>
                <w:color w:val="DD550C"/>
              </w:rPr>
              <w:t>Entering Program or Orientation Course</w:t>
            </w:r>
            <w:r w:rsidRPr="00E0420C">
              <w:rPr>
                <w:rFonts w:eastAsia="Times New Roman"/>
                <w:b/>
                <w:bCs/>
                <w:i/>
                <w:iCs/>
                <w:color w:val="000000"/>
              </w:rPr>
              <w:t xml:space="preserve">" under the </w:t>
            </w:r>
            <w:r w:rsidRPr="00E0420C">
              <w:rPr>
                <w:rFonts w:eastAsia="Times New Roman"/>
                <w:b/>
                <w:bCs/>
                <w:i/>
                <w:iCs/>
                <w:color w:val="DD550C"/>
              </w:rPr>
              <w:t>Program Point</w:t>
            </w:r>
            <w:r w:rsidRPr="00E0420C">
              <w:rPr>
                <w:rFonts w:eastAsia="Times New Roman"/>
                <w:b/>
                <w:bCs/>
                <w:i/>
                <w:iCs/>
                <w:color w:val="000000"/>
              </w:rPr>
              <w:t xml:space="preserve"> field.</w:t>
            </w:r>
            <w:r w:rsidR="00511B3E">
              <w:rPr>
                <w:b/>
                <w:bCs/>
                <w:color w:val="000000"/>
                <w:sz w:val="32"/>
                <w:szCs w:val="32"/>
              </w:rPr>
              <w:t xml:space="preserve"> </w:t>
            </w:r>
          </w:p>
        </w:tc>
      </w:tr>
    </w:tbl>
    <w:p w:rsidR="00152035" w:rsidRDefault="00152035" w:rsidP="00CF2605">
      <w:pPr>
        <w:ind w:left="720" w:right="720"/>
        <w:rPr>
          <w:rFonts w:eastAsia="Times New Roman"/>
          <w:vanish/>
        </w:rPr>
      </w:pPr>
    </w:p>
    <w:sectPr w:rsidR="00152035" w:rsidSect="00AB119D">
      <w:pgSz w:w="12240" w:h="15840"/>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B26"/>
    <w:multiLevelType w:val="multilevel"/>
    <w:tmpl w:val="E472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E5615"/>
    <w:multiLevelType w:val="multilevel"/>
    <w:tmpl w:val="3896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67F34"/>
    <w:multiLevelType w:val="multilevel"/>
    <w:tmpl w:val="8BE4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01942"/>
    <w:multiLevelType w:val="multilevel"/>
    <w:tmpl w:val="7B5E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26534D"/>
    <w:multiLevelType w:val="multilevel"/>
    <w:tmpl w:val="D57E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8C5B20"/>
    <w:multiLevelType w:val="multilevel"/>
    <w:tmpl w:val="30B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005E80"/>
    <w:multiLevelType w:val="multilevel"/>
    <w:tmpl w:val="376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8C06F3"/>
    <w:multiLevelType w:val="multilevel"/>
    <w:tmpl w:val="8486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00602D"/>
    <w:multiLevelType w:val="multilevel"/>
    <w:tmpl w:val="EDEC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934F05"/>
    <w:multiLevelType w:val="hybridMultilevel"/>
    <w:tmpl w:val="4D1A6902"/>
    <w:lvl w:ilvl="0" w:tplc="070CC5E0">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C900E51"/>
    <w:multiLevelType w:val="multilevel"/>
    <w:tmpl w:val="ED8A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207463"/>
    <w:multiLevelType w:val="multilevel"/>
    <w:tmpl w:val="B1EA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4"/>
  </w:num>
  <w:num w:numId="5">
    <w:abstractNumId w:val="7"/>
  </w:num>
  <w:num w:numId="6">
    <w:abstractNumId w:val="0"/>
  </w:num>
  <w:num w:numId="7">
    <w:abstractNumId w:val="3"/>
  </w:num>
  <w:num w:numId="8">
    <w:abstractNumId w:val="11"/>
  </w:num>
  <w:num w:numId="9">
    <w:abstractNumId w:val="5"/>
  </w:num>
  <w:num w:numId="10">
    <w:abstractNumId w:val="6"/>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compat/>
  <w:rsids>
    <w:rsidRoot w:val="000D125E"/>
    <w:rsid w:val="000013E2"/>
    <w:rsid w:val="00032010"/>
    <w:rsid w:val="00034B3B"/>
    <w:rsid w:val="00043BBE"/>
    <w:rsid w:val="0006758A"/>
    <w:rsid w:val="000D125E"/>
    <w:rsid w:val="000F0C7E"/>
    <w:rsid w:val="00152035"/>
    <w:rsid w:val="00175A3F"/>
    <w:rsid w:val="00180CD4"/>
    <w:rsid w:val="001A54A9"/>
    <w:rsid w:val="001B1FDD"/>
    <w:rsid w:val="002517EF"/>
    <w:rsid w:val="00270A44"/>
    <w:rsid w:val="00287A29"/>
    <w:rsid w:val="002E07CE"/>
    <w:rsid w:val="00356BA8"/>
    <w:rsid w:val="00377A8B"/>
    <w:rsid w:val="00394280"/>
    <w:rsid w:val="0039536E"/>
    <w:rsid w:val="003966DC"/>
    <w:rsid w:val="003B119B"/>
    <w:rsid w:val="003F5CA1"/>
    <w:rsid w:val="00453BEE"/>
    <w:rsid w:val="00511B3E"/>
    <w:rsid w:val="00560186"/>
    <w:rsid w:val="006D270C"/>
    <w:rsid w:val="006F6A6C"/>
    <w:rsid w:val="00776D48"/>
    <w:rsid w:val="007C664E"/>
    <w:rsid w:val="008162F0"/>
    <w:rsid w:val="008F17B1"/>
    <w:rsid w:val="009463FA"/>
    <w:rsid w:val="00A67586"/>
    <w:rsid w:val="00AB119D"/>
    <w:rsid w:val="00AE4D7D"/>
    <w:rsid w:val="00BD18C1"/>
    <w:rsid w:val="00C32E8B"/>
    <w:rsid w:val="00CC103E"/>
    <w:rsid w:val="00CF2605"/>
    <w:rsid w:val="00D90C6D"/>
    <w:rsid w:val="00DE4274"/>
    <w:rsid w:val="00DE7FA5"/>
    <w:rsid w:val="00E61B31"/>
    <w:rsid w:val="00E63FF4"/>
    <w:rsid w:val="00EC0056"/>
    <w:rsid w:val="00EF676E"/>
    <w:rsid w:val="00F21BEE"/>
    <w:rsid w:val="00FB4B4E"/>
    <w:rsid w:val="00FD5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C6D"/>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tyle1">
    <w:name w:val="style1"/>
    <w:basedOn w:val="Normal"/>
    <w:rsid w:val="00D90C6D"/>
    <w:pPr>
      <w:spacing w:before="100" w:beforeAutospacing="1" w:after="100" w:afterAutospacing="1"/>
    </w:pPr>
  </w:style>
  <w:style w:type="paragraph" w:customStyle="1" w:styleId="style3">
    <w:name w:val="style3"/>
    <w:basedOn w:val="Normal"/>
    <w:rsid w:val="00D90C6D"/>
    <w:pPr>
      <w:spacing w:before="100" w:beforeAutospacing="1" w:after="100" w:afterAutospacing="1"/>
      <w:jc w:val="center"/>
    </w:pPr>
    <w:rPr>
      <w:color w:val="002166"/>
      <w:sz w:val="48"/>
      <w:szCs w:val="48"/>
    </w:rPr>
  </w:style>
  <w:style w:type="paragraph" w:customStyle="1" w:styleId="style4">
    <w:name w:val="style4"/>
    <w:basedOn w:val="Normal"/>
    <w:rsid w:val="00D90C6D"/>
    <w:pPr>
      <w:spacing w:before="100" w:beforeAutospacing="1" w:after="100" w:afterAutospacing="1"/>
    </w:pPr>
  </w:style>
  <w:style w:type="paragraph" w:customStyle="1" w:styleId="style6">
    <w:name w:val="style6"/>
    <w:basedOn w:val="Normal"/>
    <w:rsid w:val="00D90C6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style7">
    <w:name w:val="style7"/>
    <w:basedOn w:val="Normal"/>
    <w:rsid w:val="00D90C6D"/>
    <w:pPr>
      <w:spacing w:before="100" w:beforeAutospacing="1" w:after="100" w:afterAutospacing="1"/>
    </w:pPr>
    <w:rPr>
      <w:sz w:val="20"/>
      <w:szCs w:val="20"/>
    </w:rPr>
  </w:style>
  <w:style w:type="paragraph" w:customStyle="1" w:styleId="style8">
    <w:name w:val="style8"/>
    <w:basedOn w:val="Normal"/>
    <w:rsid w:val="00D90C6D"/>
    <w:pPr>
      <w:shd w:val="clear" w:color="auto" w:fill="F9903F"/>
      <w:spacing w:before="100" w:beforeAutospacing="1" w:after="100" w:afterAutospacing="1"/>
      <w:jc w:val="center"/>
    </w:pPr>
  </w:style>
  <w:style w:type="paragraph" w:customStyle="1" w:styleId="style9">
    <w:name w:val="style9"/>
    <w:basedOn w:val="Normal"/>
    <w:rsid w:val="00D90C6D"/>
    <w:pPr>
      <w:spacing w:before="100" w:beforeAutospacing="1" w:after="100" w:afterAutospacing="1"/>
    </w:pPr>
    <w:rPr>
      <w:sz w:val="27"/>
      <w:szCs w:val="27"/>
    </w:rPr>
  </w:style>
  <w:style w:type="paragraph" w:customStyle="1" w:styleId="style10">
    <w:name w:val="style10"/>
    <w:basedOn w:val="Normal"/>
    <w:rsid w:val="00D90C6D"/>
    <w:pPr>
      <w:spacing w:before="100" w:beforeAutospacing="1" w:after="100" w:afterAutospacing="1"/>
    </w:pPr>
  </w:style>
  <w:style w:type="paragraph" w:customStyle="1" w:styleId="style11">
    <w:name w:val="style11"/>
    <w:basedOn w:val="Normal"/>
    <w:rsid w:val="00D90C6D"/>
    <w:pPr>
      <w:spacing w:before="100" w:beforeAutospacing="1" w:after="100" w:afterAutospacing="1"/>
    </w:pPr>
    <w:rPr>
      <w:color w:val="000000"/>
    </w:rPr>
  </w:style>
  <w:style w:type="character" w:styleId="Hyperlink">
    <w:name w:val="Hyperlink"/>
    <w:basedOn w:val="DefaultParagraphFont"/>
    <w:uiPriority w:val="99"/>
    <w:unhideWhenUsed/>
    <w:rsid w:val="00D90C6D"/>
    <w:rPr>
      <w:color w:val="0000FF"/>
      <w:u w:val="single"/>
    </w:rPr>
  </w:style>
  <w:style w:type="character" w:styleId="FollowedHyperlink">
    <w:name w:val="FollowedHyperlink"/>
    <w:basedOn w:val="DefaultParagraphFont"/>
    <w:uiPriority w:val="99"/>
    <w:semiHidden/>
    <w:unhideWhenUsed/>
    <w:rsid w:val="00D90C6D"/>
    <w:rPr>
      <w:color w:val="800080"/>
      <w:u w:val="single"/>
    </w:rPr>
  </w:style>
  <w:style w:type="paragraph" w:customStyle="1" w:styleId="breadcrumb">
    <w:name w:val="breadcrumb"/>
    <w:basedOn w:val="Normal"/>
    <w:rsid w:val="00D90C6D"/>
    <w:pPr>
      <w:spacing w:before="100" w:beforeAutospacing="1" w:after="100" w:afterAutospacing="1"/>
    </w:pPr>
  </w:style>
  <w:style w:type="character" w:styleId="Strong">
    <w:name w:val="Strong"/>
    <w:basedOn w:val="DefaultParagraphFont"/>
    <w:uiPriority w:val="22"/>
    <w:qFormat/>
    <w:rsid w:val="00D90C6D"/>
    <w:rPr>
      <w:b/>
      <w:bCs/>
    </w:rPr>
  </w:style>
  <w:style w:type="character" w:customStyle="1" w:styleId="style71">
    <w:name w:val="style71"/>
    <w:basedOn w:val="DefaultParagraphFont"/>
    <w:rsid w:val="00D90C6D"/>
    <w:rPr>
      <w:sz w:val="20"/>
      <w:szCs w:val="20"/>
    </w:rPr>
  </w:style>
  <w:style w:type="character" w:customStyle="1" w:styleId="style91">
    <w:name w:val="style91"/>
    <w:basedOn w:val="DefaultParagraphFont"/>
    <w:rsid w:val="00D90C6D"/>
    <w:rPr>
      <w:sz w:val="27"/>
      <w:szCs w:val="27"/>
    </w:rPr>
  </w:style>
  <w:style w:type="character" w:customStyle="1" w:styleId="style111">
    <w:name w:val="style111"/>
    <w:basedOn w:val="DefaultParagraphFont"/>
    <w:rsid w:val="00D90C6D"/>
    <w:rPr>
      <w:color w:val="000000"/>
    </w:rPr>
  </w:style>
  <w:style w:type="paragraph" w:styleId="NormalWeb">
    <w:name w:val="Normal (Web)"/>
    <w:basedOn w:val="Normal"/>
    <w:uiPriority w:val="99"/>
    <w:unhideWhenUsed/>
    <w:rsid w:val="00D90C6D"/>
    <w:pPr>
      <w:spacing w:before="100" w:beforeAutospacing="1" w:after="100" w:afterAutospacing="1"/>
    </w:pPr>
  </w:style>
  <w:style w:type="paragraph" w:styleId="BalloonText">
    <w:name w:val="Balloon Text"/>
    <w:basedOn w:val="Normal"/>
    <w:link w:val="BalloonTextChar"/>
    <w:uiPriority w:val="99"/>
    <w:semiHidden/>
    <w:unhideWhenUsed/>
    <w:rsid w:val="008162F0"/>
    <w:rPr>
      <w:rFonts w:ascii="Tahoma" w:hAnsi="Tahoma" w:cs="Tahoma"/>
      <w:sz w:val="16"/>
      <w:szCs w:val="16"/>
    </w:rPr>
  </w:style>
  <w:style w:type="character" w:customStyle="1" w:styleId="BalloonTextChar">
    <w:name w:val="Balloon Text Char"/>
    <w:basedOn w:val="DefaultParagraphFont"/>
    <w:link w:val="BalloonText"/>
    <w:uiPriority w:val="99"/>
    <w:semiHidden/>
    <w:rsid w:val="008162F0"/>
    <w:rPr>
      <w:rFonts w:ascii="Tahoma" w:eastAsiaTheme="minorEastAsia" w:hAnsi="Tahoma" w:cs="Tahoma"/>
      <w:sz w:val="16"/>
      <w:szCs w:val="16"/>
    </w:rPr>
  </w:style>
  <w:style w:type="paragraph" w:customStyle="1" w:styleId="style5">
    <w:name w:val="style5"/>
    <w:basedOn w:val="Normal"/>
    <w:rsid w:val="00152035"/>
    <w:pPr>
      <w:spacing w:before="100" w:beforeAutospacing="1" w:after="100" w:afterAutospacing="1"/>
    </w:pPr>
  </w:style>
  <w:style w:type="paragraph" w:customStyle="1" w:styleId="style12">
    <w:name w:val="style12"/>
    <w:basedOn w:val="Normal"/>
    <w:rsid w:val="00152035"/>
    <w:pPr>
      <w:spacing w:before="100" w:beforeAutospacing="1" w:after="100" w:afterAutospacing="1"/>
    </w:pPr>
  </w:style>
  <w:style w:type="paragraph" w:customStyle="1" w:styleId="style15">
    <w:name w:val="style15"/>
    <w:basedOn w:val="Normal"/>
    <w:rsid w:val="00152035"/>
    <w:pPr>
      <w:spacing w:before="100" w:beforeAutospacing="1" w:after="100" w:afterAutospacing="1"/>
    </w:pPr>
  </w:style>
  <w:style w:type="paragraph" w:customStyle="1" w:styleId="style18">
    <w:name w:val="style18"/>
    <w:basedOn w:val="Normal"/>
    <w:rsid w:val="00152035"/>
    <w:pPr>
      <w:spacing w:before="100" w:beforeAutospacing="1" w:after="100" w:afterAutospacing="1"/>
    </w:pPr>
    <w:rPr>
      <w:i/>
      <w:iCs/>
    </w:rPr>
  </w:style>
  <w:style w:type="paragraph" w:customStyle="1" w:styleId="style19">
    <w:name w:val="style19"/>
    <w:basedOn w:val="Normal"/>
    <w:rsid w:val="00152035"/>
    <w:pPr>
      <w:spacing w:before="100" w:beforeAutospacing="1" w:after="100" w:afterAutospacing="1"/>
    </w:pPr>
    <w:rPr>
      <w:i/>
      <w:iCs/>
    </w:rPr>
  </w:style>
  <w:style w:type="character" w:customStyle="1" w:styleId="style41">
    <w:name w:val="style41"/>
    <w:basedOn w:val="DefaultParagraphFont"/>
    <w:rsid w:val="00152035"/>
    <w:rPr>
      <w:rFonts w:ascii="Arial" w:hAnsi="Arial" w:cs="Arial" w:hint="default"/>
      <w:color w:val="060677"/>
      <w:sz w:val="36"/>
      <w:szCs w:val="36"/>
    </w:rPr>
  </w:style>
  <w:style w:type="character" w:styleId="Emphasis">
    <w:name w:val="Emphasis"/>
    <w:basedOn w:val="DefaultParagraphFont"/>
    <w:uiPriority w:val="20"/>
    <w:qFormat/>
    <w:rsid w:val="00152035"/>
    <w:rPr>
      <w:i/>
      <w:iCs/>
    </w:rPr>
  </w:style>
  <w:style w:type="character" w:customStyle="1" w:styleId="style121">
    <w:name w:val="style121"/>
    <w:basedOn w:val="DefaultParagraphFont"/>
    <w:rsid w:val="00152035"/>
    <w:rPr>
      <w:rFonts w:ascii="Times New Roman" w:hAnsi="Times New Roman" w:cs="Times New Roman" w:hint="default"/>
      <w:sz w:val="24"/>
      <w:szCs w:val="24"/>
    </w:rPr>
  </w:style>
  <w:style w:type="character" w:customStyle="1" w:styleId="style181">
    <w:name w:val="style181"/>
    <w:basedOn w:val="DefaultParagraphFont"/>
    <w:rsid w:val="00152035"/>
    <w:rPr>
      <w:i/>
      <w:iCs/>
    </w:rPr>
  </w:style>
  <w:style w:type="character" w:customStyle="1" w:styleId="style171">
    <w:name w:val="style171"/>
    <w:basedOn w:val="DefaultParagraphFont"/>
    <w:rsid w:val="00152035"/>
    <w:rPr>
      <w:color w:val="DD550C"/>
    </w:rPr>
  </w:style>
  <w:style w:type="paragraph" w:styleId="ListParagraph">
    <w:name w:val="List Paragraph"/>
    <w:basedOn w:val="Normal"/>
    <w:uiPriority w:val="34"/>
    <w:qFormat/>
    <w:rsid w:val="006D270C"/>
    <w:pPr>
      <w:ind w:left="720" w:right="634"/>
      <w:contextualSpacing/>
      <w:jc w:val="center"/>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61582339">
      <w:marLeft w:val="0"/>
      <w:marRight w:val="0"/>
      <w:marTop w:val="0"/>
      <w:marBottom w:val="0"/>
      <w:divBdr>
        <w:top w:val="none" w:sz="0" w:space="0" w:color="auto"/>
        <w:left w:val="none" w:sz="0" w:space="0" w:color="auto"/>
        <w:bottom w:val="none" w:sz="0" w:space="0" w:color="auto"/>
        <w:right w:val="none" w:sz="0" w:space="0" w:color="auto"/>
      </w:divBdr>
    </w:div>
    <w:div w:id="1384984104">
      <w:marLeft w:val="0"/>
      <w:marRight w:val="0"/>
      <w:marTop w:val="100"/>
      <w:marBottom w:val="100"/>
      <w:divBdr>
        <w:top w:val="none" w:sz="0" w:space="0" w:color="auto"/>
        <w:left w:val="none" w:sz="0" w:space="0" w:color="auto"/>
        <w:bottom w:val="none" w:sz="0" w:space="0" w:color="auto"/>
        <w:right w:val="none" w:sz="0" w:space="0" w:color="auto"/>
      </w:divBdr>
    </w:div>
    <w:div w:id="1400514590">
      <w:marLeft w:val="0"/>
      <w:marRight w:val="0"/>
      <w:marTop w:val="0"/>
      <w:marBottom w:val="0"/>
      <w:divBdr>
        <w:top w:val="none" w:sz="0" w:space="0" w:color="auto"/>
        <w:left w:val="none" w:sz="0" w:space="0" w:color="auto"/>
        <w:bottom w:val="none" w:sz="0" w:space="0" w:color="auto"/>
        <w:right w:val="none" w:sz="0" w:space="0" w:color="auto"/>
      </w:divBdr>
    </w:div>
    <w:div w:id="1412699515">
      <w:marLeft w:val="0"/>
      <w:marRight w:val="0"/>
      <w:marTop w:val="0"/>
      <w:marBottom w:val="0"/>
      <w:divBdr>
        <w:top w:val="none" w:sz="0" w:space="0" w:color="auto"/>
        <w:left w:val="none" w:sz="0" w:space="0" w:color="auto"/>
        <w:bottom w:val="none" w:sz="0" w:space="0" w:color="auto"/>
        <w:right w:val="none" w:sz="0" w:space="0" w:color="auto"/>
      </w:divBdr>
    </w:div>
    <w:div w:id="16886793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auburn.edu//files/file1625.pdf" TargetMode="External"/><Relationship Id="rId13" Type="http://schemas.openxmlformats.org/officeDocument/2006/relationships/hyperlink" Target="http://education.auburn.edu//files/file1625.pdf" TargetMode="External"/><Relationship Id="rId18" Type="http://schemas.openxmlformats.org/officeDocument/2006/relationships/hyperlink" Target="http://education.auburn.edu/edustudents/orgs/index.html" TargetMode="External"/><Relationship Id="rId3" Type="http://schemas.openxmlformats.org/officeDocument/2006/relationships/styles" Target="styles.xml"/><Relationship Id="rId21" Type="http://schemas.openxmlformats.org/officeDocument/2006/relationships/hyperlink" Target="https://fp.auburn.edu/education/assessment/" TargetMode="External"/><Relationship Id="rId7" Type="http://schemas.openxmlformats.org/officeDocument/2006/relationships/hyperlink" Target="mailto:oriented@auburn.edu" TargetMode="External"/><Relationship Id="rId12" Type="http://schemas.openxmlformats.org/officeDocument/2006/relationships/hyperlink" Target="https://fp.auburn.edu/education/oriened/index.html" TargetMode="External"/><Relationship Id="rId17" Type="http://schemas.openxmlformats.org/officeDocument/2006/relationships/hyperlink" Target="file:///\\auo2.auburn.edu\COEducation\PES_Orientation\pdfs\EDUC%201010%20Advising%20Sessions%20Spring%202009.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ducation.auburn.edu/edustudents/teachered/basic-skills.html" TargetMode="External"/><Relationship Id="rId20" Type="http://schemas.openxmlformats.org/officeDocument/2006/relationships/hyperlink" Target="http://www.ets.org" TargetMode="External"/><Relationship Id="rId1" Type="http://schemas.openxmlformats.org/officeDocument/2006/relationships/customXml" Target="../customXml/item1.xml"/><Relationship Id="rId6" Type="http://schemas.openxmlformats.org/officeDocument/2006/relationships/hyperlink" Target="mailto:oriened@auburn.edu" TargetMode="External"/><Relationship Id="rId11" Type="http://schemas.openxmlformats.org/officeDocument/2006/relationships/hyperlink" Target="mailto:oriened@auburn.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ducation.auburn.edu/edustudents/forms/index.html" TargetMode="External"/><Relationship Id="rId23" Type="http://schemas.openxmlformats.org/officeDocument/2006/relationships/hyperlink" Target="https://fp.auburn.edu/education/assessment/undergrad_self_assessment.html" TargetMode="External"/><Relationship Id="rId10" Type="http://schemas.openxmlformats.org/officeDocument/2006/relationships/hyperlink" Target="https://fp.auburn.edu/education/assessment/undergrad_self_assessment.html" TargetMode="External"/><Relationship Id="rId19" Type="http://schemas.openxmlformats.org/officeDocument/2006/relationships/hyperlink" Target="http://education.auburn.edu/edustudents/teachered/praxis-ii.html" TargetMode="External"/><Relationship Id="rId4" Type="http://schemas.openxmlformats.org/officeDocument/2006/relationships/settings" Target="settings.xml"/><Relationship Id="rId9" Type="http://schemas.openxmlformats.org/officeDocument/2006/relationships/hyperlink" Target="http://www.auburn.edu/tigercub/" TargetMode="External"/><Relationship Id="rId14" Type="http://schemas.openxmlformats.org/officeDocument/2006/relationships/hyperlink" Target="http://education.auburn.edu//files/file1625.pdf" TargetMode="External"/><Relationship Id="rId22" Type="http://schemas.openxmlformats.org/officeDocument/2006/relationships/hyperlink" Target="https://fp.auburn.edu/education/assessment/undergrad_self_assess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0AB81-1523-4647-A394-8A34E215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9</Pages>
  <Words>1964</Words>
  <Characters>13344</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Auburn University &gt; College of Education &gt; Online Assessment &gt; Form</vt:lpstr>
    </vt:vector>
  </TitlesOfParts>
  <Company>Auburn University</Company>
  <LinksUpToDate>false</LinksUpToDate>
  <CharactersWithSpaces>15278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&gt; College of Education &gt; Online Assessment &gt; Form</dc:title>
  <dc:creator>daglepl</dc:creator>
  <cp:lastModifiedBy>daglepl</cp:lastModifiedBy>
  <cp:revision>18</cp:revision>
  <cp:lastPrinted>2010-07-28T14:53:00Z</cp:lastPrinted>
  <dcterms:created xsi:type="dcterms:W3CDTF">2010-07-27T17:58:00Z</dcterms:created>
  <dcterms:modified xsi:type="dcterms:W3CDTF">2010-08-12T15:28:00Z</dcterms:modified>
</cp:coreProperties>
</file>