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564" w:rsidRDefault="00C51337" w:rsidP="00A93564">
      <w:pPr>
        <w:widowControl w:val="0"/>
        <w:tabs>
          <w:tab w:val="center" w:pos="4680"/>
        </w:tabs>
        <w:spacing w:line="235" w:lineRule="auto"/>
        <w:rPr>
          <w:sz w:val="23"/>
        </w:rPr>
        <w:sectPr w:rsidR="00A93564">
          <w:headerReference w:type="even" r:id="rId7"/>
          <w:headerReference w:type="default" r:id="rId8"/>
          <w:footerReference w:type="even" r:id="rId9"/>
          <w:footerReference w:type="default" r:id="rId10"/>
          <w:pgSz w:w="12240" w:h="15840"/>
          <w:pgMar w:top="1440" w:right="1440" w:bottom="1297" w:left="1440" w:header="1440" w:footer="1297" w:gutter="0"/>
          <w:cols w:space="720"/>
        </w:sectPr>
      </w:pPr>
      <w:r>
        <w:fldChar w:fldCharType="begin"/>
      </w:r>
      <w:r w:rsidR="00A802EC">
        <w:instrText xml:space="preserve"> SEQ CHAPTER \h \r 1</w:instrText>
      </w:r>
      <w:r>
        <w:fldChar w:fldCharType="end"/>
      </w:r>
      <w:r w:rsidR="00A802EC">
        <w:rPr>
          <w:sz w:val="23"/>
        </w:rPr>
        <w:tab/>
      </w:r>
    </w:p>
    <w:p w:rsidR="00A93564" w:rsidRPr="00A93564" w:rsidRDefault="00A93564" w:rsidP="00A93564">
      <w:pPr>
        <w:widowControl w:val="0"/>
        <w:tabs>
          <w:tab w:val="center" w:pos="4680"/>
        </w:tabs>
        <w:spacing w:line="235" w:lineRule="auto"/>
        <w:jc w:val="center"/>
        <w:rPr>
          <w:bCs/>
          <w:sz w:val="32"/>
          <w:szCs w:val="32"/>
        </w:rPr>
      </w:pPr>
      <w:r w:rsidRPr="00A93564">
        <w:rPr>
          <w:bCs/>
          <w:color w:val="000000"/>
          <w:sz w:val="32"/>
          <w:szCs w:val="32"/>
        </w:rPr>
        <w:lastRenderedPageBreak/>
        <w:t xml:space="preserve">COUN </w:t>
      </w:r>
      <w:r w:rsidR="00036F12">
        <w:rPr>
          <w:bCs/>
          <w:sz w:val="32"/>
          <w:szCs w:val="32"/>
        </w:rPr>
        <w:t>7320</w:t>
      </w:r>
    </w:p>
    <w:p w:rsidR="00A93564" w:rsidRPr="00A93564" w:rsidRDefault="00A93564" w:rsidP="00A93564">
      <w:pPr>
        <w:pStyle w:val="Title"/>
        <w:rPr>
          <w:bCs w:val="0"/>
          <w:sz w:val="32"/>
          <w:szCs w:val="32"/>
        </w:rPr>
      </w:pPr>
      <w:r w:rsidRPr="00A93564">
        <w:rPr>
          <w:bCs w:val="0"/>
          <w:sz w:val="32"/>
          <w:szCs w:val="32"/>
        </w:rPr>
        <w:t>Counseling Theories</w:t>
      </w:r>
    </w:p>
    <w:p w:rsidR="00A93564" w:rsidRDefault="00A93564" w:rsidP="00A93564">
      <w:pPr>
        <w:jc w:val="center"/>
        <w:rPr>
          <w:b/>
          <w:bCs/>
          <w:sz w:val="34"/>
          <w:szCs w:val="34"/>
        </w:rPr>
      </w:pPr>
    </w:p>
    <w:p w:rsidR="00A93564" w:rsidRPr="001C1664" w:rsidRDefault="00BA0EDE" w:rsidP="00A93564">
      <w:pPr>
        <w:jc w:val="center"/>
        <w:rPr>
          <w:b/>
          <w:bCs/>
          <w:i/>
          <w:iCs/>
          <w:sz w:val="30"/>
          <w:szCs w:val="30"/>
        </w:rPr>
      </w:pPr>
      <w:r>
        <w:rPr>
          <w:b/>
          <w:bCs/>
          <w:i/>
          <w:iCs/>
          <w:sz w:val="30"/>
          <w:szCs w:val="30"/>
        </w:rPr>
        <w:t>Fall 2011</w:t>
      </w:r>
    </w:p>
    <w:p w:rsidR="00A93564" w:rsidRDefault="00A93564" w:rsidP="00A93564">
      <w:pPr>
        <w:jc w:val="center"/>
        <w:rPr>
          <w:b/>
          <w:bCs/>
          <w:sz w:val="32"/>
          <w:szCs w:val="32"/>
        </w:rPr>
      </w:pPr>
    </w:p>
    <w:p w:rsidR="00A93564" w:rsidRDefault="00A93564" w:rsidP="00A93564">
      <w:pPr>
        <w:jc w:val="center"/>
        <w:rPr>
          <w:b/>
          <w:bCs/>
          <w:sz w:val="32"/>
          <w:szCs w:val="32"/>
        </w:rPr>
      </w:pPr>
      <w:r>
        <w:rPr>
          <w:b/>
          <w:bCs/>
          <w:sz w:val="32"/>
          <w:szCs w:val="32"/>
        </w:rPr>
        <w:t>-  -  -  -  -  -  -  -  -  -</w:t>
      </w:r>
    </w:p>
    <w:p w:rsidR="00A93564" w:rsidRDefault="00A93564" w:rsidP="00A93564">
      <w:pPr>
        <w:jc w:val="center"/>
        <w:rPr>
          <w:b/>
          <w:bCs/>
          <w:sz w:val="32"/>
          <w:szCs w:val="32"/>
        </w:rPr>
      </w:pPr>
    </w:p>
    <w:p w:rsidR="00A93564" w:rsidRPr="00D64FF3" w:rsidRDefault="00A93564" w:rsidP="00A93564">
      <w:pPr>
        <w:jc w:val="center"/>
        <w:rPr>
          <w:b/>
          <w:bCs/>
        </w:rPr>
      </w:pPr>
      <w:r w:rsidRPr="00D64FF3">
        <w:rPr>
          <w:b/>
          <w:bCs/>
        </w:rPr>
        <w:t xml:space="preserve">Department of </w:t>
      </w:r>
      <w:r w:rsidR="00036F12">
        <w:rPr>
          <w:b/>
          <w:bCs/>
        </w:rPr>
        <w:t xml:space="preserve">Special Education, Rehabilitation, </w:t>
      </w:r>
      <w:r w:rsidR="00BA0EDE">
        <w:rPr>
          <w:b/>
          <w:bCs/>
        </w:rPr>
        <w:t>and Counseling</w:t>
      </w:r>
    </w:p>
    <w:p w:rsidR="00A93564" w:rsidRDefault="00A93564" w:rsidP="00A93564">
      <w:pPr>
        <w:jc w:val="center"/>
        <w:rPr>
          <w:b/>
          <w:bCs/>
          <w:sz w:val="32"/>
          <w:szCs w:val="32"/>
        </w:rPr>
      </w:pPr>
    </w:p>
    <w:p w:rsidR="00A93564" w:rsidRDefault="00A93564" w:rsidP="00A93564">
      <w:pPr>
        <w:jc w:val="center"/>
        <w:rPr>
          <w:b/>
          <w:bCs/>
          <w:sz w:val="32"/>
          <w:szCs w:val="32"/>
        </w:rPr>
      </w:pPr>
      <w:smartTag w:uri="urn:schemas-microsoft-com:office:smarttags" w:element="place">
        <w:smartTag w:uri="urn:schemas-microsoft-com:office:smarttags" w:element="PlaceType">
          <w:r>
            <w:rPr>
              <w:b/>
              <w:bCs/>
              <w:sz w:val="32"/>
              <w:szCs w:val="32"/>
            </w:rPr>
            <w:t>College</w:t>
          </w:r>
        </w:smartTag>
        <w:r>
          <w:rPr>
            <w:b/>
            <w:bCs/>
            <w:sz w:val="32"/>
            <w:szCs w:val="32"/>
          </w:rPr>
          <w:t xml:space="preserve"> of </w:t>
        </w:r>
        <w:smartTag w:uri="urn:schemas-microsoft-com:office:smarttags" w:element="PlaceName">
          <w:r>
            <w:rPr>
              <w:b/>
              <w:bCs/>
              <w:sz w:val="32"/>
              <w:szCs w:val="32"/>
            </w:rPr>
            <w:t>Education</w:t>
          </w:r>
        </w:smartTag>
      </w:smartTag>
    </w:p>
    <w:p w:rsidR="00A93564" w:rsidRDefault="00A93564" w:rsidP="00A93564">
      <w:pPr>
        <w:jc w:val="center"/>
        <w:rPr>
          <w:b/>
          <w:bCs/>
          <w:sz w:val="32"/>
          <w:szCs w:val="32"/>
        </w:rPr>
      </w:pPr>
    </w:p>
    <w:p w:rsidR="00A93564" w:rsidRDefault="00A93564" w:rsidP="00A93564">
      <w:pPr>
        <w:jc w:val="center"/>
        <w:rPr>
          <w:b/>
          <w:bCs/>
          <w:sz w:val="32"/>
          <w:szCs w:val="32"/>
        </w:rPr>
      </w:pPr>
    </w:p>
    <w:p w:rsidR="00A93564" w:rsidRDefault="00A93564" w:rsidP="00A93564">
      <w:pPr>
        <w:jc w:val="center"/>
        <w:rPr>
          <w:b/>
          <w:bCs/>
          <w:sz w:val="32"/>
          <w:szCs w:val="32"/>
        </w:rPr>
      </w:pPr>
    </w:p>
    <w:p w:rsidR="00A93564" w:rsidRDefault="00A93564" w:rsidP="00A93564">
      <w:pPr>
        <w:jc w:val="center"/>
        <w:rPr>
          <w:b/>
          <w:bCs/>
          <w:sz w:val="32"/>
          <w:szCs w:val="32"/>
        </w:rPr>
      </w:pPr>
    </w:p>
    <w:p w:rsidR="00A93564" w:rsidRPr="001C1664" w:rsidRDefault="00A93564" w:rsidP="00A93564">
      <w:pPr>
        <w:jc w:val="center"/>
        <w:rPr>
          <w:smallCaps/>
          <w:sz w:val="32"/>
          <w:szCs w:val="32"/>
        </w:rPr>
      </w:pPr>
      <w:r w:rsidRPr="001C1664">
        <w:rPr>
          <w:smallCaps/>
          <w:sz w:val="32"/>
          <w:szCs w:val="32"/>
        </w:rPr>
        <w:t>Instructor Information:</w:t>
      </w:r>
    </w:p>
    <w:p w:rsidR="00A93564" w:rsidRDefault="00036F12" w:rsidP="00A93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 xml:space="preserve">John C. </w:t>
      </w:r>
      <w:proofErr w:type="spellStart"/>
      <w:r>
        <w:rPr>
          <w:b/>
          <w:bCs/>
        </w:rPr>
        <w:t>Dagley</w:t>
      </w:r>
      <w:proofErr w:type="spellEnd"/>
      <w:r>
        <w:rPr>
          <w:b/>
          <w:bCs/>
        </w:rPr>
        <w:t>, Ph.D.</w:t>
      </w:r>
    </w:p>
    <w:p w:rsidR="00A93564" w:rsidRDefault="00036F12" w:rsidP="00A93564">
      <w:pPr>
        <w:jc w:val="center"/>
      </w:pPr>
      <w:r>
        <w:t>3010</w:t>
      </w:r>
      <w:r w:rsidR="00A93564">
        <w:t xml:space="preserve"> Haley Center</w:t>
      </w:r>
    </w:p>
    <w:p w:rsidR="00A93564" w:rsidRDefault="00036F12" w:rsidP="00A93564">
      <w:pPr>
        <w:jc w:val="center"/>
      </w:pPr>
      <w:r>
        <w:t>(334) 844- 2978</w:t>
      </w:r>
    </w:p>
    <w:p w:rsidR="00A93564" w:rsidRDefault="00C51337" w:rsidP="00A93564">
      <w:pPr>
        <w:jc w:val="center"/>
        <w:rPr>
          <w:b/>
          <w:bCs/>
          <w:sz w:val="32"/>
          <w:szCs w:val="32"/>
          <w:lang w:val="es-VE"/>
        </w:rPr>
      </w:pPr>
      <w:hyperlink r:id="rId11" w:history="1">
        <w:r w:rsidR="00036F12" w:rsidRPr="00663EA5">
          <w:rPr>
            <w:rStyle w:val="Hyperlink"/>
          </w:rPr>
          <w:t>jdagley@auburn.edu</w:t>
        </w:r>
      </w:hyperlink>
    </w:p>
    <w:p w:rsidR="00A93564" w:rsidRDefault="00A93564" w:rsidP="00A93564">
      <w:pPr>
        <w:jc w:val="center"/>
        <w:rPr>
          <w:b/>
          <w:bCs/>
          <w:sz w:val="32"/>
          <w:szCs w:val="32"/>
          <w:lang w:val="es-VE"/>
        </w:rPr>
      </w:pPr>
    </w:p>
    <w:p w:rsidR="00A93564" w:rsidRDefault="00A93564" w:rsidP="00A93564">
      <w:pPr>
        <w:jc w:val="center"/>
        <w:rPr>
          <w:b/>
          <w:bCs/>
          <w:sz w:val="32"/>
          <w:szCs w:val="32"/>
          <w:lang w:val="es-VE"/>
        </w:rPr>
      </w:pPr>
    </w:p>
    <w:p w:rsidR="00A93564" w:rsidRDefault="00A93564" w:rsidP="00A93564">
      <w:pPr>
        <w:jc w:val="center"/>
        <w:rPr>
          <w:b/>
          <w:bCs/>
          <w:sz w:val="32"/>
          <w:szCs w:val="32"/>
          <w:lang w:val="es-VE"/>
        </w:rPr>
      </w:pPr>
      <w:r>
        <w:rPr>
          <w:b/>
          <w:bCs/>
          <w:sz w:val="32"/>
          <w:szCs w:val="32"/>
          <w:lang w:val="es-VE"/>
        </w:rPr>
        <w:t>-  -  -  -  -  -  -  -  -  -</w:t>
      </w:r>
    </w:p>
    <w:p w:rsidR="00A93564" w:rsidRDefault="00A93564" w:rsidP="00A93564">
      <w:pPr>
        <w:rPr>
          <w:b/>
          <w:bCs/>
          <w:sz w:val="32"/>
          <w:szCs w:val="32"/>
          <w:lang w:val="es-VE"/>
        </w:rPr>
      </w:pPr>
    </w:p>
    <w:p w:rsidR="00A93564" w:rsidRDefault="00A93564" w:rsidP="00A93564">
      <w:pPr>
        <w:jc w:val="center"/>
        <w:rPr>
          <w:smallCaps/>
          <w:sz w:val="32"/>
          <w:szCs w:val="32"/>
        </w:rPr>
      </w:pPr>
      <w:r w:rsidRPr="001C1664">
        <w:rPr>
          <w:smallCaps/>
          <w:sz w:val="32"/>
          <w:szCs w:val="32"/>
        </w:rPr>
        <w:t>Office Hours:</w:t>
      </w:r>
    </w:p>
    <w:p w:rsidR="00BA0EDE" w:rsidRPr="001C1664" w:rsidRDefault="00BA0EDE" w:rsidP="00A93564">
      <w:pPr>
        <w:jc w:val="center"/>
        <w:rPr>
          <w:smallCaps/>
          <w:sz w:val="32"/>
          <w:szCs w:val="32"/>
        </w:rPr>
      </w:pPr>
    </w:p>
    <w:p w:rsidR="00BA0EDE" w:rsidRDefault="00BA0EDE" w:rsidP="00A93564">
      <w:pPr>
        <w:jc w:val="center"/>
        <w:rPr>
          <w:bCs/>
          <w:szCs w:val="24"/>
        </w:rPr>
      </w:pPr>
      <w:r w:rsidRPr="00BA0EDE">
        <w:rPr>
          <w:bCs/>
          <w:szCs w:val="24"/>
        </w:rPr>
        <w:t>1-4 PM Wednesdays</w:t>
      </w:r>
      <w:r>
        <w:rPr>
          <w:bCs/>
          <w:szCs w:val="24"/>
        </w:rPr>
        <w:t xml:space="preserve"> </w:t>
      </w:r>
    </w:p>
    <w:p w:rsidR="00A93564" w:rsidRPr="00BA0EDE" w:rsidRDefault="00BA0EDE" w:rsidP="00A93564">
      <w:pPr>
        <w:jc w:val="center"/>
        <w:rPr>
          <w:bCs/>
          <w:szCs w:val="24"/>
        </w:rPr>
      </w:pPr>
      <w:proofErr w:type="gramStart"/>
      <w:r>
        <w:rPr>
          <w:bCs/>
          <w:szCs w:val="24"/>
        </w:rPr>
        <w:t>or</w:t>
      </w:r>
      <w:proofErr w:type="gramEnd"/>
      <w:r>
        <w:rPr>
          <w:bCs/>
          <w:szCs w:val="24"/>
        </w:rPr>
        <w:t xml:space="preserve"> by Appointment</w:t>
      </w:r>
    </w:p>
    <w:p w:rsidR="00A93564" w:rsidRDefault="00A93564" w:rsidP="00A93564">
      <w:pPr>
        <w:jc w:val="center"/>
        <w:rPr>
          <w:b/>
          <w:bCs/>
          <w:sz w:val="32"/>
          <w:szCs w:val="32"/>
        </w:rPr>
      </w:pPr>
    </w:p>
    <w:p w:rsidR="00A93564" w:rsidRDefault="00A93564" w:rsidP="00A93564">
      <w:pPr>
        <w:jc w:val="center"/>
        <w:rPr>
          <w:b/>
          <w:bCs/>
          <w:sz w:val="32"/>
          <w:szCs w:val="32"/>
        </w:rPr>
      </w:pPr>
    </w:p>
    <w:p w:rsidR="00A93564" w:rsidRPr="00AA7854" w:rsidRDefault="00A93564" w:rsidP="00A93564">
      <w:pPr>
        <w:jc w:val="center"/>
        <w:rPr>
          <w:b/>
          <w:bCs/>
          <w:sz w:val="32"/>
          <w:szCs w:val="32"/>
        </w:rPr>
      </w:pPr>
    </w:p>
    <w:p w:rsidR="00A93564" w:rsidRPr="00AA7854" w:rsidRDefault="00C51337" w:rsidP="00A93564">
      <w:pPr>
        <w:jc w:val="cente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45pt;height:378pt">
            <v:imagedata r:id="rId12" o:title=""/>
          </v:shape>
        </w:pict>
      </w:r>
    </w:p>
    <w:p w:rsidR="00A93564" w:rsidRDefault="00A93564" w:rsidP="00A93564">
      <w:pPr>
        <w:jc w:val="center"/>
        <w:rPr>
          <w:b/>
          <w:i/>
        </w:rPr>
      </w:pPr>
    </w:p>
    <w:p w:rsidR="00A93564" w:rsidRDefault="00A93564" w:rsidP="00A93564">
      <w:pPr>
        <w:rPr>
          <w:b/>
          <w:i/>
        </w:rPr>
      </w:pPr>
    </w:p>
    <w:p w:rsidR="00A93564" w:rsidRDefault="00A93564" w:rsidP="00A93564">
      <w:pPr>
        <w:jc w:val="center"/>
        <w:outlineLvl w:val="0"/>
        <w:rPr>
          <w:b/>
          <w:bCs/>
          <w:color w:val="000000"/>
        </w:rPr>
      </w:pPr>
      <w:r>
        <w:rPr>
          <w:b/>
          <w:bCs/>
          <w:color w:val="000000"/>
        </w:rPr>
        <w:br/>
      </w:r>
    </w:p>
    <w:p w:rsidR="00A93564" w:rsidRDefault="00A93564" w:rsidP="00A93564">
      <w:pPr>
        <w:jc w:val="center"/>
        <w:outlineLvl w:val="0"/>
        <w:rPr>
          <w:b/>
          <w:bCs/>
          <w:color w:val="000000"/>
        </w:rPr>
        <w:sectPr w:rsidR="00A93564" w:rsidSect="00A93564">
          <w:type w:val="continuous"/>
          <w:pgSz w:w="12240" w:h="15840"/>
          <w:pgMar w:top="1440" w:right="1440" w:bottom="1297" w:left="1440" w:header="1440" w:footer="1297" w:gutter="0"/>
          <w:cols w:num="2" w:space="720"/>
        </w:sectPr>
      </w:pPr>
      <w:r>
        <w:rPr>
          <w:b/>
          <w:bCs/>
          <w:color w:val="000000"/>
        </w:rPr>
        <w:br w:type="page"/>
      </w:r>
    </w:p>
    <w:p w:rsidR="001C2321" w:rsidRPr="001C2321" w:rsidRDefault="001C2321" w:rsidP="001C2321">
      <w:pPr>
        <w:autoSpaceDE w:val="0"/>
        <w:autoSpaceDN w:val="0"/>
        <w:adjustRightInd w:val="0"/>
        <w:jc w:val="center"/>
        <w:outlineLvl w:val="0"/>
        <w:rPr>
          <w:b/>
          <w:bCs/>
          <w:color w:val="000000"/>
          <w:sz w:val="32"/>
          <w:szCs w:val="32"/>
        </w:rPr>
      </w:pPr>
      <w:proofErr w:type="gramStart"/>
      <w:r w:rsidRPr="001C2321">
        <w:rPr>
          <w:b/>
          <w:bCs/>
          <w:sz w:val="32"/>
          <w:szCs w:val="32"/>
        </w:rPr>
        <w:lastRenderedPageBreak/>
        <w:t>COUN  7320</w:t>
      </w:r>
      <w:proofErr w:type="gramEnd"/>
      <w:r w:rsidRPr="001C2321">
        <w:rPr>
          <w:b/>
          <w:bCs/>
          <w:sz w:val="32"/>
          <w:szCs w:val="32"/>
        </w:rPr>
        <w:t xml:space="preserve"> </w:t>
      </w:r>
      <w:r w:rsidRPr="001C2321">
        <w:rPr>
          <w:b/>
          <w:bCs/>
          <w:color w:val="000000"/>
          <w:sz w:val="32"/>
          <w:szCs w:val="32"/>
        </w:rPr>
        <w:t>Syllabus</w:t>
      </w:r>
    </w:p>
    <w:p w:rsidR="001C2321" w:rsidRPr="001C2321" w:rsidRDefault="001C2321" w:rsidP="001C2321">
      <w:pPr>
        <w:jc w:val="center"/>
        <w:rPr>
          <w:bCs/>
          <w:sz w:val="32"/>
          <w:szCs w:val="32"/>
        </w:rPr>
      </w:pPr>
      <w:r w:rsidRPr="001C2321">
        <w:rPr>
          <w:bCs/>
          <w:sz w:val="32"/>
          <w:szCs w:val="32"/>
        </w:rPr>
        <w:t xml:space="preserve"> </w:t>
      </w:r>
    </w:p>
    <w:p w:rsidR="001C2321" w:rsidRDefault="001C2321" w:rsidP="001C2321">
      <w:pPr>
        <w:jc w:val="center"/>
        <w:rPr>
          <w:i/>
          <w:sz w:val="28"/>
          <w:szCs w:val="28"/>
        </w:rPr>
      </w:pPr>
      <w:r w:rsidRPr="001C2321">
        <w:rPr>
          <w:i/>
          <w:sz w:val="28"/>
          <w:szCs w:val="28"/>
        </w:rPr>
        <w:t>Counseling Theories</w:t>
      </w:r>
    </w:p>
    <w:p w:rsidR="001C2321" w:rsidRPr="001C2321" w:rsidRDefault="001C2321" w:rsidP="001C2321">
      <w:pPr>
        <w:jc w:val="center"/>
        <w:rPr>
          <w:i/>
          <w:sz w:val="28"/>
          <w:szCs w:val="28"/>
        </w:rPr>
      </w:pPr>
    </w:p>
    <w:p w:rsidR="001C2321" w:rsidRDefault="00BA0EDE" w:rsidP="001C2321">
      <w:pPr>
        <w:autoSpaceDE w:val="0"/>
        <w:autoSpaceDN w:val="0"/>
        <w:adjustRightInd w:val="0"/>
        <w:jc w:val="center"/>
        <w:outlineLvl w:val="0"/>
        <w:rPr>
          <w:b/>
          <w:bCs/>
          <w:color w:val="000000"/>
        </w:rPr>
      </w:pPr>
      <w:r>
        <w:rPr>
          <w:b/>
          <w:bCs/>
          <w:color w:val="000000"/>
        </w:rPr>
        <w:t>Fall 2011</w:t>
      </w:r>
    </w:p>
    <w:p w:rsidR="00EF570E" w:rsidRDefault="00EF570E" w:rsidP="00EF570E">
      <w:pPr>
        <w:autoSpaceDE w:val="0"/>
        <w:autoSpaceDN w:val="0"/>
        <w:adjustRightInd w:val="0"/>
        <w:jc w:val="center"/>
        <w:rPr>
          <w:color w:val="000000"/>
        </w:rPr>
      </w:pPr>
    </w:p>
    <w:p w:rsidR="00036F12" w:rsidRPr="00A41AB7" w:rsidRDefault="00A41AB7" w:rsidP="00A41AB7">
      <w:pPr>
        <w:pStyle w:val="Title"/>
        <w:numPr>
          <w:ilvl w:val="0"/>
          <w:numId w:val="30"/>
        </w:numPr>
        <w:ind w:hanging="720"/>
        <w:jc w:val="left"/>
        <w:rPr>
          <w:bCs w:val="0"/>
          <w:color w:val="000000"/>
          <w:szCs w:val="20"/>
        </w:rPr>
      </w:pPr>
      <w:r w:rsidRPr="00A41AB7">
        <w:rPr>
          <w:bCs w:val="0"/>
          <w:color w:val="000000"/>
          <w:szCs w:val="20"/>
        </w:rPr>
        <w:t>Basic Information</w:t>
      </w:r>
    </w:p>
    <w:p w:rsidR="00036F12" w:rsidRDefault="00036F12" w:rsidP="00EF570E">
      <w:pPr>
        <w:pStyle w:val="Title"/>
        <w:jc w:val="left"/>
        <w:rPr>
          <w:b w:val="0"/>
          <w:bCs w:val="0"/>
          <w:color w:val="000000"/>
          <w:szCs w:val="20"/>
        </w:rPr>
      </w:pPr>
    </w:p>
    <w:p w:rsidR="00EF570E" w:rsidRDefault="00EF570E" w:rsidP="00EF570E">
      <w:pPr>
        <w:pStyle w:val="Title"/>
        <w:jc w:val="left"/>
        <w:rPr>
          <w:b w:val="0"/>
          <w:bCs w:val="0"/>
        </w:rPr>
      </w:pPr>
      <w:r>
        <w:rPr>
          <w:b w:val="0"/>
          <w:bCs w:val="0"/>
          <w:color w:val="000000"/>
          <w:szCs w:val="20"/>
        </w:rPr>
        <w:tab/>
      </w:r>
      <w:r>
        <w:rPr>
          <w:color w:val="000000"/>
          <w:szCs w:val="20"/>
        </w:rPr>
        <w:t>Course Number</w:t>
      </w:r>
      <w:r>
        <w:rPr>
          <w:b w:val="0"/>
          <w:bCs w:val="0"/>
          <w:color w:val="000000"/>
          <w:szCs w:val="20"/>
        </w:rPr>
        <w:tab/>
      </w:r>
      <w:r w:rsidR="00F87FDE">
        <w:rPr>
          <w:b w:val="0"/>
          <w:bCs w:val="0"/>
          <w:color w:val="000000"/>
          <w:szCs w:val="20"/>
        </w:rPr>
        <w:tab/>
      </w:r>
      <w:r>
        <w:rPr>
          <w:b w:val="0"/>
          <w:bCs w:val="0"/>
          <w:color w:val="000000"/>
          <w:szCs w:val="20"/>
        </w:rPr>
        <w:t xml:space="preserve">COUN </w:t>
      </w:r>
      <w:r w:rsidR="00036F12">
        <w:rPr>
          <w:b w:val="0"/>
          <w:bCs w:val="0"/>
        </w:rPr>
        <w:t>7320</w:t>
      </w:r>
      <w:r>
        <w:rPr>
          <w:b w:val="0"/>
          <w:bCs w:val="0"/>
        </w:rPr>
        <w:t xml:space="preserve"> </w:t>
      </w:r>
    </w:p>
    <w:p w:rsidR="00EF570E" w:rsidRDefault="00EF570E" w:rsidP="00EF570E">
      <w:pPr>
        <w:pStyle w:val="Title"/>
        <w:ind w:firstLine="720"/>
        <w:jc w:val="left"/>
        <w:rPr>
          <w:b w:val="0"/>
          <w:bCs w:val="0"/>
        </w:rPr>
      </w:pPr>
      <w:r>
        <w:rPr>
          <w:color w:val="000000"/>
          <w:szCs w:val="20"/>
        </w:rPr>
        <w:t>Course Title</w:t>
      </w:r>
      <w:r>
        <w:rPr>
          <w:b w:val="0"/>
          <w:bCs w:val="0"/>
          <w:color w:val="000000"/>
          <w:szCs w:val="20"/>
        </w:rPr>
        <w:tab/>
      </w:r>
      <w:r>
        <w:rPr>
          <w:b w:val="0"/>
          <w:bCs w:val="0"/>
          <w:color w:val="000000"/>
          <w:szCs w:val="20"/>
        </w:rPr>
        <w:tab/>
      </w:r>
      <w:r w:rsidR="00F87FDE">
        <w:rPr>
          <w:b w:val="0"/>
          <w:bCs w:val="0"/>
          <w:color w:val="000000"/>
          <w:szCs w:val="20"/>
        </w:rPr>
        <w:tab/>
      </w:r>
      <w:r>
        <w:rPr>
          <w:b w:val="0"/>
          <w:bCs w:val="0"/>
        </w:rPr>
        <w:t>Counseling Theories</w:t>
      </w:r>
    </w:p>
    <w:p w:rsidR="00EF570E" w:rsidRDefault="00EF570E" w:rsidP="00EF570E">
      <w:pPr>
        <w:autoSpaceDE w:val="0"/>
        <w:autoSpaceDN w:val="0"/>
        <w:adjustRightInd w:val="0"/>
        <w:rPr>
          <w:color w:val="000000"/>
        </w:rPr>
      </w:pPr>
      <w:r>
        <w:rPr>
          <w:color w:val="000000"/>
        </w:rPr>
        <w:tab/>
      </w:r>
      <w:r>
        <w:rPr>
          <w:b/>
          <w:bCs/>
          <w:color w:val="000000"/>
        </w:rPr>
        <w:t>Credit Hours</w:t>
      </w:r>
      <w:r>
        <w:rPr>
          <w:color w:val="000000"/>
        </w:rPr>
        <w:tab/>
      </w:r>
      <w:r w:rsidR="00F87FDE">
        <w:rPr>
          <w:color w:val="000000"/>
        </w:rPr>
        <w:tab/>
      </w:r>
      <w:r w:rsidR="00036F12">
        <w:rPr>
          <w:color w:val="000000"/>
        </w:rPr>
        <w:tab/>
      </w:r>
      <w:r>
        <w:rPr>
          <w:color w:val="000000"/>
        </w:rPr>
        <w:t>3 semester hours</w:t>
      </w:r>
    </w:p>
    <w:p w:rsidR="00EF570E" w:rsidRDefault="00EF570E" w:rsidP="006152DC">
      <w:pPr>
        <w:autoSpaceDE w:val="0"/>
        <w:autoSpaceDN w:val="0"/>
        <w:adjustRightInd w:val="0"/>
        <w:ind w:firstLine="720"/>
        <w:rPr>
          <w:color w:val="000000"/>
        </w:rPr>
      </w:pPr>
      <w:r>
        <w:rPr>
          <w:b/>
          <w:bCs/>
          <w:color w:val="000000"/>
        </w:rPr>
        <w:t>Prerequisites</w:t>
      </w:r>
      <w:r w:rsidR="001C2321">
        <w:rPr>
          <w:b/>
          <w:bCs/>
          <w:color w:val="000000"/>
        </w:rPr>
        <w:t>/Permission</w:t>
      </w:r>
      <w:r>
        <w:rPr>
          <w:color w:val="000000"/>
        </w:rPr>
        <w:tab/>
      </w:r>
      <w:r w:rsidR="001C2321">
        <w:t>Graduate Student in Department or Instructor’s Approval</w:t>
      </w:r>
    </w:p>
    <w:p w:rsidR="00EF570E" w:rsidRDefault="00EF570E" w:rsidP="00EF570E">
      <w:pPr>
        <w:autoSpaceDE w:val="0"/>
        <w:autoSpaceDN w:val="0"/>
        <w:adjustRightInd w:val="0"/>
        <w:outlineLvl w:val="0"/>
        <w:rPr>
          <w:color w:val="000000"/>
        </w:rPr>
      </w:pPr>
      <w:r>
        <w:rPr>
          <w:color w:val="000000"/>
        </w:rPr>
        <w:tab/>
      </w:r>
    </w:p>
    <w:p w:rsidR="00F87FDE" w:rsidRDefault="00F87FDE" w:rsidP="00F87FDE">
      <w:pPr>
        <w:autoSpaceDE w:val="0"/>
        <w:autoSpaceDN w:val="0"/>
        <w:adjustRightInd w:val="0"/>
        <w:ind w:firstLine="720"/>
      </w:pPr>
    </w:p>
    <w:p w:rsidR="00EF570E" w:rsidRDefault="00036F12" w:rsidP="00F87FDE">
      <w:pPr>
        <w:autoSpaceDE w:val="0"/>
        <w:autoSpaceDN w:val="0"/>
        <w:adjustRightInd w:val="0"/>
        <w:ind w:firstLine="720"/>
      </w:pPr>
      <w:proofErr w:type="gramStart"/>
      <w:r w:rsidRPr="00036F12">
        <w:rPr>
          <w:b/>
        </w:rPr>
        <w:t>Instructor</w:t>
      </w:r>
      <w:r w:rsidR="001C2321">
        <w:tab/>
      </w:r>
      <w:r w:rsidR="001C2321">
        <w:tab/>
      </w:r>
      <w:r w:rsidR="001C2321">
        <w:tab/>
      </w:r>
      <w:r>
        <w:t xml:space="preserve">John C. </w:t>
      </w:r>
      <w:proofErr w:type="spellStart"/>
      <w:r>
        <w:t>Dagley</w:t>
      </w:r>
      <w:proofErr w:type="spellEnd"/>
      <w:r w:rsidR="00A41AB7">
        <w:t xml:space="preserve">, </w:t>
      </w:r>
      <w:r w:rsidR="001C2321">
        <w:t>Ph.D.</w:t>
      </w:r>
      <w:proofErr w:type="gramEnd"/>
    </w:p>
    <w:p w:rsidR="00EF570E" w:rsidRDefault="00560231" w:rsidP="00F87FDE">
      <w:pPr>
        <w:autoSpaceDE w:val="0"/>
        <w:autoSpaceDN w:val="0"/>
        <w:adjustRightInd w:val="0"/>
        <w:ind w:firstLine="720"/>
      </w:pPr>
      <w:r w:rsidRPr="00036F12">
        <w:rPr>
          <w:b/>
        </w:rPr>
        <w:t>Class Hours</w:t>
      </w:r>
      <w:r w:rsidR="00EF570E" w:rsidRPr="00036F12">
        <w:rPr>
          <w:b/>
        </w:rPr>
        <w:tab/>
      </w:r>
      <w:r w:rsidR="00EF570E">
        <w:tab/>
      </w:r>
      <w:r w:rsidR="00EF570E">
        <w:tab/>
      </w:r>
      <w:r w:rsidR="00036F12">
        <w:t>Wednes</w:t>
      </w:r>
      <w:r>
        <w:t>day</w:t>
      </w:r>
      <w:r w:rsidR="001C2321">
        <w:t>s</w:t>
      </w:r>
      <w:r>
        <w:t xml:space="preserve">, </w:t>
      </w:r>
      <w:r w:rsidR="00BA0EDE">
        <w:t xml:space="preserve">8:30-11:20AM </w:t>
      </w:r>
      <w:r w:rsidR="002F5C7C">
        <w:tab/>
      </w:r>
    </w:p>
    <w:p w:rsidR="00EF570E" w:rsidRDefault="001C2321" w:rsidP="00F87FDE">
      <w:pPr>
        <w:autoSpaceDE w:val="0"/>
        <w:autoSpaceDN w:val="0"/>
        <w:adjustRightInd w:val="0"/>
        <w:ind w:firstLine="720"/>
      </w:pPr>
      <w:r>
        <w:rPr>
          <w:b/>
        </w:rPr>
        <w:t>Classr</w:t>
      </w:r>
      <w:r w:rsidR="00036F12" w:rsidRPr="00036F12">
        <w:rPr>
          <w:b/>
        </w:rPr>
        <w:t>oom</w:t>
      </w:r>
      <w:r w:rsidR="00EF570E">
        <w:tab/>
      </w:r>
      <w:r w:rsidR="00EF570E">
        <w:tab/>
      </w:r>
      <w:r w:rsidR="00EF570E">
        <w:tab/>
      </w:r>
      <w:r w:rsidR="00F45091">
        <w:t>Haley Center   1212</w:t>
      </w:r>
    </w:p>
    <w:p w:rsidR="00EF570E" w:rsidRDefault="00EF570E" w:rsidP="00EF570E">
      <w:pPr>
        <w:autoSpaceDE w:val="0"/>
        <w:autoSpaceDN w:val="0"/>
        <w:adjustRightInd w:val="0"/>
        <w:rPr>
          <w:color w:val="000000"/>
        </w:rPr>
      </w:pPr>
    </w:p>
    <w:p w:rsidR="00EF570E" w:rsidRDefault="00EF570E" w:rsidP="00EF570E">
      <w:pPr>
        <w:autoSpaceDE w:val="0"/>
        <w:autoSpaceDN w:val="0"/>
        <w:adjustRightInd w:val="0"/>
        <w:rPr>
          <w:color w:val="000000"/>
        </w:rPr>
      </w:pPr>
    </w:p>
    <w:p w:rsidR="00B06DC1" w:rsidRPr="007E4574" w:rsidRDefault="00B06DC1" w:rsidP="00B06DC1">
      <w:pPr>
        <w:autoSpaceDE w:val="0"/>
        <w:autoSpaceDN w:val="0"/>
        <w:adjustRightInd w:val="0"/>
        <w:rPr>
          <w:b/>
          <w:bCs/>
          <w:color w:val="000000"/>
        </w:rPr>
      </w:pPr>
      <w:r w:rsidRPr="007E4574">
        <w:rPr>
          <w:b/>
          <w:bCs/>
          <w:color w:val="000000"/>
        </w:rPr>
        <w:tab/>
      </w:r>
      <w:r>
        <w:rPr>
          <w:b/>
          <w:bCs/>
          <w:color w:val="000000"/>
        </w:rPr>
        <w:tab/>
      </w:r>
      <w:r>
        <w:rPr>
          <w:b/>
          <w:bCs/>
          <w:color w:val="000000"/>
        </w:rPr>
        <w:tab/>
      </w:r>
      <w:r>
        <w:rPr>
          <w:b/>
          <w:bCs/>
          <w:color w:val="000000"/>
        </w:rPr>
        <w:tab/>
      </w:r>
      <w:r>
        <w:rPr>
          <w:b/>
          <w:bCs/>
          <w:color w:val="000000"/>
        </w:rPr>
        <w:tab/>
        <w:t xml:space="preserve"> </w:t>
      </w:r>
    </w:p>
    <w:p w:rsidR="00B06DC1" w:rsidRPr="00510F48" w:rsidRDefault="00B06DC1" w:rsidP="00B06DC1">
      <w:pPr>
        <w:autoSpaceDE w:val="0"/>
        <w:autoSpaceDN w:val="0"/>
        <w:adjustRightInd w:val="0"/>
        <w:ind w:left="720" w:hanging="720"/>
        <w:rPr>
          <w:color w:val="000000"/>
        </w:rPr>
      </w:pPr>
      <w:r>
        <w:rPr>
          <w:b/>
          <w:bCs/>
          <w:color w:val="000000"/>
        </w:rPr>
        <w:t>2.</w:t>
      </w:r>
      <w:r>
        <w:rPr>
          <w:b/>
          <w:bCs/>
          <w:color w:val="000000"/>
        </w:rPr>
        <w:tab/>
      </w:r>
      <w:r>
        <w:rPr>
          <w:b/>
          <w:color w:val="000000"/>
        </w:rPr>
        <w:t>Date Syllabus P</w:t>
      </w:r>
      <w:r w:rsidRPr="00510F48">
        <w:rPr>
          <w:b/>
          <w:color w:val="000000"/>
        </w:rPr>
        <w:t>repared</w:t>
      </w:r>
      <w:r>
        <w:rPr>
          <w:color w:val="000000"/>
        </w:rPr>
        <w:tab/>
      </w:r>
      <w:r w:rsidR="002931A6">
        <w:rPr>
          <w:color w:val="000000"/>
        </w:rPr>
        <w:t>June</w:t>
      </w:r>
      <w:r w:rsidR="00BA0EDE">
        <w:rPr>
          <w:color w:val="000000"/>
        </w:rPr>
        <w:t xml:space="preserve"> 2011</w:t>
      </w:r>
      <w:r w:rsidR="002931A6">
        <w:rPr>
          <w:color w:val="000000"/>
        </w:rPr>
        <w:t xml:space="preserve"> (Revised August 2011)</w:t>
      </w:r>
    </w:p>
    <w:p w:rsidR="00B06DC1" w:rsidRPr="00510F48" w:rsidRDefault="00B06DC1" w:rsidP="00B06DC1">
      <w:pPr>
        <w:autoSpaceDE w:val="0"/>
        <w:autoSpaceDN w:val="0"/>
        <w:adjustRightInd w:val="0"/>
        <w:rPr>
          <w:color w:val="000000"/>
        </w:rPr>
      </w:pPr>
    </w:p>
    <w:p w:rsidR="00B06DC1" w:rsidRPr="00510F48" w:rsidRDefault="00B06DC1" w:rsidP="00B06DC1">
      <w:pPr>
        <w:autoSpaceDE w:val="0"/>
        <w:autoSpaceDN w:val="0"/>
        <w:adjustRightInd w:val="0"/>
        <w:ind w:left="720" w:hanging="720"/>
        <w:rPr>
          <w:color w:val="000000"/>
        </w:rPr>
      </w:pPr>
      <w:r w:rsidRPr="00540218">
        <w:rPr>
          <w:b/>
          <w:color w:val="000000"/>
        </w:rPr>
        <w:t>3.</w:t>
      </w:r>
      <w:r w:rsidRPr="00540218">
        <w:rPr>
          <w:b/>
          <w:color w:val="000000"/>
        </w:rPr>
        <w:tab/>
      </w:r>
      <w:r w:rsidR="00697CF0">
        <w:rPr>
          <w:b/>
          <w:color w:val="000000"/>
        </w:rPr>
        <w:t>Required Text</w:t>
      </w:r>
    </w:p>
    <w:p w:rsidR="00B06DC1" w:rsidRPr="00510F48" w:rsidRDefault="00B06DC1" w:rsidP="00B06DC1">
      <w:pPr>
        <w:autoSpaceDE w:val="0"/>
        <w:autoSpaceDN w:val="0"/>
        <w:adjustRightInd w:val="0"/>
        <w:ind w:left="720" w:hanging="720"/>
        <w:rPr>
          <w:rFonts w:ascii="Arial" w:hAnsi="Arial" w:cs="Arial"/>
          <w:color w:val="000000"/>
        </w:rPr>
      </w:pPr>
      <w:r w:rsidRPr="00510F48">
        <w:rPr>
          <w:rFonts w:ascii="Arial" w:hAnsi="Arial" w:cs="Arial"/>
          <w:color w:val="000000"/>
        </w:rPr>
        <w:tab/>
      </w:r>
    </w:p>
    <w:p w:rsidR="00B06DC1" w:rsidRDefault="00BA0EDE" w:rsidP="00BA0EDE">
      <w:pPr>
        <w:autoSpaceDE w:val="0"/>
        <w:autoSpaceDN w:val="0"/>
        <w:adjustRightInd w:val="0"/>
        <w:ind w:left="4230" w:hanging="2790"/>
        <w:rPr>
          <w:color w:val="000000"/>
        </w:rPr>
      </w:pPr>
      <w:r>
        <w:rPr>
          <w:color w:val="000000"/>
        </w:rPr>
        <w:t>Master’s Students:</w:t>
      </w:r>
      <w:r>
        <w:rPr>
          <w:color w:val="000000"/>
        </w:rPr>
        <w:tab/>
        <w:t xml:space="preserve">Corey, G. (2009). </w:t>
      </w:r>
      <w:proofErr w:type="gramStart"/>
      <w:r w:rsidRPr="00BA0EDE">
        <w:rPr>
          <w:i/>
          <w:color w:val="000000"/>
        </w:rPr>
        <w:t>Theory &amp; Practice of Counseling and Psychotherapy (8</w:t>
      </w:r>
      <w:r w:rsidRPr="00BA0EDE">
        <w:rPr>
          <w:i/>
          <w:color w:val="000000"/>
          <w:vertAlign w:val="superscript"/>
        </w:rPr>
        <w:t>th</w:t>
      </w:r>
      <w:r w:rsidRPr="00BA0EDE">
        <w:rPr>
          <w:i/>
          <w:color w:val="000000"/>
        </w:rPr>
        <w:t xml:space="preserve"> Ed.).</w:t>
      </w:r>
      <w:proofErr w:type="gramEnd"/>
      <w:r>
        <w:rPr>
          <w:color w:val="000000"/>
        </w:rPr>
        <w:t xml:space="preserve"> Belmont, CA: Thompson Higher Education, Brooks/Cole.</w:t>
      </w:r>
      <w:r w:rsidR="002931A6">
        <w:rPr>
          <w:color w:val="000000"/>
        </w:rPr>
        <w:t xml:space="preserve"> (9</w:t>
      </w:r>
      <w:r w:rsidR="002931A6" w:rsidRPr="002931A6">
        <w:rPr>
          <w:color w:val="000000"/>
          <w:vertAlign w:val="superscript"/>
        </w:rPr>
        <w:t>th</w:t>
      </w:r>
      <w:r w:rsidR="002931A6">
        <w:rPr>
          <w:color w:val="000000"/>
        </w:rPr>
        <w:t xml:space="preserve"> ed. if available)</w:t>
      </w:r>
    </w:p>
    <w:p w:rsidR="00BA0EDE" w:rsidRPr="00510F48" w:rsidRDefault="00BA0EDE" w:rsidP="00BA0EDE">
      <w:pPr>
        <w:autoSpaceDE w:val="0"/>
        <w:autoSpaceDN w:val="0"/>
        <w:adjustRightInd w:val="0"/>
        <w:ind w:left="4230" w:hanging="2790"/>
        <w:rPr>
          <w:color w:val="000000"/>
        </w:rPr>
      </w:pPr>
      <w:r>
        <w:rPr>
          <w:color w:val="000000"/>
        </w:rPr>
        <w:t xml:space="preserve">Doctoral Students: </w:t>
      </w:r>
      <w:r>
        <w:rPr>
          <w:color w:val="000000"/>
        </w:rPr>
        <w:tab/>
      </w:r>
      <w:proofErr w:type="spellStart"/>
      <w:r>
        <w:rPr>
          <w:color w:val="000000"/>
        </w:rPr>
        <w:t>Corsini</w:t>
      </w:r>
      <w:proofErr w:type="spellEnd"/>
      <w:r>
        <w:rPr>
          <w:color w:val="000000"/>
        </w:rPr>
        <w:t xml:space="preserve">, R., &amp; Wedding, D. (2010). </w:t>
      </w:r>
      <w:proofErr w:type="gramStart"/>
      <w:r w:rsidRPr="00BA0EDE">
        <w:rPr>
          <w:i/>
          <w:color w:val="000000"/>
        </w:rPr>
        <w:t>Current psychotherapies, (9</w:t>
      </w:r>
      <w:r w:rsidRPr="00BA0EDE">
        <w:rPr>
          <w:i/>
          <w:color w:val="000000"/>
          <w:vertAlign w:val="superscript"/>
        </w:rPr>
        <w:t>th</w:t>
      </w:r>
      <w:r w:rsidRPr="00BA0EDE">
        <w:rPr>
          <w:i/>
          <w:color w:val="000000"/>
        </w:rPr>
        <w:t xml:space="preserve"> Ed.)</w:t>
      </w:r>
      <w:r>
        <w:rPr>
          <w:color w:val="000000"/>
        </w:rPr>
        <w:t>.</w:t>
      </w:r>
      <w:proofErr w:type="gramEnd"/>
      <w:r>
        <w:rPr>
          <w:color w:val="000000"/>
        </w:rPr>
        <w:t xml:space="preserve"> Belmont, CA: Brooks/Cole.</w:t>
      </w:r>
    </w:p>
    <w:p w:rsidR="00B06DC1" w:rsidRPr="00510F48" w:rsidRDefault="00B06DC1" w:rsidP="00B06DC1">
      <w:pPr>
        <w:autoSpaceDE w:val="0"/>
        <w:autoSpaceDN w:val="0"/>
        <w:adjustRightInd w:val="0"/>
        <w:rPr>
          <w:rFonts w:ascii="Arial" w:hAnsi="Arial" w:cs="Arial"/>
          <w:color w:val="000000"/>
        </w:rPr>
      </w:pPr>
      <w:r w:rsidRPr="00510F48">
        <w:rPr>
          <w:rFonts w:ascii="Arial" w:hAnsi="Arial" w:cs="Arial"/>
          <w:color w:val="000000"/>
        </w:rPr>
        <w:tab/>
      </w:r>
    </w:p>
    <w:p w:rsidR="00B06DC1" w:rsidRDefault="00B06DC1" w:rsidP="00B06DC1">
      <w:pPr>
        <w:autoSpaceDE w:val="0"/>
        <w:autoSpaceDN w:val="0"/>
        <w:adjustRightInd w:val="0"/>
        <w:outlineLvl w:val="0"/>
        <w:rPr>
          <w:color w:val="000000"/>
        </w:rPr>
      </w:pPr>
      <w:r>
        <w:rPr>
          <w:b/>
          <w:bCs/>
          <w:color w:val="000000"/>
        </w:rPr>
        <w:t>4.</w:t>
      </w:r>
      <w:r>
        <w:rPr>
          <w:b/>
          <w:bCs/>
          <w:color w:val="000000"/>
        </w:rPr>
        <w:tab/>
        <w:t xml:space="preserve">Course Description:  </w:t>
      </w:r>
      <w:r w:rsidRPr="0054662E">
        <w:rPr>
          <w:bCs/>
          <w:color w:val="000000"/>
        </w:rPr>
        <w:t>Study of</w:t>
      </w:r>
      <w:r>
        <w:rPr>
          <w:b/>
          <w:bCs/>
          <w:color w:val="000000"/>
        </w:rPr>
        <w:t xml:space="preserve"> </w:t>
      </w:r>
      <w:r>
        <w:rPr>
          <w:color w:val="000000"/>
        </w:rPr>
        <w:t xml:space="preserve">major counseling theories.  </w:t>
      </w:r>
    </w:p>
    <w:p w:rsidR="00B06DC1" w:rsidRDefault="00B06DC1" w:rsidP="00B06DC1">
      <w:pPr>
        <w:autoSpaceDE w:val="0"/>
        <w:autoSpaceDN w:val="0"/>
        <w:adjustRightInd w:val="0"/>
        <w:ind w:left="720" w:hanging="720"/>
        <w:outlineLvl w:val="0"/>
        <w:rPr>
          <w:b/>
          <w:bCs/>
          <w:color w:val="000000"/>
        </w:rPr>
      </w:pPr>
    </w:p>
    <w:p w:rsidR="00B06DC1" w:rsidRDefault="00B06DC1" w:rsidP="00B06DC1">
      <w:pPr>
        <w:autoSpaceDE w:val="0"/>
        <w:autoSpaceDN w:val="0"/>
        <w:adjustRightInd w:val="0"/>
        <w:outlineLvl w:val="0"/>
        <w:rPr>
          <w:b/>
          <w:bCs/>
          <w:color w:val="000000"/>
        </w:rPr>
      </w:pPr>
      <w:r>
        <w:rPr>
          <w:b/>
          <w:bCs/>
          <w:color w:val="000000"/>
        </w:rPr>
        <w:t>5</w:t>
      </w:r>
      <w:r w:rsidRPr="007E4574">
        <w:rPr>
          <w:b/>
          <w:bCs/>
          <w:color w:val="000000"/>
        </w:rPr>
        <w:t xml:space="preserve">. </w:t>
      </w:r>
      <w:r w:rsidRPr="007E4574">
        <w:rPr>
          <w:b/>
          <w:bCs/>
          <w:color w:val="000000"/>
        </w:rPr>
        <w:tab/>
        <w:t>Course Objectives:</w:t>
      </w:r>
    </w:p>
    <w:p w:rsidR="00B06DC1" w:rsidRDefault="00B06DC1" w:rsidP="00B06DC1">
      <w:pPr>
        <w:autoSpaceDE w:val="0"/>
        <w:autoSpaceDN w:val="0"/>
        <w:adjustRightInd w:val="0"/>
        <w:outlineLvl w:val="0"/>
        <w:rPr>
          <w:b/>
          <w:bCs/>
          <w:color w:val="000000"/>
        </w:rPr>
      </w:pPr>
    </w:p>
    <w:p w:rsidR="00B06DC1" w:rsidRDefault="00473D9C" w:rsidP="00697CF0">
      <w:pPr>
        <w:autoSpaceDE w:val="0"/>
        <w:autoSpaceDN w:val="0"/>
        <w:adjustRightInd w:val="0"/>
        <w:ind w:left="720"/>
        <w:rPr>
          <w:color w:val="000000"/>
        </w:rPr>
      </w:pPr>
      <w:r>
        <w:rPr>
          <w:b/>
          <w:color w:val="000000"/>
        </w:rPr>
        <w:tab/>
      </w:r>
      <w:r>
        <w:rPr>
          <w:color w:val="000000"/>
        </w:rPr>
        <w:t xml:space="preserve">This </w:t>
      </w:r>
      <w:r w:rsidRPr="00473D9C">
        <w:rPr>
          <w:color w:val="000000"/>
        </w:rPr>
        <w:t>course has been developed in accordance with</w:t>
      </w:r>
      <w:r w:rsidR="00006204">
        <w:rPr>
          <w:color w:val="000000"/>
        </w:rPr>
        <w:t xml:space="preserve"> the policies</w:t>
      </w:r>
      <w:r>
        <w:rPr>
          <w:color w:val="000000"/>
        </w:rPr>
        <w:t xml:space="preserve"> and competency guidelines provided by Auburn University, the  College of Education, and our department, as designed to meet professional standards and objectives of our accrediting bodies, namely the American Psychological Association (APA), the Council for Accreditation of Counseling and Related Educational Programs (CACREP), North Central Association for Teacher Education (NCATE), and the Alabama State D</w:t>
      </w:r>
      <w:r w:rsidR="00697CF0">
        <w:rPr>
          <w:color w:val="000000"/>
        </w:rPr>
        <w:t xml:space="preserve">epartment of Education (ALSDE). </w:t>
      </w:r>
      <w:r>
        <w:rPr>
          <w:color w:val="000000"/>
        </w:rPr>
        <w:t xml:space="preserve">A fundamental element of the conceptual framework that guides our teaching/learning objectives in the </w:t>
      </w:r>
      <w:r w:rsidR="00B06DC1">
        <w:rPr>
          <w:color w:val="000000"/>
        </w:rPr>
        <w:t xml:space="preserve">College of Education </w:t>
      </w:r>
      <w:r w:rsidR="00697CF0">
        <w:rPr>
          <w:color w:val="000000"/>
        </w:rPr>
        <w:t xml:space="preserve">is our collective </w:t>
      </w:r>
      <w:r w:rsidR="00697CF0">
        <w:rPr>
          <w:color w:val="000000"/>
        </w:rPr>
        <w:lastRenderedPageBreak/>
        <w:t xml:space="preserve">endorsement of the importance for all </w:t>
      </w:r>
      <w:r w:rsidR="00B06DC1">
        <w:rPr>
          <w:color w:val="000000"/>
        </w:rPr>
        <w:t xml:space="preserve">students </w:t>
      </w:r>
      <w:r w:rsidR="00697CF0">
        <w:rPr>
          <w:color w:val="000000"/>
        </w:rPr>
        <w:t>to become</w:t>
      </w:r>
      <w:r w:rsidR="00B06DC1">
        <w:rPr>
          <w:color w:val="000000"/>
        </w:rPr>
        <w:t xml:space="preserve"> competent, committed, and reflective professionals.</w:t>
      </w:r>
    </w:p>
    <w:p w:rsidR="00B06DC1" w:rsidRDefault="00B06DC1" w:rsidP="00B06DC1">
      <w:pPr>
        <w:autoSpaceDE w:val="0"/>
        <w:autoSpaceDN w:val="0"/>
        <w:adjustRightInd w:val="0"/>
        <w:rPr>
          <w:color w:val="000000"/>
        </w:rPr>
      </w:pPr>
    </w:p>
    <w:p w:rsidR="00B06DC1" w:rsidRDefault="00B06DC1" w:rsidP="00B06DC1">
      <w:pPr>
        <w:autoSpaceDE w:val="0"/>
        <w:autoSpaceDN w:val="0"/>
        <w:adjustRightInd w:val="0"/>
        <w:rPr>
          <w:color w:val="000000"/>
        </w:rPr>
      </w:pPr>
      <w:r w:rsidRPr="007E4574">
        <w:rPr>
          <w:color w:val="000000"/>
        </w:rPr>
        <w:t xml:space="preserve">  </w:t>
      </w:r>
      <w:r w:rsidRPr="007E4574">
        <w:rPr>
          <w:color w:val="000000"/>
        </w:rPr>
        <w:tab/>
      </w:r>
      <w:r>
        <w:rPr>
          <w:color w:val="000000"/>
        </w:rPr>
        <w:t>At the end of the course, students are expected to:</w:t>
      </w:r>
      <w:r w:rsidRPr="007E4574">
        <w:rPr>
          <w:color w:val="000000"/>
        </w:rPr>
        <w:t xml:space="preserve"> </w:t>
      </w:r>
    </w:p>
    <w:p w:rsidR="00B06DC1" w:rsidRDefault="00B06DC1" w:rsidP="00B06DC1">
      <w:pPr>
        <w:autoSpaceDE w:val="0"/>
        <w:autoSpaceDN w:val="0"/>
        <w:adjustRightInd w:val="0"/>
        <w:rPr>
          <w:color w:val="000000"/>
        </w:rPr>
      </w:pPr>
    </w:p>
    <w:p w:rsidR="00B06DC1" w:rsidRPr="00697CF0" w:rsidRDefault="00006204" w:rsidP="002855DA">
      <w:pPr>
        <w:numPr>
          <w:ilvl w:val="0"/>
          <w:numId w:val="28"/>
        </w:numPr>
        <w:autoSpaceDE w:val="0"/>
        <w:autoSpaceDN w:val="0"/>
        <w:adjustRightInd w:val="0"/>
        <w:ind w:left="1440" w:hanging="720"/>
        <w:rPr>
          <w:color w:val="000000"/>
        </w:rPr>
      </w:pPr>
      <w:r>
        <w:rPr>
          <w:color w:val="000000"/>
        </w:rPr>
        <w:t>Demonstrate an understanding of</w:t>
      </w:r>
      <w:r w:rsidR="00B06DC1" w:rsidRPr="00697CF0">
        <w:rPr>
          <w:color w:val="000000"/>
        </w:rPr>
        <w:t xml:space="preserve"> the role of theory in the practice of counseling  [</w:t>
      </w:r>
      <w:r>
        <w:rPr>
          <w:color w:val="000000"/>
        </w:rPr>
        <w:t>CACREP</w:t>
      </w:r>
      <w:r w:rsidR="00B06DC1" w:rsidRPr="00697CF0">
        <w:rPr>
          <w:color w:val="000000"/>
        </w:rPr>
        <w:t xml:space="preserve">: </w:t>
      </w:r>
      <w:r w:rsidR="00697CF0" w:rsidRPr="00697CF0">
        <w:rPr>
          <w:color w:val="000000"/>
        </w:rPr>
        <w:t>Helping Rel</w:t>
      </w:r>
      <w:r w:rsidR="00697CF0">
        <w:rPr>
          <w:color w:val="000000"/>
        </w:rPr>
        <w:t>ationships</w:t>
      </w:r>
      <w:r w:rsidR="00697CF0" w:rsidRPr="00697CF0">
        <w:rPr>
          <w:color w:val="000000"/>
        </w:rPr>
        <w:t xml:space="preserve"> </w:t>
      </w:r>
      <w:r w:rsidR="00B06DC1" w:rsidRPr="00697CF0">
        <w:rPr>
          <w:color w:val="000000"/>
        </w:rPr>
        <w:t xml:space="preserve">(c) </w:t>
      </w:r>
      <w:r w:rsidR="00BA0EDE">
        <w:rPr>
          <w:color w:val="000000"/>
        </w:rPr>
        <w:t>; AL</w:t>
      </w:r>
      <w:r>
        <w:rPr>
          <w:color w:val="000000"/>
        </w:rPr>
        <w:t xml:space="preserve"> </w:t>
      </w:r>
      <w:r w:rsidR="00B06DC1" w:rsidRPr="00697CF0">
        <w:rPr>
          <w:color w:val="000000"/>
        </w:rPr>
        <w:t>290-3-.50 [2(a)4]]</w:t>
      </w:r>
    </w:p>
    <w:p w:rsidR="00B06DC1" w:rsidRPr="00697CF0" w:rsidRDefault="00B06DC1" w:rsidP="002855DA">
      <w:pPr>
        <w:autoSpaceDE w:val="0"/>
        <w:autoSpaceDN w:val="0"/>
        <w:adjustRightInd w:val="0"/>
        <w:ind w:left="1080" w:hanging="135"/>
        <w:rPr>
          <w:color w:val="000000"/>
        </w:rPr>
      </w:pPr>
    </w:p>
    <w:p w:rsidR="00B06DC1" w:rsidRPr="00697CF0" w:rsidRDefault="00B06DC1" w:rsidP="002855DA">
      <w:pPr>
        <w:numPr>
          <w:ilvl w:val="0"/>
          <w:numId w:val="28"/>
        </w:numPr>
        <w:autoSpaceDE w:val="0"/>
        <w:autoSpaceDN w:val="0"/>
        <w:adjustRightInd w:val="0"/>
        <w:rPr>
          <w:color w:val="000000"/>
        </w:rPr>
      </w:pPr>
      <w:r w:rsidRPr="00697CF0">
        <w:rPr>
          <w:color w:val="000000"/>
        </w:rPr>
        <w:t xml:space="preserve">Know the elements of a good theory of counseling </w:t>
      </w:r>
    </w:p>
    <w:p w:rsidR="00B06DC1" w:rsidRPr="00697CF0" w:rsidRDefault="00B06DC1" w:rsidP="002855DA">
      <w:pPr>
        <w:autoSpaceDE w:val="0"/>
        <w:autoSpaceDN w:val="0"/>
        <w:adjustRightInd w:val="0"/>
        <w:ind w:left="1440" w:hanging="720"/>
        <w:rPr>
          <w:color w:val="000000"/>
        </w:rPr>
      </w:pPr>
    </w:p>
    <w:p w:rsidR="00B06DC1" w:rsidRPr="00697CF0" w:rsidRDefault="00B06DC1" w:rsidP="002855DA">
      <w:pPr>
        <w:numPr>
          <w:ilvl w:val="0"/>
          <w:numId w:val="28"/>
        </w:numPr>
        <w:autoSpaceDE w:val="0"/>
        <w:autoSpaceDN w:val="0"/>
        <w:adjustRightInd w:val="0"/>
        <w:ind w:left="1440" w:hanging="720"/>
        <w:rPr>
          <w:color w:val="000000"/>
        </w:rPr>
      </w:pPr>
      <w:r w:rsidRPr="00697CF0">
        <w:rPr>
          <w:color w:val="000000"/>
        </w:rPr>
        <w:t>Identify, understand, and discuss key elements of the best-known theories of counseling including cognitive, affective, and systemic/family models.  [</w:t>
      </w:r>
      <w:r w:rsidR="00006204">
        <w:rPr>
          <w:color w:val="000000"/>
        </w:rPr>
        <w:t>CACREP</w:t>
      </w:r>
      <w:r w:rsidRPr="00697CF0">
        <w:rPr>
          <w:color w:val="000000"/>
        </w:rPr>
        <w:t xml:space="preserve">: </w:t>
      </w:r>
      <w:r w:rsidR="00697CF0" w:rsidRPr="00697CF0">
        <w:rPr>
          <w:color w:val="000000"/>
        </w:rPr>
        <w:t xml:space="preserve">Helping Relationships </w:t>
      </w:r>
      <w:r w:rsidRPr="00697CF0">
        <w:rPr>
          <w:color w:val="000000"/>
        </w:rPr>
        <w:t xml:space="preserve">(c, d); </w:t>
      </w:r>
      <w:r w:rsidR="00006204">
        <w:rPr>
          <w:color w:val="000000"/>
        </w:rPr>
        <w:t>AL</w:t>
      </w:r>
      <w:r w:rsidR="00697CF0" w:rsidRPr="00697CF0">
        <w:rPr>
          <w:color w:val="000000"/>
        </w:rPr>
        <w:t xml:space="preserve"> </w:t>
      </w:r>
      <w:r w:rsidRPr="00697CF0">
        <w:rPr>
          <w:color w:val="000000"/>
        </w:rPr>
        <w:t>290-3-.50 [2(a)4; 2(a)3]]</w:t>
      </w:r>
    </w:p>
    <w:p w:rsidR="00B06DC1" w:rsidRPr="00697CF0" w:rsidRDefault="00B06DC1" w:rsidP="002855DA">
      <w:pPr>
        <w:autoSpaceDE w:val="0"/>
        <w:autoSpaceDN w:val="0"/>
        <w:adjustRightInd w:val="0"/>
        <w:ind w:left="1440" w:hanging="720"/>
        <w:rPr>
          <w:color w:val="000000"/>
        </w:rPr>
      </w:pPr>
    </w:p>
    <w:p w:rsidR="00B06DC1" w:rsidRPr="00697CF0" w:rsidRDefault="00B06DC1" w:rsidP="002855DA">
      <w:pPr>
        <w:numPr>
          <w:ilvl w:val="0"/>
          <w:numId w:val="28"/>
        </w:numPr>
        <w:autoSpaceDE w:val="0"/>
        <w:autoSpaceDN w:val="0"/>
        <w:adjustRightInd w:val="0"/>
        <w:ind w:left="1440" w:hanging="720"/>
        <w:rPr>
          <w:color w:val="000000"/>
        </w:rPr>
      </w:pPr>
      <w:r w:rsidRPr="00697CF0">
        <w:rPr>
          <w:color w:val="000000"/>
        </w:rPr>
        <w:t>Understand the assumptions which underlie the various theories of counseling [</w:t>
      </w:r>
      <w:r w:rsidR="00006204">
        <w:rPr>
          <w:color w:val="000000"/>
        </w:rPr>
        <w:t>CACREP</w:t>
      </w:r>
      <w:r w:rsidRPr="00697CF0">
        <w:rPr>
          <w:color w:val="000000"/>
        </w:rPr>
        <w:t xml:space="preserve">:  </w:t>
      </w:r>
      <w:r w:rsidR="00697CF0" w:rsidRPr="00697CF0">
        <w:rPr>
          <w:color w:val="000000"/>
        </w:rPr>
        <w:t xml:space="preserve">Helping Relationships </w:t>
      </w:r>
      <w:r w:rsidRPr="00697CF0">
        <w:rPr>
          <w:color w:val="000000"/>
        </w:rPr>
        <w:t>(c); AL 290-3-.50 [2(a)4]]</w:t>
      </w:r>
    </w:p>
    <w:p w:rsidR="00B06DC1" w:rsidRPr="00697CF0" w:rsidRDefault="00B06DC1" w:rsidP="002855DA">
      <w:pPr>
        <w:autoSpaceDE w:val="0"/>
        <w:autoSpaceDN w:val="0"/>
        <w:adjustRightInd w:val="0"/>
        <w:ind w:left="1440" w:hanging="720"/>
        <w:rPr>
          <w:color w:val="000000"/>
        </w:rPr>
      </w:pPr>
    </w:p>
    <w:p w:rsidR="00B06DC1" w:rsidRPr="00697CF0" w:rsidRDefault="00B06DC1" w:rsidP="002855DA">
      <w:pPr>
        <w:numPr>
          <w:ilvl w:val="0"/>
          <w:numId w:val="28"/>
        </w:numPr>
        <w:autoSpaceDE w:val="0"/>
        <w:autoSpaceDN w:val="0"/>
        <w:adjustRightInd w:val="0"/>
        <w:ind w:left="1440" w:hanging="720"/>
        <w:rPr>
          <w:color w:val="000000"/>
        </w:rPr>
      </w:pPr>
      <w:r w:rsidRPr="00697CF0">
        <w:rPr>
          <w:color w:val="000000"/>
        </w:rPr>
        <w:t>Understand the role which diversity (broadly construed, including, but not limited to, gender, ethnicity, disability status, sexual orientation) and cultural values play in constructing and applying theory</w:t>
      </w:r>
      <w:r w:rsidR="00697CF0">
        <w:rPr>
          <w:color w:val="000000"/>
        </w:rPr>
        <w:t>,</w:t>
      </w:r>
      <w:r w:rsidRPr="00697CF0">
        <w:rPr>
          <w:color w:val="000000"/>
        </w:rPr>
        <w:t xml:space="preserve"> and some of the limitations which diversity and cultural values may place on attempts to create a generalized theory of change. [COE</w:t>
      </w:r>
      <w:r w:rsidR="00697CF0">
        <w:rPr>
          <w:color w:val="000000"/>
        </w:rPr>
        <w:t>/SERC Dept</w:t>
      </w:r>
      <w:r w:rsidRPr="00697CF0">
        <w:rPr>
          <w:color w:val="000000"/>
        </w:rPr>
        <w:t>: Diversity</w:t>
      </w:r>
      <w:r w:rsidR="00697CF0">
        <w:rPr>
          <w:color w:val="000000"/>
        </w:rPr>
        <w:t xml:space="preserve">; </w:t>
      </w:r>
      <w:r w:rsidR="00006204">
        <w:rPr>
          <w:color w:val="000000"/>
        </w:rPr>
        <w:t>CACREP</w:t>
      </w:r>
      <w:r w:rsidR="00697CF0">
        <w:rPr>
          <w:color w:val="000000"/>
        </w:rPr>
        <w:t xml:space="preserve">: </w:t>
      </w:r>
      <w:r w:rsidR="00697CF0" w:rsidRPr="00697CF0">
        <w:rPr>
          <w:color w:val="000000"/>
        </w:rPr>
        <w:t>Soc</w:t>
      </w:r>
      <w:r w:rsidR="00697CF0">
        <w:rPr>
          <w:color w:val="000000"/>
        </w:rPr>
        <w:t>ial</w:t>
      </w:r>
      <w:r w:rsidR="00697CF0" w:rsidRPr="00697CF0">
        <w:rPr>
          <w:color w:val="000000"/>
        </w:rPr>
        <w:t xml:space="preserve"> &amp; Cul</w:t>
      </w:r>
      <w:r w:rsidR="00697CF0">
        <w:rPr>
          <w:color w:val="000000"/>
        </w:rPr>
        <w:t>tural</w:t>
      </w:r>
      <w:r w:rsidR="00697CF0" w:rsidRPr="00697CF0">
        <w:rPr>
          <w:color w:val="000000"/>
        </w:rPr>
        <w:t xml:space="preserve"> Div</w:t>
      </w:r>
      <w:r w:rsidR="00697CF0">
        <w:rPr>
          <w:color w:val="000000"/>
        </w:rPr>
        <w:t>ersity</w:t>
      </w:r>
      <w:r w:rsidR="00697CF0" w:rsidRPr="00697CF0">
        <w:rPr>
          <w:color w:val="000000"/>
        </w:rPr>
        <w:t xml:space="preserve"> </w:t>
      </w:r>
      <w:r w:rsidRPr="00697CF0">
        <w:rPr>
          <w:color w:val="000000"/>
        </w:rPr>
        <w:t>(e)]</w:t>
      </w:r>
    </w:p>
    <w:p w:rsidR="00B06DC1" w:rsidRPr="00697CF0" w:rsidRDefault="00B06DC1" w:rsidP="002855DA">
      <w:pPr>
        <w:autoSpaceDE w:val="0"/>
        <w:autoSpaceDN w:val="0"/>
        <w:adjustRightInd w:val="0"/>
        <w:ind w:left="1440" w:hanging="720"/>
        <w:rPr>
          <w:color w:val="000000"/>
        </w:rPr>
      </w:pPr>
    </w:p>
    <w:p w:rsidR="00B06DC1" w:rsidRPr="00697CF0" w:rsidRDefault="00B06DC1" w:rsidP="002855DA">
      <w:pPr>
        <w:numPr>
          <w:ilvl w:val="0"/>
          <w:numId w:val="28"/>
        </w:numPr>
        <w:autoSpaceDE w:val="0"/>
        <w:autoSpaceDN w:val="0"/>
        <w:adjustRightInd w:val="0"/>
        <w:ind w:left="1440" w:hanging="720"/>
        <w:rPr>
          <w:color w:val="000000"/>
        </w:rPr>
      </w:pPr>
      <w:r w:rsidRPr="00697CF0">
        <w:rPr>
          <w:color w:val="000000"/>
        </w:rPr>
        <w:t>Understand how different theories deal with diversity and multicultural issues.  [COE</w:t>
      </w:r>
      <w:r w:rsidR="004303D4">
        <w:rPr>
          <w:color w:val="000000"/>
        </w:rPr>
        <w:t>/SERC Dept</w:t>
      </w:r>
      <w:r w:rsidRPr="00697CF0">
        <w:rPr>
          <w:color w:val="000000"/>
        </w:rPr>
        <w:t>: Diversity</w:t>
      </w:r>
      <w:r w:rsidR="00006204">
        <w:rPr>
          <w:color w:val="000000"/>
        </w:rPr>
        <w:t>; CACREP</w:t>
      </w:r>
      <w:r w:rsidRPr="00697CF0">
        <w:rPr>
          <w:color w:val="000000"/>
        </w:rPr>
        <w:t xml:space="preserve">:  </w:t>
      </w:r>
      <w:r w:rsidR="004303D4">
        <w:rPr>
          <w:color w:val="000000"/>
        </w:rPr>
        <w:t>Social and Cultural Diversity</w:t>
      </w:r>
      <w:r w:rsidRPr="00697CF0">
        <w:rPr>
          <w:color w:val="000000"/>
        </w:rPr>
        <w:t xml:space="preserve"> (f)]</w:t>
      </w:r>
    </w:p>
    <w:p w:rsidR="00B06DC1" w:rsidRPr="00697CF0" w:rsidRDefault="00B06DC1" w:rsidP="002855DA">
      <w:pPr>
        <w:autoSpaceDE w:val="0"/>
        <w:autoSpaceDN w:val="0"/>
        <w:adjustRightInd w:val="0"/>
        <w:ind w:left="1440" w:hanging="720"/>
        <w:rPr>
          <w:color w:val="000000"/>
        </w:rPr>
      </w:pPr>
    </w:p>
    <w:p w:rsidR="00B06DC1" w:rsidRPr="00697CF0" w:rsidRDefault="004303D4" w:rsidP="002855DA">
      <w:pPr>
        <w:numPr>
          <w:ilvl w:val="0"/>
          <w:numId w:val="28"/>
        </w:numPr>
        <w:autoSpaceDE w:val="0"/>
        <w:autoSpaceDN w:val="0"/>
        <w:adjustRightInd w:val="0"/>
        <w:ind w:left="1440" w:hanging="720"/>
        <w:rPr>
          <w:color w:val="000000"/>
        </w:rPr>
      </w:pPr>
      <w:r>
        <w:rPr>
          <w:color w:val="000000"/>
        </w:rPr>
        <w:t>Demonstrate</w:t>
      </w:r>
      <w:r w:rsidR="00B06DC1" w:rsidRPr="00697CF0">
        <w:rPr>
          <w:color w:val="000000"/>
        </w:rPr>
        <w:t xml:space="preserve"> familiar</w:t>
      </w:r>
      <w:r>
        <w:rPr>
          <w:color w:val="000000"/>
        </w:rPr>
        <w:t>ity</w:t>
      </w:r>
      <w:r w:rsidR="00B06DC1" w:rsidRPr="00697CF0">
        <w:rPr>
          <w:color w:val="000000"/>
        </w:rPr>
        <w:t xml:space="preserve"> with the philosophies and resources concerning ethics that guide the behavior of counselors and psychotherapists [</w:t>
      </w:r>
      <w:r w:rsidR="00006204">
        <w:rPr>
          <w:color w:val="000000"/>
        </w:rPr>
        <w:t>CACREP</w:t>
      </w:r>
      <w:r w:rsidR="00B06DC1" w:rsidRPr="00697CF0">
        <w:rPr>
          <w:color w:val="000000"/>
        </w:rPr>
        <w:t xml:space="preserve">:  </w:t>
      </w:r>
      <w:r>
        <w:rPr>
          <w:color w:val="000000"/>
        </w:rPr>
        <w:t>Social and Cultural Diversity</w:t>
      </w:r>
      <w:r w:rsidRPr="00697CF0">
        <w:rPr>
          <w:color w:val="000000"/>
        </w:rPr>
        <w:t xml:space="preserve"> </w:t>
      </w:r>
      <w:r w:rsidR="00B06DC1" w:rsidRPr="00697CF0">
        <w:rPr>
          <w:color w:val="000000"/>
        </w:rPr>
        <w:t>(f)]</w:t>
      </w:r>
    </w:p>
    <w:p w:rsidR="00B06DC1" w:rsidRPr="00697CF0" w:rsidRDefault="00B06DC1" w:rsidP="002855DA">
      <w:pPr>
        <w:autoSpaceDE w:val="0"/>
        <w:autoSpaceDN w:val="0"/>
        <w:adjustRightInd w:val="0"/>
        <w:ind w:left="1440" w:hanging="720"/>
        <w:rPr>
          <w:color w:val="000000"/>
        </w:rPr>
      </w:pPr>
    </w:p>
    <w:p w:rsidR="00B06DC1" w:rsidRPr="00697CF0" w:rsidRDefault="00B06DC1" w:rsidP="002855DA">
      <w:pPr>
        <w:numPr>
          <w:ilvl w:val="0"/>
          <w:numId w:val="28"/>
        </w:numPr>
        <w:autoSpaceDE w:val="0"/>
        <w:autoSpaceDN w:val="0"/>
        <w:adjustRightInd w:val="0"/>
        <w:ind w:left="1440" w:hanging="720"/>
        <w:rPr>
          <w:color w:val="000000"/>
        </w:rPr>
      </w:pPr>
      <w:r w:rsidRPr="00697CF0">
        <w:rPr>
          <w:color w:val="000000"/>
        </w:rPr>
        <w:t xml:space="preserve">Design your own theory of counseling in light of past theories and research and your own central beliefs or be very familiar with at least one theory of counseling. </w:t>
      </w:r>
    </w:p>
    <w:p w:rsidR="00B06DC1" w:rsidRPr="00697CF0" w:rsidRDefault="00B06DC1" w:rsidP="002855DA">
      <w:pPr>
        <w:autoSpaceDE w:val="0"/>
        <w:autoSpaceDN w:val="0"/>
        <w:adjustRightInd w:val="0"/>
        <w:ind w:left="1440" w:hanging="720"/>
        <w:rPr>
          <w:color w:val="000000"/>
        </w:rPr>
      </w:pPr>
    </w:p>
    <w:p w:rsidR="00B06DC1" w:rsidRPr="00697CF0" w:rsidRDefault="004303D4" w:rsidP="002855DA">
      <w:pPr>
        <w:numPr>
          <w:ilvl w:val="0"/>
          <w:numId w:val="28"/>
        </w:numPr>
        <w:autoSpaceDE w:val="0"/>
        <w:autoSpaceDN w:val="0"/>
        <w:adjustRightInd w:val="0"/>
        <w:ind w:left="1440" w:hanging="720"/>
        <w:rPr>
          <w:color w:val="000000"/>
        </w:rPr>
      </w:pPr>
      <w:r>
        <w:rPr>
          <w:color w:val="000000"/>
        </w:rPr>
        <w:t>Demonstrate</w:t>
      </w:r>
      <w:r w:rsidR="00B06DC1" w:rsidRPr="00697CF0">
        <w:rPr>
          <w:color w:val="000000"/>
        </w:rPr>
        <w:t xml:space="preserve"> familiar</w:t>
      </w:r>
      <w:r>
        <w:rPr>
          <w:color w:val="000000"/>
        </w:rPr>
        <w:t xml:space="preserve">ity with </w:t>
      </w:r>
      <w:r w:rsidR="00B06DC1" w:rsidRPr="00697CF0">
        <w:rPr>
          <w:color w:val="000000"/>
        </w:rPr>
        <w:t>important technological resources that can assist you in understanding varies theories. [COE: Technology]</w:t>
      </w:r>
    </w:p>
    <w:p w:rsidR="00B06DC1" w:rsidRPr="00697CF0" w:rsidRDefault="00B06DC1" w:rsidP="002855DA">
      <w:pPr>
        <w:autoSpaceDE w:val="0"/>
        <w:autoSpaceDN w:val="0"/>
        <w:adjustRightInd w:val="0"/>
        <w:ind w:left="1440" w:hanging="720"/>
        <w:rPr>
          <w:color w:val="000000"/>
        </w:rPr>
      </w:pPr>
    </w:p>
    <w:p w:rsidR="00B06DC1" w:rsidRPr="00697CF0" w:rsidRDefault="004303D4" w:rsidP="002855DA">
      <w:pPr>
        <w:numPr>
          <w:ilvl w:val="0"/>
          <w:numId w:val="28"/>
        </w:numPr>
        <w:autoSpaceDE w:val="0"/>
        <w:autoSpaceDN w:val="0"/>
        <w:adjustRightInd w:val="0"/>
        <w:ind w:left="1440" w:hanging="720"/>
        <w:rPr>
          <w:color w:val="000000"/>
        </w:rPr>
      </w:pPr>
      <w:r>
        <w:rPr>
          <w:color w:val="000000"/>
        </w:rPr>
        <w:t>Demonstrate awareness</w:t>
      </w:r>
      <w:r w:rsidR="00B06DC1" w:rsidRPr="00697CF0">
        <w:rPr>
          <w:color w:val="000000"/>
        </w:rPr>
        <w:t xml:space="preserve"> of how </w:t>
      </w:r>
      <w:r>
        <w:rPr>
          <w:color w:val="000000"/>
        </w:rPr>
        <w:t xml:space="preserve">personal values inform </w:t>
      </w:r>
      <w:r w:rsidR="00B06DC1" w:rsidRPr="00697CF0">
        <w:rPr>
          <w:color w:val="000000"/>
        </w:rPr>
        <w:t>choice</w:t>
      </w:r>
      <w:r>
        <w:rPr>
          <w:color w:val="000000"/>
        </w:rPr>
        <w:t xml:space="preserve"> and use</w:t>
      </w:r>
      <w:r w:rsidR="00B06DC1" w:rsidRPr="00697CF0">
        <w:rPr>
          <w:color w:val="000000"/>
        </w:rPr>
        <w:t xml:space="preserve"> of theoretical orientations.</w:t>
      </w:r>
    </w:p>
    <w:p w:rsidR="00B06DC1" w:rsidRPr="004A7B80" w:rsidRDefault="00B06DC1" w:rsidP="002855DA">
      <w:pPr>
        <w:autoSpaceDE w:val="0"/>
        <w:autoSpaceDN w:val="0"/>
        <w:adjustRightInd w:val="0"/>
        <w:ind w:left="1440" w:hanging="720"/>
        <w:rPr>
          <w:color w:val="000000"/>
        </w:rPr>
      </w:pPr>
    </w:p>
    <w:p w:rsidR="00B06DC1" w:rsidRDefault="00B06DC1" w:rsidP="002855DA">
      <w:pPr>
        <w:autoSpaceDE w:val="0"/>
        <w:autoSpaceDN w:val="0"/>
        <w:adjustRightInd w:val="0"/>
        <w:ind w:left="1440" w:hanging="1440"/>
        <w:outlineLvl w:val="0"/>
        <w:rPr>
          <w:b/>
          <w:color w:val="000000"/>
        </w:rPr>
      </w:pPr>
      <w:r>
        <w:rPr>
          <w:b/>
          <w:bCs/>
          <w:color w:val="000000"/>
        </w:rPr>
        <w:t>6</w:t>
      </w:r>
      <w:r w:rsidRPr="007E4574">
        <w:rPr>
          <w:b/>
          <w:bCs/>
          <w:color w:val="000000"/>
        </w:rPr>
        <w:t xml:space="preserve">. </w:t>
      </w:r>
      <w:r w:rsidRPr="007E4574">
        <w:rPr>
          <w:b/>
          <w:bCs/>
          <w:color w:val="000000"/>
        </w:rPr>
        <w:tab/>
        <w:t>Course Content</w:t>
      </w:r>
      <w:r w:rsidRPr="007E4574">
        <w:rPr>
          <w:color w:val="000000"/>
        </w:rPr>
        <w:t xml:space="preserve"> </w:t>
      </w:r>
      <w:r w:rsidRPr="00540218">
        <w:rPr>
          <w:b/>
          <w:color w:val="000000"/>
        </w:rPr>
        <w:t>and Schedule:</w:t>
      </w:r>
    </w:p>
    <w:p w:rsidR="00F93830" w:rsidRPr="00C90ED2" w:rsidRDefault="00F93830" w:rsidP="00B06DC1">
      <w:pPr>
        <w:autoSpaceDE w:val="0"/>
        <w:autoSpaceDN w:val="0"/>
        <w:adjustRightInd w:val="0"/>
        <w:outlineLvl w:val="0"/>
        <w:rPr>
          <w:color w:val="000000"/>
          <w:u w:val="single"/>
        </w:rPr>
      </w:pPr>
    </w:p>
    <w:p w:rsidR="00C85766" w:rsidRDefault="005430D2" w:rsidP="003E6218">
      <w:pPr>
        <w:autoSpaceDE w:val="0"/>
        <w:autoSpaceDN w:val="0"/>
        <w:adjustRightInd w:val="0"/>
        <w:ind w:left="1080"/>
        <w:outlineLvl w:val="0"/>
        <w:rPr>
          <w:color w:val="000000"/>
        </w:rPr>
      </w:pPr>
      <w:r>
        <w:rPr>
          <w:color w:val="000000"/>
        </w:rPr>
        <w:t>To start the class we</w:t>
      </w:r>
      <w:r w:rsidR="00C85766">
        <w:rPr>
          <w:color w:val="000000"/>
        </w:rPr>
        <w:t xml:space="preserve"> shall share introductory moments, and then spend most of our time discussing</w:t>
      </w:r>
      <w:r w:rsidR="002855DA">
        <w:rPr>
          <w:color w:val="000000"/>
        </w:rPr>
        <w:t xml:space="preserve"> all aspects of the sy</w:t>
      </w:r>
      <w:r w:rsidR="00C85766">
        <w:rPr>
          <w:color w:val="000000"/>
        </w:rPr>
        <w:t xml:space="preserve">llabus. Our collective focus will be on making </w:t>
      </w:r>
      <w:r w:rsidR="002855DA">
        <w:rPr>
          <w:color w:val="000000"/>
        </w:rPr>
        <w:t xml:space="preserve">any </w:t>
      </w:r>
      <w:r w:rsidR="002855DA">
        <w:rPr>
          <w:color w:val="000000"/>
        </w:rPr>
        <w:lastRenderedPageBreak/>
        <w:t>modifications</w:t>
      </w:r>
      <w:r>
        <w:rPr>
          <w:color w:val="000000"/>
        </w:rPr>
        <w:t xml:space="preserve"> to the class structure </w:t>
      </w:r>
      <w:r w:rsidR="002855DA">
        <w:rPr>
          <w:color w:val="000000"/>
        </w:rPr>
        <w:t>deemed mutually advisable.</w:t>
      </w:r>
      <w:r w:rsidR="00C85766">
        <w:rPr>
          <w:color w:val="000000"/>
        </w:rPr>
        <w:t xml:space="preserve"> Discussion will most likely</w:t>
      </w:r>
      <w:r w:rsidR="002855DA">
        <w:rPr>
          <w:color w:val="000000"/>
        </w:rPr>
        <w:t xml:space="preserve"> focus specifically on expec</w:t>
      </w:r>
      <w:r>
        <w:rPr>
          <w:color w:val="000000"/>
        </w:rPr>
        <w:t xml:space="preserve">tations, assignments, format, requirements, and </w:t>
      </w:r>
      <w:r w:rsidR="002855DA">
        <w:rPr>
          <w:color w:val="000000"/>
        </w:rPr>
        <w:t>limitations.  The goal of the first part of our initial meeting is to come to terms with the organizational structure for the course. We have a great chance to spend considerable time thinking, reading and talking about human behavior for the specific purpose of helping people lead more effective, and possibly less troubled</w:t>
      </w:r>
      <w:r w:rsidR="00081241">
        <w:rPr>
          <w:color w:val="000000"/>
        </w:rPr>
        <w:t>,</w:t>
      </w:r>
      <w:r w:rsidR="002855DA">
        <w:rPr>
          <w:color w:val="000000"/>
        </w:rPr>
        <w:t xml:space="preserve"> lives. </w:t>
      </w:r>
      <w:r w:rsidR="00C85766">
        <w:rPr>
          <w:color w:val="000000"/>
        </w:rPr>
        <w:t>So,</w:t>
      </w:r>
      <w:r w:rsidR="00E61C41">
        <w:rPr>
          <w:color w:val="000000"/>
        </w:rPr>
        <w:t xml:space="preserve"> we will begin by focusing on</w:t>
      </w:r>
      <w:r w:rsidR="00C85766">
        <w:rPr>
          <w:color w:val="000000"/>
        </w:rPr>
        <w:t xml:space="preserve"> how </w:t>
      </w:r>
      <w:proofErr w:type="gramStart"/>
      <w:r w:rsidR="00C85766">
        <w:rPr>
          <w:color w:val="000000"/>
        </w:rPr>
        <w:t>do we</w:t>
      </w:r>
      <w:proofErr w:type="gramEnd"/>
      <w:r w:rsidR="00C85766">
        <w:rPr>
          <w:color w:val="000000"/>
        </w:rPr>
        <w:t xml:space="preserve"> want to go about that process. </w:t>
      </w:r>
    </w:p>
    <w:p w:rsidR="003E6218" w:rsidRDefault="00081241" w:rsidP="00C85766">
      <w:pPr>
        <w:autoSpaceDE w:val="0"/>
        <w:autoSpaceDN w:val="0"/>
        <w:adjustRightInd w:val="0"/>
        <w:ind w:left="1080" w:firstLine="360"/>
        <w:outlineLvl w:val="0"/>
        <w:rPr>
          <w:color w:val="000000"/>
        </w:rPr>
      </w:pPr>
      <w:r>
        <w:rPr>
          <w:color w:val="000000"/>
        </w:rPr>
        <w:t>Helping s</w:t>
      </w:r>
      <w:r w:rsidR="002855DA">
        <w:rPr>
          <w:color w:val="000000"/>
        </w:rPr>
        <w:t xml:space="preserve">eems </w:t>
      </w:r>
      <w:r>
        <w:rPr>
          <w:color w:val="000000"/>
        </w:rPr>
        <w:t xml:space="preserve">so </w:t>
      </w:r>
      <w:r w:rsidR="002855DA">
        <w:rPr>
          <w:color w:val="000000"/>
        </w:rPr>
        <w:t>simple, but the complexity of human</w:t>
      </w:r>
      <w:r>
        <w:rPr>
          <w:color w:val="000000"/>
        </w:rPr>
        <w:t xml:space="preserve"> behavior often makes therapy much more nuanced and difficult than it</w:t>
      </w:r>
      <w:r w:rsidR="00C85766">
        <w:rPr>
          <w:color w:val="000000"/>
        </w:rPr>
        <w:t xml:space="preserve"> appears</w:t>
      </w:r>
      <w:r>
        <w:rPr>
          <w:color w:val="000000"/>
        </w:rPr>
        <w:t xml:space="preserve">.  We’re going to start by trying to understand what </w:t>
      </w:r>
      <w:r w:rsidR="005430D2">
        <w:rPr>
          <w:color w:val="000000"/>
        </w:rPr>
        <w:t>previous travelers along these roads</w:t>
      </w:r>
      <w:r>
        <w:rPr>
          <w:color w:val="000000"/>
        </w:rPr>
        <w:t xml:space="preserve"> left behind as clues (or misguided assumptions). We are going to pause long enough in our busy lives to consider alternative perspectives, not in a rush to label ourselves, but more so to grow more learned about human behavior, and even more importantly, </w:t>
      </w:r>
      <w:r w:rsidR="005430D2">
        <w:rPr>
          <w:color w:val="000000"/>
        </w:rPr>
        <w:t xml:space="preserve">to learn more about </w:t>
      </w:r>
      <w:r w:rsidR="0051731A">
        <w:rPr>
          <w:color w:val="000000"/>
        </w:rPr>
        <w:t>ways</w:t>
      </w:r>
      <w:r w:rsidR="00C85766">
        <w:rPr>
          <w:color w:val="000000"/>
        </w:rPr>
        <w:t xml:space="preserve"> therapist</w:t>
      </w:r>
      <w:r w:rsidR="0051731A">
        <w:rPr>
          <w:color w:val="000000"/>
        </w:rPr>
        <w:t xml:space="preserve">s have </w:t>
      </w:r>
      <w:r w:rsidR="005430D2">
        <w:rPr>
          <w:color w:val="000000"/>
        </w:rPr>
        <w:t>found useful in helping</w:t>
      </w:r>
      <w:r>
        <w:rPr>
          <w:color w:val="000000"/>
        </w:rPr>
        <w:t xml:space="preserve"> </w:t>
      </w:r>
      <w:r w:rsidR="00FF6EA0">
        <w:rPr>
          <w:color w:val="000000"/>
        </w:rPr>
        <w:t>humans</w:t>
      </w:r>
      <w:r w:rsidR="0051731A">
        <w:rPr>
          <w:color w:val="000000"/>
        </w:rPr>
        <w:t xml:space="preserve"> “become healthier</w:t>
      </w:r>
      <w:r>
        <w:rPr>
          <w:color w:val="000000"/>
        </w:rPr>
        <w:t xml:space="preserve">.” No other course in a beginning therapist’s curriculum gives her or him such a </w:t>
      </w:r>
      <w:r w:rsidR="0051731A">
        <w:rPr>
          <w:color w:val="000000"/>
        </w:rPr>
        <w:t>vast</w:t>
      </w:r>
      <w:r w:rsidR="00C85766">
        <w:rPr>
          <w:color w:val="000000"/>
        </w:rPr>
        <w:t xml:space="preserve"> playground. Rich treasure troves of readings by the profession’s most contributive current and historical figures are available to us. In addition, many “professional” videotaped demonstrations are available to us, as well as “Hollywood” productions</w:t>
      </w:r>
      <w:r w:rsidR="0051731A">
        <w:rPr>
          <w:color w:val="000000"/>
        </w:rPr>
        <w:t xml:space="preserve">. </w:t>
      </w:r>
      <w:r w:rsidR="003E6218">
        <w:rPr>
          <w:color w:val="000000"/>
        </w:rPr>
        <w:t xml:space="preserve">Our challenge will take </w:t>
      </w:r>
      <w:r w:rsidR="00E61C41">
        <w:rPr>
          <w:color w:val="000000"/>
        </w:rPr>
        <w:t>shape in the art of</w:t>
      </w:r>
      <w:r w:rsidR="00F45091">
        <w:rPr>
          <w:color w:val="000000"/>
        </w:rPr>
        <w:t xml:space="preserve"> </w:t>
      </w:r>
      <w:r w:rsidR="003E6218">
        <w:rPr>
          <w:color w:val="000000"/>
        </w:rPr>
        <w:t>“selection.” What kind of demonstrations do we want to observe?</w:t>
      </w:r>
    </w:p>
    <w:p w:rsidR="00C85766" w:rsidRDefault="003E6218" w:rsidP="00C85766">
      <w:pPr>
        <w:autoSpaceDE w:val="0"/>
        <w:autoSpaceDN w:val="0"/>
        <w:adjustRightInd w:val="0"/>
        <w:ind w:left="1080" w:firstLine="360"/>
        <w:outlineLvl w:val="0"/>
        <w:rPr>
          <w:color w:val="000000"/>
        </w:rPr>
      </w:pPr>
      <w:r>
        <w:rPr>
          <w:color w:val="000000"/>
        </w:rPr>
        <w:t>The class sequence will basically follow the chapters of the book</w:t>
      </w:r>
      <w:r w:rsidR="00E61C41">
        <w:rPr>
          <w:color w:val="000000"/>
        </w:rPr>
        <w:t>s</w:t>
      </w:r>
      <w:r>
        <w:rPr>
          <w:color w:val="000000"/>
        </w:rPr>
        <w:t xml:space="preserve">. However, we will make adjustments as we go depending on the natural speed and flow. </w:t>
      </w:r>
      <w:r w:rsidR="00FF6EA0">
        <w:rPr>
          <w:color w:val="000000"/>
        </w:rPr>
        <w:t xml:space="preserve">The format will include lectures, </w:t>
      </w:r>
      <w:proofErr w:type="spellStart"/>
      <w:proofErr w:type="gramStart"/>
      <w:r w:rsidR="00FF6EA0">
        <w:rPr>
          <w:color w:val="000000"/>
        </w:rPr>
        <w:t>powerpoint</w:t>
      </w:r>
      <w:proofErr w:type="spellEnd"/>
      <w:proofErr w:type="gramEnd"/>
      <w:r w:rsidR="00FF6EA0">
        <w:rPr>
          <w:color w:val="000000"/>
        </w:rPr>
        <w:t xml:space="preserve"> presentations, films, class activities in dyads and triads, informal chats, and students’ reports on periodic readings and assignments.</w:t>
      </w:r>
    </w:p>
    <w:p w:rsidR="003E6218" w:rsidRDefault="003E6218" w:rsidP="00C85766">
      <w:pPr>
        <w:autoSpaceDE w:val="0"/>
        <w:autoSpaceDN w:val="0"/>
        <w:adjustRightInd w:val="0"/>
        <w:ind w:left="1080" w:firstLine="360"/>
        <w:outlineLvl w:val="0"/>
        <w:rPr>
          <w:color w:val="000000"/>
        </w:rPr>
      </w:pPr>
    </w:p>
    <w:p w:rsidR="003E6218" w:rsidRDefault="003E6218" w:rsidP="00A41AB7">
      <w:pPr>
        <w:autoSpaceDE w:val="0"/>
        <w:autoSpaceDN w:val="0"/>
        <w:adjustRightInd w:val="0"/>
        <w:outlineLvl w:val="0"/>
        <w:rPr>
          <w:color w:val="000000"/>
        </w:rPr>
      </w:pPr>
    </w:p>
    <w:p w:rsidR="00C85766" w:rsidRDefault="003E6218" w:rsidP="00006204">
      <w:pPr>
        <w:autoSpaceDE w:val="0"/>
        <w:autoSpaceDN w:val="0"/>
        <w:adjustRightInd w:val="0"/>
        <w:ind w:left="1080" w:hanging="1080"/>
        <w:outlineLvl w:val="0"/>
        <w:rPr>
          <w:color w:val="000000"/>
        </w:rPr>
      </w:pPr>
      <w:r>
        <w:rPr>
          <w:color w:val="000000"/>
        </w:rPr>
        <w:t xml:space="preserve">Week 1      </w:t>
      </w:r>
      <w:r w:rsidR="00A41AB7">
        <w:rPr>
          <w:color w:val="000000"/>
        </w:rPr>
        <w:t xml:space="preserve">Syllabus Review/Course Organization/Role of </w:t>
      </w:r>
      <w:r>
        <w:rPr>
          <w:color w:val="000000"/>
        </w:rPr>
        <w:t>Theory</w:t>
      </w:r>
      <w:r w:rsidR="00A41AB7">
        <w:rPr>
          <w:color w:val="000000"/>
        </w:rPr>
        <w:t xml:space="preserve"> in Life of a Professional Therapist</w:t>
      </w:r>
      <w:r>
        <w:rPr>
          <w:color w:val="000000"/>
        </w:rPr>
        <w:t xml:space="preserve"> </w:t>
      </w:r>
    </w:p>
    <w:p w:rsidR="00B06DC1" w:rsidRDefault="00B06DC1" w:rsidP="00B06DC1">
      <w:pPr>
        <w:autoSpaceDE w:val="0"/>
        <w:autoSpaceDN w:val="0"/>
        <w:adjustRightInd w:val="0"/>
        <w:outlineLvl w:val="0"/>
        <w:rPr>
          <w:color w:val="000000"/>
        </w:rPr>
      </w:pPr>
    </w:p>
    <w:p w:rsidR="00B06DC1" w:rsidRDefault="00006204" w:rsidP="00B06DC1">
      <w:pPr>
        <w:autoSpaceDE w:val="0"/>
        <w:autoSpaceDN w:val="0"/>
        <w:adjustRightInd w:val="0"/>
        <w:outlineLvl w:val="0"/>
        <w:rPr>
          <w:color w:val="000000"/>
        </w:rPr>
      </w:pPr>
      <w:r>
        <w:rPr>
          <w:color w:val="000000"/>
        </w:rPr>
        <w:t>Week 2</w:t>
      </w:r>
      <w:r w:rsidR="00893197">
        <w:rPr>
          <w:color w:val="000000"/>
        </w:rPr>
        <w:t xml:space="preserve">      </w:t>
      </w:r>
      <w:r w:rsidR="003E6218">
        <w:rPr>
          <w:color w:val="000000"/>
        </w:rPr>
        <w:t xml:space="preserve">Psychoanalysis </w:t>
      </w:r>
      <w:r w:rsidR="00893197">
        <w:rPr>
          <w:color w:val="000000"/>
        </w:rPr>
        <w:t xml:space="preserve"> </w:t>
      </w:r>
      <w:r w:rsidR="00B06DC1">
        <w:rPr>
          <w:color w:val="000000"/>
        </w:rPr>
        <w:tab/>
      </w:r>
    </w:p>
    <w:p w:rsidR="003E6218" w:rsidRDefault="003E6218" w:rsidP="00B06DC1">
      <w:pPr>
        <w:autoSpaceDE w:val="0"/>
        <w:autoSpaceDN w:val="0"/>
        <w:adjustRightInd w:val="0"/>
        <w:outlineLvl w:val="0"/>
        <w:rPr>
          <w:color w:val="000000"/>
        </w:rPr>
      </w:pPr>
    </w:p>
    <w:p w:rsidR="003E6218" w:rsidRDefault="00006204" w:rsidP="003E6218">
      <w:pPr>
        <w:tabs>
          <w:tab w:val="left" w:pos="1080"/>
        </w:tabs>
        <w:autoSpaceDE w:val="0"/>
        <w:autoSpaceDN w:val="0"/>
        <w:adjustRightInd w:val="0"/>
        <w:outlineLvl w:val="0"/>
        <w:rPr>
          <w:color w:val="000000"/>
        </w:rPr>
      </w:pPr>
      <w:r>
        <w:rPr>
          <w:color w:val="000000"/>
        </w:rPr>
        <w:t>Week 3</w:t>
      </w:r>
      <w:r w:rsidR="00B06DC1">
        <w:rPr>
          <w:color w:val="000000"/>
        </w:rPr>
        <w:t>:</w:t>
      </w:r>
      <w:r w:rsidR="003E6218">
        <w:rPr>
          <w:color w:val="000000"/>
        </w:rPr>
        <w:tab/>
      </w:r>
      <w:r w:rsidR="00FF7794">
        <w:rPr>
          <w:color w:val="000000"/>
        </w:rPr>
        <w:t xml:space="preserve">Individual Psychology </w:t>
      </w:r>
    </w:p>
    <w:p w:rsidR="00FF7794" w:rsidRPr="00C90ED2" w:rsidRDefault="00FF7794" w:rsidP="003E6218">
      <w:pPr>
        <w:tabs>
          <w:tab w:val="left" w:pos="1080"/>
        </w:tabs>
        <w:autoSpaceDE w:val="0"/>
        <w:autoSpaceDN w:val="0"/>
        <w:adjustRightInd w:val="0"/>
        <w:outlineLvl w:val="0"/>
        <w:rPr>
          <w:color w:val="000000"/>
        </w:rPr>
      </w:pPr>
    </w:p>
    <w:p w:rsidR="00B06DC1" w:rsidRDefault="00006204" w:rsidP="003E6218">
      <w:pPr>
        <w:tabs>
          <w:tab w:val="left" w:pos="1080"/>
        </w:tabs>
        <w:autoSpaceDE w:val="0"/>
        <w:autoSpaceDN w:val="0"/>
        <w:adjustRightInd w:val="0"/>
        <w:outlineLvl w:val="0"/>
        <w:rPr>
          <w:color w:val="000000"/>
        </w:rPr>
      </w:pPr>
      <w:r>
        <w:rPr>
          <w:color w:val="000000"/>
        </w:rPr>
        <w:t>Week 4</w:t>
      </w:r>
      <w:r w:rsidR="00B06DC1">
        <w:rPr>
          <w:color w:val="000000"/>
        </w:rPr>
        <w:t xml:space="preserve">   </w:t>
      </w:r>
      <w:r w:rsidR="00DF7361">
        <w:rPr>
          <w:color w:val="000000"/>
        </w:rPr>
        <w:tab/>
      </w:r>
      <w:r w:rsidR="00893197">
        <w:rPr>
          <w:color w:val="000000"/>
        </w:rPr>
        <w:t xml:space="preserve"> </w:t>
      </w:r>
      <w:r w:rsidR="00FF7794">
        <w:rPr>
          <w:color w:val="000000"/>
        </w:rPr>
        <w:t>Analytic</w:t>
      </w:r>
      <w:r w:rsidR="0030489A">
        <w:rPr>
          <w:color w:val="000000"/>
        </w:rPr>
        <w:t>al Psychotherapy</w:t>
      </w:r>
    </w:p>
    <w:p w:rsidR="00DF7361" w:rsidRPr="00C90ED2" w:rsidRDefault="00DF7361" w:rsidP="003E6218">
      <w:pPr>
        <w:tabs>
          <w:tab w:val="left" w:pos="1080"/>
        </w:tabs>
        <w:autoSpaceDE w:val="0"/>
        <w:autoSpaceDN w:val="0"/>
        <w:adjustRightInd w:val="0"/>
        <w:outlineLvl w:val="0"/>
        <w:rPr>
          <w:color w:val="000000"/>
        </w:rPr>
      </w:pPr>
    </w:p>
    <w:p w:rsidR="00DF7361" w:rsidRDefault="00006204" w:rsidP="003E6218">
      <w:pPr>
        <w:tabs>
          <w:tab w:val="left" w:pos="1080"/>
        </w:tabs>
        <w:autoSpaceDE w:val="0"/>
        <w:autoSpaceDN w:val="0"/>
        <w:adjustRightInd w:val="0"/>
        <w:outlineLvl w:val="0"/>
        <w:rPr>
          <w:color w:val="000000"/>
        </w:rPr>
      </w:pPr>
      <w:r>
        <w:rPr>
          <w:color w:val="000000"/>
        </w:rPr>
        <w:t>Week 5</w:t>
      </w:r>
      <w:r w:rsidR="00DF7361">
        <w:rPr>
          <w:color w:val="000000"/>
        </w:rPr>
        <w:tab/>
        <w:t>Person-Centered Therapy</w:t>
      </w:r>
    </w:p>
    <w:p w:rsidR="00B06DC1" w:rsidRPr="00C90ED2" w:rsidRDefault="00B06DC1" w:rsidP="003E6218">
      <w:pPr>
        <w:tabs>
          <w:tab w:val="left" w:pos="1080"/>
        </w:tabs>
        <w:autoSpaceDE w:val="0"/>
        <w:autoSpaceDN w:val="0"/>
        <w:adjustRightInd w:val="0"/>
        <w:outlineLvl w:val="0"/>
        <w:rPr>
          <w:color w:val="000000"/>
        </w:rPr>
      </w:pPr>
      <w:r>
        <w:rPr>
          <w:color w:val="000000"/>
        </w:rPr>
        <w:tab/>
      </w:r>
      <w:r w:rsidRPr="00C90ED2">
        <w:rPr>
          <w:color w:val="000000"/>
        </w:rPr>
        <w:tab/>
      </w:r>
    </w:p>
    <w:p w:rsidR="00DF7361" w:rsidRDefault="00006204" w:rsidP="003E6218">
      <w:pPr>
        <w:tabs>
          <w:tab w:val="left" w:pos="1080"/>
        </w:tabs>
        <w:autoSpaceDE w:val="0"/>
        <w:autoSpaceDN w:val="0"/>
        <w:adjustRightInd w:val="0"/>
        <w:outlineLvl w:val="0"/>
        <w:rPr>
          <w:color w:val="000000"/>
        </w:rPr>
      </w:pPr>
      <w:r>
        <w:rPr>
          <w:color w:val="000000"/>
        </w:rPr>
        <w:t>Week 6</w:t>
      </w:r>
      <w:r w:rsidR="00B06DC1">
        <w:rPr>
          <w:color w:val="000000"/>
        </w:rPr>
        <w:tab/>
      </w:r>
      <w:r w:rsidR="0030489A">
        <w:rPr>
          <w:color w:val="000000"/>
        </w:rPr>
        <w:t xml:space="preserve">Existential </w:t>
      </w:r>
      <w:r w:rsidR="00DF7361">
        <w:rPr>
          <w:color w:val="000000"/>
        </w:rPr>
        <w:t>Therapy</w:t>
      </w:r>
    </w:p>
    <w:p w:rsidR="00B06DC1" w:rsidRPr="00C90ED2" w:rsidRDefault="00B06DC1" w:rsidP="003E6218">
      <w:pPr>
        <w:tabs>
          <w:tab w:val="left" w:pos="1080"/>
        </w:tabs>
        <w:autoSpaceDE w:val="0"/>
        <w:autoSpaceDN w:val="0"/>
        <w:adjustRightInd w:val="0"/>
        <w:outlineLvl w:val="0"/>
        <w:rPr>
          <w:color w:val="000000"/>
        </w:rPr>
      </w:pPr>
    </w:p>
    <w:p w:rsidR="00B06DC1" w:rsidRDefault="00006204" w:rsidP="003E6218">
      <w:pPr>
        <w:tabs>
          <w:tab w:val="left" w:pos="1080"/>
        </w:tabs>
        <w:autoSpaceDE w:val="0"/>
        <w:autoSpaceDN w:val="0"/>
        <w:adjustRightInd w:val="0"/>
        <w:outlineLvl w:val="0"/>
        <w:rPr>
          <w:color w:val="000000"/>
        </w:rPr>
      </w:pPr>
      <w:r>
        <w:rPr>
          <w:color w:val="000000"/>
        </w:rPr>
        <w:t>Week 7</w:t>
      </w:r>
      <w:r w:rsidR="00B06DC1">
        <w:rPr>
          <w:color w:val="000000"/>
        </w:rPr>
        <w:tab/>
      </w:r>
      <w:r w:rsidR="0030489A">
        <w:rPr>
          <w:color w:val="000000"/>
        </w:rPr>
        <w:t>Rational-Emotive</w:t>
      </w:r>
      <w:r w:rsidR="00DF7361" w:rsidRPr="00DF7361">
        <w:rPr>
          <w:color w:val="000000"/>
        </w:rPr>
        <w:t xml:space="preserve"> Therapy</w:t>
      </w:r>
      <w:r w:rsidR="00B06DC1">
        <w:rPr>
          <w:color w:val="000000"/>
        </w:rPr>
        <w:t xml:space="preserve"> </w:t>
      </w:r>
      <w:r w:rsidR="00B06DC1" w:rsidRPr="00C90ED2">
        <w:rPr>
          <w:color w:val="000000"/>
        </w:rPr>
        <w:t xml:space="preserve"> </w:t>
      </w:r>
    </w:p>
    <w:p w:rsidR="00B06DC1" w:rsidRDefault="00B06DC1" w:rsidP="003E6218">
      <w:pPr>
        <w:tabs>
          <w:tab w:val="left" w:pos="1080"/>
        </w:tabs>
        <w:autoSpaceDE w:val="0"/>
        <w:autoSpaceDN w:val="0"/>
        <w:adjustRightInd w:val="0"/>
        <w:outlineLvl w:val="0"/>
        <w:rPr>
          <w:color w:val="000000"/>
        </w:rPr>
      </w:pPr>
    </w:p>
    <w:p w:rsidR="0090302C" w:rsidRDefault="00B06DC1" w:rsidP="00DF7361">
      <w:pPr>
        <w:tabs>
          <w:tab w:val="left" w:pos="1080"/>
        </w:tabs>
        <w:autoSpaceDE w:val="0"/>
        <w:autoSpaceDN w:val="0"/>
        <w:adjustRightInd w:val="0"/>
        <w:outlineLvl w:val="0"/>
        <w:rPr>
          <w:color w:val="000000"/>
        </w:rPr>
      </w:pPr>
      <w:r>
        <w:rPr>
          <w:color w:val="000000"/>
        </w:rPr>
        <w:tab/>
      </w:r>
      <w:r w:rsidR="00893197">
        <w:rPr>
          <w:color w:val="000000"/>
        </w:rPr>
        <w:t xml:space="preserve">Mid-Term </w:t>
      </w:r>
      <w:r w:rsidR="00DF7361">
        <w:rPr>
          <w:color w:val="000000"/>
        </w:rPr>
        <w:t>Exam</w:t>
      </w:r>
    </w:p>
    <w:p w:rsidR="00DF7361" w:rsidRDefault="00DF7361" w:rsidP="00DF7361">
      <w:pPr>
        <w:tabs>
          <w:tab w:val="left" w:pos="1080"/>
        </w:tabs>
        <w:autoSpaceDE w:val="0"/>
        <w:autoSpaceDN w:val="0"/>
        <w:adjustRightInd w:val="0"/>
        <w:outlineLvl w:val="0"/>
        <w:rPr>
          <w:color w:val="000000"/>
        </w:rPr>
      </w:pPr>
      <w:r>
        <w:rPr>
          <w:color w:val="000000"/>
        </w:rPr>
        <w:t xml:space="preserve"> </w:t>
      </w:r>
    </w:p>
    <w:p w:rsidR="0030489A" w:rsidRDefault="0090302C" w:rsidP="00DF7361">
      <w:pPr>
        <w:tabs>
          <w:tab w:val="left" w:pos="1080"/>
        </w:tabs>
        <w:autoSpaceDE w:val="0"/>
        <w:autoSpaceDN w:val="0"/>
        <w:adjustRightInd w:val="0"/>
        <w:outlineLvl w:val="0"/>
        <w:rPr>
          <w:color w:val="000000"/>
        </w:rPr>
      </w:pPr>
      <w:r>
        <w:rPr>
          <w:color w:val="000000"/>
        </w:rPr>
        <w:lastRenderedPageBreak/>
        <w:t>Week 8</w:t>
      </w:r>
      <w:r>
        <w:rPr>
          <w:color w:val="000000"/>
        </w:rPr>
        <w:tab/>
      </w:r>
      <w:r w:rsidR="0030489A">
        <w:rPr>
          <w:color w:val="000000"/>
        </w:rPr>
        <w:t>Gestalt Therapy</w:t>
      </w:r>
    </w:p>
    <w:p w:rsidR="00B06DC1" w:rsidRPr="00DB666A" w:rsidRDefault="00B06DC1" w:rsidP="003E6218">
      <w:pPr>
        <w:tabs>
          <w:tab w:val="left" w:pos="1080"/>
        </w:tabs>
        <w:autoSpaceDE w:val="0"/>
        <w:autoSpaceDN w:val="0"/>
        <w:adjustRightInd w:val="0"/>
        <w:outlineLvl w:val="0"/>
        <w:rPr>
          <w:b/>
          <w:color w:val="000000"/>
        </w:rPr>
      </w:pPr>
    </w:p>
    <w:p w:rsidR="0090302C" w:rsidRPr="00B71BB1" w:rsidRDefault="00006204" w:rsidP="0090302C">
      <w:pPr>
        <w:tabs>
          <w:tab w:val="left" w:pos="1080"/>
        </w:tabs>
        <w:autoSpaceDE w:val="0"/>
        <w:autoSpaceDN w:val="0"/>
        <w:adjustRightInd w:val="0"/>
        <w:outlineLvl w:val="0"/>
        <w:rPr>
          <w:color w:val="000000"/>
        </w:rPr>
      </w:pPr>
      <w:r>
        <w:rPr>
          <w:color w:val="000000"/>
        </w:rPr>
        <w:t>Week 9</w:t>
      </w:r>
      <w:r w:rsidR="00B06DC1">
        <w:rPr>
          <w:color w:val="000000"/>
        </w:rPr>
        <w:tab/>
      </w:r>
      <w:r w:rsidR="0030489A">
        <w:rPr>
          <w:color w:val="000000"/>
        </w:rPr>
        <w:t>Cognitive</w:t>
      </w:r>
      <w:r w:rsidR="0090302C">
        <w:rPr>
          <w:color w:val="000000"/>
        </w:rPr>
        <w:t xml:space="preserve"> Therapy</w:t>
      </w:r>
    </w:p>
    <w:p w:rsidR="0090302C" w:rsidRDefault="0090302C" w:rsidP="003E6218">
      <w:pPr>
        <w:tabs>
          <w:tab w:val="left" w:pos="1080"/>
        </w:tabs>
        <w:autoSpaceDE w:val="0"/>
        <w:autoSpaceDN w:val="0"/>
        <w:adjustRightInd w:val="0"/>
        <w:outlineLvl w:val="0"/>
        <w:rPr>
          <w:color w:val="000000"/>
        </w:rPr>
      </w:pPr>
    </w:p>
    <w:p w:rsidR="00DF7361" w:rsidRDefault="00006204" w:rsidP="003E6218">
      <w:pPr>
        <w:tabs>
          <w:tab w:val="left" w:pos="1080"/>
        </w:tabs>
        <w:autoSpaceDE w:val="0"/>
        <w:autoSpaceDN w:val="0"/>
        <w:adjustRightInd w:val="0"/>
        <w:outlineLvl w:val="0"/>
        <w:rPr>
          <w:color w:val="000000"/>
        </w:rPr>
      </w:pPr>
      <w:r>
        <w:rPr>
          <w:color w:val="000000"/>
        </w:rPr>
        <w:t>Week 10</w:t>
      </w:r>
      <w:r w:rsidR="00B06DC1">
        <w:rPr>
          <w:color w:val="000000"/>
        </w:rPr>
        <w:tab/>
      </w:r>
      <w:r w:rsidR="0030489A">
        <w:rPr>
          <w:color w:val="000000"/>
        </w:rPr>
        <w:t>Behavioral Therapy</w:t>
      </w:r>
    </w:p>
    <w:p w:rsidR="00B06DC1" w:rsidRDefault="00B06DC1" w:rsidP="003E6218">
      <w:pPr>
        <w:tabs>
          <w:tab w:val="left" w:pos="1080"/>
        </w:tabs>
        <w:autoSpaceDE w:val="0"/>
        <w:autoSpaceDN w:val="0"/>
        <w:adjustRightInd w:val="0"/>
        <w:outlineLvl w:val="0"/>
        <w:rPr>
          <w:color w:val="000000"/>
        </w:rPr>
      </w:pPr>
    </w:p>
    <w:p w:rsidR="00FF7794" w:rsidRDefault="00006204" w:rsidP="003E6218">
      <w:pPr>
        <w:tabs>
          <w:tab w:val="left" w:pos="1080"/>
        </w:tabs>
        <w:autoSpaceDE w:val="0"/>
        <w:autoSpaceDN w:val="0"/>
        <w:adjustRightInd w:val="0"/>
        <w:outlineLvl w:val="0"/>
        <w:rPr>
          <w:color w:val="000000"/>
        </w:rPr>
      </w:pPr>
      <w:r>
        <w:rPr>
          <w:color w:val="000000"/>
        </w:rPr>
        <w:t>Week 11</w:t>
      </w:r>
      <w:r w:rsidR="00B06DC1">
        <w:rPr>
          <w:color w:val="000000"/>
        </w:rPr>
        <w:t xml:space="preserve"> </w:t>
      </w:r>
      <w:r w:rsidR="00B06DC1">
        <w:rPr>
          <w:color w:val="000000"/>
        </w:rPr>
        <w:tab/>
      </w:r>
      <w:r w:rsidR="00FF7794">
        <w:rPr>
          <w:color w:val="000000"/>
        </w:rPr>
        <w:t>Interpersonal Therapy</w:t>
      </w:r>
    </w:p>
    <w:p w:rsidR="00B06DC1" w:rsidRDefault="00B06DC1" w:rsidP="003E6218">
      <w:pPr>
        <w:tabs>
          <w:tab w:val="left" w:pos="1080"/>
        </w:tabs>
        <w:autoSpaceDE w:val="0"/>
        <w:autoSpaceDN w:val="0"/>
        <w:adjustRightInd w:val="0"/>
        <w:outlineLvl w:val="0"/>
        <w:rPr>
          <w:color w:val="000000"/>
        </w:rPr>
      </w:pPr>
    </w:p>
    <w:p w:rsidR="00B06DC1" w:rsidRDefault="00006204" w:rsidP="003E6218">
      <w:pPr>
        <w:tabs>
          <w:tab w:val="left" w:pos="1080"/>
        </w:tabs>
        <w:autoSpaceDE w:val="0"/>
        <w:autoSpaceDN w:val="0"/>
        <w:adjustRightInd w:val="0"/>
        <w:outlineLvl w:val="0"/>
        <w:rPr>
          <w:color w:val="000000"/>
        </w:rPr>
      </w:pPr>
      <w:r>
        <w:rPr>
          <w:color w:val="000000"/>
        </w:rPr>
        <w:t>Week 12</w:t>
      </w:r>
      <w:r w:rsidR="00B06DC1">
        <w:rPr>
          <w:color w:val="000000"/>
        </w:rPr>
        <w:tab/>
      </w:r>
      <w:r w:rsidR="00B06DC1" w:rsidRPr="00C90ED2">
        <w:rPr>
          <w:color w:val="000000"/>
        </w:rPr>
        <w:t xml:space="preserve"> </w:t>
      </w:r>
      <w:r w:rsidR="00FF7794">
        <w:rPr>
          <w:color w:val="000000"/>
        </w:rPr>
        <w:t xml:space="preserve">Gender Sensitive and Multicultural Therapies  </w:t>
      </w:r>
      <w:r w:rsidR="00FF7794" w:rsidRPr="00C90ED2">
        <w:rPr>
          <w:color w:val="000000"/>
        </w:rPr>
        <w:t xml:space="preserve"> </w:t>
      </w:r>
    </w:p>
    <w:p w:rsidR="00B06DC1" w:rsidRDefault="00B06DC1" w:rsidP="003E6218">
      <w:pPr>
        <w:tabs>
          <w:tab w:val="left" w:pos="1080"/>
        </w:tabs>
        <w:autoSpaceDE w:val="0"/>
        <w:autoSpaceDN w:val="0"/>
        <w:adjustRightInd w:val="0"/>
        <w:outlineLvl w:val="0"/>
        <w:rPr>
          <w:color w:val="000000"/>
        </w:rPr>
      </w:pPr>
    </w:p>
    <w:p w:rsidR="00B06DC1" w:rsidRDefault="00006204" w:rsidP="003E6218">
      <w:pPr>
        <w:tabs>
          <w:tab w:val="left" w:pos="1080"/>
        </w:tabs>
        <w:autoSpaceDE w:val="0"/>
        <w:autoSpaceDN w:val="0"/>
        <w:adjustRightInd w:val="0"/>
        <w:outlineLvl w:val="0"/>
        <w:rPr>
          <w:color w:val="000000"/>
        </w:rPr>
      </w:pPr>
      <w:r>
        <w:rPr>
          <w:color w:val="000000"/>
        </w:rPr>
        <w:t>Week 13</w:t>
      </w:r>
      <w:r w:rsidR="00B06DC1">
        <w:rPr>
          <w:color w:val="000000"/>
        </w:rPr>
        <w:tab/>
      </w:r>
      <w:r w:rsidR="00A41AB7">
        <w:rPr>
          <w:color w:val="000000"/>
        </w:rPr>
        <w:t>Systems Therapies (Marriage and Family</w:t>
      </w:r>
      <w:r w:rsidR="00FF6EA0">
        <w:rPr>
          <w:color w:val="000000"/>
        </w:rPr>
        <w:t>)</w:t>
      </w:r>
    </w:p>
    <w:p w:rsidR="0090302C" w:rsidRPr="00C90ED2" w:rsidRDefault="0090302C" w:rsidP="003E6218">
      <w:pPr>
        <w:tabs>
          <w:tab w:val="left" w:pos="1080"/>
        </w:tabs>
        <w:autoSpaceDE w:val="0"/>
        <w:autoSpaceDN w:val="0"/>
        <w:adjustRightInd w:val="0"/>
        <w:outlineLvl w:val="0"/>
        <w:rPr>
          <w:color w:val="000000"/>
        </w:rPr>
      </w:pPr>
    </w:p>
    <w:p w:rsidR="00B06DC1" w:rsidRDefault="00006204" w:rsidP="003E6218">
      <w:pPr>
        <w:tabs>
          <w:tab w:val="left" w:pos="1080"/>
        </w:tabs>
        <w:autoSpaceDE w:val="0"/>
        <w:autoSpaceDN w:val="0"/>
        <w:adjustRightInd w:val="0"/>
        <w:outlineLvl w:val="0"/>
        <w:rPr>
          <w:color w:val="000000"/>
        </w:rPr>
      </w:pPr>
      <w:r>
        <w:rPr>
          <w:color w:val="000000"/>
        </w:rPr>
        <w:t>Week 14</w:t>
      </w:r>
      <w:r w:rsidR="00B06DC1">
        <w:rPr>
          <w:color w:val="000000"/>
        </w:rPr>
        <w:tab/>
      </w:r>
      <w:r w:rsidR="00A41AB7">
        <w:rPr>
          <w:color w:val="000000"/>
        </w:rPr>
        <w:t>Common Factors/</w:t>
      </w:r>
      <w:proofErr w:type="spellStart"/>
      <w:r w:rsidR="00A41AB7">
        <w:rPr>
          <w:color w:val="000000"/>
        </w:rPr>
        <w:t>Transtheoretical</w:t>
      </w:r>
      <w:proofErr w:type="spellEnd"/>
      <w:r w:rsidR="00A41AB7">
        <w:rPr>
          <w:color w:val="000000"/>
        </w:rPr>
        <w:t>/ Integrative Therapies /</w:t>
      </w:r>
      <w:r w:rsidR="0090302C">
        <w:rPr>
          <w:color w:val="000000"/>
        </w:rPr>
        <w:t>Evidence-Based Practice</w:t>
      </w:r>
    </w:p>
    <w:p w:rsidR="00B06DC1" w:rsidRDefault="00B06DC1" w:rsidP="003E6218">
      <w:pPr>
        <w:tabs>
          <w:tab w:val="left" w:pos="1080"/>
        </w:tabs>
        <w:autoSpaceDE w:val="0"/>
        <w:autoSpaceDN w:val="0"/>
        <w:adjustRightInd w:val="0"/>
        <w:outlineLvl w:val="0"/>
        <w:rPr>
          <w:color w:val="000000"/>
        </w:rPr>
      </w:pPr>
    </w:p>
    <w:p w:rsidR="00B06DC1" w:rsidRDefault="00006204" w:rsidP="00A41AB7">
      <w:pPr>
        <w:tabs>
          <w:tab w:val="left" w:pos="1080"/>
        </w:tabs>
        <w:autoSpaceDE w:val="0"/>
        <w:autoSpaceDN w:val="0"/>
        <w:adjustRightInd w:val="0"/>
        <w:outlineLvl w:val="0"/>
        <w:rPr>
          <w:color w:val="000000"/>
        </w:rPr>
      </w:pPr>
      <w:r>
        <w:rPr>
          <w:color w:val="000000"/>
        </w:rPr>
        <w:t>Week 15</w:t>
      </w:r>
      <w:r w:rsidR="00B06DC1">
        <w:rPr>
          <w:color w:val="000000"/>
        </w:rPr>
        <w:tab/>
      </w:r>
      <w:r w:rsidR="00A41AB7">
        <w:rPr>
          <w:color w:val="000000"/>
        </w:rPr>
        <w:t>Review/Comparison and Contrast/Personal Integration</w:t>
      </w:r>
    </w:p>
    <w:p w:rsidR="00A41AB7" w:rsidRDefault="00A41AB7" w:rsidP="00A41AB7">
      <w:pPr>
        <w:tabs>
          <w:tab w:val="left" w:pos="1080"/>
        </w:tabs>
        <w:autoSpaceDE w:val="0"/>
        <w:autoSpaceDN w:val="0"/>
        <w:adjustRightInd w:val="0"/>
        <w:outlineLvl w:val="0"/>
        <w:rPr>
          <w:color w:val="000000"/>
        </w:rPr>
      </w:pPr>
    </w:p>
    <w:p w:rsidR="00A41AB7" w:rsidRDefault="00A41AB7" w:rsidP="00A41AB7">
      <w:pPr>
        <w:tabs>
          <w:tab w:val="left" w:pos="1080"/>
        </w:tabs>
        <w:autoSpaceDE w:val="0"/>
        <w:autoSpaceDN w:val="0"/>
        <w:adjustRightInd w:val="0"/>
        <w:outlineLvl w:val="0"/>
        <w:rPr>
          <w:color w:val="000000"/>
        </w:rPr>
      </w:pPr>
      <w:r>
        <w:rPr>
          <w:color w:val="000000"/>
        </w:rPr>
        <w:tab/>
        <w:t>Final Exam (As scheduled in AU Graduate School Calendar)</w:t>
      </w:r>
    </w:p>
    <w:p w:rsidR="00B06DC1" w:rsidRPr="00C90ED2" w:rsidRDefault="00B06DC1" w:rsidP="003E6218">
      <w:pPr>
        <w:tabs>
          <w:tab w:val="left" w:pos="1080"/>
        </w:tabs>
        <w:autoSpaceDE w:val="0"/>
        <w:autoSpaceDN w:val="0"/>
        <w:adjustRightInd w:val="0"/>
        <w:outlineLvl w:val="0"/>
        <w:rPr>
          <w:color w:val="000000"/>
        </w:rPr>
      </w:pPr>
    </w:p>
    <w:p w:rsidR="00B06DC1" w:rsidRDefault="00B06DC1" w:rsidP="00F93830">
      <w:pPr>
        <w:tabs>
          <w:tab w:val="left" w:pos="1080"/>
        </w:tabs>
        <w:autoSpaceDE w:val="0"/>
        <w:autoSpaceDN w:val="0"/>
        <w:adjustRightInd w:val="0"/>
        <w:outlineLvl w:val="0"/>
        <w:rPr>
          <w:b/>
          <w:color w:val="000000"/>
        </w:rPr>
      </w:pPr>
      <w:r>
        <w:rPr>
          <w:b/>
          <w:color w:val="000000"/>
        </w:rPr>
        <w:t>7</w:t>
      </w:r>
      <w:r w:rsidRPr="00540218">
        <w:rPr>
          <w:b/>
          <w:color w:val="000000"/>
        </w:rPr>
        <w:t xml:space="preserve">. </w:t>
      </w:r>
      <w:r w:rsidRPr="00540218">
        <w:rPr>
          <w:b/>
          <w:color w:val="000000"/>
        </w:rPr>
        <w:tab/>
        <w:t>Course Requirements</w:t>
      </w:r>
      <w:r>
        <w:rPr>
          <w:b/>
          <w:color w:val="000000"/>
        </w:rPr>
        <w:t>/Evaluation</w:t>
      </w:r>
      <w:r w:rsidRPr="00540218">
        <w:rPr>
          <w:b/>
          <w:color w:val="000000"/>
        </w:rPr>
        <w:t>:</w:t>
      </w:r>
    </w:p>
    <w:p w:rsidR="00B06DC1" w:rsidRDefault="00B06DC1" w:rsidP="00B06DC1">
      <w:pPr>
        <w:autoSpaceDE w:val="0"/>
        <w:autoSpaceDN w:val="0"/>
        <w:adjustRightInd w:val="0"/>
        <w:outlineLvl w:val="0"/>
        <w:rPr>
          <w:b/>
          <w:color w:val="000000"/>
        </w:rPr>
      </w:pPr>
    </w:p>
    <w:p w:rsidR="00B06DC1" w:rsidRPr="00051397" w:rsidRDefault="00B06DC1" w:rsidP="00B06DC1">
      <w:pPr>
        <w:autoSpaceDE w:val="0"/>
        <w:autoSpaceDN w:val="0"/>
        <w:adjustRightInd w:val="0"/>
        <w:outlineLvl w:val="0"/>
        <w:rPr>
          <w:color w:val="000000"/>
        </w:rPr>
      </w:pPr>
      <w:r w:rsidRPr="00051397">
        <w:rPr>
          <w:color w:val="000000"/>
          <w:u w:val="single"/>
        </w:rPr>
        <w:t xml:space="preserve">Requirements </w:t>
      </w:r>
    </w:p>
    <w:p w:rsidR="00B06DC1" w:rsidRPr="00051397" w:rsidRDefault="00B06DC1" w:rsidP="00B06DC1">
      <w:pPr>
        <w:autoSpaceDE w:val="0"/>
        <w:autoSpaceDN w:val="0"/>
        <w:adjustRightInd w:val="0"/>
        <w:outlineLvl w:val="0"/>
        <w:rPr>
          <w:color w:val="000000"/>
        </w:rPr>
      </w:pPr>
    </w:p>
    <w:p w:rsidR="00F93830" w:rsidRPr="00F93830" w:rsidRDefault="00F93830" w:rsidP="00F93830">
      <w:pPr>
        <w:autoSpaceDE w:val="0"/>
        <w:autoSpaceDN w:val="0"/>
        <w:adjustRightInd w:val="0"/>
        <w:ind w:left="1080"/>
        <w:outlineLvl w:val="0"/>
        <w:rPr>
          <w:b/>
          <w:color w:val="000000"/>
        </w:rPr>
      </w:pPr>
      <w:r w:rsidRPr="00F93830">
        <w:rPr>
          <w:color w:val="000000"/>
        </w:rPr>
        <w:t xml:space="preserve">Mid-Term Examination </w:t>
      </w:r>
      <w:r w:rsidR="00EF3FEA">
        <w:rPr>
          <w:color w:val="000000"/>
        </w:rPr>
        <w:tab/>
      </w:r>
      <w:r w:rsidRPr="00F93830">
        <w:rPr>
          <w:color w:val="000000"/>
        </w:rPr>
        <w:t>Multiple-Choice,</w:t>
      </w:r>
      <w:r w:rsidR="0015221A">
        <w:rPr>
          <w:color w:val="000000"/>
        </w:rPr>
        <w:t xml:space="preserve"> T-F, Terms, Matching, &amp; Essays</w:t>
      </w:r>
      <w:r w:rsidRPr="00F93830">
        <w:rPr>
          <w:color w:val="000000"/>
        </w:rPr>
        <w:tab/>
      </w:r>
      <w:r w:rsidRPr="00F93830">
        <w:rPr>
          <w:color w:val="000000"/>
        </w:rPr>
        <w:tab/>
        <w:t>(30%)</w:t>
      </w:r>
      <w:r w:rsidR="00B06DC1" w:rsidRPr="00F93830">
        <w:rPr>
          <w:color w:val="000000"/>
        </w:rPr>
        <w:t xml:space="preserve">  </w:t>
      </w:r>
    </w:p>
    <w:p w:rsidR="00F93830" w:rsidRPr="00DF15DA" w:rsidRDefault="00DF15DA" w:rsidP="00F93830">
      <w:pPr>
        <w:autoSpaceDE w:val="0"/>
        <w:autoSpaceDN w:val="0"/>
        <w:adjustRightInd w:val="0"/>
        <w:ind w:left="1080"/>
        <w:outlineLvl w:val="0"/>
        <w:rPr>
          <w:color w:val="000000"/>
        </w:rPr>
      </w:pPr>
      <w:r w:rsidRPr="00DF15DA">
        <w:rPr>
          <w:color w:val="000000"/>
        </w:rPr>
        <w:t xml:space="preserve">Final Examination </w:t>
      </w:r>
      <w:r>
        <w:rPr>
          <w:color w:val="000000"/>
        </w:rPr>
        <w:t xml:space="preserve"> </w:t>
      </w:r>
      <w:r w:rsidR="00EF3FEA">
        <w:rPr>
          <w:color w:val="000000"/>
        </w:rPr>
        <w:tab/>
      </w:r>
      <w:r w:rsidR="0015221A" w:rsidRPr="00F93830">
        <w:rPr>
          <w:color w:val="000000"/>
        </w:rPr>
        <w:t>Multiple-Choice,</w:t>
      </w:r>
      <w:r w:rsidR="0015221A">
        <w:rPr>
          <w:color w:val="000000"/>
        </w:rPr>
        <w:t xml:space="preserve"> T-F, Terms, Matching, &amp;</w:t>
      </w:r>
      <w:r w:rsidR="0015221A" w:rsidRPr="00F93830">
        <w:rPr>
          <w:color w:val="000000"/>
        </w:rPr>
        <w:t xml:space="preserve"> Essays</w:t>
      </w:r>
      <w:r>
        <w:rPr>
          <w:color w:val="000000"/>
        </w:rPr>
        <w:tab/>
        <w:t>(40%)</w:t>
      </w:r>
    </w:p>
    <w:p w:rsidR="00F93830" w:rsidRPr="00DF15DA" w:rsidRDefault="00DF15DA" w:rsidP="00F93830">
      <w:pPr>
        <w:autoSpaceDE w:val="0"/>
        <w:autoSpaceDN w:val="0"/>
        <w:adjustRightInd w:val="0"/>
        <w:ind w:left="1080"/>
        <w:outlineLvl w:val="0"/>
        <w:rPr>
          <w:color w:val="000000"/>
        </w:rPr>
      </w:pPr>
      <w:r>
        <w:rPr>
          <w:color w:val="000000"/>
        </w:rPr>
        <w:t>Weekly Reaction P</w:t>
      </w:r>
      <w:r w:rsidRPr="00DF15DA">
        <w:rPr>
          <w:color w:val="000000"/>
        </w:rPr>
        <w:t>apers</w:t>
      </w:r>
      <w:r w:rsidR="0015221A">
        <w:rPr>
          <w:color w:val="000000"/>
        </w:rPr>
        <w:tab/>
      </w:r>
      <w:r w:rsidR="00EF3FEA">
        <w:rPr>
          <w:color w:val="000000"/>
        </w:rPr>
        <w:t xml:space="preserve">One page email submitted on </w:t>
      </w:r>
      <w:r w:rsidR="0015221A">
        <w:rPr>
          <w:color w:val="000000"/>
        </w:rPr>
        <w:t>Mondays</w:t>
      </w:r>
      <w:r w:rsidR="00EF3FEA">
        <w:rPr>
          <w:color w:val="000000"/>
        </w:rPr>
        <w:tab/>
      </w:r>
      <w:r w:rsidR="00EF3FEA">
        <w:rPr>
          <w:color w:val="000000"/>
        </w:rPr>
        <w:tab/>
        <w:t>(15%)</w:t>
      </w:r>
    </w:p>
    <w:p w:rsidR="00B06DC1" w:rsidRPr="00EF3FEA" w:rsidRDefault="00EF3FEA" w:rsidP="00F93830">
      <w:pPr>
        <w:autoSpaceDE w:val="0"/>
        <w:autoSpaceDN w:val="0"/>
        <w:adjustRightInd w:val="0"/>
        <w:ind w:left="1080"/>
        <w:outlineLvl w:val="0"/>
        <w:rPr>
          <w:color w:val="000000"/>
        </w:rPr>
      </w:pPr>
      <w:r w:rsidRPr="00EF3FEA">
        <w:rPr>
          <w:color w:val="000000"/>
        </w:rPr>
        <w:t>Class participation</w:t>
      </w:r>
      <w:r w:rsidR="0015221A">
        <w:rPr>
          <w:color w:val="000000"/>
        </w:rPr>
        <w:tab/>
      </w:r>
      <w:r w:rsidR="0015221A">
        <w:rPr>
          <w:color w:val="000000"/>
        </w:rPr>
        <w:tab/>
      </w:r>
      <w:r>
        <w:rPr>
          <w:color w:val="000000"/>
        </w:rPr>
        <w:t>Quality &amp; Quantit</w:t>
      </w:r>
      <w:r w:rsidR="0015221A">
        <w:rPr>
          <w:color w:val="000000"/>
        </w:rPr>
        <w:t>y of Contribution/Participation</w:t>
      </w:r>
      <w:r>
        <w:rPr>
          <w:color w:val="000000"/>
        </w:rPr>
        <w:tab/>
        <w:t>(15%)</w:t>
      </w:r>
    </w:p>
    <w:p w:rsidR="00B06DC1" w:rsidRDefault="00B06DC1" w:rsidP="00F93830">
      <w:pPr>
        <w:autoSpaceDE w:val="0"/>
        <w:autoSpaceDN w:val="0"/>
        <w:adjustRightInd w:val="0"/>
        <w:ind w:left="1080"/>
        <w:outlineLvl w:val="0"/>
        <w:rPr>
          <w:color w:val="000000"/>
          <w:u w:val="single"/>
        </w:rPr>
      </w:pPr>
    </w:p>
    <w:p w:rsidR="00B06DC1" w:rsidRPr="00051397" w:rsidRDefault="00B06DC1" w:rsidP="00F93830">
      <w:pPr>
        <w:autoSpaceDE w:val="0"/>
        <w:autoSpaceDN w:val="0"/>
        <w:adjustRightInd w:val="0"/>
        <w:ind w:left="1080"/>
        <w:outlineLvl w:val="0"/>
        <w:rPr>
          <w:color w:val="000000"/>
        </w:rPr>
      </w:pPr>
      <w:r w:rsidRPr="00051397">
        <w:rPr>
          <w:color w:val="000000"/>
          <w:u w:val="single"/>
        </w:rPr>
        <w:t>Grading Scale</w:t>
      </w:r>
    </w:p>
    <w:p w:rsidR="00B06DC1" w:rsidRPr="00051397" w:rsidRDefault="00B06DC1" w:rsidP="00F93830">
      <w:pPr>
        <w:autoSpaceDE w:val="0"/>
        <w:autoSpaceDN w:val="0"/>
        <w:adjustRightInd w:val="0"/>
        <w:ind w:left="1080"/>
        <w:outlineLvl w:val="0"/>
        <w:rPr>
          <w:color w:val="000000"/>
        </w:rPr>
      </w:pPr>
    </w:p>
    <w:p w:rsidR="00B06DC1" w:rsidRPr="00051397" w:rsidRDefault="00B06DC1" w:rsidP="00F93830">
      <w:pPr>
        <w:tabs>
          <w:tab w:val="num" w:pos="1440"/>
        </w:tabs>
        <w:autoSpaceDE w:val="0"/>
        <w:autoSpaceDN w:val="0"/>
        <w:adjustRightInd w:val="0"/>
        <w:ind w:left="1080"/>
        <w:outlineLvl w:val="0"/>
        <w:rPr>
          <w:color w:val="000000"/>
        </w:rPr>
      </w:pPr>
      <w:r>
        <w:rPr>
          <w:color w:val="000000"/>
        </w:rPr>
        <w:t xml:space="preserve">A:  </w:t>
      </w:r>
      <w:r w:rsidR="00EF3FEA">
        <w:rPr>
          <w:color w:val="000000"/>
        </w:rPr>
        <w:t>85</w:t>
      </w:r>
      <w:r w:rsidRPr="00051397">
        <w:rPr>
          <w:color w:val="000000"/>
        </w:rPr>
        <w:t>-100%</w:t>
      </w:r>
    </w:p>
    <w:p w:rsidR="00B06DC1" w:rsidRPr="00051397" w:rsidRDefault="00B06DC1" w:rsidP="00F93830">
      <w:pPr>
        <w:tabs>
          <w:tab w:val="num" w:pos="1440"/>
        </w:tabs>
        <w:autoSpaceDE w:val="0"/>
        <w:autoSpaceDN w:val="0"/>
        <w:adjustRightInd w:val="0"/>
        <w:ind w:left="1080"/>
        <w:outlineLvl w:val="0"/>
        <w:rPr>
          <w:color w:val="000000"/>
        </w:rPr>
      </w:pPr>
      <w:r>
        <w:rPr>
          <w:color w:val="000000"/>
        </w:rPr>
        <w:t xml:space="preserve">B:  </w:t>
      </w:r>
      <w:r w:rsidR="00EF3FEA">
        <w:rPr>
          <w:color w:val="000000"/>
        </w:rPr>
        <w:t>70-85</w:t>
      </w:r>
      <w:r w:rsidRPr="00051397">
        <w:rPr>
          <w:color w:val="000000"/>
        </w:rPr>
        <w:t>%</w:t>
      </w:r>
    </w:p>
    <w:p w:rsidR="00B06DC1" w:rsidRPr="00051397" w:rsidRDefault="00B06DC1" w:rsidP="00F93830">
      <w:pPr>
        <w:tabs>
          <w:tab w:val="num" w:pos="1440"/>
        </w:tabs>
        <w:autoSpaceDE w:val="0"/>
        <w:autoSpaceDN w:val="0"/>
        <w:adjustRightInd w:val="0"/>
        <w:ind w:left="1080"/>
        <w:outlineLvl w:val="0"/>
        <w:rPr>
          <w:color w:val="000000"/>
        </w:rPr>
      </w:pPr>
      <w:r>
        <w:rPr>
          <w:color w:val="000000"/>
        </w:rPr>
        <w:t xml:space="preserve">C:  </w:t>
      </w:r>
      <w:r w:rsidR="00EF3FEA">
        <w:rPr>
          <w:color w:val="000000"/>
        </w:rPr>
        <w:t>60-69</w:t>
      </w:r>
      <w:r w:rsidRPr="00051397">
        <w:rPr>
          <w:color w:val="000000"/>
        </w:rPr>
        <w:t>%</w:t>
      </w:r>
    </w:p>
    <w:p w:rsidR="00B06DC1" w:rsidRPr="00051397" w:rsidRDefault="00B06DC1" w:rsidP="00F93830">
      <w:pPr>
        <w:tabs>
          <w:tab w:val="num" w:pos="1440"/>
        </w:tabs>
        <w:autoSpaceDE w:val="0"/>
        <w:autoSpaceDN w:val="0"/>
        <w:adjustRightInd w:val="0"/>
        <w:ind w:left="1080"/>
        <w:outlineLvl w:val="0"/>
        <w:rPr>
          <w:color w:val="000000"/>
        </w:rPr>
      </w:pPr>
      <w:r>
        <w:rPr>
          <w:color w:val="000000"/>
        </w:rPr>
        <w:t xml:space="preserve">D:  </w:t>
      </w:r>
      <w:r w:rsidR="00EF3FEA">
        <w:rPr>
          <w:color w:val="000000"/>
        </w:rPr>
        <w:t>50-5</w:t>
      </w:r>
      <w:r w:rsidRPr="00051397">
        <w:rPr>
          <w:color w:val="000000"/>
        </w:rPr>
        <w:t>9%</w:t>
      </w:r>
    </w:p>
    <w:p w:rsidR="00B06DC1" w:rsidRPr="00051397" w:rsidRDefault="00EF3FEA" w:rsidP="00F93830">
      <w:pPr>
        <w:autoSpaceDE w:val="0"/>
        <w:autoSpaceDN w:val="0"/>
        <w:adjustRightInd w:val="0"/>
        <w:ind w:left="1080"/>
        <w:outlineLvl w:val="0"/>
        <w:rPr>
          <w:color w:val="000000"/>
        </w:rPr>
      </w:pPr>
      <w:r>
        <w:rPr>
          <w:color w:val="000000"/>
        </w:rPr>
        <w:t>F:  49</w:t>
      </w:r>
      <w:r w:rsidR="00B06DC1" w:rsidRPr="00051397">
        <w:rPr>
          <w:color w:val="000000"/>
        </w:rPr>
        <w:t>%</w:t>
      </w:r>
      <w:r>
        <w:rPr>
          <w:color w:val="000000"/>
        </w:rPr>
        <w:t>----</w:t>
      </w:r>
    </w:p>
    <w:p w:rsidR="00B06DC1" w:rsidRPr="007E4574" w:rsidRDefault="00B06DC1" w:rsidP="00FF6EA0">
      <w:pPr>
        <w:autoSpaceDE w:val="0"/>
        <w:autoSpaceDN w:val="0"/>
        <w:adjustRightInd w:val="0"/>
        <w:ind w:left="1080"/>
        <w:outlineLvl w:val="0"/>
        <w:rPr>
          <w:color w:val="000000"/>
        </w:rPr>
      </w:pPr>
      <w:r w:rsidRPr="00051397">
        <w:rPr>
          <w:color w:val="000000"/>
        </w:rPr>
        <w:t xml:space="preserve"> </w:t>
      </w:r>
    </w:p>
    <w:p w:rsidR="00B06DC1" w:rsidRPr="007E4574" w:rsidRDefault="00B06DC1" w:rsidP="00B06DC1">
      <w:pPr>
        <w:autoSpaceDE w:val="0"/>
        <w:autoSpaceDN w:val="0"/>
        <w:adjustRightInd w:val="0"/>
        <w:outlineLvl w:val="0"/>
        <w:rPr>
          <w:b/>
          <w:bCs/>
          <w:color w:val="000000"/>
        </w:rPr>
      </w:pPr>
      <w:r>
        <w:rPr>
          <w:b/>
          <w:bCs/>
          <w:color w:val="000000"/>
        </w:rPr>
        <w:t>8.</w:t>
      </w:r>
      <w:r>
        <w:rPr>
          <w:b/>
          <w:bCs/>
          <w:color w:val="000000"/>
        </w:rPr>
        <w:tab/>
        <w:t>Class Policy Statements:</w:t>
      </w:r>
    </w:p>
    <w:p w:rsidR="00B06DC1" w:rsidRPr="009F3F82" w:rsidRDefault="00B06DC1" w:rsidP="00B06DC1">
      <w:pPr>
        <w:rPr>
          <w:bCs/>
          <w:color w:val="000000"/>
          <w:u w:val="single"/>
        </w:rPr>
      </w:pPr>
    </w:p>
    <w:p w:rsidR="00B06DC1" w:rsidRPr="00BC0D99" w:rsidRDefault="00B06DC1" w:rsidP="00B06DC1">
      <w:pPr>
        <w:ind w:left="680" w:hanging="320"/>
        <w:rPr>
          <w:sz w:val="22"/>
          <w:szCs w:val="22"/>
        </w:rPr>
      </w:pPr>
      <w:r w:rsidRPr="00BC0D99">
        <w:rPr>
          <w:sz w:val="22"/>
          <w:szCs w:val="22"/>
          <w:u w:val="single"/>
        </w:rPr>
        <w:t>Accommodations</w:t>
      </w:r>
      <w:r w:rsidRPr="00BC0D99">
        <w:rPr>
          <w:sz w:val="22"/>
          <w:szCs w:val="22"/>
        </w:rPr>
        <w:t xml:space="preserve">:  </w:t>
      </w:r>
      <w:r w:rsidRPr="002A3DFF">
        <w:rPr>
          <w:sz w:val="22"/>
          <w:szCs w:val="22"/>
        </w:rPr>
        <w:t>"Students who need special</w:t>
      </w:r>
      <w:r>
        <w:rPr>
          <w:sz w:val="22"/>
          <w:szCs w:val="22"/>
        </w:rPr>
        <w:t xml:space="preserve"> </w:t>
      </w:r>
      <w:r w:rsidRPr="002A3DFF">
        <w:rPr>
          <w:sz w:val="22"/>
          <w:szCs w:val="22"/>
        </w:rPr>
        <w:t>accommodations in class, as provided for by the American Disabilities</w:t>
      </w:r>
      <w:r>
        <w:rPr>
          <w:sz w:val="22"/>
          <w:szCs w:val="22"/>
        </w:rPr>
        <w:t xml:space="preserve"> </w:t>
      </w:r>
      <w:r w:rsidRPr="002A3DFF">
        <w:rPr>
          <w:sz w:val="22"/>
          <w:szCs w:val="22"/>
        </w:rPr>
        <w:t>Act, should arrange a confidential meeting with the instructor during</w:t>
      </w:r>
      <w:r>
        <w:rPr>
          <w:sz w:val="22"/>
          <w:szCs w:val="22"/>
        </w:rPr>
        <w:t xml:space="preserve"> </w:t>
      </w:r>
      <w:r w:rsidRPr="002A3DFF">
        <w:rPr>
          <w:sz w:val="22"/>
          <w:szCs w:val="22"/>
        </w:rPr>
        <w:t>office hours the first week of classes - or as soon as possible if</w:t>
      </w:r>
      <w:r>
        <w:rPr>
          <w:sz w:val="22"/>
          <w:szCs w:val="22"/>
        </w:rPr>
        <w:t xml:space="preserve"> </w:t>
      </w:r>
      <w:r w:rsidRPr="002A3DFF">
        <w:rPr>
          <w:sz w:val="22"/>
          <w:szCs w:val="22"/>
        </w:rPr>
        <w:t>accommodations are needed immediately. You must bring a copy of your</w:t>
      </w:r>
      <w:r>
        <w:rPr>
          <w:sz w:val="22"/>
          <w:szCs w:val="22"/>
        </w:rPr>
        <w:t xml:space="preserve"> </w:t>
      </w:r>
      <w:r w:rsidRPr="002A3DFF">
        <w:rPr>
          <w:sz w:val="22"/>
          <w:szCs w:val="22"/>
        </w:rPr>
        <w:t xml:space="preserve">Accommodation Memo and an Instructor </w:t>
      </w:r>
      <w:r w:rsidRPr="002A3DFF">
        <w:rPr>
          <w:sz w:val="22"/>
          <w:szCs w:val="22"/>
        </w:rPr>
        <w:lastRenderedPageBreak/>
        <w:t>Verification Form to the meeting.</w:t>
      </w:r>
      <w:r>
        <w:rPr>
          <w:sz w:val="22"/>
          <w:szCs w:val="22"/>
        </w:rPr>
        <w:t xml:space="preserve"> </w:t>
      </w:r>
      <w:r w:rsidRPr="002A3DFF">
        <w:rPr>
          <w:sz w:val="22"/>
          <w:szCs w:val="22"/>
        </w:rPr>
        <w:t>If you do not have these forms but need accommodations, make an</w:t>
      </w:r>
      <w:r>
        <w:rPr>
          <w:sz w:val="22"/>
          <w:szCs w:val="22"/>
        </w:rPr>
        <w:t xml:space="preserve"> </w:t>
      </w:r>
      <w:r w:rsidRPr="002A3DFF">
        <w:rPr>
          <w:sz w:val="22"/>
          <w:szCs w:val="22"/>
        </w:rPr>
        <w:t>appointment with the Program for Students with Disabilities, 1244 Haley</w:t>
      </w:r>
      <w:r>
        <w:rPr>
          <w:sz w:val="22"/>
          <w:szCs w:val="22"/>
        </w:rPr>
        <w:t xml:space="preserve"> </w:t>
      </w:r>
      <w:r w:rsidRPr="002A3DFF">
        <w:rPr>
          <w:sz w:val="22"/>
          <w:szCs w:val="22"/>
        </w:rPr>
        <w:t xml:space="preserve">Center, </w:t>
      </w:r>
      <w:proofErr w:type="gramStart"/>
      <w:r w:rsidRPr="002A3DFF">
        <w:rPr>
          <w:sz w:val="22"/>
          <w:szCs w:val="22"/>
        </w:rPr>
        <w:t>844</w:t>
      </w:r>
      <w:proofErr w:type="gramEnd"/>
      <w:r w:rsidRPr="002A3DFF">
        <w:rPr>
          <w:sz w:val="22"/>
          <w:szCs w:val="22"/>
        </w:rPr>
        <w:t>-2096.</w:t>
      </w:r>
    </w:p>
    <w:p w:rsidR="00B06DC1" w:rsidRPr="00BC0D99" w:rsidRDefault="00B06DC1" w:rsidP="00B06DC1">
      <w:pPr>
        <w:rPr>
          <w:sz w:val="22"/>
          <w:szCs w:val="22"/>
          <w:u w:val="single"/>
        </w:rPr>
      </w:pPr>
    </w:p>
    <w:p w:rsidR="00B06DC1" w:rsidRPr="00BC0D99" w:rsidRDefault="00B06DC1" w:rsidP="00B06DC1">
      <w:pPr>
        <w:ind w:left="680" w:hanging="320"/>
        <w:rPr>
          <w:sz w:val="22"/>
          <w:szCs w:val="22"/>
        </w:rPr>
      </w:pPr>
      <w:r w:rsidRPr="00BC0D99">
        <w:rPr>
          <w:sz w:val="22"/>
          <w:szCs w:val="22"/>
          <w:u w:val="single"/>
        </w:rPr>
        <w:t>Honesty Code</w:t>
      </w:r>
      <w:r w:rsidRPr="00BC0D99">
        <w:rPr>
          <w:sz w:val="22"/>
          <w:szCs w:val="22"/>
        </w:rPr>
        <w:t xml:space="preserve">:  The University Academic Honesty Code and the </w:t>
      </w:r>
      <w:r w:rsidRPr="00BC0D99">
        <w:rPr>
          <w:sz w:val="22"/>
          <w:szCs w:val="22"/>
          <w:u w:val="single"/>
        </w:rPr>
        <w:t>Tiger Cub</w:t>
      </w:r>
      <w:r w:rsidRPr="00BC0D99">
        <w:rPr>
          <w:sz w:val="22"/>
          <w:szCs w:val="22"/>
        </w:rPr>
        <w:t xml:space="preserve"> Rules and Regulations pertaining to </w:t>
      </w:r>
      <w:r>
        <w:rPr>
          <w:sz w:val="22"/>
          <w:szCs w:val="22"/>
        </w:rPr>
        <w:t>c</w:t>
      </w:r>
      <w:r w:rsidRPr="00541203">
        <w:rPr>
          <w:sz w:val="22"/>
          <w:szCs w:val="22"/>
        </w:rPr>
        <w:t>heating</w:t>
      </w:r>
      <w:r w:rsidRPr="00BC0D99">
        <w:rPr>
          <w:sz w:val="22"/>
          <w:szCs w:val="22"/>
        </w:rPr>
        <w:t xml:space="preserve"> will apply to this class.</w:t>
      </w:r>
    </w:p>
    <w:p w:rsidR="00B06DC1" w:rsidRPr="00BC0D99" w:rsidRDefault="00B06DC1" w:rsidP="00B06DC1">
      <w:pPr>
        <w:rPr>
          <w:sz w:val="22"/>
          <w:szCs w:val="22"/>
        </w:rPr>
      </w:pPr>
    </w:p>
    <w:p w:rsidR="00B06DC1" w:rsidRPr="00BC0D99" w:rsidRDefault="00B06DC1" w:rsidP="00B06DC1">
      <w:pPr>
        <w:ind w:left="680" w:hanging="320"/>
        <w:rPr>
          <w:sz w:val="22"/>
          <w:szCs w:val="22"/>
        </w:rPr>
      </w:pPr>
      <w:r w:rsidRPr="00BC0D99">
        <w:rPr>
          <w:sz w:val="22"/>
          <w:szCs w:val="22"/>
          <w:u w:val="single"/>
        </w:rPr>
        <w:t>Professionalism</w:t>
      </w:r>
      <w:r w:rsidRPr="00BC0D99">
        <w:rPr>
          <w:sz w:val="22"/>
          <w:szCs w:val="22"/>
        </w:rPr>
        <w:t>:  As faculty, staff, and students interact in professional settings, they are expected to de</w:t>
      </w:r>
      <w:r w:rsidR="00EF3FEA">
        <w:rPr>
          <w:sz w:val="22"/>
          <w:szCs w:val="22"/>
        </w:rPr>
        <w:t>monstrate professional behavior</w:t>
      </w:r>
      <w:r w:rsidRPr="00BC0D99">
        <w:rPr>
          <w:sz w:val="22"/>
          <w:szCs w:val="22"/>
        </w:rPr>
        <w:t xml:space="preserve"> as defined in the College’s conceptual framework. These professional commitments or dispositions are listed below:</w:t>
      </w:r>
    </w:p>
    <w:p w:rsidR="00B06DC1" w:rsidRPr="00BC0D99" w:rsidRDefault="00B06DC1" w:rsidP="00B06DC1">
      <w:pPr>
        <w:numPr>
          <w:ilvl w:val="2"/>
          <w:numId w:val="24"/>
        </w:numPr>
        <w:rPr>
          <w:sz w:val="22"/>
          <w:szCs w:val="22"/>
        </w:rPr>
      </w:pPr>
      <w:r w:rsidRPr="00BC0D99">
        <w:rPr>
          <w:sz w:val="22"/>
          <w:szCs w:val="22"/>
        </w:rPr>
        <w:t>Engage in responsible and ethical professional practices</w:t>
      </w:r>
    </w:p>
    <w:p w:rsidR="00B06DC1" w:rsidRPr="00BC0D99" w:rsidRDefault="00B06DC1" w:rsidP="00B06DC1">
      <w:pPr>
        <w:numPr>
          <w:ilvl w:val="2"/>
          <w:numId w:val="24"/>
        </w:numPr>
        <w:rPr>
          <w:sz w:val="22"/>
          <w:szCs w:val="22"/>
        </w:rPr>
      </w:pPr>
      <w:r w:rsidRPr="00BC0D99">
        <w:rPr>
          <w:sz w:val="22"/>
          <w:szCs w:val="22"/>
        </w:rPr>
        <w:t>Contribute to collaborative learning communities</w:t>
      </w:r>
    </w:p>
    <w:p w:rsidR="00B06DC1" w:rsidRPr="00BC0D99" w:rsidRDefault="00B06DC1" w:rsidP="00B06DC1">
      <w:pPr>
        <w:numPr>
          <w:ilvl w:val="2"/>
          <w:numId w:val="24"/>
        </w:numPr>
        <w:rPr>
          <w:sz w:val="22"/>
          <w:szCs w:val="22"/>
        </w:rPr>
      </w:pPr>
      <w:r w:rsidRPr="00BC0D99">
        <w:rPr>
          <w:sz w:val="22"/>
          <w:szCs w:val="22"/>
        </w:rPr>
        <w:t>Demonstrate a commitment to diversity</w:t>
      </w:r>
    </w:p>
    <w:p w:rsidR="00B06DC1" w:rsidRPr="00BC0D99" w:rsidRDefault="00B06DC1" w:rsidP="00B06DC1">
      <w:pPr>
        <w:numPr>
          <w:ilvl w:val="2"/>
          <w:numId w:val="24"/>
        </w:numPr>
        <w:rPr>
          <w:b/>
          <w:sz w:val="22"/>
          <w:szCs w:val="22"/>
        </w:rPr>
      </w:pPr>
      <w:r w:rsidRPr="00BC0D99">
        <w:rPr>
          <w:sz w:val="22"/>
          <w:szCs w:val="22"/>
        </w:rPr>
        <w:t>Model and nurture intellectual vitality</w:t>
      </w:r>
    </w:p>
    <w:p w:rsidR="00B06DC1" w:rsidRDefault="00B06DC1" w:rsidP="00B06DC1">
      <w:pPr>
        <w:autoSpaceDE w:val="0"/>
        <w:autoSpaceDN w:val="0"/>
        <w:adjustRightInd w:val="0"/>
        <w:outlineLvl w:val="0"/>
        <w:rPr>
          <w:b/>
          <w:color w:val="000000"/>
        </w:rPr>
      </w:pPr>
    </w:p>
    <w:p w:rsidR="00B06DC1" w:rsidRPr="00263BB5" w:rsidRDefault="00B06DC1" w:rsidP="00B06DC1">
      <w:pPr>
        <w:autoSpaceDE w:val="0"/>
        <w:autoSpaceDN w:val="0"/>
        <w:adjustRightInd w:val="0"/>
        <w:outlineLvl w:val="0"/>
        <w:rPr>
          <w:color w:val="000000"/>
        </w:rPr>
      </w:pPr>
      <w:r w:rsidRPr="00263BB5">
        <w:rPr>
          <w:b/>
          <w:color w:val="000000"/>
        </w:rPr>
        <w:t>9.</w:t>
      </w:r>
      <w:r w:rsidRPr="00263BB5">
        <w:rPr>
          <w:b/>
          <w:color w:val="000000"/>
        </w:rPr>
        <w:tab/>
        <w:t>Justification for Graduate Credit</w:t>
      </w:r>
      <w:r>
        <w:rPr>
          <w:b/>
          <w:color w:val="000000"/>
        </w:rPr>
        <w:t>:</w:t>
      </w:r>
    </w:p>
    <w:p w:rsidR="00B06DC1" w:rsidRPr="00263BB5" w:rsidRDefault="00B06DC1" w:rsidP="00B06DC1">
      <w:pPr>
        <w:autoSpaceDE w:val="0"/>
        <w:autoSpaceDN w:val="0"/>
        <w:adjustRightInd w:val="0"/>
        <w:rPr>
          <w:color w:val="000000"/>
        </w:rPr>
      </w:pPr>
    </w:p>
    <w:p w:rsidR="00B06DC1" w:rsidRPr="000808A8" w:rsidRDefault="00B06DC1" w:rsidP="00B06DC1">
      <w:pPr>
        <w:autoSpaceDE w:val="0"/>
        <w:autoSpaceDN w:val="0"/>
        <w:adjustRightInd w:val="0"/>
        <w:ind w:left="720"/>
        <w:rPr>
          <w:color w:val="000000"/>
        </w:rPr>
      </w:pPr>
      <w:r w:rsidRPr="000808A8">
        <w:rPr>
          <w:color w:val="000000"/>
        </w:rPr>
        <w:t xml:space="preserve">Graduate courses “should be progressively more advanced in academic content than undergraduate programs” and should “foster independent learning” (SACS guidelines 3.6.1 and 3.6.2).  Further, the guidelines presented in the Statement of Clarification of the Definition and Use of 6000-level courses as approved by the Graduate Council, May 21 1997 </w:t>
      </w:r>
      <w:proofErr w:type="gramStart"/>
      <w:r w:rsidRPr="000808A8">
        <w:rPr>
          <w:color w:val="000000"/>
        </w:rPr>
        <w:t>apply</w:t>
      </w:r>
      <w:proofErr w:type="gramEnd"/>
      <w:r w:rsidRPr="000808A8">
        <w:rPr>
          <w:color w:val="000000"/>
        </w:rPr>
        <w:t>.</w:t>
      </w:r>
    </w:p>
    <w:p w:rsidR="00B06DC1" w:rsidRDefault="00B06DC1" w:rsidP="00B06DC1"/>
    <w:p w:rsidR="00A802EC" w:rsidRDefault="00A802EC">
      <w:pPr>
        <w:widowControl w:val="0"/>
        <w:spacing w:line="235" w:lineRule="auto"/>
        <w:rPr>
          <w:sz w:val="22"/>
        </w:rPr>
      </w:pPr>
    </w:p>
    <w:sectPr w:rsidR="00A802EC" w:rsidSect="008836AE">
      <w:type w:val="continuous"/>
      <w:pgSz w:w="12240" w:h="15840"/>
      <w:pgMar w:top="2299" w:right="1440" w:bottom="1297" w:left="1440" w:header="1440" w:footer="12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D64" w:rsidRDefault="00BF1D64">
      <w:r>
        <w:separator/>
      </w:r>
    </w:p>
  </w:endnote>
  <w:endnote w:type="continuationSeparator" w:id="0">
    <w:p w:rsidR="00BF1D64" w:rsidRDefault="00BF1D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66" w:rsidRDefault="00C85766">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66" w:rsidRDefault="00C85766">
    <w:pPr>
      <w:widowControl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D64" w:rsidRDefault="00BF1D64">
      <w:r>
        <w:separator/>
      </w:r>
    </w:p>
  </w:footnote>
  <w:footnote w:type="continuationSeparator" w:id="0">
    <w:p w:rsidR="00BF1D64" w:rsidRDefault="00BF1D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66" w:rsidRDefault="00C51337">
    <w:pPr>
      <w:pStyle w:val="Header"/>
      <w:framePr w:wrap="around" w:vAnchor="text" w:hAnchor="margin" w:xAlign="right" w:y="1"/>
      <w:rPr>
        <w:rStyle w:val="PageNumber"/>
      </w:rPr>
    </w:pPr>
    <w:r>
      <w:rPr>
        <w:rStyle w:val="PageNumber"/>
      </w:rPr>
      <w:fldChar w:fldCharType="begin"/>
    </w:r>
    <w:r w:rsidR="00C85766">
      <w:rPr>
        <w:rStyle w:val="PageNumber"/>
      </w:rPr>
      <w:instrText xml:space="preserve">PAGE  </w:instrText>
    </w:r>
    <w:r>
      <w:rPr>
        <w:rStyle w:val="PageNumber"/>
      </w:rPr>
      <w:fldChar w:fldCharType="separate"/>
    </w:r>
    <w:r w:rsidR="00F45091">
      <w:rPr>
        <w:rStyle w:val="PageNumber"/>
        <w:noProof/>
      </w:rPr>
      <w:t>6</w:t>
    </w:r>
    <w:r>
      <w:rPr>
        <w:rStyle w:val="PageNumber"/>
      </w:rPr>
      <w:fldChar w:fldCharType="end"/>
    </w:r>
  </w:p>
  <w:p w:rsidR="00C85766" w:rsidRDefault="00C85766">
    <w:pPr>
      <w:widowControl w:val="0"/>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66" w:rsidRDefault="00C51337">
    <w:pPr>
      <w:pStyle w:val="Header"/>
      <w:framePr w:wrap="around" w:vAnchor="text" w:hAnchor="margin" w:xAlign="right" w:y="1"/>
      <w:rPr>
        <w:rStyle w:val="PageNumber"/>
      </w:rPr>
    </w:pPr>
    <w:r>
      <w:rPr>
        <w:rStyle w:val="PageNumber"/>
      </w:rPr>
      <w:fldChar w:fldCharType="begin"/>
    </w:r>
    <w:r w:rsidR="00C85766">
      <w:rPr>
        <w:rStyle w:val="PageNumber"/>
      </w:rPr>
      <w:instrText xml:space="preserve">PAGE  </w:instrText>
    </w:r>
    <w:r>
      <w:rPr>
        <w:rStyle w:val="PageNumber"/>
      </w:rPr>
      <w:fldChar w:fldCharType="separate"/>
    </w:r>
    <w:r w:rsidR="00F45091">
      <w:rPr>
        <w:rStyle w:val="PageNumber"/>
        <w:noProof/>
      </w:rPr>
      <w:t>1</w:t>
    </w:r>
    <w:r>
      <w:rPr>
        <w:rStyle w:val="PageNumber"/>
      </w:rPr>
      <w:fldChar w:fldCharType="end"/>
    </w:r>
  </w:p>
  <w:p w:rsidR="00C85766" w:rsidRPr="00A802EC" w:rsidRDefault="00C85766" w:rsidP="00EF570E">
    <w:pPr>
      <w:pStyle w:val="Tit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1D45C2A"/>
    <w:lvl w:ilvl="0">
      <w:numFmt w:val="bullet"/>
      <w:lvlText w:val="*"/>
      <w:lvlJc w:val="left"/>
    </w:lvl>
  </w:abstractNum>
  <w:abstractNum w:abstractNumId="1">
    <w:nsid w:val="00000001"/>
    <w:multiLevelType w:val="singleLevel"/>
    <w:tmpl w:val="00000001"/>
    <w:lvl w:ilvl="0">
      <w:start w:val="4"/>
      <w:numFmt w:val="decimal"/>
      <w:suff w:val="nothing"/>
      <w:lvlText w:val="%1."/>
      <w:lvlJc w:val="left"/>
    </w:lvl>
  </w:abstractNum>
  <w:abstractNum w:abstractNumId="2">
    <w:nsid w:val="00000002"/>
    <w:multiLevelType w:val="singleLevel"/>
    <w:tmpl w:val="00000002"/>
    <w:lvl w:ilvl="0">
      <w:start w:val="1"/>
      <w:numFmt w:val="decimal"/>
      <w:suff w:val="nothing"/>
      <w:lvlText w:val="%1."/>
      <w:lvlJc w:val="left"/>
    </w:lvl>
  </w:abstractNum>
  <w:abstractNum w:abstractNumId="3">
    <w:nsid w:val="00000003"/>
    <w:multiLevelType w:val="singleLevel"/>
    <w:tmpl w:val="00000003"/>
    <w:lvl w:ilvl="0">
      <w:start w:val="3"/>
      <w:numFmt w:val="decimal"/>
      <w:suff w:val="nothing"/>
      <w:lvlText w:val="%1."/>
      <w:lvlJc w:val="left"/>
    </w:lvl>
  </w:abstractNum>
  <w:abstractNum w:abstractNumId="4">
    <w:nsid w:val="00000004"/>
    <w:multiLevelType w:val="singleLevel"/>
    <w:tmpl w:val="00000004"/>
    <w:lvl w:ilvl="0">
      <w:start w:val="1"/>
      <w:numFmt w:val="decimal"/>
      <w:suff w:val="nothing"/>
      <w:lvlText w:val="%1."/>
      <w:lvlJc w:val="left"/>
    </w:lvl>
  </w:abstractNum>
  <w:abstractNum w:abstractNumId="5">
    <w:nsid w:val="00000005"/>
    <w:multiLevelType w:val="singleLevel"/>
    <w:tmpl w:val="00000005"/>
    <w:lvl w:ilvl="0">
      <w:start w:val="1"/>
      <w:numFmt w:val="decimal"/>
      <w:suff w:val="nothing"/>
      <w:lvlText w:val="%1."/>
      <w:lvlJc w:val="left"/>
    </w:lvl>
  </w:abstractNum>
  <w:abstractNum w:abstractNumId="6">
    <w:nsid w:val="00000006"/>
    <w:multiLevelType w:val="singleLevel"/>
    <w:tmpl w:val="00000006"/>
    <w:lvl w:ilvl="0">
      <w:start w:val="1"/>
      <w:numFmt w:val="decimal"/>
      <w:suff w:val="nothing"/>
      <w:lvlText w:val="%1."/>
      <w:lvlJc w:val="left"/>
    </w:lvl>
  </w:abstractNum>
  <w:abstractNum w:abstractNumId="7">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0C123BCC"/>
    <w:multiLevelType w:val="hybridMultilevel"/>
    <w:tmpl w:val="6F28B15E"/>
    <w:lvl w:ilvl="0" w:tplc="964C5B0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5459CD"/>
    <w:multiLevelType w:val="hybridMultilevel"/>
    <w:tmpl w:val="AA2245D8"/>
    <w:lvl w:ilvl="0" w:tplc="00340A5A">
      <w:start w:val="5"/>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806C4B"/>
    <w:multiLevelType w:val="hybridMultilevel"/>
    <w:tmpl w:val="2FCE6534"/>
    <w:lvl w:ilvl="0" w:tplc="AA5E844A">
      <w:start w:val="2"/>
      <w:numFmt w:val="decimal"/>
      <w:lvlText w:val="%1."/>
      <w:lvlJc w:val="left"/>
      <w:pPr>
        <w:tabs>
          <w:tab w:val="num" w:pos="720"/>
        </w:tabs>
        <w:ind w:left="72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7277277"/>
    <w:multiLevelType w:val="hybridMultilevel"/>
    <w:tmpl w:val="4D288F70"/>
    <w:lvl w:ilvl="0" w:tplc="7F9E4E10">
      <w:start w:val="1"/>
      <w:numFmt w:val="decimal"/>
      <w:lvlText w:val="%1."/>
      <w:lvlJc w:val="left"/>
      <w:pPr>
        <w:tabs>
          <w:tab w:val="num" w:pos="0"/>
        </w:tabs>
        <w:ind w:left="0" w:hanging="360"/>
      </w:pPr>
      <w:rPr>
        <w:rFonts w:hint="default"/>
      </w:rPr>
    </w:lvl>
    <w:lvl w:ilvl="1" w:tplc="04090017">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nsid w:val="18B92443"/>
    <w:multiLevelType w:val="hybridMultilevel"/>
    <w:tmpl w:val="ACCA5C7E"/>
    <w:lvl w:ilvl="0" w:tplc="EA568B2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1515D1"/>
    <w:multiLevelType w:val="hybridMultilevel"/>
    <w:tmpl w:val="599E89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7A5D75"/>
    <w:multiLevelType w:val="hybridMultilevel"/>
    <w:tmpl w:val="54EC3E24"/>
    <w:lvl w:ilvl="0" w:tplc="CE7CEAE8">
      <w:start w:val="4"/>
      <w:numFmt w:val="decimal"/>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F221BA"/>
    <w:multiLevelType w:val="hybridMultilevel"/>
    <w:tmpl w:val="313666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2BFE5871"/>
    <w:multiLevelType w:val="hybridMultilevel"/>
    <w:tmpl w:val="6D746AA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9E0854"/>
    <w:multiLevelType w:val="hybridMultilevel"/>
    <w:tmpl w:val="94889DBC"/>
    <w:lvl w:ilvl="0" w:tplc="4F666538">
      <w:start w:val="5"/>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C83977"/>
    <w:multiLevelType w:val="hybridMultilevel"/>
    <w:tmpl w:val="9690AC84"/>
    <w:lvl w:ilvl="0" w:tplc="F3443D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546683"/>
    <w:multiLevelType w:val="hybridMultilevel"/>
    <w:tmpl w:val="F6CCAF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5BD200A"/>
    <w:multiLevelType w:val="hybridMultilevel"/>
    <w:tmpl w:val="892E17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9242558"/>
    <w:multiLevelType w:val="multilevel"/>
    <w:tmpl w:val="9286AF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A49222E"/>
    <w:multiLevelType w:val="hybridMultilevel"/>
    <w:tmpl w:val="2BD4C534"/>
    <w:lvl w:ilvl="0" w:tplc="BAB09C92">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4C9109C0"/>
    <w:multiLevelType w:val="hybridMultilevel"/>
    <w:tmpl w:val="D85247FE"/>
    <w:lvl w:ilvl="0" w:tplc="6DE8D9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4F38BD"/>
    <w:multiLevelType w:val="hybridMultilevel"/>
    <w:tmpl w:val="AED6DEEC"/>
    <w:lvl w:ilvl="0" w:tplc="1DD00CCE">
      <w:start w:val="1"/>
      <w:numFmt w:val="lowerLetter"/>
      <w:lvlText w:val="%1."/>
      <w:lvlJc w:val="left"/>
      <w:pPr>
        <w:tabs>
          <w:tab w:val="num" w:pos="1440"/>
        </w:tabs>
        <w:ind w:left="144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101A75"/>
    <w:multiLevelType w:val="hybridMultilevel"/>
    <w:tmpl w:val="405A27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6AF61E51"/>
    <w:multiLevelType w:val="hybridMultilevel"/>
    <w:tmpl w:val="A9ACC838"/>
    <w:lvl w:ilvl="0" w:tplc="1DD00CCE">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DB61F6C"/>
    <w:multiLevelType w:val="hybridMultilevel"/>
    <w:tmpl w:val="38A43E04"/>
    <w:lvl w:ilvl="0" w:tplc="F3443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191504"/>
    <w:multiLevelType w:val="hybridMultilevel"/>
    <w:tmpl w:val="C4904C72"/>
    <w:lvl w:ilvl="0" w:tplc="F3443D7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5"/>
  </w:num>
  <w:num w:numId="8">
    <w:abstractNumId w:val="27"/>
  </w:num>
  <w:num w:numId="9">
    <w:abstractNumId w:val="20"/>
  </w:num>
  <w:num w:numId="10">
    <w:abstractNumId w:val="14"/>
  </w:num>
  <w:num w:numId="11">
    <w:abstractNumId w:val="9"/>
  </w:num>
  <w:num w:numId="12">
    <w:abstractNumId w:val="12"/>
  </w:num>
  <w:num w:numId="13">
    <w:abstractNumId w:val="10"/>
  </w:num>
  <w:num w:numId="14">
    <w:abstractNumId w:val="26"/>
  </w:num>
  <w:num w:numId="15">
    <w:abstractNumId w:val="21"/>
  </w:num>
  <w:num w:numId="16">
    <w:abstractNumId w:val="24"/>
  </w:num>
  <w:num w:numId="17">
    <w:abstractNumId w:val="23"/>
  </w:num>
  <w:num w:numId="18">
    <w:abstractNumId w:val="17"/>
  </w:num>
  <w:num w:numId="19">
    <w:abstractNumId w:val="25"/>
  </w:num>
  <w:num w:numId="20">
    <w:abstractNumId w:val="8"/>
  </w:num>
  <w:num w:numId="21">
    <w:abstractNumId w:val="11"/>
  </w:num>
  <w:num w:numId="22">
    <w:abstractNumId w:val="22"/>
  </w:num>
  <w:num w:numId="2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4">
    <w:abstractNumId w:val="7"/>
  </w:num>
  <w:num w:numId="25">
    <w:abstractNumId w:val="19"/>
  </w:num>
  <w:num w:numId="26">
    <w:abstractNumId w:val="18"/>
  </w:num>
  <w:num w:numId="27">
    <w:abstractNumId w:val="29"/>
  </w:num>
  <w:num w:numId="28">
    <w:abstractNumId w:val="16"/>
  </w:num>
  <w:num w:numId="29">
    <w:abstractNumId w:val="13"/>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bordersDoNotSurroundHeader/>
  <w:bordersDoNotSurroundFooter/>
  <w:proofState w:spelling="clean" w:grammar="clean"/>
  <w:stylePaneFormatFilter w:val="3F01"/>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74FE"/>
    <w:rsid w:val="00006204"/>
    <w:rsid w:val="00036F12"/>
    <w:rsid w:val="00081241"/>
    <w:rsid w:val="00087AE4"/>
    <w:rsid w:val="000A4130"/>
    <w:rsid w:val="000A54FE"/>
    <w:rsid w:val="000D4D90"/>
    <w:rsid w:val="000E6C88"/>
    <w:rsid w:val="00116548"/>
    <w:rsid w:val="0015221A"/>
    <w:rsid w:val="00154CA8"/>
    <w:rsid w:val="001818FB"/>
    <w:rsid w:val="001979CA"/>
    <w:rsid w:val="001C2321"/>
    <w:rsid w:val="001D50A2"/>
    <w:rsid w:val="001F2C49"/>
    <w:rsid w:val="00200F11"/>
    <w:rsid w:val="00216138"/>
    <w:rsid w:val="00227179"/>
    <w:rsid w:val="00244D6E"/>
    <w:rsid w:val="002822B0"/>
    <w:rsid w:val="002855DA"/>
    <w:rsid w:val="002931A6"/>
    <w:rsid w:val="00294F02"/>
    <w:rsid w:val="002B5179"/>
    <w:rsid w:val="002B6BE4"/>
    <w:rsid w:val="002D066F"/>
    <w:rsid w:val="002E03ED"/>
    <w:rsid w:val="002F5C7C"/>
    <w:rsid w:val="0030489A"/>
    <w:rsid w:val="0032268A"/>
    <w:rsid w:val="00354879"/>
    <w:rsid w:val="00357F68"/>
    <w:rsid w:val="003835F6"/>
    <w:rsid w:val="00396F57"/>
    <w:rsid w:val="003A649A"/>
    <w:rsid w:val="003D264E"/>
    <w:rsid w:val="003E6218"/>
    <w:rsid w:val="003F3F20"/>
    <w:rsid w:val="004303D4"/>
    <w:rsid w:val="00434C0C"/>
    <w:rsid w:val="004352DA"/>
    <w:rsid w:val="00436294"/>
    <w:rsid w:val="00473D9C"/>
    <w:rsid w:val="00487A53"/>
    <w:rsid w:val="00497E8C"/>
    <w:rsid w:val="004E6AFB"/>
    <w:rsid w:val="0051731A"/>
    <w:rsid w:val="005430D2"/>
    <w:rsid w:val="00560231"/>
    <w:rsid w:val="00595CDD"/>
    <w:rsid w:val="006152DC"/>
    <w:rsid w:val="006439A4"/>
    <w:rsid w:val="00680F4D"/>
    <w:rsid w:val="00686541"/>
    <w:rsid w:val="00697CF0"/>
    <w:rsid w:val="007004B1"/>
    <w:rsid w:val="00730EE1"/>
    <w:rsid w:val="00745519"/>
    <w:rsid w:val="00746256"/>
    <w:rsid w:val="007506FB"/>
    <w:rsid w:val="007617DE"/>
    <w:rsid w:val="007A4943"/>
    <w:rsid w:val="007F78F9"/>
    <w:rsid w:val="008103F1"/>
    <w:rsid w:val="00816601"/>
    <w:rsid w:val="00846238"/>
    <w:rsid w:val="00862B9E"/>
    <w:rsid w:val="008836AE"/>
    <w:rsid w:val="00893197"/>
    <w:rsid w:val="008A1EB2"/>
    <w:rsid w:val="008C620E"/>
    <w:rsid w:val="008E02D2"/>
    <w:rsid w:val="008E02DF"/>
    <w:rsid w:val="0090302C"/>
    <w:rsid w:val="009074FE"/>
    <w:rsid w:val="00967EC3"/>
    <w:rsid w:val="009702BA"/>
    <w:rsid w:val="00982A56"/>
    <w:rsid w:val="00982BFE"/>
    <w:rsid w:val="0098458C"/>
    <w:rsid w:val="0099417E"/>
    <w:rsid w:val="0099533A"/>
    <w:rsid w:val="009A6BC2"/>
    <w:rsid w:val="009D797D"/>
    <w:rsid w:val="00A02A45"/>
    <w:rsid w:val="00A41AB7"/>
    <w:rsid w:val="00A802EC"/>
    <w:rsid w:val="00A93564"/>
    <w:rsid w:val="00AA1D56"/>
    <w:rsid w:val="00AB0271"/>
    <w:rsid w:val="00AE2DDB"/>
    <w:rsid w:val="00B06DC1"/>
    <w:rsid w:val="00B637AF"/>
    <w:rsid w:val="00B74789"/>
    <w:rsid w:val="00B80794"/>
    <w:rsid w:val="00B821E9"/>
    <w:rsid w:val="00BA0EDE"/>
    <w:rsid w:val="00BC1F78"/>
    <w:rsid w:val="00BE237D"/>
    <w:rsid w:val="00BF175B"/>
    <w:rsid w:val="00BF1D64"/>
    <w:rsid w:val="00BF293D"/>
    <w:rsid w:val="00C0171F"/>
    <w:rsid w:val="00C34FF8"/>
    <w:rsid w:val="00C51337"/>
    <w:rsid w:val="00C6022B"/>
    <w:rsid w:val="00C85766"/>
    <w:rsid w:val="00D02288"/>
    <w:rsid w:val="00D344E0"/>
    <w:rsid w:val="00D43618"/>
    <w:rsid w:val="00D80630"/>
    <w:rsid w:val="00DC0D63"/>
    <w:rsid w:val="00DC42EE"/>
    <w:rsid w:val="00DE3401"/>
    <w:rsid w:val="00DF15DA"/>
    <w:rsid w:val="00DF7361"/>
    <w:rsid w:val="00E041ED"/>
    <w:rsid w:val="00E26B7E"/>
    <w:rsid w:val="00E36B98"/>
    <w:rsid w:val="00E61162"/>
    <w:rsid w:val="00E61C41"/>
    <w:rsid w:val="00E62E0F"/>
    <w:rsid w:val="00E77C6F"/>
    <w:rsid w:val="00E91ED1"/>
    <w:rsid w:val="00EA50B7"/>
    <w:rsid w:val="00ED01C3"/>
    <w:rsid w:val="00ED3899"/>
    <w:rsid w:val="00EF3FEA"/>
    <w:rsid w:val="00EF570E"/>
    <w:rsid w:val="00F04757"/>
    <w:rsid w:val="00F0751B"/>
    <w:rsid w:val="00F13250"/>
    <w:rsid w:val="00F223ED"/>
    <w:rsid w:val="00F239FC"/>
    <w:rsid w:val="00F316DA"/>
    <w:rsid w:val="00F36A6E"/>
    <w:rsid w:val="00F45091"/>
    <w:rsid w:val="00F60789"/>
    <w:rsid w:val="00F87FDE"/>
    <w:rsid w:val="00F917E4"/>
    <w:rsid w:val="00F93830"/>
    <w:rsid w:val="00F973DB"/>
    <w:rsid w:val="00FF6B91"/>
    <w:rsid w:val="00FF6EA0"/>
    <w:rsid w:val="00FF77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6AE"/>
    <w:rPr>
      <w:sz w:val="24"/>
    </w:rPr>
  </w:style>
  <w:style w:type="paragraph" w:styleId="Heading1">
    <w:name w:val="heading 1"/>
    <w:basedOn w:val="Normal"/>
    <w:next w:val="Normal"/>
    <w:qFormat/>
    <w:rsid w:val="008836AE"/>
    <w:pPr>
      <w:keepNext/>
      <w:widowControl w:val="0"/>
      <w:tabs>
        <w:tab w:val="center" w:pos="4680"/>
      </w:tabs>
      <w:spacing w:line="235" w:lineRule="auto"/>
      <w:outlineLvl w:val="0"/>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836AE"/>
    <w:pPr>
      <w:autoSpaceDE w:val="0"/>
      <w:autoSpaceDN w:val="0"/>
      <w:adjustRightInd w:val="0"/>
      <w:jc w:val="center"/>
    </w:pPr>
    <w:rPr>
      <w:b/>
      <w:bCs/>
      <w:szCs w:val="24"/>
    </w:rPr>
  </w:style>
  <w:style w:type="paragraph" w:customStyle="1" w:styleId="Level1">
    <w:name w:val="Level 1"/>
    <w:basedOn w:val="Normal"/>
    <w:rsid w:val="008836AE"/>
    <w:pPr>
      <w:widowControl w:val="0"/>
    </w:pPr>
  </w:style>
  <w:style w:type="character" w:customStyle="1" w:styleId="SYSHYPERTEXT">
    <w:name w:val="SYS_HYPERTEXT"/>
    <w:rsid w:val="008836AE"/>
    <w:rPr>
      <w:color w:val="0000FF"/>
      <w:u w:val="single"/>
    </w:rPr>
  </w:style>
  <w:style w:type="character" w:styleId="Hyperlink">
    <w:name w:val="Hyperlink"/>
    <w:basedOn w:val="DefaultParagraphFont"/>
    <w:rsid w:val="008836AE"/>
    <w:rPr>
      <w:color w:val="0000FF"/>
      <w:u w:val="single"/>
    </w:rPr>
  </w:style>
  <w:style w:type="paragraph" w:styleId="BodyText2">
    <w:name w:val="Body Text 2"/>
    <w:basedOn w:val="Normal"/>
    <w:rsid w:val="00EF570E"/>
    <w:pPr>
      <w:autoSpaceDE w:val="0"/>
      <w:autoSpaceDN w:val="0"/>
      <w:adjustRightInd w:val="0"/>
    </w:pPr>
    <w:rPr>
      <w:rFonts w:eastAsia="Batang"/>
      <w:color w:val="000000"/>
    </w:rPr>
  </w:style>
  <w:style w:type="paragraph" w:styleId="Header">
    <w:name w:val="header"/>
    <w:basedOn w:val="Normal"/>
    <w:rsid w:val="008836AE"/>
    <w:pPr>
      <w:tabs>
        <w:tab w:val="center" w:pos="4320"/>
        <w:tab w:val="right" w:pos="8640"/>
      </w:tabs>
    </w:pPr>
  </w:style>
  <w:style w:type="paragraph" w:styleId="Footer">
    <w:name w:val="footer"/>
    <w:basedOn w:val="Normal"/>
    <w:rsid w:val="008836AE"/>
    <w:pPr>
      <w:tabs>
        <w:tab w:val="center" w:pos="4320"/>
        <w:tab w:val="right" w:pos="8640"/>
      </w:tabs>
    </w:pPr>
  </w:style>
  <w:style w:type="character" w:styleId="PageNumber">
    <w:name w:val="page number"/>
    <w:basedOn w:val="DefaultParagraphFont"/>
    <w:rsid w:val="008836AE"/>
  </w:style>
  <w:style w:type="table" w:styleId="TableContemporary">
    <w:name w:val="Table Contemporary"/>
    <w:basedOn w:val="TableNormal"/>
    <w:rsid w:val="0084623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r="http://schemas.openxmlformats.org/officeDocument/2006/relationships" xmlns:w="http://schemas.openxmlformats.org/wordprocessingml/2006/main">
  <w:divs>
    <w:div w:id="1168516347">
      <w:bodyDiv w:val="1"/>
      <w:marLeft w:val="0"/>
      <w:marRight w:val="0"/>
      <w:marTop w:val="0"/>
      <w:marBottom w:val="0"/>
      <w:divBdr>
        <w:top w:val="none" w:sz="0" w:space="0" w:color="auto"/>
        <w:left w:val="none" w:sz="0" w:space="0" w:color="auto"/>
        <w:bottom w:val="none" w:sz="0" w:space="0" w:color="auto"/>
        <w:right w:val="none" w:sz="0" w:space="0" w:color="auto"/>
      </w:divBdr>
      <w:divsChild>
        <w:div w:id="452792990">
          <w:marLeft w:val="0"/>
          <w:marRight w:val="0"/>
          <w:marTop w:val="0"/>
          <w:marBottom w:val="0"/>
          <w:divBdr>
            <w:top w:val="none" w:sz="0" w:space="0" w:color="auto"/>
            <w:left w:val="none" w:sz="0" w:space="0" w:color="auto"/>
            <w:bottom w:val="none" w:sz="0" w:space="0" w:color="auto"/>
            <w:right w:val="none" w:sz="0" w:space="0" w:color="auto"/>
          </w:divBdr>
          <w:divsChild>
            <w:div w:id="163698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dagley@auburn.ed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491</TotalTime>
  <Pages>6</Pages>
  <Words>1217</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8570</CharactersWithSpaces>
  <SharedDoc>false</SharedDoc>
  <HLinks>
    <vt:vector size="24" baseType="variant">
      <vt:variant>
        <vt:i4>655451</vt:i4>
      </vt:variant>
      <vt:variant>
        <vt:i4>11</vt:i4>
      </vt:variant>
      <vt:variant>
        <vt:i4>0</vt:i4>
      </vt:variant>
      <vt:variant>
        <vt:i4>5</vt:i4>
      </vt:variant>
      <vt:variant>
        <vt:lpwstr>http://lrccollection.auburn.edu:200/webopac/title?searchtext=Solution-focused+brief+counseling+%3A+two+actual+interviews+with+a+child</vt:lpwstr>
      </vt:variant>
      <vt:variant>
        <vt:lpwstr/>
      </vt:variant>
      <vt:variant>
        <vt:i4>1179661</vt:i4>
      </vt:variant>
      <vt:variant>
        <vt:i4>8</vt:i4>
      </vt:variant>
      <vt:variant>
        <vt:i4>0</vt:i4>
      </vt:variant>
      <vt:variant>
        <vt:i4>5</vt:i4>
      </vt:variant>
      <vt:variant>
        <vt:lpwstr>http://lrccollection.auburn.edu:200/webopac/title?searchtext=Adlerian+therapy</vt:lpwstr>
      </vt:variant>
      <vt:variant>
        <vt:lpwstr/>
      </vt:variant>
      <vt:variant>
        <vt:i4>6357038</vt:i4>
      </vt:variant>
      <vt:variant>
        <vt:i4>5</vt:i4>
      </vt:variant>
      <vt:variant>
        <vt:i4>0</vt:i4>
      </vt:variant>
      <vt:variant>
        <vt:i4>5</vt:i4>
      </vt:variant>
      <vt:variant>
        <vt:lpwstr>http://lrccollection.auburn.edu:200/webopac/title?searchtext=Object+relations+therapy+with+Dr.+Jill+Savege+Scharff</vt:lpwstr>
      </vt:variant>
      <vt:variant>
        <vt:lpwstr/>
      </vt:variant>
      <vt:variant>
        <vt:i4>5111919</vt:i4>
      </vt:variant>
      <vt:variant>
        <vt:i4>2</vt:i4>
      </vt:variant>
      <vt:variant>
        <vt:i4>0</vt:i4>
      </vt:variant>
      <vt:variant>
        <vt:i4>5</vt:i4>
      </vt:variant>
      <vt:variant>
        <vt:lpwstr>mailto:suhsuhy@auburn.edu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jingyo suh</dc:creator>
  <cp:lastModifiedBy>John C. Dagley</cp:lastModifiedBy>
  <cp:revision>4</cp:revision>
  <cp:lastPrinted>2011-08-17T03:27:00Z</cp:lastPrinted>
  <dcterms:created xsi:type="dcterms:W3CDTF">2011-08-14T23:03:00Z</dcterms:created>
  <dcterms:modified xsi:type="dcterms:W3CDTF">2011-08-17T11:31:00Z</dcterms:modified>
</cp:coreProperties>
</file>