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B30" w:rsidRPr="00AE0171" w:rsidRDefault="000C0B30" w:rsidP="000C0B30">
      <w:pPr>
        <w:ind w:left="-720" w:right="-720"/>
        <w:jc w:val="center"/>
        <w:rPr>
          <w:b/>
        </w:rPr>
      </w:pPr>
      <w:r w:rsidRPr="00AE0171">
        <w:rPr>
          <w:b/>
        </w:rPr>
        <w:t>AUBURN UNIVERSITY</w:t>
      </w:r>
    </w:p>
    <w:p w:rsidR="000C0B30" w:rsidRPr="00AE0171" w:rsidRDefault="000C0B30" w:rsidP="000C0B30">
      <w:pPr>
        <w:ind w:left="-720" w:right="-720"/>
        <w:jc w:val="center"/>
        <w:rPr>
          <w:b/>
        </w:rPr>
      </w:pPr>
      <w:bookmarkStart w:id="0" w:name="cedinternshipsllabus"/>
      <w:r w:rsidRPr="00AE0171">
        <w:rPr>
          <w:b/>
        </w:rPr>
        <w:t>SYLLABUS</w:t>
      </w:r>
      <w:bookmarkEnd w:id="0"/>
    </w:p>
    <w:p w:rsidR="000C0B30" w:rsidRPr="00AE0171" w:rsidRDefault="000C0B30" w:rsidP="000C0B30">
      <w:pPr>
        <w:rPr>
          <w:b/>
        </w:rPr>
      </w:pPr>
    </w:p>
    <w:p w:rsidR="000C0B30" w:rsidRPr="00AE0171" w:rsidRDefault="000C0B30" w:rsidP="000C0B30">
      <w:pPr>
        <w:jc w:val="both"/>
        <w:rPr>
          <w:b/>
        </w:rPr>
      </w:pPr>
      <w:r w:rsidRPr="00AE0171">
        <w:rPr>
          <w:b/>
        </w:rPr>
        <w:t>Course Number: COUN 8920 10</w:t>
      </w:r>
    </w:p>
    <w:p w:rsidR="000C0B30" w:rsidRPr="00AE0171" w:rsidRDefault="000C0B30" w:rsidP="000C0B30">
      <w:pPr>
        <w:ind w:left="-720" w:right="-720"/>
        <w:rPr>
          <w:b/>
        </w:rPr>
      </w:pPr>
      <w:r w:rsidRPr="00AE0171">
        <w:rPr>
          <w:b/>
        </w:rPr>
        <w:tab/>
        <w:t>Course Title: Internship in Counselor Education</w:t>
      </w:r>
    </w:p>
    <w:p w:rsidR="000C0B30" w:rsidRPr="00AE0171" w:rsidRDefault="000C0B30" w:rsidP="000C0B30">
      <w:pPr>
        <w:widowControl w:val="0"/>
        <w:autoSpaceDE w:val="0"/>
        <w:autoSpaceDN w:val="0"/>
        <w:adjustRightInd w:val="0"/>
        <w:rPr>
          <w:b/>
        </w:rPr>
      </w:pPr>
      <w:r w:rsidRPr="00AE0171">
        <w:rPr>
          <w:b/>
        </w:rPr>
        <w:t>Credit Hours: 9 semester hours Interns must enroll for each semester in which the internship hours are accrued.</w:t>
      </w:r>
    </w:p>
    <w:p w:rsidR="000C0B30" w:rsidRPr="00AE0171" w:rsidRDefault="000C0B30" w:rsidP="000C0B30">
      <w:pPr>
        <w:ind w:right="-720"/>
        <w:rPr>
          <w:b/>
        </w:rPr>
      </w:pPr>
      <w:r w:rsidRPr="00AE0171">
        <w:rPr>
          <w:b/>
        </w:rPr>
        <w:t>Prerequisites: COUN 8910 (10 and 40); COI</w:t>
      </w:r>
    </w:p>
    <w:p w:rsidR="000C0B30" w:rsidRPr="00AE0171" w:rsidRDefault="000C0B30" w:rsidP="000C0B30">
      <w:pPr>
        <w:ind w:left="-720" w:right="-720"/>
        <w:rPr>
          <w:b/>
        </w:rPr>
      </w:pPr>
      <w:r w:rsidRPr="00AE0171">
        <w:rPr>
          <w:b/>
        </w:rPr>
        <w:tab/>
      </w:r>
      <w:proofErr w:type="spellStart"/>
      <w:r w:rsidRPr="00AE0171">
        <w:rPr>
          <w:b/>
        </w:rPr>
        <w:t>Corequisites</w:t>
      </w:r>
      <w:proofErr w:type="spellEnd"/>
      <w:r w:rsidRPr="00AE0171">
        <w:rPr>
          <w:b/>
        </w:rPr>
        <w:t>: None</w:t>
      </w:r>
    </w:p>
    <w:p w:rsidR="000C0B30" w:rsidRPr="00AE0171" w:rsidRDefault="000C0B30" w:rsidP="000C0B30">
      <w:pPr>
        <w:ind w:left="-720" w:right="-720" w:firstLine="720"/>
        <w:rPr>
          <w:b/>
        </w:rPr>
      </w:pPr>
    </w:p>
    <w:p w:rsidR="000C0B30" w:rsidRPr="00AE0171" w:rsidRDefault="000C0B30" w:rsidP="000C0B30">
      <w:pPr>
        <w:ind w:left="-720" w:right="-720" w:firstLine="720"/>
      </w:pPr>
      <w:r w:rsidRPr="00AE0171">
        <w:rPr>
          <w:b/>
        </w:rPr>
        <w:t xml:space="preserve">1.    Date Syllabus Prepared: </w:t>
      </w:r>
      <w:r w:rsidRPr="00AE0171">
        <w:t>1/4/09</w:t>
      </w:r>
    </w:p>
    <w:p w:rsidR="000C0B30" w:rsidRPr="00AE0171" w:rsidRDefault="000C0B30" w:rsidP="000C0B30">
      <w:pPr>
        <w:ind w:left="-720" w:right="-720"/>
      </w:pPr>
    </w:p>
    <w:p w:rsidR="000C0B30" w:rsidRPr="00AE0171" w:rsidRDefault="000C0B30" w:rsidP="000C0B30">
      <w:pPr>
        <w:pStyle w:val="ListParagraph"/>
        <w:numPr>
          <w:ilvl w:val="0"/>
          <w:numId w:val="2"/>
        </w:numPr>
        <w:spacing w:before="0" w:beforeAutospacing="0" w:after="0" w:afterAutospacing="0" w:line="240" w:lineRule="auto"/>
        <w:rPr>
          <w:b/>
        </w:rPr>
      </w:pPr>
      <w:r w:rsidRPr="00AE0171">
        <w:rPr>
          <w:b/>
        </w:rPr>
        <w:t xml:space="preserve">Texts or Major Resources: </w:t>
      </w:r>
      <w:r w:rsidRPr="00AE0171">
        <w:t>None</w:t>
      </w:r>
    </w:p>
    <w:p w:rsidR="000C0B30" w:rsidRPr="00AE0171" w:rsidRDefault="000C0B30" w:rsidP="000C0B30">
      <w:pPr>
        <w:ind w:right="-720"/>
        <w:rPr>
          <w:b/>
        </w:rPr>
      </w:pPr>
    </w:p>
    <w:p w:rsidR="000C0B30" w:rsidRPr="00AE0171" w:rsidRDefault="000C0B30" w:rsidP="000C0B30">
      <w:pPr>
        <w:numPr>
          <w:ilvl w:val="0"/>
          <w:numId w:val="2"/>
        </w:numPr>
        <w:tabs>
          <w:tab w:val="num" w:pos="0"/>
        </w:tabs>
        <w:rPr>
          <w:b/>
        </w:rPr>
      </w:pPr>
      <w:r w:rsidRPr="00AE0171">
        <w:rPr>
          <w:b/>
        </w:rPr>
        <w:t xml:space="preserve">Course Description: </w:t>
      </w:r>
    </w:p>
    <w:p w:rsidR="000C0B30" w:rsidRPr="00AE0171" w:rsidRDefault="000C0B30" w:rsidP="000C0B30">
      <w:pPr>
        <w:widowControl w:val="0"/>
        <w:autoSpaceDE w:val="0"/>
        <w:autoSpaceDN w:val="0"/>
        <w:adjustRightInd w:val="0"/>
      </w:pPr>
      <w:r w:rsidRPr="00AE0171">
        <w:t xml:space="preserve">The internship program is designed to provide the counselor education student with an on-the-job experience performing the duties of a counselor/counselor educator consistent with his or her career objectives. Internships are viewed as the culminating activity in degree programs, and, as such, ordinarily follow the completion of coursework and the full complement of supervised counseling </w:t>
      </w:r>
      <w:proofErr w:type="spellStart"/>
      <w:r w:rsidRPr="00AE0171">
        <w:t>practica</w:t>
      </w:r>
      <w:proofErr w:type="spellEnd"/>
      <w:r w:rsidRPr="00AE0171">
        <w:t xml:space="preserve">. Students will work in an approved internship site under the supervision of an appropriately credentialed supervisor for a minimum of 600 hours. </w:t>
      </w:r>
    </w:p>
    <w:p w:rsidR="000C0B30" w:rsidRPr="00AE0171" w:rsidRDefault="000C0B30" w:rsidP="000C0B30">
      <w:pPr>
        <w:tabs>
          <w:tab w:val="left" w:pos="-1440"/>
        </w:tabs>
        <w:ind w:left="720"/>
        <w:rPr>
          <w:b/>
        </w:rPr>
      </w:pPr>
    </w:p>
    <w:p w:rsidR="000C0B30" w:rsidRPr="00AE0171" w:rsidRDefault="000C0B30" w:rsidP="000C0B30">
      <w:pPr>
        <w:numPr>
          <w:ilvl w:val="0"/>
          <w:numId w:val="2"/>
        </w:numPr>
        <w:rPr>
          <w:b/>
        </w:rPr>
      </w:pPr>
      <w:r w:rsidRPr="00AE0171">
        <w:rPr>
          <w:b/>
        </w:rPr>
        <w:t xml:space="preserve">Course Objectives: </w:t>
      </w:r>
    </w:p>
    <w:p w:rsidR="000C0B30" w:rsidRPr="00AE0171" w:rsidRDefault="000C0B30" w:rsidP="000C0B30">
      <w:pPr>
        <w:widowControl w:val="0"/>
        <w:autoSpaceDE w:val="0"/>
        <w:autoSpaceDN w:val="0"/>
        <w:adjustRightInd w:val="0"/>
      </w:pPr>
      <w:r w:rsidRPr="00AE0171">
        <w:t>The intern will develop an internship plan on the appended form. As a guiding principle, it should be understood that the internship is an organized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 Although the student is required to have experiences in each of the five areas listed below, he/she is free to propose the kinds and amounts of experiences in each of the areas. In your proposal, please list the type(s) of experience you propose in each of the areas, approximate number of hours for each, and the specific setting for each. The minimum number of total hours in the doctoral internship is 600.</w:t>
      </w:r>
    </w:p>
    <w:p w:rsidR="000C0B30" w:rsidRPr="00AE0171" w:rsidRDefault="000C0B30" w:rsidP="000C0B30">
      <w:pPr>
        <w:widowControl w:val="0"/>
        <w:autoSpaceDE w:val="0"/>
        <w:autoSpaceDN w:val="0"/>
        <w:adjustRightInd w:val="0"/>
        <w:ind w:left="720"/>
      </w:pPr>
    </w:p>
    <w:p w:rsidR="000C0B30" w:rsidRPr="00AE0171" w:rsidRDefault="000C0B30" w:rsidP="000C0B30">
      <w:pPr>
        <w:pStyle w:val="ListParagraph"/>
        <w:widowControl w:val="0"/>
        <w:numPr>
          <w:ilvl w:val="4"/>
          <w:numId w:val="1"/>
        </w:numPr>
        <w:autoSpaceDE w:val="0"/>
        <w:autoSpaceDN w:val="0"/>
        <w:adjustRightInd w:val="0"/>
        <w:spacing w:before="0" w:beforeAutospacing="0" w:after="0" w:afterAutospacing="0" w:line="240" w:lineRule="auto"/>
      </w:pPr>
      <w:r w:rsidRPr="00AE0171">
        <w:rPr>
          <w:b/>
        </w:rPr>
        <w:t xml:space="preserve">Teaching:  </w:t>
      </w:r>
      <w:r w:rsidRPr="00AE0171">
        <w:t xml:space="preserve"> co-teaching, or functioning as an instructor for foundation or specialty courses for master’s level counselors in training.  </w:t>
      </w:r>
    </w:p>
    <w:p w:rsidR="000C0B30" w:rsidRPr="00AE0171" w:rsidRDefault="000C0B30" w:rsidP="000C0B30">
      <w:pPr>
        <w:pStyle w:val="ListParagraph"/>
        <w:widowControl w:val="0"/>
        <w:numPr>
          <w:ilvl w:val="4"/>
          <w:numId w:val="1"/>
        </w:numPr>
        <w:autoSpaceDE w:val="0"/>
        <w:autoSpaceDN w:val="0"/>
        <w:adjustRightInd w:val="0"/>
        <w:spacing w:before="0" w:beforeAutospacing="0" w:after="0" w:afterAutospacing="0" w:line="240" w:lineRule="auto"/>
      </w:pPr>
      <w:r w:rsidRPr="00AE0171">
        <w:rPr>
          <w:b/>
        </w:rPr>
        <w:t xml:space="preserve">Clinical: </w:t>
      </w:r>
      <w:r w:rsidRPr="00AE0171">
        <w:t xml:space="preserve">  consists of providing direct (individual and group) counseling services, or teaching clinically oriented courses.</w:t>
      </w:r>
    </w:p>
    <w:p w:rsidR="000C0B30" w:rsidRPr="00AE0171" w:rsidRDefault="000C0B30" w:rsidP="000C0B30">
      <w:pPr>
        <w:pStyle w:val="ListParagraph"/>
        <w:widowControl w:val="0"/>
        <w:numPr>
          <w:ilvl w:val="4"/>
          <w:numId w:val="1"/>
        </w:numPr>
        <w:autoSpaceDE w:val="0"/>
        <w:autoSpaceDN w:val="0"/>
        <w:adjustRightInd w:val="0"/>
        <w:spacing w:before="0" w:beforeAutospacing="0" w:after="0" w:afterAutospacing="0" w:line="240" w:lineRule="auto"/>
      </w:pPr>
      <w:r w:rsidRPr="00AE0171">
        <w:rPr>
          <w:b/>
        </w:rPr>
        <w:t>Supervision:</w:t>
      </w:r>
      <w:r w:rsidRPr="00AE0171">
        <w:t xml:space="preserve">  supervising master's students in a counseling practicum, internship, or paraprofessionals in an agency in the provision of counseling-related services.</w:t>
      </w:r>
    </w:p>
    <w:p w:rsidR="000C0B30" w:rsidRPr="00AE0171" w:rsidRDefault="000C0B30" w:rsidP="000C0B30">
      <w:pPr>
        <w:pStyle w:val="ListParagraph"/>
        <w:widowControl w:val="0"/>
        <w:numPr>
          <w:ilvl w:val="4"/>
          <w:numId w:val="1"/>
        </w:numPr>
        <w:autoSpaceDE w:val="0"/>
        <w:autoSpaceDN w:val="0"/>
        <w:adjustRightInd w:val="0"/>
        <w:spacing w:before="0" w:beforeAutospacing="0" w:after="0" w:afterAutospacing="0" w:line="240" w:lineRule="auto"/>
      </w:pPr>
      <w:r w:rsidRPr="00AE0171">
        <w:rPr>
          <w:b/>
        </w:rPr>
        <w:t>Research:</w:t>
      </w:r>
      <w:r w:rsidRPr="00AE0171">
        <w:t xml:space="preserve"> - writing an article, developing a grant proposal, conducting a pilot study, conducting independent research, assisting a faculty member in research, etc. (</w:t>
      </w:r>
      <w:r w:rsidRPr="00AE0171">
        <w:rPr>
          <w:i/>
        </w:rPr>
        <w:t>dissertation development may occur during the internship but is considered a different requirement and may not be used to satisfy the research component of internship</w:t>
      </w:r>
      <w:r w:rsidRPr="00AE0171">
        <w:t xml:space="preserve">). </w:t>
      </w:r>
    </w:p>
    <w:p w:rsidR="000C0B30" w:rsidRPr="00AE0171" w:rsidRDefault="000C0B30" w:rsidP="000C0B30">
      <w:pPr>
        <w:pStyle w:val="ListParagraph"/>
        <w:widowControl w:val="0"/>
        <w:numPr>
          <w:ilvl w:val="4"/>
          <w:numId w:val="1"/>
        </w:numPr>
        <w:autoSpaceDE w:val="0"/>
        <w:autoSpaceDN w:val="0"/>
        <w:adjustRightInd w:val="0"/>
        <w:spacing w:before="0" w:beforeAutospacing="0" w:after="0" w:afterAutospacing="0" w:line="240" w:lineRule="auto"/>
      </w:pPr>
      <w:r w:rsidRPr="00AE0171">
        <w:t>P</w:t>
      </w:r>
      <w:r w:rsidRPr="00AE0171">
        <w:rPr>
          <w:b/>
        </w:rPr>
        <w:t>rofessional development:</w:t>
      </w:r>
      <w:r w:rsidRPr="00AE0171">
        <w:t xml:space="preserve">   presenting at a professional meeting, participating in the committee work of a professional organization, assisting </w:t>
      </w:r>
      <w:r w:rsidRPr="00AE0171">
        <w:lastRenderedPageBreak/>
        <w:t>the Director of Counselor Education or one of the individual program chairs (school, community agency, college student development) in administrative tasks, etc.</w:t>
      </w:r>
    </w:p>
    <w:p w:rsidR="000C0B30" w:rsidRPr="00AE0171" w:rsidRDefault="000C0B30" w:rsidP="000C0B30">
      <w:pPr>
        <w:widowControl w:val="0"/>
        <w:autoSpaceDE w:val="0"/>
        <w:autoSpaceDN w:val="0"/>
        <w:adjustRightInd w:val="0"/>
        <w:ind w:left="720"/>
      </w:pPr>
    </w:p>
    <w:p w:rsidR="000C0B30" w:rsidRPr="00AE0171" w:rsidRDefault="000C0B30" w:rsidP="000C0B30">
      <w:pPr>
        <w:widowControl w:val="0"/>
        <w:autoSpaceDE w:val="0"/>
        <w:autoSpaceDN w:val="0"/>
        <w:adjustRightInd w:val="0"/>
      </w:pPr>
      <w:r w:rsidRPr="00AE0171">
        <w:t>The plan will be developed in conjunction with the intern's major professor, and will be consistent with the student's career objectives and plan of study. The plan will be submitted to the counselor education faculty for review and approval according to the following schedule:</w:t>
      </w:r>
    </w:p>
    <w:p w:rsidR="000C0B30" w:rsidRPr="00AE0171" w:rsidRDefault="000C0B30" w:rsidP="000C0B30">
      <w:pPr>
        <w:widowControl w:val="0"/>
        <w:autoSpaceDE w:val="0"/>
        <w:autoSpaceDN w:val="0"/>
        <w:adjustRightInd w:val="0"/>
        <w:ind w:left="720"/>
      </w:pPr>
      <w:r w:rsidRPr="00AE0171">
        <w:t xml:space="preserve">Beginning date:   Summer or </w:t>
      </w:r>
      <w:proofErr w:type="gramStart"/>
      <w:r w:rsidRPr="00AE0171">
        <w:t>Fall</w:t>
      </w:r>
      <w:proofErr w:type="gramEnd"/>
      <w:r w:rsidRPr="00AE0171">
        <w:t>, 2009</w:t>
      </w:r>
      <w:r w:rsidRPr="00AE0171">
        <w:tab/>
      </w:r>
      <w:r w:rsidRPr="00AE0171">
        <w:tab/>
        <w:t>Due date:   Mid-term, Spring, 2010</w:t>
      </w:r>
    </w:p>
    <w:p w:rsidR="000C0B30" w:rsidRPr="00AE0171" w:rsidRDefault="000C0B30" w:rsidP="000C0B30">
      <w:pPr>
        <w:widowControl w:val="0"/>
        <w:autoSpaceDE w:val="0"/>
        <w:autoSpaceDN w:val="0"/>
        <w:adjustRightInd w:val="0"/>
        <w:ind w:left="720"/>
      </w:pPr>
      <w:r w:rsidRPr="00AE0171">
        <w:t>Beginning date:   Spring, 2010</w:t>
      </w:r>
      <w:r w:rsidRPr="00AE0171">
        <w:tab/>
      </w:r>
      <w:r w:rsidRPr="00AE0171">
        <w:tab/>
      </w:r>
      <w:r w:rsidRPr="00AE0171">
        <w:tab/>
        <w:t>Due date:   Mid-term, Fall, 2010</w:t>
      </w:r>
    </w:p>
    <w:p w:rsidR="000C0B30" w:rsidRPr="00AE0171" w:rsidRDefault="000C0B30" w:rsidP="000C0B30">
      <w:pPr>
        <w:tabs>
          <w:tab w:val="left" w:pos="-1440"/>
        </w:tabs>
        <w:ind w:left="720"/>
        <w:rPr>
          <w:color w:val="000000"/>
        </w:rPr>
      </w:pPr>
    </w:p>
    <w:p w:rsidR="000C0B30" w:rsidRPr="00AE0171" w:rsidRDefault="000C0B30" w:rsidP="000C0B30">
      <w:pPr>
        <w:numPr>
          <w:ilvl w:val="0"/>
          <w:numId w:val="2"/>
        </w:numPr>
        <w:rPr>
          <w:b/>
          <w:color w:val="000000"/>
        </w:rPr>
      </w:pPr>
      <w:r w:rsidRPr="00AE0171">
        <w:rPr>
          <w:b/>
        </w:rPr>
        <w:t>Course Content and Schedule:</w:t>
      </w:r>
    </w:p>
    <w:p w:rsidR="000C0B30" w:rsidRPr="00AE0171" w:rsidRDefault="000C0B30" w:rsidP="000C0B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E0171">
        <w:t xml:space="preserve">This course will meet for a minimum of 25 hours per term for group supervision. Group supervision, depending upon the placement of students, may be in person or occur via distance methods, or some combination methods. Individual supervision of the internship is dependent upon the types of experiences approved for each student. </w:t>
      </w:r>
    </w:p>
    <w:p w:rsidR="000C0B30" w:rsidRPr="00AE0171" w:rsidRDefault="000C0B30" w:rsidP="000C0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C0B30" w:rsidRPr="00AE0171" w:rsidRDefault="000C0B30" w:rsidP="000C0B30">
      <w:pPr>
        <w:numPr>
          <w:ilvl w:val="0"/>
          <w:numId w:val="2"/>
        </w:numPr>
        <w:tabs>
          <w:tab w:val="num" w:pos="0"/>
        </w:tabs>
        <w:rPr>
          <w:b/>
        </w:rPr>
      </w:pPr>
      <w:r w:rsidRPr="00AE0171">
        <w:rPr>
          <w:b/>
        </w:rPr>
        <w:t>Course Requirements/Evaluation:</w:t>
      </w:r>
    </w:p>
    <w:p w:rsidR="000C0B30" w:rsidRPr="00AE0171" w:rsidRDefault="000C0B30" w:rsidP="000C0B30">
      <w:pPr>
        <w:tabs>
          <w:tab w:val="left" w:pos="-1440"/>
        </w:tabs>
        <w:ind w:left="450"/>
      </w:pPr>
    </w:p>
    <w:p w:rsidR="000C0B30" w:rsidRPr="00AE0171" w:rsidRDefault="000C0B30" w:rsidP="000C0B30">
      <w:pPr>
        <w:tabs>
          <w:tab w:val="left" w:pos="-1440"/>
        </w:tabs>
        <w:ind w:left="450"/>
        <w:rPr>
          <w:b/>
          <w:color w:val="000000"/>
        </w:rPr>
      </w:pPr>
      <w:r w:rsidRPr="00AE0171">
        <w:t xml:space="preserve">A copy of the approved plan will be placed in the internship binder in the departmental office, and one will be provided by the student to the internship instructor on the first day of class for each term of enrollment. Any addendums or changes in the plan must be approved by the advisory committee and routed through the major professor to the counselor education faculty for endorsement. Any addendum to the plan must be presented to the instructor of the internship course and placed in the internship binder.  </w:t>
      </w:r>
      <w:r w:rsidRPr="00AE0171">
        <w:rPr>
          <w:b/>
        </w:rPr>
        <w:t xml:space="preserve">Students who do not bring a CED faculty approved plan to the first internship class will not be allowed to remain. </w:t>
      </w:r>
    </w:p>
    <w:p w:rsidR="000C0B30" w:rsidRPr="00AE0171" w:rsidRDefault="000C0B30" w:rsidP="000C0B30">
      <w:pPr>
        <w:ind w:left="720"/>
      </w:pPr>
    </w:p>
    <w:p w:rsidR="000C0B30" w:rsidRPr="00AE0171" w:rsidRDefault="000C0B30" w:rsidP="000C0B30">
      <w:pPr>
        <w:pStyle w:val="ListParagraph"/>
        <w:numPr>
          <w:ilvl w:val="2"/>
          <w:numId w:val="6"/>
        </w:numPr>
        <w:spacing w:before="0" w:beforeAutospacing="0" w:after="0" w:afterAutospacing="0" w:line="240" w:lineRule="auto"/>
      </w:pPr>
      <w:r w:rsidRPr="00AE0171">
        <w:t xml:space="preserve">At the end of the semester, the on-site supervisor(s) will complete an evaluation form indicating the intern’s overall performance with regard to the objectives/experiences and submit it to the university supervisor (see attached).  </w:t>
      </w:r>
    </w:p>
    <w:p w:rsidR="000C0B30" w:rsidRPr="00AE0171" w:rsidRDefault="000C0B30" w:rsidP="000C0B30"/>
    <w:p w:rsidR="000C0B30" w:rsidRPr="00AE0171" w:rsidRDefault="000C0B30" w:rsidP="000C0B30">
      <w:pPr>
        <w:pStyle w:val="ListParagraph"/>
        <w:numPr>
          <w:ilvl w:val="2"/>
          <w:numId w:val="6"/>
        </w:num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40" w:lineRule="auto"/>
      </w:pPr>
      <w:r w:rsidRPr="00AE0171">
        <w:t>The University supervisor works with on-site supervisors and interns throughout the internship period to (a) establish appropriate internship agreements; (b) provide consultation and supervision for interns and site supervisors; (c) provide on-campus group supervision for interns</w:t>
      </w:r>
      <w:proofErr w:type="gramStart"/>
      <w:r w:rsidRPr="00AE0171">
        <w:t>;  (</w:t>
      </w:r>
      <w:proofErr w:type="gramEnd"/>
      <w:r w:rsidRPr="00AE0171">
        <w:t>d) assign grades for interns.</w:t>
      </w:r>
    </w:p>
    <w:p w:rsidR="000C0B30" w:rsidRPr="00AE0171" w:rsidRDefault="000C0B30" w:rsidP="000C0B30">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pPr>
    </w:p>
    <w:p w:rsidR="000C0B30" w:rsidRPr="00AE0171" w:rsidRDefault="000C0B30" w:rsidP="000C0B30">
      <w:pPr>
        <w:pStyle w:val="ListParagraph"/>
        <w:numPr>
          <w:ilvl w:val="2"/>
          <w:numId w:val="6"/>
        </w:num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40" w:lineRule="auto"/>
      </w:pPr>
      <w:r w:rsidRPr="00AE0171">
        <w:t xml:space="preserve">The activity log will be compared with the initial (and if relevant, amended) objectives at the end of the internship period. This review, along with the onsite supervisor’s evaluation, all observations made during the internship, will constitute the basis for the final grade. </w:t>
      </w:r>
    </w:p>
    <w:p w:rsidR="000C0B30" w:rsidRPr="00AE0171" w:rsidRDefault="000C0B30" w:rsidP="000C0B30">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pPr>
    </w:p>
    <w:p w:rsidR="000C0B30" w:rsidRPr="00AE0171" w:rsidRDefault="000C0B30" w:rsidP="000C0B30">
      <w:pPr>
        <w:pStyle w:val="ListParagraph"/>
        <w:numPr>
          <w:ilvl w:val="2"/>
          <w:numId w:val="6"/>
        </w:num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40" w:lineRule="auto"/>
      </w:pPr>
      <w:r w:rsidRPr="00AE0171">
        <w:t xml:space="preserve">Internship is graded Satisfactory (S), Unsatisfactory (U), or Incomplete (IN). A grade of Incomplete is assigned when the objectives or clock hours of the internship are not met through </w:t>
      </w:r>
      <w:proofErr w:type="gramStart"/>
      <w:r w:rsidRPr="00AE0171">
        <w:t>no</w:t>
      </w:r>
      <w:proofErr w:type="gramEnd"/>
      <w:r w:rsidRPr="00AE0171">
        <w:t xml:space="preserve"> fault of the intern.</w:t>
      </w:r>
    </w:p>
    <w:p w:rsidR="000C0B30" w:rsidRPr="00AE0171" w:rsidRDefault="000C0B30" w:rsidP="000C0B30">
      <w:pPr>
        <w:ind w:left="-1800" w:right="-720"/>
        <w:rPr>
          <w:b/>
        </w:rPr>
      </w:pPr>
    </w:p>
    <w:p w:rsidR="000C0B30" w:rsidRPr="00AE0171" w:rsidRDefault="000C0B30" w:rsidP="000C0B30">
      <w:pPr>
        <w:numPr>
          <w:ilvl w:val="0"/>
          <w:numId w:val="2"/>
        </w:numPr>
        <w:ind w:firstLine="0"/>
        <w:rPr>
          <w:b/>
        </w:rPr>
      </w:pPr>
      <w:r w:rsidRPr="00AE0171">
        <w:rPr>
          <w:b/>
        </w:rPr>
        <w:t>Class Policy Statements:</w:t>
      </w:r>
    </w:p>
    <w:p w:rsidR="000C0B30" w:rsidRPr="00AE0171" w:rsidRDefault="000C0B30" w:rsidP="000C0B30">
      <w:pPr>
        <w:ind w:left="720" w:right="-720"/>
        <w:jc w:val="center"/>
        <w:rPr>
          <w:b/>
          <w:u w:val="single"/>
        </w:rPr>
      </w:pPr>
    </w:p>
    <w:p w:rsidR="000C0B30" w:rsidRPr="00AE0171" w:rsidRDefault="000C0B30" w:rsidP="000C0B30">
      <w:pPr>
        <w:ind w:left="936" w:hanging="216"/>
      </w:pPr>
      <w:r w:rsidRPr="00AE0171">
        <w:lastRenderedPageBreak/>
        <w:t xml:space="preserve"> </w:t>
      </w:r>
      <w:r w:rsidRPr="00AE0171">
        <w:rPr>
          <w:u w:val="single"/>
        </w:rPr>
        <w:t>Participation:</w:t>
      </w:r>
      <w:r w:rsidRPr="00AE0171">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0C0B30" w:rsidRPr="00AE0171" w:rsidRDefault="000C0B30" w:rsidP="000C0B30"/>
    <w:p w:rsidR="000C0B30" w:rsidRPr="00AE0171" w:rsidRDefault="000C0B30" w:rsidP="000C0B30">
      <w:pPr>
        <w:ind w:left="936" w:hanging="216"/>
      </w:pPr>
      <w:r w:rsidRPr="00AE0171">
        <w:rPr>
          <w:u w:val="single"/>
        </w:rPr>
        <w:t>Attendance/Absences</w:t>
      </w:r>
      <w:r w:rsidRPr="00AE0171">
        <w:t xml:space="preserve">:  Attendance is required at each class meeting.  If an exam is </w:t>
      </w:r>
      <w:r w:rsidRPr="002D6D0A">
        <w:rPr>
          <w:shd w:val="clear" w:color="auto" w:fill="FFFFFF"/>
        </w:rPr>
        <w:t xml:space="preserve">missed, a make-up exam will be given only for University-approved excuses as outlined in the </w:t>
      </w:r>
      <w:hyperlink r:id="rId5" w:history="1">
        <w:r w:rsidRPr="002D6D0A">
          <w:rPr>
            <w:rStyle w:val="Hyperlink"/>
            <w:b/>
            <w:shd w:val="clear" w:color="auto" w:fill="FFFFFF"/>
          </w:rPr>
          <w:t>Tiger Cub</w:t>
        </w:r>
      </w:hyperlink>
      <w:r w:rsidRPr="002D6D0A">
        <w:rPr>
          <w:b/>
          <w:shd w:val="clear" w:color="auto" w:fill="FFFFFF"/>
        </w:rPr>
        <w:t>.</w:t>
      </w:r>
      <w:r w:rsidRPr="002D6D0A">
        <w:rPr>
          <w:shd w:val="clear" w:color="auto" w:fill="FFFFFF"/>
        </w:rPr>
        <w:t xml:space="preserve">  Arrangement to take the make-up exam must be made in advance.  Students who miss an exam</w:t>
      </w:r>
      <w:r w:rsidRPr="00AE0171">
        <w:t xml:space="preserve"> because of illness need a doctor’s statement for verification of sickness and should clear the absence with the instructor the day they return to class.  Other unavoidable absences from campus must be documented and cleared with the instructor </w:t>
      </w:r>
      <w:r w:rsidRPr="00AE0171">
        <w:rPr>
          <w:b/>
        </w:rPr>
        <w:t>in advance</w:t>
      </w:r>
      <w:r w:rsidRPr="00AE0171">
        <w:t>.</w:t>
      </w:r>
    </w:p>
    <w:p w:rsidR="000C0B30" w:rsidRPr="00AE0171" w:rsidRDefault="000C0B30" w:rsidP="000C0B30"/>
    <w:p w:rsidR="000C0B30" w:rsidRPr="00AE0171" w:rsidRDefault="000C0B30" w:rsidP="000C0B30">
      <w:pPr>
        <w:ind w:left="1008" w:hanging="288"/>
      </w:pPr>
      <w:r w:rsidRPr="00AE0171">
        <w:rPr>
          <w:u w:val="single"/>
        </w:rPr>
        <w:t>Accommodations</w:t>
      </w:r>
      <w:r w:rsidRPr="00AE0171">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hyperlink r:id="rId6" w:history="1">
        <w:r w:rsidRPr="00AE0171">
          <w:rPr>
            <w:rStyle w:val="Hyperlink"/>
            <w:b/>
          </w:rPr>
          <w:t>Program for Students with Disabilities</w:t>
        </w:r>
      </w:hyperlink>
      <w:r w:rsidRPr="00AE0171">
        <w:t xml:space="preserve"> at 1228 Haley Center, 844-2096 (V/TT).</w:t>
      </w:r>
    </w:p>
    <w:p w:rsidR="000C0B30" w:rsidRPr="00AE0171" w:rsidRDefault="000C0B30" w:rsidP="000C0B30">
      <w:pPr>
        <w:rPr>
          <w:u w:val="single"/>
        </w:rPr>
      </w:pPr>
    </w:p>
    <w:p w:rsidR="000C0B30" w:rsidRPr="00AE0171" w:rsidRDefault="000C0B30" w:rsidP="000C0B30">
      <w:pPr>
        <w:ind w:left="1008" w:hanging="288"/>
      </w:pPr>
      <w:r w:rsidRPr="00AE0171">
        <w:t xml:space="preserve"> </w:t>
      </w:r>
      <w:r w:rsidRPr="00AE0171">
        <w:rPr>
          <w:u w:val="single"/>
        </w:rPr>
        <w:t>Honesty Code</w:t>
      </w:r>
      <w:r w:rsidRPr="00AE0171">
        <w:t xml:space="preserve">:  The University Academic Honesty Code and the </w:t>
      </w:r>
      <w:hyperlink r:id="rId7" w:history="1">
        <w:r w:rsidRPr="00AE0171">
          <w:rPr>
            <w:rStyle w:val="Hyperlink"/>
            <w:b/>
          </w:rPr>
          <w:t>Tiger Cub</w:t>
        </w:r>
      </w:hyperlink>
      <w:r w:rsidRPr="00AE0171">
        <w:t xml:space="preserve"> Rules and Regulations pertaining to </w:t>
      </w:r>
      <w:r w:rsidRPr="00AE0171">
        <w:rPr>
          <w:u w:val="single"/>
        </w:rPr>
        <w:t>Cheating</w:t>
      </w:r>
      <w:r w:rsidRPr="00AE0171">
        <w:t xml:space="preserve"> will apply to this class.</w:t>
      </w:r>
    </w:p>
    <w:p w:rsidR="000C0B30" w:rsidRPr="00AE0171" w:rsidRDefault="000C0B30" w:rsidP="000C0B30"/>
    <w:p w:rsidR="000C0B30" w:rsidRPr="00AE0171" w:rsidRDefault="000C0B30" w:rsidP="000C0B30">
      <w:pPr>
        <w:ind w:left="1008" w:hanging="288"/>
      </w:pPr>
      <w:r w:rsidRPr="00AE0171">
        <w:rPr>
          <w:u w:val="single"/>
        </w:rPr>
        <w:t>Professionalism</w:t>
      </w:r>
      <w:r w:rsidRPr="00AE0171">
        <w:t>:  As faculty, staff, and students interact in professional settings, they are expected to demonstrate professional behaviors as defined in the College’s conceptual framework. These professional commitments or dispositions are listed below:</w:t>
      </w:r>
    </w:p>
    <w:p w:rsidR="000C0B30" w:rsidRPr="00AE0171" w:rsidRDefault="000C0B30" w:rsidP="000C0B30">
      <w:pPr>
        <w:numPr>
          <w:ilvl w:val="0"/>
          <w:numId w:val="3"/>
        </w:numPr>
        <w:tabs>
          <w:tab w:val="num" w:pos="1368"/>
        </w:tabs>
        <w:ind w:left="1368" w:right="-720"/>
      </w:pPr>
      <w:r w:rsidRPr="00AE0171">
        <w:t>Engage in responsible and ethical professional practices</w:t>
      </w:r>
    </w:p>
    <w:p w:rsidR="000C0B30" w:rsidRPr="00AE0171" w:rsidRDefault="000C0B30" w:rsidP="000C0B30">
      <w:pPr>
        <w:numPr>
          <w:ilvl w:val="0"/>
          <w:numId w:val="3"/>
        </w:numPr>
        <w:tabs>
          <w:tab w:val="num" w:pos="1368"/>
        </w:tabs>
        <w:ind w:left="1368" w:right="-720"/>
      </w:pPr>
      <w:r w:rsidRPr="00AE0171">
        <w:t>Contribute to collaborative learning communities</w:t>
      </w:r>
    </w:p>
    <w:p w:rsidR="000C0B30" w:rsidRPr="00AE0171" w:rsidRDefault="000C0B30" w:rsidP="000C0B30">
      <w:pPr>
        <w:numPr>
          <w:ilvl w:val="0"/>
          <w:numId w:val="3"/>
        </w:numPr>
        <w:tabs>
          <w:tab w:val="num" w:pos="1368"/>
        </w:tabs>
        <w:ind w:left="1368" w:right="-720"/>
      </w:pPr>
      <w:r w:rsidRPr="00AE0171">
        <w:t>Demonstrate a commitment to diversity</w:t>
      </w:r>
    </w:p>
    <w:p w:rsidR="000C0B30" w:rsidRPr="00AE0171" w:rsidRDefault="000C0B30" w:rsidP="000C0B30">
      <w:pPr>
        <w:numPr>
          <w:ilvl w:val="0"/>
          <w:numId w:val="3"/>
        </w:numPr>
        <w:tabs>
          <w:tab w:val="num" w:pos="1368"/>
        </w:tabs>
        <w:ind w:left="1368" w:right="-720"/>
      </w:pPr>
      <w:r w:rsidRPr="00AE0171">
        <w:t>Model and nurture intellectual vitality</w:t>
      </w:r>
    </w:p>
    <w:p w:rsidR="000C0B30" w:rsidRPr="00AE0171" w:rsidRDefault="000C0B30" w:rsidP="000C0B30">
      <w:pPr>
        <w:rPr>
          <w:b/>
        </w:rPr>
      </w:pPr>
    </w:p>
    <w:p w:rsidR="000C0B30" w:rsidRPr="00AE0171" w:rsidRDefault="000C0B30" w:rsidP="000C0B30">
      <w:pPr>
        <w:numPr>
          <w:ilvl w:val="0"/>
          <w:numId w:val="2"/>
        </w:numPr>
        <w:ind w:firstLine="0"/>
        <w:rPr>
          <w:b/>
        </w:rPr>
      </w:pPr>
      <w:r w:rsidRPr="00AE0171">
        <w:rPr>
          <w:b/>
        </w:rPr>
        <w:t>Justification for Graduate Credit:</w:t>
      </w:r>
    </w:p>
    <w:p w:rsidR="000C0B30" w:rsidRPr="00AE0171" w:rsidRDefault="000C0B30" w:rsidP="000C0B30">
      <w:pPr>
        <w:rPr>
          <w:b/>
        </w:rPr>
      </w:pPr>
    </w:p>
    <w:p w:rsidR="000C0B30" w:rsidRPr="00AE0171" w:rsidRDefault="000C0B30" w:rsidP="000C0B30">
      <w:pPr>
        <w:ind w:left="720"/>
      </w:pPr>
      <w:r w:rsidRPr="00AE0171">
        <w:t xml:space="preserve">COUN 8920 has been developed so that instruction follows the directive that it “should be progressively more advanced in academic content than undergraduate programs” and should “foster independent learning” </w:t>
      </w:r>
      <w:hyperlink r:id="rId8" w:history="1">
        <w:r w:rsidRPr="00AE0171">
          <w:rPr>
            <w:rStyle w:val="Hyperlink"/>
            <w:b/>
          </w:rPr>
          <w:t>(SACS</w:t>
        </w:r>
      </w:hyperlink>
      <w:r w:rsidRPr="00AE0171">
        <w:t xml:space="preserve"> guidelines 3.6.1 and 3.6.2).  Further, the guidelines presented in the Statement of Clarification of the Definition and Use of 6000-level courses as approved by the Auburn University Graduate Council, May 21, 1997 </w:t>
      </w:r>
      <w:proofErr w:type="gramStart"/>
      <w:r w:rsidRPr="00AE0171">
        <w:t>apply</w:t>
      </w:r>
      <w:proofErr w:type="gramEnd"/>
      <w:r w:rsidRPr="00AE0171">
        <w:t>:</w:t>
      </w:r>
    </w:p>
    <w:p w:rsidR="000C0B30" w:rsidRPr="00AE0171" w:rsidRDefault="000C0B30" w:rsidP="000C0B30">
      <w:pPr>
        <w:ind w:left="720"/>
      </w:pPr>
    </w:p>
    <w:p w:rsidR="000C0B30" w:rsidRPr="00AE0171" w:rsidRDefault="000C0B30" w:rsidP="000C0B30">
      <w:pPr>
        <w:ind w:left="720"/>
      </w:pPr>
      <w:r w:rsidRPr="00AE0171">
        <w:t>Factors to consider in evaluating a course for graduate credit include but are not limited to the following:</w:t>
      </w:r>
    </w:p>
    <w:p w:rsidR="000C0B30" w:rsidRPr="00AE0171" w:rsidRDefault="000C0B30" w:rsidP="000C0B30">
      <w:pPr>
        <w:numPr>
          <w:ilvl w:val="0"/>
          <w:numId w:val="4"/>
        </w:numPr>
      </w:pPr>
      <w:r w:rsidRPr="00AE0171">
        <w:t xml:space="preserve">use of specific requisites;  </w:t>
      </w:r>
    </w:p>
    <w:p w:rsidR="000C0B30" w:rsidRPr="00AE0171" w:rsidRDefault="000C0B30" w:rsidP="000C0B30">
      <w:pPr>
        <w:numPr>
          <w:ilvl w:val="0"/>
          <w:numId w:val="4"/>
        </w:numPr>
      </w:pPr>
      <w:r w:rsidRPr="00AE0171">
        <w:lastRenderedPageBreak/>
        <w:t xml:space="preserve">content of sufficient depth to justify graduate credit (materials beyond the introductory level); </w:t>
      </w:r>
    </w:p>
    <w:p w:rsidR="000C0B30" w:rsidRPr="00AE0171" w:rsidRDefault="000C0B30" w:rsidP="000C0B30">
      <w:pPr>
        <w:numPr>
          <w:ilvl w:val="0"/>
          <w:numId w:val="4"/>
        </w:numPr>
      </w:pPr>
      <w:r w:rsidRPr="00AE0171">
        <w:t>content should develop the critical and analytical skills of students including their application to the relevant literature;</w:t>
      </w:r>
    </w:p>
    <w:p w:rsidR="000C0B30" w:rsidRPr="00AE0171" w:rsidRDefault="000C0B30" w:rsidP="000C0B30">
      <w:pPr>
        <w:numPr>
          <w:ilvl w:val="0"/>
          <w:numId w:val="4"/>
        </w:numPr>
      </w:pPr>
      <w:r w:rsidRPr="00AE0171">
        <w:t>rigorous standards for student evaluation (all students in a 6000-level course must be evaluated using the same standards);</w:t>
      </w:r>
    </w:p>
    <w:p w:rsidR="000C0B30" w:rsidRPr="00AE0171" w:rsidRDefault="000C0B30" w:rsidP="000C0B30">
      <w:pPr>
        <w:numPr>
          <w:ilvl w:val="0"/>
          <w:numId w:val="4"/>
        </w:numPr>
      </w:pPr>
      <w:proofErr w:type="gramStart"/>
      <w:r w:rsidRPr="00AE0171">
        <w:t>course</w:t>
      </w:r>
      <w:proofErr w:type="gramEnd"/>
      <w:r w:rsidRPr="00AE0171">
        <w:t xml:space="preserve"> instructor must hold graduate faculty status or be approved by the Dean of the Graduate School.  </w:t>
      </w:r>
    </w:p>
    <w:p w:rsidR="000C0B30" w:rsidRPr="00AE0171" w:rsidRDefault="000C0B30" w:rsidP="000C0B30"/>
    <w:p w:rsidR="000C0B30" w:rsidRPr="00AE0171" w:rsidRDefault="000C0B30" w:rsidP="000C0B30">
      <w:pPr>
        <w:widowControl w:val="0"/>
        <w:autoSpaceDE w:val="0"/>
        <w:autoSpaceDN w:val="0"/>
        <w:adjustRightInd w:val="0"/>
        <w:ind w:left="720" w:hanging="720"/>
      </w:pPr>
    </w:p>
    <w:p w:rsidR="000C0B30" w:rsidRPr="00AE0171" w:rsidRDefault="000C0B30" w:rsidP="000C0B30">
      <w:pPr>
        <w:widowControl w:val="0"/>
        <w:autoSpaceDE w:val="0"/>
        <w:autoSpaceDN w:val="0"/>
        <w:adjustRightInd w:val="0"/>
        <w:ind w:left="720" w:hanging="720"/>
      </w:pPr>
    </w:p>
    <w:p w:rsidR="000C0B30" w:rsidRPr="00AE0171" w:rsidRDefault="000C0B30" w:rsidP="000C0B30">
      <w:pPr>
        <w:widowControl w:val="0"/>
        <w:autoSpaceDE w:val="0"/>
        <w:autoSpaceDN w:val="0"/>
        <w:adjustRightInd w:val="0"/>
        <w:ind w:left="720" w:hanging="720"/>
      </w:pPr>
    </w:p>
    <w:p w:rsidR="000C0B30" w:rsidRPr="00AE0171" w:rsidRDefault="000C0B30" w:rsidP="000C0B30">
      <w:pPr>
        <w:widowControl w:val="0"/>
        <w:autoSpaceDE w:val="0"/>
        <w:autoSpaceDN w:val="0"/>
        <w:adjustRightInd w:val="0"/>
        <w:ind w:left="720" w:hanging="720"/>
      </w:pPr>
    </w:p>
    <w:p w:rsidR="000C0B30" w:rsidRPr="00AE0171" w:rsidRDefault="000C0B30" w:rsidP="000C0B30">
      <w:pPr>
        <w:widowControl w:val="0"/>
        <w:autoSpaceDE w:val="0"/>
        <w:autoSpaceDN w:val="0"/>
        <w:adjustRightInd w:val="0"/>
        <w:ind w:left="720" w:hanging="720"/>
      </w:pPr>
    </w:p>
    <w:p w:rsidR="000C0B30" w:rsidRPr="00AE0171" w:rsidRDefault="000C0B30" w:rsidP="000C0B30">
      <w:pPr>
        <w:widowControl w:val="0"/>
        <w:autoSpaceDE w:val="0"/>
        <w:autoSpaceDN w:val="0"/>
        <w:adjustRightInd w:val="0"/>
        <w:ind w:left="720" w:hanging="720"/>
      </w:pPr>
    </w:p>
    <w:p w:rsidR="000C0B30" w:rsidRPr="00AE0171" w:rsidRDefault="000C0B30" w:rsidP="000C0B30">
      <w:pPr>
        <w:widowControl w:val="0"/>
        <w:autoSpaceDE w:val="0"/>
        <w:autoSpaceDN w:val="0"/>
        <w:adjustRightInd w:val="0"/>
        <w:ind w:left="720" w:hanging="720"/>
      </w:pPr>
    </w:p>
    <w:p w:rsidR="000C0B30" w:rsidRPr="00AE0171"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Pr="00AE0171" w:rsidRDefault="000C0B30" w:rsidP="000C0B30">
      <w:pPr>
        <w:widowControl w:val="0"/>
        <w:autoSpaceDE w:val="0"/>
        <w:autoSpaceDN w:val="0"/>
        <w:adjustRightInd w:val="0"/>
        <w:ind w:left="720" w:hanging="720"/>
      </w:pPr>
    </w:p>
    <w:p w:rsidR="000C0B30" w:rsidRPr="00AE0171" w:rsidRDefault="000C0B30" w:rsidP="000C0B30">
      <w:pPr>
        <w:widowControl w:val="0"/>
        <w:autoSpaceDE w:val="0"/>
        <w:autoSpaceDN w:val="0"/>
        <w:adjustRightInd w:val="0"/>
        <w:ind w:left="720" w:hanging="720"/>
      </w:pPr>
    </w:p>
    <w:p w:rsidR="000C0B30" w:rsidRPr="00AE0171" w:rsidRDefault="000C0B30" w:rsidP="000C0B30">
      <w:pPr>
        <w:widowControl w:val="0"/>
        <w:autoSpaceDE w:val="0"/>
        <w:autoSpaceDN w:val="0"/>
        <w:adjustRightInd w:val="0"/>
        <w:ind w:left="720" w:hanging="720"/>
      </w:pPr>
    </w:p>
    <w:p w:rsidR="000C0B30" w:rsidRPr="00AE0171"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Default="000C0B30" w:rsidP="000C0B30">
      <w:pPr>
        <w:widowControl w:val="0"/>
        <w:autoSpaceDE w:val="0"/>
        <w:autoSpaceDN w:val="0"/>
        <w:adjustRightInd w:val="0"/>
        <w:ind w:left="720" w:hanging="720"/>
      </w:pPr>
    </w:p>
    <w:p w:rsidR="000C0B30" w:rsidRPr="00AE0171" w:rsidRDefault="000C0B30" w:rsidP="000C0B30">
      <w:pPr>
        <w:widowControl w:val="0"/>
        <w:autoSpaceDE w:val="0"/>
        <w:autoSpaceDN w:val="0"/>
        <w:adjustRightInd w:val="0"/>
        <w:ind w:left="720"/>
        <w:jc w:val="center"/>
      </w:pPr>
      <w:bookmarkStart w:id="1" w:name="cedinternshipplanform"/>
      <w:bookmarkStart w:id="2" w:name="CED_Internship_PlanForm"/>
      <w:r w:rsidRPr="00AE0171">
        <w:t xml:space="preserve">Internship Plan Form </w:t>
      </w:r>
      <w:bookmarkEnd w:id="1"/>
    </w:p>
    <w:p w:rsidR="000C0B30" w:rsidRPr="00AE0171" w:rsidRDefault="000C0B30" w:rsidP="000C0B30">
      <w:pPr>
        <w:widowControl w:val="0"/>
        <w:autoSpaceDE w:val="0"/>
        <w:autoSpaceDN w:val="0"/>
        <w:adjustRightInd w:val="0"/>
        <w:ind w:left="720"/>
        <w:jc w:val="center"/>
      </w:pPr>
      <w:r w:rsidRPr="00AE0171">
        <w:t>COUN 8920 CED</w:t>
      </w:r>
    </w:p>
    <w:bookmarkEnd w:id="2"/>
    <w:p w:rsidR="000C0B30" w:rsidRPr="00AE0171" w:rsidRDefault="000C0B30" w:rsidP="000C0B30">
      <w:pPr>
        <w:widowControl w:val="0"/>
        <w:autoSpaceDE w:val="0"/>
        <w:autoSpaceDN w:val="0"/>
        <w:adjustRightInd w:val="0"/>
        <w:ind w:left="720"/>
        <w:jc w:val="center"/>
      </w:pPr>
    </w:p>
    <w:p w:rsidR="000C0B30" w:rsidRPr="00AE0171" w:rsidRDefault="000C0B30" w:rsidP="000C0B30">
      <w:pPr>
        <w:pStyle w:val="ListParagraph"/>
        <w:widowControl w:val="0"/>
        <w:numPr>
          <w:ilvl w:val="1"/>
          <w:numId w:val="5"/>
        </w:numPr>
        <w:autoSpaceDE w:val="0"/>
        <w:autoSpaceDN w:val="0"/>
        <w:adjustRightInd w:val="0"/>
        <w:spacing w:before="0" w:beforeAutospacing="0" w:after="0" w:afterAutospacing="0" w:line="240" w:lineRule="auto"/>
      </w:pPr>
      <w:r w:rsidRPr="00AE0171">
        <w:t>Meet with your advisor to discuss a plan for your internship experience.</w:t>
      </w:r>
    </w:p>
    <w:p w:rsidR="000C0B30" w:rsidRPr="00AE0171" w:rsidRDefault="000C0B30" w:rsidP="000C0B30">
      <w:pPr>
        <w:pStyle w:val="ListParagraph"/>
        <w:widowControl w:val="0"/>
        <w:numPr>
          <w:ilvl w:val="1"/>
          <w:numId w:val="5"/>
        </w:numPr>
        <w:autoSpaceDE w:val="0"/>
        <w:autoSpaceDN w:val="0"/>
        <w:adjustRightInd w:val="0"/>
        <w:spacing w:before="0" w:beforeAutospacing="0" w:after="0" w:afterAutospacing="0" w:line="240" w:lineRule="auto"/>
      </w:pPr>
      <w:r w:rsidRPr="00AE0171">
        <w:t>Complete the plan form, review with your advisor, and make any adjustments necessary.</w:t>
      </w:r>
    </w:p>
    <w:p w:rsidR="000C0B30" w:rsidRPr="00AE0171" w:rsidRDefault="000C0B30" w:rsidP="000C0B30">
      <w:pPr>
        <w:pStyle w:val="ListParagraph"/>
        <w:widowControl w:val="0"/>
        <w:numPr>
          <w:ilvl w:val="1"/>
          <w:numId w:val="5"/>
        </w:numPr>
        <w:autoSpaceDE w:val="0"/>
        <w:autoSpaceDN w:val="0"/>
        <w:adjustRightInd w:val="0"/>
        <w:spacing w:before="0" w:beforeAutospacing="0" w:after="0" w:afterAutospacing="0" w:line="240" w:lineRule="auto"/>
      </w:pPr>
      <w:r w:rsidRPr="00AE0171">
        <w:t>Meet with the doctoral program coordinator to discuss options for placement to meet the objectives of your plan. Secure the placement and ask for a letter of agreement from the site supervisor (s) to attach to the plan.</w:t>
      </w:r>
    </w:p>
    <w:p w:rsidR="000C0B30" w:rsidRPr="00AE0171" w:rsidRDefault="000C0B30" w:rsidP="000C0B30">
      <w:pPr>
        <w:pStyle w:val="ListParagraph"/>
        <w:widowControl w:val="0"/>
        <w:numPr>
          <w:ilvl w:val="1"/>
          <w:numId w:val="5"/>
        </w:numPr>
        <w:autoSpaceDE w:val="0"/>
        <w:autoSpaceDN w:val="0"/>
        <w:adjustRightInd w:val="0"/>
        <w:spacing w:before="0" w:beforeAutospacing="0" w:after="0" w:afterAutospacing="0" w:line="240" w:lineRule="auto"/>
      </w:pPr>
      <w:r w:rsidRPr="00AE0171">
        <w:t>Submit the plan, along with approval for placement, to the chair of the CED faculty for review.</w:t>
      </w:r>
    </w:p>
    <w:p w:rsidR="000C0B30" w:rsidRPr="00AE0171" w:rsidRDefault="000C0B30" w:rsidP="000C0B30">
      <w:pPr>
        <w:pStyle w:val="ListParagraph"/>
        <w:widowControl w:val="0"/>
        <w:numPr>
          <w:ilvl w:val="1"/>
          <w:numId w:val="5"/>
        </w:numPr>
        <w:autoSpaceDE w:val="0"/>
        <w:autoSpaceDN w:val="0"/>
        <w:adjustRightInd w:val="0"/>
        <w:spacing w:before="0" w:beforeAutospacing="0" w:after="0" w:afterAutospacing="0" w:line="240" w:lineRule="auto"/>
      </w:pPr>
      <w:r w:rsidRPr="00AE0171">
        <w:t>Present the internship class instructor with an approved plan, including the supervisor agreements, on the first day of class during each term in which you are enrolled in internship.</w:t>
      </w:r>
    </w:p>
    <w:p w:rsidR="000C0B30" w:rsidRPr="00AE0171" w:rsidRDefault="000C0B30" w:rsidP="000C0B30">
      <w:pPr>
        <w:widowControl w:val="0"/>
        <w:autoSpaceDE w:val="0"/>
        <w:autoSpaceDN w:val="0"/>
        <w:adjustRightInd w:val="0"/>
        <w:ind w:left="720"/>
        <w:jc w:val="cente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3"/>
        <w:gridCol w:w="1323"/>
        <w:gridCol w:w="1218"/>
        <w:gridCol w:w="1493"/>
        <w:gridCol w:w="1323"/>
        <w:gridCol w:w="2056"/>
      </w:tblGrid>
      <w:tr w:rsidR="000C0B30" w:rsidRPr="00AE0171" w:rsidTr="0094764C">
        <w:tc>
          <w:tcPr>
            <w:tcW w:w="1112" w:type="dxa"/>
            <w:shd w:val="clear" w:color="auto" w:fill="B8CCE4"/>
          </w:tcPr>
          <w:p w:rsidR="000C0B30" w:rsidRPr="00AE0171" w:rsidRDefault="000C0B30" w:rsidP="0094764C">
            <w:pPr>
              <w:widowControl w:val="0"/>
              <w:autoSpaceDE w:val="0"/>
              <w:autoSpaceDN w:val="0"/>
              <w:adjustRightInd w:val="0"/>
              <w:jc w:val="center"/>
            </w:pPr>
          </w:p>
        </w:tc>
        <w:tc>
          <w:tcPr>
            <w:tcW w:w="1434" w:type="dxa"/>
            <w:shd w:val="clear" w:color="auto" w:fill="B8CCE4"/>
          </w:tcPr>
          <w:p w:rsidR="000C0B30" w:rsidRPr="00AE0171" w:rsidRDefault="000C0B30" w:rsidP="0094764C">
            <w:pPr>
              <w:widowControl w:val="0"/>
              <w:autoSpaceDE w:val="0"/>
              <w:autoSpaceDN w:val="0"/>
              <w:adjustRightInd w:val="0"/>
              <w:jc w:val="center"/>
            </w:pPr>
            <w:r w:rsidRPr="00AE0171">
              <w:t>Teaching</w:t>
            </w:r>
          </w:p>
        </w:tc>
        <w:tc>
          <w:tcPr>
            <w:tcW w:w="1344" w:type="dxa"/>
            <w:shd w:val="clear" w:color="auto" w:fill="B8CCE4"/>
          </w:tcPr>
          <w:p w:rsidR="000C0B30" w:rsidRPr="00AE0171" w:rsidRDefault="000C0B30" w:rsidP="0094764C">
            <w:pPr>
              <w:widowControl w:val="0"/>
              <w:autoSpaceDE w:val="0"/>
              <w:autoSpaceDN w:val="0"/>
              <w:adjustRightInd w:val="0"/>
              <w:jc w:val="center"/>
            </w:pPr>
            <w:r w:rsidRPr="00AE0171">
              <w:t>Clinical</w:t>
            </w:r>
          </w:p>
        </w:tc>
        <w:tc>
          <w:tcPr>
            <w:tcW w:w="1560" w:type="dxa"/>
            <w:shd w:val="clear" w:color="auto" w:fill="B8CCE4"/>
          </w:tcPr>
          <w:p w:rsidR="000C0B30" w:rsidRPr="00AE0171" w:rsidRDefault="000C0B30" w:rsidP="0094764C">
            <w:pPr>
              <w:widowControl w:val="0"/>
              <w:autoSpaceDE w:val="0"/>
              <w:autoSpaceDN w:val="0"/>
              <w:adjustRightInd w:val="0"/>
              <w:jc w:val="center"/>
            </w:pPr>
            <w:r w:rsidRPr="00AE0171">
              <w:t>Supervision</w:t>
            </w:r>
          </w:p>
        </w:tc>
        <w:tc>
          <w:tcPr>
            <w:tcW w:w="1441" w:type="dxa"/>
            <w:shd w:val="clear" w:color="auto" w:fill="B8CCE4"/>
          </w:tcPr>
          <w:p w:rsidR="000C0B30" w:rsidRPr="00AE0171" w:rsidRDefault="000C0B30" w:rsidP="0094764C">
            <w:pPr>
              <w:widowControl w:val="0"/>
              <w:autoSpaceDE w:val="0"/>
              <w:autoSpaceDN w:val="0"/>
              <w:adjustRightInd w:val="0"/>
              <w:jc w:val="center"/>
            </w:pPr>
            <w:r w:rsidRPr="00AE0171">
              <w:t>Research</w:t>
            </w:r>
          </w:p>
        </w:tc>
        <w:tc>
          <w:tcPr>
            <w:tcW w:w="1965" w:type="dxa"/>
            <w:shd w:val="clear" w:color="auto" w:fill="B8CCE4"/>
          </w:tcPr>
          <w:p w:rsidR="000C0B30" w:rsidRPr="00AE0171" w:rsidRDefault="000C0B30" w:rsidP="0094764C">
            <w:pPr>
              <w:widowControl w:val="0"/>
              <w:autoSpaceDE w:val="0"/>
              <w:autoSpaceDN w:val="0"/>
              <w:adjustRightInd w:val="0"/>
              <w:jc w:val="center"/>
            </w:pPr>
            <w:r w:rsidRPr="00AE0171">
              <w:t>Professional/career Development</w:t>
            </w:r>
          </w:p>
        </w:tc>
      </w:tr>
      <w:tr w:rsidR="000C0B30" w:rsidRPr="00AE0171" w:rsidTr="0094764C">
        <w:tc>
          <w:tcPr>
            <w:tcW w:w="1112" w:type="dxa"/>
            <w:shd w:val="clear" w:color="auto" w:fill="B8CCE4"/>
          </w:tcPr>
          <w:p w:rsidR="000C0B30" w:rsidRPr="00AE0171" w:rsidRDefault="000C0B30" w:rsidP="0094764C">
            <w:pPr>
              <w:widowControl w:val="0"/>
              <w:autoSpaceDE w:val="0"/>
              <w:autoSpaceDN w:val="0"/>
              <w:adjustRightInd w:val="0"/>
              <w:jc w:val="center"/>
            </w:pPr>
            <w:r w:rsidRPr="00AE0171">
              <w:t>Objectives</w:t>
            </w:r>
          </w:p>
        </w:tc>
        <w:tc>
          <w:tcPr>
            <w:tcW w:w="1434" w:type="dxa"/>
          </w:tcPr>
          <w:p w:rsidR="000C0B30" w:rsidRPr="00AE0171" w:rsidRDefault="000C0B30" w:rsidP="0094764C">
            <w:pPr>
              <w:widowControl w:val="0"/>
              <w:autoSpaceDE w:val="0"/>
              <w:autoSpaceDN w:val="0"/>
              <w:adjustRightInd w:val="0"/>
              <w:jc w:val="center"/>
            </w:pPr>
          </w:p>
        </w:tc>
        <w:tc>
          <w:tcPr>
            <w:tcW w:w="1344" w:type="dxa"/>
          </w:tcPr>
          <w:p w:rsidR="000C0B30" w:rsidRPr="00AE0171" w:rsidRDefault="000C0B30" w:rsidP="0094764C">
            <w:pPr>
              <w:widowControl w:val="0"/>
              <w:autoSpaceDE w:val="0"/>
              <w:autoSpaceDN w:val="0"/>
              <w:adjustRightInd w:val="0"/>
              <w:jc w:val="center"/>
            </w:pPr>
          </w:p>
        </w:tc>
        <w:tc>
          <w:tcPr>
            <w:tcW w:w="1560" w:type="dxa"/>
          </w:tcPr>
          <w:p w:rsidR="000C0B30" w:rsidRPr="00AE0171" w:rsidRDefault="000C0B30" w:rsidP="0094764C">
            <w:pPr>
              <w:widowControl w:val="0"/>
              <w:autoSpaceDE w:val="0"/>
              <w:autoSpaceDN w:val="0"/>
              <w:adjustRightInd w:val="0"/>
              <w:jc w:val="center"/>
            </w:pPr>
          </w:p>
        </w:tc>
        <w:tc>
          <w:tcPr>
            <w:tcW w:w="1441" w:type="dxa"/>
          </w:tcPr>
          <w:p w:rsidR="000C0B30" w:rsidRPr="00AE0171" w:rsidRDefault="000C0B30" w:rsidP="0094764C">
            <w:pPr>
              <w:widowControl w:val="0"/>
              <w:autoSpaceDE w:val="0"/>
              <w:autoSpaceDN w:val="0"/>
              <w:adjustRightInd w:val="0"/>
              <w:jc w:val="center"/>
            </w:pPr>
          </w:p>
        </w:tc>
        <w:tc>
          <w:tcPr>
            <w:tcW w:w="1965" w:type="dxa"/>
          </w:tcPr>
          <w:p w:rsidR="000C0B30" w:rsidRPr="00AE0171" w:rsidRDefault="000C0B30" w:rsidP="0094764C">
            <w:pPr>
              <w:widowControl w:val="0"/>
              <w:autoSpaceDE w:val="0"/>
              <w:autoSpaceDN w:val="0"/>
              <w:adjustRightInd w:val="0"/>
              <w:jc w:val="center"/>
            </w:pPr>
          </w:p>
        </w:tc>
      </w:tr>
      <w:tr w:rsidR="000C0B30" w:rsidRPr="00AE0171" w:rsidTr="0094764C">
        <w:tc>
          <w:tcPr>
            <w:tcW w:w="1112" w:type="dxa"/>
            <w:shd w:val="clear" w:color="auto" w:fill="B8CCE4"/>
          </w:tcPr>
          <w:p w:rsidR="000C0B30" w:rsidRPr="00AE0171" w:rsidRDefault="000C0B30" w:rsidP="0094764C">
            <w:pPr>
              <w:widowControl w:val="0"/>
              <w:autoSpaceDE w:val="0"/>
              <w:autoSpaceDN w:val="0"/>
              <w:adjustRightInd w:val="0"/>
              <w:jc w:val="center"/>
            </w:pPr>
            <w:r w:rsidRPr="00AE0171">
              <w:t>Performance Indicators</w:t>
            </w:r>
          </w:p>
        </w:tc>
        <w:tc>
          <w:tcPr>
            <w:tcW w:w="1434" w:type="dxa"/>
          </w:tcPr>
          <w:p w:rsidR="000C0B30" w:rsidRPr="00AE0171" w:rsidRDefault="000C0B30" w:rsidP="0094764C">
            <w:pPr>
              <w:widowControl w:val="0"/>
              <w:autoSpaceDE w:val="0"/>
              <w:autoSpaceDN w:val="0"/>
              <w:adjustRightInd w:val="0"/>
              <w:jc w:val="center"/>
            </w:pPr>
          </w:p>
        </w:tc>
        <w:tc>
          <w:tcPr>
            <w:tcW w:w="1344" w:type="dxa"/>
          </w:tcPr>
          <w:p w:rsidR="000C0B30" w:rsidRPr="00AE0171" w:rsidRDefault="000C0B30" w:rsidP="0094764C">
            <w:pPr>
              <w:widowControl w:val="0"/>
              <w:autoSpaceDE w:val="0"/>
              <w:autoSpaceDN w:val="0"/>
              <w:adjustRightInd w:val="0"/>
              <w:jc w:val="center"/>
            </w:pPr>
          </w:p>
        </w:tc>
        <w:tc>
          <w:tcPr>
            <w:tcW w:w="1560" w:type="dxa"/>
          </w:tcPr>
          <w:p w:rsidR="000C0B30" w:rsidRPr="00AE0171" w:rsidRDefault="000C0B30" w:rsidP="0094764C">
            <w:pPr>
              <w:widowControl w:val="0"/>
              <w:autoSpaceDE w:val="0"/>
              <w:autoSpaceDN w:val="0"/>
              <w:adjustRightInd w:val="0"/>
              <w:jc w:val="center"/>
            </w:pPr>
          </w:p>
        </w:tc>
        <w:tc>
          <w:tcPr>
            <w:tcW w:w="1441" w:type="dxa"/>
          </w:tcPr>
          <w:p w:rsidR="000C0B30" w:rsidRPr="00AE0171" w:rsidRDefault="000C0B30" w:rsidP="0094764C">
            <w:pPr>
              <w:widowControl w:val="0"/>
              <w:autoSpaceDE w:val="0"/>
              <w:autoSpaceDN w:val="0"/>
              <w:adjustRightInd w:val="0"/>
              <w:jc w:val="center"/>
            </w:pPr>
          </w:p>
        </w:tc>
        <w:tc>
          <w:tcPr>
            <w:tcW w:w="1965" w:type="dxa"/>
          </w:tcPr>
          <w:p w:rsidR="000C0B30" w:rsidRPr="00AE0171" w:rsidRDefault="000C0B30" w:rsidP="0094764C">
            <w:pPr>
              <w:widowControl w:val="0"/>
              <w:autoSpaceDE w:val="0"/>
              <w:autoSpaceDN w:val="0"/>
              <w:adjustRightInd w:val="0"/>
              <w:jc w:val="center"/>
            </w:pPr>
          </w:p>
        </w:tc>
      </w:tr>
      <w:tr w:rsidR="000C0B30" w:rsidRPr="00AE0171" w:rsidTr="0094764C">
        <w:tc>
          <w:tcPr>
            <w:tcW w:w="1112" w:type="dxa"/>
            <w:shd w:val="clear" w:color="auto" w:fill="B8CCE4"/>
          </w:tcPr>
          <w:p w:rsidR="000C0B30" w:rsidRPr="00AE0171" w:rsidRDefault="000C0B30" w:rsidP="0094764C">
            <w:pPr>
              <w:widowControl w:val="0"/>
              <w:autoSpaceDE w:val="0"/>
              <w:autoSpaceDN w:val="0"/>
              <w:adjustRightInd w:val="0"/>
              <w:jc w:val="center"/>
            </w:pPr>
            <w:r w:rsidRPr="00AE0171">
              <w:t>Experience to Meet Objective</w:t>
            </w:r>
          </w:p>
        </w:tc>
        <w:tc>
          <w:tcPr>
            <w:tcW w:w="1434" w:type="dxa"/>
          </w:tcPr>
          <w:p w:rsidR="000C0B30" w:rsidRPr="00AE0171" w:rsidRDefault="000C0B30" w:rsidP="0094764C">
            <w:pPr>
              <w:widowControl w:val="0"/>
              <w:autoSpaceDE w:val="0"/>
              <w:autoSpaceDN w:val="0"/>
              <w:adjustRightInd w:val="0"/>
              <w:jc w:val="center"/>
            </w:pPr>
          </w:p>
        </w:tc>
        <w:tc>
          <w:tcPr>
            <w:tcW w:w="1344" w:type="dxa"/>
          </w:tcPr>
          <w:p w:rsidR="000C0B30" w:rsidRPr="00AE0171" w:rsidRDefault="000C0B30" w:rsidP="0094764C">
            <w:pPr>
              <w:widowControl w:val="0"/>
              <w:autoSpaceDE w:val="0"/>
              <w:autoSpaceDN w:val="0"/>
              <w:adjustRightInd w:val="0"/>
              <w:jc w:val="center"/>
            </w:pPr>
          </w:p>
        </w:tc>
        <w:tc>
          <w:tcPr>
            <w:tcW w:w="1560" w:type="dxa"/>
          </w:tcPr>
          <w:p w:rsidR="000C0B30" w:rsidRPr="00AE0171" w:rsidRDefault="000C0B30" w:rsidP="0094764C">
            <w:pPr>
              <w:widowControl w:val="0"/>
              <w:autoSpaceDE w:val="0"/>
              <w:autoSpaceDN w:val="0"/>
              <w:adjustRightInd w:val="0"/>
              <w:jc w:val="center"/>
            </w:pPr>
          </w:p>
        </w:tc>
        <w:tc>
          <w:tcPr>
            <w:tcW w:w="1441" w:type="dxa"/>
          </w:tcPr>
          <w:p w:rsidR="000C0B30" w:rsidRPr="00AE0171" w:rsidRDefault="000C0B30" w:rsidP="0094764C">
            <w:pPr>
              <w:widowControl w:val="0"/>
              <w:autoSpaceDE w:val="0"/>
              <w:autoSpaceDN w:val="0"/>
              <w:adjustRightInd w:val="0"/>
              <w:jc w:val="center"/>
            </w:pPr>
          </w:p>
        </w:tc>
        <w:tc>
          <w:tcPr>
            <w:tcW w:w="1965" w:type="dxa"/>
          </w:tcPr>
          <w:p w:rsidR="000C0B30" w:rsidRPr="00AE0171" w:rsidRDefault="000C0B30" w:rsidP="0094764C">
            <w:pPr>
              <w:widowControl w:val="0"/>
              <w:autoSpaceDE w:val="0"/>
              <w:autoSpaceDN w:val="0"/>
              <w:adjustRightInd w:val="0"/>
              <w:jc w:val="center"/>
            </w:pPr>
          </w:p>
        </w:tc>
      </w:tr>
      <w:tr w:rsidR="000C0B30" w:rsidRPr="00AE0171" w:rsidTr="0094764C">
        <w:tc>
          <w:tcPr>
            <w:tcW w:w="1112" w:type="dxa"/>
            <w:shd w:val="clear" w:color="auto" w:fill="B8CCE4"/>
          </w:tcPr>
          <w:p w:rsidR="000C0B30" w:rsidRPr="00AE0171" w:rsidRDefault="000C0B30" w:rsidP="0094764C">
            <w:pPr>
              <w:widowControl w:val="0"/>
              <w:autoSpaceDE w:val="0"/>
              <w:autoSpaceDN w:val="0"/>
              <w:adjustRightInd w:val="0"/>
              <w:jc w:val="center"/>
            </w:pPr>
            <w:r w:rsidRPr="00AE0171">
              <w:t>Location of Experience</w:t>
            </w:r>
          </w:p>
        </w:tc>
        <w:tc>
          <w:tcPr>
            <w:tcW w:w="1434" w:type="dxa"/>
          </w:tcPr>
          <w:p w:rsidR="000C0B30" w:rsidRPr="00AE0171" w:rsidRDefault="000C0B30" w:rsidP="0094764C">
            <w:pPr>
              <w:widowControl w:val="0"/>
              <w:autoSpaceDE w:val="0"/>
              <w:autoSpaceDN w:val="0"/>
              <w:adjustRightInd w:val="0"/>
              <w:jc w:val="center"/>
            </w:pPr>
          </w:p>
        </w:tc>
        <w:tc>
          <w:tcPr>
            <w:tcW w:w="1344" w:type="dxa"/>
          </w:tcPr>
          <w:p w:rsidR="000C0B30" w:rsidRPr="00AE0171" w:rsidRDefault="000C0B30" w:rsidP="0094764C">
            <w:pPr>
              <w:widowControl w:val="0"/>
              <w:autoSpaceDE w:val="0"/>
              <w:autoSpaceDN w:val="0"/>
              <w:adjustRightInd w:val="0"/>
              <w:jc w:val="center"/>
            </w:pPr>
          </w:p>
        </w:tc>
        <w:tc>
          <w:tcPr>
            <w:tcW w:w="1560" w:type="dxa"/>
          </w:tcPr>
          <w:p w:rsidR="000C0B30" w:rsidRPr="00AE0171" w:rsidRDefault="000C0B30" w:rsidP="0094764C">
            <w:pPr>
              <w:widowControl w:val="0"/>
              <w:autoSpaceDE w:val="0"/>
              <w:autoSpaceDN w:val="0"/>
              <w:adjustRightInd w:val="0"/>
              <w:jc w:val="center"/>
            </w:pPr>
          </w:p>
        </w:tc>
        <w:tc>
          <w:tcPr>
            <w:tcW w:w="1441" w:type="dxa"/>
          </w:tcPr>
          <w:p w:rsidR="000C0B30" w:rsidRPr="00AE0171" w:rsidRDefault="000C0B30" w:rsidP="0094764C">
            <w:pPr>
              <w:widowControl w:val="0"/>
              <w:autoSpaceDE w:val="0"/>
              <w:autoSpaceDN w:val="0"/>
              <w:adjustRightInd w:val="0"/>
              <w:jc w:val="center"/>
            </w:pPr>
          </w:p>
        </w:tc>
        <w:tc>
          <w:tcPr>
            <w:tcW w:w="1965" w:type="dxa"/>
          </w:tcPr>
          <w:p w:rsidR="000C0B30" w:rsidRPr="00AE0171" w:rsidRDefault="000C0B30" w:rsidP="0094764C">
            <w:pPr>
              <w:widowControl w:val="0"/>
              <w:autoSpaceDE w:val="0"/>
              <w:autoSpaceDN w:val="0"/>
              <w:adjustRightInd w:val="0"/>
              <w:jc w:val="center"/>
            </w:pPr>
          </w:p>
        </w:tc>
      </w:tr>
      <w:tr w:rsidR="000C0B30" w:rsidRPr="00AE0171" w:rsidTr="0094764C">
        <w:tc>
          <w:tcPr>
            <w:tcW w:w="1112" w:type="dxa"/>
            <w:shd w:val="clear" w:color="auto" w:fill="B8CCE4"/>
          </w:tcPr>
          <w:p w:rsidR="000C0B30" w:rsidRPr="00AE0171" w:rsidRDefault="000C0B30" w:rsidP="0094764C">
            <w:pPr>
              <w:widowControl w:val="0"/>
              <w:autoSpaceDE w:val="0"/>
              <w:autoSpaceDN w:val="0"/>
              <w:adjustRightInd w:val="0"/>
              <w:jc w:val="center"/>
            </w:pPr>
            <w:r w:rsidRPr="00AE0171">
              <w:t>Site Supervisor</w:t>
            </w:r>
          </w:p>
        </w:tc>
        <w:tc>
          <w:tcPr>
            <w:tcW w:w="1434" w:type="dxa"/>
          </w:tcPr>
          <w:p w:rsidR="000C0B30" w:rsidRPr="00AE0171" w:rsidRDefault="000C0B30" w:rsidP="0094764C">
            <w:pPr>
              <w:widowControl w:val="0"/>
              <w:autoSpaceDE w:val="0"/>
              <w:autoSpaceDN w:val="0"/>
              <w:adjustRightInd w:val="0"/>
              <w:jc w:val="center"/>
            </w:pPr>
          </w:p>
        </w:tc>
        <w:tc>
          <w:tcPr>
            <w:tcW w:w="1344" w:type="dxa"/>
          </w:tcPr>
          <w:p w:rsidR="000C0B30" w:rsidRPr="00AE0171" w:rsidRDefault="000C0B30" w:rsidP="0094764C">
            <w:pPr>
              <w:widowControl w:val="0"/>
              <w:autoSpaceDE w:val="0"/>
              <w:autoSpaceDN w:val="0"/>
              <w:adjustRightInd w:val="0"/>
              <w:jc w:val="center"/>
            </w:pPr>
          </w:p>
        </w:tc>
        <w:tc>
          <w:tcPr>
            <w:tcW w:w="1560" w:type="dxa"/>
          </w:tcPr>
          <w:p w:rsidR="000C0B30" w:rsidRPr="00AE0171" w:rsidRDefault="000C0B30" w:rsidP="0094764C">
            <w:pPr>
              <w:widowControl w:val="0"/>
              <w:autoSpaceDE w:val="0"/>
              <w:autoSpaceDN w:val="0"/>
              <w:adjustRightInd w:val="0"/>
              <w:jc w:val="center"/>
            </w:pPr>
          </w:p>
        </w:tc>
        <w:tc>
          <w:tcPr>
            <w:tcW w:w="1441" w:type="dxa"/>
          </w:tcPr>
          <w:p w:rsidR="000C0B30" w:rsidRPr="00AE0171" w:rsidRDefault="000C0B30" w:rsidP="0094764C">
            <w:pPr>
              <w:widowControl w:val="0"/>
              <w:autoSpaceDE w:val="0"/>
              <w:autoSpaceDN w:val="0"/>
              <w:adjustRightInd w:val="0"/>
              <w:jc w:val="center"/>
            </w:pPr>
          </w:p>
        </w:tc>
        <w:tc>
          <w:tcPr>
            <w:tcW w:w="1965" w:type="dxa"/>
          </w:tcPr>
          <w:p w:rsidR="000C0B30" w:rsidRPr="00AE0171" w:rsidRDefault="000C0B30" w:rsidP="0094764C">
            <w:pPr>
              <w:widowControl w:val="0"/>
              <w:autoSpaceDE w:val="0"/>
              <w:autoSpaceDN w:val="0"/>
              <w:adjustRightInd w:val="0"/>
              <w:jc w:val="center"/>
            </w:pPr>
          </w:p>
        </w:tc>
      </w:tr>
      <w:tr w:rsidR="000C0B30" w:rsidRPr="00AE0171" w:rsidTr="0094764C">
        <w:tc>
          <w:tcPr>
            <w:tcW w:w="1112" w:type="dxa"/>
            <w:shd w:val="clear" w:color="auto" w:fill="B8CCE4"/>
          </w:tcPr>
          <w:p w:rsidR="000C0B30" w:rsidRPr="00AE0171" w:rsidRDefault="000C0B30" w:rsidP="0094764C">
            <w:pPr>
              <w:widowControl w:val="0"/>
              <w:autoSpaceDE w:val="0"/>
              <w:autoSpaceDN w:val="0"/>
              <w:adjustRightInd w:val="0"/>
              <w:jc w:val="center"/>
            </w:pPr>
            <w:r w:rsidRPr="00AE0171">
              <w:t>Dates of Experience</w:t>
            </w:r>
          </w:p>
        </w:tc>
        <w:tc>
          <w:tcPr>
            <w:tcW w:w="1434" w:type="dxa"/>
          </w:tcPr>
          <w:p w:rsidR="000C0B30" w:rsidRPr="00AE0171" w:rsidRDefault="000C0B30" w:rsidP="0094764C">
            <w:pPr>
              <w:widowControl w:val="0"/>
              <w:autoSpaceDE w:val="0"/>
              <w:autoSpaceDN w:val="0"/>
              <w:adjustRightInd w:val="0"/>
              <w:jc w:val="center"/>
            </w:pPr>
          </w:p>
        </w:tc>
        <w:tc>
          <w:tcPr>
            <w:tcW w:w="1344" w:type="dxa"/>
          </w:tcPr>
          <w:p w:rsidR="000C0B30" w:rsidRPr="00AE0171" w:rsidRDefault="000C0B30" w:rsidP="0094764C">
            <w:pPr>
              <w:widowControl w:val="0"/>
              <w:autoSpaceDE w:val="0"/>
              <w:autoSpaceDN w:val="0"/>
              <w:adjustRightInd w:val="0"/>
              <w:jc w:val="center"/>
            </w:pPr>
          </w:p>
        </w:tc>
        <w:tc>
          <w:tcPr>
            <w:tcW w:w="1560" w:type="dxa"/>
          </w:tcPr>
          <w:p w:rsidR="000C0B30" w:rsidRPr="00AE0171" w:rsidRDefault="000C0B30" w:rsidP="0094764C">
            <w:pPr>
              <w:widowControl w:val="0"/>
              <w:autoSpaceDE w:val="0"/>
              <w:autoSpaceDN w:val="0"/>
              <w:adjustRightInd w:val="0"/>
              <w:jc w:val="center"/>
            </w:pPr>
          </w:p>
        </w:tc>
        <w:tc>
          <w:tcPr>
            <w:tcW w:w="1441" w:type="dxa"/>
          </w:tcPr>
          <w:p w:rsidR="000C0B30" w:rsidRPr="00AE0171" w:rsidRDefault="000C0B30" w:rsidP="0094764C">
            <w:pPr>
              <w:widowControl w:val="0"/>
              <w:autoSpaceDE w:val="0"/>
              <w:autoSpaceDN w:val="0"/>
              <w:adjustRightInd w:val="0"/>
              <w:jc w:val="center"/>
            </w:pPr>
          </w:p>
        </w:tc>
        <w:tc>
          <w:tcPr>
            <w:tcW w:w="1965" w:type="dxa"/>
          </w:tcPr>
          <w:p w:rsidR="000C0B30" w:rsidRPr="00AE0171" w:rsidRDefault="000C0B30" w:rsidP="0094764C">
            <w:pPr>
              <w:widowControl w:val="0"/>
              <w:autoSpaceDE w:val="0"/>
              <w:autoSpaceDN w:val="0"/>
              <w:adjustRightInd w:val="0"/>
              <w:jc w:val="center"/>
            </w:pPr>
          </w:p>
        </w:tc>
      </w:tr>
    </w:tbl>
    <w:p w:rsidR="000C0B30" w:rsidRPr="00AE0171" w:rsidRDefault="000C0B30" w:rsidP="000C0B30">
      <w:pPr>
        <w:widowControl w:val="0"/>
        <w:autoSpaceDE w:val="0"/>
        <w:autoSpaceDN w:val="0"/>
        <w:adjustRightInd w:val="0"/>
        <w:ind w:left="720"/>
        <w:jc w:val="center"/>
      </w:pPr>
    </w:p>
    <w:p w:rsidR="000C0B30" w:rsidRPr="00AE0171" w:rsidRDefault="000C0B30" w:rsidP="000C0B30">
      <w:pPr>
        <w:tabs>
          <w:tab w:val="left" w:pos="-1440"/>
        </w:tabs>
        <w:rPr>
          <w:u w:val="thick"/>
        </w:rPr>
      </w:pPr>
      <w:r w:rsidRPr="00AE0171">
        <w:rPr>
          <w:u w:val="thick"/>
        </w:rPr>
        <w:t>_____________________________________________________________________________</w:t>
      </w:r>
    </w:p>
    <w:p w:rsidR="000C0B30" w:rsidRPr="00AE0171" w:rsidRDefault="000C0B30" w:rsidP="000C0B30">
      <w:pPr>
        <w:tabs>
          <w:tab w:val="left" w:pos="-1440"/>
        </w:tabs>
      </w:pPr>
      <w:r w:rsidRPr="00AE0171">
        <w:t>Intern</w:t>
      </w:r>
      <w:r w:rsidRPr="00AE0171">
        <w:tab/>
      </w:r>
      <w:r w:rsidRPr="00AE0171">
        <w:tab/>
      </w:r>
      <w:r w:rsidRPr="00AE0171">
        <w:tab/>
      </w:r>
      <w:r w:rsidRPr="00AE0171">
        <w:tab/>
      </w:r>
      <w:r w:rsidRPr="00AE0171">
        <w:tab/>
      </w:r>
      <w:r w:rsidRPr="00AE0171">
        <w:tab/>
      </w:r>
      <w:r w:rsidRPr="00AE0171">
        <w:tab/>
      </w:r>
      <w:r w:rsidRPr="00AE0171">
        <w:tab/>
      </w:r>
      <w:r w:rsidRPr="00AE0171">
        <w:tab/>
        <w:t>Date</w:t>
      </w:r>
    </w:p>
    <w:p w:rsidR="000C0B30" w:rsidRPr="00AE0171" w:rsidRDefault="000C0B30" w:rsidP="000C0B30">
      <w:pPr>
        <w:tabs>
          <w:tab w:val="left" w:pos="-1440"/>
        </w:tabs>
        <w:rPr>
          <w:u w:val="thick"/>
        </w:rPr>
      </w:pPr>
      <w:r w:rsidRPr="00AE0171">
        <w:rPr>
          <w:u w:val="thick"/>
        </w:rPr>
        <w:t>______________________________________________________________________________</w:t>
      </w:r>
    </w:p>
    <w:p w:rsidR="000C0B30" w:rsidRPr="00AE0171" w:rsidRDefault="000C0B30" w:rsidP="000C0B30">
      <w:pPr>
        <w:tabs>
          <w:tab w:val="left" w:pos="-1440"/>
        </w:tabs>
      </w:pPr>
      <w:r w:rsidRPr="00AE0171">
        <w:t>Advisor</w:t>
      </w:r>
      <w:r w:rsidRPr="00AE0171">
        <w:tab/>
      </w:r>
      <w:r w:rsidRPr="00AE0171">
        <w:tab/>
      </w:r>
      <w:r w:rsidRPr="00AE0171">
        <w:tab/>
      </w:r>
      <w:r w:rsidRPr="00AE0171">
        <w:tab/>
      </w:r>
      <w:r w:rsidRPr="00AE0171">
        <w:tab/>
      </w:r>
      <w:r w:rsidRPr="00AE0171">
        <w:tab/>
      </w:r>
      <w:r w:rsidRPr="00AE0171">
        <w:tab/>
      </w:r>
      <w:r w:rsidRPr="00AE0171">
        <w:tab/>
        <w:t>Date</w:t>
      </w:r>
    </w:p>
    <w:p w:rsidR="000C0B30" w:rsidRPr="00AE0171" w:rsidRDefault="000C0B30" w:rsidP="000C0B30">
      <w:pPr>
        <w:tabs>
          <w:tab w:val="left" w:pos="-1440"/>
        </w:tabs>
        <w:rPr>
          <w:u w:val="thick"/>
        </w:rPr>
      </w:pPr>
      <w:r w:rsidRPr="00AE0171">
        <w:rPr>
          <w:u w:val="thick"/>
        </w:rPr>
        <w:t>______________________________________________________________________________</w:t>
      </w:r>
    </w:p>
    <w:p w:rsidR="000C0B30" w:rsidRPr="00AE0171" w:rsidRDefault="000C0B30" w:rsidP="000C0B30">
      <w:pPr>
        <w:tabs>
          <w:tab w:val="left" w:pos="-1440"/>
        </w:tabs>
      </w:pPr>
      <w:r w:rsidRPr="00AE0171">
        <w:t xml:space="preserve">Chair of CED Faculty </w:t>
      </w:r>
      <w:r w:rsidRPr="00AE0171">
        <w:tab/>
      </w:r>
      <w:r w:rsidRPr="00AE0171">
        <w:tab/>
      </w:r>
      <w:r w:rsidRPr="00AE0171">
        <w:tab/>
      </w:r>
      <w:r w:rsidRPr="00AE0171">
        <w:tab/>
      </w:r>
      <w:r w:rsidRPr="00AE0171">
        <w:tab/>
      </w:r>
      <w:r w:rsidRPr="00AE0171">
        <w:tab/>
        <w:t xml:space="preserve">Date of Approval </w:t>
      </w:r>
    </w:p>
    <w:p w:rsidR="000C0B30" w:rsidRPr="00AE0171" w:rsidRDefault="000C0B30" w:rsidP="000C0B30">
      <w:r w:rsidRPr="00AE0171">
        <w:br w:type="page"/>
      </w:r>
    </w:p>
    <w:p w:rsidR="000C0B30" w:rsidRPr="00AE0171" w:rsidRDefault="000C0B30" w:rsidP="000C0B30">
      <w:pPr>
        <w:tabs>
          <w:tab w:val="left" w:pos="-1440"/>
        </w:tabs>
        <w:jc w:val="center"/>
      </w:pPr>
      <w:bookmarkStart w:id="3" w:name="cedevaluationrubricforcedinternship"/>
      <w:r w:rsidRPr="00AE0171">
        <w:lastRenderedPageBreak/>
        <w:t>Evaluation Rubric for CED 8920</w:t>
      </w:r>
      <w:bookmarkEnd w:id="3"/>
    </w:p>
    <w:p w:rsidR="000C0B30" w:rsidRPr="00AE0171" w:rsidRDefault="000C0B30" w:rsidP="000C0B30">
      <w:pPr>
        <w:tabs>
          <w:tab w:val="left" w:pos="-1440"/>
        </w:tabs>
        <w:jc w:val="center"/>
      </w:pPr>
      <w:r w:rsidRPr="00AE0171">
        <w:t>Auburn University</w:t>
      </w:r>
    </w:p>
    <w:p w:rsidR="000C0B30" w:rsidRPr="00AE0171" w:rsidRDefault="000C0B30" w:rsidP="000C0B30">
      <w:pPr>
        <w:tabs>
          <w:tab w:val="left" w:pos="-1440"/>
        </w:tabs>
        <w:jc w:val="cente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56"/>
        <w:gridCol w:w="2353"/>
        <w:gridCol w:w="506"/>
        <w:gridCol w:w="533"/>
        <w:gridCol w:w="506"/>
        <w:gridCol w:w="506"/>
        <w:gridCol w:w="1256"/>
      </w:tblGrid>
      <w:tr w:rsidR="000C0B30" w:rsidRPr="00AE0171" w:rsidTr="0094764C">
        <w:trPr>
          <w:cantSplit/>
          <w:trHeight w:val="1520"/>
        </w:trPr>
        <w:tc>
          <w:tcPr>
            <w:tcW w:w="3618" w:type="dxa"/>
            <w:shd w:val="clear" w:color="auto" w:fill="B8CCE4"/>
          </w:tcPr>
          <w:p w:rsidR="000C0B30" w:rsidRPr="00AE0171" w:rsidRDefault="000C0B30" w:rsidP="0094764C">
            <w:pPr>
              <w:tabs>
                <w:tab w:val="left" w:pos="-1440"/>
              </w:tabs>
            </w:pPr>
            <w:r w:rsidRPr="00AE0171">
              <w:t>Objectives:  (list each objective from the approved plan in the sections below)</w:t>
            </w:r>
          </w:p>
        </w:tc>
        <w:tc>
          <w:tcPr>
            <w:tcW w:w="2382" w:type="dxa"/>
            <w:shd w:val="clear" w:color="auto" w:fill="B8CCE4"/>
          </w:tcPr>
          <w:p w:rsidR="000C0B30" w:rsidRPr="00AE0171" w:rsidRDefault="000C0B30" w:rsidP="0094764C">
            <w:pPr>
              <w:tabs>
                <w:tab w:val="left" w:pos="-1440"/>
              </w:tabs>
            </w:pPr>
            <w:r w:rsidRPr="00AE0171">
              <w:t>Performance Indicators (evidence that the objectives have been achieved)</w:t>
            </w:r>
          </w:p>
        </w:tc>
        <w:tc>
          <w:tcPr>
            <w:tcW w:w="498" w:type="dxa"/>
            <w:shd w:val="clear" w:color="auto" w:fill="B8CCE4"/>
            <w:textDirection w:val="tbRl"/>
          </w:tcPr>
          <w:p w:rsidR="000C0B30" w:rsidRPr="00AE0171" w:rsidRDefault="000C0B30" w:rsidP="0094764C">
            <w:pPr>
              <w:tabs>
                <w:tab w:val="left" w:pos="-1440"/>
              </w:tabs>
              <w:ind w:left="113" w:right="113"/>
              <w:jc w:val="center"/>
            </w:pPr>
            <w:r w:rsidRPr="00AE0171">
              <w:t>Unsatisfactory</w:t>
            </w:r>
          </w:p>
        </w:tc>
        <w:tc>
          <w:tcPr>
            <w:tcW w:w="534" w:type="dxa"/>
            <w:shd w:val="clear" w:color="auto" w:fill="B8CCE4"/>
            <w:textDirection w:val="tbRl"/>
          </w:tcPr>
          <w:p w:rsidR="000C0B30" w:rsidRPr="00AE0171" w:rsidRDefault="000C0B30" w:rsidP="0094764C">
            <w:pPr>
              <w:tabs>
                <w:tab w:val="left" w:pos="-1440"/>
              </w:tabs>
              <w:ind w:left="113" w:right="113"/>
              <w:jc w:val="center"/>
            </w:pPr>
            <w:r w:rsidRPr="00AE0171">
              <w:t>Marginal</w:t>
            </w:r>
          </w:p>
        </w:tc>
        <w:tc>
          <w:tcPr>
            <w:tcW w:w="498" w:type="dxa"/>
            <w:shd w:val="clear" w:color="auto" w:fill="B8CCE4"/>
            <w:textDirection w:val="tbRl"/>
          </w:tcPr>
          <w:p w:rsidR="000C0B30" w:rsidRPr="00AE0171" w:rsidRDefault="000C0B30" w:rsidP="0094764C">
            <w:pPr>
              <w:tabs>
                <w:tab w:val="left" w:pos="-1440"/>
              </w:tabs>
              <w:ind w:left="113" w:right="113"/>
              <w:jc w:val="center"/>
            </w:pPr>
            <w:r w:rsidRPr="00AE0171">
              <w:t>Competent</w:t>
            </w:r>
          </w:p>
        </w:tc>
        <w:tc>
          <w:tcPr>
            <w:tcW w:w="498" w:type="dxa"/>
            <w:shd w:val="clear" w:color="auto" w:fill="B8CCE4"/>
            <w:textDirection w:val="tbRl"/>
          </w:tcPr>
          <w:p w:rsidR="000C0B30" w:rsidRPr="00AE0171" w:rsidRDefault="000C0B30" w:rsidP="0094764C">
            <w:pPr>
              <w:tabs>
                <w:tab w:val="left" w:pos="-1440"/>
              </w:tabs>
              <w:ind w:left="113" w:right="113"/>
              <w:jc w:val="center"/>
            </w:pPr>
            <w:r w:rsidRPr="00AE0171">
              <w:t>Exemplary</w:t>
            </w:r>
          </w:p>
        </w:tc>
        <w:tc>
          <w:tcPr>
            <w:tcW w:w="1188" w:type="dxa"/>
            <w:shd w:val="clear" w:color="auto" w:fill="B8CCE4"/>
          </w:tcPr>
          <w:p w:rsidR="000C0B30" w:rsidRPr="00AE0171" w:rsidRDefault="000C0B30" w:rsidP="0094764C">
            <w:pPr>
              <w:tabs>
                <w:tab w:val="left" w:pos="-1440"/>
              </w:tabs>
              <w:jc w:val="center"/>
            </w:pPr>
            <w:r w:rsidRPr="00AE0171">
              <w:t>Supervisor Initial</w:t>
            </w:r>
          </w:p>
        </w:tc>
      </w:tr>
      <w:tr w:rsidR="000C0B30" w:rsidRPr="00AE0171" w:rsidTr="0094764C">
        <w:tc>
          <w:tcPr>
            <w:tcW w:w="3618" w:type="dxa"/>
          </w:tcPr>
          <w:p w:rsidR="000C0B30" w:rsidRPr="00AE0171" w:rsidRDefault="000C0B30" w:rsidP="0094764C">
            <w:pPr>
              <w:tabs>
                <w:tab w:val="left" w:pos="-1440"/>
              </w:tabs>
            </w:pPr>
            <w:r w:rsidRPr="00AE0171">
              <w:t>Teaching:</w:t>
            </w:r>
          </w:p>
        </w:tc>
        <w:tc>
          <w:tcPr>
            <w:tcW w:w="2382" w:type="dxa"/>
          </w:tcPr>
          <w:p w:rsidR="000C0B30" w:rsidRPr="00AE0171" w:rsidRDefault="000C0B30" w:rsidP="0094764C">
            <w:pPr>
              <w:tabs>
                <w:tab w:val="left" w:pos="-1440"/>
              </w:tabs>
              <w:jc w:val="center"/>
            </w:pPr>
          </w:p>
        </w:tc>
        <w:tc>
          <w:tcPr>
            <w:tcW w:w="498" w:type="dxa"/>
          </w:tcPr>
          <w:p w:rsidR="000C0B30" w:rsidRPr="00AE0171" w:rsidRDefault="000C0B30" w:rsidP="0094764C">
            <w:pPr>
              <w:tabs>
                <w:tab w:val="left" w:pos="-1440"/>
              </w:tabs>
              <w:jc w:val="center"/>
            </w:pPr>
          </w:p>
        </w:tc>
        <w:tc>
          <w:tcPr>
            <w:tcW w:w="534" w:type="dxa"/>
          </w:tcPr>
          <w:p w:rsidR="000C0B30" w:rsidRPr="00AE0171" w:rsidRDefault="000C0B30" w:rsidP="0094764C">
            <w:pPr>
              <w:tabs>
                <w:tab w:val="left" w:pos="-1440"/>
              </w:tabs>
              <w:jc w:val="center"/>
            </w:pPr>
          </w:p>
        </w:tc>
        <w:tc>
          <w:tcPr>
            <w:tcW w:w="498" w:type="dxa"/>
          </w:tcPr>
          <w:p w:rsidR="000C0B30" w:rsidRPr="00AE0171" w:rsidRDefault="000C0B30" w:rsidP="0094764C">
            <w:pPr>
              <w:tabs>
                <w:tab w:val="left" w:pos="-1440"/>
              </w:tabs>
              <w:jc w:val="center"/>
            </w:pPr>
          </w:p>
        </w:tc>
        <w:tc>
          <w:tcPr>
            <w:tcW w:w="498" w:type="dxa"/>
          </w:tcPr>
          <w:p w:rsidR="000C0B30" w:rsidRPr="00AE0171" w:rsidRDefault="000C0B30" w:rsidP="0094764C">
            <w:pPr>
              <w:tabs>
                <w:tab w:val="left" w:pos="-1440"/>
              </w:tabs>
              <w:jc w:val="center"/>
            </w:pPr>
          </w:p>
        </w:tc>
        <w:tc>
          <w:tcPr>
            <w:tcW w:w="1188" w:type="dxa"/>
          </w:tcPr>
          <w:p w:rsidR="000C0B30" w:rsidRPr="00AE0171" w:rsidRDefault="000C0B30" w:rsidP="0094764C">
            <w:pPr>
              <w:tabs>
                <w:tab w:val="left" w:pos="-1440"/>
              </w:tabs>
              <w:jc w:val="center"/>
            </w:pPr>
          </w:p>
        </w:tc>
      </w:tr>
      <w:tr w:rsidR="000C0B30" w:rsidRPr="00AE0171" w:rsidTr="0094764C">
        <w:tc>
          <w:tcPr>
            <w:tcW w:w="3618" w:type="dxa"/>
          </w:tcPr>
          <w:p w:rsidR="000C0B30" w:rsidRPr="00AE0171" w:rsidRDefault="000C0B30" w:rsidP="0094764C">
            <w:pPr>
              <w:tabs>
                <w:tab w:val="left" w:pos="-1440"/>
              </w:tabs>
            </w:pPr>
            <w:r w:rsidRPr="00AE0171">
              <w:t>Clinical:</w:t>
            </w:r>
          </w:p>
        </w:tc>
        <w:tc>
          <w:tcPr>
            <w:tcW w:w="2382" w:type="dxa"/>
          </w:tcPr>
          <w:p w:rsidR="000C0B30" w:rsidRPr="00AE0171" w:rsidRDefault="000C0B30" w:rsidP="0094764C">
            <w:pPr>
              <w:tabs>
                <w:tab w:val="left" w:pos="-1440"/>
              </w:tabs>
              <w:jc w:val="center"/>
            </w:pPr>
          </w:p>
        </w:tc>
        <w:tc>
          <w:tcPr>
            <w:tcW w:w="498" w:type="dxa"/>
          </w:tcPr>
          <w:p w:rsidR="000C0B30" w:rsidRPr="00AE0171" w:rsidRDefault="000C0B30" w:rsidP="0094764C">
            <w:pPr>
              <w:tabs>
                <w:tab w:val="left" w:pos="-1440"/>
              </w:tabs>
              <w:jc w:val="center"/>
            </w:pPr>
          </w:p>
        </w:tc>
        <w:tc>
          <w:tcPr>
            <w:tcW w:w="534" w:type="dxa"/>
          </w:tcPr>
          <w:p w:rsidR="000C0B30" w:rsidRPr="00AE0171" w:rsidRDefault="000C0B30" w:rsidP="0094764C">
            <w:pPr>
              <w:tabs>
                <w:tab w:val="left" w:pos="-1440"/>
              </w:tabs>
              <w:jc w:val="center"/>
            </w:pPr>
          </w:p>
        </w:tc>
        <w:tc>
          <w:tcPr>
            <w:tcW w:w="498" w:type="dxa"/>
          </w:tcPr>
          <w:p w:rsidR="000C0B30" w:rsidRPr="00AE0171" w:rsidRDefault="000C0B30" w:rsidP="0094764C">
            <w:pPr>
              <w:tabs>
                <w:tab w:val="left" w:pos="-1440"/>
              </w:tabs>
              <w:jc w:val="center"/>
            </w:pPr>
          </w:p>
        </w:tc>
        <w:tc>
          <w:tcPr>
            <w:tcW w:w="498" w:type="dxa"/>
          </w:tcPr>
          <w:p w:rsidR="000C0B30" w:rsidRPr="00AE0171" w:rsidRDefault="000C0B30" w:rsidP="0094764C">
            <w:pPr>
              <w:tabs>
                <w:tab w:val="left" w:pos="-1440"/>
              </w:tabs>
              <w:jc w:val="center"/>
            </w:pPr>
          </w:p>
        </w:tc>
        <w:tc>
          <w:tcPr>
            <w:tcW w:w="1188" w:type="dxa"/>
          </w:tcPr>
          <w:p w:rsidR="000C0B30" w:rsidRPr="00AE0171" w:rsidRDefault="000C0B30" w:rsidP="0094764C">
            <w:pPr>
              <w:tabs>
                <w:tab w:val="left" w:pos="-1440"/>
              </w:tabs>
              <w:jc w:val="center"/>
            </w:pPr>
          </w:p>
        </w:tc>
      </w:tr>
      <w:tr w:rsidR="000C0B30" w:rsidRPr="00AE0171" w:rsidTr="0094764C">
        <w:tc>
          <w:tcPr>
            <w:tcW w:w="3618" w:type="dxa"/>
          </w:tcPr>
          <w:p w:rsidR="000C0B30" w:rsidRPr="00AE0171" w:rsidRDefault="000C0B30" w:rsidP="0094764C">
            <w:pPr>
              <w:tabs>
                <w:tab w:val="left" w:pos="-1440"/>
              </w:tabs>
            </w:pPr>
            <w:r w:rsidRPr="00AE0171">
              <w:t>Supervision:</w:t>
            </w:r>
          </w:p>
        </w:tc>
        <w:tc>
          <w:tcPr>
            <w:tcW w:w="2382" w:type="dxa"/>
          </w:tcPr>
          <w:p w:rsidR="000C0B30" w:rsidRPr="00AE0171" w:rsidRDefault="000C0B30" w:rsidP="0094764C">
            <w:pPr>
              <w:tabs>
                <w:tab w:val="left" w:pos="-1440"/>
              </w:tabs>
              <w:jc w:val="center"/>
            </w:pPr>
          </w:p>
        </w:tc>
        <w:tc>
          <w:tcPr>
            <w:tcW w:w="498" w:type="dxa"/>
          </w:tcPr>
          <w:p w:rsidR="000C0B30" w:rsidRPr="00AE0171" w:rsidRDefault="000C0B30" w:rsidP="0094764C">
            <w:pPr>
              <w:tabs>
                <w:tab w:val="left" w:pos="-1440"/>
              </w:tabs>
              <w:jc w:val="center"/>
            </w:pPr>
          </w:p>
        </w:tc>
        <w:tc>
          <w:tcPr>
            <w:tcW w:w="534" w:type="dxa"/>
          </w:tcPr>
          <w:p w:rsidR="000C0B30" w:rsidRPr="00AE0171" w:rsidRDefault="000C0B30" w:rsidP="0094764C">
            <w:pPr>
              <w:tabs>
                <w:tab w:val="left" w:pos="-1440"/>
              </w:tabs>
              <w:jc w:val="center"/>
            </w:pPr>
          </w:p>
        </w:tc>
        <w:tc>
          <w:tcPr>
            <w:tcW w:w="498" w:type="dxa"/>
          </w:tcPr>
          <w:p w:rsidR="000C0B30" w:rsidRPr="00AE0171" w:rsidRDefault="000C0B30" w:rsidP="0094764C">
            <w:pPr>
              <w:tabs>
                <w:tab w:val="left" w:pos="-1440"/>
              </w:tabs>
              <w:jc w:val="center"/>
            </w:pPr>
          </w:p>
        </w:tc>
        <w:tc>
          <w:tcPr>
            <w:tcW w:w="498" w:type="dxa"/>
          </w:tcPr>
          <w:p w:rsidR="000C0B30" w:rsidRPr="00AE0171" w:rsidRDefault="000C0B30" w:rsidP="0094764C">
            <w:pPr>
              <w:tabs>
                <w:tab w:val="left" w:pos="-1440"/>
              </w:tabs>
              <w:jc w:val="center"/>
            </w:pPr>
          </w:p>
        </w:tc>
        <w:tc>
          <w:tcPr>
            <w:tcW w:w="1188" w:type="dxa"/>
          </w:tcPr>
          <w:p w:rsidR="000C0B30" w:rsidRPr="00AE0171" w:rsidRDefault="000C0B30" w:rsidP="0094764C">
            <w:pPr>
              <w:tabs>
                <w:tab w:val="left" w:pos="-1440"/>
              </w:tabs>
              <w:jc w:val="center"/>
            </w:pPr>
          </w:p>
        </w:tc>
      </w:tr>
      <w:tr w:rsidR="000C0B30" w:rsidRPr="00AE0171" w:rsidTr="0094764C">
        <w:tc>
          <w:tcPr>
            <w:tcW w:w="3618" w:type="dxa"/>
          </w:tcPr>
          <w:p w:rsidR="000C0B30" w:rsidRPr="00AE0171" w:rsidRDefault="000C0B30" w:rsidP="0094764C">
            <w:pPr>
              <w:tabs>
                <w:tab w:val="left" w:pos="-1440"/>
              </w:tabs>
            </w:pPr>
            <w:r w:rsidRPr="00AE0171">
              <w:t>Research:</w:t>
            </w:r>
          </w:p>
        </w:tc>
        <w:tc>
          <w:tcPr>
            <w:tcW w:w="2382" w:type="dxa"/>
          </w:tcPr>
          <w:p w:rsidR="000C0B30" w:rsidRPr="00AE0171" w:rsidRDefault="000C0B30" w:rsidP="0094764C">
            <w:pPr>
              <w:tabs>
                <w:tab w:val="left" w:pos="-1440"/>
              </w:tabs>
              <w:jc w:val="center"/>
            </w:pPr>
          </w:p>
        </w:tc>
        <w:tc>
          <w:tcPr>
            <w:tcW w:w="498" w:type="dxa"/>
          </w:tcPr>
          <w:p w:rsidR="000C0B30" w:rsidRPr="00AE0171" w:rsidRDefault="000C0B30" w:rsidP="0094764C">
            <w:pPr>
              <w:tabs>
                <w:tab w:val="left" w:pos="-1440"/>
              </w:tabs>
              <w:jc w:val="center"/>
            </w:pPr>
          </w:p>
        </w:tc>
        <w:tc>
          <w:tcPr>
            <w:tcW w:w="534" w:type="dxa"/>
          </w:tcPr>
          <w:p w:rsidR="000C0B30" w:rsidRPr="00AE0171" w:rsidRDefault="000C0B30" w:rsidP="0094764C">
            <w:pPr>
              <w:tabs>
                <w:tab w:val="left" w:pos="-1440"/>
              </w:tabs>
              <w:jc w:val="center"/>
            </w:pPr>
          </w:p>
        </w:tc>
        <w:tc>
          <w:tcPr>
            <w:tcW w:w="498" w:type="dxa"/>
          </w:tcPr>
          <w:p w:rsidR="000C0B30" w:rsidRPr="00AE0171" w:rsidRDefault="000C0B30" w:rsidP="0094764C">
            <w:pPr>
              <w:tabs>
                <w:tab w:val="left" w:pos="-1440"/>
              </w:tabs>
              <w:jc w:val="center"/>
            </w:pPr>
          </w:p>
        </w:tc>
        <w:tc>
          <w:tcPr>
            <w:tcW w:w="498" w:type="dxa"/>
          </w:tcPr>
          <w:p w:rsidR="000C0B30" w:rsidRPr="00AE0171" w:rsidRDefault="000C0B30" w:rsidP="0094764C">
            <w:pPr>
              <w:tabs>
                <w:tab w:val="left" w:pos="-1440"/>
              </w:tabs>
              <w:jc w:val="center"/>
            </w:pPr>
          </w:p>
        </w:tc>
        <w:tc>
          <w:tcPr>
            <w:tcW w:w="1188" w:type="dxa"/>
          </w:tcPr>
          <w:p w:rsidR="000C0B30" w:rsidRPr="00AE0171" w:rsidRDefault="000C0B30" w:rsidP="0094764C">
            <w:pPr>
              <w:tabs>
                <w:tab w:val="left" w:pos="-1440"/>
              </w:tabs>
              <w:jc w:val="center"/>
            </w:pPr>
          </w:p>
        </w:tc>
      </w:tr>
      <w:tr w:rsidR="000C0B30" w:rsidRPr="00AE0171" w:rsidTr="0094764C">
        <w:tc>
          <w:tcPr>
            <w:tcW w:w="3618" w:type="dxa"/>
          </w:tcPr>
          <w:p w:rsidR="000C0B30" w:rsidRPr="00AE0171" w:rsidRDefault="000C0B30" w:rsidP="0094764C">
            <w:pPr>
              <w:tabs>
                <w:tab w:val="left" w:pos="-1440"/>
              </w:tabs>
            </w:pPr>
            <w:r w:rsidRPr="00AE0171">
              <w:t>Professional Development:</w:t>
            </w:r>
          </w:p>
        </w:tc>
        <w:tc>
          <w:tcPr>
            <w:tcW w:w="2382" w:type="dxa"/>
          </w:tcPr>
          <w:p w:rsidR="000C0B30" w:rsidRPr="00AE0171" w:rsidRDefault="000C0B30" w:rsidP="0094764C">
            <w:pPr>
              <w:tabs>
                <w:tab w:val="left" w:pos="-1440"/>
              </w:tabs>
              <w:jc w:val="center"/>
            </w:pPr>
          </w:p>
        </w:tc>
        <w:tc>
          <w:tcPr>
            <w:tcW w:w="498" w:type="dxa"/>
          </w:tcPr>
          <w:p w:rsidR="000C0B30" w:rsidRPr="00AE0171" w:rsidRDefault="000C0B30" w:rsidP="0094764C">
            <w:pPr>
              <w:tabs>
                <w:tab w:val="left" w:pos="-1440"/>
              </w:tabs>
              <w:jc w:val="center"/>
            </w:pPr>
          </w:p>
        </w:tc>
        <w:tc>
          <w:tcPr>
            <w:tcW w:w="534" w:type="dxa"/>
          </w:tcPr>
          <w:p w:rsidR="000C0B30" w:rsidRPr="00AE0171" w:rsidRDefault="000C0B30" w:rsidP="0094764C">
            <w:pPr>
              <w:tabs>
                <w:tab w:val="left" w:pos="-1440"/>
              </w:tabs>
              <w:jc w:val="center"/>
            </w:pPr>
          </w:p>
        </w:tc>
        <w:tc>
          <w:tcPr>
            <w:tcW w:w="498" w:type="dxa"/>
          </w:tcPr>
          <w:p w:rsidR="000C0B30" w:rsidRPr="00AE0171" w:rsidRDefault="000C0B30" w:rsidP="0094764C">
            <w:pPr>
              <w:tabs>
                <w:tab w:val="left" w:pos="-1440"/>
              </w:tabs>
              <w:jc w:val="center"/>
            </w:pPr>
          </w:p>
        </w:tc>
        <w:tc>
          <w:tcPr>
            <w:tcW w:w="498" w:type="dxa"/>
          </w:tcPr>
          <w:p w:rsidR="000C0B30" w:rsidRPr="00AE0171" w:rsidRDefault="000C0B30" w:rsidP="0094764C">
            <w:pPr>
              <w:tabs>
                <w:tab w:val="left" w:pos="-1440"/>
              </w:tabs>
              <w:jc w:val="center"/>
            </w:pPr>
          </w:p>
        </w:tc>
        <w:tc>
          <w:tcPr>
            <w:tcW w:w="1188" w:type="dxa"/>
          </w:tcPr>
          <w:p w:rsidR="000C0B30" w:rsidRPr="00AE0171" w:rsidRDefault="000C0B30" w:rsidP="0094764C">
            <w:pPr>
              <w:tabs>
                <w:tab w:val="left" w:pos="-1440"/>
              </w:tabs>
              <w:jc w:val="center"/>
            </w:pPr>
          </w:p>
        </w:tc>
      </w:tr>
    </w:tbl>
    <w:p w:rsidR="000C0B30" w:rsidRPr="00AE0171" w:rsidRDefault="000C0B30" w:rsidP="000C0B30">
      <w:pPr>
        <w:tabs>
          <w:tab w:val="left" w:pos="-1440"/>
        </w:tabs>
        <w:jc w:val="center"/>
      </w:pPr>
    </w:p>
    <w:p w:rsidR="000C0B30" w:rsidRPr="00AE0171" w:rsidRDefault="000C0B30" w:rsidP="000C0B30">
      <w:pPr>
        <w:ind w:left="720" w:hanging="720"/>
      </w:pPr>
      <w:r w:rsidRPr="00AE0171">
        <w:t>Additional Comments including particular strengths noted and areas for professional development:</w:t>
      </w:r>
    </w:p>
    <w:p w:rsidR="000C0B30" w:rsidRPr="00AE0171" w:rsidRDefault="000C0B30" w:rsidP="000C0B30">
      <w:pPr>
        <w:ind w:left="720" w:hanging="720"/>
      </w:pPr>
    </w:p>
    <w:p w:rsidR="000C0B30" w:rsidRPr="00AE0171" w:rsidRDefault="000C0B30" w:rsidP="000C0B30">
      <w:pPr>
        <w:ind w:left="720" w:hanging="720"/>
      </w:pPr>
    </w:p>
    <w:p w:rsidR="000C0B30" w:rsidRPr="00AE0171" w:rsidRDefault="000C0B30" w:rsidP="000C0B30">
      <w:pPr>
        <w:ind w:left="720" w:hanging="720"/>
      </w:pPr>
    </w:p>
    <w:p w:rsidR="000C0B30" w:rsidRPr="00AE0171" w:rsidRDefault="000C0B30" w:rsidP="000C0B30">
      <w:pPr>
        <w:pStyle w:val="NoSpacing"/>
        <w:rPr>
          <w:rFonts w:ascii="Times New Roman" w:hAnsi="Times New Roman"/>
          <w:sz w:val="24"/>
          <w:szCs w:val="24"/>
        </w:rPr>
      </w:pPr>
      <w:r w:rsidRPr="00AE0171">
        <w:rPr>
          <w:rFonts w:ascii="Times New Roman" w:hAnsi="Times New Roman"/>
          <w:sz w:val="24"/>
          <w:szCs w:val="24"/>
        </w:rPr>
        <w:t>_______________________________</w:t>
      </w:r>
      <w:r w:rsidRPr="00AE0171">
        <w:rPr>
          <w:rFonts w:ascii="Times New Roman" w:hAnsi="Times New Roman"/>
          <w:sz w:val="24"/>
          <w:szCs w:val="24"/>
        </w:rPr>
        <w:tab/>
      </w:r>
      <w:r w:rsidRPr="00AE0171">
        <w:rPr>
          <w:rFonts w:ascii="Times New Roman" w:hAnsi="Times New Roman"/>
          <w:sz w:val="24"/>
          <w:szCs w:val="24"/>
        </w:rPr>
        <w:tab/>
      </w:r>
      <w:r w:rsidRPr="00AE0171">
        <w:rPr>
          <w:rFonts w:ascii="Times New Roman" w:hAnsi="Times New Roman"/>
          <w:sz w:val="24"/>
          <w:szCs w:val="24"/>
        </w:rPr>
        <w:tab/>
      </w:r>
      <w:r w:rsidRPr="00AE0171">
        <w:rPr>
          <w:rFonts w:ascii="Times New Roman" w:hAnsi="Times New Roman"/>
          <w:sz w:val="24"/>
          <w:szCs w:val="24"/>
        </w:rPr>
        <w:tab/>
        <w:t>___________________</w:t>
      </w:r>
    </w:p>
    <w:p w:rsidR="000C0B30" w:rsidRPr="00AE0171" w:rsidRDefault="000C0B30" w:rsidP="000C0B30">
      <w:r w:rsidRPr="00AE0171">
        <w:t>Intern</w:t>
      </w:r>
      <w:r w:rsidRPr="00AE0171">
        <w:tab/>
      </w:r>
      <w:r w:rsidRPr="00AE0171">
        <w:tab/>
      </w:r>
      <w:r w:rsidRPr="00AE0171">
        <w:tab/>
      </w:r>
      <w:r w:rsidRPr="00AE0171">
        <w:tab/>
      </w:r>
      <w:r w:rsidRPr="00AE0171">
        <w:tab/>
      </w:r>
      <w:r w:rsidRPr="00AE0171">
        <w:tab/>
      </w:r>
      <w:r w:rsidRPr="00AE0171">
        <w:tab/>
      </w:r>
      <w:r w:rsidRPr="00AE0171">
        <w:tab/>
      </w:r>
      <w:r w:rsidRPr="00AE0171">
        <w:tab/>
        <w:t>Date</w:t>
      </w:r>
    </w:p>
    <w:p w:rsidR="000C0B30" w:rsidRPr="00AE0171" w:rsidRDefault="000C0B30" w:rsidP="000C0B30"/>
    <w:p w:rsidR="000C0B30" w:rsidRPr="00AE0171" w:rsidRDefault="000C0B30" w:rsidP="000C0B30">
      <w:r w:rsidRPr="00AE0171">
        <w:t>___________________________</w:t>
      </w:r>
      <w:r w:rsidRPr="00AE0171">
        <w:tab/>
      </w:r>
      <w:r w:rsidRPr="00AE0171">
        <w:tab/>
      </w:r>
      <w:r w:rsidRPr="00AE0171">
        <w:tab/>
      </w:r>
      <w:r w:rsidRPr="00AE0171">
        <w:tab/>
      </w:r>
      <w:r>
        <w:tab/>
      </w:r>
      <w:r w:rsidRPr="00AE0171">
        <w:t>___________________</w:t>
      </w:r>
    </w:p>
    <w:p w:rsidR="000C0B30" w:rsidRPr="00AE0171" w:rsidRDefault="000C0B30" w:rsidP="000C0B30">
      <w:r w:rsidRPr="00AE0171">
        <w:t xml:space="preserve">Supervisor </w:t>
      </w:r>
      <w:r w:rsidRPr="00AE0171">
        <w:tab/>
      </w:r>
      <w:r w:rsidRPr="00AE0171">
        <w:tab/>
      </w:r>
      <w:r w:rsidRPr="00AE0171">
        <w:tab/>
      </w:r>
      <w:r w:rsidRPr="00AE0171">
        <w:tab/>
      </w:r>
      <w:r w:rsidRPr="00AE0171">
        <w:tab/>
      </w:r>
      <w:r w:rsidRPr="00AE0171">
        <w:tab/>
      </w:r>
      <w:r w:rsidRPr="00AE0171">
        <w:tab/>
      </w:r>
      <w:r w:rsidRPr="00AE0171">
        <w:tab/>
        <w:t xml:space="preserve">Date </w:t>
      </w:r>
    </w:p>
    <w:p w:rsidR="000C0B30" w:rsidRPr="00AE0171" w:rsidRDefault="000C0B30" w:rsidP="000C0B30">
      <w:pPr>
        <w:jc w:val="center"/>
        <w:rPr>
          <w:b/>
        </w:rPr>
      </w:pPr>
    </w:p>
    <w:p w:rsidR="000C0B30" w:rsidRPr="00AE0171" w:rsidRDefault="000C0B30" w:rsidP="000C0B30">
      <w:pPr>
        <w:jc w:val="center"/>
        <w:rPr>
          <w:b/>
        </w:rPr>
      </w:pPr>
    </w:p>
    <w:p w:rsidR="000C0B30" w:rsidRPr="00AE0171" w:rsidRDefault="000C0B30" w:rsidP="000C0B30">
      <w:pPr>
        <w:jc w:val="center"/>
        <w:rPr>
          <w:b/>
        </w:rPr>
      </w:pPr>
    </w:p>
    <w:p w:rsidR="000C0B30" w:rsidRPr="00AE0171" w:rsidRDefault="000C0B30" w:rsidP="000C0B30">
      <w:pPr>
        <w:jc w:val="center"/>
        <w:rPr>
          <w:b/>
        </w:rPr>
      </w:pPr>
    </w:p>
    <w:p w:rsidR="000C0B30" w:rsidRPr="00AE0171" w:rsidRDefault="000C0B30" w:rsidP="000C0B30">
      <w:pPr>
        <w:jc w:val="center"/>
        <w:rPr>
          <w:b/>
        </w:rPr>
      </w:pPr>
    </w:p>
    <w:p w:rsidR="000C0B30" w:rsidRPr="00AE0171" w:rsidRDefault="000C0B30" w:rsidP="000C0B30">
      <w:pPr>
        <w:jc w:val="center"/>
        <w:rPr>
          <w:b/>
        </w:rPr>
      </w:pPr>
    </w:p>
    <w:p w:rsidR="000C0B30" w:rsidRPr="00AE0171" w:rsidRDefault="000C0B30" w:rsidP="000C0B30">
      <w:pPr>
        <w:jc w:val="center"/>
        <w:rPr>
          <w:b/>
        </w:rPr>
      </w:pPr>
    </w:p>
    <w:p w:rsidR="00004D57" w:rsidRDefault="00004D57"/>
    <w:sectPr w:rsidR="00004D57" w:rsidSect="00004D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F1A39"/>
    <w:multiLevelType w:val="hybridMultilevel"/>
    <w:tmpl w:val="446A082A"/>
    <w:lvl w:ilvl="0" w:tplc="000F0409">
      <w:start w:val="2"/>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nsid w:val="44885242"/>
    <w:multiLevelType w:val="hybridMultilevel"/>
    <w:tmpl w:val="CF7C59B4"/>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2">
    <w:nsid w:val="5D88767B"/>
    <w:multiLevelType w:val="multilevel"/>
    <w:tmpl w:val="4F164DDC"/>
    <w:lvl w:ilvl="0">
      <w:start w:val="1"/>
      <w:numFmt w:val="bullet"/>
      <w:lvlText w:val=""/>
      <w:lvlJc w:val="left"/>
      <w:pPr>
        <w:tabs>
          <w:tab w:val="num" w:pos="360"/>
        </w:tabs>
        <w:ind w:left="360" w:hanging="360"/>
      </w:pPr>
      <w:rPr>
        <w:rFonts w:ascii="Symbol" w:hAnsi="Symbol" w:cs="Symbol" w:hint="default"/>
        <w:b/>
        <w:bCs/>
        <w:i w:val="0"/>
        <w:iCs w:val="0"/>
        <w:sz w:val="24"/>
        <w:szCs w:val="24"/>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61511F15"/>
    <w:multiLevelType w:val="multilevel"/>
    <w:tmpl w:val="82BAB48E"/>
    <w:lvl w:ilvl="0">
      <w:start w:val="1"/>
      <w:numFmt w:val="bullet"/>
      <w:lvlText w:val=""/>
      <w:lvlJc w:val="left"/>
      <w:pPr>
        <w:tabs>
          <w:tab w:val="num" w:pos="1080"/>
        </w:tabs>
        <w:ind w:left="1080" w:hanging="360"/>
      </w:pPr>
      <w:rPr>
        <w:rFonts w:ascii="Symbol" w:hAnsi="Symbol" w:cs="Symbol" w:hint="default"/>
        <w:b/>
        <w:bCs/>
        <w:i w:val="0"/>
        <w:iCs w:val="0"/>
        <w:sz w:val="24"/>
        <w:szCs w:val="24"/>
      </w:rPr>
    </w:lvl>
    <w:lvl w:ilvl="1">
      <w:start w:val="1"/>
      <w:numFmt w:val="decimal"/>
      <w:lvlText w:val="%2."/>
      <w:lvlJc w:val="left"/>
      <w:pPr>
        <w:tabs>
          <w:tab w:val="num" w:pos="1440"/>
        </w:tabs>
        <w:ind w:left="1440" w:hanging="360"/>
      </w:pPr>
      <w:rPr>
        <w:rFonts w:hint="default"/>
        <w:b/>
        <w:bCs/>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nsid w:val="6AA6206F"/>
    <w:multiLevelType w:val="multilevel"/>
    <w:tmpl w:val="2A78A820"/>
    <w:lvl w:ilvl="0">
      <w:start w:val="1"/>
      <w:numFmt w:val="bullet"/>
      <w:lvlText w:val=""/>
      <w:lvlJc w:val="left"/>
      <w:pPr>
        <w:tabs>
          <w:tab w:val="num" w:pos="360"/>
        </w:tabs>
        <w:ind w:left="360" w:hanging="360"/>
      </w:pPr>
      <w:rPr>
        <w:rFonts w:ascii="Symbol" w:hAnsi="Symbol" w:cs="Symbol" w:hint="default"/>
        <w:b/>
        <w:bCs/>
        <w:i w:val="0"/>
        <w:iCs w:val="0"/>
        <w:sz w:val="24"/>
        <w:szCs w:val="24"/>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0"/>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C0B30"/>
    <w:rsid w:val="00004D57"/>
    <w:rsid w:val="000C0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B3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0B30"/>
    <w:rPr>
      <w:color w:val="0000FF"/>
      <w:u w:val="single"/>
    </w:rPr>
  </w:style>
  <w:style w:type="paragraph" w:styleId="NoSpacing">
    <w:name w:val="No Spacing"/>
    <w:qFormat/>
    <w:rsid w:val="000C0B30"/>
    <w:pPr>
      <w:spacing w:after="0" w:line="240" w:lineRule="auto"/>
    </w:pPr>
    <w:rPr>
      <w:rFonts w:ascii="Calibri" w:eastAsia="Times New Roman" w:hAnsi="Calibri" w:cs="Times New Roman"/>
    </w:rPr>
  </w:style>
  <w:style w:type="paragraph" w:styleId="ListParagraph">
    <w:name w:val="List Paragraph"/>
    <w:basedOn w:val="Normal"/>
    <w:uiPriority w:val="34"/>
    <w:qFormat/>
    <w:rsid w:val="000C0B30"/>
    <w:pPr>
      <w:spacing w:before="100" w:beforeAutospacing="1" w:after="100" w:afterAutospacing="1" w:line="480" w:lineRule="auto"/>
      <w:ind w:left="720" w:firstLine="36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cs.org/" TargetMode="External"/><Relationship Id="rId3" Type="http://schemas.openxmlformats.org/officeDocument/2006/relationships/settings" Target="settings.xml"/><Relationship Id="rId7" Type="http://schemas.openxmlformats.org/officeDocument/2006/relationships/hyperlink" Target="http://www.auburn.edu/tigercub/handboo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www.auburn.edu/tigercub/handbook.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1579</Words>
  <Characters>9005</Characters>
  <Application>Microsoft Office Word</Application>
  <DocSecurity>0</DocSecurity>
  <Lines>75</Lines>
  <Paragraphs>21</Paragraphs>
  <ScaleCrop>false</ScaleCrop>
  <Company/>
  <LinksUpToDate>false</LinksUpToDate>
  <CharactersWithSpaces>10563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1</cp:revision>
  <dcterms:created xsi:type="dcterms:W3CDTF">2012-08-16T20:43:00Z</dcterms:created>
  <dcterms:modified xsi:type="dcterms:W3CDTF">2012-08-16T20:44:00Z</dcterms:modified>
</cp:coreProperties>
</file>