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EF" w:rsidRDefault="00B22FEF" w:rsidP="003D679C">
      <w:pPr>
        <w:pStyle w:val="Title"/>
        <w:rPr>
          <w:sz w:val="24"/>
          <w:szCs w:val="24"/>
        </w:rPr>
      </w:pPr>
    </w:p>
    <w:p w:rsidR="003D679C" w:rsidRPr="00B21EE3" w:rsidRDefault="003D679C" w:rsidP="003D679C">
      <w:pPr>
        <w:pStyle w:val="Title"/>
        <w:rPr>
          <w:sz w:val="24"/>
          <w:szCs w:val="24"/>
        </w:rPr>
      </w:pPr>
      <w:bookmarkStart w:id="0" w:name="_GoBack"/>
      <w:bookmarkEnd w:id="0"/>
      <w:r w:rsidRPr="00B21EE3">
        <w:rPr>
          <w:sz w:val="24"/>
          <w:szCs w:val="24"/>
        </w:rPr>
        <w:t>AUBURN UNIVERSITY</w:t>
      </w:r>
    </w:p>
    <w:p w:rsidR="00304C32" w:rsidRDefault="00304C32" w:rsidP="003D679C">
      <w:pPr>
        <w:pStyle w:val="Title"/>
        <w:rPr>
          <w:sz w:val="18"/>
          <w:szCs w:val="18"/>
        </w:rPr>
      </w:pPr>
    </w:p>
    <w:p w:rsidR="00DE1499" w:rsidRDefault="00DE1499" w:rsidP="003D679C">
      <w:pPr>
        <w:pStyle w:val="Title"/>
        <w:rPr>
          <w:sz w:val="18"/>
          <w:szCs w:val="18"/>
        </w:rPr>
      </w:pPr>
    </w:p>
    <w:p w:rsidR="00304C32" w:rsidRDefault="00144DD2" w:rsidP="003D679C">
      <w:pPr>
        <w:pStyle w:val="Title"/>
        <w:rPr>
          <w:sz w:val="18"/>
          <w:szCs w:val="18"/>
        </w:rPr>
      </w:pPr>
      <w:r>
        <w:rPr>
          <w:sz w:val="18"/>
          <w:szCs w:val="18"/>
        </w:rPr>
        <w:t>Dr. Christal C. Pritchett</w:t>
      </w:r>
    </w:p>
    <w:p w:rsidR="00B21EE3" w:rsidRPr="00B21EE3" w:rsidRDefault="00B21EE3" w:rsidP="00B21EE3">
      <w:pPr>
        <w:jc w:val="center"/>
        <w:rPr>
          <w:sz w:val="18"/>
          <w:szCs w:val="18"/>
        </w:rPr>
      </w:pPr>
      <w:r w:rsidRPr="00B21EE3">
        <w:rPr>
          <w:sz w:val="18"/>
          <w:szCs w:val="18"/>
        </w:rPr>
        <w:t>ckp0007@auburn.edu</w:t>
      </w:r>
    </w:p>
    <w:p w:rsidR="00304C32" w:rsidRPr="00B21EE3" w:rsidRDefault="00B21EE3" w:rsidP="00B21EE3">
      <w:pPr>
        <w:jc w:val="center"/>
        <w:rPr>
          <w:sz w:val="18"/>
          <w:szCs w:val="18"/>
        </w:rPr>
      </w:pPr>
      <w:r w:rsidRPr="00B21EE3">
        <w:rPr>
          <w:sz w:val="18"/>
          <w:szCs w:val="18"/>
        </w:rPr>
        <w:t>334-844-3832</w:t>
      </w:r>
    </w:p>
    <w:p w:rsidR="00B21EE3" w:rsidRPr="00B21EE3" w:rsidRDefault="00B21EE3" w:rsidP="00B21EE3">
      <w:pPr>
        <w:jc w:val="center"/>
        <w:rPr>
          <w:sz w:val="18"/>
          <w:szCs w:val="18"/>
        </w:rPr>
      </w:pPr>
      <w:r w:rsidRPr="00B21EE3">
        <w:rPr>
          <w:sz w:val="18"/>
          <w:szCs w:val="18"/>
        </w:rPr>
        <w:t>216 Wallace Building</w:t>
      </w:r>
    </w:p>
    <w:p w:rsidR="00304C32" w:rsidRPr="00D243AA" w:rsidRDefault="00304C32" w:rsidP="003D679C">
      <w:pPr>
        <w:pStyle w:val="Title"/>
        <w:rPr>
          <w:sz w:val="18"/>
          <w:szCs w:val="18"/>
        </w:rPr>
      </w:pPr>
    </w:p>
    <w:p w:rsidR="003D679C" w:rsidRPr="00DE1499" w:rsidRDefault="003D679C" w:rsidP="003D679C">
      <w:pPr>
        <w:pStyle w:val="Title"/>
        <w:rPr>
          <w:sz w:val="22"/>
          <w:szCs w:val="22"/>
        </w:rPr>
      </w:pPr>
      <w:r w:rsidRPr="00DE1499">
        <w:rPr>
          <w:sz w:val="22"/>
          <w:szCs w:val="22"/>
        </w:rPr>
        <w:t>Syllabus</w:t>
      </w:r>
    </w:p>
    <w:p w:rsidR="003D679C" w:rsidRPr="00D243AA" w:rsidRDefault="003D679C" w:rsidP="003D679C">
      <w:pPr>
        <w:jc w:val="center"/>
        <w:rPr>
          <w:b/>
          <w:sz w:val="18"/>
          <w:szCs w:val="18"/>
        </w:rPr>
      </w:pPr>
    </w:p>
    <w:p w:rsidR="003D679C" w:rsidRPr="00D243AA" w:rsidRDefault="003D679C" w:rsidP="003D679C">
      <w:pPr>
        <w:pStyle w:val="Subtitle"/>
        <w:jc w:val="left"/>
        <w:rPr>
          <w:sz w:val="18"/>
          <w:szCs w:val="18"/>
        </w:rPr>
      </w:pPr>
    </w:p>
    <w:p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rsidR="003D679C" w:rsidRPr="00D243AA" w:rsidRDefault="003D679C" w:rsidP="003D679C">
      <w:pPr>
        <w:pStyle w:val="Subtitle"/>
        <w:ind w:firstLine="720"/>
        <w:jc w:val="left"/>
        <w:rPr>
          <w:b w:val="0"/>
          <w:sz w:val="18"/>
          <w:szCs w:val="18"/>
        </w:rPr>
      </w:pPr>
      <w:proofErr w:type="spellStart"/>
      <w:r w:rsidRPr="00D243AA">
        <w:rPr>
          <w:sz w:val="18"/>
          <w:szCs w:val="18"/>
        </w:rPr>
        <w:t>Corequisites</w:t>
      </w:r>
      <w:proofErr w:type="spellEnd"/>
      <w:r w:rsidRPr="00D243AA">
        <w:rPr>
          <w:sz w:val="18"/>
          <w:szCs w:val="18"/>
        </w:rPr>
        <w:t>:</w:t>
      </w:r>
      <w:r w:rsidRPr="00D243AA">
        <w:rPr>
          <w:b w:val="0"/>
          <w:sz w:val="18"/>
          <w:szCs w:val="18"/>
        </w:rPr>
        <w:tab/>
      </w:r>
      <w:r w:rsidRPr="00D243AA">
        <w:rPr>
          <w:b w:val="0"/>
          <w:sz w:val="18"/>
          <w:szCs w:val="18"/>
        </w:rPr>
        <w:tab/>
        <w:t>None</w:t>
      </w:r>
    </w:p>
    <w:p w:rsidR="003D679C" w:rsidRPr="00D243AA" w:rsidRDefault="003D679C" w:rsidP="003D679C">
      <w:pPr>
        <w:pStyle w:val="Subtitle"/>
        <w:jc w:val="left"/>
        <w:rPr>
          <w:b w:val="0"/>
          <w:sz w:val="18"/>
          <w:szCs w:val="18"/>
        </w:rPr>
      </w:pPr>
    </w:p>
    <w:p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201</w:t>
      </w:r>
      <w:r w:rsidR="00AF0DC9">
        <w:rPr>
          <w:b w:val="0"/>
          <w:sz w:val="18"/>
          <w:szCs w:val="18"/>
        </w:rPr>
        <w:t>2</w:t>
      </w:r>
    </w:p>
    <w:p w:rsidR="008D497B" w:rsidRPr="00D243AA" w:rsidRDefault="008D497B" w:rsidP="003D679C">
      <w:pPr>
        <w:pStyle w:val="Subtitle"/>
        <w:jc w:val="left"/>
        <w:rPr>
          <w:b w:val="0"/>
          <w:sz w:val="18"/>
          <w:szCs w:val="18"/>
        </w:rPr>
      </w:pPr>
    </w:p>
    <w:p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rsidR="008D497B" w:rsidRPr="00D243AA" w:rsidRDefault="008D497B" w:rsidP="008D497B">
      <w:pPr>
        <w:tabs>
          <w:tab w:val="left" w:pos="720"/>
          <w:tab w:val="left" w:pos="1440"/>
        </w:tabs>
        <w:rPr>
          <w:sz w:val="18"/>
          <w:szCs w:val="18"/>
        </w:rPr>
      </w:pPr>
    </w:p>
    <w:p w:rsidR="008D497B" w:rsidRPr="00D243AA" w:rsidRDefault="00D243AA" w:rsidP="00B21EE3">
      <w:pPr>
        <w:tabs>
          <w:tab w:val="left" w:pos="720"/>
          <w:tab w:val="left" w:pos="1440"/>
        </w:tabs>
        <w:ind w:left="1440" w:hanging="720"/>
        <w:rPr>
          <w:sz w:val="18"/>
          <w:szCs w:val="18"/>
        </w:rPr>
      </w:pPr>
      <w:r w:rsidRPr="00D243AA">
        <w:rPr>
          <w:sz w:val="18"/>
          <w:szCs w:val="18"/>
        </w:rPr>
        <w:t>S</w:t>
      </w:r>
      <w:r w:rsidR="00304C32">
        <w:rPr>
          <w:sz w:val="18"/>
          <w:szCs w:val="18"/>
        </w:rPr>
        <w:t>cott, J.L.</w:t>
      </w:r>
      <w:r w:rsidR="00B21EE3">
        <w:rPr>
          <w:sz w:val="18"/>
          <w:szCs w:val="18"/>
        </w:rPr>
        <w:t xml:space="preserve">, and </w:t>
      </w:r>
      <w:proofErr w:type="spellStart"/>
      <w:r w:rsidR="00B21EE3">
        <w:rPr>
          <w:sz w:val="18"/>
          <w:szCs w:val="18"/>
        </w:rPr>
        <w:t>Sarkees-Wirceneki</w:t>
      </w:r>
      <w:proofErr w:type="spellEnd"/>
      <w:r w:rsidR="00B21EE3">
        <w:rPr>
          <w:sz w:val="18"/>
          <w:szCs w:val="18"/>
        </w:rPr>
        <w:t>, M.</w:t>
      </w:r>
      <w:r w:rsidR="00304C32">
        <w:rPr>
          <w:sz w:val="18"/>
          <w:szCs w:val="18"/>
        </w:rPr>
        <w:t xml:space="preserve"> (200</w:t>
      </w:r>
      <w:r w:rsidR="00B21EE3">
        <w:rPr>
          <w:sz w:val="18"/>
          <w:szCs w:val="18"/>
        </w:rPr>
        <w:t>8</w:t>
      </w:r>
      <w:r w:rsidRPr="00D243AA">
        <w:rPr>
          <w:sz w:val="18"/>
          <w:szCs w:val="18"/>
        </w:rPr>
        <w:t xml:space="preserve">). </w:t>
      </w:r>
      <w:r w:rsidRPr="00D243AA">
        <w:rPr>
          <w:i/>
          <w:sz w:val="18"/>
          <w:szCs w:val="18"/>
        </w:rPr>
        <w:t xml:space="preserve">Overview of career and technical education. </w:t>
      </w:r>
      <w:r w:rsidRPr="00D243AA">
        <w:rPr>
          <w:sz w:val="18"/>
          <w:szCs w:val="18"/>
        </w:rPr>
        <w:t xml:space="preserve">American Technical Publishers. </w:t>
      </w:r>
      <w:r w:rsidR="00304C32">
        <w:rPr>
          <w:sz w:val="18"/>
          <w:szCs w:val="18"/>
        </w:rPr>
        <w:t>4</w:t>
      </w:r>
      <w:r w:rsidR="00B21EE3" w:rsidRPr="00B21EE3">
        <w:rPr>
          <w:sz w:val="18"/>
          <w:szCs w:val="18"/>
          <w:vertAlign w:val="superscript"/>
        </w:rPr>
        <w:t>th</w:t>
      </w:r>
      <w:r w:rsidR="00B21EE3">
        <w:rPr>
          <w:sz w:val="18"/>
          <w:szCs w:val="18"/>
        </w:rPr>
        <w:t xml:space="preserve"> </w:t>
      </w:r>
      <w:r w:rsidR="00304C32">
        <w:rPr>
          <w:sz w:val="18"/>
          <w:szCs w:val="18"/>
        </w:rPr>
        <w:t xml:space="preserve">edition. </w:t>
      </w:r>
      <w:r w:rsidR="00304C32">
        <w:rPr>
          <w:bCs/>
          <w:color w:val="000000"/>
          <w:sz w:val="18"/>
          <w:szCs w:val="18"/>
        </w:rPr>
        <w:t>ISBN-9780826940179</w:t>
      </w:r>
      <w:r w:rsidRPr="00D243AA">
        <w:rPr>
          <w:color w:val="000000"/>
          <w:sz w:val="18"/>
          <w:szCs w:val="18"/>
        </w:rPr>
        <w:t xml:space="preserve"> </w:t>
      </w:r>
    </w:p>
    <w:p w:rsidR="008D497B" w:rsidRPr="00D243AA" w:rsidRDefault="008D497B" w:rsidP="00B21EE3">
      <w:pPr>
        <w:tabs>
          <w:tab w:val="left" w:pos="720"/>
          <w:tab w:val="left" w:pos="1440"/>
        </w:tabs>
        <w:ind w:left="360" w:hanging="720"/>
        <w:rPr>
          <w:sz w:val="18"/>
          <w:szCs w:val="18"/>
        </w:rPr>
      </w:pPr>
    </w:p>
    <w:p w:rsidR="003D679C" w:rsidRPr="00D243AA" w:rsidRDefault="003D679C" w:rsidP="00B21EE3">
      <w:pPr>
        <w:tabs>
          <w:tab w:val="left" w:pos="720"/>
          <w:tab w:val="left" w:pos="1440"/>
        </w:tabs>
        <w:ind w:left="1440" w:hanging="720"/>
        <w:rPr>
          <w:sz w:val="18"/>
          <w:szCs w:val="18"/>
        </w:rPr>
      </w:pPr>
      <w:r w:rsidRPr="00D243AA">
        <w:rPr>
          <w:sz w:val="18"/>
          <w:szCs w:val="18"/>
        </w:rPr>
        <w:t>Gordon, H. R. D. (</w:t>
      </w:r>
      <w:r w:rsidR="00D243AA" w:rsidRPr="00D243AA">
        <w:rPr>
          <w:sz w:val="18"/>
          <w:szCs w:val="18"/>
        </w:rPr>
        <w:t>200</w:t>
      </w:r>
      <w:r w:rsidR="00B21EE3">
        <w:rPr>
          <w:sz w:val="18"/>
          <w:szCs w:val="18"/>
        </w:rPr>
        <w:t>8</w:t>
      </w:r>
      <w:r w:rsidRPr="00D243AA">
        <w:rPr>
          <w:sz w:val="18"/>
          <w:szCs w:val="18"/>
        </w:rPr>
        <w:t xml:space="preserve">).  </w:t>
      </w:r>
      <w:r w:rsidRPr="00D243AA">
        <w:rPr>
          <w:i/>
          <w:sz w:val="18"/>
          <w:szCs w:val="18"/>
        </w:rPr>
        <w:t>The history and growth of vocational education in America</w:t>
      </w:r>
      <w:r w:rsidRPr="00D243AA">
        <w:rPr>
          <w:sz w:val="18"/>
          <w:szCs w:val="18"/>
        </w:rPr>
        <w:t xml:space="preserve">.  </w:t>
      </w:r>
      <w:r w:rsidR="00D243AA" w:rsidRPr="00D243AA">
        <w:rPr>
          <w:sz w:val="18"/>
          <w:szCs w:val="18"/>
        </w:rPr>
        <w:t>Waveland Press.</w:t>
      </w:r>
      <w:r w:rsidR="00B21EE3">
        <w:rPr>
          <w:sz w:val="18"/>
          <w:szCs w:val="18"/>
        </w:rPr>
        <w:t xml:space="preserve"> 3</w:t>
      </w:r>
      <w:r w:rsidR="00B21EE3" w:rsidRPr="00B21EE3">
        <w:rPr>
          <w:sz w:val="18"/>
          <w:szCs w:val="18"/>
          <w:vertAlign w:val="superscript"/>
        </w:rPr>
        <w:t>rd</w:t>
      </w:r>
      <w:r w:rsidR="00B21EE3">
        <w:rPr>
          <w:sz w:val="18"/>
          <w:szCs w:val="18"/>
        </w:rPr>
        <w:t xml:space="preserve"> edition.</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157766</w:t>
      </w:r>
      <w:r w:rsidR="00B21EE3">
        <w:rPr>
          <w:color w:val="000000"/>
          <w:sz w:val="18"/>
          <w:szCs w:val="18"/>
        </w:rPr>
        <w:t>5171</w:t>
      </w:r>
    </w:p>
    <w:p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rsidR="003D679C" w:rsidRPr="00D243AA" w:rsidRDefault="003D679C" w:rsidP="003D679C">
      <w:pPr>
        <w:tabs>
          <w:tab w:val="left" w:pos="720"/>
          <w:tab w:val="left" w:pos="1440"/>
        </w:tabs>
        <w:ind w:left="2160" w:hanging="2160"/>
        <w:rPr>
          <w:sz w:val="18"/>
          <w:szCs w:val="18"/>
        </w:rPr>
      </w:pPr>
    </w:p>
    <w:p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rsidR="003D679C" w:rsidRPr="00D243AA" w:rsidRDefault="003D679C" w:rsidP="003D679C">
      <w:pPr>
        <w:rPr>
          <w:sz w:val="18"/>
          <w:szCs w:val="18"/>
        </w:rPr>
      </w:pPr>
    </w:p>
    <w:p w:rsidR="003D679C" w:rsidRPr="00D243AA" w:rsidRDefault="003D679C" w:rsidP="003D679C">
      <w:pPr>
        <w:rPr>
          <w:sz w:val="18"/>
          <w:szCs w:val="18"/>
        </w:rPr>
      </w:pPr>
      <w:r w:rsidRPr="00D243AA">
        <w:rPr>
          <w:b/>
          <w:sz w:val="18"/>
          <w:szCs w:val="18"/>
        </w:rPr>
        <w:t>5.</w:t>
      </w:r>
      <w:r w:rsidRPr="00D243AA">
        <w:rPr>
          <w:b/>
          <w:sz w:val="18"/>
          <w:szCs w:val="18"/>
        </w:rPr>
        <w:tab/>
        <w:t>Course Objectives:</w:t>
      </w:r>
    </w:p>
    <w:p w:rsidR="003D679C" w:rsidRPr="00D243AA" w:rsidRDefault="003D679C" w:rsidP="003D679C">
      <w:pPr>
        <w:rPr>
          <w:sz w:val="18"/>
          <w:szCs w:val="18"/>
        </w:rPr>
      </w:pPr>
    </w:p>
    <w:p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rsidR="003D679C" w:rsidRPr="00D243AA" w:rsidRDefault="003D679C" w:rsidP="003D679C">
      <w:pPr>
        <w:rPr>
          <w:sz w:val="18"/>
          <w:szCs w:val="18"/>
        </w:rPr>
      </w:pP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sz w:val="18"/>
          <w:szCs w:val="18"/>
        </w:rPr>
        <w:t>1.</w:t>
      </w:r>
      <w:r w:rsidRPr="00D243AA">
        <w:rPr>
          <w:sz w:val="18"/>
          <w:szCs w:val="18"/>
        </w:rPr>
        <w:tab/>
        <w:t>analyze historical and contemporary philosophies in light of their impact on the structure and practice of career and technical education.</w:t>
      </w:r>
    </w:p>
    <w:p w:rsidR="003D679C" w:rsidRPr="00D243AA" w:rsidRDefault="003D679C" w:rsidP="003D679C">
      <w:pPr>
        <w:ind w:left="1440" w:hanging="720"/>
        <w:rPr>
          <w:sz w:val="18"/>
          <w:szCs w:val="18"/>
        </w:rPr>
      </w:pPr>
      <w:r w:rsidRPr="00D243AA">
        <w:rPr>
          <w:sz w:val="18"/>
          <w:szCs w:val="18"/>
        </w:rPr>
        <w:t>2.</w:t>
      </w:r>
      <w:r w:rsidRPr="00D243AA">
        <w:rPr>
          <w:sz w:val="18"/>
          <w:szCs w:val="18"/>
        </w:rPr>
        <w:tab/>
        <w:t>describe the nature and implications for federal legislation affecting career and technical education.</w:t>
      </w:r>
    </w:p>
    <w:p w:rsidR="003D679C" w:rsidRPr="00D243AA" w:rsidRDefault="003D679C" w:rsidP="003D679C">
      <w:pPr>
        <w:ind w:left="1440" w:hanging="720"/>
        <w:rPr>
          <w:sz w:val="18"/>
          <w:szCs w:val="18"/>
        </w:rPr>
      </w:pPr>
      <w:r w:rsidRPr="00D243AA">
        <w:rPr>
          <w:sz w:val="18"/>
          <w:szCs w:val="18"/>
        </w:rPr>
        <w:t>3.</w:t>
      </w:r>
      <w:r w:rsidRPr="00D243AA">
        <w:rPr>
          <w:sz w:val="18"/>
          <w:szCs w:val="18"/>
        </w:rPr>
        <w:tab/>
        <w:t xml:space="preserve">explain the economic, social and political conditions </w:t>
      </w:r>
      <w:r w:rsidR="00B22FEF">
        <w:rPr>
          <w:sz w:val="18"/>
          <w:szCs w:val="18"/>
        </w:rPr>
        <w:t>t</w:t>
      </w:r>
      <w:r w:rsidRPr="00D243AA">
        <w:rPr>
          <w:sz w:val="18"/>
          <w:szCs w:val="18"/>
        </w:rPr>
        <w:t>hat have impacted career and technical education throughout its history.</w:t>
      </w:r>
    </w:p>
    <w:p w:rsidR="003D679C" w:rsidRPr="00D243AA" w:rsidRDefault="003D679C" w:rsidP="003D679C">
      <w:pPr>
        <w:ind w:left="1440" w:hanging="720"/>
        <w:rPr>
          <w:sz w:val="18"/>
          <w:szCs w:val="18"/>
        </w:rPr>
      </w:pPr>
      <w:r w:rsidRPr="00D243AA">
        <w:rPr>
          <w:sz w:val="18"/>
          <w:szCs w:val="18"/>
        </w:rPr>
        <w:t>4.</w:t>
      </w:r>
      <w:r w:rsidRPr="00D243AA">
        <w:rPr>
          <w:sz w:val="18"/>
          <w:szCs w:val="18"/>
        </w:rPr>
        <w:tab/>
        <w:t>compare various delivery systems that have been used in career and technical education.</w:t>
      </w:r>
    </w:p>
    <w:p w:rsidR="003D679C" w:rsidRPr="00D243AA" w:rsidRDefault="003D679C" w:rsidP="003D679C">
      <w:pPr>
        <w:ind w:left="1440" w:hanging="720"/>
        <w:rPr>
          <w:sz w:val="18"/>
          <w:szCs w:val="18"/>
        </w:rPr>
      </w:pPr>
      <w:r w:rsidRPr="00D243AA">
        <w:rPr>
          <w:sz w:val="18"/>
          <w:szCs w:val="18"/>
        </w:rPr>
        <w:t>5.</w:t>
      </w:r>
      <w:r w:rsidRPr="00D243AA">
        <w:rPr>
          <w:sz w:val="18"/>
          <w:szCs w:val="18"/>
        </w:rPr>
        <w:tab/>
        <w:t>describe the career and technical education program areas.</w:t>
      </w:r>
    </w:p>
    <w:p w:rsidR="003D679C" w:rsidRPr="00D243AA" w:rsidRDefault="003D679C" w:rsidP="003D679C">
      <w:pPr>
        <w:ind w:left="1440" w:hanging="720"/>
        <w:rPr>
          <w:sz w:val="18"/>
          <w:szCs w:val="18"/>
        </w:rPr>
      </w:pPr>
      <w:r w:rsidRPr="00D243AA">
        <w:rPr>
          <w:sz w:val="18"/>
          <w:szCs w:val="18"/>
        </w:rPr>
        <w:t>6.</w:t>
      </w:r>
      <w:r w:rsidRPr="00D243AA">
        <w:rPr>
          <w:sz w:val="18"/>
          <w:szCs w:val="18"/>
        </w:rPr>
        <w:tab/>
        <w:t>summarize patterns for preparing, certifying, and recertifying career and technical education teachers.</w:t>
      </w:r>
    </w:p>
    <w:p w:rsidR="003D679C" w:rsidRPr="00D243AA" w:rsidRDefault="003D679C" w:rsidP="003D679C">
      <w:pPr>
        <w:ind w:left="1440" w:hanging="720"/>
        <w:rPr>
          <w:sz w:val="18"/>
          <w:szCs w:val="18"/>
        </w:rPr>
      </w:pPr>
      <w:r w:rsidRPr="00D243AA">
        <w:rPr>
          <w:sz w:val="18"/>
          <w:szCs w:val="18"/>
        </w:rPr>
        <w:t>7.</w:t>
      </w:r>
      <w:r w:rsidRPr="00D243AA">
        <w:rPr>
          <w:sz w:val="18"/>
          <w:szCs w:val="18"/>
        </w:rPr>
        <w:tab/>
        <w:t>describe the administration and funding patterns of career and technical education.</w:t>
      </w:r>
    </w:p>
    <w:p w:rsidR="003D679C" w:rsidRPr="00D243AA" w:rsidRDefault="003D679C" w:rsidP="003D679C">
      <w:pPr>
        <w:ind w:left="1440" w:hanging="720"/>
        <w:rPr>
          <w:sz w:val="18"/>
          <w:szCs w:val="18"/>
        </w:rPr>
      </w:pPr>
      <w:r w:rsidRPr="00D243AA">
        <w:rPr>
          <w:sz w:val="18"/>
          <w:szCs w:val="18"/>
        </w:rPr>
        <w:t>8.</w:t>
      </w:r>
      <w:r w:rsidRPr="00D243AA">
        <w:rPr>
          <w:sz w:val="18"/>
          <w:szCs w:val="18"/>
        </w:rPr>
        <w:tab/>
        <w:t>describe the function of advisory committees in career and technical education.</w:t>
      </w:r>
    </w:p>
    <w:p w:rsidR="003D679C" w:rsidRPr="00D243AA" w:rsidRDefault="003D679C" w:rsidP="003D679C">
      <w:pPr>
        <w:ind w:left="1440" w:hanging="720"/>
        <w:rPr>
          <w:sz w:val="18"/>
          <w:szCs w:val="18"/>
        </w:rPr>
      </w:pPr>
      <w:r w:rsidRPr="00D243AA">
        <w:rPr>
          <w:sz w:val="18"/>
          <w:szCs w:val="18"/>
        </w:rPr>
        <w:t>9.</w:t>
      </w:r>
      <w:r w:rsidRPr="00D243AA">
        <w:rPr>
          <w:sz w:val="18"/>
          <w:szCs w:val="18"/>
        </w:rPr>
        <w:tab/>
        <w:t>outline the functions of career and technical student organizations.</w:t>
      </w:r>
    </w:p>
    <w:p w:rsidR="003D679C" w:rsidRPr="00D243AA" w:rsidRDefault="003D679C" w:rsidP="003D679C">
      <w:pPr>
        <w:ind w:left="1440" w:hanging="720"/>
        <w:rPr>
          <w:sz w:val="18"/>
          <w:szCs w:val="18"/>
        </w:rPr>
      </w:pPr>
      <w:r w:rsidRPr="00D243AA">
        <w:rPr>
          <w:sz w:val="18"/>
          <w:szCs w:val="18"/>
        </w:rPr>
        <w:t>10.</w:t>
      </w:r>
      <w:r w:rsidRPr="00D243AA">
        <w:rPr>
          <w:sz w:val="18"/>
          <w:szCs w:val="18"/>
        </w:rPr>
        <w:tab/>
        <w:t>review relationships among educators, business, industry, labor, and government in both formal and informal mechanisms that support career and technical education.</w:t>
      </w:r>
    </w:p>
    <w:p w:rsidR="003D679C" w:rsidRPr="00D243AA" w:rsidRDefault="003D679C" w:rsidP="003D679C">
      <w:pPr>
        <w:numPr>
          <w:ilvl w:val="0"/>
          <w:numId w:val="2"/>
        </w:numPr>
        <w:rPr>
          <w:sz w:val="18"/>
          <w:szCs w:val="18"/>
        </w:rPr>
      </w:pPr>
      <w:r w:rsidRPr="00D243AA">
        <w:rPr>
          <w:sz w:val="18"/>
          <w:szCs w:val="18"/>
        </w:rPr>
        <w:t>examine the historical and philosophical relationship of career and technical guidance and career education to career and technical education.</w:t>
      </w:r>
    </w:p>
    <w:p w:rsidR="003D679C" w:rsidRPr="00D243AA" w:rsidRDefault="003D679C" w:rsidP="003D679C">
      <w:pPr>
        <w:numPr>
          <w:ilvl w:val="0"/>
          <w:numId w:val="2"/>
        </w:numPr>
        <w:rPr>
          <w:sz w:val="18"/>
          <w:szCs w:val="18"/>
        </w:rPr>
      </w:pPr>
      <w:r w:rsidRPr="00D243AA">
        <w:rPr>
          <w:sz w:val="18"/>
          <w:szCs w:val="18"/>
        </w:rPr>
        <w:t>develop and defend a personal, professional philosophy statement for career and technical education.</w:t>
      </w:r>
    </w:p>
    <w:p w:rsidR="003D679C" w:rsidRPr="00D243AA" w:rsidRDefault="003D679C" w:rsidP="003D679C">
      <w:pPr>
        <w:rPr>
          <w:sz w:val="18"/>
          <w:szCs w:val="18"/>
        </w:rPr>
      </w:pPr>
    </w:p>
    <w:p w:rsidR="003D679C" w:rsidRPr="00D243AA" w:rsidRDefault="004D567C" w:rsidP="003D679C">
      <w:pPr>
        <w:rPr>
          <w:sz w:val="18"/>
          <w:szCs w:val="18"/>
        </w:rPr>
      </w:pPr>
      <w:r>
        <w:rPr>
          <w:sz w:val="18"/>
          <w:szCs w:val="18"/>
        </w:rPr>
        <w:br w:type="page"/>
      </w:r>
      <w:r w:rsidR="003D679C" w:rsidRPr="00D243AA">
        <w:rPr>
          <w:b/>
          <w:sz w:val="18"/>
          <w:szCs w:val="18"/>
        </w:rPr>
        <w:lastRenderedPageBreak/>
        <w:t>6.</w:t>
      </w:r>
      <w:r w:rsidR="003D679C" w:rsidRPr="00D243AA">
        <w:rPr>
          <w:b/>
          <w:sz w:val="18"/>
          <w:szCs w:val="18"/>
        </w:rPr>
        <w:tab/>
        <w:t>Course Content:</w:t>
      </w:r>
    </w:p>
    <w:p w:rsidR="003D679C" w:rsidRPr="00D243AA" w:rsidRDefault="003D679C" w:rsidP="003D679C">
      <w:pPr>
        <w:rPr>
          <w:b/>
          <w:sz w:val="18"/>
          <w:szCs w:val="18"/>
        </w:rPr>
      </w:pPr>
    </w:p>
    <w:p w:rsidR="003D679C" w:rsidRPr="00D243AA" w:rsidRDefault="003D679C" w:rsidP="003D679C">
      <w:pPr>
        <w:ind w:firstLine="720"/>
        <w:rPr>
          <w:sz w:val="18"/>
          <w:szCs w:val="18"/>
        </w:rPr>
      </w:pPr>
      <w:r w:rsidRPr="00D243AA">
        <w:rPr>
          <w:b/>
          <w:sz w:val="18"/>
          <w:szCs w:val="18"/>
        </w:rPr>
        <w:t>I.</w:t>
      </w:r>
      <w:r w:rsidRPr="00D243AA">
        <w:rPr>
          <w:b/>
          <w:sz w:val="18"/>
          <w:szCs w:val="18"/>
        </w:rPr>
        <w:tab/>
        <w:t>Course Introduction (week 1)</w:t>
      </w:r>
    </w:p>
    <w:p w:rsidR="003D679C" w:rsidRPr="00D243AA" w:rsidRDefault="003D679C" w:rsidP="004D567C">
      <w:pPr>
        <w:ind w:left="1800" w:hanging="360"/>
        <w:rPr>
          <w:sz w:val="18"/>
          <w:szCs w:val="18"/>
        </w:rPr>
      </w:pPr>
      <w:r w:rsidRPr="00D243AA">
        <w:rPr>
          <w:sz w:val="18"/>
          <w:szCs w:val="18"/>
        </w:rPr>
        <w:t>A.</w:t>
      </w:r>
      <w:r w:rsidRPr="00D243AA">
        <w:rPr>
          <w:sz w:val="18"/>
          <w:szCs w:val="18"/>
        </w:rPr>
        <w:tab/>
        <w:t>Course Introduction</w:t>
      </w:r>
    </w:p>
    <w:p w:rsidR="003D679C" w:rsidRPr="00D243AA" w:rsidRDefault="003D679C" w:rsidP="004D567C">
      <w:pPr>
        <w:numPr>
          <w:ilvl w:val="0"/>
          <w:numId w:val="3"/>
        </w:numPr>
        <w:tabs>
          <w:tab w:val="clear" w:pos="2160"/>
          <w:tab w:val="num" w:pos="1800"/>
        </w:tabs>
        <w:ind w:left="1800" w:hanging="360"/>
        <w:rPr>
          <w:sz w:val="18"/>
          <w:szCs w:val="18"/>
        </w:rPr>
      </w:pPr>
      <w:r w:rsidRPr="00D243AA">
        <w:rPr>
          <w:sz w:val="18"/>
          <w:szCs w:val="18"/>
        </w:rPr>
        <w:t>Definition of education</w:t>
      </w:r>
    </w:p>
    <w:p w:rsidR="003D679C" w:rsidRPr="00D243AA" w:rsidRDefault="003D679C" w:rsidP="004D567C">
      <w:pPr>
        <w:numPr>
          <w:ilvl w:val="0"/>
          <w:numId w:val="3"/>
        </w:numPr>
        <w:tabs>
          <w:tab w:val="clear" w:pos="2160"/>
          <w:tab w:val="num" w:pos="1800"/>
        </w:tabs>
        <w:ind w:left="1800" w:hanging="360"/>
        <w:rPr>
          <w:sz w:val="18"/>
          <w:szCs w:val="18"/>
        </w:rPr>
      </w:pPr>
      <w:r w:rsidRPr="00D243AA">
        <w:rPr>
          <w:sz w:val="18"/>
          <w:szCs w:val="18"/>
        </w:rPr>
        <w:t>Definition of career and technical education</w:t>
      </w:r>
    </w:p>
    <w:p w:rsidR="003D679C" w:rsidRPr="00D243AA" w:rsidRDefault="003D679C" w:rsidP="004D567C">
      <w:pPr>
        <w:numPr>
          <w:ilvl w:val="0"/>
          <w:numId w:val="3"/>
        </w:numPr>
        <w:tabs>
          <w:tab w:val="clear" w:pos="2160"/>
          <w:tab w:val="num" w:pos="1800"/>
        </w:tabs>
        <w:ind w:left="1800" w:hanging="360"/>
        <w:rPr>
          <w:sz w:val="18"/>
          <w:szCs w:val="18"/>
        </w:rPr>
      </w:pPr>
      <w:r w:rsidRPr="00D243AA">
        <w:rPr>
          <w:sz w:val="18"/>
          <w:szCs w:val="18"/>
        </w:rPr>
        <w:t xml:space="preserve">Purposes of education and career and technical education </w:t>
      </w:r>
    </w:p>
    <w:p w:rsidR="003D679C" w:rsidRPr="00D243AA" w:rsidRDefault="003D679C" w:rsidP="004D567C">
      <w:pPr>
        <w:numPr>
          <w:ilvl w:val="0"/>
          <w:numId w:val="3"/>
        </w:numPr>
        <w:tabs>
          <w:tab w:val="clear" w:pos="2160"/>
          <w:tab w:val="num" w:pos="1800"/>
        </w:tabs>
        <w:ind w:left="1800" w:hanging="360"/>
        <w:rPr>
          <w:sz w:val="18"/>
          <w:szCs w:val="18"/>
        </w:rPr>
      </w:pPr>
      <w:r w:rsidRPr="00D243AA">
        <w:rPr>
          <w:sz w:val="18"/>
          <w:szCs w:val="18"/>
        </w:rPr>
        <w:t xml:space="preserve">Impact of land-grant institutions on career and technical education </w:t>
      </w:r>
    </w:p>
    <w:p w:rsidR="003D679C" w:rsidRPr="00D243AA" w:rsidRDefault="003D679C" w:rsidP="003D679C">
      <w:pPr>
        <w:rPr>
          <w:sz w:val="18"/>
          <w:szCs w:val="18"/>
        </w:rPr>
      </w:pPr>
      <w:r w:rsidRPr="00D243AA">
        <w:rPr>
          <w:sz w:val="18"/>
          <w:szCs w:val="18"/>
        </w:rPr>
        <w:tab/>
      </w:r>
    </w:p>
    <w:p w:rsidR="003D679C" w:rsidRPr="00D243AA" w:rsidRDefault="006D799A" w:rsidP="003D679C">
      <w:pPr>
        <w:numPr>
          <w:ilvl w:val="0"/>
          <w:numId w:val="4"/>
        </w:numPr>
        <w:rPr>
          <w:sz w:val="18"/>
          <w:szCs w:val="18"/>
        </w:rPr>
      </w:pPr>
      <w:r>
        <w:rPr>
          <w:b/>
          <w:sz w:val="18"/>
          <w:szCs w:val="18"/>
        </w:rPr>
        <w:t>Career and T</w:t>
      </w:r>
      <w:r w:rsidR="003D679C" w:rsidRPr="00D243AA">
        <w:rPr>
          <w:b/>
          <w:sz w:val="18"/>
          <w:szCs w:val="18"/>
        </w:rPr>
        <w:t>echnical Education Philosophies (week 2)</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Philosophy defined</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Principles of career and technical education</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Policy in career and technical education</w:t>
      </w:r>
    </w:p>
    <w:p w:rsidR="003D679C" w:rsidRPr="00D243AA" w:rsidRDefault="003D679C" w:rsidP="00FD0E0E">
      <w:pPr>
        <w:numPr>
          <w:ilvl w:val="0"/>
          <w:numId w:val="5"/>
        </w:numPr>
        <w:tabs>
          <w:tab w:val="clear" w:pos="2160"/>
          <w:tab w:val="num" w:pos="1800"/>
        </w:tabs>
        <w:ind w:left="1800" w:hanging="360"/>
        <w:rPr>
          <w:sz w:val="18"/>
          <w:szCs w:val="18"/>
        </w:rPr>
      </w:pPr>
      <w:r w:rsidRPr="00D243AA">
        <w:rPr>
          <w:sz w:val="18"/>
          <w:szCs w:val="18"/>
        </w:rPr>
        <w:t>Basic tenets of philosophy</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Idealism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Realism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Pragmatism</w:t>
      </w:r>
    </w:p>
    <w:p w:rsidR="003D679C" w:rsidRPr="00D243AA" w:rsidRDefault="003D679C" w:rsidP="004D567C">
      <w:pPr>
        <w:numPr>
          <w:ilvl w:val="0"/>
          <w:numId w:val="6"/>
        </w:numPr>
        <w:tabs>
          <w:tab w:val="clear" w:pos="2880"/>
          <w:tab w:val="num" w:pos="2520"/>
        </w:tabs>
        <w:ind w:left="2520" w:hanging="360"/>
        <w:rPr>
          <w:sz w:val="18"/>
          <w:szCs w:val="18"/>
        </w:rPr>
      </w:pPr>
      <w:r w:rsidRPr="00D243AA">
        <w:rPr>
          <w:sz w:val="18"/>
          <w:szCs w:val="18"/>
        </w:rPr>
        <w:t>Reconstructionism</w:t>
      </w:r>
    </w:p>
    <w:p w:rsidR="003D679C" w:rsidRPr="00D243AA" w:rsidRDefault="003D679C" w:rsidP="003D679C">
      <w:pPr>
        <w:ind w:left="2160"/>
        <w:rPr>
          <w:sz w:val="18"/>
          <w:szCs w:val="18"/>
        </w:rPr>
      </w:pPr>
    </w:p>
    <w:p w:rsidR="003D679C" w:rsidRPr="00D243AA" w:rsidRDefault="003D679C" w:rsidP="00B21EE3">
      <w:pPr>
        <w:numPr>
          <w:ilvl w:val="0"/>
          <w:numId w:val="4"/>
        </w:numPr>
        <w:rPr>
          <w:sz w:val="18"/>
          <w:szCs w:val="18"/>
        </w:rPr>
      </w:pPr>
      <w:r w:rsidRPr="00D243AA">
        <w:rPr>
          <w:b/>
          <w:sz w:val="18"/>
          <w:szCs w:val="18"/>
        </w:rPr>
        <w:t xml:space="preserve">Historical </w:t>
      </w:r>
      <w:r w:rsidR="006D799A">
        <w:rPr>
          <w:b/>
          <w:sz w:val="18"/>
          <w:szCs w:val="18"/>
        </w:rPr>
        <w:t>Development of Career and T</w:t>
      </w:r>
      <w:r w:rsidRPr="00D243AA">
        <w:rPr>
          <w:b/>
          <w:sz w:val="18"/>
          <w:szCs w:val="18"/>
        </w:rPr>
        <w:t xml:space="preserve">echnical Education (weeks 3 to </w:t>
      </w:r>
      <w:r w:rsidR="00FB4A89">
        <w:rPr>
          <w:b/>
          <w:sz w:val="18"/>
          <w:szCs w:val="18"/>
        </w:rPr>
        <w:t>5</w:t>
      </w:r>
      <w:r w:rsidRPr="00D243AA">
        <w:rPr>
          <w:b/>
          <w:sz w:val="18"/>
          <w:szCs w:val="18"/>
        </w:rPr>
        <w:t>)</w:t>
      </w:r>
    </w:p>
    <w:p w:rsidR="003D679C" w:rsidRPr="00D243AA" w:rsidRDefault="003D679C" w:rsidP="00FD0E0E">
      <w:pPr>
        <w:numPr>
          <w:ilvl w:val="0"/>
          <w:numId w:val="1"/>
        </w:numPr>
        <w:tabs>
          <w:tab w:val="clear" w:pos="2160"/>
          <w:tab w:val="num" w:pos="1800"/>
        </w:tabs>
        <w:ind w:left="1800" w:hanging="360"/>
        <w:rPr>
          <w:sz w:val="18"/>
          <w:szCs w:val="18"/>
        </w:rPr>
      </w:pPr>
      <w:r w:rsidRPr="00D243AA">
        <w:rPr>
          <w:sz w:val="18"/>
          <w:szCs w:val="18"/>
        </w:rPr>
        <w:t>Ancient history and career and technical education</w:t>
      </w:r>
    </w:p>
    <w:p w:rsidR="003D679C" w:rsidRPr="00D243AA" w:rsidRDefault="003D679C" w:rsidP="00FD0E0E">
      <w:pPr>
        <w:numPr>
          <w:ilvl w:val="0"/>
          <w:numId w:val="1"/>
        </w:numPr>
        <w:tabs>
          <w:tab w:val="clear" w:pos="2160"/>
          <w:tab w:val="num" w:pos="1800"/>
        </w:tabs>
        <w:ind w:left="1800" w:hanging="360"/>
        <w:rPr>
          <w:sz w:val="18"/>
          <w:szCs w:val="18"/>
        </w:rPr>
      </w:pPr>
      <w:r w:rsidRPr="00D243AA">
        <w:rPr>
          <w:sz w:val="18"/>
          <w:szCs w:val="18"/>
        </w:rPr>
        <w:t>Ancient history to 1800</w:t>
      </w:r>
    </w:p>
    <w:p w:rsidR="003D679C" w:rsidRPr="00D243AA" w:rsidRDefault="003D679C" w:rsidP="00FD0E0E">
      <w:pPr>
        <w:numPr>
          <w:ilvl w:val="0"/>
          <w:numId w:val="1"/>
        </w:numPr>
        <w:tabs>
          <w:tab w:val="clear" w:pos="2160"/>
          <w:tab w:val="num" w:pos="1800"/>
        </w:tabs>
        <w:ind w:left="1800" w:hanging="360"/>
        <w:rPr>
          <w:sz w:val="18"/>
          <w:szCs w:val="18"/>
        </w:rPr>
      </w:pPr>
      <w:r w:rsidRPr="00D243AA">
        <w:rPr>
          <w:sz w:val="18"/>
          <w:szCs w:val="18"/>
        </w:rPr>
        <w:t>Career and technical education from 1800 to 1900</w:t>
      </w:r>
    </w:p>
    <w:p w:rsidR="003D679C" w:rsidRPr="00D243AA" w:rsidRDefault="003D679C" w:rsidP="00FD0E0E">
      <w:pPr>
        <w:numPr>
          <w:ilvl w:val="0"/>
          <w:numId w:val="1"/>
        </w:numPr>
        <w:tabs>
          <w:tab w:val="clear" w:pos="2160"/>
          <w:tab w:val="num" w:pos="1800"/>
        </w:tabs>
        <w:ind w:left="1800" w:hanging="360"/>
        <w:rPr>
          <w:sz w:val="18"/>
          <w:szCs w:val="18"/>
        </w:rPr>
      </w:pPr>
      <w:r w:rsidRPr="00D243AA">
        <w:rPr>
          <w:sz w:val="18"/>
          <w:szCs w:val="18"/>
        </w:rPr>
        <w:t>Career and technical education since 1900</w:t>
      </w:r>
    </w:p>
    <w:p w:rsidR="003D679C" w:rsidRPr="00D243AA" w:rsidRDefault="003D679C" w:rsidP="00FD0E0E">
      <w:pPr>
        <w:numPr>
          <w:ilvl w:val="0"/>
          <w:numId w:val="1"/>
        </w:numPr>
        <w:tabs>
          <w:tab w:val="clear" w:pos="2160"/>
          <w:tab w:val="num" w:pos="1800"/>
        </w:tabs>
        <w:ind w:left="1800" w:hanging="360"/>
        <w:rPr>
          <w:sz w:val="18"/>
          <w:szCs w:val="18"/>
        </w:rPr>
      </w:pPr>
      <w:r w:rsidRPr="00D243AA">
        <w:rPr>
          <w:sz w:val="18"/>
          <w:szCs w:val="18"/>
        </w:rPr>
        <w:t>Factors influencing the development of career and technical education</w:t>
      </w:r>
    </w:p>
    <w:p w:rsidR="003D679C" w:rsidRPr="00D243AA" w:rsidRDefault="003D679C" w:rsidP="003D679C">
      <w:pPr>
        <w:rPr>
          <w:sz w:val="18"/>
          <w:szCs w:val="18"/>
        </w:rPr>
      </w:pPr>
    </w:p>
    <w:p w:rsidR="003D679C" w:rsidRPr="00D243AA" w:rsidRDefault="003D679C" w:rsidP="003D679C">
      <w:pPr>
        <w:numPr>
          <w:ilvl w:val="0"/>
          <w:numId w:val="7"/>
        </w:numPr>
        <w:rPr>
          <w:sz w:val="18"/>
          <w:szCs w:val="18"/>
        </w:rPr>
      </w:pPr>
      <w:r w:rsidRPr="00D243AA">
        <w:rPr>
          <w:b/>
          <w:sz w:val="18"/>
          <w:szCs w:val="18"/>
        </w:rPr>
        <w:t>Legisla</w:t>
      </w:r>
      <w:r w:rsidR="006D799A">
        <w:rPr>
          <w:b/>
          <w:sz w:val="18"/>
          <w:szCs w:val="18"/>
        </w:rPr>
        <w:t>tive Development of Career and T</w:t>
      </w:r>
      <w:r w:rsidRPr="00D243AA">
        <w:rPr>
          <w:b/>
          <w:sz w:val="18"/>
          <w:szCs w:val="18"/>
        </w:rPr>
        <w:t>e</w:t>
      </w:r>
      <w:r w:rsidR="001F67DC">
        <w:rPr>
          <w:b/>
          <w:sz w:val="18"/>
          <w:szCs w:val="18"/>
        </w:rPr>
        <w:t>chnical Education (week</w:t>
      </w:r>
      <w:r w:rsidR="00FB4A89">
        <w:rPr>
          <w:b/>
          <w:sz w:val="18"/>
          <w:szCs w:val="18"/>
        </w:rPr>
        <w:t xml:space="preserve"> 6</w:t>
      </w:r>
      <w:r w:rsidRPr="00D243AA">
        <w:rPr>
          <w:b/>
          <w:sz w:val="18"/>
          <w:szCs w:val="18"/>
        </w:rPr>
        <w:t>)</w:t>
      </w:r>
    </w:p>
    <w:p w:rsidR="003D679C" w:rsidRPr="00D243AA" w:rsidRDefault="003D679C" w:rsidP="004D567C">
      <w:pPr>
        <w:numPr>
          <w:ilvl w:val="0"/>
          <w:numId w:val="8"/>
        </w:numPr>
        <w:tabs>
          <w:tab w:val="clear" w:pos="2160"/>
          <w:tab w:val="num" w:pos="1800"/>
        </w:tabs>
        <w:ind w:left="1800" w:hanging="360"/>
        <w:rPr>
          <w:sz w:val="18"/>
          <w:szCs w:val="18"/>
        </w:rPr>
      </w:pPr>
      <w:r w:rsidRPr="00D243AA">
        <w:rPr>
          <w:sz w:val="18"/>
          <w:szCs w:val="18"/>
        </w:rPr>
        <w:t>Career and technical education before the Smith-Hughes Act</w:t>
      </w:r>
    </w:p>
    <w:p w:rsidR="003D679C" w:rsidRPr="00D243AA" w:rsidRDefault="003D679C" w:rsidP="004D567C">
      <w:pPr>
        <w:numPr>
          <w:ilvl w:val="0"/>
          <w:numId w:val="8"/>
        </w:numPr>
        <w:tabs>
          <w:tab w:val="clear" w:pos="2160"/>
          <w:tab w:val="num" w:pos="1800"/>
        </w:tabs>
        <w:ind w:left="1800" w:hanging="360"/>
        <w:rPr>
          <w:sz w:val="18"/>
          <w:szCs w:val="18"/>
        </w:rPr>
      </w:pPr>
      <w:r w:rsidRPr="00D243AA">
        <w:rPr>
          <w:sz w:val="18"/>
          <w:szCs w:val="18"/>
        </w:rPr>
        <w:t>Career and technical education since the Smith Hughes Act</w:t>
      </w:r>
    </w:p>
    <w:p w:rsidR="003D679C" w:rsidRPr="00D243AA" w:rsidRDefault="003D679C" w:rsidP="003D679C">
      <w:pPr>
        <w:ind w:left="1440"/>
        <w:rPr>
          <w:sz w:val="18"/>
          <w:szCs w:val="18"/>
        </w:rPr>
      </w:pPr>
    </w:p>
    <w:p w:rsidR="003D679C" w:rsidRPr="00D243AA" w:rsidRDefault="003D679C" w:rsidP="00D243AA">
      <w:pPr>
        <w:ind w:left="1440" w:hanging="720"/>
        <w:rPr>
          <w:b/>
          <w:sz w:val="18"/>
          <w:szCs w:val="18"/>
        </w:rPr>
      </w:pPr>
      <w:r w:rsidRPr="00D243AA">
        <w:rPr>
          <w:b/>
          <w:sz w:val="18"/>
          <w:szCs w:val="18"/>
        </w:rPr>
        <w:t>V.</w:t>
      </w:r>
      <w:r w:rsidRPr="00D243AA">
        <w:rPr>
          <w:b/>
          <w:sz w:val="18"/>
          <w:szCs w:val="18"/>
        </w:rPr>
        <w:tab/>
        <w:t xml:space="preserve">People Influencing </w:t>
      </w:r>
      <w:r w:rsidR="006D799A">
        <w:rPr>
          <w:b/>
          <w:sz w:val="18"/>
          <w:szCs w:val="18"/>
        </w:rPr>
        <w:t>the Development of Career and T</w:t>
      </w:r>
      <w:r w:rsidRPr="00D243AA">
        <w:rPr>
          <w:b/>
          <w:sz w:val="18"/>
          <w:szCs w:val="18"/>
        </w:rPr>
        <w:t>ec</w:t>
      </w:r>
      <w:r w:rsidR="001F67DC">
        <w:rPr>
          <w:b/>
          <w:sz w:val="18"/>
          <w:szCs w:val="18"/>
        </w:rPr>
        <w:t xml:space="preserve">hnical Education (week </w:t>
      </w:r>
      <w:r w:rsidR="00FB4A89">
        <w:rPr>
          <w:b/>
          <w:sz w:val="18"/>
          <w:szCs w:val="18"/>
        </w:rPr>
        <w:t>7-</w:t>
      </w:r>
      <w:r w:rsidR="001F67DC">
        <w:rPr>
          <w:b/>
          <w:sz w:val="18"/>
          <w:szCs w:val="18"/>
        </w:rPr>
        <w:t>8</w:t>
      </w:r>
      <w:r w:rsidRPr="00D243AA">
        <w:rPr>
          <w:b/>
          <w:sz w:val="18"/>
          <w:szCs w:val="18"/>
        </w:rPr>
        <w:t>)</w:t>
      </w:r>
    </w:p>
    <w:p w:rsidR="003D679C" w:rsidRPr="00D243AA" w:rsidRDefault="003D679C" w:rsidP="004D567C">
      <w:pPr>
        <w:ind w:left="1800" w:hanging="360"/>
        <w:rPr>
          <w:sz w:val="18"/>
          <w:szCs w:val="18"/>
        </w:rPr>
      </w:pPr>
      <w:r w:rsidRPr="00D243AA">
        <w:rPr>
          <w:sz w:val="18"/>
          <w:szCs w:val="18"/>
        </w:rPr>
        <w:t>A.</w:t>
      </w:r>
      <w:r w:rsidRPr="00D243AA">
        <w:rPr>
          <w:sz w:val="18"/>
          <w:szCs w:val="18"/>
        </w:rPr>
        <w:tab/>
        <w:t xml:space="preserve">Views of Booker T. Washington and W.E.B. </w:t>
      </w:r>
      <w:proofErr w:type="spellStart"/>
      <w:r w:rsidRPr="00D243AA">
        <w:rPr>
          <w:sz w:val="18"/>
          <w:szCs w:val="18"/>
        </w:rPr>
        <w:t>DeBois</w:t>
      </w:r>
      <w:proofErr w:type="spellEnd"/>
    </w:p>
    <w:p w:rsidR="003D679C" w:rsidRPr="00D243AA" w:rsidRDefault="003D679C" w:rsidP="004D567C">
      <w:pPr>
        <w:ind w:left="1800" w:hanging="360"/>
        <w:rPr>
          <w:sz w:val="18"/>
          <w:szCs w:val="18"/>
        </w:rPr>
      </w:pPr>
      <w:r w:rsidRPr="00D243AA">
        <w:rPr>
          <w:sz w:val="18"/>
          <w:szCs w:val="18"/>
        </w:rPr>
        <w:t>B.</w:t>
      </w:r>
      <w:r w:rsidRPr="00D243AA">
        <w:rPr>
          <w:sz w:val="18"/>
          <w:szCs w:val="18"/>
        </w:rPr>
        <w:tab/>
        <w:t>Views of David Snedden, Charles Prosser, and John Dewey</w:t>
      </w:r>
    </w:p>
    <w:p w:rsidR="003D679C" w:rsidRPr="00D243AA" w:rsidRDefault="003D679C" w:rsidP="004D567C">
      <w:pPr>
        <w:numPr>
          <w:ilvl w:val="0"/>
          <w:numId w:val="8"/>
        </w:numPr>
        <w:tabs>
          <w:tab w:val="clear" w:pos="2160"/>
          <w:tab w:val="num" w:pos="1800"/>
        </w:tabs>
        <w:ind w:left="1800" w:hanging="360"/>
        <w:rPr>
          <w:sz w:val="18"/>
          <w:szCs w:val="18"/>
        </w:rPr>
      </w:pPr>
      <w:r w:rsidRPr="00D243AA">
        <w:rPr>
          <w:sz w:val="18"/>
          <w:szCs w:val="18"/>
        </w:rPr>
        <w:t>Differences in educational philosophies</w:t>
      </w:r>
    </w:p>
    <w:p w:rsidR="003D679C" w:rsidRPr="00D243AA" w:rsidRDefault="003D679C" w:rsidP="004D567C">
      <w:pPr>
        <w:numPr>
          <w:ilvl w:val="0"/>
          <w:numId w:val="8"/>
        </w:numPr>
        <w:tabs>
          <w:tab w:val="clear" w:pos="2160"/>
          <w:tab w:val="num" w:pos="1800"/>
        </w:tabs>
        <w:ind w:left="1800" w:hanging="360"/>
        <w:rPr>
          <w:sz w:val="18"/>
          <w:szCs w:val="18"/>
        </w:rPr>
      </w:pPr>
      <w:r w:rsidRPr="00D243AA">
        <w:rPr>
          <w:sz w:val="18"/>
          <w:szCs w:val="18"/>
        </w:rPr>
        <w:t>The Great Debate in career and technical education</w:t>
      </w:r>
    </w:p>
    <w:p w:rsidR="003D679C" w:rsidRPr="00D243AA" w:rsidRDefault="003D679C" w:rsidP="003D679C">
      <w:pPr>
        <w:ind w:left="720"/>
        <w:rPr>
          <w:sz w:val="18"/>
          <w:szCs w:val="18"/>
        </w:rPr>
      </w:pPr>
    </w:p>
    <w:p w:rsidR="003D679C" w:rsidRPr="00D243AA" w:rsidRDefault="003D679C" w:rsidP="003D679C">
      <w:pPr>
        <w:pStyle w:val="Heading1"/>
        <w:ind w:firstLine="720"/>
        <w:jc w:val="left"/>
        <w:rPr>
          <w:sz w:val="18"/>
          <w:szCs w:val="18"/>
        </w:rPr>
      </w:pPr>
      <w:r w:rsidRPr="00D243AA">
        <w:rPr>
          <w:sz w:val="18"/>
          <w:szCs w:val="18"/>
        </w:rPr>
        <w:t>VI.</w:t>
      </w:r>
      <w:r w:rsidRPr="00D243AA">
        <w:rPr>
          <w:sz w:val="18"/>
          <w:szCs w:val="18"/>
        </w:rPr>
        <w:tab/>
      </w:r>
      <w:r w:rsidR="006D799A">
        <w:rPr>
          <w:sz w:val="18"/>
          <w:szCs w:val="18"/>
        </w:rPr>
        <w:t>Delivery Systems in Career and T</w:t>
      </w:r>
      <w:r w:rsidRPr="00D243AA">
        <w:rPr>
          <w:sz w:val="18"/>
          <w:szCs w:val="18"/>
        </w:rPr>
        <w:t xml:space="preserve">echnical Education (week </w:t>
      </w:r>
      <w:r w:rsidR="001F67DC">
        <w:rPr>
          <w:sz w:val="18"/>
          <w:szCs w:val="18"/>
        </w:rPr>
        <w:t>9</w:t>
      </w:r>
      <w:r w:rsidRPr="00D243AA">
        <w:rPr>
          <w:sz w:val="18"/>
          <w:szCs w:val="18"/>
        </w:rPr>
        <w:t>)</w:t>
      </w:r>
    </w:p>
    <w:p w:rsidR="003D679C" w:rsidRPr="00D243AA" w:rsidRDefault="003D679C" w:rsidP="003D679C">
      <w:pPr>
        <w:numPr>
          <w:ilvl w:val="0"/>
          <w:numId w:val="11"/>
        </w:numPr>
        <w:rPr>
          <w:sz w:val="18"/>
          <w:szCs w:val="18"/>
        </w:rPr>
      </w:pPr>
      <w:r w:rsidRPr="00D243AA">
        <w:rPr>
          <w:sz w:val="18"/>
          <w:szCs w:val="18"/>
        </w:rPr>
        <w:t>Secondary education</w:t>
      </w:r>
    </w:p>
    <w:p w:rsidR="003D679C" w:rsidRPr="00D243AA" w:rsidRDefault="003D679C" w:rsidP="003D679C">
      <w:pPr>
        <w:numPr>
          <w:ilvl w:val="0"/>
          <w:numId w:val="11"/>
        </w:numPr>
        <w:rPr>
          <w:sz w:val="18"/>
          <w:szCs w:val="18"/>
        </w:rPr>
      </w:pPr>
      <w:r w:rsidRPr="00D243AA">
        <w:rPr>
          <w:sz w:val="18"/>
          <w:szCs w:val="18"/>
        </w:rPr>
        <w:t>Postsecondary education</w:t>
      </w:r>
    </w:p>
    <w:p w:rsidR="003D679C" w:rsidRPr="00D243AA" w:rsidRDefault="003D679C" w:rsidP="003D679C">
      <w:pPr>
        <w:numPr>
          <w:ilvl w:val="0"/>
          <w:numId w:val="11"/>
        </w:numPr>
        <w:rPr>
          <w:sz w:val="18"/>
          <w:szCs w:val="18"/>
        </w:rPr>
      </w:pPr>
      <w:r w:rsidRPr="00D243AA">
        <w:rPr>
          <w:sz w:val="18"/>
          <w:szCs w:val="18"/>
        </w:rPr>
        <w:t>Middle schools</w:t>
      </w:r>
    </w:p>
    <w:p w:rsidR="003D679C" w:rsidRPr="00D243AA" w:rsidRDefault="003D679C" w:rsidP="003D679C">
      <w:pPr>
        <w:numPr>
          <w:ilvl w:val="0"/>
          <w:numId w:val="11"/>
        </w:numPr>
        <w:rPr>
          <w:sz w:val="18"/>
          <w:szCs w:val="18"/>
        </w:rPr>
      </w:pPr>
      <w:r w:rsidRPr="00D243AA">
        <w:rPr>
          <w:sz w:val="18"/>
          <w:szCs w:val="18"/>
        </w:rPr>
        <w:t>Higher education</w:t>
      </w:r>
    </w:p>
    <w:p w:rsidR="003D679C" w:rsidRDefault="003D679C" w:rsidP="003D679C">
      <w:pPr>
        <w:numPr>
          <w:ilvl w:val="0"/>
          <w:numId w:val="11"/>
        </w:numPr>
        <w:rPr>
          <w:sz w:val="18"/>
          <w:szCs w:val="18"/>
        </w:rPr>
      </w:pPr>
      <w:r w:rsidRPr="00D243AA">
        <w:rPr>
          <w:sz w:val="18"/>
          <w:szCs w:val="18"/>
        </w:rPr>
        <w:t>Proprietary schools</w:t>
      </w:r>
    </w:p>
    <w:p w:rsidR="00FD0E0E" w:rsidRPr="00D243AA" w:rsidRDefault="00FD0E0E" w:rsidP="003D679C">
      <w:pPr>
        <w:numPr>
          <w:ilvl w:val="0"/>
          <w:numId w:val="11"/>
        </w:numPr>
        <w:rPr>
          <w:sz w:val="18"/>
          <w:szCs w:val="18"/>
        </w:rPr>
      </w:pPr>
      <w:r>
        <w:rPr>
          <w:sz w:val="18"/>
          <w:szCs w:val="18"/>
        </w:rPr>
        <w:t>Globalization</w:t>
      </w:r>
    </w:p>
    <w:p w:rsidR="003D679C" w:rsidRPr="00D243AA" w:rsidRDefault="003D679C" w:rsidP="003D679C">
      <w:pPr>
        <w:ind w:left="1440"/>
        <w:rPr>
          <w:sz w:val="18"/>
          <w:szCs w:val="18"/>
        </w:rPr>
      </w:pPr>
    </w:p>
    <w:p w:rsidR="003D679C" w:rsidRPr="00D243AA" w:rsidRDefault="00B5787E" w:rsidP="003D679C">
      <w:pPr>
        <w:ind w:firstLine="720"/>
        <w:rPr>
          <w:sz w:val="18"/>
          <w:szCs w:val="18"/>
        </w:rPr>
      </w:pPr>
      <w:r>
        <w:rPr>
          <w:b/>
          <w:sz w:val="18"/>
          <w:szCs w:val="18"/>
        </w:rPr>
        <w:t>VII.</w:t>
      </w:r>
      <w:r>
        <w:rPr>
          <w:b/>
          <w:sz w:val="18"/>
          <w:szCs w:val="18"/>
        </w:rPr>
        <w:tab/>
        <w:t>Career and T</w:t>
      </w:r>
      <w:r w:rsidR="003D679C" w:rsidRPr="00D243AA">
        <w:rPr>
          <w:b/>
          <w:sz w:val="18"/>
          <w:szCs w:val="18"/>
        </w:rPr>
        <w:t>echnical Instructional Programs and Teacher Preparation (week 1</w:t>
      </w:r>
      <w:r w:rsidR="001F67DC">
        <w:rPr>
          <w:b/>
          <w:sz w:val="18"/>
          <w:szCs w:val="18"/>
        </w:rPr>
        <w:t>0</w:t>
      </w:r>
      <w:r w:rsidR="003D679C" w:rsidRPr="00D243AA">
        <w:rPr>
          <w:b/>
          <w:sz w:val="18"/>
          <w:szCs w:val="18"/>
        </w:rPr>
        <w:t>)</w:t>
      </w:r>
    </w:p>
    <w:p w:rsidR="003D679C" w:rsidRPr="00D243AA" w:rsidRDefault="003D679C" w:rsidP="003D679C">
      <w:pPr>
        <w:numPr>
          <w:ilvl w:val="0"/>
          <w:numId w:val="12"/>
        </w:numPr>
        <w:rPr>
          <w:sz w:val="18"/>
          <w:szCs w:val="18"/>
        </w:rPr>
      </w:pPr>
      <w:r w:rsidRPr="00D243AA">
        <w:rPr>
          <w:sz w:val="18"/>
          <w:szCs w:val="18"/>
        </w:rPr>
        <w:t>Program areas in career and technical education</w:t>
      </w:r>
    </w:p>
    <w:p w:rsidR="003D679C" w:rsidRPr="00D243AA" w:rsidRDefault="003D679C" w:rsidP="003D679C">
      <w:pPr>
        <w:numPr>
          <w:ilvl w:val="0"/>
          <w:numId w:val="12"/>
        </w:numPr>
        <w:rPr>
          <w:sz w:val="18"/>
          <w:szCs w:val="18"/>
        </w:rPr>
      </w:pPr>
      <w:r w:rsidRPr="00D243AA">
        <w:rPr>
          <w:sz w:val="18"/>
          <w:szCs w:val="18"/>
        </w:rPr>
        <w:t>Career and technical enrollments by program area</w:t>
      </w:r>
    </w:p>
    <w:p w:rsidR="003D679C" w:rsidRPr="00D243AA" w:rsidRDefault="003D679C" w:rsidP="003D679C">
      <w:pPr>
        <w:numPr>
          <w:ilvl w:val="0"/>
          <w:numId w:val="12"/>
        </w:numPr>
        <w:rPr>
          <w:sz w:val="18"/>
          <w:szCs w:val="18"/>
        </w:rPr>
      </w:pPr>
      <w:r w:rsidRPr="00D243AA">
        <w:rPr>
          <w:sz w:val="18"/>
          <w:szCs w:val="18"/>
        </w:rPr>
        <w:t>Teachers in career and technical education</w:t>
      </w:r>
    </w:p>
    <w:p w:rsidR="003D679C" w:rsidRPr="00D243AA" w:rsidRDefault="003D679C" w:rsidP="003D679C">
      <w:pPr>
        <w:numPr>
          <w:ilvl w:val="0"/>
          <w:numId w:val="12"/>
        </w:numPr>
        <w:rPr>
          <w:sz w:val="18"/>
          <w:szCs w:val="18"/>
        </w:rPr>
      </w:pPr>
      <w:r w:rsidRPr="00D243AA">
        <w:rPr>
          <w:sz w:val="18"/>
          <w:szCs w:val="18"/>
        </w:rPr>
        <w:t>Teacher certification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b/>
          <w:sz w:val="18"/>
          <w:szCs w:val="18"/>
        </w:rPr>
        <w:t>VIII.</w:t>
      </w:r>
      <w:r w:rsidRPr="00D243AA">
        <w:rPr>
          <w:b/>
          <w:sz w:val="18"/>
          <w:szCs w:val="18"/>
        </w:rPr>
        <w:tab/>
        <w:t xml:space="preserve">Trends and Issues in Career and </w:t>
      </w:r>
      <w:r w:rsidR="006D799A">
        <w:rPr>
          <w:b/>
          <w:sz w:val="18"/>
          <w:szCs w:val="18"/>
        </w:rPr>
        <w:t>T</w:t>
      </w:r>
      <w:r w:rsidRPr="00D243AA">
        <w:rPr>
          <w:b/>
          <w:sz w:val="18"/>
          <w:szCs w:val="18"/>
        </w:rPr>
        <w:t xml:space="preserve">echnical Education (weeks </w:t>
      </w:r>
      <w:r w:rsidR="001F67DC">
        <w:rPr>
          <w:b/>
          <w:sz w:val="18"/>
          <w:szCs w:val="18"/>
        </w:rPr>
        <w:t>11 and 12</w:t>
      </w:r>
      <w:r w:rsidRPr="00D243AA">
        <w:rPr>
          <w:b/>
          <w:sz w:val="18"/>
          <w:szCs w:val="18"/>
        </w:rPr>
        <w:t>)</w:t>
      </w:r>
    </w:p>
    <w:p w:rsidR="003D679C" w:rsidRPr="00D243AA" w:rsidRDefault="003D679C" w:rsidP="003D679C">
      <w:pPr>
        <w:numPr>
          <w:ilvl w:val="0"/>
          <w:numId w:val="13"/>
        </w:numPr>
        <w:rPr>
          <w:sz w:val="18"/>
          <w:szCs w:val="18"/>
        </w:rPr>
      </w:pPr>
      <w:r w:rsidRPr="00D243AA">
        <w:rPr>
          <w:sz w:val="18"/>
          <w:szCs w:val="18"/>
        </w:rPr>
        <w:t>Career education</w:t>
      </w:r>
    </w:p>
    <w:p w:rsidR="003D679C" w:rsidRPr="00D243AA" w:rsidRDefault="003D679C" w:rsidP="003D679C">
      <w:pPr>
        <w:numPr>
          <w:ilvl w:val="0"/>
          <w:numId w:val="13"/>
        </w:numPr>
        <w:rPr>
          <w:sz w:val="18"/>
          <w:szCs w:val="18"/>
        </w:rPr>
      </w:pPr>
      <w:r w:rsidRPr="00D243AA">
        <w:rPr>
          <w:sz w:val="18"/>
          <w:szCs w:val="18"/>
        </w:rPr>
        <w:t>Career and technical guidance</w:t>
      </w:r>
    </w:p>
    <w:p w:rsidR="003D679C" w:rsidRPr="00D243AA" w:rsidRDefault="003D679C" w:rsidP="003D679C">
      <w:pPr>
        <w:numPr>
          <w:ilvl w:val="0"/>
          <w:numId w:val="13"/>
        </w:numPr>
        <w:rPr>
          <w:sz w:val="18"/>
          <w:szCs w:val="18"/>
        </w:rPr>
      </w:pPr>
      <w:r w:rsidRPr="00D243AA">
        <w:rPr>
          <w:sz w:val="18"/>
          <w:szCs w:val="18"/>
        </w:rPr>
        <w:t>Tech Prep</w:t>
      </w:r>
    </w:p>
    <w:p w:rsidR="003D679C" w:rsidRPr="00D243AA" w:rsidRDefault="003D679C" w:rsidP="003D679C">
      <w:pPr>
        <w:numPr>
          <w:ilvl w:val="0"/>
          <w:numId w:val="13"/>
        </w:numPr>
        <w:rPr>
          <w:sz w:val="18"/>
          <w:szCs w:val="18"/>
        </w:rPr>
      </w:pPr>
      <w:r w:rsidRPr="00D243AA">
        <w:rPr>
          <w:sz w:val="18"/>
          <w:szCs w:val="18"/>
        </w:rPr>
        <w:t>School-to-Work</w:t>
      </w:r>
    </w:p>
    <w:p w:rsidR="003D679C" w:rsidRPr="00D243AA" w:rsidRDefault="003D679C" w:rsidP="003D679C">
      <w:pPr>
        <w:numPr>
          <w:ilvl w:val="0"/>
          <w:numId w:val="13"/>
        </w:numPr>
        <w:rPr>
          <w:sz w:val="18"/>
          <w:szCs w:val="18"/>
        </w:rPr>
      </w:pPr>
      <w:r w:rsidRPr="00D243AA">
        <w:rPr>
          <w:sz w:val="18"/>
          <w:szCs w:val="18"/>
        </w:rPr>
        <w:t>Work-based learning</w:t>
      </w:r>
    </w:p>
    <w:p w:rsidR="003D679C" w:rsidRPr="00D243AA" w:rsidRDefault="003D679C" w:rsidP="003D679C">
      <w:pPr>
        <w:numPr>
          <w:ilvl w:val="0"/>
          <w:numId w:val="13"/>
        </w:numPr>
        <w:rPr>
          <w:sz w:val="18"/>
          <w:szCs w:val="18"/>
        </w:rPr>
      </w:pPr>
      <w:r w:rsidRPr="00D243AA">
        <w:rPr>
          <w:sz w:val="18"/>
          <w:szCs w:val="18"/>
        </w:rPr>
        <w:t>Block grants</w:t>
      </w:r>
    </w:p>
    <w:p w:rsidR="003D679C" w:rsidRPr="00D243AA" w:rsidRDefault="003D679C" w:rsidP="003D679C">
      <w:pPr>
        <w:numPr>
          <w:ilvl w:val="0"/>
          <w:numId w:val="13"/>
        </w:numPr>
        <w:rPr>
          <w:sz w:val="18"/>
          <w:szCs w:val="18"/>
        </w:rPr>
      </w:pPr>
      <w:r w:rsidRPr="00D243AA">
        <w:rPr>
          <w:sz w:val="18"/>
          <w:szCs w:val="18"/>
        </w:rPr>
        <w:t>Youth apprenticeship</w:t>
      </w:r>
    </w:p>
    <w:p w:rsidR="003D679C" w:rsidRPr="00D243AA" w:rsidRDefault="003D679C" w:rsidP="003D679C">
      <w:pPr>
        <w:numPr>
          <w:ilvl w:val="0"/>
          <w:numId w:val="13"/>
        </w:numPr>
        <w:rPr>
          <w:sz w:val="18"/>
          <w:szCs w:val="18"/>
        </w:rPr>
      </w:pPr>
      <w:r w:rsidRPr="00D243AA">
        <w:rPr>
          <w:sz w:val="18"/>
          <w:szCs w:val="18"/>
        </w:rPr>
        <w:t>Professional organizations</w:t>
      </w: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b/>
          <w:sz w:val="18"/>
          <w:szCs w:val="18"/>
        </w:rPr>
        <w:t>IX.</w:t>
      </w:r>
      <w:r w:rsidRPr="00D243AA">
        <w:rPr>
          <w:b/>
          <w:sz w:val="18"/>
          <w:szCs w:val="18"/>
        </w:rPr>
        <w:tab/>
        <w:t xml:space="preserve">Development of Career and </w:t>
      </w:r>
      <w:r w:rsidR="006D799A">
        <w:rPr>
          <w:b/>
          <w:sz w:val="18"/>
          <w:szCs w:val="18"/>
        </w:rPr>
        <w:t>T</w:t>
      </w:r>
      <w:r w:rsidRPr="00D243AA">
        <w:rPr>
          <w:b/>
          <w:sz w:val="18"/>
          <w:szCs w:val="18"/>
        </w:rPr>
        <w:t>echnical Student Organizations (week 1</w:t>
      </w:r>
      <w:r w:rsidR="001F67DC">
        <w:rPr>
          <w:b/>
          <w:sz w:val="18"/>
          <w:szCs w:val="18"/>
        </w:rPr>
        <w:t>3</w:t>
      </w:r>
      <w:r w:rsidRPr="00D243AA">
        <w:rPr>
          <w:b/>
          <w:sz w:val="18"/>
          <w:szCs w:val="18"/>
        </w:rPr>
        <w:t>)</w:t>
      </w:r>
    </w:p>
    <w:p w:rsidR="003D679C" w:rsidRPr="00D243AA" w:rsidRDefault="003D679C" w:rsidP="003D679C">
      <w:pPr>
        <w:numPr>
          <w:ilvl w:val="0"/>
          <w:numId w:val="14"/>
        </w:numPr>
        <w:rPr>
          <w:sz w:val="18"/>
          <w:szCs w:val="18"/>
        </w:rPr>
      </w:pPr>
      <w:r w:rsidRPr="00D243AA">
        <w:rPr>
          <w:sz w:val="18"/>
          <w:szCs w:val="18"/>
        </w:rPr>
        <w:t>Public Law 81-740</w:t>
      </w:r>
    </w:p>
    <w:p w:rsidR="003D679C" w:rsidRPr="00D243AA" w:rsidRDefault="003D679C" w:rsidP="003D679C">
      <w:pPr>
        <w:numPr>
          <w:ilvl w:val="0"/>
          <w:numId w:val="14"/>
        </w:numPr>
        <w:rPr>
          <w:sz w:val="18"/>
          <w:szCs w:val="18"/>
        </w:rPr>
      </w:pPr>
      <w:r w:rsidRPr="00D243AA">
        <w:rPr>
          <w:sz w:val="18"/>
          <w:szCs w:val="18"/>
        </w:rPr>
        <w:t>Organizational structure and role of career and technical student organizations</w:t>
      </w:r>
    </w:p>
    <w:p w:rsidR="003D679C" w:rsidRPr="00D243AA" w:rsidRDefault="003D679C" w:rsidP="003D679C">
      <w:pPr>
        <w:numPr>
          <w:ilvl w:val="0"/>
          <w:numId w:val="14"/>
        </w:numPr>
        <w:rPr>
          <w:sz w:val="18"/>
          <w:szCs w:val="18"/>
        </w:rPr>
      </w:pPr>
      <w:r w:rsidRPr="00D243AA">
        <w:rPr>
          <w:sz w:val="18"/>
          <w:szCs w:val="18"/>
        </w:rPr>
        <w:t>Federally recognized career and technical student organizations</w:t>
      </w:r>
    </w:p>
    <w:p w:rsidR="003D679C" w:rsidRDefault="003D679C" w:rsidP="003D679C">
      <w:pPr>
        <w:numPr>
          <w:ilvl w:val="0"/>
          <w:numId w:val="14"/>
        </w:numPr>
        <w:rPr>
          <w:sz w:val="18"/>
          <w:szCs w:val="18"/>
        </w:rPr>
      </w:pPr>
      <w:r w:rsidRPr="00D243AA">
        <w:rPr>
          <w:sz w:val="18"/>
          <w:szCs w:val="18"/>
        </w:rPr>
        <w:t>Career and technical student organizations and the School-to-Work Opportunities Act of 1994</w:t>
      </w:r>
    </w:p>
    <w:p w:rsidR="003314C3" w:rsidRDefault="003314C3" w:rsidP="003D679C">
      <w:pPr>
        <w:rPr>
          <w:b/>
          <w:sz w:val="18"/>
          <w:szCs w:val="18"/>
        </w:rPr>
      </w:pPr>
    </w:p>
    <w:p w:rsidR="003D679C" w:rsidRPr="00D243AA" w:rsidRDefault="003D679C" w:rsidP="003D679C">
      <w:pPr>
        <w:rPr>
          <w:sz w:val="18"/>
          <w:szCs w:val="18"/>
        </w:rPr>
      </w:pPr>
      <w:r w:rsidRPr="00D243AA">
        <w:rPr>
          <w:b/>
          <w:sz w:val="18"/>
          <w:szCs w:val="18"/>
        </w:rPr>
        <w:lastRenderedPageBreak/>
        <w:t>7.</w:t>
      </w:r>
      <w:r w:rsidRPr="00D243AA">
        <w:rPr>
          <w:b/>
          <w:sz w:val="18"/>
          <w:szCs w:val="18"/>
        </w:rPr>
        <w:tab/>
        <w:t>Course Requirements</w:t>
      </w:r>
      <w:r w:rsidR="00D243AA" w:rsidRPr="00D243AA">
        <w:rPr>
          <w:b/>
          <w:sz w:val="18"/>
          <w:szCs w:val="18"/>
        </w:rPr>
        <w:t>/Evaluation</w:t>
      </w:r>
      <w:r w:rsidRPr="00D243AA">
        <w:rPr>
          <w:b/>
          <w:sz w:val="18"/>
          <w:szCs w:val="18"/>
        </w:rPr>
        <w:t>:</w:t>
      </w:r>
    </w:p>
    <w:p w:rsidR="003A19C9" w:rsidRDefault="003A19C9" w:rsidP="003A19C9">
      <w:pPr>
        <w:ind w:left="720"/>
        <w:rPr>
          <w:sz w:val="18"/>
          <w:szCs w:val="18"/>
        </w:rPr>
      </w:pPr>
    </w:p>
    <w:p w:rsidR="003D679C" w:rsidRPr="00D243AA" w:rsidRDefault="003D679C" w:rsidP="003D679C">
      <w:pPr>
        <w:numPr>
          <w:ilvl w:val="0"/>
          <w:numId w:val="9"/>
        </w:numPr>
        <w:rPr>
          <w:sz w:val="18"/>
          <w:szCs w:val="18"/>
        </w:rPr>
      </w:pPr>
      <w:r w:rsidRPr="00D243AA">
        <w:rPr>
          <w:sz w:val="18"/>
          <w:szCs w:val="18"/>
        </w:rPr>
        <w:t>Participate in all class discussions and exercises</w:t>
      </w:r>
      <w:r w:rsidR="004770E4">
        <w:rPr>
          <w:sz w:val="18"/>
          <w:szCs w:val="18"/>
        </w:rPr>
        <w:t>, including</w:t>
      </w:r>
      <w:r w:rsidR="004770E4" w:rsidRPr="00065075">
        <w:rPr>
          <w:sz w:val="18"/>
          <w:szCs w:val="18"/>
        </w:rPr>
        <w:t xml:space="preserve"> the weekly Discussion</w:t>
      </w:r>
      <w:r w:rsidR="00AF0DC9">
        <w:rPr>
          <w:sz w:val="18"/>
          <w:szCs w:val="18"/>
        </w:rPr>
        <w:t>s</w:t>
      </w:r>
      <w:r w:rsidR="004770E4" w:rsidRPr="00065075">
        <w:rPr>
          <w:sz w:val="18"/>
          <w:szCs w:val="18"/>
        </w:rPr>
        <w:t xml:space="preserve">. </w:t>
      </w:r>
      <w:r w:rsidR="004770E4" w:rsidRPr="00065075">
        <w:rPr>
          <w:rFonts w:eastAsia="Calibri"/>
          <w:sz w:val="18"/>
          <w:szCs w:val="18"/>
        </w:rPr>
        <w:t xml:space="preserve">For each class, there will be an assigned reading that you will be responsible for reading and responding to </w:t>
      </w:r>
      <w:r w:rsidR="00AF0DC9">
        <w:rPr>
          <w:rFonts w:eastAsia="Calibri"/>
          <w:sz w:val="18"/>
          <w:szCs w:val="18"/>
        </w:rPr>
        <w:t>in Canvas</w:t>
      </w:r>
      <w:r w:rsidR="004770E4" w:rsidRPr="00065075">
        <w:rPr>
          <w:rFonts w:eastAsia="Calibri"/>
          <w:sz w:val="18"/>
          <w:szCs w:val="18"/>
        </w:rPr>
        <w:t xml:space="preserve">. Your Discussion </w:t>
      </w:r>
      <w:r w:rsidR="004770E4">
        <w:rPr>
          <w:rFonts w:eastAsia="Calibri"/>
          <w:sz w:val="18"/>
          <w:szCs w:val="18"/>
        </w:rPr>
        <w:t>posts/</w:t>
      </w:r>
      <w:r w:rsidR="004770E4" w:rsidRPr="00065075">
        <w:rPr>
          <w:rFonts w:eastAsia="Calibri"/>
          <w:sz w:val="18"/>
          <w:szCs w:val="18"/>
        </w:rPr>
        <w:t>response</w:t>
      </w:r>
      <w:r w:rsidR="004770E4">
        <w:rPr>
          <w:rFonts w:eastAsia="Calibri"/>
          <w:sz w:val="18"/>
          <w:szCs w:val="18"/>
        </w:rPr>
        <w:t>s</w:t>
      </w:r>
      <w:r w:rsidR="004770E4" w:rsidRPr="00065075">
        <w:rPr>
          <w:rFonts w:eastAsia="Calibri"/>
          <w:sz w:val="18"/>
          <w:szCs w:val="18"/>
        </w:rPr>
        <w:t xml:space="preserve"> should be posted by 11:30 PM on the day that it is due. Your initial response to the </w:t>
      </w:r>
      <w:r w:rsidR="00D81AA8">
        <w:rPr>
          <w:rFonts w:eastAsia="Calibri"/>
          <w:sz w:val="18"/>
          <w:szCs w:val="18"/>
        </w:rPr>
        <w:t>reading</w:t>
      </w:r>
      <w:r w:rsidR="004770E4" w:rsidRPr="00065075">
        <w:rPr>
          <w:rFonts w:eastAsia="Calibri"/>
          <w:sz w:val="18"/>
          <w:szCs w:val="18"/>
        </w:rPr>
        <w:t xml:space="preserve"> and other materials should include the following:  (1) one point from the </w:t>
      </w:r>
      <w:r w:rsidR="00D81AA8">
        <w:rPr>
          <w:rFonts w:eastAsia="Calibri"/>
          <w:sz w:val="18"/>
          <w:szCs w:val="18"/>
        </w:rPr>
        <w:t>text</w:t>
      </w:r>
      <w:r w:rsidR="004770E4" w:rsidRPr="00065075">
        <w:rPr>
          <w:rFonts w:eastAsia="Calibri"/>
          <w:sz w:val="18"/>
          <w:szCs w:val="18"/>
        </w:rPr>
        <w:t>/material that you found interesting</w:t>
      </w:r>
      <w:r w:rsidR="00D81AA8">
        <w:rPr>
          <w:rFonts w:eastAsia="Calibri"/>
          <w:sz w:val="18"/>
          <w:szCs w:val="18"/>
        </w:rPr>
        <w:t xml:space="preserve"> </w:t>
      </w:r>
      <w:r w:rsidR="000B50C4">
        <w:rPr>
          <w:rFonts w:eastAsia="Calibri"/>
          <w:sz w:val="18"/>
          <w:szCs w:val="18"/>
        </w:rPr>
        <w:t xml:space="preserve">(must be different from other posts) </w:t>
      </w:r>
      <w:r w:rsidR="00D81AA8">
        <w:rPr>
          <w:rFonts w:eastAsia="Calibri"/>
          <w:sz w:val="18"/>
          <w:szCs w:val="18"/>
        </w:rPr>
        <w:t>and/or answer the question(s) posted</w:t>
      </w:r>
      <w:r w:rsidR="004770E4" w:rsidRPr="00065075">
        <w:rPr>
          <w:rFonts w:eastAsia="Calibri"/>
          <w:sz w:val="18"/>
          <w:szCs w:val="18"/>
        </w:rPr>
        <w:t xml:space="preserve">; (2) your experience concerning this point (or lack thereof); (3) how you can apply this knowledge in your classroom (present or future). You will then read and acknowledge at least </w:t>
      </w:r>
      <w:r w:rsidR="000B50C4">
        <w:rPr>
          <w:rFonts w:eastAsia="Calibri"/>
          <w:sz w:val="18"/>
          <w:szCs w:val="18"/>
        </w:rPr>
        <w:t>three</w:t>
      </w:r>
      <w:r w:rsidR="004770E4" w:rsidRPr="00065075">
        <w:rPr>
          <w:rFonts w:eastAsia="Calibri"/>
          <w:sz w:val="18"/>
          <w:szCs w:val="18"/>
        </w:rPr>
        <w:t xml:space="preserve"> of the responses from your classmates. This acknowledgement should be thoughtful and add to the discussion, even if you disagree. </w:t>
      </w:r>
      <w:r w:rsidR="004770E4" w:rsidRPr="00065075">
        <w:rPr>
          <w:sz w:val="18"/>
          <w:szCs w:val="18"/>
        </w:rPr>
        <w:t xml:space="preserve">You will need to post a total of </w:t>
      </w:r>
      <w:r w:rsidR="000B50C4">
        <w:rPr>
          <w:sz w:val="18"/>
          <w:szCs w:val="18"/>
        </w:rPr>
        <w:t>four</w:t>
      </w:r>
      <w:r w:rsidR="004770E4" w:rsidRPr="00065075">
        <w:rPr>
          <w:sz w:val="18"/>
          <w:szCs w:val="18"/>
        </w:rPr>
        <w:t xml:space="preserve"> </w:t>
      </w:r>
      <w:r w:rsidR="004770E4">
        <w:rPr>
          <w:sz w:val="18"/>
          <w:szCs w:val="18"/>
        </w:rPr>
        <w:t>quality</w:t>
      </w:r>
      <w:r w:rsidR="00D81AA8">
        <w:rPr>
          <w:sz w:val="18"/>
          <w:szCs w:val="18"/>
        </w:rPr>
        <w:t xml:space="preserve"> postings per week for </w:t>
      </w:r>
      <w:r w:rsidR="00D81AA8" w:rsidRPr="003268E6">
        <w:rPr>
          <w:sz w:val="18"/>
          <w:szCs w:val="18"/>
        </w:rPr>
        <w:t>each</w:t>
      </w:r>
      <w:r w:rsidR="00D81AA8">
        <w:rPr>
          <w:sz w:val="18"/>
          <w:szCs w:val="18"/>
        </w:rPr>
        <w:t xml:space="preserve"> topic/question posted in the Discussion Board.</w:t>
      </w:r>
    </w:p>
    <w:p w:rsidR="003D679C" w:rsidRPr="00D243AA" w:rsidRDefault="003D679C" w:rsidP="003D679C">
      <w:pPr>
        <w:numPr>
          <w:ilvl w:val="0"/>
          <w:numId w:val="9"/>
        </w:numPr>
        <w:rPr>
          <w:sz w:val="18"/>
          <w:szCs w:val="18"/>
        </w:rPr>
      </w:pPr>
      <w:r w:rsidRPr="00D243AA">
        <w:rPr>
          <w:sz w:val="18"/>
          <w:szCs w:val="18"/>
        </w:rPr>
        <w:t>Complete a midterm written examination</w:t>
      </w:r>
      <w:r w:rsidR="00B75028">
        <w:rPr>
          <w:sz w:val="18"/>
          <w:szCs w:val="18"/>
        </w:rPr>
        <w:t>.</w:t>
      </w:r>
    </w:p>
    <w:p w:rsidR="003D679C" w:rsidRPr="00D243AA" w:rsidRDefault="003D679C" w:rsidP="003D679C">
      <w:pPr>
        <w:numPr>
          <w:ilvl w:val="0"/>
          <w:numId w:val="9"/>
        </w:numPr>
        <w:rPr>
          <w:sz w:val="18"/>
          <w:szCs w:val="18"/>
        </w:rPr>
      </w:pPr>
      <w:r w:rsidRPr="00D243AA">
        <w:rPr>
          <w:sz w:val="18"/>
          <w:szCs w:val="18"/>
        </w:rPr>
        <w:t>Complete a final written examination</w:t>
      </w:r>
      <w:r w:rsidR="00B75028">
        <w:rPr>
          <w:sz w:val="18"/>
          <w:szCs w:val="18"/>
        </w:rPr>
        <w:t>.</w:t>
      </w:r>
    </w:p>
    <w:p w:rsidR="003D679C" w:rsidRPr="00D243AA" w:rsidRDefault="003D679C" w:rsidP="003D679C">
      <w:pPr>
        <w:numPr>
          <w:ilvl w:val="0"/>
          <w:numId w:val="9"/>
        </w:numPr>
        <w:rPr>
          <w:sz w:val="18"/>
          <w:szCs w:val="18"/>
        </w:rPr>
      </w:pPr>
      <w:r w:rsidRPr="00D243AA">
        <w:rPr>
          <w:sz w:val="18"/>
          <w:szCs w:val="18"/>
        </w:rPr>
        <w:t>Write a personal philosophy statement relative to the structure, role, purpose</w:t>
      </w:r>
      <w:r w:rsidR="00BD2B9C">
        <w:rPr>
          <w:sz w:val="18"/>
          <w:szCs w:val="18"/>
        </w:rPr>
        <w:t>,</w:t>
      </w:r>
      <w:r w:rsidRPr="00D243AA">
        <w:rPr>
          <w:sz w:val="18"/>
          <w:szCs w:val="18"/>
        </w:rPr>
        <w:t xml:space="preserve"> and function of career and technical education</w:t>
      </w:r>
      <w:r w:rsidR="004770E4">
        <w:rPr>
          <w:sz w:val="18"/>
          <w:szCs w:val="18"/>
        </w:rPr>
        <w:t xml:space="preserve"> (1-2 pages</w:t>
      </w:r>
      <w:r w:rsidR="00B5787E">
        <w:rPr>
          <w:sz w:val="18"/>
          <w:szCs w:val="18"/>
        </w:rPr>
        <w:t xml:space="preserve"> in 12 point Times New Roman font with 1 inch margins)</w:t>
      </w:r>
      <w:r w:rsidR="00B75028">
        <w:rPr>
          <w:sz w:val="18"/>
          <w:szCs w:val="18"/>
        </w:rPr>
        <w:t>.</w:t>
      </w:r>
    </w:p>
    <w:p w:rsidR="003D679C" w:rsidRPr="00D243AA" w:rsidRDefault="003D679C" w:rsidP="003D679C">
      <w:pPr>
        <w:numPr>
          <w:ilvl w:val="0"/>
          <w:numId w:val="9"/>
        </w:numPr>
        <w:rPr>
          <w:sz w:val="18"/>
          <w:szCs w:val="18"/>
        </w:rPr>
      </w:pPr>
      <w:r w:rsidRPr="00D243AA">
        <w:rPr>
          <w:sz w:val="18"/>
          <w:szCs w:val="18"/>
        </w:rPr>
        <w:t>Prepare and present a</w:t>
      </w:r>
      <w:r w:rsidR="00A9300C">
        <w:rPr>
          <w:sz w:val="18"/>
          <w:szCs w:val="18"/>
        </w:rPr>
        <w:t>n analysis/synthesis</w:t>
      </w:r>
      <w:r w:rsidRPr="00D243AA">
        <w:rPr>
          <w:sz w:val="18"/>
          <w:szCs w:val="18"/>
        </w:rPr>
        <w:t xml:space="preserve"> written paper on a career and technical education </w:t>
      </w:r>
      <w:r w:rsidR="00A9300C">
        <w:rPr>
          <w:sz w:val="18"/>
          <w:szCs w:val="18"/>
        </w:rPr>
        <w:t>topic</w:t>
      </w:r>
      <w:r w:rsidRPr="00D243AA">
        <w:rPr>
          <w:sz w:val="18"/>
          <w:szCs w:val="18"/>
        </w:rPr>
        <w:t xml:space="preserve"> </w:t>
      </w:r>
      <w:r w:rsidR="00A9300C">
        <w:rPr>
          <w:sz w:val="18"/>
          <w:szCs w:val="18"/>
        </w:rPr>
        <w:t xml:space="preserve">included in III, </w:t>
      </w:r>
      <w:r w:rsidR="005616C1">
        <w:rPr>
          <w:sz w:val="18"/>
          <w:szCs w:val="18"/>
        </w:rPr>
        <w:t xml:space="preserve">VI, </w:t>
      </w:r>
      <w:r w:rsidR="00A9300C">
        <w:rPr>
          <w:sz w:val="18"/>
          <w:szCs w:val="18"/>
        </w:rPr>
        <w:t>V, VI, VII, VIII, or IX under Course Content on page 2 of this syllabus</w:t>
      </w:r>
      <w:r w:rsidRPr="00D243AA">
        <w:rPr>
          <w:sz w:val="18"/>
          <w:szCs w:val="18"/>
        </w:rPr>
        <w:t>.</w:t>
      </w:r>
      <w:r w:rsidR="009A0B9A" w:rsidRPr="009A0B9A">
        <w:rPr>
          <w:sz w:val="18"/>
          <w:szCs w:val="18"/>
        </w:rPr>
        <w:t xml:space="preserve"> </w:t>
      </w:r>
      <w:r w:rsidR="009A0B9A">
        <w:rPr>
          <w:sz w:val="18"/>
          <w:szCs w:val="18"/>
        </w:rPr>
        <w:t xml:space="preserve">Your topic needs to be submitted via the Discussion </w:t>
      </w:r>
      <w:r w:rsidR="001F67DC">
        <w:rPr>
          <w:sz w:val="18"/>
          <w:szCs w:val="18"/>
        </w:rPr>
        <w:t>in Canvas</w:t>
      </w:r>
      <w:r w:rsidR="009A0B9A">
        <w:rPr>
          <w:sz w:val="18"/>
          <w:szCs w:val="18"/>
        </w:rPr>
        <w:t>.</w:t>
      </w:r>
      <w:r w:rsidR="00A9300C">
        <w:rPr>
          <w:sz w:val="18"/>
          <w:szCs w:val="18"/>
        </w:rPr>
        <w:t xml:space="preserve"> </w:t>
      </w:r>
      <w:r w:rsidR="00C70D37">
        <w:rPr>
          <w:sz w:val="18"/>
          <w:szCs w:val="18"/>
        </w:rPr>
        <w:t xml:space="preserve">Only 1 student may prepare and present a paper on each topic. </w:t>
      </w:r>
      <w:r w:rsidR="00A9300C" w:rsidRPr="003638EE">
        <w:rPr>
          <w:sz w:val="18"/>
          <w:szCs w:val="18"/>
        </w:rPr>
        <w:t xml:space="preserve">Using </w:t>
      </w:r>
      <w:r w:rsidR="00A9300C">
        <w:rPr>
          <w:sz w:val="18"/>
          <w:szCs w:val="18"/>
        </w:rPr>
        <w:t xml:space="preserve">textbooks, web resources, and </w:t>
      </w:r>
      <w:r w:rsidR="00A9300C" w:rsidRPr="003638EE">
        <w:rPr>
          <w:sz w:val="18"/>
          <w:szCs w:val="18"/>
        </w:rPr>
        <w:t xml:space="preserve">research articles from journals in </w:t>
      </w:r>
      <w:r w:rsidR="00A9300C">
        <w:rPr>
          <w:sz w:val="18"/>
          <w:szCs w:val="18"/>
        </w:rPr>
        <w:t>career and technical education</w:t>
      </w:r>
      <w:r w:rsidR="00A9300C" w:rsidRPr="003638EE">
        <w:rPr>
          <w:sz w:val="18"/>
          <w:szCs w:val="18"/>
        </w:rPr>
        <w:t xml:space="preserve">, </w:t>
      </w:r>
      <w:r w:rsidR="009A0B9A">
        <w:rPr>
          <w:sz w:val="18"/>
          <w:szCs w:val="18"/>
        </w:rPr>
        <w:t>research your chosen topic in career and technical education</w:t>
      </w:r>
      <w:r w:rsidR="00A9300C" w:rsidRPr="003638EE">
        <w:rPr>
          <w:sz w:val="18"/>
          <w:szCs w:val="18"/>
        </w:rPr>
        <w:t xml:space="preserve">. Write </w:t>
      </w:r>
      <w:r w:rsidR="009A0B9A">
        <w:rPr>
          <w:sz w:val="18"/>
          <w:szCs w:val="18"/>
        </w:rPr>
        <w:t xml:space="preserve">and present </w:t>
      </w:r>
      <w:r w:rsidR="00A9300C" w:rsidRPr="003638EE">
        <w:rPr>
          <w:sz w:val="18"/>
          <w:szCs w:val="18"/>
        </w:rPr>
        <w:t>a paper analyzing and synthesizing the major points of your research</w:t>
      </w:r>
      <w:r w:rsidR="009A0B9A">
        <w:rPr>
          <w:sz w:val="18"/>
          <w:szCs w:val="18"/>
        </w:rPr>
        <w:t>, including global, current, and future implications in career and technical education, if applicable</w:t>
      </w:r>
      <w:r w:rsidR="00A9300C" w:rsidRPr="003638EE">
        <w:rPr>
          <w:sz w:val="18"/>
          <w:szCs w:val="18"/>
        </w:rPr>
        <w:t xml:space="preserve">. Paper should be </w:t>
      </w:r>
      <w:r w:rsidR="00A9300C">
        <w:rPr>
          <w:sz w:val="18"/>
          <w:szCs w:val="18"/>
        </w:rPr>
        <w:t>2-4</w:t>
      </w:r>
      <w:r w:rsidR="00A9300C" w:rsidRPr="003638EE">
        <w:rPr>
          <w:sz w:val="18"/>
          <w:szCs w:val="18"/>
        </w:rPr>
        <w:t xml:space="preserve"> typed pages, double-spaced, 12 </w:t>
      </w:r>
      <w:r w:rsidR="00A9300C">
        <w:rPr>
          <w:sz w:val="18"/>
          <w:szCs w:val="18"/>
        </w:rPr>
        <w:t>point Times New Roman font, and 1 inch margins</w:t>
      </w:r>
      <w:r w:rsidR="009A0B9A">
        <w:rPr>
          <w:sz w:val="18"/>
          <w:szCs w:val="18"/>
        </w:rPr>
        <w:t xml:space="preserve"> (not including references, tables, etc.)</w:t>
      </w:r>
      <w:r w:rsidR="00A9300C">
        <w:rPr>
          <w:sz w:val="18"/>
          <w:szCs w:val="18"/>
        </w:rPr>
        <w:t>.</w:t>
      </w:r>
      <w:r w:rsidR="001F67DC">
        <w:rPr>
          <w:sz w:val="18"/>
          <w:szCs w:val="18"/>
        </w:rPr>
        <w:t xml:space="preserve"> Your presentation can be in the form of a </w:t>
      </w:r>
      <w:r w:rsidR="00D50A07">
        <w:rPr>
          <w:sz w:val="18"/>
          <w:szCs w:val="18"/>
        </w:rPr>
        <w:t>Blog</w:t>
      </w:r>
      <w:r w:rsidR="001F67DC">
        <w:rPr>
          <w:sz w:val="18"/>
          <w:szCs w:val="18"/>
        </w:rPr>
        <w:t>, Prezi, Wiki, etc.</w:t>
      </w:r>
      <w:r w:rsidR="00D50A07">
        <w:rPr>
          <w:sz w:val="18"/>
          <w:szCs w:val="18"/>
        </w:rPr>
        <w:t xml:space="preserve"> (any Web 2.0 </w:t>
      </w:r>
      <w:proofErr w:type="gramStart"/>
      <w:r w:rsidR="00D50A07">
        <w:rPr>
          <w:sz w:val="18"/>
          <w:szCs w:val="18"/>
        </w:rPr>
        <w:t>application</w:t>
      </w:r>
      <w:proofErr w:type="gramEnd"/>
      <w:r w:rsidR="00D50A07">
        <w:rPr>
          <w:sz w:val="18"/>
          <w:szCs w:val="18"/>
        </w:rPr>
        <w:t xml:space="preserve">) but </w:t>
      </w:r>
      <w:r w:rsidR="00D50A07" w:rsidRPr="00BB5CA2">
        <w:rPr>
          <w:b/>
          <w:sz w:val="18"/>
          <w:szCs w:val="18"/>
          <w:u w:val="single"/>
        </w:rPr>
        <w:t>NO</w:t>
      </w:r>
      <w:r w:rsidR="00D50A07">
        <w:rPr>
          <w:sz w:val="18"/>
          <w:szCs w:val="18"/>
        </w:rPr>
        <w:t xml:space="preserve"> PowerPoint.</w:t>
      </w:r>
      <w:r w:rsidR="001F67DC">
        <w:rPr>
          <w:sz w:val="18"/>
          <w:szCs w:val="18"/>
        </w:rPr>
        <w:t xml:space="preserve"> You will post your paper and presentation under the applicable week’s Discussion </w:t>
      </w:r>
      <w:r w:rsidR="001F67DC" w:rsidRPr="00BB5CA2">
        <w:rPr>
          <w:b/>
          <w:sz w:val="18"/>
          <w:szCs w:val="18"/>
        </w:rPr>
        <w:t>AND</w:t>
      </w:r>
      <w:r w:rsidR="001F67DC">
        <w:rPr>
          <w:sz w:val="18"/>
          <w:szCs w:val="18"/>
        </w:rPr>
        <w:t xml:space="preserve"> under Assignments in Canvas.</w:t>
      </w:r>
    </w:p>
    <w:p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on time</w:t>
      </w:r>
      <w:r w:rsidR="009F47E8">
        <w:rPr>
          <w:sz w:val="18"/>
          <w:szCs w:val="18"/>
        </w:rPr>
        <w:t xml:space="preserve"> in </w:t>
      </w:r>
      <w:r w:rsidR="00AF0DC9">
        <w:rPr>
          <w:sz w:val="18"/>
          <w:szCs w:val="18"/>
        </w:rPr>
        <w:t>Canvas</w:t>
      </w:r>
      <w:r w:rsidRPr="003638EE">
        <w:rPr>
          <w:sz w:val="18"/>
          <w:szCs w:val="18"/>
        </w:rPr>
        <w:t xml:space="preserve">. </w:t>
      </w:r>
    </w:p>
    <w:p w:rsidR="00A95A55" w:rsidRPr="003638EE" w:rsidRDefault="00A95A55" w:rsidP="00A95A55">
      <w:pPr>
        <w:numPr>
          <w:ilvl w:val="0"/>
          <w:numId w:val="9"/>
        </w:numPr>
        <w:rPr>
          <w:sz w:val="18"/>
          <w:szCs w:val="18"/>
        </w:rPr>
      </w:pPr>
      <w:r>
        <w:rPr>
          <w:sz w:val="18"/>
          <w:szCs w:val="18"/>
        </w:rPr>
        <w:t>All papers should follow APA 6</w:t>
      </w:r>
      <w:r w:rsidRPr="00DD0A11">
        <w:rPr>
          <w:sz w:val="18"/>
          <w:szCs w:val="18"/>
          <w:vertAlign w:val="superscript"/>
        </w:rPr>
        <w:t>th</w:t>
      </w:r>
      <w:r>
        <w:rPr>
          <w:sz w:val="18"/>
          <w:szCs w:val="18"/>
          <w:vertAlign w:val="superscript"/>
        </w:rPr>
        <w:t xml:space="preserve"> </w:t>
      </w:r>
      <w:r>
        <w:rPr>
          <w:sz w:val="18"/>
          <w:szCs w:val="18"/>
        </w:rPr>
        <w:t>Edition.</w:t>
      </w:r>
    </w:p>
    <w:p w:rsidR="00A95A55" w:rsidRDefault="00A95A55" w:rsidP="00A95A55">
      <w:pPr>
        <w:ind w:left="720"/>
        <w:rPr>
          <w:sz w:val="18"/>
          <w:szCs w:val="18"/>
        </w:rPr>
      </w:pPr>
    </w:p>
    <w:p w:rsidR="001F67DC" w:rsidRPr="00D243AA" w:rsidRDefault="001F67DC" w:rsidP="00A95A55">
      <w:pPr>
        <w:ind w:left="720"/>
        <w:rPr>
          <w:sz w:val="18"/>
          <w:szCs w:val="18"/>
        </w:rPr>
      </w:pPr>
    </w:p>
    <w:p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rsidR="003A19C9" w:rsidRDefault="003A19C9" w:rsidP="003D679C">
      <w:pPr>
        <w:tabs>
          <w:tab w:val="left" w:pos="0"/>
        </w:tabs>
        <w:ind w:left="720"/>
        <w:rPr>
          <w:sz w:val="18"/>
          <w:szCs w:val="18"/>
        </w:rPr>
      </w:pPr>
    </w:p>
    <w:p w:rsidR="003D679C" w:rsidRPr="00D243AA" w:rsidRDefault="00AC546E" w:rsidP="003D679C">
      <w:pPr>
        <w:tabs>
          <w:tab w:val="left" w:pos="0"/>
        </w:tabs>
        <w:ind w:left="720"/>
        <w:rPr>
          <w:sz w:val="18"/>
          <w:szCs w:val="18"/>
        </w:rPr>
      </w:pPr>
      <w:r>
        <w:rPr>
          <w:sz w:val="18"/>
          <w:szCs w:val="18"/>
        </w:rPr>
        <w:tab/>
        <w:t>Midterm E</w:t>
      </w:r>
      <w:r w:rsidR="003D679C" w:rsidRPr="00D243AA">
        <w:rPr>
          <w:sz w:val="18"/>
          <w:szCs w:val="18"/>
        </w:rPr>
        <w:t>xamination</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1F67DC">
        <w:rPr>
          <w:sz w:val="18"/>
          <w:szCs w:val="18"/>
        </w:rPr>
        <w:t>20</w:t>
      </w:r>
      <w:r w:rsidR="003D679C" w:rsidRPr="00D243AA">
        <w:rPr>
          <w:sz w:val="18"/>
          <w:szCs w:val="18"/>
        </w:rPr>
        <w:t>%</w:t>
      </w:r>
    </w:p>
    <w:p w:rsidR="003D679C" w:rsidRPr="00D243AA" w:rsidRDefault="00AC546E" w:rsidP="003D679C">
      <w:pPr>
        <w:tabs>
          <w:tab w:val="left" w:pos="0"/>
        </w:tabs>
        <w:ind w:left="720"/>
        <w:rPr>
          <w:sz w:val="18"/>
          <w:szCs w:val="18"/>
        </w:rPr>
      </w:pPr>
      <w:r>
        <w:rPr>
          <w:sz w:val="18"/>
          <w:szCs w:val="18"/>
        </w:rPr>
        <w:tab/>
        <w:t>Final E</w:t>
      </w:r>
      <w:r w:rsidR="003D679C" w:rsidRPr="00D243AA">
        <w:rPr>
          <w:sz w:val="18"/>
          <w:szCs w:val="18"/>
        </w:rPr>
        <w:t>xamination</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D243AA">
        <w:rPr>
          <w:sz w:val="18"/>
          <w:szCs w:val="18"/>
        </w:rPr>
        <w:tab/>
      </w:r>
      <w:r w:rsidR="001F67DC">
        <w:rPr>
          <w:sz w:val="18"/>
          <w:szCs w:val="18"/>
        </w:rPr>
        <w:t>2</w:t>
      </w:r>
      <w:r w:rsidR="00B75028">
        <w:rPr>
          <w:sz w:val="18"/>
          <w:szCs w:val="18"/>
        </w:rPr>
        <w:t>0</w:t>
      </w:r>
      <w:r w:rsidR="003D679C" w:rsidRPr="00D243AA">
        <w:rPr>
          <w:sz w:val="18"/>
          <w:szCs w:val="18"/>
        </w:rPr>
        <w:t>%</w:t>
      </w:r>
    </w:p>
    <w:p w:rsidR="003D679C" w:rsidRPr="00D243AA" w:rsidRDefault="003D679C" w:rsidP="003D679C">
      <w:pPr>
        <w:tabs>
          <w:tab w:val="left" w:pos="0"/>
        </w:tabs>
        <w:ind w:left="720"/>
        <w:rPr>
          <w:sz w:val="18"/>
          <w:szCs w:val="18"/>
        </w:rPr>
      </w:pPr>
      <w:r w:rsidRPr="00D243AA">
        <w:rPr>
          <w:sz w:val="18"/>
          <w:szCs w:val="18"/>
        </w:rPr>
        <w:tab/>
        <w:t xml:space="preserve">Personal </w:t>
      </w:r>
      <w:r w:rsidR="00AC546E">
        <w:rPr>
          <w:sz w:val="18"/>
          <w:szCs w:val="18"/>
        </w:rPr>
        <w:t>P</w:t>
      </w:r>
      <w:r w:rsidRPr="00D243AA">
        <w:rPr>
          <w:sz w:val="18"/>
          <w:szCs w:val="18"/>
        </w:rPr>
        <w:t xml:space="preserve">hilosophy </w:t>
      </w:r>
      <w:r w:rsidR="00AC546E">
        <w:rPr>
          <w:sz w:val="18"/>
          <w:szCs w:val="18"/>
        </w:rPr>
        <w:t>S</w:t>
      </w:r>
      <w:r w:rsidRPr="00D243AA">
        <w:rPr>
          <w:sz w:val="18"/>
          <w:szCs w:val="18"/>
        </w:rPr>
        <w:t>tatement</w:t>
      </w:r>
      <w:r w:rsidRPr="00D243AA">
        <w:rPr>
          <w:sz w:val="18"/>
          <w:szCs w:val="18"/>
        </w:rPr>
        <w:tab/>
      </w:r>
      <w:r w:rsidRPr="00D243AA">
        <w:rPr>
          <w:sz w:val="18"/>
          <w:szCs w:val="18"/>
        </w:rPr>
        <w:tab/>
      </w:r>
      <w:r w:rsidRPr="00D243AA">
        <w:rPr>
          <w:sz w:val="18"/>
          <w:szCs w:val="18"/>
        </w:rPr>
        <w:tab/>
        <w:t>1</w:t>
      </w:r>
      <w:r w:rsidR="00B75028">
        <w:rPr>
          <w:sz w:val="18"/>
          <w:szCs w:val="18"/>
        </w:rPr>
        <w:t>0</w:t>
      </w:r>
      <w:r w:rsidRPr="00D243AA">
        <w:rPr>
          <w:sz w:val="18"/>
          <w:szCs w:val="18"/>
        </w:rPr>
        <w:t>%</w:t>
      </w:r>
    </w:p>
    <w:p w:rsidR="003D679C" w:rsidRPr="00D243AA" w:rsidRDefault="003D679C" w:rsidP="003D679C">
      <w:pPr>
        <w:tabs>
          <w:tab w:val="left" w:pos="0"/>
        </w:tabs>
        <w:ind w:left="720"/>
        <w:rPr>
          <w:sz w:val="18"/>
          <w:szCs w:val="18"/>
        </w:rPr>
      </w:pPr>
      <w:r w:rsidRPr="00D243AA">
        <w:rPr>
          <w:sz w:val="18"/>
          <w:szCs w:val="18"/>
        </w:rPr>
        <w:tab/>
      </w:r>
      <w:r w:rsidR="009A0B9A">
        <w:rPr>
          <w:sz w:val="18"/>
          <w:szCs w:val="18"/>
        </w:rPr>
        <w:t>Analysis/</w:t>
      </w:r>
      <w:r w:rsidR="00AC546E">
        <w:rPr>
          <w:sz w:val="18"/>
          <w:szCs w:val="18"/>
        </w:rPr>
        <w:t>S</w:t>
      </w:r>
      <w:r w:rsidR="009A0B9A">
        <w:rPr>
          <w:sz w:val="18"/>
          <w:szCs w:val="18"/>
        </w:rPr>
        <w:t>ynthesis</w:t>
      </w:r>
      <w:r w:rsidRPr="00D243AA">
        <w:rPr>
          <w:sz w:val="18"/>
          <w:szCs w:val="18"/>
        </w:rPr>
        <w:t xml:space="preserve"> </w:t>
      </w:r>
      <w:r w:rsidR="00AC546E">
        <w:rPr>
          <w:sz w:val="18"/>
          <w:szCs w:val="18"/>
        </w:rPr>
        <w:t>P</w:t>
      </w:r>
      <w:r w:rsidRPr="00D243AA">
        <w:rPr>
          <w:sz w:val="18"/>
          <w:szCs w:val="18"/>
        </w:rPr>
        <w:t>aper</w:t>
      </w:r>
      <w:r w:rsidRPr="00D243AA">
        <w:rPr>
          <w:sz w:val="18"/>
          <w:szCs w:val="18"/>
        </w:rPr>
        <w:tab/>
      </w:r>
      <w:r w:rsidRPr="00D243AA">
        <w:rPr>
          <w:sz w:val="18"/>
          <w:szCs w:val="18"/>
        </w:rPr>
        <w:tab/>
      </w:r>
      <w:r w:rsidRPr="00D243AA">
        <w:rPr>
          <w:sz w:val="18"/>
          <w:szCs w:val="18"/>
        </w:rPr>
        <w:tab/>
      </w:r>
      <w:r w:rsidR="00D243AA">
        <w:rPr>
          <w:sz w:val="18"/>
          <w:szCs w:val="18"/>
        </w:rPr>
        <w:tab/>
      </w:r>
      <w:r w:rsidRPr="00D243AA">
        <w:rPr>
          <w:sz w:val="18"/>
          <w:szCs w:val="18"/>
        </w:rPr>
        <w:t>15%</w:t>
      </w:r>
    </w:p>
    <w:p w:rsidR="003D679C" w:rsidRPr="00D243AA" w:rsidRDefault="003D679C" w:rsidP="003D679C">
      <w:pPr>
        <w:tabs>
          <w:tab w:val="left" w:pos="0"/>
        </w:tabs>
        <w:ind w:left="720"/>
        <w:rPr>
          <w:sz w:val="18"/>
          <w:szCs w:val="18"/>
        </w:rPr>
      </w:pPr>
      <w:r w:rsidRPr="00D243AA">
        <w:rPr>
          <w:sz w:val="18"/>
          <w:szCs w:val="18"/>
        </w:rPr>
        <w:tab/>
      </w:r>
      <w:r w:rsidR="009A0B9A">
        <w:rPr>
          <w:sz w:val="18"/>
          <w:szCs w:val="18"/>
        </w:rPr>
        <w:t>Analysis/</w:t>
      </w:r>
      <w:r w:rsidR="00AC546E">
        <w:rPr>
          <w:sz w:val="18"/>
          <w:szCs w:val="18"/>
        </w:rPr>
        <w:t>S</w:t>
      </w:r>
      <w:r w:rsidR="009A0B9A">
        <w:rPr>
          <w:sz w:val="18"/>
          <w:szCs w:val="18"/>
        </w:rPr>
        <w:t>ynthesis</w:t>
      </w:r>
      <w:r w:rsidRPr="00D243AA">
        <w:rPr>
          <w:sz w:val="18"/>
          <w:szCs w:val="18"/>
        </w:rPr>
        <w:t xml:space="preserve"> </w:t>
      </w:r>
      <w:r w:rsidR="00AC546E">
        <w:rPr>
          <w:sz w:val="18"/>
          <w:szCs w:val="18"/>
        </w:rPr>
        <w:t>P</w:t>
      </w:r>
      <w:r w:rsidRPr="00D243AA">
        <w:rPr>
          <w:sz w:val="18"/>
          <w:szCs w:val="18"/>
        </w:rPr>
        <w:t xml:space="preserve">aper </w:t>
      </w:r>
      <w:r w:rsidR="00AC546E">
        <w:rPr>
          <w:sz w:val="18"/>
          <w:szCs w:val="18"/>
        </w:rPr>
        <w:t>P</w:t>
      </w:r>
      <w:r w:rsidRPr="00D243AA">
        <w:rPr>
          <w:sz w:val="18"/>
          <w:szCs w:val="18"/>
        </w:rPr>
        <w:t>resentation</w:t>
      </w:r>
      <w:r w:rsidRPr="00D243AA">
        <w:rPr>
          <w:sz w:val="18"/>
          <w:szCs w:val="18"/>
        </w:rPr>
        <w:tab/>
      </w:r>
      <w:r w:rsidRPr="00D243AA">
        <w:rPr>
          <w:sz w:val="18"/>
          <w:szCs w:val="18"/>
        </w:rPr>
        <w:tab/>
      </w:r>
      <w:r w:rsidRPr="00D243AA">
        <w:rPr>
          <w:sz w:val="18"/>
          <w:szCs w:val="18"/>
        </w:rPr>
        <w:tab/>
      </w:r>
      <w:r w:rsidR="00B75028">
        <w:rPr>
          <w:sz w:val="18"/>
          <w:szCs w:val="18"/>
        </w:rPr>
        <w:t xml:space="preserve">  5</w:t>
      </w:r>
      <w:r w:rsidRPr="00D243AA">
        <w:rPr>
          <w:sz w:val="18"/>
          <w:szCs w:val="18"/>
        </w:rPr>
        <w:t>%</w:t>
      </w:r>
    </w:p>
    <w:p w:rsidR="003D679C" w:rsidRPr="00D243AA" w:rsidRDefault="003D679C" w:rsidP="003D679C">
      <w:pPr>
        <w:tabs>
          <w:tab w:val="left" w:pos="0"/>
        </w:tabs>
        <w:ind w:left="720"/>
        <w:rPr>
          <w:sz w:val="18"/>
          <w:szCs w:val="18"/>
          <w:u w:val="single"/>
        </w:rPr>
      </w:pPr>
      <w:r w:rsidRPr="00D243AA">
        <w:rPr>
          <w:sz w:val="18"/>
          <w:szCs w:val="18"/>
        </w:rPr>
        <w:tab/>
      </w:r>
      <w:r w:rsidR="00AC546E">
        <w:rPr>
          <w:sz w:val="18"/>
          <w:szCs w:val="18"/>
        </w:rPr>
        <w:t>Discussion B</w:t>
      </w:r>
      <w:r w:rsidRPr="00D243AA">
        <w:rPr>
          <w:sz w:val="18"/>
          <w:szCs w:val="18"/>
        </w:rPr>
        <w:t>oard</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00B75028" w:rsidRPr="00B75028">
        <w:rPr>
          <w:sz w:val="18"/>
          <w:szCs w:val="18"/>
          <w:u w:val="single"/>
        </w:rPr>
        <w:t>30</w:t>
      </w:r>
      <w:r w:rsidRPr="00D243AA">
        <w:rPr>
          <w:sz w:val="18"/>
          <w:szCs w:val="18"/>
          <w:u w:val="single"/>
        </w:rPr>
        <w:t>%</w:t>
      </w:r>
    </w:p>
    <w:p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rsidR="001F67DC" w:rsidRPr="00D243AA" w:rsidRDefault="001F67DC" w:rsidP="003D679C">
      <w:pPr>
        <w:tabs>
          <w:tab w:val="left" w:pos="0"/>
        </w:tabs>
        <w:ind w:left="720"/>
        <w:rPr>
          <w:sz w:val="18"/>
          <w:szCs w:val="18"/>
        </w:rPr>
      </w:pPr>
    </w:p>
    <w:p w:rsidR="003D679C" w:rsidRPr="00D243AA" w:rsidRDefault="003D679C" w:rsidP="003D679C">
      <w:pPr>
        <w:tabs>
          <w:tab w:val="left" w:pos="720"/>
          <w:tab w:val="left" w:pos="1440"/>
        </w:tabs>
        <w:ind w:left="720" w:hanging="720"/>
        <w:rPr>
          <w:sz w:val="18"/>
          <w:szCs w:val="18"/>
        </w:rPr>
      </w:pPr>
      <w:r w:rsidRPr="00D243AA">
        <w:rPr>
          <w:sz w:val="18"/>
          <w:szCs w:val="18"/>
        </w:rPr>
        <w:tab/>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11"/>
        <w:gridCol w:w="870"/>
        <w:gridCol w:w="4379"/>
      </w:tblGrid>
      <w:tr w:rsidR="00A9300C" w:rsidRPr="003638EE" w:rsidTr="001F67DC">
        <w:trPr>
          <w:tblCellSpacing w:w="15" w:type="dxa"/>
          <w:jc w:val="center"/>
        </w:trPr>
        <w:tc>
          <w:tcPr>
            <w:tcW w:w="19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52691B" w:rsidRDefault="00A9300C" w:rsidP="00875D24">
            <w:pPr>
              <w:rPr>
                <w:b/>
                <w:sz w:val="18"/>
                <w:szCs w:val="18"/>
              </w:rPr>
            </w:pPr>
            <w:r w:rsidRPr="0052691B">
              <w:rPr>
                <w:b/>
                <w:sz w:val="18"/>
                <w:szCs w:val="18"/>
              </w:rPr>
              <w:t>ASSIGNMENTS</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52691B" w:rsidRDefault="00A9300C" w:rsidP="00875D24">
            <w:pPr>
              <w:jc w:val="center"/>
              <w:rPr>
                <w:b/>
                <w:sz w:val="18"/>
                <w:szCs w:val="18"/>
              </w:rPr>
            </w:pPr>
            <w:r w:rsidRPr="0052691B">
              <w:rPr>
                <w:b/>
                <w:sz w:val="18"/>
                <w:szCs w:val="18"/>
              </w:rPr>
              <w:t>POINTS</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875D24">
            <w:pPr>
              <w:rPr>
                <w:sz w:val="18"/>
                <w:szCs w:val="18"/>
              </w:rPr>
            </w:pPr>
            <w:r w:rsidRPr="003638EE">
              <w:rPr>
                <w:rStyle w:val="Strong"/>
                <w:sz w:val="18"/>
                <w:szCs w:val="18"/>
              </w:rPr>
              <w:t>DUE DATE</w:t>
            </w:r>
          </w:p>
        </w:tc>
      </w:tr>
      <w:tr w:rsidR="00A9300C" w:rsidRPr="003638EE" w:rsidTr="001F67DC">
        <w:trPr>
          <w:tblCellSpacing w:w="15" w:type="dxa"/>
          <w:jc w:val="center"/>
        </w:trPr>
        <w:tc>
          <w:tcPr>
            <w:tcW w:w="19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9A0B9A" w:rsidP="00AF0DC9">
            <w:pPr>
              <w:rPr>
                <w:sz w:val="18"/>
                <w:szCs w:val="18"/>
              </w:rPr>
            </w:pPr>
            <w:r>
              <w:rPr>
                <w:sz w:val="18"/>
                <w:szCs w:val="18"/>
              </w:rPr>
              <w:t>Discussion Participation/Class Assignments</w:t>
            </w:r>
            <w:r w:rsidR="00A9300C" w:rsidRPr="003638EE">
              <w:rPr>
                <w:sz w:val="18"/>
                <w:szCs w:val="18"/>
              </w:rPr>
              <w:t xml:space="preserve"> (Req</w:t>
            </w:r>
            <w:r w:rsidR="00A9300C">
              <w:rPr>
                <w:sz w:val="18"/>
                <w:szCs w:val="18"/>
              </w:rPr>
              <w:t xml:space="preserve">. </w:t>
            </w:r>
            <w:r>
              <w:rPr>
                <w:sz w:val="18"/>
                <w:szCs w:val="18"/>
              </w:rPr>
              <w:t>1</w:t>
            </w:r>
            <w:r w:rsidR="00A9300C" w:rsidRPr="003638EE">
              <w:rPr>
                <w:sz w:val="18"/>
                <w:szCs w:val="18"/>
              </w:rPr>
              <w:t>)</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1F67DC" w:rsidP="00875D24">
            <w:pPr>
              <w:jc w:val="center"/>
              <w:rPr>
                <w:sz w:val="18"/>
                <w:szCs w:val="18"/>
              </w:rPr>
            </w:pPr>
            <w:r>
              <w:rPr>
                <w:sz w:val="18"/>
                <w:szCs w:val="18"/>
              </w:rPr>
              <w:t>260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875D24">
            <w:pPr>
              <w:rPr>
                <w:sz w:val="18"/>
                <w:szCs w:val="18"/>
              </w:rPr>
            </w:pPr>
            <w:r>
              <w:rPr>
                <w:sz w:val="18"/>
                <w:szCs w:val="18"/>
              </w:rPr>
              <w:t>Weekly by Sunday 11:30 PM</w:t>
            </w:r>
          </w:p>
        </w:tc>
      </w:tr>
      <w:tr w:rsidR="00A9300C" w:rsidRPr="003638EE" w:rsidTr="001F67DC">
        <w:trPr>
          <w:tblCellSpacing w:w="15" w:type="dxa"/>
          <w:jc w:val="center"/>
        </w:trPr>
        <w:tc>
          <w:tcPr>
            <w:tcW w:w="19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B939D7">
            <w:pPr>
              <w:rPr>
                <w:sz w:val="18"/>
                <w:szCs w:val="18"/>
              </w:rPr>
            </w:pPr>
            <w:r>
              <w:rPr>
                <w:sz w:val="18"/>
                <w:szCs w:val="18"/>
              </w:rPr>
              <w:t>Personal Philosophy Statement</w:t>
            </w:r>
            <w:r w:rsidR="00A9300C">
              <w:rPr>
                <w:sz w:val="18"/>
                <w:szCs w:val="18"/>
              </w:rPr>
              <w:t xml:space="preserve"> (Req. </w:t>
            </w:r>
            <w:r>
              <w:rPr>
                <w:sz w:val="18"/>
                <w:szCs w:val="18"/>
              </w:rPr>
              <w:t>4</w:t>
            </w:r>
            <w:r w:rsidR="00A9300C">
              <w:rPr>
                <w:sz w:val="18"/>
                <w:szCs w:val="18"/>
              </w:rPr>
              <w:t>)</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Default="009A0B9A" w:rsidP="00875D24">
            <w:pPr>
              <w:jc w:val="center"/>
              <w:rPr>
                <w:sz w:val="18"/>
                <w:szCs w:val="18"/>
              </w:rPr>
            </w:pPr>
            <w:r>
              <w:rPr>
                <w:sz w:val="18"/>
                <w:szCs w:val="18"/>
              </w:rPr>
              <w:t>10</w:t>
            </w:r>
            <w:r w:rsidR="00A9300C">
              <w:rPr>
                <w:sz w:val="18"/>
                <w:szCs w:val="18"/>
              </w:rPr>
              <w:t>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Default="00FE52BF" w:rsidP="003862A9">
            <w:pPr>
              <w:rPr>
                <w:sz w:val="18"/>
                <w:szCs w:val="18"/>
              </w:rPr>
            </w:pPr>
            <w:r>
              <w:rPr>
                <w:sz w:val="18"/>
                <w:szCs w:val="18"/>
              </w:rPr>
              <w:t>9/16/12</w:t>
            </w:r>
          </w:p>
        </w:tc>
      </w:tr>
      <w:tr w:rsidR="00A9300C" w:rsidRPr="003638EE" w:rsidTr="001F67DC">
        <w:trPr>
          <w:tblCellSpacing w:w="15" w:type="dxa"/>
          <w:jc w:val="center"/>
        </w:trPr>
        <w:tc>
          <w:tcPr>
            <w:tcW w:w="19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875D24">
            <w:pPr>
              <w:rPr>
                <w:sz w:val="18"/>
                <w:szCs w:val="18"/>
              </w:rPr>
            </w:pPr>
            <w:r>
              <w:rPr>
                <w:sz w:val="18"/>
                <w:szCs w:val="18"/>
              </w:rPr>
              <w:t>Midterm Examination (Req. 2)</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875D24">
            <w:pPr>
              <w:jc w:val="center"/>
              <w:rPr>
                <w:sz w:val="18"/>
                <w:szCs w:val="18"/>
              </w:rPr>
            </w:pPr>
            <w:r w:rsidRPr="003638EE">
              <w:rPr>
                <w:sz w:val="18"/>
                <w:szCs w:val="18"/>
              </w:rPr>
              <w:t>1</w:t>
            </w:r>
            <w:r>
              <w:rPr>
                <w:sz w:val="18"/>
                <w:szCs w:val="18"/>
              </w:rPr>
              <w:t>00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1F67DC" w:rsidP="001F67DC">
            <w:pPr>
              <w:rPr>
                <w:sz w:val="18"/>
                <w:szCs w:val="18"/>
              </w:rPr>
            </w:pPr>
            <w:r>
              <w:rPr>
                <w:sz w:val="18"/>
                <w:szCs w:val="18"/>
              </w:rPr>
              <w:t>10/7</w:t>
            </w:r>
            <w:r w:rsidR="00A9300C">
              <w:rPr>
                <w:sz w:val="18"/>
                <w:szCs w:val="18"/>
              </w:rPr>
              <w:t>/1</w:t>
            </w:r>
            <w:r>
              <w:rPr>
                <w:sz w:val="18"/>
                <w:szCs w:val="18"/>
              </w:rPr>
              <w:t>2</w:t>
            </w:r>
          </w:p>
        </w:tc>
      </w:tr>
      <w:tr w:rsidR="00A9300C" w:rsidRPr="003638EE" w:rsidTr="001F67DC">
        <w:trPr>
          <w:tblCellSpacing w:w="15" w:type="dxa"/>
          <w:jc w:val="center"/>
        </w:trPr>
        <w:tc>
          <w:tcPr>
            <w:tcW w:w="19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B939D7">
            <w:pPr>
              <w:rPr>
                <w:sz w:val="18"/>
                <w:szCs w:val="18"/>
              </w:rPr>
            </w:pPr>
            <w:r w:rsidRPr="003638EE">
              <w:rPr>
                <w:sz w:val="18"/>
                <w:szCs w:val="18"/>
              </w:rPr>
              <w:t xml:space="preserve">Analysis/Synthesis Paper (Req. </w:t>
            </w:r>
            <w:r w:rsidR="00B939D7">
              <w:rPr>
                <w:sz w:val="18"/>
                <w:szCs w:val="18"/>
              </w:rPr>
              <w:t>5</w:t>
            </w:r>
            <w:r w:rsidRPr="003638EE">
              <w:rPr>
                <w:sz w:val="18"/>
                <w:szCs w:val="18"/>
              </w:rPr>
              <w:t>)</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A9300C" w:rsidP="00B939D7">
            <w:pPr>
              <w:jc w:val="center"/>
              <w:rPr>
                <w:sz w:val="18"/>
                <w:szCs w:val="18"/>
              </w:rPr>
            </w:pPr>
            <w:r w:rsidRPr="003638EE">
              <w:rPr>
                <w:sz w:val="18"/>
                <w:szCs w:val="18"/>
              </w:rPr>
              <w:t>1</w:t>
            </w:r>
            <w:r w:rsidR="00B939D7">
              <w:rPr>
                <w:sz w:val="18"/>
                <w:szCs w:val="18"/>
              </w:rPr>
              <w:t>5</w:t>
            </w:r>
            <w:r>
              <w:rPr>
                <w:sz w:val="18"/>
                <w:szCs w:val="18"/>
              </w:rPr>
              <w:t>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875D24">
            <w:pPr>
              <w:rPr>
                <w:sz w:val="18"/>
                <w:szCs w:val="18"/>
              </w:rPr>
            </w:pPr>
            <w:r>
              <w:rPr>
                <w:sz w:val="18"/>
                <w:szCs w:val="18"/>
              </w:rPr>
              <w:t>Varies depending on topic</w:t>
            </w:r>
          </w:p>
        </w:tc>
      </w:tr>
      <w:tr w:rsidR="00A9300C" w:rsidRPr="003638EE" w:rsidTr="001F67DC">
        <w:trPr>
          <w:tblCellSpacing w:w="15" w:type="dxa"/>
          <w:jc w:val="center"/>
        </w:trPr>
        <w:tc>
          <w:tcPr>
            <w:tcW w:w="19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B939D7">
            <w:pPr>
              <w:rPr>
                <w:sz w:val="18"/>
                <w:szCs w:val="18"/>
              </w:rPr>
            </w:pPr>
            <w:r w:rsidRPr="003638EE">
              <w:rPr>
                <w:sz w:val="18"/>
                <w:szCs w:val="18"/>
              </w:rPr>
              <w:t xml:space="preserve">Analysis/Synthesis </w:t>
            </w:r>
            <w:r>
              <w:rPr>
                <w:sz w:val="18"/>
                <w:szCs w:val="18"/>
              </w:rPr>
              <w:t xml:space="preserve">Presentation </w:t>
            </w:r>
            <w:r w:rsidR="00A9300C" w:rsidRPr="003638EE">
              <w:rPr>
                <w:sz w:val="18"/>
                <w:szCs w:val="18"/>
              </w:rPr>
              <w:t xml:space="preserve">(Req. </w:t>
            </w:r>
            <w:r>
              <w:rPr>
                <w:sz w:val="18"/>
                <w:szCs w:val="18"/>
              </w:rPr>
              <w:t>5</w:t>
            </w:r>
            <w:r w:rsidR="00A9300C" w:rsidRPr="003638EE">
              <w:rPr>
                <w:sz w:val="18"/>
                <w:szCs w:val="18"/>
              </w:rPr>
              <w:t>)</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875D24">
            <w:pPr>
              <w:jc w:val="center"/>
              <w:rPr>
                <w:sz w:val="18"/>
                <w:szCs w:val="18"/>
              </w:rPr>
            </w:pPr>
            <w:r>
              <w:rPr>
                <w:sz w:val="18"/>
                <w:szCs w:val="18"/>
              </w:rPr>
              <w:t>5</w:t>
            </w:r>
            <w:r w:rsidR="00A9300C">
              <w:rPr>
                <w:sz w:val="18"/>
                <w:szCs w:val="18"/>
              </w:rPr>
              <w:t>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A9300C" w:rsidRPr="003638EE" w:rsidRDefault="00B939D7" w:rsidP="00875D24">
            <w:pPr>
              <w:rPr>
                <w:sz w:val="18"/>
                <w:szCs w:val="18"/>
              </w:rPr>
            </w:pPr>
            <w:r>
              <w:rPr>
                <w:sz w:val="18"/>
                <w:szCs w:val="18"/>
              </w:rPr>
              <w:t>Varies depending on topic</w:t>
            </w:r>
          </w:p>
        </w:tc>
      </w:tr>
      <w:tr w:rsidR="00B939D7" w:rsidRPr="003638EE" w:rsidTr="001F67DC">
        <w:trPr>
          <w:tblCellSpacing w:w="15" w:type="dxa"/>
          <w:jc w:val="center"/>
        </w:trPr>
        <w:tc>
          <w:tcPr>
            <w:tcW w:w="19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939D7" w:rsidRPr="003638EE" w:rsidRDefault="00B939D7" w:rsidP="00875D24">
            <w:pPr>
              <w:rPr>
                <w:sz w:val="18"/>
                <w:szCs w:val="18"/>
              </w:rPr>
            </w:pPr>
            <w:r>
              <w:rPr>
                <w:sz w:val="18"/>
                <w:szCs w:val="18"/>
              </w:rPr>
              <w:t>Final Examination (Req. 3)</w:t>
            </w:r>
          </w:p>
        </w:tc>
        <w:tc>
          <w:tcPr>
            <w:tcW w:w="479"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939D7" w:rsidRDefault="00B939D7" w:rsidP="00875D24">
            <w:pPr>
              <w:jc w:val="center"/>
              <w:rPr>
                <w:sz w:val="18"/>
                <w:szCs w:val="18"/>
              </w:rPr>
            </w:pPr>
            <w:r>
              <w:rPr>
                <w:sz w:val="18"/>
                <w:szCs w:val="18"/>
              </w:rPr>
              <w:t>100</w:t>
            </w:r>
          </w:p>
        </w:tc>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939D7" w:rsidRDefault="001F67DC" w:rsidP="00875D24">
            <w:pPr>
              <w:rPr>
                <w:sz w:val="18"/>
                <w:szCs w:val="18"/>
              </w:rPr>
            </w:pPr>
            <w:r>
              <w:rPr>
                <w:sz w:val="18"/>
                <w:szCs w:val="18"/>
              </w:rPr>
              <w:t>11/30/12 by NOON</w:t>
            </w:r>
          </w:p>
        </w:tc>
      </w:tr>
    </w:tbl>
    <w:p w:rsidR="00A9300C" w:rsidRDefault="00A9300C" w:rsidP="003D679C">
      <w:pPr>
        <w:tabs>
          <w:tab w:val="left" w:pos="720"/>
          <w:tab w:val="left" w:pos="1440"/>
        </w:tabs>
        <w:ind w:left="720" w:hanging="720"/>
        <w:rPr>
          <w:sz w:val="18"/>
          <w:szCs w:val="18"/>
        </w:rPr>
      </w:pPr>
    </w:p>
    <w:p w:rsidR="001F67DC" w:rsidRDefault="001F67DC" w:rsidP="003D679C">
      <w:pPr>
        <w:tabs>
          <w:tab w:val="left" w:pos="720"/>
          <w:tab w:val="left" w:pos="1440"/>
        </w:tabs>
        <w:ind w:left="720" w:hanging="720"/>
        <w:rPr>
          <w:sz w:val="18"/>
          <w:szCs w:val="18"/>
        </w:rPr>
      </w:pPr>
    </w:p>
    <w:p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rsidR="001F67DC" w:rsidRPr="00D243AA" w:rsidRDefault="001F67DC" w:rsidP="002C1AB3">
      <w:pPr>
        <w:tabs>
          <w:tab w:val="left" w:pos="720"/>
          <w:tab w:val="left" w:pos="1440"/>
        </w:tabs>
        <w:ind w:left="720" w:hanging="720"/>
        <w:rPr>
          <w:sz w:val="18"/>
          <w:szCs w:val="18"/>
        </w:rPr>
      </w:pP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rsidR="001B1C72" w:rsidRDefault="001B1C72" w:rsidP="001B1C72">
      <w:pPr>
        <w:tabs>
          <w:tab w:val="center" w:pos="-2250"/>
          <w:tab w:val="left" w:pos="720"/>
        </w:tabs>
        <w:ind w:left="720" w:hanging="360"/>
        <w:rPr>
          <w:sz w:val="18"/>
          <w:szCs w:val="18"/>
        </w:rPr>
      </w:pPr>
    </w:p>
    <w:p w:rsidR="001B1C72" w:rsidRPr="001B1C72" w:rsidRDefault="001B1C72" w:rsidP="001B1C72">
      <w:pPr>
        <w:tabs>
          <w:tab w:val="center" w:pos="-2250"/>
          <w:tab w:val="left" w:pos="720"/>
        </w:tabs>
        <w:ind w:left="720" w:hanging="360"/>
        <w:rPr>
          <w:sz w:val="18"/>
          <w:szCs w:val="18"/>
        </w:rPr>
      </w:pPr>
      <w:r w:rsidRPr="001B1C72">
        <w:rPr>
          <w:sz w:val="18"/>
          <w:szCs w:val="18"/>
        </w:rPr>
        <w:t xml:space="preserve">AU </w:t>
      </w:r>
      <w:proofErr w:type="spellStart"/>
      <w:proofErr w:type="gramStart"/>
      <w:r w:rsidRPr="001B1C72">
        <w:rPr>
          <w:sz w:val="18"/>
          <w:szCs w:val="18"/>
        </w:rPr>
        <w:t>eValuate</w:t>
      </w:r>
      <w:proofErr w:type="spellEnd"/>
      <w:proofErr w:type="gramEnd"/>
      <w:r w:rsidRPr="001B1C72">
        <w:rPr>
          <w:sz w:val="18"/>
          <w:szCs w:val="18"/>
        </w:rPr>
        <w:t xml:space="preserve"> Fall Semester evaluation dates:</w:t>
      </w:r>
    </w:p>
    <w:p w:rsidR="001B1C72" w:rsidRPr="001B1C72" w:rsidRDefault="001B1C72" w:rsidP="001B1C72">
      <w:pPr>
        <w:tabs>
          <w:tab w:val="center" w:pos="-2250"/>
          <w:tab w:val="left" w:pos="720"/>
        </w:tabs>
        <w:ind w:left="720" w:hanging="360"/>
        <w:rPr>
          <w:sz w:val="18"/>
          <w:szCs w:val="18"/>
        </w:rPr>
      </w:pPr>
      <w:r w:rsidRPr="001B1C72">
        <w:rPr>
          <w:sz w:val="18"/>
          <w:szCs w:val="18"/>
        </w:rPr>
        <w:t>Open:   November 29, 2012 (8:00 am)</w:t>
      </w:r>
    </w:p>
    <w:p w:rsidR="001B1C72" w:rsidRPr="001B1C72" w:rsidRDefault="001B1C72" w:rsidP="001B1C72">
      <w:pPr>
        <w:tabs>
          <w:tab w:val="center" w:pos="-2250"/>
          <w:tab w:val="left" w:pos="720"/>
        </w:tabs>
        <w:ind w:left="720" w:hanging="360"/>
        <w:rPr>
          <w:sz w:val="18"/>
          <w:szCs w:val="18"/>
        </w:rPr>
      </w:pPr>
      <w:r w:rsidRPr="001B1C72">
        <w:rPr>
          <w:sz w:val="18"/>
          <w:szCs w:val="18"/>
        </w:rPr>
        <w:t>Close:   December 2, 2012 (11:59pm)</w:t>
      </w:r>
    </w:p>
    <w:p w:rsidR="001B1C72" w:rsidRDefault="001B1C72" w:rsidP="003D679C">
      <w:pPr>
        <w:tabs>
          <w:tab w:val="center" w:pos="-2250"/>
          <w:tab w:val="left" w:pos="360"/>
        </w:tabs>
        <w:ind w:left="360" w:hanging="360"/>
        <w:rPr>
          <w:sz w:val="18"/>
          <w:szCs w:val="18"/>
        </w:rPr>
      </w:pPr>
    </w:p>
    <w:p w:rsidR="001F67DC" w:rsidRDefault="001F67DC" w:rsidP="003D679C">
      <w:pPr>
        <w:tabs>
          <w:tab w:val="center" w:pos="-2250"/>
          <w:tab w:val="left" w:pos="360"/>
        </w:tabs>
        <w:ind w:left="360" w:hanging="360"/>
        <w:rPr>
          <w:sz w:val="18"/>
          <w:szCs w:val="18"/>
        </w:rPr>
      </w:pPr>
    </w:p>
    <w:p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rsidR="003D679C" w:rsidRPr="00D243AA" w:rsidRDefault="003D679C" w:rsidP="003D679C">
      <w:pPr>
        <w:ind w:left="360" w:hanging="360"/>
        <w:rPr>
          <w:sz w:val="18"/>
          <w:szCs w:val="18"/>
        </w:rPr>
      </w:pPr>
    </w:p>
    <w:p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546E" w:rsidRPr="00AC546E" w:rsidRDefault="00AC546E" w:rsidP="00AC546E">
      <w:pPr>
        <w:rPr>
          <w:sz w:val="18"/>
          <w:szCs w:val="18"/>
        </w:rPr>
      </w:pPr>
    </w:p>
    <w:p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9" w:history="1">
        <w:r w:rsidRPr="00AC546E">
          <w:rPr>
            <w:sz w:val="18"/>
            <w:szCs w:val="18"/>
            <w:u w:val="single"/>
          </w:rPr>
          <w:t>Student Policy eHandbook</w:t>
        </w:r>
      </w:hyperlink>
      <w:r>
        <w:rPr>
          <w:sz w:val="18"/>
          <w:szCs w:val="18"/>
        </w:rPr>
        <w:t xml:space="preserve"> </w:t>
      </w:r>
      <w:r w:rsidRPr="00AC546E">
        <w:rPr>
          <w:sz w:val="18"/>
          <w:szCs w:val="18"/>
        </w:rPr>
        <w:t>(</w:t>
      </w:r>
      <w:hyperlink r:id="rId10"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rsidR="00AC546E" w:rsidRPr="00AC546E" w:rsidRDefault="00AC546E" w:rsidP="00AC546E">
      <w:pPr>
        <w:rPr>
          <w:sz w:val="18"/>
          <w:szCs w:val="18"/>
        </w:rPr>
      </w:pPr>
    </w:p>
    <w:p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rsidR="00AC546E" w:rsidRPr="00AC546E" w:rsidRDefault="00AC546E" w:rsidP="00AC546E">
      <w:pPr>
        <w:tabs>
          <w:tab w:val="left" w:pos="180"/>
        </w:tabs>
        <w:rPr>
          <w:sz w:val="18"/>
          <w:szCs w:val="18"/>
        </w:rPr>
      </w:pPr>
    </w:p>
    <w:p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C546E" w:rsidRPr="00AC546E" w:rsidRDefault="00AC546E" w:rsidP="00AC546E">
      <w:pPr>
        <w:widowControl w:val="0"/>
        <w:tabs>
          <w:tab w:val="left" w:pos="1320"/>
        </w:tabs>
        <w:autoSpaceDE w:val="0"/>
        <w:autoSpaceDN w:val="0"/>
        <w:adjustRightInd w:val="0"/>
        <w:rPr>
          <w:sz w:val="18"/>
          <w:szCs w:val="18"/>
        </w:rPr>
      </w:pPr>
    </w:p>
    <w:p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1"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2" w:history="1">
        <w:r w:rsidRPr="00AC546E">
          <w:rPr>
            <w:sz w:val="18"/>
            <w:szCs w:val="18"/>
            <w:u w:val="single"/>
          </w:rPr>
          <w:t>www.auburn.edu/studentpolicies</w:t>
        </w:r>
      </w:hyperlink>
      <w:r w:rsidRPr="00AC546E">
        <w:rPr>
          <w:sz w:val="18"/>
          <w:szCs w:val="18"/>
        </w:rPr>
        <w:t>).</w:t>
      </w:r>
    </w:p>
    <w:p w:rsidR="00AC546E" w:rsidRPr="00AC546E" w:rsidRDefault="00AC546E" w:rsidP="00AC546E">
      <w:pPr>
        <w:rPr>
          <w:sz w:val="18"/>
          <w:szCs w:val="18"/>
        </w:rPr>
      </w:pPr>
    </w:p>
    <w:p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rsidR="00AC546E" w:rsidRPr="00AC546E" w:rsidRDefault="00AC546E" w:rsidP="00AC546E">
      <w:pPr>
        <w:tabs>
          <w:tab w:val="left" w:pos="1080"/>
        </w:tabs>
        <w:rPr>
          <w:sz w:val="18"/>
          <w:szCs w:val="18"/>
        </w:rPr>
      </w:pPr>
    </w:p>
    <w:p w:rsidR="00AC546E" w:rsidRPr="00AC546E" w:rsidRDefault="00AC546E" w:rsidP="00AC546E">
      <w:pPr>
        <w:tabs>
          <w:tab w:val="left" w:pos="720"/>
        </w:tabs>
        <w:rPr>
          <w:sz w:val="22"/>
          <w:szCs w:val="22"/>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D243AA" w:rsidRPr="00D243AA" w:rsidRDefault="00D243AA" w:rsidP="00D243AA">
      <w:pPr>
        <w:pStyle w:val="Title"/>
        <w:rPr>
          <w:sz w:val="18"/>
          <w:szCs w:val="18"/>
        </w:rPr>
      </w:pPr>
    </w:p>
    <w:p w:rsidR="003D679C" w:rsidRPr="00D243AA" w:rsidRDefault="003D679C" w:rsidP="00D243AA">
      <w:pPr>
        <w:tabs>
          <w:tab w:val="num" w:pos="1440"/>
        </w:tabs>
        <w:ind w:left="900"/>
        <w:rPr>
          <w:sz w:val="18"/>
          <w:szCs w:val="18"/>
        </w:rPr>
      </w:pPr>
      <w:r w:rsidRPr="00D243AA">
        <w:rPr>
          <w:sz w:val="18"/>
          <w:szCs w:val="18"/>
        </w:rPr>
        <w:t xml:space="preserve"> </w:t>
      </w:r>
    </w:p>
    <w:p w:rsidR="003D679C" w:rsidRPr="00D243AA" w:rsidRDefault="00D243AA" w:rsidP="003D679C">
      <w:pPr>
        <w:rPr>
          <w:b/>
          <w:sz w:val="18"/>
          <w:szCs w:val="18"/>
        </w:rPr>
      </w:pPr>
      <w:r w:rsidRPr="00D243AA">
        <w:rPr>
          <w:b/>
          <w:sz w:val="18"/>
          <w:szCs w:val="18"/>
        </w:rPr>
        <w:t>9</w:t>
      </w:r>
      <w:r w:rsidR="003D679C" w:rsidRPr="00D243AA">
        <w:rPr>
          <w:b/>
          <w:sz w:val="18"/>
          <w:szCs w:val="18"/>
        </w:rPr>
        <w:t>.</w:t>
      </w:r>
      <w:r w:rsidR="003D679C" w:rsidRPr="00D243AA">
        <w:rPr>
          <w:b/>
          <w:sz w:val="18"/>
          <w:szCs w:val="18"/>
        </w:rPr>
        <w:tab/>
        <w:t>Justification for Graduate Credit:</w:t>
      </w:r>
    </w:p>
    <w:p w:rsidR="003D679C" w:rsidRPr="00D243AA" w:rsidRDefault="003D679C" w:rsidP="003D679C">
      <w:pPr>
        <w:rPr>
          <w:b/>
          <w:sz w:val="18"/>
          <w:szCs w:val="18"/>
        </w:rPr>
      </w:pPr>
    </w:p>
    <w:p w:rsidR="003D679C" w:rsidRPr="00D243AA" w:rsidRDefault="003D679C" w:rsidP="00AC546E">
      <w:pPr>
        <w:tabs>
          <w:tab w:val="left" w:pos="-2880"/>
          <w:tab w:val="left" w:pos="-1204"/>
        </w:tabs>
        <w:rPr>
          <w:sz w:val="18"/>
          <w:szCs w:val="18"/>
        </w:rPr>
      </w:pPr>
      <w:r w:rsidRPr="00D243AA">
        <w:rPr>
          <w:sz w:val="18"/>
          <w:szCs w:val="18"/>
        </w:rPr>
        <w:t xml:space="preserve">CTCT 7006 (Foundations </w:t>
      </w:r>
      <w:r w:rsidR="00D243AA" w:rsidRPr="00D243AA">
        <w:rPr>
          <w:sz w:val="18"/>
          <w:szCs w:val="18"/>
        </w:rPr>
        <w:t>of Career</w:t>
      </w:r>
      <w:r w:rsidRPr="00D243AA">
        <w:rPr>
          <w:sz w:val="18"/>
          <w:szCs w:val="18"/>
        </w:rPr>
        <w:t xml:space="preserve"> </w:t>
      </w:r>
      <w:r w:rsidR="00D243AA" w:rsidRPr="00D243AA">
        <w:rPr>
          <w:sz w:val="18"/>
          <w:szCs w:val="18"/>
        </w:rPr>
        <w:t>and Technical</w:t>
      </w:r>
      <w:r w:rsidRPr="00D243AA">
        <w:rPr>
          <w:sz w:val="18"/>
          <w:szCs w:val="18"/>
        </w:rPr>
        <w:t xml:space="preserve"> Education) is designed for graduate students to critically think about the development and impact of c</w:t>
      </w:r>
      <w:r w:rsidR="00B75028">
        <w:rPr>
          <w:sz w:val="18"/>
          <w:szCs w:val="18"/>
        </w:rPr>
        <w:t xml:space="preserve">areer and technical education. </w:t>
      </w:r>
      <w:r w:rsidRPr="00D243AA">
        <w:rPr>
          <w:sz w:val="18"/>
          <w:szCs w:val="18"/>
        </w:rPr>
        <w:t>Students enrolled in this course will develop an in-depth understanding of the historical, philosophical, social, legislative, and structural foundations of c</w:t>
      </w:r>
      <w:r w:rsidR="00B75028">
        <w:rPr>
          <w:sz w:val="18"/>
          <w:szCs w:val="18"/>
        </w:rPr>
        <w:t xml:space="preserve">areer and technical education. </w:t>
      </w:r>
      <w:r w:rsidRPr="00D243AA">
        <w:rPr>
          <w:sz w:val="18"/>
          <w:szCs w:val="18"/>
        </w:rPr>
        <w:t>The content of the course will contain a number of outside readings</w:t>
      </w:r>
      <w:r w:rsidR="00B75028">
        <w:rPr>
          <w:sz w:val="18"/>
          <w:szCs w:val="18"/>
        </w:rPr>
        <w:t xml:space="preserve"> which students must complete. </w:t>
      </w:r>
      <w:r w:rsidRPr="00D243AA">
        <w:rPr>
          <w:sz w:val="18"/>
          <w:szCs w:val="18"/>
        </w:rPr>
        <w:t>These readings will help students to critically analyze the nature of career and technical education and develop an appreciation of career and technical education for so</w:t>
      </w:r>
      <w:r w:rsidR="00B75028">
        <w:rPr>
          <w:sz w:val="18"/>
          <w:szCs w:val="18"/>
        </w:rPr>
        <w:t xml:space="preserve">ciety today and in the future. </w:t>
      </w:r>
      <w:r w:rsidRPr="00D243AA">
        <w:rPr>
          <w:sz w:val="18"/>
          <w:szCs w:val="18"/>
        </w:rPr>
        <w:t>Assignments students will complete will encourage them to analyze and synthesize their readings and justify their philosophy and position in career and technical education.</w:t>
      </w:r>
    </w:p>
    <w:sectPr w:rsidR="003D679C" w:rsidRPr="00D243AA" w:rsidSect="003314C3">
      <w:headerReference w:type="default" r:id="rId13"/>
      <w:footerReference w:type="default" r:id="rId14"/>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C42" w:rsidRDefault="00EC4C42">
      <w:r>
        <w:separator/>
      </w:r>
    </w:p>
  </w:endnote>
  <w:endnote w:type="continuationSeparator" w:id="0">
    <w:p w:rsidR="00EC4C42" w:rsidRDefault="00EC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67E" w:rsidRPr="0006767E" w:rsidRDefault="00B75028" w:rsidP="0006767E">
    <w:pPr>
      <w:pStyle w:val="Footer"/>
      <w:pBdr>
        <w:top w:val="single" w:sz="4" w:space="1" w:color="auto"/>
      </w:pBdr>
      <w:rPr>
        <w:sz w:val="18"/>
        <w:szCs w:val="18"/>
      </w:rPr>
    </w:pPr>
    <w:r>
      <w:rPr>
        <w:sz w:val="18"/>
        <w:szCs w:val="18"/>
      </w:rPr>
      <w:t>FALL 201</w:t>
    </w:r>
    <w:r w:rsidR="00AC546E">
      <w:rPr>
        <w:sz w:val="18"/>
        <w:szCs w:val="18"/>
      </w:rPr>
      <w:t>2</w:t>
    </w:r>
    <w:r w:rsidR="005E66D9">
      <w:rPr>
        <w:sz w:val="18"/>
        <w:szCs w:val="18"/>
      </w:rPr>
      <w:t xml:space="preserve"> Syllabus-Pritchett</w:t>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C42" w:rsidRDefault="00EC4C42">
      <w:r>
        <w:separator/>
      </w:r>
    </w:p>
  </w:footnote>
  <w:footnote w:type="continuationSeparator" w:id="0">
    <w:p w:rsidR="00EC4C42" w:rsidRDefault="00EC4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Pr="00D243AA">
      <w:rPr>
        <w:rStyle w:val="PageNumber"/>
        <w:sz w:val="18"/>
        <w:szCs w:val="18"/>
      </w:rPr>
      <w:fldChar w:fldCharType="begin"/>
    </w:r>
    <w:r w:rsidRPr="00D243AA">
      <w:rPr>
        <w:rStyle w:val="PageNumber"/>
        <w:sz w:val="18"/>
        <w:szCs w:val="18"/>
      </w:rPr>
      <w:instrText xml:space="preserve"> PAGE </w:instrText>
    </w:r>
    <w:r w:rsidRPr="00D243AA">
      <w:rPr>
        <w:rStyle w:val="PageNumber"/>
        <w:sz w:val="18"/>
        <w:szCs w:val="18"/>
      </w:rPr>
      <w:fldChar w:fldCharType="separate"/>
    </w:r>
    <w:r w:rsidR="00A72241">
      <w:rPr>
        <w:rStyle w:val="PageNumber"/>
        <w:noProof/>
        <w:sz w:val="18"/>
        <w:szCs w:val="18"/>
      </w:rPr>
      <w:t>1</w:t>
    </w:r>
    <w:r w:rsidRPr="00D243AA">
      <w:rPr>
        <w:rStyle w:val="PageNumber"/>
        <w:sz w:val="18"/>
        <w:szCs w:val="18"/>
      </w:rPr>
      <w:fldChar w:fldCharType="end"/>
    </w:r>
    <w:r w:rsidRPr="00D243AA">
      <w:rPr>
        <w:rStyle w:val="PageNumber"/>
        <w:sz w:val="18"/>
        <w:szCs w:val="18"/>
      </w:rPr>
      <w:t xml:space="preserve"> of </w:t>
    </w:r>
    <w:r w:rsidRPr="00D243AA">
      <w:rPr>
        <w:rStyle w:val="PageNumber"/>
        <w:sz w:val="18"/>
        <w:szCs w:val="18"/>
      </w:rPr>
      <w:fldChar w:fldCharType="begin"/>
    </w:r>
    <w:r w:rsidRPr="00D243AA">
      <w:rPr>
        <w:rStyle w:val="PageNumber"/>
        <w:sz w:val="18"/>
        <w:szCs w:val="18"/>
      </w:rPr>
      <w:instrText xml:space="preserve"> NUMPAGES </w:instrText>
    </w:r>
    <w:r w:rsidRPr="00D243AA">
      <w:rPr>
        <w:rStyle w:val="PageNumber"/>
        <w:sz w:val="18"/>
        <w:szCs w:val="18"/>
      </w:rPr>
      <w:fldChar w:fldCharType="separate"/>
    </w:r>
    <w:r w:rsidR="00A72241">
      <w:rPr>
        <w:rStyle w:val="PageNumber"/>
        <w:noProof/>
        <w:sz w:val="18"/>
        <w:szCs w:val="18"/>
      </w:rPr>
      <w:t>4</w:t>
    </w:r>
    <w:r w:rsidRPr="00D243A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6">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1">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2">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3">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4">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15">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16">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5"/>
  </w:num>
  <w:num w:numId="2">
    <w:abstractNumId w:val="10"/>
  </w:num>
  <w:num w:numId="3">
    <w:abstractNumId w:val="9"/>
  </w:num>
  <w:num w:numId="4">
    <w:abstractNumId w:val="7"/>
  </w:num>
  <w:num w:numId="5">
    <w:abstractNumId w:val="11"/>
  </w:num>
  <w:num w:numId="6">
    <w:abstractNumId w:val="13"/>
  </w:num>
  <w:num w:numId="7">
    <w:abstractNumId w:val="5"/>
  </w:num>
  <w:num w:numId="8">
    <w:abstractNumId w:val="12"/>
  </w:num>
  <w:num w:numId="9">
    <w:abstractNumId w:val="6"/>
  </w:num>
  <w:num w:numId="10">
    <w:abstractNumId w:val="0"/>
  </w:num>
  <w:num w:numId="11">
    <w:abstractNumId w:val="16"/>
  </w:num>
  <w:num w:numId="12">
    <w:abstractNumId w:val="2"/>
  </w:num>
  <w:num w:numId="13">
    <w:abstractNumId w:val="4"/>
  </w:num>
  <w:num w:numId="14">
    <w:abstractNumId w:val="1"/>
  </w:num>
  <w:num w:numId="15">
    <w:abstractNumId w:val="3"/>
  </w:num>
  <w:num w:numId="16">
    <w:abstractNumId w:val="8"/>
  </w:num>
  <w:num w:numId="17">
    <w:abstractNumId w:val="14"/>
    <w:lvlOverride w:ilvl="0">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79C"/>
    <w:rsid w:val="0006767E"/>
    <w:rsid w:val="00075F41"/>
    <w:rsid w:val="00097801"/>
    <w:rsid w:val="000B50C4"/>
    <w:rsid w:val="00144DD2"/>
    <w:rsid w:val="001957A7"/>
    <w:rsid w:val="001B1C72"/>
    <w:rsid w:val="001F18B5"/>
    <w:rsid w:val="001F67DC"/>
    <w:rsid w:val="00282CAE"/>
    <w:rsid w:val="002910CF"/>
    <w:rsid w:val="002C1AB3"/>
    <w:rsid w:val="00304C32"/>
    <w:rsid w:val="00312DA1"/>
    <w:rsid w:val="003268E6"/>
    <w:rsid w:val="003314C3"/>
    <w:rsid w:val="003862A9"/>
    <w:rsid w:val="003A19C9"/>
    <w:rsid w:val="003D679C"/>
    <w:rsid w:val="003E08BE"/>
    <w:rsid w:val="0044256D"/>
    <w:rsid w:val="0047058D"/>
    <w:rsid w:val="004770E4"/>
    <w:rsid w:val="004D567C"/>
    <w:rsid w:val="0054490B"/>
    <w:rsid w:val="00553EC0"/>
    <w:rsid w:val="005616C1"/>
    <w:rsid w:val="005620A7"/>
    <w:rsid w:val="005E66D9"/>
    <w:rsid w:val="006204A8"/>
    <w:rsid w:val="00690426"/>
    <w:rsid w:val="006D799A"/>
    <w:rsid w:val="007379D9"/>
    <w:rsid w:val="0078035C"/>
    <w:rsid w:val="007F2002"/>
    <w:rsid w:val="00815863"/>
    <w:rsid w:val="00855647"/>
    <w:rsid w:val="008D33D9"/>
    <w:rsid w:val="008D497B"/>
    <w:rsid w:val="009200BE"/>
    <w:rsid w:val="009A0B9A"/>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412BA"/>
    <w:rsid w:val="00B5787E"/>
    <w:rsid w:val="00B75028"/>
    <w:rsid w:val="00B85380"/>
    <w:rsid w:val="00B939D7"/>
    <w:rsid w:val="00BB5CA2"/>
    <w:rsid w:val="00BD2B9C"/>
    <w:rsid w:val="00C61F6B"/>
    <w:rsid w:val="00C70D37"/>
    <w:rsid w:val="00C86BDA"/>
    <w:rsid w:val="00D17832"/>
    <w:rsid w:val="00D243AA"/>
    <w:rsid w:val="00D44EE6"/>
    <w:rsid w:val="00D50A07"/>
    <w:rsid w:val="00D700B8"/>
    <w:rsid w:val="00D81AA8"/>
    <w:rsid w:val="00D97F79"/>
    <w:rsid w:val="00DE1499"/>
    <w:rsid w:val="00E45F58"/>
    <w:rsid w:val="00EC4C42"/>
    <w:rsid w:val="00F14CF1"/>
    <w:rsid w:val="00F45001"/>
    <w:rsid w:val="00F9205C"/>
    <w:rsid w:val="00FB4A89"/>
    <w:rsid w:val="00FD0E0E"/>
    <w:rsid w:val="00FE52BF"/>
    <w:rsid w:val="00FE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_info/student_polic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5F246-BACF-4BF5-A826-8D5C8C2F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Christal Pritchett</cp:lastModifiedBy>
  <cp:revision>18</cp:revision>
  <cp:lastPrinted>2012-07-31T00:07:00Z</cp:lastPrinted>
  <dcterms:created xsi:type="dcterms:W3CDTF">2012-05-02T02:58:00Z</dcterms:created>
  <dcterms:modified xsi:type="dcterms:W3CDTF">2012-07-31T00:12:00Z</dcterms:modified>
</cp:coreProperties>
</file>