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3841BF" w14:textId="77777777" w:rsidR="00A4642B" w:rsidRPr="00A05315" w:rsidRDefault="00A4642B" w:rsidP="00A4642B">
      <w:pPr>
        <w:jc w:val="center"/>
        <w:rPr>
          <w:rFonts w:ascii="Times New Roman" w:hAnsi="Times New Roman" w:cs="Times New Roman"/>
          <w:b/>
          <w:bCs/>
          <w:color w:val="000000"/>
        </w:rPr>
      </w:pPr>
      <w:r w:rsidRPr="00A05315">
        <w:rPr>
          <w:rFonts w:ascii="Times New Roman" w:hAnsi="Times New Roman" w:cs="Times New Roman"/>
          <w:b/>
          <w:bCs/>
          <w:color w:val="000000"/>
        </w:rPr>
        <w:t>AUBURN UNIVERSITY</w:t>
      </w:r>
    </w:p>
    <w:p w14:paraId="7A3F0B0F" w14:textId="77777777" w:rsidR="00A4642B" w:rsidRPr="00A05315" w:rsidRDefault="00A4642B" w:rsidP="00A4642B">
      <w:pPr>
        <w:jc w:val="center"/>
        <w:rPr>
          <w:rFonts w:ascii="Times New Roman" w:hAnsi="Times New Roman" w:cs="Times New Roman"/>
          <w:b/>
          <w:bCs/>
          <w:color w:val="000000"/>
        </w:rPr>
      </w:pPr>
      <w:r w:rsidRPr="00A05315">
        <w:rPr>
          <w:rFonts w:ascii="Times New Roman" w:hAnsi="Times New Roman" w:cs="Times New Roman"/>
          <w:b/>
          <w:bCs/>
          <w:color w:val="000000"/>
        </w:rPr>
        <w:t>SYLLABUS</w:t>
      </w:r>
    </w:p>
    <w:p w14:paraId="5F983403" w14:textId="77777777" w:rsidR="00A4642B" w:rsidRPr="00A05315" w:rsidRDefault="00A4642B" w:rsidP="00A4642B">
      <w:pPr>
        <w:rPr>
          <w:rFonts w:ascii="Times New Roman" w:hAnsi="Times New Roman" w:cs="Times New Roman"/>
          <w:b/>
          <w:bCs/>
          <w:color w:val="000000"/>
        </w:rPr>
      </w:pPr>
    </w:p>
    <w:p w14:paraId="6D1030C7" w14:textId="77777777" w:rsidR="00A4642B" w:rsidRPr="00A05315" w:rsidRDefault="00A4642B" w:rsidP="00A4642B">
      <w:pPr>
        <w:rPr>
          <w:rFonts w:ascii="Times New Roman" w:hAnsi="Times New Roman" w:cs="Times New Roman"/>
          <w:b/>
          <w:bCs/>
          <w:color w:val="000000"/>
        </w:rPr>
      </w:pPr>
    </w:p>
    <w:p w14:paraId="212C2C65" w14:textId="77777777" w:rsidR="00A4642B" w:rsidRPr="00A05315" w:rsidRDefault="00A4642B" w:rsidP="00A4642B">
      <w:pPr>
        <w:rPr>
          <w:rFonts w:ascii="Times New Roman" w:hAnsi="Times New Roman" w:cs="Times New Roman"/>
          <w:b/>
          <w:bCs/>
          <w:color w:val="000000"/>
        </w:rPr>
      </w:pPr>
      <w:r w:rsidRPr="00A05315">
        <w:rPr>
          <w:rFonts w:ascii="Times New Roman" w:hAnsi="Times New Roman" w:cs="Times New Roman"/>
          <w:b/>
          <w:bCs/>
          <w:color w:val="000000"/>
        </w:rPr>
        <w:t>Course Number:</w:t>
      </w:r>
      <w:r w:rsidRPr="00A05315">
        <w:rPr>
          <w:rFonts w:ascii="Times New Roman" w:hAnsi="Times New Roman" w:cs="Times New Roman"/>
          <w:b/>
          <w:bCs/>
          <w:color w:val="000000"/>
        </w:rPr>
        <w:tab/>
      </w:r>
      <w:r w:rsidRPr="00A05315">
        <w:rPr>
          <w:rFonts w:ascii="Times New Roman" w:hAnsi="Times New Roman" w:cs="Times New Roman"/>
          <w:color w:val="000000"/>
        </w:rPr>
        <w:t>CTES 7460/7466</w:t>
      </w:r>
    </w:p>
    <w:p w14:paraId="36AFD9F6" w14:textId="77777777" w:rsidR="00A4642B" w:rsidRPr="00A05315" w:rsidRDefault="00A4642B" w:rsidP="00A4642B">
      <w:pPr>
        <w:rPr>
          <w:rFonts w:ascii="Times New Roman" w:hAnsi="Times New Roman" w:cs="Times New Roman"/>
          <w:color w:val="000000"/>
        </w:rPr>
      </w:pPr>
      <w:r w:rsidRPr="00A05315">
        <w:rPr>
          <w:rFonts w:ascii="Times New Roman" w:hAnsi="Times New Roman" w:cs="Times New Roman"/>
          <w:b/>
          <w:bCs/>
          <w:color w:val="000000"/>
        </w:rPr>
        <w:t xml:space="preserve">Course Title: </w:t>
      </w:r>
      <w:r w:rsidRPr="00A05315">
        <w:rPr>
          <w:rFonts w:ascii="Times New Roman" w:hAnsi="Times New Roman" w:cs="Times New Roman"/>
          <w:b/>
          <w:bCs/>
          <w:color w:val="000000"/>
        </w:rPr>
        <w:tab/>
      </w:r>
      <w:r w:rsidRPr="00A05315">
        <w:rPr>
          <w:rFonts w:ascii="Times New Roman" w:hAnsi="Times New Roman" w:cs="Times New Roman"/>
          <w:b/>
          <w:bCs/>
          <w:color w:val="000000"/>
        </w:rPr>
        <w:tab/>
      </w:r>
      <w:r w:rsidRPr="00A05315">
        <w:rPr>
          <w:rFonts w:ascii="Times New Roman" w:hAnsi="Times New Roman" w:cs="Times New Roman"/>
          <w:color w:val="000000"/>
        </w:rPr>
        <w:t xml:space="preserve">Teaching English to Speakers of Other Languages </w:t>
      </w:r>
    </w:p>
    <w:p w14:paraId="13497FD9" w14:textId="77777777" w:rsidR="00A4642B" w:rsidRPr="00A05315" w:rsidRDefault="00A4642B" w:rsidP="00A4642B">
      <w:pPr>
        <w:rPr>
          <w:rFonts w:ascii="Times New Roman" w:hAnsi="Times New Roman" w:cs="Times New Roman"/>
          <w:color w:val="000000"/>
        </w:rPr>
      </w:pPr>
      <w:r w:rsidRPr="00A05315">
        <w:rPr>
          <w:rFonts w:ascii="Times New Roman" w:hAnsi="Times New Roman" w:cs="Times New Roman"/>
          <w:b/>
          <w:bCs/>
          <w:color w:val="000000"/>
        </w:rPr>
        <w:t>Credit Hours:</w:t>
      </w:r>
      <w:r w:rsidRPr="00A05315">
        <w:rPr>
          <w:rFonts w:ascii="Times New Roman" w:hAnsi="Times New Roman" w:cs="Times New Roman"/>
          <w:color w:val="000000"/>
        </w:rPr>
        <w:t xml:space="preserve">  </w:t>
      </w:r>
      <w:r w:rsidRPr="00A05315">
        <w:rPr>
          <w:rFonts w:ascii="Times New Roman" w:hAnsi="Times New Roman" w:cs="Times New Roman"/>
          <w:color w:val="000000"/>
        </w:rPr>
        <w:tab/>
        <w:t>3 semester hours</w:t>
      </w:r>
    </w:p>
    <w:p w14:paraId="05BA5445" w14:textId="77777777" w:rsidR="00A4642B" w:rsidRPr="00A05315" w:rsidRDefault="00A4642B" w:rsidP="00A4642B">
      <w:pPr>
        <w:rPr>
          <w:rFonts w:ascii="Times New Roman" w:hAnsi="Times New Roman" w:cs="Times New Roman"/>
          <w:color w:val="000000"/>
        </w:rPr>
      </w:pPr>
      <w:r w:rsidRPr="00A05315">
        <w:rPr>
          <w:rFonts w:ascii="Times New Roman" w:hAnsi="Times New Roman" w:cs="Times New Roman"/>
          <w:b/>
          <w:bCs/>
          <w:color w:val="000000"/>
        </w:rPr>
        <w:t>Prerequisites:</w:t>
      </w:r>
      <w:r w:rsidRPr="00A05315">
        <w:rPr>
          <w:rFonts w:ascii="Times New Roman" w:hAnsi="Times New Roman" w:cs="Times New Roman"/>
          <w:b/>
          <w:bCs/>
          <w:color w:val="000000"/>
        </w:rPr>
        <w:tab/>
      </w:r>
      <w:r w:rsidRPr="00A05315">
        <w:rPr>
          <w:rFonts w:ascii="Times New Roman" w:hAnsi="Times New Roman" w:cs="Times New Roman"/>
          <w:b/>
          <w:bCs/>
          <w:color w:val="000000"/>
        </w:rPr>
        <w:tab/>
      </w:r>
      <w:r w:rsidRPr="00A05315">
        <w:rPr>
          <w:rFonts w:ascii="Times New Roman" w:hAnsi="Times New Roman" w:cs="Times New Roman"/>
          <w:color w:val="000000"/>
        </w:rPr>
        <w:t>None</w:t>
      </w:r>
    </w:p>
    <w:p w14:paraId="583F8387" w14:textId="77777777" w:rsidR="00A4642B" w:rsidRPr="00A05315" w:rsidRDefault="00A4642B" w:rsidP="00A4642B">
      <w:pPr>
        <w:rPr>
          <w:rFonts w:ascii="Times New Roman" w:hAnsi="Times New Roman" w:cs="Times New Roman"/>
          <w:b/>
          <w:bCs/>
          <w:color w:val="000000"/>
        </w:rPr>
      </w:pPr>
      <w:r w:rsidRPr="00A05315">
        <w:rPr>
          <w:rFonts w:ascii="Times New Roman" w:hAnsi="Times New Roman" w:cs="Times New Roman"/>
          <w:b/>
          <w:bCs/>
          <w:color w:val="000000"/>
        </w:rPr>
        <w:t>Corequisite:</w:t>
      </w:r>
      <w:r w:rsidRPr="00A05315">
        <w:rPr>
          <w:rFonts w:ascii="Times New Roman" w:hAnsi="Times New Roman" w:cs="Times New Roman"/>
          <w:b/>
          <w:bCs/>
          <w:color w:val="000000"/>
        </w:rPr>
        <w:tab/>
      </w:r>
      <w:r w:rsidRPr="00A05315">
        <w:rPr>
          <w:rFonts w:ascii="Times New Roman" w:hAnsi="Times New Roman" w:cs="Times New Roman"/>
          <w:b/>
          <w:bCs/>
          <w:color w:val="000000"/>
        </w:rPr>
        <w:tab/>
      </w:r>
      <w:r w:rsidRPr="00A05315">
        <w:rPr>
          <w:rFonts w:ascii="Times New Roman" w:hAnsi="Times New Roman" w:cs="Times New Roman"/>
          <w:color w:val="000000"/>
        </w:rPr>
        <w:t>None</w:t>
      </w:r>
    </w:p>
    <w:p w14:paraId="17A5AF2E" w14:textId="77777777" w:rsidR="00A4642B" w:rsidRPr="00A05315" w:rsidRDefault="00A4642B" w:rsidP="00A4642B">
      <w:pPr>
        <w:jc w:val="both"/>
        <w:rPr>
          <w:rFonts w:ascii="Times New Roman" w:hAnsi="Times New Roman" w:cs="Times New Roman"/>
          <w:b/>
          <w:bCs/>
        </w:rPr>
      </w:pPr>
      <w:r w:rsidRPr="00A05315">
        <w:rPr>
          <w:rFonts w:ascii="Times New Roman" w:hAnsi="Times New Roman" w:cs="Times New Roman"/>
          <w:b/>
          <w:bCs/>
        </w:rPr>
        <w:t xml:space="preserve">Term:                      </w:t>
      </w:r>
      <w:r w:rsidRPr="00A05315">
        <w:rPr>
          <w:rFonts w:ascii="Times New Roman" w:hAnsi="Times New Roman" w:cs="Times New Roman"/>
        </w:rPr>
        <w:t xml:space="preserve"> </w:t>
      </w:r>
      <w:r w:rsidR="00023E55">
        <w:rPr>
          <w:rFonts w:ascii="Times New Roman" w:hAnsi="Times New Roman" w:cs="Times New Roman"/>
        </w:rPr>
        <w:tab/>
      </w:r>
      <w:r w:rsidRPr="00A05315">
        <w:rPr>
          <w:rFonts w:ascii="Times New Roman" w:hAnsi="Times New Roman" w:cs="Times New Roman"/>
        </w:rPr>
        <w:t>Fall 201</w:t>
      </w:r>
      <w:r w:rsidR="00023E55">
        <w:rPr>
          <w:rFonts w:ascii="Times New Roman" w:hAnsi="Times New Roman" w:cs="Times New Roman"/>
        </w:rPr>
        <w:t>3</w:t>
      </w:r>
    </w:p>
    <w:p w14:paraId="4A3E4915" w14:textId="77777777" w:rsidR="00023E55" w:rsidRPr="00023E55" w:rsidRDefault="00A4642B" w:rsidP="00A4642B">
      <w:pPr>
        <w:rPr>
          <w:rFonts w:ascii="Times New Roman" w:hAnsi="Times New Roman" w:cs="Times New Roman"/>
          <w:b/>
          <w:bCs/>
        </w:rPr>
      </w:pPr>
      <w:r w:rsidRPr="00A05315">
        <w:rPr>
          <w:rFonts w:ascii="Times New Roman" w:hAnsi="Times New Roman" w:cs="Times New Roman"/>
          <w:b/>
          <w:bCs/>
        </w:rPr>
        <w:t>Instructor:</w:t>
      </w:r>
      <w:r w:rsidRPr="00A05315">
        <w:rPr>
          <w:rFonts w:ascii="Times New Roman" w:hAnsi="Times New Roman" w:cs="Times New Roman"/>
        </w:rPr>
        <w:t xml:space="preserve">                 Dr. </w:t>
      </w:r>
      <w:r w:rsidR="00023E55">
        <w:rPr>
          <w:rFonts w:ascii="Times New Roman" w:hAnsi="Times New Roman" w:cs="Times New Roman"/>
        </w:rPr>
        <w:t>Jamie Harrison</w:t>
      </w:r>
      <w:r w:rsidRPr="00A05315">
        <w:rPr>
          <w:rFonts w:ascii="Times New Roman" w:hAnsi="Times New Roman" w:cs="Times New Roman"/>
        </w:rPr>
        <w:t xml:space="preserve">        </w:t>
      </w:r>
      <w:r w:rsidR="00023E55">
        <w:rPr>
          <w:rFonts w:ascii="Times New Roman" w:hAnsi="Times New Roman" w:cs="Times New Roman"/>
        </w:rPr>
        <w:tab/>
      </w:r>
      <w:r w:rsidRPr="00A05315">
        <w:rPr>
          <w:rFonts w:ascii="Times New Roman" w:hAnsi="Times New Roman" w:cs="Times New Roman"/>
          <w:b/>
          <w:bCs/>
        </w:rPr>
        <w:t>Office:</w:t>
      </w:r>
      <w:r w:rsidR="009A259E">
        <w:rPr>
          <w:rFonts w:ascii="Times New Roman" w:hAnsi="Times New Roman" w:cs="Times New Roman"/>
        </w:rPr>
        <w:t xml:space="preserve">  </w:t>
      </w:r>
      <w:r w:rsidR="00023E55">
        <w:rPr>
          <w:rFonts w:ascii="Times New Roman" w:hAnsi="Times New Roman" w:cs="Times New Roman"/>
        </w:rPr>
        <w:t>Haley Center 508</w:t>
      </w:r>
      <w:r w:rsidRPr="00A05315">
        <w:rPr>
          <w:rFonts w:ascii="Times New Roman" w:hAnsi="Times New Roman" w:cs="Times New Roman"/>
        </w:rPr>
        <w:t xml:space="preserve">0              </w:t>
      </w:r>
      <w:r w:rsidRPr="00A05315">
        <w:rPr>
          <w:rFonts w:ascii="Times New Roman" w:hAnsi="Times New Roman" w:cs="Times New Roman"/>
          <w:b/>
          <w:bCs/>
        </w:rPr>
        <w:t>Telephone</w:t>
      </w:r>
      <w:proofErr w:type="gramStart"/>
      <w:r w:rsidRPr="00A05315">
        <w:rPr>
          <w:rFonts w:ascii="Times New Roman" w:hAnsi="Times New Roman" w:cs="Times New Roman"/>
          <w:b/>
          <w:bCs/>
        </w:rPr>
        <w:t>:</w:t>
      </w:r>
      <w:r w:rsidRPr="00A05315">
        <w:rPr>
          <w:rFonts w:ascii="Times New Roman" w:hAnsi="Times New Roman" w:cs="Times New Roman"/>
        </w:rPr>
        <w:t xml:space="preserve">                </w:t>
      </w:r>
      <w:r w:rsidR="009F4D36">
        <w:rPr>
          <w:rFonts w:ascii="Times New Roman" w:hAnsi="Times New Roman" w:cs="Times New Roman"/>
        </w:rPr>
        <w:t xml:space="preserve"> </w:t>
      </w:r>
      <w:r w:rsidRPr="00A05315">
        <w:rPr>
          <w:rFonts w:ascii="Times New Roman" w:hAnsi="Times New Roman" w:cs="Times New Roman"/>
        </w:rPr>
        <w:t>334</w:t>
      </w:r>
      <w:proofErr w:type="gramEnd"/>
      <w:r w:rsidRPr="00A05315">
        <w:rPr>
          <w:rFonts w:ascii="Times New Roman" w:hAnsi="Times New Roman" w:cs="Times New Roman"/>
        </w:rPr>
        <w:t>-</w:t>
      </w:r>
      <w:r w:rsidR="00023E55">
        <w:rPr>
          <w:rFonts w:ascii="Times New Roman" w:hAnsi="Times New Roman" w:cs="Times New Roman"/>
        </w:rPr>
        <w:t>844-8278</w:t>
      </w:r>
      <w:r w:rsidR="00D904C1">
        <w:rPr>
          <w:rFonts w:ascii="Times New Roman" w:hAnsi="Times New Roman" w:cs="Times New Roman"/>
        </w:rPr>
        <w:t xml:space="preserve">                        </w:t>
      </w:r>
      <w:r w:rsidRPr="00A05315">
        <w:rPr>
          <w:rFonts w:ascii="Times New Roman" w:hAnsi="Times New Roman" w:cs="Times New Roman"/>
          <w:b/>
          <w:bCs/>
        </w:rPr>
        <w:t>email</w:t>
      </w:r>
      <w:r w:rsidR="00023E55">
        <w:rPr>
          <w:rFonts w:ascii="Times New Roman" w:hAnsi="Times New Roman" w:cs="Times New Roman"/>
          <w:b/>
          <w:bCs/>
        </w:rPr>
        <w:t xml:space="preserve">:  </w:t>
      </w:r>
      <w:hyperlink r:id="rId8" w:history="1">
        <w:r w:rsidR="00023E55" w:rsidRPr="004E1137">
          <w:rPr>
            <w:rStyle w:val="Hyperlink"/>
            <w:b/>
            <w:bCs/>
          </w:rPr>
          <w:t>jlh0069@auburn.edu</w:t>
        </w:r>
      </w:hyperlink>
      <w:r w:rsidR="00023E55">
        <w:rPr>
          <w:rFonts w:ascii="Times New Roman" w:hAnsi="Times New Roman" w:cs="Times New Roman"/>
          <w:b/>
          <w:bCs/>
        </w:rPr>
        <w:t xml:space="preserve"> </w:t>
      </w:r>
    </w:p>
    <w:p w14:paraId="52868E82" w14:textId="77777777" w:rsidR="00A4642B" w:rsidRDefault="00A4642B" w:rsidP="00A4642B">
      <w:pPr>
        <w:rPr>
          <w:rFonts w:ascii="Times New Roman" w:hAnsi="Times New Roman" w:cs="Times New Roman"/>
          <w:bCs/>
        </w:rPr>
      </w:pPr>
      <w:r w:rsidRPr="00A05315">
        <w:rPr>
          <w:rFonts w:ascii="Times New Roman" w:hAnsi="Times New Roman" w:cs="Times New Roman"/>
          <w:b/>
        </w:rPr>
        <w:t>GTA:</w:t>
      </w:r>
      <w:r w:rsidRPr="00A05315">
        <w:rPr>
          <w:rFonts w:ascii="Times New Roman" w:hAnsi="Times New Roman" w:cs="Times New Roman"/>
          <w:b/>
          <w:bCs/>
        </w:rPr>
        <w:tab/>
        <w:t xml:space="preserve">                        </w:t>
      </w:r>
      <w:r w:rsidR="00712E84">
        <w:rPr>
          <w:rFonts w:ascii="Times New Roman" w:hAnsi="Times New Roman" w:cs="Times New Roman"/>
          <w:bCs/>
        </w:rPr>
        <w:t xml:space="preserve">Jennifer </w:t>
      </w:r>
      <w:proofErr w:type="spellStart"/>
      <w:r w:rsidR="00712E84">
        <w:rPr>
          <w:rFonts w:ascii="Times New Roman" w:hAnsi="Times New Roman" w:cs="Times New Roman"/>
          <w:bCs/>
        </w:rPr>
        <w:t>McNellage</w:t>
      </w:r>
      <w:proofErr w:type="spellEnd"/>
      <w:r w:rsidR="00D904C1">
        <w:rPr>
          <w:rFonts w:ascii="Times New Roman" w:hAnsi="Times New Roman" w:cs="Times New Roman"/>
          <w:bCs/>
        </w:rPr>
        <w:tab/>
        <w:t xml:space="preserve">   </w:t>
      </w:r>
      <w:r w:rsidRPr="00A05315">
        <w:rPr>
          <w:rFonts w:ascii="Times New Roman" w:hAnsi="Times New Roman" w:cs="Times New Roman"/>
          <w:bCs/>
        </w:rPr>
        <w:t xml:space="preserve">        </w:t>
      </w:r>
      <w:r w:rsidRPr="00A05315">
        <w:rPr>
          <w:rFonts w:ascii="Times New Roman" w:hAnsi="Times New Roman" w:cs="Times New Roman"/>
          <w:b/>
          <w:bCs/>
        </w:rPr>
        <w:t>email</w:t>
      </w:r>
      <w:proofErr w:type="gramStart"/>
      <w:r w:rsidR="00712E84">
        <w:rPr>
          <w:rFonts w:ascii="Times New Roman" w:hAnsi="Times New Roman" w:cs="Times New Roman"/>
          <w:b/>
          <w:bCs/>
        </w:rPr>
        <w:t xml:space="preserve">:  </w:t>
      </w:r>
      <w:proofErr w:type="gramEnd"/>
      <w:r w:rsidR="00712E84">
        <w:rPr>
          <w:rFonts w:ascii="Times New Roman" w:hAnsi="Times New Roman" w:cs="Times New Roman"/>
          <w:b/>
          <w:bCs/>
        </w:rPr>
        <w:fldChar w:fldCharType="begin"/>
      </w:r>
      <w:r w:rsidR="00712E84">
        <w:rPr>
          <w:rFonts w:ascii="Times New Roman" w:hAnsi="Times New Roman" w:cs="Times New Roman"/>
          <w:b/>
          <w:bCs/>
        </w:rPr>
        <w:instrText xml:space="preserve"> HYPERLINK "mailto:jkm0021@auburn.edu" </w:instrText>
      </w:r>
      <w:r w:rsidR="00712E84">
        <w:rPr>
          <w:rFonts w:ascii="Times New Roman" w:hAnsi="Times New Roman" w:cs="Times New Roman"/>
          <w:b/>
          <w:bCs/>
        </w:rPr>
        <w:fldChar w:fldCharType="separate"/>
      </w:r>
      <w:r w:rsidR="00712E84" w:rsidRPr="004E1137">
        <w:rPr>
          <w:rStyle w:val="Hyperlink"/>
          <w:b/>
          <w:bCs/>
        </w:rPr>
        <w:t>jkm0021@auburn.edu</w:t>
      </w:r>
      <w:r w:rsidR="00712E84">
        <w:rPr>
          <w:rFonts w:ascii="Times New Roman" w:hAnsi="Times New Roman" w:cs="Times New Roman"/>
          <w:b/>
          <w:bCs/>
        </w:rPr>
        <w:fldChar w:fldCharType="end"/>
      </w:r>
      <w:r w:rsidR="00712E84">
        <w:rPr>
          <w:rFonts w:ascii="Times New Roman" w:hAnsi="Times New Roman" w:cs="Times New Roman"/>
          <w:b/>
          <w:bCs/>
        </w:rPr>
        <w:t xml:space="preserve"> </w:t>
      </w:r>
    </w:p>
    <w:p w14:paraId="0F15EFF0" w14:textId="77777777" w:rsidR="00D904C1" w:rsidRPr="00A05315" w:rsidRDefault="00D904C1" w:rsidP="00A4642B">
      <w:pPr>
        <w:rPr>
          <w:rFonts w:ascii="Times New Roman" w:hAnsi="Times New Roman" w:cs="Times New Roman"/>
        </w:rPr>
      </w:pPr>
    </w:p>
    <w:p w14:paraId="57A29471" w14:textId="77777777" w:rsidR="00A4642B" w:rsidRPr="00A05315" w:rsidRDefault="00A4642B" w:rsidP="00A4642B">
      <w:pPr>
        <w:rPr>
          <w:rFonts w:ascii="Times New Roman" w:hAnsi="Times New Roman" w:cs="Times New Roman"/>
        </w:rPr>
      </w:pPr>
    </w:p>
    <w:p w14:paraId="13258D1E" w14:textId="77777777" w:rsidR="00A4642B" w:rsidRPr="00A05315" w:rsidRDefault="00A4642B" w:rsidP="00A4642B">
      <w:pPr>
        <w:rPr>
          <w:rFonts w:ascii="Times New Roman" w:hAnsi="Times New Roman" w:cs="Times New Roman"/>
          <w:b/>
          <w:bCs/>
          <w:color w:val="000000"/>
        </w:rPr>
      </w:pPr>
      <w:r w:rsidRPr="00A05315">
        <w:rPr>
          <w:rFonts w:ascii="Times New Roman" w:hAnsi="Times New Roman" w:cs="Times New Roman"/>
          <w:b/>
          <w:bCs/>
          <w:color w:val="000000"/>
        </w:rPr>
        <w:t>Texts:</w:t>
      </w:r>
    </w:p>
    <w:p w14:paraId="22A3781D" w14:textId="77777777" w:rsidR="00A4642B" w:rsidRPr="00A05315" w:rsidRDefault="00023E55" w:rsidP="00023E55">
      <w:pPr>
        <w:ind w:left="720" w:hanging="720"/>
        <w:rPr>
          <w:rFonts w:ascii="Times New Roman" w:hAnsi="Times New Roman" w:cs="Times New Roman"/>
        </w:rPr>
      </w:pPr>
      <w:r>
        <w:rPr>
          <w:rFonts w:ascii="Times New Roman" w:hAnsi="Times New Roman" w:cs="Times New Roman"/>
        </w:rPr>
        <w:t xml:space="preserve">Becker, H. (2001). </w:t>
      </w:r>
      <w:r w:rsidRPr="00023E55">
        <w:rPr>
          <w:rFonts w:ascii="Times New Roman" w:hAnsi="Times New Roman" w:cs="Times New Roman"/>
          <w:i/>
        </w:rPr>
        <w:t>Teaching ESL K – 12:  Views from the classroom.</w:t>
      </w:r>
      <w:r>
        <w:rPr>
          <w:rFonts w:ascii="Times New Roman" w:hAnsi="Times New Roman" w:cs="Times New Roman"/>
        </w:rPr>
        <w:t xml:space="preserve">  Boston: </w:t>
      </w:r>
      <w:proofErr w:type="spellStart"/>
      <w:r>
        <w:rPr>
          <w:rFonts w:ascii="Times New Roman" w:hAnsi="Times New Roman" w:cs="Times New Roman"/>
        </w:rPr>
        <w:t>Heinle</w:t>
      </w:r>
      <w:proofErr w:type="spellEnd"/>
      <w:r>
        <w:rPr>
          <w:rFonts w:ascii="Times New Roman" w:hAnsi="Times New Roman" w:cs="Times New Roman"/>
        </w:rPr>
        <w:t xml:space="preserve"> </w:t>
      </w:r>
      <w:proofErr w:type="spellStart"/>
      <w:r>
        <w:rPr>
          <w:rFonts w:ascii="Times New Roman" w:hAnsi="Times New Roman" w:cs="Times New Roman"/>
        </w:rPr>
        <w:t>Cengage</w:t>
      </w:r>
      <w:proofErr w:type="spellEnd"/>
      <w:r>
        <w:rPr>
          <w:rFonts w:ascii="Times New Roman" w:hAnsi="Times New Roman" w:cs="Times New Roman"/>
        </w:rPr>
        <w:t xml:space="preserve"> Learning.</w:t>
      </w:r>
    </w:p>
    <w:p w14:paraId="7443BD8F" w14:textId="77777777" w:rsidR="00A4642B" w:rsidRPr="00A05315" w:rsidRDefault="00A4642B" w:rsidP="00023E55">
      <w:pPr>
        <w:ind w:left="720" w:hanging="720"/>
        <w:rPr>
          <w:rFonts w:ascii="Times New Roman" w:hAnsi="Times New Roman" w:cs="Times New Roman"/>
        </w:rPr>
      </w:pPr>
    </w:p>
    <w:p w14:paraId="65CC0CA9" w14:textId="77777777" w:rsidR="00A4642B" w:rsidRPr="00A05315" w:rsidRDefault="00023E55" w:rsidP="00023E55">
      <w:pPr>
        <w:ind w:left="720" w:hanging="720"/>
        <w:rPr>
          <w:rFonts w:ascii="Times New Roman" w:hAnsi="Times New Roman" w:cs="Times New Roman"/>
        </w:rPr>
      </w:pPr>
      <w:proofErr w:type="spellStart"/>
      <w:proofErr w:type="gramStart"/>
      <w:r>
        <w:rPr>
          <w:rFonts w:ascii="Times New Roman" w:hAnsi="Times New Roman" w:cs="Times New Roman"/>
        </w:rPr>
        <w:t>Echevarria</w:t>
      </w:r>
      <w:proofErr w:type="spellEnd"/>
      <w:r>
        <w:rPr>
          <w:rFonts w:ascii="Times New Roman" w:hAnsi="Times New Roman" w:cs="Times New Roman"/>
        </w:rPr>
        <w:t>, J., Vogt, M.,  &amp; Short, D. (2008).</w:t>
      </w:r>
      <w:proofErr w:type="gramEnd"/>
      <w:r>
        <w:rPr>
          <w:rFonts w:ascii="Times New Roman" w:hAnsi="Times New Roman" w:cs="Times New Roman"/>
        </w:rPr>
        <w:t xml:space="preserve">  </w:t>
      </w:r>
      <w:r>
        <w:rPr>
          <w:rFonts w:ascii="Times New Roman" w:hAnsi="Times New Roman" w:cs="Times New Roman"/>
          <w:i/>
        </w:rPr>
        <w:t>Making content c</w:t>
      </w:r>
      <w:r w:rsidRPr="00023E55">
        <w:rPr>
          <w:rFonts w:ascii="Times New Roman" w:hAnsi="Times New Roman" w:cs="Times New Roman"/>
          <w:i/>
        </w:rPr>
        <w:t>omprehensible for Englis</w:t>
      </w:r>
      <w:r>
        <w:rPr>
          <w:rFonts w:ascii="Times New Roman" w:hAnsi="Times New Roman" w:cs="Times New Roman"/>
          <w:i/>
        </w:rPr>
        <w:t>h Language Learners:  The SIOP m</w:t>
      </w:r>
      <w:r w:rsidRPr="00023E55">
        <w:rPr>
          <w:rFonts w:ascii="Times New Roman" w:hAnsi="Times New Roman" w:cs="Times New Roman"/>
          <w:i/>
        </w:rPr>
        <w:t>odel</w:t>
      </w:r>
      <w:r>
        <w:rPr>
          <w:rFonts w:ascii="Times New Roman" w:hAnsi="Times New Roman" w:cs="Times New Roman"/>
        </w:rPr>
        <w:t>.  Boston:  Pearson, Allen &amp; Bacon.</w:t>
      </w:r>
    </w:p>
    <w:p w14:paraId="600E9705" w14:textId="77777777" w:rsidR="00A4642B" w:rsidRPr="00A05315" w:rsidRDefault="00A4642B" w:rsidP="00A4642B">
      <w:pPr>
        <w:rPr>
          <w:rFonts w:ascii="Times New Roman" w:hAnsi="Times New Roman" w:cs="Times New Roman"/>
          <w:color w:val="000000"/>
        </w:rPr>
      </w:pPr>
    </w:p>
    <w:p w14:paraId="2AC47CAD" w14:textId="77777777" w:rsidR="00A4642B" w:rsidRPr="00A05315" w:rsidRDefault="00A4642B" w:rsidP="00A4642B">
      <w:pPr>
        <w:rPr>
          <w:rFonts w:ascii="Times New Roman" w:hAnsi="Times New Roman" w:cs="Times New Roman"/>
          <w:color w:val="000000"/>
        </w:rPr>
      </w:pPr>
      <w:r w:rsidRPr="00A05315">
        <w:rPr>
          <w:rFonts w:ascii="Times New Roman" w:hAnsi="Times New Roman" w:cs="Times New Roman"/>
          <w:color w:val="000000"/>
        </w:rPr>
        <w:t xml:space="preserve">Other readings </w:t>
      </w:r>
    </w:p>
    <w:p w14:paraId="4EEFB4DD" w14:textId="77777777" w:rsidR="00A4642B" w:rsidRPr="00A05315" w:rsidRDefault="00A4642B" w:rsidP="00A4642B">
      <w:pPr>
        <w:rPr>
          <w:rFonts w:ascii="Times New Roman" w:hAnsi="Times New Roman" w:cs="Times New Roman"/>
          <w:color w:val="000000"/>
        </w:rPr>
      </w:pPr>
    </w:p>
    <w:p w14:paraId="5CFA6F14" w14:textId="77777777" w:rsidR="00A4642B" w:rsidRPr="00A05315" w:rsidRDefault="00A4642B" w:rsidP="00A4642B">
      <w:pPr>
        <w:rPr>
          <w:rFonts w:ascii="Times New Roman" w:hAnsi="Times New Roman" w:cs="Times New Roman"/>
          <w:b/>
          <w:bCs/>
          <w:color w:val="000000"/>
        </w:rPr>
      </w:pPr>
      <w:r w:rsidRPr="00A05315">
        <w:rPr>
          <w:rFonts w:ascii="Times New Roman" w:hAnsi="Times New Roman" w:cs="Times New Roman"/>
          <w:b/>
          <w:bCs/>
          <w:color w:val="000000"/>
        </w:rPr>
        <w:t>Course Description:</w:t>
      </w:r>
    </w:p>
    <w:p w14:paraId="0E844895" w14:textId="77777777" w:rsidR="00A4642B" w:rsidRPr="00A05315" w:rsidRDefault="00A4642B" w:rsidP="00A4642B">
      <w:pPr>
        <w:rPr>
          <w:rFonts w:ascii="Times New Roman" w:hAnsi="Times New Roman" w:cs="Times New Roman"/>
          <w:color w:val="000000"/>
        </w:rPr>
      </w:pPr>
      <w:r w:rsidRPr="00A05315">
        <w:rPr>
          <w:rFonts w:ascii="Times New Roman" w:hAnsi="Times New Roman" w:cs="Times New Roman"/>
          <w:color w:val="000000"/>
        </w:rPr>
        <w:t xml:space="preserve">This course explores effective curriculum </w:t>
      </w:r>
      <w:r w:rsidR="008F4F49">
        <w:rPr>
          <w:rFonts w:ascii="Times New Roman" w:hAnsi="Times New Roman" w:cs="Times New Roman"/>
          <w:color w:val="000000"/>
        </w:rPr>
        <w:t xml:space="preserve">development </w:t>
      </w:r>
      <w:r w:rsidRPr="00A05315">
        <w:rPr>
          <w:rFonts w:ascii="Times New Roman" w:hAnsi="Times New Roman" w:cs="Times New Roman"/>
          <w:color w:val="000000"/>
        </w:rPr>
        <w:t xml:space="preserve">and instruction in the teaching of English language learners (ELLs).  Students will develop and evaluate appropriate teaching </w:t>
      </w:r>
      <w:r w:rsidR="008F4F49">
        <w:rPr>
          <w:rFonts w:ascii="Times New Roman" w:hAnsi="Times New Roman" w:cs="Times New Roman"/>
          <w:color w:val="000000"/>
        </w:rPr>
        <w:t xml:space="preserve">methods and </w:t>
      </w:r>
      <w:r w:rsidRPr="00A05315">
        <w:rPr>
          <w:rFonts w:ascii="Times New Roman" w:hAnsi="Times New Roman" w:cs="Times New Roman"/>
          <w:color w:val="000000"/>
        </w:rPr>
        <w:t xml:space="preserve">practices </w:t>
      </w:r>
      <w:r w:rsidR="008F4F49">
        <w:rPr>
          <w:rFonts w:ascii="Times New Roman" w:hAnsi="Times New Roman" w:cs="Times New Roman"/>
          <w:color w:val="000000"/>
        </w:rPr>
        <w:t xml:space="preserve">used </w:t>
      </w:r>
      <w:r w:rsidRPr="00A05315">
        <w:rPr>
          <w:rFonts w:ascii="Times New Roman" w:hAnsi="Times New Roman" w:cs="Times New Roman"/>
          <w:color w:val="000000"/>
        </w:rPr>
        <w:t>in ESOL classrooms at the Pre-school</w:t>
      </w:r>
      <w:r>
        <w:rPr>
          <w:rFonts w:ascii="Times New Roman" w:hAnsi="Times New Roman" w:cs="Times New Roman"/>
          <w:color w:val="000000"/>
        </w:rPr>
        <w:t xml:space="preserve"> through </w:t>
      </w:r>
      <w:r w:rsidRPr="00A05315">
        <w:rPr>
          <w:rFonts w:ascii="Times New Roman" w:hAnsi="Times New Roman" w:cs="Times New Roman"/>
          <w:color w:val="000000"/>
        </w:rPr>
        <w:t>adult level.  In addition, students will look beyond the ESOL classroom to appropriate instruction of ELLs in content area and special needs classrooms.</w:t>
      </w:r>
    </w:p>
    <w:p w14:paraId="03E12857" w14:textId="77777777" w:rsidR="00A4642B" w:rsidRPr="00A05315" w:rsidRDefault="00A4642B" w:rsidP="00A4642B">
      <w:pPr>
        <w:rPr>
          <w:rFonts w:ascii="Times New Roman" w:hAnsi="Times New Roman" w:cs="Times New Roman"/>
          <w:b/>
          <w:bCs/>
          <w:color w:val="000000"/>
        </w:rPr>
      </w:pPr>
      <w:r w:rsidRPr="00A05315">
        <w:rPr>
          <w:rFonts w:ascii="Times New Roman" w:hAnsi="Times New Roman" w:cs="Times New Roman"/>
          <w:b/>
          <w:bCs/>
          <w:color w:val="000000"/>
        </w:rPr>
        <w:t xml:space="preserve"> </w:t>
      </w:r>
    </w:p>
    <w:p w14:paraId="6FD54B86" w14:textId="77777777" w:rsidR="00A4642B" w:rsidRPr="00A05315" w:rsidRDefault="00A4642B" w:rsidP="00A4642B">
      <w:pPr>
        <w:rPr>
          <w:rFonts w:ascii="Times New Roman" w:hAnsi="Times New Roman" w:cs="Times New Roman"/>
          <w:b/>
          <w:bCs/>
          <w:color w:val="000000"/>
        </w:rPr>
      </w:pPr>
      <w:r w:rsidRPr="00A05315">
        <w:rPr>
          <w:rFonts w:ascii="Times New Roman" w:hAnsi="Times New Roman" w:cs="Times New Roman"/>
          <w:b/>
          <w:bCs/>
          <w:color w:val="000000"/>
        </w:rPr>
        <w:t>Course Objectives:</w:t>
      </w:r>
    </w:p>
    <w:p w14:paraId="64BF3D2D" w14:textId="77777777" w:rsidR="00A4642B" w:rsidRPr="00A05315" w:rsidRDefault="00A4642B" w:rsidP="00A4642B">
      <w:pPr>
        <w:rPr>
          <w:rFonts w:ascii="Times New Roman" w:hAnsi="Times New Roman" w:cs="Times New Roman"/>
          <w:color w:val="000000"/>
        </w:rPr>
      </w:pPr>
      <w:r w:rsidRPr="00A05315">
        <w:rPr>
          <w:rFonts w:ascii="Times New Roman" w:hAnsi="Times New Roman" w:cs="Times New Roman"/>
          <w:color w:val="000000"/>
        </w:rPr>
        <w:t>Upon completion of this course, students will be able to:</w:t>
      </w:r>
    </w:p>
    <w:p w14:paraId="179ADDF6" w14:textId="77777777" w:rsidR="00A4642B" w:rsidRPr="00A05315" w:rsidRDefault="00A4642B" w:rsidP="00A4642B">
      <w:pPr>
        <w:rPr>
          <w:rFonts w:ascii="Times New Roman" w:hAnsi="Times New Roman" w:cs="Times New Roman"/>
          <w:color w:val="000000"/>
        </w:rPr>
      </w:pPr>
    </w:p>
    <w:p w14:paraId="2B41EE73" w14:textId="77777777" w:rsidR="00A4642B" w:rsidRPr="00A05315" w:rsidRDefault="00A4642B" w:rsidP="00A4642B">
      <w:pPr>
        <w:numPr>
          <w:ilvl w:val="0"/>
          <w:numId w:val="1"/>
        </w:numPr>
        <w:rPr>
          <w:rFonts w:ascii="Times New Roman" w:hAnsi="Times New Roman" w:cs="Times New Roman"/>
          <w:b/>
          <w:bCs/>
          <w:color w:val="000000"/>
        </w:rPr>
      </w:pPr>
      <w:r w:rsidRPr="00A05315">
        <w:rPr>
          <w:rFonts w:ascii="Times New Roman" w:hAnsi="Times New Roman" w:cs="Times New Roman"/>
          <w:color w:val="000000"/>
        </w:rPr>
        <w:t xml:space="preserve">Demonstrate knowledge of general trends, approaches, and resources for teaching ELLs </w:t>
      </w:r>
      <w:r w:rsidRPr="00A05315">
        <w:rPr>
          <w:rFonts w:ascii="Times New Roman" w:hAnsi="Times New Roman" w:cs="Times New Roman"/>
          <w:b/>
          <w:bCs/>
          <w:color w:val="000000"/>
        </w:rPr>
        <w:t xml:space="preserve">(290-3-3-.45-2-4a) </w:t>
      </w:r>
    </w:p>
    <w:p w14:paraId="1B658194" w14:textId="77777777" w:rsidR="00A4642B" w:rsidRPr="00A05315" w:rsidRDefault="00A4642B" w:rsidP="00A4642B">
      <w:pPr>
        <w:numPr>
          <w:ilvl w:val="0"/>
          <w:numId w:val="1"/>
        </w:numPr>
        <w:rPr>
          <w:rFonts w:ascii="Times New Roman" w:hAnsi="Times New Roman" w:cs="Times New Roman"/>
          <w:b/>
          <w:bCs/>
          <w:color w:val="000000"/>
        </w:rPr>
      </w:pPr>
      <w:r w:rsidRPr="00A05315">
        <w:rPr>
          <w:rFonts w:ascii="Times New Roman" w:hAnsi="Times New Roman" w:cs="Times New Roman"/>
          <w:color w:val="000000"/>
        </w:rPr>
        <w:t xml:space="preserve">Demonstrate appropriate techniques for teaching ELLs in classes which include only ELLs and in classes which include other than ELLs </w:t>
      </w:r>
    </w:p>
    <w:p w14:paraId="2028CF67" w14:textId="77777777" w:rsidR="00A4642B" w:rsidRPr="00A05315" w:rsidRDefault="00A4642B" w:rsidP="00A4642B">
      <w:pPr>
        <w:ind w:left="1080"/>
        <w:rPr>
          <w:rFonts w:ascii="Times New Roman" w:hAnsi="Times New Roman" w:cs="Times New Roman"/>
          <w:b/>
          <w:bCs/>
          <w:color w:val="000000"/>
        </w:rPr>
      </w:pPr>
      <w:r w:rsidRPr="00A05315">
        <w:rPr>
          <w:rFonts w:ascii="Times New Roman" w:hAnsi="Times New Roman" w:cs="Times New Roman"/>
          <w:color w:val="000000"/>
        </w:rPr>
        <w:t xml:space="preserve">      </w:t>
      </w:r>
      <w:r w:rsidRPr="00A05315">
        <w:rPr>
          <w:rFonts w:ascii="Times New Roman" w:hAnsi="Times New Roman" w:cs="Times New Roman"/>
          <w:b/>
          <w:bCs/>
          <w:color w:val="000000"/>
        </w:rPr>
        <w:t>(290-3-3-.45-2-5a)</w:t>
      </w:r>
    </w:p>
    <w:p w14:paraId="58A96494" w14:textId="77777777" w:rsidR="00A4642B" w:rsidRPr="00A05315" w:rsidRDefault="00A4642B" w:rsidP="00A4642B">
      <w:pPr>
        <w:numPr>
          <w:ilvl w:val="0"/>
          <w:numId w:val="1"/>
        </w:numPr>
        <w:rPr>
          <w:rFonts w:ascii="Times New Roman" w:hAnsi="Times New Roman" w:cs="Times New Roman"/>
          <w:color w:val="000000"/>
        </w:rPr>
      </w:pPr>
      <w:r w:rsidRPr="00A05315">
        <w:rPr>
          <w:rFonts w:ascii="Times New Roman" w:hAnsi="Times New Roman" w:cs="Times New Roman"/>
          <w:color w:val="000000"/>
        </w:rPr>
        <w:t xml:space="preserve">Demonstrate appropriate methods for working with students who have multiple needs </w:t>
      </w:r>
      <w:r w:rsidRPr="00A05315">
        <w:rPr>
          <w:rFonts w:ascii="Times New Roman" w:hAnsi="Times New Roman" w:cs="Times New Roman"/>
          <w:b/>
          <w:bCs/>
          <w:color w:val="000000"/>
        </w:rPr>
        <w:t>(290-3-3-.45-2-9a)</w:t>
      </w:r>
    </w:p>
    <w:p w14:paraId="75846A83" w14:textId="77777777" w:rsidR="00A4642B" w:rsidRPr="00A05315" w:rsidRDefault="00A4642B" w:rsidP="00A4642B">
      <w:pPr>
        <w:numPr>
          <w:ilvl w:val="0"/>
          <w:numId w:val="1"/>
        </w:numPr>
        <w:rPr>
          <w:rFonts w:ascii="Times New Roman" w:hAnsi="Times New Roman" w:cs="Times New Roman"/>
          <w:color w:val="000000"/>
        </w:rPr>
      </w:pPr>
      <w:r w:rsidRPr="00A05315">
        <w:rPr>
          <w:rFonts w:ascii="Times New Roman" w:hAnsi="Times New Roman" w:cs="Times New Roman"/>
          <w:color w:val="000000"/>
        </w:rPr>
        <w:t xml:space="preserve">Apply English grammar and linguistics in teaching ELLs </w:t>
      </w:r>
    </w:p>
    <w:p w14:paraId="73F7213E" w14:textId="77777777" w:rsidR="00A4642B" w:rsidRPr="00A05315" w:rsidRDefault="00A4642B" w:rsidP="00A4642B">
      <w:pPr>
        <w:ind w:left="1080"/>
        <w:rPr>
          <w:rFonts w:ascii="Times New Roman" w:hAnsi="Times New Roman" w:cs="Times New Roman"/>
          <w:color w:val="000000"/>
        </w:rPr>
      </w:pPr>
      <w:r w:rsidRPr="00A05315">
        <w:rPr>
          <w:rFonts w:ascii="Times New Roman" w:hAnsi="Times New Roman" w:cs="Times New Roman"/>
          <w:color w:val="000000"/>
        </w:rPr>
        <w:t xml:space="preserve">      </w:t>
      </w:r>
      <w:r w:rsidRPr="00A05315">
        <w:rPr>
          <w:rFonts w:ascii="Times New Roman" w:hAnsi="Times New Roman" w:cs="Times New Roman"/>
          <w:b/>
          <w:bCs/>
          <w:color w:val="000000"/>
        </w:rPr>
        <w:t>(290-3-3-.45-2-1b)</w:t>
      </w:r>
      <w:r w:rsidRPr="00A05315">
        <w:rPr>
          <w:rFonts w:ascii="Times New Roman" w:hAnsi="Times New Roman" w:cs="Times New Roman"/>
          <w:color w:val="000000"/>
        </w:rPr>
        <w:t xml:space="preserve">  </w:t>
      </w:r>
    </w:p>
    <w:p w14:paraId="6AC338E3" w14:textId="77777777" w:rsidR="00A4642B" w:rsidRPr="00A05315" w:rsidRDefault="00A4642B" w:rsidP="00A4642B">
      <w:pPr>
        <w:ind w:left="1080"/>
        <w:rPr>
          <w:rFonts w:ascii="Times New Roman" w:hAnsi="Times New Roman" w:cs="Times New Roman"/>
          <w:color w:val="000000"/>
        </w:rPr>
      </w:pPr>
    </w:p>
    <w:p w14:paraId="5E6A55EC" w14:textId="77777777" w:rsidR="00A4642B" w:rsidRPr="00A05315" w:rsidRDefault="00A4642B" w:rsidP="00A4642B">
      <w:pPr>
        <w:ind w:left="1080"/>
        <w:rPr>
          <w:rFonts w:ascii="Times New Roman" w:hAnsi="Times New Roman" w:cs="Times New Roman"/>
          <w:color w:val="000000"/>
        </w:rPr>
      </w:pPr>
    </w:p>
    <w:p w14:paraId="306F296F" w14:textId="77777777" w:rsidR="00A4642B" w:rsidRPr="00A05315" w:rsidRDefault="00A4642B" w:rsidP="00A4642B">
      <w:pPr>
        <w:rPr>
          <w:rFonts w:ascii="Times New Roman" w:hAnsi="Times New Roman" w:cs="Times New Roman"/>
          <w:b/>
          <w:bCs/>
        </w:rPr>
      </w:pPr>
      <w:r w:rsidRPr="00A05315">
        <w:rPr>
          <w:rFonts w:ascii="Times New Roman" w:hAnsi="Times New Roman" w:cs="Times New Roman"/>
          <w:b/>
          <w:bCs/>
          <w:color w:val="000000"/>
        </w:rPr>
        <w:t xml:space="preserve"> </w:t>
      </w:r>
      <w:r w:rsidRPr="00A05315">
        <w:rPr>
          <w:rFonts w:ascii="Times New Roman" w:hAnsi="Times New Roman" w:cs="Times New Roman"/>
          <w:b/>
          <w:bCs/>
        </w:rPr>
        <w:t>Topics Covered:</w:t>
      </w:r>
    </w:p>
    <w:p w14:paraId="339553FA" w14:textId="77777777" w:rsidR="00A4642B" w:rsidRPr="00A05315" w:rsidRDefault="00A4642B" w:rsidP="00A4642B">
      <w:pPr>
        <w:numPr>
          <w:ilvl w:val="0"/>
          <w:numId w:val="2"/>
        </w:numPr>
        <w:rPr>
          <w:rFonts w:ascii="Times New Roman" w:hAnsi="Times New Roman" w:cs="Times New Roman"/>
        </w:rPr>
      </w:pPr>
      <w:r w:rsidRPr="00A05315">
        <w:rPr>
          <w:rFonts w:ascii="Times New Roman" w:hAnsi="Times New Roman" w:cs="Times New Roman"/>
        </w:rPr>
        <w:lastRenderedPageBreak/>
        <w:t>ESOL terminology</w:t>
      </w:r>
    </w:p>
    <w:p w14:paraId="02C370B2" w14:textId="77777777" w:rsidR="00A4642B" w:rsidRPr="00A05315" w:rsidRDefault="00A4642B" w:rsidP="00A4642B">
      <w:pPr>
        <w:numPr>
          <w:ilvl w:val="0"/>
          <w:numId w:val="2"/>
        </w:numPr>
        <w:rPr>
          <w:rFonts w:ascii="Times New Roman" w:hAnsi="Times New Roman" w:cs="Times New Roman"/>
        </w:rPr>
      </w:pPr>
      <w:r w:rsidRPr="00A05315">
        <w:rPr>
          <w:rFonts w:ascii="Times New Roman" w:hAnsi="Times New Roman" w:cs="Times New Roman"/>
        </w:rPr>
        <w:t>Language acquisition, learning, and literacy</w:t>
      </w:r>
    </w:p>
    <w:p w14:paraId="1EC70C19" w14:textId="77777777" w:rsidR="00A4642B" w:rsidRPr="00A05315" w:rsidRDefault="00712E84" w:rsidP="00A4642B">
      <w:pPr>
        <w:numPr>
          <w:ilvl w:val="0"/>
          <w:numId w:val="2"/>
        </w:numPr>
        <w:rPr>
          <w:rFonts w:ascii="Times New Roman" w:hAnsi="Times New Roman" w:cs="Times New Roman"/>
        </w:rPr>
      </w:pPr>
      <w:r>
        <w:rPr>
          <w:rFonts w:ascii="Times New Roman" w:hAnsi="Times New Roman" w:cs="Times New Roman"/>
        </w:rPr>
        <w:t>Principle</w:t>
      </w:r>
      <w:r w:rsidR="00A4642B" w:rsidRPr="00A05315">
        <w:rPr>
          <w:rFonts w:ascii="Times New Roman" w:hAnsi="Times New Roman" w:cs="Times New Roman"/>
        </w:rPr>
        <w:t>s of communicative language teaching</w:t>
      </w:r>
    </w:p>
    <w:p w14:paraId="5527CDBC" w14:textId="77777777" w:rsidR="00A4642B" w:rsidRPr="00A05315" w:rsidRDefault="00A4642B" w:rsidP="00A4642B">
      <w:pPr>
        <w:numPr>
          <w:ilvl w:val="0"/>
          <w:numId w:val="2"/>
        </w:numPr>
        <w:rPr>
          <w:rFonts w:ascii="Times New Roman" w:hAnsi="Times New Roman" w:cs="Times New Roman"/>
        </w:rPr>
      </w:pPr>
      <w:r w:rsidRPr="00A05315">
        <w:rPr>
          <w:rFonts w:ascii="Times New Roman" w:hAnsi="Times New Roman" w:cs="Times New Roman"/>
        </w:rPr>
        <w:t>ESOL methodologies and approaches</w:t>
      </w:r>
    </w:p>
    <w:p w14:paraId="730C8E0B" w14:textId="77777777" w:rsidR="00A4642B" w:rsidRPr="00A05315" w:rsidRDefault="00A4642B" w:rsidP="00A4642B">
      <w:pPr>
        <w:numPr>
          <w:ilvl w:val="0"/>
          <w:numId w:val="2"/>
        </w:numPr>
        <w:rPr>
          <w:rFonts w:ascii="Times New Roman" w:hAnsi="Times New Roman" w:cs="Times New Roman"/>
        </w:rPr>
      </w:pPr>
      <w:r w:rsidRPr="00A05315">
        <w:rPr>
          <w:rFonts w:ascii="Times New Roman" w:hAnsi="Times New Roman" w:cs="Times New Roman"/>
        </w:rPr>
        <w:t>Organizing and planning for ELL instruction</w:t>
      </w:r>
    </w:p>
    <w:p w14:paraId="43B239A7" w14:textId="77777777" w:rsidR="00A4642B" w:rsidRPr="00A05315" w:rsidRDefault="00A4642B" w:rsidP="00A4642B">
      <w:pPr>
        <w:numPr>
          <w:ilvl w:val="0"/>
          <w:numId w:val="2"/>
        </w:numPr>
        <w:rPr>
          <w:rFonts w:ascii="Times New Roman" w:hAnsi="Times New Roman" w:cs="Times New Roman"/>
        </w:rPr>
      </w:pPr>
      <w:r w:rsidRPr="00A05315">
        <w:rPr>
          <w:rFonts w:ascii="Times New Roman" w:hAnsi="Times New Roman" w:cs="Times New Roman"/>
        </w:rPr>
        <w:t>ESOL curriculum design</w:t>
      </w:r>
    </w:p>
    <w:p w14:paraId="275A86AC" w14:textId="77777777" w:rsidR="00A4642B" w:rsidRPr="00A05315" w:rsidRDefault="00A4642B" w:rsidP="00A4642B">
      <w:pPr>
        <w:numPr>
          <w:ilvl w:val="0"/>
          <w:numId w:val="2"/>
        </w:numPr>
        <w:rPr>
          <w:rFonts w:ascii="Times New Roman" w:hAnsi="Times New Roman" w:cs="Times New Roman"/>
        </w:rPr>
      </w:pPr>
      <w:r w:rsidRPr="00A05315">
        <w:rPr>
          <w:rFonts w:ascii="Times New Roman" w:hAnsi="Times New Roman" w:cs="Times New Roman"/>
        </w:rPr>
        <w:t>Evaluation and selection of ESOL materials</w:t>
      </w:r>
    </w:p>
    <w:p w14:paraId="56ED4781" w14:textId="77777777" w:rsidR="00A4642B" w:rsidRPr="00A05315" w:rsidRDefault="00A4642B" w:rsidP="00A4642B">
      <w:pPr>
        <w:numPr>
          <w:ilvl w:val="0"/>
          <w:numId w:val="2"/>
        </w:numPr>
        <w:rPr>
          <w:rFonts w:ascii="Times New Roman" w:hAnsi="Times New Roman" w:cs="Times New Roman"/>
        </w:rPr>
      </w:pPr>
      <w:r w:rsidRPr="00A05315">
        <w:rPr>
          <w:rFonts w:ascii="Times New Roman" w:hAnsi="Times New Roman" w:cs="Times New Roman"/>
        </w:rPr>
        <w:t>Development and use of ESOL materials</w:t>
      </w:r>
    </w:p>
    <w:p w14:paraId="67DD0397" w14:textId="77777777" w:rsidR="00A4642B" w:rsidRPr="00A05315" w:rsidRDefault="00A4642B" w:rsidP="00A4642B">
      <w:pPr>
        <w:numPr>
          <w:ilvl w:val="0"/>
          <w:numId w:val="2"/>
        </w:numPr>
        <w:rPr>
          <w:rFonts w:ascii="Times New Roman" w:hAnsi="Times New Roman" w:cs="Times New Roman"/>
        </w:rPr>
      </w:pPr>
      <w:r w:rsidRPr="00A05315">
        <w:rPr>
          <w:rFonts w:ascii="Times New Roman" w:hAnsi="Times New Roman" w:cs="Times New Roman"/>
        </w:rPr>
        <w:t>Integrating language and content</w:t>
      </w:r>
    </w:p>
    <w:p w14:paraId="24DFAEFE" w14:textId="77777777" w:rsidR="00A4642B" w:rsidRPr="00A05315" w:rsidRDefault="00A4642B" w:rsidP="00A4642B">
      <w:pPr>
        <w:numPr>
          <w:ilvl w:val="0"/>
          <w:numId w:val="2"/>
        </w:numPr>
        <w:rPr>
          <w:rFonts w:ascii="Times New Roman" w:hAnsi="Times New Roman" w:cs="Times New Roman"/>
        </w:rPr>
      </w:pPr>
      <w:r w:rsidRPr="00A05315">
        <w:rPr>
          <w:rFonts w:ascii="Times New Roman" w:hAnsi="Times New Roman" w:cs="Times New Roman"/>
        </w:rPr>
        <w:t>Strategies for teaching ELLs</w:t>
      </w:r>
    </w:p>
    <w:p w14:paraId="344918C5" w14:textId="77777777" w:rsidR="00A4642B" w:rsidRDefault="00A4642B" w:rsidP="00A4642B">
      <w:pPr>
        <w:rPr>
          <w:rFonts w:ascii="Times New Roman" w:hAnsi="Times New Roman" w:cs="Times New Roman"/>
          <w:b/>
          <w:bCs/>
          <w:u w:val="single"/>
        </w:rPr>
      </w:pPr>
    </w:p>
    <w:p w14:paraId="734816E1" w14:textId="77777777" w:rsidR="00A4642B" w:rsidRPr="00A05315" w:rsidRDefault="00A4642B" w:rsidP="00A4642B">
      <w:pPr>
        <w:rPr>
          <w:rFonts w:ascii="Times New Roman" w:hAnsi="Times New Roman" w:cs="Times New Roman"/>
          <w:b/>
          <w:bCs/>
          <w:u w:val="single"/>
        </w:rPr>
      </w:pPr>
    </w:p>
    <w:p w14:paraId="2FA2A35C" w14:textId="77777777" w:rsidR="00A4642B" w:rsidRPr="00A05315" w:rsidRDefault="00A4642B" w:rsidP="00A4642B">
      <w:pPr>
        <w:rPr>
          <w:rFonts w:ascii="Times New Roman" w:hAnsi="Times New Roman" w:cs="Times New Roman"/>
          <w:b/>
          <w:bCs/>
          <w:color w:val="000000"/>
        </w:rPr>
      </w:pPr>
      <w:r w:rsidRPr="00A05315">
        <w:rPr>
          <w:rFonts w:ascii="Times New Roman" w:hAnsi="Times New Roman" w:cs="Times New Roman"/>
          <w:b/>
          <w:bCs/>
          <w:color w:val="000000"/>
        </w:rPr>
        <w:t>Course Requirements:</w:t>
      </w:r>
    </w:p>
    <w:p w14:paraId="0D61D060" w14:textId="77777777" w:rsidR="00A4642B" w:rsidRPr="00025F9D" w:rsidRDefault="00025F9D" w:rsidP="00A4642B">
      <w:pPr>
        <w:rPr>
          <w:rFonts w:ascii="Times New Roman" w:hAnsi="Times New Roman" w:cs="Times New Roman"/>
          <w:bCs/>
        </w:rPr>
      </w:pPr>
      <w:r>
        <w:rPr>
          <w:rFonts w:ascii="Times New Roman" w:hAnsi="Times New Roman" w:cs="Times New Roman"/>
          <w:b/>
          <w:bCs/>
        </w:rPr>
        <w:t xml:space="preserve">1.  ATTENDANCE and PARTICIPATION </w:t>
      </w:r>
      <w:r w:rsidRPr="0018609D">
        <w:rPr>
          <w:rFonts w:ascii="Times New Roman" w:hAnsi="Times New Roman" w:cs="Times New Roman"/>
          <w:bCs/>
          <w:i/>
        </w:rPr>
        <w:t>(</w:t>
      </w:r>
      <w:r w:rsidR="0018609D">
        <w:rPr>
          <w:rFonts w:ascii="Times New Roman" w:hAnsi="Times New Roman" w:cs="Times New Roman"/>
          <w:bCs/>
          <w:i/>
        </w:rPr>
        <w:t>2</w:t>
      </w:r>
      <w:r w:rsidR="0018609D" w:rsidRPr="0018609D">
        <w:rPr>
          <w:rFonts w:ascii="Times New Roman" w:hAnsi="Times New Roman" w:cs="Times New Roman"/>
          <w:bCs/>
          <w:i/>
        </w:rPr>
        <w:t>00 points)</w:t>
      </w:r>
    </w:p>
    <w:p w14:paraId="7C839F14" w14:textId="77777777" w:rsidR="0018609D" w:rsidRDefault="0018609D" w:rsidP="00A4642B">
      <w:pPr>
        <w:rPr>
          <w:rFonts w:ascii="Times New Roman" w:hAnsi="Times New Roman" w:cs="Times New Roman"/>
          <w:b/>
          <w:bCs/>
        </w:rPr>
      </w:pPr>
    </w:p>
    <w:p w14:paraId="607AC8E9" w14:textId="77777777" w:rsidR="00A4642B" w:rsidRPr="00A05315" w:rsidRDefault="00025F9D" w:rsidP="00A4642B">
      <w:pPr>
        <w:rPr>
          <w:rFonts w:ascii="Times New Roman" w:hAnsi="Times New Roman" w:cs="Times New Roman"/>
          <w:b/>
          <w:bCs/>
        </w:rPr>
      </w:pPr>
      <w:r>
        <w:rPr>
          <w:rFonts w:ascii="Times New Roman" w:hAnsi="Times New Roman" w:cs="Times New Roman"/>
          <w:b/>
          <w:bCs/>
        </w:rPr>
        <w:t>2</w:t>
      </w:r>
      <w:r w:rsidR="00A4642B" w:rsidRPr="00A05315">
        <w:rPr>
          <w:rFonts w:ascii="Times New Roman" w:hAnsi="Times New Roman" w:cs="Times New Roman"/>
          <w:b/>
          <w:bCs/>
        </w:rPr>
        <w:t>. IN-CLASS ACTIVITIES</w:t>
      </w:r>
      <w:r w:rsidR="00A4642B" w:rsidRPr="00A05315">
        <w:rPr>
          <w:rFonts w:ascii="Times New Roman" w:hAnsi="Times New Roman" w:cs="Times New Roman"/>
        </w:rPr>
        <w:t xml:space="preserve"> </w:t>
      </w:r>
      <w:r>
        <w:rPr>
          <w:rFonts w:ascii="Times New Roman" w:hAnsi="Times New Roman" w:cs="Times New Roman"/>
          <w:i/>
          <w:iCs/>
        </w:rPr>
        <w:t>(8 @ 25 points each, total 2</w:t>
      </w:r>
      <w:r w:rsidR="00A4642B" w:rsidRPr="00A05315">
        <w:rPr>
          <w:rFonts w:ascii="Times New Roman" w:hAnsi="Times New Roman" w:cs="Times New Roman"/>
          <w:i/>
          <w:iCs/>
        </w:rPr>
        <w:t xml:space="preserve">00 points)                                          </w:t>
      </w:r>
    </w:p>
    <w:p w14:paraId="617A7C37" w14:textId="77777777" w:rsidR="00A4642B" w:rsidRPr="00A05315" w:rsidRDefault="0018609D" w:rsidP="00A4642B">
      <w:pPr>
        <w:rPr>
          <w:rFonts w:ascii="Times New Roman" w:hAnsi="Times New Roman" w:cs="Times New Roman"/>
        </w:rPr>
      </w:pPr>
      <w:r>
        <w:rPr>
          <w:rFonts w:ascii="Times New Roman" w:hAnsi="Times New Roman" w:cs="Times New Roman"/>
        </w:rPr>
        <w:t>In class activities are scheduled throughout the semester.</w:t>
      </w:r>
      <w:r w:rsidR="00A4642B" w:rsidRPr="00A05315">
        <w:rPr>
          <w:rFonts w:ascii="Times New Roman" w:hAnsi="Times New Roman" w:cs="Times New Roman"/>
        </w:rPr>
        <w:t xml:space="preserve"> Students gain points by participating in the in-class activity and su</w:t>
      </w:r>
      <w:r w:rsidR="00A4642B">
        <w:rPr>
          <w:rFonts w:ascii="Times New Roman" w:hAnsi="Times New Roman" w:cs="Times New Roman"/>
        </w:rPr>
        <w:t xml:space="preserve">bmitting the appropriate work. </w:t>
      </w:r>
      <w:r w:rsidR="00A4642B" w:rsidRPr="00A05315">
        <w:rPr>
          <w:rFonts w:ascii="Times New Roman" w:hAnsi="Times New Roman" w:cs="Times New Roman"/>
        </w:rPr>
        <w:t>Students may make up missed in-class activities by</w:t>
      </w:r>
      <w:r w:rsidR="00A4642B">
        <w:rPr>
          <w:rFonts w:ascii="Times New Roman" w:hAnsi="Times New Roman" w:cs="Times New Roman"/>
        </w:rPr>
        <w:t xml:space="preserve"> reviewing the class archives, following the instructions given in class and then</w:t>
      </w:r>
      <w:r w:rsidR="00A4642B" w:rsidRPr="00A05315">
        <w:rPr>
          <w:rFonts w:ascii="Times New Roman" w:hAnsi="Times New Roman" w:cs="Times New Roman"/>
        </w:rPr>
        <w:t xml:space="preserve"> submitting the </w:t>
      </w:r>
      <w:r w:rsidR="00A4642B">
        <w:rPr>
          <w:rFonts w:ascii="Times New Roman" w:hAnsi="Times New Roman" w:cs="Times New Roman"/>
        </w:rPr>
        <w:t xml:space="preserve">appropriate work. </w:t>
      </w:r>
      <w:r w:rsidR="00A4642B" w:rsidRPr="00A05315">
        <w:rPr>
          <w:rFonts w:ascii="Times New Roman" w:hAnsi="Times New Roman" w:cs="Times New Roman"/>
        </w:rPr>
        <w:t xml:space="preserve">Campus students submit in-class activities by placing them in their folders and handing them to the instructor at the end of the class. Distance students submit assignments through email. </w:t>
      </w:r>
    </w:p>
    <w:p w14:paraId="32FC4790" w14:textId="77777777" w:rsidR="00A4642B" w:rsidRDefault="00A4642B" w:rsidP="00A4642B">
      <w:pPr>
        <w:rPr>
          <w:rFonts w:ascii="Times New Roman" w:hAnsi="Times New Roman" w:cs="Times New Roman"/>
        </w:rPr>
      </w:pPr>
    </w:p>
    <w:p w14:paraId="13522347" w14:textId="77777777" w:rsidR="00A4642B" w:rsidRPr="00A05315" w:rsidRDefault="00153C3F" w:rsidP="00A4642B">
      <w:pPr>
        <w:rPr>
          <w:rFonts w:ascii="Times New Roman" w:hAnsi="Times New Roman" w:cs="Times New Roman"/>
        </w:rPr>
      </w:pPr>
      <w:r>
        <w:rPr>
          <w:rFonts w:ascii="Times New Roman" w:hAnsi="Times New Roman" w:cs="Times New Roman"/>
          <w:b/>
          <w:bCs/>
        </w:rPr>
        <w:t>2</w:t>
      </w:r>
      <w:r w:rsidR="00A4642B" w:rsidRPr="00A05315">
        <w:rPr>
          <w:rFonts w:ascii="Times New Roman" w:hAnsi="Times New Roman" w:cs="Times New Roman"/>
          <w:b/>
          <w:bCs/>
        </w:rPr>
        <w:t xml:space="preserve">. ESOL TEACHING STRATEGY DEMONSTRATION </w:t>
      </w:r>
      <w:r w:rsidR="00A4642B" w:rsidRPr="00A05315">
        <w:rPr>
          <w:rFonts w:ascii="Times New Roman" w:hAnsi="Times New Roman" w:cs="Times New Roman"/>
          <w:i/>
          <w:iCs/>
        </w:rPr>
        <w:t>(100 points)</w:t>
      </w:r>
      <w:r w:rsidR="00A4642B" w:rsidRPr="00A05315">
        <w:rPr>
          <w:rFonts w:ascii="Times New Roman" w:hAnsi="Times New Roman" w:cs="Times New Roman"/>
        </w:rPr>
        <w:t xml:space="preserve">  </w:t>
      </w:r>
    </w:p>
    <w:p w14:paraId="5120049A" w14:textId="659090B3" w:rsidR="00A4642B" w:rsidRPr="00A05315" w:rsidRDefault="00A4642B" w:rsidP="00A4642B">
      <w:pPr>
        <w:rPr>
          <w:rFonts w:ascii="Times New Roman" w:hAnsi="Times New Roman" w:cs="Times New Roman"/>
        </w:rPr>
      </w:pPr>
      <w:r w:rsidRPr="00A05315">
        <w:rPr>
          <w:rFonts w:ascii="Times New Roman" w:hAnsi="Times New Roman" w:cs="Times New Roman"/>
        </w:rPr>
        <w:t xml:space="preserve">Students will select one (each student will select a different strategy) </w:t>
      </w:r>
      <w:r w:rsidR="00D25B94">
        <w:rPr>
          <w:rFonts w:ascii="Times New Roman" w:hAnsi="Times New Roman" w:cs="Times New Roman"/>
        </w:rPr>
        <w:t>strategy for teaching ESL students in the content areas</w:t>
      </w:r>
      <w:r>
        <w:rPr>
          <w:rFonts w:ascii="Times New Roman" w:hAnsi="Times New Roman" w:cs="Times New Roman"/>
        </w:rPr>
        <w:t xml:space="preserve"> from the text</w:t>
      </w:r>
      <w:r w:rsidR="00D25B94">
        <w:rPr>
          <w:rFonts w:ascii="Times New Roman" w:hAnsi="Times New Roman" w:cs="Times New Roman"/>
        </w:rPr>
        <w:t>s and other readings</w:t>
      </w:r>
      <w:r w:rsidRPr="00A05315">
        <w:rPr>
          <w:rFonts w:ascii="Times New Roman" w:hAnsi="Times New Roman" w:cs="Times New Roman"/>
        </w:rPr>
        <w:t xml:space="preserve">. </w:t>
      </w:r>
      <w:r>
        <w:rPr>
          <w:rFonts w:ascii="Times New Roman" w:hAnsi="Times New Roman" w:cs="Times New Roman"/>
        </w:rPr>
        <w:t>Each d</w:t>
      </w:r>
      <w:r w:rsidRPr="00A05315">
        <w:rPr>
          <w:rFonts w:ascii="Times New Roman" w:hAnsi="Times New Roman" w:cs="Times New Roman"/>
        </w:rPr>
        <w:t>evelop</w:t>
      </w:r>
      <w:r>
        <w:rPr>
          <w:rFonts w:ascii="Times New Roman" w:hAnsi="Times New Roman" w:cs="Times New Roman"/>
        </w:rPr>
        <w:t>s</w:t>
      </w:r>
      <w:r w:rsidRPr="00A05315">
        <w:rPr>
          <w:rFonts w:ascii="Times New Roman" w:hAnsi="Times New Roman" w:cs="Times New Roman"/>
        </w:rPr>
        <w:t xml:space="preserve"> a 1</w:t>
      </w:r>
      <w:r>
        <w:rPr>
          <w:rFonts w:ascii="Times New Roman" w:hAnsi="Times New Roman" w:cs="Times New Roman"/>
        </w:rPr>
        <w:t>0- minute activity</w:t>
      </w:r>
      <w:r w:rsidRPr="00A05315">
        <w:rPr>
          <w:rFonts w:ascii="Times New Roman" w:hAnsi="Times New Roman" w:cs="Times New Roman"/>
        </w:rPr>
        <w:t xml:space="preserve"> that illustrate</w:t>
      </w:r>
      <w:r>
        <w:rPr>
          <w:rFonts w:ascii="Times New Roman" w:hAnsi="Times New Roman" w:cs="Times New Roman"/>
        </w:rPr>
        <w:t>s</w:t>
      </w:r>
      <w:r w:rsidRPr="00A05315">
        <w:rPr>
          <w:rFonts w:ascii="Times New Roman" w:hAnsi="Times New Roman" w:cs="Times New Roman"/>
        </w:rPr>
        <w:t xml:space="preserve"> the points emphasized with this “strategy” and act</w:t>
      </w:r>
      <w:r>
        <w:rPr>
          <w:rFonts w:ascii="Times New Roman" w:hAnsi="Times New Roman" w:cs="Times New Roman"/>
        </w:rPr>
        <w:t xml:space="preserve">ively involves the entire class as they </w:t>
      </w:r>
      <w:r w:rsidRPr="00A05315">
        <w:rPr>
          <w:rFonts w:ascii="Times New Roman" w:hAnsi="Times New Roman" w:cs="Times New Roman"/>
        </w:rPr>
        <w:t>participate</w:t>
      </w:r>
      <w:r>
        <w:rPr>
          <w:rFonts w:ascii="Times New Roman" w:hAnsi="Times New Roman" w:cs="Times New Roman"/>
        </w:rPr>
        <w:t xml:space="preserve"> as</w:t>
      </w:r>
      <w:r w:rsidR="00D25B94">
        <w:rPr>
          <w:rFonts w:ascii="Times New Roman" w:hAnsi="Times New Roman" w:cs="Times New Roman"/>
        </w:rPr>
        <w:t xml:space="preserve"> “ELL students”</w:t>
      </w:r>
      <w:r>
        <w:rPr>
          <w:rFonts w:ascii="Times New Roman" w:hAnsi="Times New Roman" w:cs="Times New Roman"/>
        </w:rPr>
        <w:t xml:space="preserve">. A </w:t>
      </w:r>
      <w:proofErr w:type="gramStart"/>
      <w:r>
        <w:rPr>
          <w:rFonts w:ascii="Times New Roman" w:hAnsi="Times New Roman" w:cs="Times New Roman"/>
        </w:rPr>
        <w:t>one page</w:t>
      </w:r>
      <w:proofErr w:type="gramEnd"/>
      <w:r>
        <w:rPr>
          <w:rFonts w:ascii="Times New Roman" w:hAnsi="Times New Roman" w:cs="Times New Roman"/>
        </w:rPr>
        <w:t xml:space="preserve"> hand</w:t>
      </w:r>
      <w:r w:rsidR="00957108">
        <w:rPr>
          <w:rFonts w:ascii="Times New Roman" w:hAnsi="Times New Roman" w:cs="Times New Roman"/>
        </w:rPr>
        <w:t>out (posted to Canvas</w:t>
      </w:r>
      <w:r>
        <w:rPr>
          <w:rFonts w:ascii="Times New Roman" w:hAnsi="Times New Roman" w:cs="Times New Roman"/>
        </w:rPr>
        <w:t xml:space="preserve">) outlining this </w:t>
      </w:r>
      <w:r w:rsidRPr="00A05315">
        <w:rPr>
          <w:rFonts w:ascii="Times New Roman" w:hAnsi="Times New Roman" w:cs="Times New Roman"/>
        </w:rPr>
        <w:t xml:space="preserve">particular ESOL </w:t>
      </w:r>
      <w:r>
        <w:rPr>
          <w:rFonts w:ascii="Times New Roman" w:hAnsi="Times New Roman" w:cs="Times New Roman"/>
        </w:rPr>
        <w:t>teaching strategy should be available at the time of the demonstration.</w:t>
      </w:r>
      <w:r w:rsidRPr="00A05315">
        <w:rPr>
          <w:rFonts w:ascii="Times New Roman" w:hAnsi="Times New Roman" w:cs="Times New Roman"/>
        </w:rPr>
        <w:t xml:space="preserve"> </w:t>
      </w:r>
    </w:p>
    <w:p w14:paraId="1F885628" w14:textId="77777777" w:rsidR="00153C3F" w:rsidRPr="00A05315" w:rsidRDefault="00153C3F" w:rsidP="00153C3F">
      <w:pPr>
        <w:rPr>
          <w:rFonts w:ascii="Times New Roman" w:hAnsi="Times New Roman" w:cs="Times New Roman"/>
        </w:rPr>
      </w:pPr>
    </w:p>
    <w:p w14:paraId="4C5E00CA" w14:textId="496E6E97" w:rsidR="00A4642B" w:rsidRPr="00153C3F" w:rsidRDefault="0084423A" w:rsidP="00A4642B">
      <w:pPr>
        <w:rPr>
          <w:rFonts w:ascii="Times New Roman" w:hAnsi="Times New Roman" w:cs="Times New Roman"/>
          <w:b/>
          <w:bCs/>
        </w:rPr>
      </w:pPr>
      <w:r>
        <w:rPr>
          <w:rFonts w:ascii="Times New Roman" w:hAnsi="Times New Roman" w:cs="Times New Roman"/>
          <w:b/>
          <w:bCs/>
        </w:rPr>
        <w:t>3</w:t>
      </w:r>
      <w:r w:rsidR="00A4642B" w:rsidRPr="00A05315">
        <w:rPr>
          <w:rFonts w:ascii="Times New Roman" w:hAnsi="Times New Roman" w:cs="Times New Roman"/>
          <w:b/>
          <w:bCs/>
        </w:rPr>
        <w:t xml:space="preserve">. CONTENT RELATED </w:t>
      </w:r>
      <w:r w:rsidR="00957108">
        <w:rPr>
          <w:rFonts w:ascii="Times New Roman" w:hAnsi="Times New Roman" w:cs="Times New Roman"/>
          <w:b/>
          <w:bCs/>
        </w:rPr>
        <w:t>PD</w:t>
      </w:r>
      <w:r w:rsidR="00A4642B" w:rsidRPr="00A05315">
        <w:rPr>
          <w:rFonts w:ascii="Times New Roman" w:hAnsi="Times New Roman" w:cs="Times New Roman"/>
          <w:b/>
          <w:bCs/>
        </w:rPr>
        <w:t xml:space="preserve"> PRESENTATION </w:t>
      </w:r>
      <w:r w:rsidR="00A4642B" w:rsidRPr="00A05315">
        <w:rPr>
          <w:rFonts w:ascii="Times New Roman" w:hAnsi="Times New Roman" w:cs="Times New Roman"/>
          <w:i/>
          <w:iCs/>
        </w:rPr>
        <w:t>(100 points)</w:t>
      </w:r>
      <w:r w:rsidR="00A4642B" w:rsidRPr="00A05315">
        <w:rPr>
          <w:rFonts w:ascii="Times New Roman" w:hAnsi="Times New Roman" w:cs="Times New Roman"/>
        </w:rPr>
        <w:t xml:space="preserve">   </w:t>
      </w:r>
    </w:p>
    <w:p w14:paraId="4D51316E" w14:textId="00858E91" w:rsidR="00A4642B" w:rsidRDefault="00025F9D" w:rsidP="00A4642B">
      <w:pPr>
        <w:rPr>
          <w:rFonts w:ascii="Times New Roman" w:hAnsi="Times New Roman" w:cs="Times New Roman"/>
        </w:rPr>
      </w:pPr>
      <w:r>
        <w:rPr>
          <w:rFonts w:ascii="Times New Roman" w:hAnsi="Times New Roman" w:cs="Times New Roman"/>
        </w:rPr>
        <w:t>Students</w:t>
      </w:r>
      <w:r w:rsidR="00A4642B" w:rsidRPr="00A05315">
        <w:rPr>
          <w:rFonts w:ascii="Times New Roman" w:hAnsi="Times New Roman" w:cs="Times New Roman"/>
        </w:rPr>
        <w:t xml:space="preserve"> will </w:t>
      </w:r>
      <w:r w:rsidR="00A4642B">
        <w:rPr>
          <w:rFonts w:ascii="Times New Roman" w:hAnsi="Times New Roman" w:cs="Times New Roman"/>
        </w:rPr>
        <w:t xml:space="preserve">develop and </w:t>
      </w:r>
      <w:r w:rsidR="00A4642B" w:rsidRPr="00A05315">
        <w:rPr>
          <w:rFonts w:ascii="Times New Roman" w:hAnsi="Times New Roman" w:cs="Times New Roman"/>
        </w:rPr>
        <w:t xml:space="preserve">present a </w:t>
      </w:r>
      <w:r w:rsidR="0018609D">
        <w:rPr>
          <w:rFonts w:ascii="Times New Roman" w:hAnsi="Times New Roman" w:cs="Times New Roman"/>
        </w:rPr>
        <w:t xml:space="preserve">professional development presentation </w:t>
      </w:r>
      <w:r w:rsidR="00A4642B" w:rsidRPr="00A05315">
        <w:rPr>
          <w:rFonts w:ascii="Times New Roman" w:hAnsi="Times New Roman" w:cs="Times New Roman"/>
        </w:rPr>
        <w:t xml:space="preserve">on how to teach ESOL through one of the content areas. </w:t>
      </w:r>
      <w:r w:rsidR="0018609D">
        <w:rPr>
          <w:rFonts w:ascii="Times New Roman" w:hAnsi="Times New Roman" w:cs="Times New Roman"/>
        </w:rPr>
        <w:t>Presentation</w:t>
      </w:r>
      <w:r w:rsidR="00A4642B">
        <w:rPr>
          <w:rFonts w:ascii="Times New Roman" w:hAnsi="Times New Roman" w:cs="Times New Roman"/>
        </w:rPr>
        <w:t xml:space="preserve"> should include the ELL age range and </w:t>
      </w:r>
      <w:r w:rsidR="00A4642B" w:rsidRPr="00A05315">
        <w:rPr>
          <w:rFonts w:ascii="Times New Roman" w:hAnsi="Times New Roman" w:cs="Times New Roman"/>
        </w:rPr>
        <w:t>the four language domains</w:t>
      </w:r>
      <w:r w:rsidR="00A4642B">
        <w:rPr>
          <w:rFonts w:ascii="Times New Roman" w:hAnsi="Times New Roman" w:cs="Times New Roman"/>
        </w:rPr>
        <w:t xml:space="preserve"> of </w:t>
      </w:r>
      <w:r w:rsidR="00A4642B" w:rsidRPr="00A05315">
        <w:rPr>
          <w:rFonts w:ascii="Times New Roman" w:hAnsi="Times New Roman" w:cs="Times New Roman"/>
        </w:rPr>
        <w:t>speaking, listening, reading and writing</w:t>
      </w:r>
      <w:r w:rsidR="00A4642B">
        <w:rPr>
          <w:rFonts w:ascii="Times New Roman" w:hAnsi="Times New Roman" w:cs="Times New Roman"/>
        </w:rPr>
        <w:t xml:space="preserve">. </w:t>
      </w:r>
      <w:r w:rsidR="00957108">
        <w:rPr>
          <w:rFonts w:ascii="Times New Roman" w:hAnsi="Times New Roman" w:cs="Times New Roman"/>
        </w:rPr>
        <w:t>Presentation should be geared toward practicing teachers.  Further guidelines will be forthcoming.</w:t>
      </w:r>
    </w:p>
    <w:p w14:paraId="3EE21FF4" w14:textId="77777777" w:rsidR="0084423A" w:rsidRDefault="0084423A" w:rsidP="00A4642B">
      <w:pPr>
        <w:rPr>
          <w:rFonts w:ascii="Times New Roman" w:hAnsi="Times New Roman" w:cs="Times New Roman"/>
        </w:rPr>
      </w:pPr>
    </w:p>
    <w:p w14:paraId="03F0A910" w14:textId="77777777" w:rsidR="0084423A" w:rsidRPr="00A05315" w:rsidRDefault="0084423A" w:rsidP="0084423A">
      <w:pPr>
        <w:rPr>
          <w:rFonts w:ascii="Times New Roman" w:hAnsi="Times New Roman" w:cs="Times New Roman"/>
          <w:i/>
          <w:iCs/>
        </w:rPr>
      </w:pPr>
      <w:r>
        <w:rPr>
          <w:rFonts w:ascii="Times New Roman" w:hAnsi="Times New Roman" w:cs="Times New Roman"/>
          <w:b/>
          <w:bCs/>
        </w:rPr>
        <w:t>4</w:t>
      </w:r>
      <w:r w:rsidRPr="00A05315">
        <w:rPr>
          <w:rFonts w:ascii="Times New Roman" w:hAnsi="Times New Roman" w:cs="Times New Roman"/>
          <w:b/>
          <w:bCs/>
        </w:rPr>
        <w:t xml:space="preserve">. </w:t>
      </w:r>
      <w:r>
        <w:rPr>
          <w:rFonts w:ascii="Times New Roman" w:hAnsi="Times New Roman" w:cs="Times New Roman"/>
          <w:b/>
          <w:bCs/>
        </w:rPr>
        <w:t>SIOP LESSON VIDEO</w:t>
      </w:r>
      <w:r w:rsidRPr="00A05315">
        <w:rPr>
          <w:rFonts w:ascii="Times New Roman" w:hAnsi="Times New Roman" w:cs="Times New Roman"/>
        </w:rPr>
        <w:t xml:space="preserve"> </w:t>
      </w:r>
      <w:r>
        <w:rPr>
          <w:rFonts w:ascii="Times New Roman" w:hAnsi="Times New Roman" w:cs="Times New Roman"/>
          <w:i/>
          <w:iCs/>
        </w:rPr>
        <w:t>(3</w:t>
      </w:r>
      <w:r w:rsidRPr="00A05315">
        <w:rPr>
          <w:rFonts w:ascii="Times New Roman" w:hAnsi="Times New Roman" w:cs="Times New Roman"/>
          <w:i/>
          <w:iCs/>
        </w:rPr>
        <w:t>00 points)</w:t>
      </w:r>
      <w:r w:rsidRPr="00A05315">
        <w:rPr>
          <w:rFonts w:ascii="Times New Roman" w:hAnsi="Times New Roman" w:cs="Times New Roman"/>
        </w:rPr>
        <w:t xml:space="preserve">                                    </w:t>
      </w:r>
    </w:p>
    <w:p w14:paraId="429280FC" w14:textId="5B9A4201" w:rsidR="0084423A" w:rsidRDefault="0084423A" w:rsidP="0084423A">
      <w:pPr>
        <w:rPr>
          <w:rFonts w:ascii="Times New Roman" w:hAnsi="Times New Roman" w:cs="Times New Roman"/>
        </w:rPr>
      </w:pPr>
      <w:r w:rsidRPr="00A05315">
        <w:rPr>
          <w:rFonts w:ascii="Times New Roman" w:hAnsi="Times New Roman" w:cs="Times New Roman"/>
        </w:rPr>
        <w:t xml:space="preserve">Students will </w:t>
      </w:r>
      <w:r>
        <w:rPr>
          <w:rFonts w:ascii="Times New Roman" w:hAnsi="Times New Roman" w:cs="Times New Roman"/>
        </w:rPr>
        <w:t>d</w:t>
      </w:r>
      <w:r w:rsidRPr="00A05315">
        <w:rPr>
          <w:rFonts w:ascii="Times New Roman" w:hAnsi="Times New Roman" w:cs="Times New Roman"/>
        </w:rPr>
        <w:t xml:space="preserve">evelop a 15-minute </w:t>
      </w:r>
      <w:r>
        <w:rPr>
          <w:rFonts w:ascii="Times New Roman" w:hAnsi="Times New Roman" w:cs="Times New Roman"/>
        </w:rPr>
        <w:t xml:space="preserve">hands-on </w:t>
      </w:r>
      <w:r w:rsidRPr="00A05315">
        <w:rPr>
          <w:rFonts w:ascii="Times New Roman" w:hAnsi="Times New Roman" w:cs="Times New Roman"/>
        </w:rPr>
        <w:t xml:space="preserve">demonstration </w:t>
      </w:r>
      <w:r>
        <w:rPr>
          <w:rFonts w:ascii="Times New Roman" w:hAnsi="Times New Roman" w:cs="Times New Roman"/>
        </w:rPr>
        <w:t>video as they teach a content area lesson using the SIOP Protocol</w:t>
      </w:r>
      <w:r w:rsidRPr="00A05315">
        <w:rPr>
          <w:rFonts w:ascii="Times New Roman" w:hAnsi="Times New Roman" w:cs="Times New Roman"/>
        </w:rPr>
        <w:t xml:space="preserve">. </w:t>
      </w:r>
      <w:r>
        <w:rPr>
          <w:rFonts w:ascii="Times New Roman" w:hAnsi="Times New Roman" w:cs="Times New Roman"/>
        </w:rPr>
        <w:t xml:space="preserve">One of the four SIOP lesson plan templates </w:t>
      </w:r>
      <w:r w:rsidR="00237AEB">
        <w:rPr>
          <w:rFonts w:ascii="Times New Roman" w:hAnsi="Times New Roman" w:cs="Times New Roman"/>
        </w:rPr>
        <w:t>will be used to develop appropriate lesson for ELLs</w:t>
      </w:r>
      <w:r>
        <w:rPr>
          <w:rFonts w:ascii="Times New Roman" w:hAnsi="Times New Roman" w:cs="Times New Roman"/>
        </w:rPr>
        <w:t xml:space="preserve">. Students will evaluate each </w:t>
      </w:r>
      <w:proofErr w:type="gramStart"/>
      <w:r>
        <w:rPr>
          <w:rFonts w:ascii="Times New Roman" w:hAnsi="Times New Roman" w:cs="Times New Roman"/>
        </w:rPr>
        <w:t>others’</w:t>
      </w:r>
      <w:proofErr w:type="gramEnd"/>
      <w:r>
        <w:rPr>
          <w:rFonts w:ascii="Times New Roman" w:hAnsi="Times New Roman" w:cs="Times New Roman"/>
        </w:rPr>
        <w:t xml:space="preserve"> lessons using the SIOP Protocol.   </w:t>
      </w:r>
    </w:p>
    <w:p w14:paraId="465013C3" w14:textId="1C143C5C" w:rsidR="00957108" w:rsidRDefault="00957108" w:rsidP="0084423A">
      <w:pPr>
        <w:rPr>
          <w:rFonts w:ascii="Times New Roman" w:hAnsi="Times New Roman" w:cs="Times New Roman"/>
          <w:i/>
          <w:iCs/>
        </w:rPr>
      </w:pPr>
    </w:p>
    <w:p w14:paraId="47E30F42" w14:textId="77777777" w:rsidR="00237AEB" w:rsidRPr="00A05315" w:rsidRDefault="00237AEB" w:rsidP="0084423A">
      <w:pPr>
        <w:rPr>
          <w:rFonts w:ascii="Times New Roman" w:hAnsi="Times New Roman" w:cs="Times New Roman"/>
          <w:i/>
          <w:iCs/>
        </w:rPr>
      </w:pPr>
    </w:p>
    <w:p w14:paraId="096B29E7" w14:textId="77777777" w:rsidR="00A4642B" w:rsidRDefault="00A4642B" w:rsidP="00A4642B">
      <w:pPr>
        <w:rPr>
          <w:rFonts w:ascii="Times New Roman" w:hAnsi="Times New Roman" w:cs="Times New Roman"/>
        </w:rPr>
      </w:pPr>
    </w:p>
    <w:p w14:paraId="6F333B09" w14:textId="32600BA3" w:rsidR="00A4642B" w:rsidRDefault="00A4642B" w:rsidP="00A4642B">
      <w:pPr>
        <w:rPr>
          <w:rFonts w:ascii="Times New Roman" w:hAnsi="Times New Roman" w:cs="Times New Roman"/>
        </w:rPr>
      </w:pPr>
      <w:r w:rsidRPr="00920038">
        <w:rPr>
          <w:rFonts w:ascii="Times New Roman" w:hAnsi="Times New Roman" w:cs="Times New Roman"/>
          <w:b/>
          <w:bCs/>
        </w:rPr>
        <w:lastRenderedPageBreak/>
        <w:t xml:space="preserve">5. </w:t>
      </w:r>
      <w:r w:rsidR="00237AEB">
        <w:rPr>
          <w:rFonts w:ascii="Times New Roman" w:hAnsi="Times New Roman" w:cs="Times New Roman"/>
          <w:b/>
          <w:bCs/>
        </w:rPr>
        <w:t>METHODS AND MATERIALS COLLABORATIVE WEBPAGE</w:t>
      </w:r>
      <w:r w:rsidRPr="00A05315">
        <w:rPr>
          <w:rFonts w:ascii="Times New Roman" w:hAnsi="Times New Roman" w:cs="Times New Roman"/>
          <w:b/>
          <w:bCs/>
        </w:rPr>
        <w:t xml:space="preserve"> </w:t>
      </w:r>
      <w:r w:rsidRPr="00A05315">
        <w:rPr>
          <w:rFonts w:ascii="Times New Roman" w:hAnsi="Times New Roman" w:cs="Times New Roman"/>
          <w:i/>
          <w:iCs/>
        </w:rPr>
        <w:t>(100 points)</w:t>
      </w:r>
      <w:r w:rsidRPr="00A05315">
        <w:rPr>
          <w:rFonts w:ascii="Times New Roman" w:hAnsi="Times New Roman" w:cs="Times New Roman"/>
        </w:rPr>
        <w:t xml:space="preserve">   </w:t>
      </w:r>
    </w:p>
    <w:p w14:paraId="6CCD2A38" w14:textId="5A2A51F7" w:rsidR="00237AEB" w:rsidRPr="00A05315" w:rsidRDefault="00237AEB" w:rsidP="00A4642B">
      <w:pPr>
        <w:rPr>
          <w:rFonts w:ascii="Times New Roman" w:hAnsi="Times New Roman" w:cs="Times New Roman"/>
        </w:rPr>
      </w:pPr>
      <w:r>
        <w:rPr>
          <w:rFonts w:ascii="Times New Roman" w:hAnsi="Times New Roman" w:cs="Times New Roman"/>
        </w:rPr>
        <w:t xml:space="preserve">Students will work collaboratively to create a Methods and Materials for Teaching ELLs webpage.  This webpage will be included in an Auburn University ESOL Program website which will become a resource in the community. More information will be forthcoming.  </w:t>
      </w:r>
    </w:p>
    <w:p w14:paraId="1B6CCA59" w14:textId="77777777" w:rsidR="00A4642B" w:rsidRPr="00A05315" w:rsidRDefault="00A4642B" w:rsidP="00A4642B">
      <w:pPr>
        <w:rPr>
          <w:rFonts w:ascii="Times New Roman" w:hAnsi="Times New Roman" w:cs="Times New Roman"/>
        </w:rPr>
      </w:pPr>
    </w:p>
    <w:p w14:paraId="379B7866" w14:textId="77777777" w:rsidR="00A4642B" w:rsidRPr="005C288D" w:rsidRDefault="00A4642B" w:rsidP="00A4642B">
      <w:pPr>
        <w:rPr>
          <w:rFonts w:ascii="Times New Roman" w:hAnsi="Times New Roman" w:cs="Times New Roman"/>
          <w:b/>
          <w:bCs/>
          <w:color w:val="000000"/>
        </w:rPr>
      </w:pPr>
      <w:r w:rsidRPr="005C288D">
        <w:rPr>
          <w:rFonts w:ascii="Times New Roman" w:hAnsi="Times New Roman" w:cs="Times New Roman"/>
          <w:b/>
          <w:bCs/>
          <w:color w:val="000000"/>
        </w:rPr>
        <w:t>Evaluation and Grading Procedures:</w:t>
      </w:r>
    </w:p>
    <w:p w14:paraId="6266A024" w14:textId="77777777" w:rsidR="00A4642B" w:rsidRPr="005C288D" w:rsidRDefault="00A4642B" w:rsidP="00A4642B">
      <w:pPr>
        <w:rPr>
          <w:rFonts w:ascii="Times New Roman" w:hAnsi="Times New Roman" w:cs="Times New Roman"/>
        </w:rPr>
      </w:pPr>
      <w:r w:rsidRPr="005C288D">
        <w:rPr>
          <w:rFonts w:ascii="Times New Roman" w:hAnsi="Times New Roman" w:cs="Times New Roman"/>
        </w:rPr>
        <w:t>All assignments are graded according to the specific assignment criteria and returned to students by the next class meeting after submission unless noted</w:t>
      </w:r>
      <w:r>
        <w:rPr>
          <w:rFonts w:ascii="Times New Roman" w:hAnsi="Times New Roman" w:cs="Times New Roman"/>
        </w:rPr>
        <w:t xml:space="preserve"> otherwise. </w:t>
      </w:r>
      <w:r w:rsidRPr="005C288D">
        <w:rPr>
          <w:rFonts w:ascii="Times New Roman" w:hAnsi="Times New Roman" w:cs="Times New Roman"/>
        </w:rPr>
        <w:t>I adhere firmly to the University’s statement on academic conduct/plagiarism.  Based on these evaluation criteria, your final grade will be determined by the following.</w:t>
      </w:r>
    </w:p>
    <w:p w14:paraId="161A8309" w14:textId="77777777" w:rsidR="00A4642B" w:rsidRPr="005C288D" w:rsidRDefault="00A4642B" w:rsidP="00A4642B">
      <w:pPr>
        <w:rPr>
          <w:rFonts w:ascii="Times New Roman" w:hAnsi="Times New Roman" w:cs="Times New Roman"/>
          <w:sz w:val="22"/>
          <w:szCs w:val="22"/>
        </w:rPr>
      </w:pPr>
    </w:p>
    <w:p w14:paraId="1221B0B6" w14:textId="77777777" w:rsidR="00A4642B" w:rsidRPr="00B37328" w:rsidRDefault="00A4642B" w:rsidP="00A4642B">
      <w:pPr>
        <w:rPr>
          <w:rFonts w:ascii="Times New Roman" w:hAnsi="Times New Roman" w:cs="Times New Roman"/>
          <w:b/>
        </w:rPr>
      </w:pPr>
      <w:r w:rsidRPr="00B37328">
        <w:rPr>
          <w:rFonts w:ascii="Times New Roman" w:hAnsi="Times New Roman" w:cs="Times New Roman"/>
          <w:b/>
        </w:rPr>
        <w:t xml:space="preserve">A   = 1000-901               </w:t>
      </w:r>
    </w:p>
    <w:p w14:paraId="3184F1B0" w14:textId="77777777" w:rsidR="00A4642B" w:rsidRPr="00B37328" w:rsidRDefault="00A4642B" w:rsidP="00A4642B">
      <w:pPr>
        <w:rPr>
          <w:rFonts w:ascii="Times New Roman" w:hAnsi="Times New Roman" w:cs="Times New Roman"/>
          <w:b/>
        </w:rPr>
      </w:pPr>
      <w:r w:rsidRPr="00B37328">
        <w:rPr>
          <w:rFonts w:ascii="Times New Roman" w:hAnsi="Times New Roman" w:cs="Times New Roman"/>
          <w:b/>
        </w:rPr>
        <w:t xml:space="preserve">B   = 900  -801         </w:t>
      </w:r>
    </w:p>
    <w:p w14:paraId="5438AFEC" w14:textId="77777777" w:rsidR="00A4642B" w:rsidRPr="00B37328" w:rsidRDefault="00A4642B" w:rsidP="00A4642B">
      <w:pPr>
        <w:rPr>
          <w:rFonts w:ascii="Times New Roman" w:hAnsi="Times New Roman" w:cs="Times New Roman"/>
          <w:b/>
        </w:rPr>
      </w:pPr>
      <w:r w:rsidRPr="00B37328">
        <w:rPr>
          <w:rFonts w:ascii="Times New Roman" w:hAnsi="Times New Roman" w:cs="Times New Roman"/>
          <w:b/>
        </w:rPr>
        <w:t xml:space="preserve">C   = 800  -701              </w:t>
      </w:r>
    </w:p>
    <w:p w14:paraId="1DC1D969" w14:textId="77777777" w:rsidR="00A4642B" w:rsidRPr="00B37328" w:rsidRDefault="00A4642B" w:rsidP="00A4642B">
      <w:pPr>
        <w:rPr>
          <w:rFonts w:ascii="Times New Roman" w:hAnsi="Times New Roman" w:cs="Times New Roman"/>
          <w:b/>
        </w:rPr>
      </w:pPr>
      <w:r w:rsidRPr="00B37328">
        <w:rPr>
          <w:rFonts w:ascii="Times New Roman" w:hAnsi="Times New Roman" w:cs="Times New Roman"/>
          <w:b/>
        </w:rPr>
        <w:t xml:space="preserve">D   = 700  -601                 </w:t>
      </w:r>
    </w:p>
    <w:p w14:paraId="30BE6178" w14:textId="77777777" w:rsidR="00A4642B" w:rsidRPr="00B37328" w:rsidRDefault="00A4642B" w:rsidP="00A4642B">
      <w:pPr>
        <w:rPr>
          <w:rFonts w:ascii="Times New Roman" w:hAnsi="Times New Roman" w:cs="Times New Roman"/>
          <w:b/>
        </w:rPr>
      </w:pPr>
      <w:r w:rsidRPr="00B37328">
        <w:rPr>
          <w:rFonts w:ascii="Times New Roman" w:hAnsi="Times New Roman" w:cs="Times New Roman"/>
          <w:b/>
        </w:rPr>
        <w:t xml:space="preserve">F   </w:t>
      </w:r>
      <w:proofErr w:type="gramStart"/>
      <w:r w:rsidRPr="00B37328">
        <w:rPr>
          <w:rFonts w:ascii="Times New Roman" w:hAnsi="Times New Roman" w:cs="Times New Roman"/>
          <w:b/>
        </w:rPr>
        <w:t>=  600</w:t>
      </w:r>
      <w:proofErr w:type="gramEnd"/>
      <w:r w:rsidRPr="00B37328">
        <w:rPr>
          <w:rFonts w:ascii="Times New Roman" w:hAnsi="Times New Roman" w:cs="Times New Roman"/>
          <w:b/>
        </w:rPr>
        <w:t xml:space="preserve"> or below  </w:t>
      </w:r>
    </w:p>
    <w:p w14:paraId="12AE07A5" w14:textId="77777777" w:rsidR="00A4642B" w:rsidRPr="001A146C" w:rsidRDefault="00A4642B" w:rsidP="00A4642B">
      <w:pPr>
        <w:rPr>
          <w:rFonts w:ascii="Verdana" w:hAnsi="Verdana"/>
          <w:b/>
          <w:sz w:val="22"/>
          <w:szCs w:val="22"/>
        </w:rPr>
      </w:pPr>
    </w:p>
    <w:p w14:paraId="3968109F" w14:textId="77777777" w:rsidR="00A4642B" w:rsidRPr="00A05315" w:rsidRDefault="00A4642B" w:rsidP="00A4642B">
      <w:pPr>
        <w:rPr>
          <w:rFonts w:ascii="Times New Roman" w:hAnsi="Times New Roman" w:cs="Times New Roman"/>
          <w:b/>
          <w:bCs/>
          <w:color w:val="000000"/>
        </w:rPr>
      </w:pPr>
    </w:p>
    <w:p w14:paraId="685268C5" w14:textId="77777777" w:rsidR="00A4642B" w:rsidRDefault="00A4642B" w:rsidP="00A4642B">
      <w:pPr>
        <w:rPr>
          <w:rFonts w:ascii="Times New Roman" w:hAnsi="Times New Roman" w:cs="Times New Roman"/>
          <w:b/>
          <w:bCs/>
        </w:rPr>
      </w:pPr>
      <w:r w:rsidRPr="00A05315">
        <w:rPr>
          <w:rFonts w:ascii="Times New Roman" w:hAnsi="Times New Roman" w:cs="Times New Roman"/>
          <w:b/>
          <w:bCs/>
        </w:rPr>
        <w:t>Course Assignments:</w:t>
      </w:r>
    </w:p>
    <w:p w14:paraId="3C8A3292" w14:textId="77777777" w:rsidR="00A4642B" w:rsidRPr="00A05315" w:rsidRDefault="00A4642B" w:rsidP="00A4642B">
      <w:pPr>
        <w:jc w:val="center"/>
        <w:rPr>
          <w:rFonts w:ascii="Times New Roman" w:hAnsi="Times New Roman" w:cs="Times New Roman"/>
          <w:b/>
          <w:bCs/>
          <w:u w:val="single"/>
        </w:rPr>
      </w:pPr>
    </w:p>
    <w:p w14:paraId="1CC2DF30" w14:textId="77777777" w:rsidR="00A4642B" w:rsidRPr="00A05315" w:rsidRDefault="00A4642B" w:rsidP="00A4642B">
      <w:pPr>
        <w:rPr>
          <w:rFonts w:ascii="Times New Roman" w:hAnsi="Times New Roman" w:cs="Times New Roman"/>
          <w:b/>
          <w:bCs/>
        </w:rPr>
      </w:pPr>
    </w:p>
    <w:p w14:paraId="7AF8E73C" w14:textId="77777777" w:rsidR="00A4642B" w:rsidRDefault="00A4642B" w:rsidP="00A4642B">
      <w:pPr>
        <w:jc w:val="center"/>
        <w:rPr>
          <w:rFonts w:ascii="Times New Roman" w:hAnsi="Times New Roman" w:cs="Times New Roman"/>
          <w:b/>
          <w:bCs/>
          <w:u w:val="single"/>
        </w:rPr>
      </w:pPr>
    </w:p>
    <w:p w14:paraId="39CBEED8" w14:textId="77777777" w:rsidR="00A4642B" w:rsidRDefault="00A4642B" w:rsidP="00A4642B">
      <w:pPr>
        <w:jc w:val="center"/>
        <w:rPr>
          <w:rFonts w:ascii="Times New Roman" w:hAnsi="Times New Roman" w:cs="Times New Roman"/>
          <w:b/>
          <w:bCs/>
          <w:u w:val="single"/>
        </w:rPr>
      </w:pPr>
    </w:p>
    <w:p w14:paraId="0FB076E1" w14:textId="2EBE714D" w:rsidR="00AE4247" w:rsidRPr="009625A6" w:rsidRDefault="00A4642B" w:rsidP="009625A6">
      <w:pPr>
        <w:jc w:val="center"/>
        <w:rPr>
          <w:rFonts w:ascii="Times New Roman" w:hAnsi="Times New Roman" w:cs="Times New Roman"/>
          <w:b/>
          <w:bCs/>
          <w:u w:val="single"/>
        </w:rPr>
      </w:pPr>
      <w:r w:rsidRPr="00A05315">
        <w:rPr>
          <w:rFonts w:ascii="Times New Roman" w:hAnsi="Times New Roman" w:cs="Times New Roman"/>
          <w:b/>
          <w:bCs/>
          <w:u w:val="single"/>
        </w:rPr>
        <w:t>Syllabus is subject to Change with Notice</w:t>
      </w:r>
    </w:p>
    <w:p w14:paraId="7FCD48FC" w14:textId="77777777" w:rsidR="00AE4247" w:rsidRDefault="00AE4247" w:rsidP="00A4642B">
      <w:pPr>
        <w:rPr>
          <w:rFonts w:ascii="Times New Roman" w:hAnsi="Times New Roman" w:cs="Times New Roman"/>
          <w:b/>
          <w:color w:val="000000"/>
        </w:rPr>
      </w:pPr>
    </w:p>
    <w:p w14:paraId="0175F50B" w14:textId="77777777" w:rsidR="00A4642B" w:rsidRPr="00FA4422" w:rsidRDefault="00A4642B" w:rsidP="00A4642B">
      <w:pPr>
        <w:rPr>
          <w:rFonts w:ascii="Times New Roman" w:hAnsi="Times New Roman" w:cs="Times New Roman"/>
          <w:b/>
          <w:color w:val="000000"/>
        </w:rPr>
      </w:pPr>
      <w:r w:rsidRPr="00FA4422">
        <w:rPr>
          <w:rFonts w:ascii="Times New Roman" w:hAnsi="Times New Roman" w:cs="Times New Roman"/>
          <w:b/>
          <w:color w:val="000000"/>
        </w:rPr>
        <w:t>Class Policy Statements:</w:t>
      </w:r>
    </w:p>
    <w:p w14:paraId="25466676" w14:textId="77777777" w:rsidR="00A4642B" w:rsidRPr="00FA4422" w:rsidRDefault="00A4642B" w:rsidP="00A4642B">
      <w:pPr>
        <w:rPr>
          <w:rFonts w:ascii="Times New Roman" w:hAnsi="Times New Roman" w:cs="Times New Roman"/>
          <w:color w:val="000000"/>
          <w:sz w:val="22"/>
          <w:szCs w:val="22"/>
        </w:rPr>
      </w:pPr>
    </w:p>
    <w:p w14:paraId="18D590F1" w14:textId="77777777" w:rsidR="00A4642B" w:rsidRDefault="00A4642B" w:rsidP="00A4642B">
      <w:pPr>
        <w:ind w:left="180" w:hanging="180"/>
        <w:rPr>
          <w:rFonts w:ascii="Times New Roman" w:hAnsi="Times New Roman" w:cs="Times New Roman"/>
          <w:sz w:val="22"/>
          <w:szCs w:val="22"/>
        </w:rPr>
      </w:pPr>
      <w:r w:rsidRPr="00FA4422">
        <w:rPr>
          <w:rFonts w:ascii="Times New Roman" w:hAnsi="Times New Roman" w:cs="Times New Roman"/>
          <w:b/>
          <w:u w:val="single"/>
        </w:rPr>
        <w:t>Participation:</w:t>
      </w:r>
      <w:r w:rsidRPr="00FA4422">
        <w:rPr>
          <w:rFonts w:ascii="Times New Roman" w:hAnsi="Times New Roman" w:cs="Times New Roman"/>
          <w:sz w:val="22"/>
          <w:szCs w:val="22"/>
        </w:rPr>
        <w:t xml:space="preserve">  Students are expected to participate in all class discussions and participate in all</w:t>
      </w:r>
    </w:p>
    <w:p w14:paraId="542624E2" w14:textId="77777777" w:rsidR="00A4642B" w:rsidRDefault="00A4642B" w:rsidP="00A4642B">
      <w:pPr>
        <w:ind w:left="180" w:hanging="180"/>
        <w:rPr>
          <w:rFonts w:ascii="Times New Roman" w:hAnsi="Times New Roman" w:cs="Times New Roman"/>
          <w:sz w:val="22"/>
          <w:szCs w:val="22"/>
        </w:rPr>
      </w:pPr>
      <w:proofErr w:type="gramStart"/>
      <w:r w:rsidRPr="00FA4422">
        <w:rPr>
          <w:rFonts w:ascii="Times New Roman" w:hAnsi="Times New Roman" w:cs="Times New Roman"/>
          <w:sz w:val="22"/>
          <w:szCs w:val="22"/>
        </w:rPr>
        <w:t>exercises</w:t>
      </w:r>
      <w:proofErr w:type="gramEnd"/>
      <w:r w:rsidRPr="00FA4422">
        <w:rPr>
          <w:rFonts w:ascii="Times New Roman" w:hAnsi="Times New Roman" w:cs="Times New Roman"/>
          <w:sz w:val="22"/>
          <w:szCs w:val="22"/>
        </w:rPr>
        <w:t xml:space="preserve">. It is the student’s responsibility to contact the instructor if assignment deadlines are not </w:t>
      </w:r>
    </w:p>
    <w:p w14:paraId="5661E48E" w14:textId="77777777" w:rsidR="00A4642B" w:rsidRPr="00FA4422" w:rsidRDefault="00A4642B" w:rsidP="00A4642B">
      <w:pPr>
        <w:ind w:left="180" w:hanging="180"/>
        <w:rPr>
          <w:rFonts w:ascii="Times New Roman" w:hAnsi="Times New Roman" w:cs="Times New Roman"/>
          <w:sz w:val="22"/>
          <w:szCs w:val="22"/>
        </w:rPr>
      </w:pPr>
      <w:proofErr w:type="gramStart"/>
      <w:r w:rsidRPr="00FA4422">
        <w:rPr>
          <w:rFonts w:ascii="Times New Roman" w:hAnsi="Times New Roman" w:cs="Times New Roman"/>
          <w:sz w:val="22"/>
          <w:szCs w:val="22"/>
        </w:rPr>
        <w:t>met</w:t>
      </w:r>
      <w:proofErr w:type="gramEnd"/>
      <w:r w:rsidRPr="00FA4422">
        <w:rPr>
          <w:rFonts w:ascii="Times New Roman" w:hAnsi="Times New Roman" w:cs="Times New Roman"/>
          <w:sz w:val="22"/>
          <w:szCs w:val="22"/>
        </w:rPr>
        <w:t>. Students are responsible for initiating arrangements for missed work.</w:t>
      </w:r>
    </w:p>
    <w:p w14:paraId="0489F3B5" w14:textId="77777777" w:rsidR="00A4642B" w:rsidRPr="00FA4422" w:rsidRDefault="00A4642B" w:rsidP="00A4642B">
      <w:pPr>
        <w:ind w:left="540"/>
        <w:rPr>
          <w:rFonts w:ascii="Times New Roman" w:hAnsi="Times New Roman" w:cs="Times New Roman"/>
          <w:sz w:val="22"/>
          <w:szCs w:val="22"/>
        </w:rPr>
      </w:pPr>
    </w:p>
    <w:p w14:paraId="3B570B3F" w14:textId="77777777" w:rsidR="00A4642B" w:rsidRDefault="00A4642B" w:rsidP="00A4642B">
      <w:pPr>
        <w:ind w:left="180" w:hanging="180"/>
        <w:rPr>
          <w:rFonts w:ascii="Times New Roman" w:hAnsi="Times New Roman" w:cs="Times New Roman"/>
          <w:sz w:val="22"/>
          <w:szCs w:val="22"/>
        </w:rPr>
      </w:pPr>
      <w:r w:rsidRPr="00FA4422">
        <w:rPr>
          <w:rFonts w:ascii="Times New Roman" w:hAnsi="Times New Roman" w:cs="Times New Roman"/>
          <w:b/>
          <w:u w:val="single"/>
        </w:rPr>
        <w:t>Attendance/Absences</w:t>
      </w:r>
      <w:r w:rsidRPr="00FA4422">
        <w:rPr>
          <w:rFonts w:ascii="Times New Roman" w:hAnsi="Times New Roman" w:cs="Times New Roman"/>
          <w:b/>
        </w:rPr>
        <w:t>:</w:t>
      </w:r>
      <w:r w:rsidRPr="00FA4422">
        <w:rPr>
          <w:rFonts w:ascii="Times New Roman" w:hAnsi="Times New Roman" w:cs="Times New Roman"/>
          <w:sz w:val="22"/>
          <w:szCs w:val="22"/>
        </w:rPr>
        <w:t xml:space="preserve">  Attendance is required at each class meeting.  If an exam is missed, a </w:t>
      </w:r>
    </w:p>
    <w:p w14:paraId="155734F9" w14:textId="77777777" w:rsidR="00A4642B" w:rsidRDefault="00A4642B" w:rsidP="00A4642B">
      <w:pPr>
        <w:ind w:left="180" w:hanging="180"/>
        <w:rPr>
          <w:rFonts w:ascii="Times New Roman" w:hAnsi="Times New Roman" w:cs="Times New Roman"/>
          <w:sz w:val="22"/>
          <w:szCs w:val="22"/>
        </w:rPr>
      </w:pPr>
      <w:proofErr w:type="gramStart"/>
      <w:r w:rsidRPr="00FA4422">
        <w:rPr>
          <w:rFonts w:ascii="Times New Roman" w:hAnsi="Times New Roman" w:cs="Times New Roman"/>
          <w:sz w:val="22"/>
          <w:szCs w:val="22"/>
        </w:rPr>
        <w:t>make</w:t>
      </w:r>
      <w:proofErr w:type="gramEnd"/>
      <w:r w:rsidRPr="00FA4422">
        <w:rPr>
          <w:rFonts w:ascii="Times New Roman" w:hAnsi="Times New Roman" w:cs="Times New Roman"/>
          <w:sz w:val="22"/>
          <w:szCs w:val="22"/>
        </w:rPr>
        <w:t xml:space="preserve">-up exam will be given only for University-approved excuses as outlined in the </w:t>
      </w:r>
      <w:r w:rsidRPr="00FA4422">
        <w:rPr>
          <w:rFonts w:ascii="Times New Roman" w:hAnsi="Times New Roman" w:cs="Times New Roman"/>
          <w:sz w:val="22"/>
          <w:szCs w:val="22"/>
          <w:u w:val="single"/>
        </w:rPr>
        <w:t>Tiger Cub</w:t>
      </w:r>
      <w:r w:rsidRPr="00FA4422">
        <w:rPr>
          <w:rFonts w:ascii="Times New Roman" w:hAnsi="Times New Roman" w:cs="Times New Roman"/>
          <w:sz w:val="22"/>
          <w:szCs w:val="22"/>
        </w:rPr>
        <w:t xml:space="preserve">. </w:t>
      </w:r>
    </w:p>
    <w:p w14:paraId="4D97FA11" w14:textId="77777777" w:rsidR="00A4642B" w:rsidRDefault="00A4642B" w:rsidP="00A4642B">
      <w:pPr>
        <w:ind w:left="180" w:hanging="180"/>
        <w:rPr>
          <w:rFonts w:ascii="Times New Roman" w:hAnsi="Times New Roman" w:cs="Times New Roman"/>
          <w:sz w:val="22"/>
          <w:szCs w:val="22"/>
        </w:rPr>
      </w:pPr>
      <w:r w:rsidRPr="00FA4422">
        <w:rPr>
          <w:rFonts w:ascii="Times New Roman" w:hAnsi="Times New Roman" w:cs="Times New Roman"/>
          <w:sz w:val="22"/>
          <w:szCs w:val="22"/>
        </w:rPr>
        <w:t xml:space="preserve">Arrangement to take the make-up exam must be made in advance.  Students who miss an exam </w:t>
      </w:r>
    </w:p>
    <w:p w14:paraId="5A612E33" w14:textId="77777777" w:rsidR="00A4642B" w:rsidRDefault="00A4642B" w:rsidP="00A4642B">
      <w:pPr>
        <w:ind w:left="180" w:hanging="180"/>
        <w:rPr>
          <w:rFonts w:ascii="Times New Roman" w:hAnsi="Times New Roman" w:cs="Times New Roman"/>
          <w:sz w:val="22"/>
          <w:szCs w:val="22"/>
        </w:rPr>
      </w:pPr>
      <w:proofErr w:type="gramStart"/>
      <w:r w:rsidRPr="00FA4422">
        <w:rPr>
          <w:rFonts w:ascii="Times New Roman" w:hAnsi="Times New Roman" w:cs="Times New Roman"/>
          <w:sz w:val="22"/>
          <w:szCs w:val="22"/>
        </w:rPr>
        <w:t>because</w:t>
      </w:r>
      <w:proofErr w:type="gramEnd"/>
      <w:r w:rsidRPr="00FA4422">
        <w:rPr>
          <w:rFonts w:ascii="Times New Roman" w:hAnsi="Times New Roman" w:cs="Times New Roman"/>
          <w:sz w:val="22"/>
          <w:szCs w:val="22"/>
        </w:rPr>
        <w:t xml:space="preserve"> of illness need a doctor’s statement for verification of sickness and should clear the </w:t>
      </w:r>
    </w:p>
    <w:p w14:paraId="5D363411" w14:textId="77777777" w:rsidR="00A4642B" w:rsidRDefault="00A4642B" w:rsidP="00A4642B">
      <w:pPr>
        <w:ind w:left="180" w:hanging="180"/>
        <w:rPr>
          <w:rFonts w:ascii="Times New Roman" w:hAnsi="Times New Roman" w:cs="Times New Roman"/>
          <w:sz w:val="22"/>
          <w:szCs w:val="22"/>
        </w:rPr>
      </w:pPr>
      <w:proofErr w:type="gramStart"/>
      <w:r w:rsidRPr="00FA4422">
        <w:rPr>
          <w:rFonts w:ascii="Times New Roman" w:hAnsi="Times New Roman" w:cs="Times New Roman"/>
          <w:sz w:val="22"/>
          <w:szCs w:val="22"/>
        </w:rPr>
        <w:t>absence</w:t>
      </w:r>
      <w:proofErr w:type="gramEnd"/>
      <w:r w:rsidRPr="00FA4422">
        <w:rPr>
          <w:rFonts w:ascii="Times New Roman" w:hAnsi="Times New Roman" w:cs="Times New Roman"/>
          <w:sz w:val="22"/>
          <w:szCs w:val="22"/>
        </w:rPr>
        <w:t xml:space="preserve"> with the instructor the day they return to class.  Other unavoidable absences from campus </w:t>
      </w:r>
    </w:p>
    <w:p w14:paraId="03784C57" w14:textId="77777777" w:rsidR="00A4642B" w:rsidRPr="00FA4422" w:rsidRDefault="00A4642B" w:rsidP="00A4642B">
      <w:pPr>
        <w:ind w:left="180" w:hanging="180"/>
        <w:rPr>
          <w:rFonts w:ascii="Times New Roman" w:hAnsi="Times New Roman" w:cs="Times New Roman"/>
          <w:sz w:val="22"/>
          <w:szCs w:val="22"/>
        </w:rPr>
      </w:pPr>
      <w:proofErr w:type="gramStart"/>
      <w:r w:rsidRPr="00FA4422">
        <w:rPr>
          <w:rFonts w:ascii="Times New Roman" w:hAnsi="Times New Roman" w:cs="Times New Roman"/>
          <w:sz w:val="22"/>
          <w:szCs w:val="22"/>
        </w:rPr>
        <w:t>must</w:t>
      </w:r>
      <w:proofErr w:type="gramEnd"/>
      <w:r w:rsidRPr="00FA4422">
        <w:rPr>
          <w:rFonts w:ascii="Times New Roman" w:hAnsi="Times New Roman" w:cs="Times New Roman"/>
          <w:sz w:val="22"/>
          <w:szCs w:val="22"/>
        </w:rPr>
        <w:t xml:space="preserve"> be documented and cleared with the instructor </w:t>
      </w:r>
      <w:r w:rsidRPr="00FA4422">
        <w:rPr>
          <w:rFonts w:ascii="Times New Roman" w:hAnsi="Times New Roman" w:cs="Times New Roman"/>
          <w:b/>
          <w:sz w:val="22"/>
          <w:szCs w:val="22"/>
        </w:rPr>
        <w:t>in advance</w:t>
      </w:r>
      <w:r w:rsidRPr="00FA4422">
        <w:rPr>
          <w:rFonts w:ascii="Times New Roman" w:hAnsi="Times New Roman" w:cs="Times New Roman"/>
          <w:sz w:val="22"/>
          <w:szCs w:val="22"/>
        </w:rPr>
        <w:t>.</w:t>
      </w:r>
    </w:p>
    <w:p w14:paraId="3915691E" w14:textId="77777777" w:rsidR="00A4642B" w:rsidRDefault="00A4642B" w:rsidP="00A4642B">
      <w:pPr>
        <w:tabs>
          <w:tab w:val="left" w:pos="180"/>
        </w:tabs>
        <w:rPr>
          <w:rFonts w:ascii="Times New Roman" w:hAnsi="Times New Roman" w:cs="Times New Roman"/>
          <w:sz w:val="22"/>
          <w:szCs w:val="22"/>
        </w:rPr>
      </w:pPr>
    </w:p>
    <w:p w14:paraId="056E70A1" w14:textId="77777777" w:rsidR="00A4642B" w:rsidRPr="00FA4422" w:rsidRDefault="00A4642B" w:rsidP="00A4642B">
      <w:pPr>
        <w:tabs>
          <w:tab w:val="left" w:pos="180"/>
        </w:tabs>
        <w:rPr>
          <w:rFonts w:ascii="Times New Roman" w:hAnsi="Times New Roman" w:cs="Times New Roman"/>
          <w:sz w:val="22"/>
          <w:szCs w:val="22"/>
        </w:rPr>
      </w:pPr>
      <w:r w:rsidRPr="00FA4422">
        <w:rPr>
          <w:rFonts w:ascii="Times New Roman" w:hAnsi="Times New Roman" w:cs="Times New Roman"/>
          <w:b/>
          <w:u w:val="single"/>
        </w:rPr>
        <w:t>Unannounced quizzes</w:t>
      </w:r>
      <w:r w:rsidRPr="00FA4422">
        <w:rPr>
          <w:rFonts w:ascii="Times New Roman" w:hAnsi="Times New Roman" w:cs="Times New Roman"/>
          <w:b/>
        </w:rPr>
        <w:t>:</w:t>
      </w:r>
      <w:r w:rsidRPr="00FA4422">
        <w:rPr>
          <w:rFonts w:ascii="Times New Roman" w:hAnsi="Times New Roman" w:cs="Times New Roman"/>
          <w:sz w:val="22"/>
          <w:szCs w:val="22"/>
        </w:rPr>
        <w:t xml:space="preserve">  There will be no unannounced quizzes.</w:t>
      </w:r>
    </w:p>
    <w:p w14:paraId="78E383F6" w14:textId="77777777" w:rsidR="00A4642B" w:rsidRDefault="00A4642B" w:rsidP="00A4642B">
      <w:pPr>
        <w:rPr>
          <w:rFonts w:ascii="Times New Roman" w:hAnsi="Times New Roman" w:cs="Times New Roman"/>
          <w:sz w:val="22"/>
          <w:szCs w:val="22"/>
          <w:u w:val="single"/>
        </w:rPr>
      </w:pPr>
      <w:r>
        <w:rPr>
          <w:rFonts w:ascii="Times New Roman" w:hAnsi="Times New Roman" w:cs="Times New Roman"/>
          <w:sz w:val="22"/>
          <w:szCs w:val="22"/>
          <w:u w:val="single"/>
        </w:rPr>
        <w:t xml:space="preserve">          </w:t>
      </w:r>
    </w:p>
    <w:p w14:paraId="4B4A6C67" w14:textId="77777777" w:rsidR="00A4642B" w:rsidRPr="00FA4422" w:rsidRDefault="00A4642B" w:rsidP="00A4642B">
      <w:pPr>
        <w:rPr>
          <w:rFonts w:ascii="Times New Roman" w:hAnsi="Times New Roman" w:cs="Times New Roman"/>
          <w:sz w:val="22"/>
          <w:szCs w:val="22"/>
        </w:rPr>
      </w:pPr>
      <w:r w:rsidRPr="00FA4422">
        <w:rPr>
          <w:rFonts w:ascii="Times New Roman" w:hAnsi="Times New Roman" w:cs="Times New Roman"/>
          <w:b/>
          <w:u w:val="single"/>
        </w:rPr>
        <w:t>Accommodations</w:t>
      </w:r>
      <w:r w:rsidRPr="00FA4422">
        <w:rPr>
          <w:rFonts w:ascii="Times New Roman" w:hAnsi="Times New Roman" w:cs="Times New Roman"/>
          <w:b/>
        </w:rPr>
        <w:t>:</w:t>
      </w:r>
      <w:r w:rsidRPr="00FA4422">
        <w:rPr>
          <w:rFonts w:ascii="Times New Roman" w:hAnsi="Times New Roman" w:cs="Times New Roman"/>
          <w:sz w:val="22"/>
          <w:szCs w:val="22"/>
        </w:rPr>
        <w:t xml:space="preserve">  Students who need accommodations are asked to arrange a meeting during office hours the first week of classes, or as soon as possible if accommodations are needed immediately.  If you have a conflict with my office hours, an alternative time can be arranged. To set up this meeting, please contact me by e-mail. Bring a copy of your Accommodation Memo and an Instructor Verification Form to the meeting. If you do not have an Accommodation Memo but need accommodations, make an appointment with the Program for Students with Disabilities at 1244 Haley Center, 844-2096 (V/TT).</w:t>
      </w:r>
    </w:p>
    <w:p w14:paraId="012D84F6" w14:textId="77777777" w:rsidR="00A4642B" w:rsidRPr="00FA4422" w:rsidRDefault="00A4642B" w:rsidP="00A4642B">
      <w:pPr>
        <w:tabs>
          <w:tab w:val="left" w:pos="360"/>
        </w:tabs>
        <w:ind w:left="360"/>
        <w:rPr>
          <w:rFonts w:ascii="Times New Roman" w:hAnsi="Times New Roman" w:cs="Times New Roman"/>
          <w:sz w:val="22"/>
          <w:szCs w:val="22"/>
        </w:rPr>
      </w:pPr>
    </w:p>
    <w:p w14:paraId="4A52872A" w14:textId="77777777" w:rsidR="00A4642B" w:rsidRPr="00FA4422" w:rsidRDefault="00A4642B" w:rsidP="00A4642B">
      <w:pPr>
        <w:rPr>
          <w:rFonts w:ascii="Times New Roman" w:hAnsi="Times New Roman" w:cs="Times New Roman"/>
          <w:sz w:val="22"/>
          <w:szCs w:val="22"/>
        </w:rPr>
      </w:pPr>
      <w:r w:rsidRPr="00FA4422">
        <w:rPr>
          <w:rFonts w:ascii="Times New Roman" w:hAnsi="Times New Roman" w:cs="Times New Roman"/>
          <w:b/>
          <w:u w:val="single"/>
        </w:rPr>
        <w:t>Honesty Code</w:t>
      </w:r>
      <w:r w:rsidRPr="00FA4422">
        <w:rPr>
          <w:rFonts w:ascii="Times New Roman" w:hAnsi="Times New Roman" w:cs="Times New Roman"/>
          <w:b/>
        </w:rPr>
        <w:t>:</w:t>
      </w:r>
      <w:r w:rsidRPr="00FA4422">
        <w:rPr>
          <w:rFonts w:ascii="Times New Roman" w:hAnsi="Times New Roman" w:cs="Times New Roman"/>
          <w:sz w:val="22"/>
          <w:szCs w:val="22"/>
        </w:rPr>
        <w:t xml:space="preserve">  The University Academic Honesty Code and the </w:t>
      </w:r>
      <w:r w:rsidRPr="00FA4422">
        <w:rPr>
          <w:rFonts w:ascii="Times New Roman" w:hAnsi="Times New Roman" w:cs="Times New Roman"/>
          <w:sz w:val="22"/>
          <w:szCs w:val="22"/>
          <w:u w:val="single"/>
        </w:rPr>
        <w:t>Tiger Cub</w:t>
      </w:r>
      <w:r w:rsidRPr="00FA4422">
        <w:rPr>
          <w:rFonts w:ascii="Times New Roman" w:hAnsi="Times New Roman" w:cs="Times New Roman"/>
          <w:sz w:val="22"/>
          <w:szCs w:val="22"/>
        </w:rPr>
        <w:t xml:space="preserve"> Rules </w:t>
      </w:r>
      <w:proofErr w:type="gramStart"/>
      <w:r w:rsidRPr="00FA4422">
        <w:rPr>
          <w:rFonts w:ascii="Times New Roman" w:hAnsi="Times New Roman" w:cs="Times New Roman"/>
          <w:sz w:val="22"/>
          <w:szCs w:val="22"/>
        </w:rPr>
        <w:t xml:space="preserve">and </w:t>
      </w:r>
      <w:r>
        <w:rPr>
          <w:rFonts w:ascii="Times New Roman" w:hAnsi="Times New Roman" w:cs="Times New Roman"/>
          <w:sz w:val="22"/>
          <w:szCs w:val="22"/>
        </w:rPr>
        <w:t xml:space="preserve"> </w:t>
      </w:r>
      <w:r w:rsidRPr="00FA4422">
        <w:rPr>
          <w:rFonts w:ascii="Times New Roman" w:hAnsi="Times New Roman" w:cs="Times New Roman"/>
          <w:sz w:val="22"/>
          <w:szCs w:val="22"/>
        </w:rPr>
        <w:t>Regulations</w:t>
      </w:r>
      <w:proofErr w:type="gramEnd"/>
      <w:r w:rsidRPr="00FA4422">
        <w:rPr>
          <w:rFonts w:ascii="Times New Roman" w:hAnsi="Times New Roman" w:cs="Times New Roman"/>
          <w:sz w:val="22"/>
          <w:szCs w:val="22"/>
        </w:rPr>
        <w:t xml:space="preserve"> pertaining to </w:t>
      </w:r>
      <w:r w:rsidRPr="00FA4422">
        <w:rPr>
          <w:rFonts w:ascii="Times New Roman" w:hAnsi="Times New Roman" w:cs="Times New Roman"/>
          <w:sz w:val="22"/>
          <w:szCs w:val="22"/>
          <w:u w:val="single"/>
        </w:rPr>
        <w:t>Cheating</w:t>
      </w:r>
      <w:r w:rsidRPr="00FA4422">
        <w:rPr>
          <w:rFonts w:ascii="Times New Roman" w:hAnsi="Times New Roman" w:cs="Times New Roman"/>
          <w:sz w:val="22"/>
          <w:szCs w:val="22"/>
        </w:rPr>
        <w:t xml:space="preserve"> will apply to this class.</w:t>
      </w:r>
    </w:p>
    <w:p w14:paraId="5B184022" w14:textId="77777777" w:rsidR="00A4642B" w:rsidRPr="00FA4422" w:rsidRDefault="00A4642B" w:rsidP="00A4642B">
      <w:pPr>
        <w:tabs>
          <w:tab w:val="left" w:pos="360"/>
        </w:tabs>
        <w:ind w:left="360" w:right="-720"/>
        <w:rPr>
          <w:rFonts w:ascii="Times New Roman" w:hAnsi="Times New Roman" w:cs="Times New Roman"/>
          <w:sz w:val="22"/>
          <w:szCs w:val="22"/>
        </w:rPr>
      </w:pPr>
    </w:p>
    <w:p w14:paraId="4C61308B" w14:textId="77777777" w:rsidR="00A4642B" w:rsidRDefault="00A4642B" w:rsidP="00A4642B">
      <w:pPr>
        <w:ind w:left="360" w:hanging="360"/>
        <w:rPr>
          <w:rFonts w:ascii="Times New Roman" w:hAnsi="Times New Roman" w:cs="Times New Roman"/>
          <w:sz w:val="22"/>
          <w:szCs w:val="22"/>
        </w:rPr>
      </w:pPr>
      <w:r w:rsidRPr="00FA4422">
        <w:rPr>
          <w:rFonts w:ascii="Times New Roman" w:hAnsi="Times New Roman" w:cs="Times New Roman"/>
          <w:b/>
          <w:u w:val="single"/>
        </w:rPr>
        <w:t>Professionalism</w:t>
      </w:r>
      <w:r w:rsidRPr="00FA4422">
        <w:rPr>
          <w:rFonts w:ascii="Times New Roman" w:hAnsi="Times New Roman" w:cs="Times New Roman"/>
          <w:b/>
        </w:rPr>
        <w:t>:</w:t>
      </w:r>
      <w:r w:rsidRPr="00FA4422">
        <w:rPr>
          <w:rFonts w:ascii="Times New Roman" w:hAnsi="Times New Roman" w:cs="Times New Roman"/>
          <w:sz w:val="22"/>
          <w:szCs w:val="22"/>
        </w:rPr>
        <w:t xml:space="preserve">  As faculty, staff, and students interact in </w:t>
      </w:r>
      <w:r>
        <w:rPr>
          <w:rFonts w:ascii="Times New Roman" w:hAnsi="Times New Roman" w:cs="Times New Roman"/>
          <w:sz w:val="22"/>
          <w:szCs w:val="22"/>
        </w:rPr>
        <w:t xml:space="preserve">professional settings, they are </w:t>
      </w:r>
    </w:p>
    <w:p w14:paraId="47901651" w14:textId="77777777" w:rsidR="00A4642B" w:rsidRPr="00FA4422" w:rsidRDefault="00A4642B" w:rsidP="00A4642B">
      <w:pPr>
        <w:rPr>
          <w:rFonts w:ascii="Times New Roman" w:hAnsi="Times New Roman" w:cs="Times New Roman"/>
          <w:sz w:val="22"/>
          <w:szCs w:val="22"/>
        </w:rPr>
      </w:pPr>
      <w:proofErr w:type="gramStart"/>
      <w:r w:rsidRPr="00FA4422">
        <w:rPr>
          <w:rFonts w:ascii="Times New Roman" w:hAnsi="Times New Roman" w:cs="Times New Roman"/>
          <w:sz w:val="22"/>
          <w:szCs w:val="22"/>
        </w:rPr>
        <w:t>expected</w:t>
      </w:r>
      <w:proofErr w:type="gramEnd"/>
      <w:r w:rsidRPr="00FA4422">
        <w:rPr>
          <w:rFonts w:ascii="Times New Roman" w:hAnsi="Times New Roman" w:cs="Times New Roman"/>
          <w:sz w:val="22"/>
          <w:szCs w:val="22"/>
        </w:rPr>
        <w:t xml:space="preserve"> to demonstrate professional behaviors as defi</w:t>
      </w:r>
      <w:r>
        <w:rPr>
          <w:rFonts w:ascii="Times New Roman" w:hAnsi="Times New Roman" w:cs="Times New Roman"/>
          <w:sz w:val="22"/>
          <w:szCs w:val="22"/>
        </w:rPr>
        <w:t xml:space="preserve">ned in the College’s conceptual </w:t>
      </w:r>
      <w:r w:rsidRPr="00FA4422">
        <w:rPr>
          <w:rFonts w:ascii="Times New Roman" w:hAnsi="Times New Roman" w:cs="Times New Roman"/>
          <w:sz w:val="22"/>
          <w:szCs w:val="22"/>
        </w:rPr>
        <w:t>framework. These professional commitments or dispositions are listed below:</w:t>
      </w:r>
    </w:p>
    <w:p w14:paraId="7DB508C0" w14:textId="77777777" w:rsidR="00A4642B" w:rsidRPr="00FA4422" w:rsidRDefault="00A4642B" w:rsidP="00A4642B">
      <w:pPr>
        <w:ind w:right="-720"/>
        <w:rPr>
          <w:rFonts w:ascii="Times New Roman" w:hAnsi="Times New Roman" w:cs="Times New Roman"/>
          <w:sz w:val="22"/>
          <w:szCs w:val="22"/>
        </w:rPr>
      </w:pPr>
    </w:p>
    <w:p w14:paraId="251D9A19" w14:textId="77777777" w:rsidR="00A4642B" w:rsidRPr="00FA4422" w:rsidRDefault="00A4642B" w:rsidP="00A4642B">
      <w:pPr>
        <w:numPr>
          <w:ilvl w:val="0"/>
          <w:numId w:val="3"/>
        </w:numPr>
        <w:tabs>
          <w:tab w:val="left" w:pos="1080"/>
        </w:tabs>
        <w:ind w:left="360" w:firstLine="360"/>
        <w:rPr>
          <w:rFonts w:ascii="Times New Roman" w:hAnsi="Times New Roman" w:cs="Times New Roman"/>
          <w:sz w:val="22"/>
          <w:szCs w:val="22"/>
        </w:rPr>
      </w:pPr>
      <w:r w:rsidRPr="00FA4422">
        <w:rPr>
          <w:rFonts w:ascii="Times New Roman" w:hAnsi="Times New Roman" w:cs="Times New Roman"/>
          <w:sz w:val="22"/>
          <w:szCs w:val="22"/>
        </w:rPr>
        <w:t>Engage in responsible and ethical professional practices</w:t>
      </w:r>
    </w:p>
    <w:p w14:paraId="7BAD7DBB" w14:textId="77777777" w:rsidR="00A4642B" w:rsidRPr="00FA4422" w:rsidRDefault="00A4642B" w:rsidP="00A4642B">
      <w:pPr>
        <w:numPr>
          <w:ilvl w:val="0"/>
          <w:numId w:val="3"/>
        </w:numPr>
        <w:tabs>
          <w:tab w:val="left" w:pos="1080"/>
        </w:tabs>
        <w:ind w:left="360" w:firstLine="360"/>
        <w:rPr>
          <w:rFonts w:ascii="Times New Roman" w:hAnsi="Times New Roman" w:cs="Times New Roman"/>
          <w:sz w:val="22"/>
          <w:szCs w:val="22"/>
        </w:rPr>
      </w:pPr>
      <w:r w:rsidRPr="00FA4422">
        <w:rPr>
          <w:rFonts w:ascii="Times New Roman" w:hAnsi="Times New Roman" w:cs="Times New Roman"/>
          <w:sz w:val="22"/>
          <w:szCs w:val="22"/>
        </w:rPr>
        <w:t>Contribute to collaborative learning communities</w:t>
      </w:r>
    </w:p>
    <w:p w14:paraId="49BD682B" w14:textId="77777777" w:rsidR="00A4642B" w:rsidRPr="00FA4422" w:rsidRDefault="00A4642B" w:rsidP="00A4642B">
      <w:pPr>
        <w:numPr>
          <w:ilvl w:val="0"/>
          <w:numId w:val="3"/>
        </w:numPr>
        <w:tabs>
          <w:tab w:val="left" w:pos="1080"/>
        </w:tabs>
        <w:ind w:left="360" w:firstLine="360"/>
        <w:rPr>
          <w:rFonts w:ascii="Times New Roman" w:hAnsi="Times New Roman" w:cs="Times New Roman"/>
          <w:sz w:val="22"/>
          <w:szCs w:val="22"/>
        </w:rPr>
      </w:pPr>
      <w:r w:rsidRPr="00FA4422">
        <w:rPr>
          <w:rFonts w:ascii="Times New Roman" w:hAnsi="Times New Roman" w:cs="Times New Roman"/>
          <w:sz w:val="22"/>
          <w:szCs w:val="22"/>
        </w:rPr>
        <w:t>Demonstrate a commitment to diversity</w:t>
      </w:r>
    </w:p>
    <w:p w14:paraId="02520F91" w14:textId="77777777" w:rsidR="00A4642B" w:rsidRPr="00FA4422" w:rsidRDefault="00A4642B" w:rsidP="00A4642B">
      <w:pPr>
        <w:numPr>
          <w:ilvl w:val="0"/>
          <w:numId w:val="3"/>
        </w:numPr>
        <w:tabs>
          <w:tab w:val="left" w:pos="1080"/>
        </w:tabs>
        <w:ind w:left="360" w:firstLine="360"/>
        <w:rPr>
          <w:rFonts w:ascii="Times New Roman" w:hAnsi="Times New Roman" w:cs="Times New Roman"/>
          <w:sz w:val="22"/>
          <w:szCs w:val="22"/>
        </w:rPr>
      </w:pPr>
      <w:r w:rsidRPr="00FA4422">
        <w:rPr>
          <w:rFonts w:ascii="Times New Roman" w:hAnsi="Times New Roman" w:cs="Times New Roman"/>
          <w:sz w:val="22"/>
          <w:szCs w:val="22"/>
        </w:rPr>
        <w:t>Model and nurture intellectual vitality</w:t>
      </w:r>
    </w:p>
    <w:p w14:paraId="212BEE44" w14:textId="77777777" w:rsidR="00A4642B" w:rsidRDefault="00A4642B" w:rsidP="00A4642B">
      <w:pPr>
        <w:tabs>
          <w:tab w:val="left" w:pos="720"/>
        </w:tabs>
        <w:rPr>
          <w:rFonts w:ascii="Times New Roman" w:hAnsi="Times New Roman" w:cs="Times New Roman"/>
          <w:sz w:val="22"/>
          <w:szCs w:val="22"/>
        </w:rPr>
      </w:pPr>
    </w:p>
    <w:p w14:paraId="2D607036" w14:textId="77777777" w:rsidR="00A4642B" w:rsidRPr="00FA4422" w:rsidRDefault="00A4642B" w:rsidP="00A4642B">
      <w:pPr>
        <w:tabs>
          <w:tab w:val="left" w:pos="720"/>
        </w:tabs>
        <w:rPr>
          <w:rFonts w:ascii="Times New Roman" w:hAnsi="Times New Roman" w:cs="Times New Roman"/>
          <w:sz w:val="22"/>
          <w:szCs w:val="22"/>
        </w:rPr>
      </w:pPr>
      <w:r w:rsidRPr="00FA4422">
        <w:rPr>
          <w:rFonts w:ascii="Times New Roman" w:hAnsi="Times New Roman" w:cs="Times New Roman"/>
          <w:b/>
          <w:u w:val="single"/>
        </w:rPr>
        <w:t>Distance Learning Students</w:t>
      </w:r>
      <w:r w:rsidRPr="00FA4422">
        <w:rPr>
          <w:rFonts w:ascii="Times New Roman" w:hAnsi="Times New Roman" w:cs="Times New Roman"/>
          <w:sz w:val="22"/>
          <w:szCs w:val="22"/>
        </w:rPr>
        <w:t>: Unless specific instructions have been given for a designated course, students in distance education courses shall take all closed resource examinations under the supervision of an approved proctor.  Examples of approved proctors include a school superintendent, a principal of a high school, or a dean or department head of a college.  Proctors shall be verified and exams shall be sent directly to the proctor who will manage the examination in a secur</w:t>
      </w:r>
      <w:r>
        <w:rPr>
          <w:rFonts w:ascii="Times New Roman" w:hAnsi="Times New Roman" w:cs="Times New Roman"/>
          <w:sz w:val="22"/>
          <w:szCs w:val="22"/>
        </w:rPr>
        <w:t xml:space="preserve">e manner, requiring students to </w:t>
      </w:r>
      <w:r w:rsidRPr="00FA4422">
        <w:rPr>
          <w:rFonts w:ascii="Times New Roman" w:hAnsi="Times New Roman" w:cs="Times New Roman"/>
          <w:sz w:val="22"/>
          <w:szCs w:val="22"/>
        </w:rPr>
        <w:t>present a picture ID.</w:t>
      </w:r>
    </w:p>
    <w:p w14:paraId="67BD995D" w14:textId="77777777" w:rsidR="00A4642B" w:rsidRDefault="00A4642B" w:rsidP="00A4642B">
      <w:pPr>
        <w:rPr>
          <w:rFonts w:ascii="Times New Roman" w:hAnsi="Times New Roman" w:cs="Times New Roman"/>
          <w:color w:val="000000"/>
          <w:sz w:val="22"/>
          <w:szCs w:val="22"/>
        </w:rPr>
      </w:pPr>
    </w:p>
    <w:p w14:paraId="6FB16524" w14:textId="77777777" w:rsidR="00A4642B" w:rsidRPr="00FA4422" w:rsidRDefault="00A4642B" w:rsidP="00A4642B">
      <w:pPr>
        <w:rPr>
          <w:rFonts w:ascii="Times New Roman" w:hAnsi="Times New Roman" w:cs="Times New Roman"/>
          <w:color w:val="000000"/>
          <w:sz w:val="22"/>
          <w:szCs w:val="22"/>
        </w:rPr>
      </w:pPr>
    </w:p>
    <w:p w14:paraId="0382068D" w14:textId="77777777" w:rsidR="00A4642B" w:rsidRDefault="00A4642B" w:rsidP="00A4642B">
      <w:pPr>
        <w:rPr>
          <w:rFonts w:ascii="Times New Roman" w:hAnsi="Times New Roman" w:cs="Times New Roman"/>
          <w:b/>
          <w:color w:val="000000"/>
        </w:rPr>
      </w:pPr>
      <w:r w:rsidRPr="00FA4422">
        <w:rPr>
          <w:rFonts w:ascii="Times New Roman" w:hAnsi="Times New Roman" w:cs="Times New Roman"/>
          <w:b/>
          <w:color w:val="000000"/>
        </w:rPr>
        <w:t>Justification for Graduate Credit</w:t>
      </w:r>
      <w:r>
        <w:rPr>
          <w:rFonts w:ascii="Times New Roman" w:hAnsi="Times New Roman" w:cs="Times New Roman"/>
          <w:b/>
          <w:color w:val="000000"/>
        </w:rPr>
        <w:t>:</w:t>
      </w:r>
    </w:p>
    <w:p w14:paraId="2E41F510" w14:textId="77777777" w:rsidR="00A4642B" w:rsidRPr="00FA4422" w:rsidRDefault="00A4642B" w:rsidP="00A4642B">
      <w:pPr>
        <w:rPr>
          <w:rFonts w:ascii="Times New Roman" w:hAnsi="Times New Roman" w:cs="Times New Roman"/>
          <w:b/>
          <w:color w:val="000000"/>
        </w:rPr>
      </w:pPr>
    </w:p>
    <w:p w14:paraId="3363363D" w14:textId="77777777" w:rsidR="00A4642B" w:rsidRPr="00F7661F" w:rsidRDefault="00A4642B" w:rsidP="00A4642B">
      <w:pPr>
        <w:rPr>
          <w:rFonts w:ascii="Times New Roman" w:hAnsi="Times New Roman" w:cs="Times New Roman"/>
          <w:color w:val="000000"/>
        </w:rPr>
      </w:pPr>
      <w:r w:rsidRPr="00F7661F">
        <w:rPr>
          <w:rFonts w:ascii="Times New Roman" w:hAnsi="Times New Roman" w:cs="Times New Roman"/>
          <w:color w:val="000000"/>
        </w:rPr>
        <w:t xml:space="preserve">CTES 7460/7466 offers a comprehensive study of approaches to teaching ESOL.  </w:t>
      </w:r>
      <w:r w:rsidR="00343075">
        <w:rPr>
          <w:rFonts w:ascii="Times New Roman" w:hAnsi="Times New Roman" w:cs="Times New Roman"/>
          <w:color w:val="000000"/>
        </w:rPr>
        <w:t>Graduate s</w:t>
      </w:r>
      <w:r w:rsidRPr="00F7661F">
        <w:rPr>
          <w:rFonts w:ascii="Times New Roman" w:hAnsi="Times New Roman" w:cs="Times New Roman"/>
          <w:color w:val="000000"/>
        </w:rPr>
        <w:t xml:space="preserve">tudents are required to analyze teaching practice and integrate second language learning theory into their own teaching of ESOL.  </w:t>
      </w:r>
    </w:p>
    <w:p w14:paraId="00248A52" w14:textId="77777777" w:rsidR="00A4642B" w:rsidRPr="00FA4422" w:rsidRDefault="00A4642B" w:rsidP="00A4642B">
      <w:pPr>
        <w:rPr>
          <w:rFonts w:ascii="Times New Roman" w:hAnsi="Times New Roman" w:cs="Times New Roman"/>
          <w:sz w:val="22"/>
          <w:szCs w:val="22"/>
        </w:rPr>
      </w:pPr>
    </w:p>
    <w:p w14:paraId="14DB1C32" w14:textId="77777777" w:rsidR="00A4642B" w:rsidRDefault="00A4642B" w:rsidP="00A4642B">
      <w:pPr>
        <w:rPr>
          <w:rFonts w:ascii="Times New Roman" w:hAnsi="Times New Roman" w:cs="Times New Roman"/>
          <w:b/>
          <w:bCs/>
        </w:rPr>
      </w:pPr>
      <w:r w:rsidRPr="00A05315">
        <w:rPr>
          <w:rFonts w:ascii="Times New Roman" w:hAnsi="Times New Roman" w:cs="Times New Roman"/>
          <w:b/>
          <w:bCs/>
        </w:rPr>
        <w:t>Web</w:t>
      </w:r>
      <w:r>
        <w:rPr>
          <w:rFonts w:ascii="Times New Roman" w:hAnsi="Times New Roman" w:cs="Times New Roman"/>
          <w:b/>
          <w:bCs/>
        </w:rPr>
        <w:t>liography</w:t>
      </w:r>
      <w:r w:rsidRPr="00A05315">
        <w:rPr>
          <w:rFonts w:ascii="Times New Roman" w:hAnsi="Times New Roman" w:cs="Times New Roman"/>
          <w:b/>
          <w:bCs/>
        </w:rPr>
        <w:t>:</w:t>
      </w:r>
    </w:p>
    <w:p w14:paraId="34D56AAE" w14:textId="77777777" w:rsidR="00A4642B" w:rsidRPr="00A05315" w:rsidRDefault="00A4642B" w:rsidP="00A4642B">
      <w:pPr>
        <w:rPr>
          <w:rFonts w:ascii="Times New Roman" w:hAnsi="Times New Roman" w:cs="Times New Roman"/>
          <w:b/>
          <w:bCs/>
        </w:rPr>
      </w:pPr>
    </w:p>
    <w:p w14:paraId="7A6A661D" w14:textId="77777777" w:rsidR="00A4642B" w:rsidRPr="00A05315" w:rsidRDefault="00A4642B" w:rsidP="00A4642B">
      <w:pPr>
        <w:numPr>
          <w:ilvl w:val="0"/>
          <w:numId w:val="4"/>
        </w:numPr>
        <w:rPr>
          <w:rFonts w:ascii="Times New Roman" w:hAnsi="Times New Roman" w:cs="Times New Roman"/>
        </w:rPr>
      </w:pPr>
      <w:r w:rsidRPr="00507FE7">
        <w:rPr>
          <w:rFonts w:ascii="Times New Roman" w:hAnsi="Times New Roman" w:cs="Times New Roman"/>
          <w:b/>
        </w:rPr>
        <w:t>Alabama Department of Education:</w:t>
      </w:r>
      <w:r w:rsidRPr="00A05315">
        <w:rPr>
          <w:rFonts w:ascii="Times New Roman" w:hAnsi="Times New Roman" w:cs="Times New Roman"/>
        </w:rPr>
        <w:t xml:space="preserve"> </w:t>
      </w:r>
      <w:hyperlink r:id="rId9" w:history="1">
        <w:r w:rsidRPr="00A05315">
          <w:rPr>
            <w:rStyle w:val="Hyperlink"/>
          </w:rPr>
          <w:t>http://www.alsde.edu/</w:t>
        </w:r>
      </w:hyperlink>
    </w:p>
    <w:p w14:paraId="5EDC4ED5" w14:textId="77777777" w:rsidR="00A4642B" w:rsidRPr="00A05315" w:rsidRDefault="00A4642B" w:rsidP="00A4642B">
      <w:pPr>
        <w:numPr>
          <w:ilvl w:val="0"/>
          <w:numId w:val="4"/>
        </w:numPr>
        <w:rPr>
          <w:rFonts w:ascii="Times New Roman" w:hAnsi="Times New Roman" w:cs="Times New Roman"/>
        </w:rPr>
      </w:pPr>
      <w:r w:rsidRPr="00507FE7">
        <w:rPr>
          <w:rFonts w:ascii="Times New Roman" w:hAnsi="Times New Roman" w:cs="Times New Roman"/>
          <w:b/>
        </w:rPr>
        <w:t>Alabama-Mississippi TESOL</w:t>
      </w:r>
      <w:r>
        <w:rPr>
          <w:rFonts w:ascii="Times New Roman" w:hAnsi="Times New Roman" w:cs="Times New Roman"/>
        </w:rPr>
        <w:t>:</w:t>
      </w:r>
      <w:r w:rsidRPr="00A05315">
        <w:rPr>
          <w:rFonts w:ascii="Times New Roman" w:hAnsi="Times New Roman" w:cs="Times New Roman"/>
        </w:rPr>
        <w:t xml:space="preserve"> </w:t>
      </w:r>
      <w:hyperlink r:id="rId10" w:history="1">
        <w:r w:rsidRPr="00A05315">
          <w:rPr>
            <w:rStyle w:val="Hyperlink"/>
          </w:rPr>
          <w:t>http://www.amtESL.org/</w:t>
        </w:r>
      </w:hyperlink>
    </w:p>
    <w:p w14:paraId="44C93B96" w14:textId="77777777" w:rsidR="00A4642B" w:rsidRDefault="00A4642B" w:rsidP="00A4642B">
      <w:pPr>
        <w:numPr>
          <w:ilvl w:val="0"/>
          <w:numId w:val="4"/>
        </w:numPr>
      </w:pPr>
      <w:r w:rsidRPr="00507FE7">
        <w:rPr>
          <w:b/>
        </w:rPr>
        <w:t>American Association for Applied Linguistics</w:t>
      </w:r>
      <w:r>
        <w:t>:</w:t>
      </w:r>
      <w:r w:rsidRPr="00A05315">
        <w:t xml:space="preserve"> </w:t>
      </w:r>
      <w:hyperlink r:id="rId11" w:history="1">
        <w:r w:rsidRPr="00A05315">
          <w:rPr>
            <w:rStyle w:val="Hyperlink"/>
          </w:rPr>
          <w:t>http://www.aaal.org/</w:t>
        </w:r>
      </w:hyperlink>
    </w:p>
    <w:p w14:paraId="76FFCD25" w14:textId="77777777" w:rsidR="00A4642B" w:rsidRPr="00507FE7" w:rsidRDefault="00A4642B" w:rsidP="00A4642B">
      <w:pPr>
        <w:numPr>
          <w:ilvl w:val="0"/>
          <w:numId w:val="4"/>
        </w:numPr>
        <w:rPr>
          <w:rFonts w:ascii="Times New Roman" w:hAnsi="Times New Roman" w:cs="Times New Roman"/>
          <w:b/>
        </w:rPr>
      </w:pPr>
      <w:r w:rsidRPr="00507FE7">
        <w:rPr>
          <w:rFonts w:ascii="Times New Roman" w:hAnsi="Times New Roman" w:cs="Times New Roman"/>
          <w:b/>
        </w:rPr>
        <w:t>Bilingual Education Resources:</w:t>
      </w:r>
    </w:p>
    <w:p w14:paraId="4E6DF49C" w14:textId="77777777" w:rsidR="00A4642B" w:rsidRDefault="00237AEB" w:rsidP="00A4642B">
      <w:pPr>
        <w:ind w:left="360" w:firstLine="360"/>
        <w:rPr>
          <w:rFonts w:ascii="Times New Roman" w:hAnsi="Times New Roman" w:cs="Times New Roman"/>
        </w:rPr>
      </w:pPr>
      <w:hyperlink r:id="rId12" w:history="1">
        <w:r w:rsidR="00A4642B" w:rsidRPr="005525BD">
          <w:rPr>
            <w:rStyle w:val="Hyperlink"/>
          </w:rPr>
          <w:t>http://www.rethinkingschools.org/special_reports/bilingual/resources.shtml</w:t>
        </w:r>
      </w:hyperlink>
    </w:p>
    <w:p w14:paraId="6B4DDB5D" w14:textId="77777777" w:rsidR="00A4642B" w:rsidRPr="00A05315" w:rsidRDefault="00A4642B" w:rsidP="00A4642B">
      <w:pPr>
        <w:numPr>
          <w:ilvl w:val="0"/>
          <w:numId w:val="5"/>
        </w:numPr>
        <w:rPr>
          <w:rFonts w:ascii="Times New Roman" w:hAnsi="Times New Roman" w:cs="Times New Roman"/>
        </w:rPr>
      </w:pPr>
      <w:r w:rsidRPr="00507FE7">
        <w:rPr>
          <w:rFonts w:ascii="Times New Roman" w:hAnsi="Times New Roman" w:cs="Times New Roman"/>
          <w:b/>
        </w:rPr>
        <w:t>Center for Applied Linguistics:</w:t>
      </w:r>
      <w:r w:rsidRPr="00A05315">
        <w:rPr>
          <w:rFonts w:ascii="Times New Roman" w:hAnsi="Times New Roman" w:cs="Times New Roman"/>
        </w:rPr>
        <w:t xml:space="preserve"> </w:t>
      </w:r>
      <w:hyperlink r:id="rId13" w:history="1">
        <w:r w:rsidRPr="00A05315">
          <w:rPr>
            <w:rStyle w:val="Hyperlink"/>
          </w:rPr>
          <w:t>http://www.cal.org/</w:t>
        </w:r>
      </w:hyperlink>
    </w:p>
    <w:p w14:paraId="24E55EB2" w14:textId="77777777" w:rsidR="00A4642B" w:rsidRPr="00A05315" w:rsidRDefault="00A4642B" w:rsidP="00A4642B">
      <w:pPr>
        <w:numPr>
          <w:ilvl w:val="0"/>
          <w:numId w:val="5"/>
        </w:numPr>
        <w:rPr>
          <w:rFonts w:ascii="Times New Roman" w:hAnsi="Times New Roman" w:cs="Times New Roman"/>
        </w:rPr>
      </w:pPr>
      <w:r w:rsidRPr="00507FE7">
        <w:rPr>
          <w:rFonts w:ascii="Times New Roman" w:hAnsi="Times New Roman" w:cs="Times New Roman"/>
          <w:b/>
        </w:rPr>
        <w:t>ESL/Bilingual - Programs and Services:</w:t>
      </w:r>
      <w:r w:rsidRPr="00A05315">
        <w:rPr>
          <w:rFonts w:ascii="Times New Roman" w:hAnsi="Times New Roman" w:cs="Times New Roman"/>
        </w:rPr>
        <w:t xml:space="preserve"> </w:t>
      </w:r>
      <w:hyperlink r:id="rId14" w:history="1">
        <w:r w:rsidRPr="00A05315">
          <w:rPr>
            <w:rStyle w:val="Hyperlink"/>
          </w:rPr>
          <w:t>http://education.vermont.gov/new/html/pgm_esl.html</w:t>
        </w:r>
      </w:hyperlink>
    </w:p>
    <w:p w14:paraId="0E6E9953" w14:textId="77777777" w:rsidR="00A4642B" w:rsidRPr="00A05315" w:rsidRDefault="00A4642B" w:rsidP="00A4642B">
      <w:pPr>
        <w:numPr>
          <w:ilvl w:val="0"/>
          <w:numId w:val="5"/>
        </w:numPr>
        <w:rPr>
          <w:rFonts w:ascii="Times New Roman" w:hAnsi="Times New Roman" w:cs="Times New Roman"/>
        </w:rPr>
      </w:pPr>
      <w:r w:rsidRPr="00507FE7">
        <w:rPr>
          <w:rFonts w:ascii="Times New Roman" w:hAnsi="Times New Roman" w:cs="Times New Roman"/>
          <w:b/>
        </w:rPr>
        <w:t>ESL Publications:</w:t>
      </w:r>
      <w:r w:rsidRPr="00A05315">
        <w:rPr>
          <w:rFonts w:ascii="Times New Roman" w:hAnsi="Times New Roman" w:cs="Times New Roman"/>
        </w:rPr>
        <w:t xml:space="preserve"> </w:t>
      </w:r>
      <w:hyperlink r:id="rId15" w:history="1">
        <w:r w:rsidRPr="00A05315">
          <w:rPr>
            <w:rStyle w:val="Hyperlink"/>
          </w:rPr>
          <w:t>www.eslmag.com</w:t>
        </w:r>
      </w:hyperlink>
      <w:r w:rsidRPr="00A05315">
        <w:rPr>
          <w:rFonts w:ascii="Times New Roman" w:hAnsi="Times New Roman" w:cs="Times New Roman"/>
        </w:rPr>
        <w:t xml:space="preserve"> and </w:t>
      </w:r>
      <w:hyperlink r:id="rId16" w:history="1">
        <w:r w:rsidRPr="00A05315">
          <w:rPr>
            <w:rStyle w:val="Hyperlink"/>
          </w:rPr>
          <w:t>www.handsonenglish.com</w:t>
        </w:r>
      </w:hyperlink>
    </w:p>
    <w:p w14:paraId="43FCC3A5" w14:textId="77777777" w:rsidR="00A4642B" w:rsidRDefault="00A4642B" w:rsidP="00A4642B">
      <w:pPr>
        <w:numPr>
          <w:ilvl w:val="0"/>
          <w:numId w:val="5"/>
        </w:numPr>
        <w:rPr>
          <w:rFonts w:ascii="Times New Roman" w:hAnsi="Times New Roman" w:cs="Times New Roman"/>
          <w:bCs/>
        </w:rPr>
      </w:pPr>
      <w:r w:rsidRPr="00507FE7">
        <w:rPr>
          <w:rFonts w:ascii="Times New Roman" w:hAnsi="Times New Roman" w:cs="Times New Roman"/>
          <w:b/>
        </w:rPr>
        <w:t xml:space="preserve">International </w:t>
      </w:r>
      <w:r w:rsidRPr="00507FE7">
        <w:rPr>
          <w:rFonts w:ascii="Times New Roman" w:hAnsi="Times New Roman" w:cs="Times New Roman"/>
          <w:b/>
          <w:lang w:eastAsia="zh-CN"/>
        </w:rPr>
        <w:t>English Education Research Association:</w:t>
      </w:r>
      <w:r w:rsidRPr="001B1100">
        <w:rPr>
          <w:rFonts w:ascii="Times New Roman" w:hAnsi="Times New Roman" w:cs="Times New Roman"/>
          <w:bCs/>
        </w:rPr>
        <w:t xml:space="preserve"> </w:t>
      </w:r>
      <w:hyperlink r:id="rId17" w:history="1">
        <w:r w:rsidRPr="005525BD">
          <w:rPr>
            <w:rStyle w:val="Hyperlink"/>
            <w:bCs/>
          </w:rPr>
          <w:t>http://www.ieera.org/</w:t>
        </w:r>
      </w:hyperlink>
    </w:p>
    <w:p w14:paraId="52EA5726" w14:textId="77777777" w:rsidR="00A4642B" w:rsidRDefault="00A4642B" w:rsidP="00A4642B">
      <w:pPr>
        <w:numPr>
          <w:ilvl w:val="0"/>
          <w:numId w:val="5"/>
        </w:numPr>
        <w:rPr>
          <w:rFonts w:ascii="Times New Roman" w:hAnsi="Times New Roman" w:cs="Times New Roman"/>
        </w:rPr>
      </w:pPr>
      <w:r w:rsidRPr="00507FE7">
        <w:rPr>
          <w:rStyle w:val="style40"/>
          <w:rFonts w:ascii="Times New Roman" w:hAnsi="Times New Roman" w:cs="Times New Roman"/>
          <w:b/>
        </w:rPr>
        <w:t>Legislation Related to Bilingual Education:</w:t>
      </w:r>
      <w:r>
        <w:rPr>
          <w:rStyle w:val="style40"/>
          <w:rFonts w:ascii="Times New Roman" w:hAnsi="Times New Roman" w:cs="Times New Roman"/>
        </w:rPr>
        <w:t xml:space="preserve"> </w:t>
      </w:r>
      <w:hyperlink r:id="rId18" w:history="1">
        <w:r w:rsidRPr="005525BD">
          <w:rPr>
            <w:rStyle w:val="Hyperlink"/>
          </w:rPr>
          <w:t>http://www.umich.edu/~ac213/student_projects05/be/legislation.html</w:t>
        </w:r>
      </w:hyperlink>
    </w:p>
    <w:p w14:paraId="031E2E37" w14:textId="77777777" w:rsidR="00A4642B" w:rsidRPr="001B1100" w:rsidRDefault="00A4642B" w:rsidP="00A4642B">
      <w:pPr>
        <w:numPr>
          <w:ilvl w:val="0"/>
          <w:numId w:val="5"/>
        </w:numPr>
        <w:rPr>
          <w:rFonts w:ascii="Times New Roman" w:hAnsi="Times New Roman" w:cs="Times New Roman"/>
          <w:bCs/>
        </w:rPr>
      </w:pPr>
      <w:r w:rsidRPr="00507FE7">
        <w:rPr>
          <w:rFonts w:ascii="Times New Roman" w:hAnsi="Times New Roman" w:cs="Times New Roman"/>
          <w:b/>
        </w:rPr>
        <w:t>National Council of Teachers of English:</w:t>
      </w:r>
      <w:r w:rsidRPr="00A05315">
        <w:rPr>
          <w:rFonts w:ascii="Times New Roman" w:hAnsi="Times New Roman" w:cs="Times New Roman"/>
        </w:rPr>
        <w:t xml:space="preserve"> </w:t>
      </w:r>
      <w:hyperlink r:id="rId19" w:history="1">
        <w:r w:rsidRPr="00A05315">
          <w:rPr>
            <w:rStyle w:val="Hyperlink"/>
          </w:rPr>
          <w:t>http://www.ncte.org/</w:t>
        </w:r>
      </w:hyperlink>
    </w:p>
    <w:p w14:paraId="37DFAC8D" w14:textId="77777777" w:rsidR="00A4642B" w:rsidRPr="00A05315" w:rsidRDefault="00A4642B" w:rsidP="00A4642B">
      <w:pPr>
        <w:numPr>
          <w:ilvl w:val="0"/>
          <w:numId w:val="5"/>
        </w:numPr>
        <w:rPr>
          <w:rFonts w:ascii="Times New Roman" w:hAnsi="Times New Roman" w:cs="Times New Roman"/>
        </w:rPr>
      </w:pPr>
      <w:r w:rsidRPr="00507FE7">
        <w:rPr>
          <w:rFonts w:ascii="Times New Roman" w:hAnsi="Times New Roman" w:cs="Times New Roman"/>
          <w:b/>
        </w:rPr>
        <w:t>Teachers of English to Speakers of Other Languages:</w:t>
      </w:r>
      <w:r w:rsidRPr="00A05315">
        <w:rPr>
          <w:rFonts w:ascii="Times New Roman" w:hAnsi="Times New Roman" w:cs="Times New Roman"/>
        </w:rPr>
        <w:t xml:space="preserve"> </w:t>
      </w:r>
      <w:hyperlink r:id="rId20" w:history="1">
        <w:r w:rsidRPr="00A05315">
          <w:rPr>
            <w:rStyle w:val="Hyperlink"/>
          </w:rPr>
          <w:t>www.tESL.org</w:t>
        </w:r>
      </w:hyperlink>
      <w:r w:rsidRPr="00A05315">
        <w:rPr>
          <w:rFonts w:ascii="Times New Roman" w:hAnsi="Times New Roman" w:cs="Times New Roman"/>
        </w:rPr>
        <w:t>/</w:t>
      </w:r>
    </w:p>
    <w:p w14:paraId="1AEB7C63" w14:textId="77777777" w:rsidR="00A4642B" w:rsidRPr="00507FE7" w:rsidRDefault="00A4642B" w:rsidP="00A4642B">
      <w:pPr>
        <w:numPr>
          <w:ilvl w:val="0"/>
          <w:numId w:val="5"/>
        </w:numPr>
        <w:rPr>
          <w:rFonts w:ascii="Times New Roman" w:hAnsi="Times New Roman" w:cs="Times New Roman"/>
          <w:b/>
        </w:rPr>
      </w:pPr>
      <w:r w:rsidRPr="00507FE7">
        <w:rPr>
          <w:rStyle w:val="innersubtitle"/>
          <w:b/>
        </w:rPr>
        <w:t>TESOL Directory of Degree &amp; Certificate Programs:</w:t>
      </w:r>
    </w:p>
    <w:p w14:paraId="570FA04E" w14:textId="77777777" w:rsidR="00A4642B" w:rsidRDefault="00237AEB" w:rsidP="00A4642B">
      <w:pPr>
        <w:ind w:left="360" w:firstLine="360"/>
        <w:rPr>
          <w:rFonts w:ascii="Times New Roman" w:hAnsi="Times New Roman" w:cs="Times New Roman"/>
        </w:rPr>
      </w:pPr>
      <w:hyperlink r:id="rId21" w:history="1">
        <w:r w:rsidR="00A4642B" w:rsidRPr="005525BD">
          <w:rPr>
            <w:rStyle w:val="Hyperlink"/>
          </w:rPr>
          <w:t>http://www.tesol.org/s_tesol/seccss.asp?CID=1770&amp;DID=9326</w:t>
        </w:r>
      </w:hyperlink>
    </w:p>
    <w:p w14:paraId="0D85AEF9" w14:textId="77777777" w:rsidR="00A4642B" w:rsidRPr="00507FE7" w:rsidRDefault="00A4642B" w:rsidP="00A4642B">
      <w:pPr>
        <w:numPr>
          <w:ilvl w:val="0"/>
          <w:numId w:val="5"/>
        </w:numPr>
        <w:rPr>
          <w:rFonts w:ascii="Times New Roman" w:hAnsi="Times New Roman" w:cs="Times New Roman"/>
          <w:b/>
        </w:rPr>
      </w:pPr>
      <w:r w:rsidRPr="00507FE7">
        <w:rPr>
          <w:rFonts w:ascii="Times New Roman" w:hAnsi="Times New Roman" w:cs="Times New Roman"/>
          <w:b/>
        </w:rPr>
        <w:t xml:space="preserve">US Department of State - Office of English Language Programs: </w:t>
      </w:r>
    </w:p>
    <w:p w14:paraId="5C9649BE" w14:textId="77777777" w:rsidR="00A4642B" w:rsidRPr="00A05315" w:rsidRDefault="00237AEB" w:rsidP="00A4642B">
      <w:pPr>
        <w:ind w:left="360" w:firstLine="360"/>
        <w:rPr>
          <w:rFonts w:ascii="Times New Roman" w:hAnsi="Times New Roman" w:cs="Times New Roman"/>
        </w:rPr>
      </w:pPr>
      <w:hyperlink r:id="rId22" w:history="1">
        <w:r w:rsidR="00A4642B" w:rsidRPr="00A05315">
          <w:rPr>
            <w:rStyle w:val="Hyperlink"/>
          </w:rPr>
          <w:t>http://www.exchanges.state.gov/education/engteaching/index.htm</w:t>
        </w:r>
      </w:hyperlink>
    </w:p>
    <w:p w14:paraId="0C97DC36" w14:textId="77777777" w:rsidR="00A4642B" w:rsidRPr="00A05315" w:rsidRDefault="00A4642B" w:rsidP="00A4642B">
      <w:pPr>
        <w:rPr>
          <w:rFonts w:ascii="Times New Roman" w:hAnsi="Times New Roman" w:cs="Times New Roman"/>
          <w:b/>
          <w:bCs/>
        </w:rPr>
      </w:pPr>
    </w:p>
    <w:p w14:paraId="38E7C375" w14:textId="77777777" w:rsidR="00A4642B" w:rsidRDefault="00A4642B" w:rsidP="00A4642B">
      <w:pPr>
        <w:rPr>
          <w:rFonts w:ascii="Times New Roman" w:hAnsi="Times New Roman" w:cs="Times New Roman"/>
          <w:b/>
          <w:bCs/>
        </w:rPr>
      </w:pPr>
      <w:proofErr w:type="gramStart"/>
      <w:r>
        <w:rPr>
          <w:rFonts w:ascii="Times New Roman" w:hAnsi="Times New Roman" w:cs="Times New Roman"/>
          <w:b/>
          <w:bCs/>
        </w:rPr>
        <w:t>add</w:t>
      </w:r>
      <w:proofErr w:type="gramEnd"/>
      <w:r>
        <w:rPr>
          <w:rFonts w:ascii="Times New Roman" w:hAnsi="Times New Roman" w:cs="Times New Roman"/>
          <w:b/>
          <w:bCs/>
        </w:rPr>
        <w:t xml:space="preserve"> others here:</w:t>
      </w:r>
    </w:p>
    <w:p w14:paraId="2E42300E" w14:textId="77777777" w:rsidR="00A4642B" w:rsidRDefault="00A4642B" w:rsidP="00A4642B">
      <w:pPr>
        <w:rPr>
          <w:rFonts w:ascii="Times New Roman" w:hAnsi="Times New Roman" w:cs="Times New Roman"/>
          <w:b/>
          <w:bCs/>
        </w:rPr>
      </w:pPr>
    </w:p>
    <w:p w14:paraId="3C3A46AD" w14:textId="77777777" w:rsidR="00A4642B" w:rsidRDefault="00A4642B" w:rsidP="00A4642B">
      <w:pPr>
        <w:rPr>
          <w:rFonts w:ascii="Times New Roman" w:hAnsi="Times New Roman" w:cs="Times New Roman"/>
          <w:b/>
          <w:bCs/>
          <w:sz w:val="28"/>
          <w:szCs w:val="28"/>
          <w:u w:val="single"/>
        </w:rPr>
      </w:pPr>
    </w:p>
    <w:p w14:paraId="22B64087" w14:textId="77777777" w:rsidR="00AF61EC" w:rsidRDefault="00AF61EC" w:rsidP="00A4642B">
      <w:pPr>
        <w:rPr>
          <w:rFonts w:ascii="Times New Roman" w:hAnsi="Times New Roman" w:cs="Times New Roman"/>
          <w:b/>
          <w:bCs/>
          <w:sz w:val="28"/>
          <w:szCs w:val="28"/>
          <w:u w:val="single"/>
        </w:rPr>
      </w:pPr>
    </w:p>
    <w:p w14:paraId="44D6412D" w14:textId="77777777" w:rsidR="00AF61EC" w:rsidRDefault="00AF61EC" w:rsidP="00A4642B">
      <w:pPr>
        <w:rPr>
          <w:rFonts w:ascii="Times New Roman" w:hAnsi="Times New Roman" w:cs="Times New Roman"/>
          <w:b/>
          <w:bCs/>
          <w:sz w:val="28"/>
          <w:szCs w:val="28"/>
          <w:u w:val="single"/>
        </w:rPr>
      </w:pPr>
    </w:p>
    <w:p w14:paraId="6A8F35C9" w14:textId="1326F89B" w:rsidR="00A4642B" w:rsidRPr="00A47F11" w:rsidRDefault="00A4642B" w:rsidP="00A4642B">
      <w:pPr>
        <w:rPr>
          <w:rFonts w:ascii="Times New Roman" w:hAnsi="Times New Roman" w:cs="Times New Roman"/>
          <w:b/>
          <w:bCs/>
          <w:color w:val="000000"/>
          <w:sz w:val="28"/>
          <w:szCs w:val="28"/>
          <w:u w:val="single"/>
        </w:rPr>
      </w:pPr>
      <w:r w:rsidRPr="00A47F11">
        <w:rPr>
          <w:rFonts w:ascii="Times New Roman" w:hAnsi="Times New Roman" w:cs="Times New Roman"/>
          <w:b/>
          <w:bCs/>
          <w:sz w:val="28"/>
          <w:szCs w:val="28"/>
          <w:u w:val="single"/>
        </w:rPr>
        <w:t>CTES 7</w:t>
      </w:r>
      <w:r>
        <w:rPr>
          <w:rFonts w:ascii="Times New Roman" w:hAnsi="Times New Roman" w:cs="Times New Roman"/>
          <w:b/>
          <w:bCs/>
          <w:sz w:val="28"/>
          <w:szCs w:val="28"/>
          <w:u w:val="single"/>
        </w:rPr>
        <w:t xml:space="preserve">460/7466                </w:t>
      </w:r>
      <w:r w:rsidRPr="00A47F11">
        <w:rPr>
          <w:rFonts w:ascii="Times New Roman" w:hAnsi="Times New Roman" w:cs="Times New Roman"/>
          <w:b/>
          <w:bCs/>
          <w:sz w:val="28"/>
          <w:szCs w:val="28"/>
          <w:u w:val="single"/>
        </w:rPr>
        <w:t>COURSE</w:t>
      </w:r>
      <w:r>
        <w:rPr>
          <w:rFonts w:ascii="Times New Roman" w:hAnsi="Times New Roman" w:cs="Times New Roman"/>
          <w:b/>
          <w:bCs/>
          <w:sz w:val="28"/>
          <w:szCs w:val="28"/>
          <w:u w:val="single"/>
        </w:rPr>
        <w:t xml:space="preserve"> SCHEDULE                 </w:t>
      </w:r>
      <w:r w:rsidRPr="00A47F11">
        <w:rPr>
          <w:rFonts w:ascii="Times New Roman" w:hAnsi="Times New Roman" w:cs="Times New Roman"/>
          <w:b/>
          <w:bCs/>
          <w:sz w:val="28"/>
          <w:szCs w:val="28"/>
          <w:u w:val="single"/>
        </w:rPr>
        <w:t xml:space="preserve">  </w:t>
      </w:r>
      <w:proofErr w:type="gramStart"/>
      <w:r w:rsidRPr="00A47F11">
        <w:rPr>
          <w:rFonts w:ascii="Times New Roman" w:hAnsi="Times New Roman" w:cs="Times New Roman"/>
          <w:b/>
          <w:bCs/>
          <w:sz w:val="28"/>
          <w:szCs w:val="28"/>
          <w:u w:val="single"/>
        </w:rPr>
        <w:t>FALL</w:t>
      </w:r>
      <w:proofErr w:type="gramEnd"/>
      <w:r w:rsidRPr="00A47F11">
        <w:rPr>
          <w:rFonts w:ascii="Times New Roman" w:hAnsi="Times New Roman" w:cs="Times New Roman"/>
          <w:b/>
          <w:bCs/>
          <w:sz w:val="28"/>
          <w:szCs w:val="28"/>
          <w:u w:val="single"/>
        </w:rPr>
        <w:t xml:space="preserve"> 201</w:t>
      </w:r>
      <w:r w:rsidR="00697A19">
        <w:rPr>
          <w:rFonts w:ascii="Times New Roman" w:hAnsi="Times New Roman" w:cs="Times New Roman"/>
          <w:b/>
          <w:bCs/>
          <w:sz w:val="28"/>
          <w:szCs w:val="28"/>
          <w:u w:val="single"/>
        </w:rPr>
        <w:t>3</w:t>
      </w:r>
      <w:r w:rsidRPr="00A47F11">
        <w:rPr>
          <w:rFonts w:ascii="Times New Roman" w:hAnsi="Times New Roman" w:cs="Times New Roman"/>
          <w:sz w:val="28"/>
          <w:szCs w:val="28"/>
          <w:u w:val="single"/>
        </w:rPr>
        <w:t xml:space="preserve">   </w:t>
      </w:r>
    </w:p>
    <w:p w14:paraId="130F4314" w14:textId="77777777" w:rsidR="00AE4247" w:rsidRDefault="00AE4247" w:rsidP="00A4642B">
      <w:pPr>
        <w:rPr>
          <w:rFonts w:ascii="Times New Roman" w:hAnsi="Times New Roman" w:cs="Times New Roman"/>
          <w:bCs/>
        </w:rPr>
      </w:pPr>
    </w:p>
    <w:tbl>
      <w:tblPr>
        <w:tblStyle w:val="TableGrid"/>
        <w:tblW w:w="0" w:type="auto"/>
        <w:tblLook w:val="04A0" w:firstRow="1" w:lastRow="0" w:firstColumn="1" w:lastColumn="0" w:noHBand="0" w:noVBand="1"/>
      </w:tblPr>
      <w:tblGrid>
        <w:gridCol w:w="2214"/>
        <w:gridCol w:w="2214"/>
        <w:gridCol w:w="2214"/>
        <w:gridCol w:w="2214"/>
      </w:tblGrid>
      <w:tr w:rsidR="006E0F57" w14:paraId="7BE627D7" w14:textId="77777777" w:rsidTr="006E0F57">
        <w:tc>
          <w:tcPr>
            <w:tcW w:w="2214" w:type="dxa"/>
          </w:tcPr>
          <w:p w14:paraId="0B39F758" w14:textId="3F19D443" w:rsidR="006E0F57" w:rsidRDefault="006E0F57" w:rsidP="00A4642B">
            <w:pPr>
              <w:rPr>
                <w:rFonts w:ascii="Times New Roman" w:hAnsi="Times New Roman" w:cs="Times New Roman"/>
                <w:bCs/>
              </w:rPr>
            </w:pPr>
            <w:r>
              <w:rPr>
                <w:rFonts w:ascii="Times New Roman" w:hAnsi="Times New Roman" w:cs="Times New Roman"/>
                <w:bCs/>
              </w:rPr>
              <w:t>Week/Meeting Date</w:t>
            </w:r>
          </w:p>
        </w:tc>
        <w:tc>
          <w:tcPr>
            <w:tcW w:w="2214" w:type="dxa"/>
          </w:tcPr>
          <w:p w14:paraId="49D2941B" w14:textId="37D7653F" w:rsidR="006E0F57" w:rsidRDefault="006E0F57" w:rsidP="00A4642B">
            <w:pPr>
              <w:rPr>
                <w:rFonts w:ascii="Times New Roman" w:hAnsi="Times New Roman" w:cs="Times New Roman"/>
                <w:bCs/>
              </w:rPr>
            </w:pPr>
            <w:r>
              <w:rPr>
                <w:rFonts w:ascii="Times New Roman" w:hAnsi="Times New Roman" w:cs="Times New Roman"/>
                <w:bCs/>
              </w:rPr>
              <w:t>Topic</w:t>
            </w:r>
          </w:p>
        </w:tc>
        <w:tc>
          <w:tcPr>
            <w:tcW w:w="2214" w:type="dxa"/>
          </w:tcPr>
          <w:p w14:paraId="2E889EEF" w14:textId="5D53E9AB" w:rsidR="006E0F57" w:rsidRDefault="006E0F57" w:rsidP="00A4642B">
            <w:pPr>
              <w:rPr>
                <w:rFonts w:ascii="Times New Roman" w:hAnsi="Times New Roman" w:cs="Times New Roman"/>
                <w:bCs/>
              </w:rPr>
            </w:pPr>
            <w:r>
              <w:rPr>
                <w:rFonts w:ascii="Times New Roman" w:hAnsi="Times New Roman" w:cs="Times New Roman"/>
                <w:bCs/>
              </w:rPr>
              <w:t>Pre Meeting Preparation</w:t>
            </w:r>
          </w:p>
        </w:tc>
        <w:tc>
          <w:tcPr>
            <w:tcW w:w="2214" w:type="dxa"/>
          </w:tcPr>
          <w:p w14:paraId="4A460978" w14:textId="77381F68" w:rsidR="006E0F57" w:rsidRDefault="006E0F57" w:rsidP="00A4642B">
            <w:pPr>
              <w:rPr>
                <w:rFonts w:ascii="Times New Roman" w:hAnsi="Times New Roman" w:cs="Times New Roman"/>
                <w:bCs/>
              </w:rPr>
            </w:pPr>
            <w:r>
              <w:rPr>
                <w:rFonts w:ascii="Times New Roman" w:hAnsi="Times New Roman" w:cs="Times New Roman"/>
                <w:bCs/>
              </w:rPr>
              <w:t>Assignments Due</w:t>
            </w:r>
          </w:p>
        </w:tc>
      </w:tr>
      <w:tr w:rsidR="006E0F57" w14:paraId="560B0A39" w14:textId="77777777" w:rsidTr="006E0F57">
        <w:tc>
          <w:tcPr>
            <w:tcW w:w="2214" w:type="dxa"/>
          </w:tcPr>
          <w:p w14:paraId="47936ED9" w14:textId="58E0202F" w:rsidR="006E0F57" w:rsidRDefault="006E0F57" w:rsidP="00A4642B">
            <w:pPr>
              <w:rPr>
                <w:rFonts w:ascii="Times New Roman" w:hAnsi="Times New Roman" w:cs="Times New Roman"/>
                <w:bCs/>
              </w:rPr>
            </w:pPr>
            <w:r>
              <w:rPr>
                <w:rFonts w:ascii="Times New Roman" w:hAnsi="Times New Roman" w:cs="Times New Roman"/>
                <w:bCs/>
              </w:rPr>
              <w:t>Week 1</w:t>
            </w:r>
            <w:r w:rsidR="00237AEB">
              <w:rPr>
                <w:rFonts w:ascii="Times New Roman" w:hAnsi="Times New Roman" w:cs="Times New Roman"/>
                <w:bCs/>
              </w:rPr>
              <w:t xml:space="preserve"> AUG 27</w:t>
            </w:r>
          </w:p>
        </w:tc>
        <w:tc>
          <w:tcPr>
            <w:tcW w:w="2214" w:type="dxa"/>
          </w:tcPr>
          <w:p w14:paraId="7E104B87" w14:textId="2301E7A0" w:rsidR="006E0F57" w:rsidRDefault="006E0F57" w:rsidP="00A4642B">
            <w:pPr>
              <w:rPr>
                <w:rFonts w:ascii="Times New Roman" w:hAnsi="Times New Roman" w:cs="Times New Roman"/>
                <w:bCs/>
              </w:rPr>
            </w:pPr>
            <w:r>
              <w:rPr>
                <w:rFonts w:ascii="Times New Roman" w:hAnsi="Times New Roman" w:cs="Times New Roman"/>
                <w:bCs/>
              </w:rPr>
              <w:t>Historical Context; Curriculum Choices &amp; Challenges</w:t>
            </w:r>
          </w:p>
        </w:tc>
        <w:tc>
          <w:tcPr>
            <w:tcW w:w="2214" w:type="dxa"/>
          </w:tcPr>
          <w:p w14:paraId="522E6BEF" w14:textId="1B1F9BC0" w:rsidR="006E0F57" w:rsidRDefault="006E0F57" w:rsidP="00A4642B">
            <w:pPr>
              <w:rPr>
                <w:rFonts w:ascii="Times New Roman" w:hAnsi="Times New Roman" w:cs="Times New Roman"/>
                <w:bCs/>
              </w:rPr>
            </w:pPr>
            <w:r>
              <w:rPr>
                <w:rFonts w:ascii="Times New Roman" w:hAnsi="Times New Roman" w:cs="Times New Roman"/>
                <w:bCs/>
              </w:rPr>
              <w:t xml:space="preserve">SIOP, </w:t>
            </w:r>
            <w:proofErr w:type="spellStart"/>
            <w:r>
              <w:rPr>
                <w:rFonts w:ascii="Times New Roman" w:hAnsi="Times New Roman" w:cs="Times New Roman"/>
                <w:bCs/>
              </w:rPr>
              <w:t>ch.</w:t>
            </w:r>
            <w:proofErr w:type="spellEnd"/>
            <w:r>
              <w:rPr>
                <w:rFonts w:ascii="Times New Roman" w:hAnsi="Times New Roman" w:cs="Times New Roman"/>
                <w:bCs/>
              </w:rPr>
              <w:t xml:space="preserve"> 1; Becker, </w:t>
            </w:r>
            <w:proofErr w:type="spellStart"/>
            <w:r>
              <w:rPr>
                <w:rFonts w:ascii="Times New Roman" w:hAnsi="Times New Roman" w:cs="Times New Roman"/>
                <w:bCs/>
              </w:rPr>
              <w:t>ch.</w:t>
            </w:r>
            <w:proofErr w:type="spellEnd"/>
            <w:r>
              <w:rPr>
                <w:rFonts w:ascii="Times New Roman" w:hAnsi="Times New Roman" w:cs="Times New Roman"/>
                <w:bCs/>
              </w:rPr>
              <w:t xml:space="preserve"> 2</w:t>
            </w:r>
          </w:p>
        </w:tc>
        <w:tc>
          <w:tcPr>
            <w:tcW w:w="2214" w:type="dxa"/>
          </w:tcPr>
          <w:p w14:paraId="59EF8D42" w14:textId="0FBA641A" w:rsidR="006E0F57" w:rsidRDefault="00323AA4" w:rsidP="00A4642B">
            <w:pPr>
              <w:rPr>
                <w:rFonts w:ascii="Times New Roman" w:hAnsi="Times New Roman" w:cs="Times New Roman"/>
                <w:bCs/>
              </w:rPr>
            </w:pPr>
            <w:r>
              <w:rPr>
                <w:rFonts w:ascii="Times New Roman" w:hAnsi="Times New Roman" w:cs="Times New Roman"/>
                <w:bCs/>
              </w:rPr>
              <w:t>In-</w:t>
            </w:r>
            <w:r w:rsidR="009625A6">
              <w:rPr>
                <w:rFonts w:ascii="Times New Roman" w:hAnsi="Times New Roman" w:cs="Times New Roman"/>
                <w:bCs/>
              </w:rPr>
              <w:t>class Activity 1</w:t>
            </w:r>
          </w:p>
        </w:tc>
      </w:tr>
      <w:tr w:rsidR="006E0F57" w14:paraId="26FF6D7A" w14:textId="77777777" w:rsidTr="006E0F57">
        <w:tc>
          <w:tcPr>
            <w:tcW w:w="2214" w:type="dxa"/>
          </w:tcPr>
          <w:p w14:paraId="0094001B" w14:textId="293F8D15" w:rsidR="006E0F57" w:rsidRDefault="006E0F57" w:rsidP="00A4642B">
            <w:pPr>
              <w:rPr>
                <w:rFonts w:ascii="Times New Roman" w:hAnsi="Times New Roman" w:cs="Times New Roman"/>
                <w:bCs/>
              </w:rPr>
            </w:pPr>
            <w:r>
              <w:rPr>
                <w:rFonts w:ascii="Times New Roman" w:hAnsi="Times New Roman" w:cs="Times New Roman"/>
                <w:bCs/>
              </w:rPr>
              <w:t>Week 2</w:t>
            </w:r>
            <w:r w:rsidR="00237AEB">
              <w:rPr>
                <w:rFonts w:ascii="Times New Roman" w:hAnsi="Times New Roman" w:cs="Times New Roman"/>
                <w:bCs/>
              </w:rPr>
              <w:t xml:space="preserve"> SEPT 3</w:t>
            </w:r>
          </w:p>
        </w:tc>
        <w:tc>
          <w:tcPr>
            <w:tcW w:w="2214" w:type="dxa"/>
          </w:tcPr>
          <w:p w14:paraId="48D4C5A7" w14:textId="69C06F32" w:rsidR="006E0F57" w:rsidRDefault="006E0F57" w:rsidP="00A4642B">
            <w:pPr>
              <w:rPr>
                <w:rFonts w:ascii="Times New Roman" w:hAnsi="Times New Roman" w:cs="Times New Roman"/>
                <w:bCs/>
              </w:rPr>
            </w:pPr>
            <w:r>
              <w:rPr>
                <w:rFonts w:ascii="Times New Roman" w:hAnsi="Times New Roman" w:cs="Times New Roman"/>
                <w:bCs/>
              </w:rPr>
              <w:t>ESL Program Models, Elementary &amp; Secondary</w:t>
            </w:r>
          </w:p>
        </w:tc>
        <w:tc>
          <w:tcPr>
            <w:tcW w:w="2214" w:type="dxa"/>
          </w:tcPr>
          <w:p w14:paraId="25AF7A34" w14:textId="1676AF21" w:rsidR="006E0F57" w:rsidRDefault="006E0F57" w:rsidP="00A4642B">
            <w:pPr>
              <w:rPr>
                <w:rFonts w:ascii="Times New Roman" w:hAnsi="Times New Roman" w:cs="Times New Roman"/>
                <w:bCs/>
              </w:rPr>
            </w:pPr>
            <w:r>
              <w:rPr>
                <w:rFonts w:ascii="Times New Roman" w:hAnsi="Times New Roman" w:cs="Times New Roman"/>
                <w:bCs/>
              </w:rPr>
              <w:t xml:space="preserve">Becker </w:t>
            </w:r>
            <w:proofErr w:type="spellStart"/>
            <w:r>
              <w:rPr>
                <w:rFonts w:ascii="Times New Roman" w:hAnsi="Times New Roman" w:cs="Times New Roman"/>
                <w:bCs/>
              </w:rPr>
              <w:t>ch.</w:t>
            </w:r>
            <w:proofErr w:type="spellEnd"/>
            <w:r>
              <w:rPr>
                <w:rFonts w:ascii="Times New Roman" w:hAnsi="Times New Roman" w:cs="Times New Roman"/>
                <w:bCs/>
              </w:rPr>
              <w:t xml:space="preserve"> 3, 4</w:t>
            </w:r>
          </w:p>
        </w:tc>
        <w:tc>
          <w:tcPr>
            <w:tcW w:w="2214" w:type="dxa"/>
          </w:tcPr>
          <w:p w14:paraId="57EFD65C" w14:textId="7C9EF948" w:rsidR="006E0F57" w:rsidRDefault="00323AA4" w:rsidP="00A4642B">
            <w:pPr>
              <w:rPr>
                <w:rFonts w:ascii="Times New Roman" w:hAnsi="Times New Roman" w:cs="Times New Roman"/>
                <w:bCs/>
              </w:rPr>
            </w:pPr>
            <w:r>
              <w:rPr>
                <w:rFonts w:ascii="Times New Roman" w:hAnsi="Times New Roman" w:cs="Times New Roman"/>
                <w:bCs/>
              </w:rPr>
              <w:t>In-class Activity 2</w:t>
            </w:r>
          </w:p>
        </w:tc>
      </w:tr>
      <w:tr w:rsidR="006E0F57" w14:paraId="3ADCCDC8" w14:textId="77777777" w:rsidTr="006E0F57">
        <w:tc>
          <w:tcPr>
            <w:tcW w:w="2214" w:type="dxa"/>
          </w:tcPr>
          <w:p w14:paraId="3017A3EF" w14:textId="06142896" w:rsidR="006E0F57" w:rsidRDefault="006E0F57" w:rsidP="00A4642B">
            <w:pPr>
              <w:rPr>
                <w:rFonts w:ascii="Times New Roman" w:hAnsi="Times New Roman" w:cs="Times New Roman"/>
                <w:bCs/>
              </w:rPr>
            </w:pPr>
            <w:r>
              <w:rPr>
                <w:rFonts w:ascii="Times New Roman" w:hAnsi="Times New Roman" w:cs="Times New Roman"/>
                <w:bCs/>
              </w:rPr>
              <w:t>Week 3</w:t>
            </w:r>
            <w:r w:rsidR="00237AEB">
              <w:rPr>
                <w:rFonts w:ascii="Times New Roman" w:hAnsi="Times New Roman" w:cs="Times New Roman"/>
                <w:bCs/>
              </w:rPr>
              <w:t xml:space="preserve"> SEPT 10</w:t>
            </w:r>
          </w:p>
        </w:tc>
        <w:tc>
          <w:tcPr>
            <w:tcW w:w="2214" w:type="dxa"/>
          </w:tcPr>
          <w:p w14:paraId="15F8CDA9" w14:textId="61204DA5" w:rsidR="006E0F57" w:rsidRDefault="006E0F57" w:rsidP="00A4642B">
            <w:pPr>
              <w:rPr>
                <w:rFonts w:ascii="Times New Roman" w:hAnsi="Times New Roman" w:cs="Times New Roman"/>
                <w:bCs/>
              </w:rPr>
            </w:pPr>
            <w:r>
              <w:rPr>
                <w:rFonts w:ascii="Times New Roman" w:hAnsi="Times New Roman" w:cs="Times New Roman"/>
                <w:bCs/>
              </w:rPr>
              <w:t xml:space="preserve">Effective </w:t>
            </w:r>
            <w:proofErr w:type="spellStart"/>
            <w:r>
              <w:rPr>
                <w:rFonts w:ascii="Times New Roman" w:hAnsi="Times New Roman" w:cs="Times New Roman"/>
                <w:bCs/>
              </w:rPr>
              <w:t>Schoolwide</w:t>
            </w:r>
            <w:proofErr w:type="spellEnd"/>
            <w:r>
              <w:rPr>
                <w:rFonts w:ascii="Times New Roman" w:hAnsi="Times New Roman" w:cs="Times New Roman"/>
                <w:bCs/>
              </w:rPr>
              <w:t xml:space="preserve"> Instruction: The SIOP Protocol</w:t>
            </w:r>
          </w:p>
        </w:tc>
        <w:tc>
          <w:tcPr>
            <w:tcW w:w="2214" w:type="dxa"/>
          </w:tcPr>
          <w:p w14:paraId="04F68AF7" w14:textId="2F4F95C6" w:rsidR="006E0F57" w:rsidRDefault="006E0F57" w:rsidP="00A4642B">
            <w:pPr>
              <w:rPr>
                <w:rFonts w:ascii="Times New Roman" w:hAnsi="Times New Roman" w:cs="Times New Roman"/>
                <w:bCs/>
              </w:rPr>
            </w:pPr>
            <w:r>
              <w:rPr>
                <w:rFonts w:ascii="Times New Roman" w:hAnsi="Times New Roman" w:cs="Times New Roman"/>
                <w:bCs/>
              </w:rPr>
              <w:t xml:space="preserve">SIOP, </w:t>
            </w:r>
            <w:proofErr w:type="spellStart"/>
            <w:r>
              <w:rPr>
                <w:rFonts w:ascii="Times New Roman" w:hAnsi="Times New Roman" w:cs="Times New Roman"/>
                <w:bCs/>
              </w:rPr>
              <w:t>ch.</w:t>
            </w:r>
            <w:proofErr w:type="spellEnd"/>
            <w:r>
              <w:rPr>
                <w:rFonts w:ascii="Times New Roman" w:hAnsi="Times New Roman" w:cs="Times New Roman"/>
                <w:bCs/>
              </w:rPr>
              <w:t xml:space="preserve"> 11</w:t>
            </w:r>
          </w:p>
        </w:tc>
        <w:tc>
          <w:tcPr>
            <w:tcW w:w="2214" w:type="dxa"/>
          </w:tcPr>
          <w:p w14:paraId="013DCC8C" w14:textId="79CE3610" w:rsidR="006E0F57" w:rsidRDefault="00323AA4" w:rsidP="00A4642B">
            <w:pPr>
              <w:rPr>
                <w:rFonts w:ascii="Times New Roman" w:hAnsi="Times New Roman" w:cs="Times New Roman"/>
                <w:bCs/>
              </w:rPr>
            </w:pPr>
            <w:r>
              <w:rPr>
                <w:rFonts w:ascii="Times New Roman" w:hAnsi="Times New Roman" w:cs="Times New Roman"/>
                <w:bCs/>
              </w:rPr>
              <w:t>In-class Activity 3</w:t>
            </w:r>
          </w:p>
        </w:tc>
      </w:tr>
      <w:tr w:rsidR="006E0F57" w14:paraId="57CA6357" w14:textId="77777777" w:rsidTr="006E0F57">
        <w:tc>
          <w:tcPr>
            <w:tcW w:w="2214" w:type="dxa"/>
          </w:tcPr>
          <w:p w14:paraId="43CF50F7" w14:textId="4E65C0AF" w:rsidR="006E0F57" w:rsidRDefault="006E0F57" w:rsidP="00A4642B">
            <w:pPr>
              <w:rPr>
                <w:rFonts w:ascii="Times New Roman" w:hAnsi="Times New Roman" w:cs="Times New Roman"/>
                <w:bCs/>
              </w:rPr>
            </w:pPr>
            <w:r>
              <w:rPr>
                <w:rFonts w:ascii="Times New Roman" w:hAnsi="Times New Roman" w:cs="Times New Roman"/>
                <w:bCs/>
              </w:rPr>
              <w:t>Week 4</w:t>
            </w:r>
            <w:r w:rsidR="00237AEB">
              <w:rPr>
                <w:rFonts w:ascii="Times New Roman" w:hAnsi="Times New Roman" w:cs="Times New Roman"/>
                <w:bCs/>
              </w:rPr>
              <w:t xml:space="preserve"> SEPT 17</w:t>
            </w:r>
          </w:p>
        </w:tc>
        <w:tc>
          <w:tcPr>
            <w:tcW w:w="2214" w:type="dxa"/>
          </w:tcPr>
          <w:p w14:paraId="0361FAD6" w14:textId="587360C9" w:rsidR="006E0F57" w:rsidRDefault="006E0F57" w:rsidP="00A4642B">
            <w:pPr>
              <w:rPr>
                <w:rFonts w:ascii="Times New Roman" w:hAnsi="Times New Roman" w:cs="Times New Roman"/>
                <w:bCs/>
              </w:rPr>
            </w:pPr>
            <w:r>
              <w:rPr>
                <w:rFonts w:ascii="Times New Roman" w:hAnsi="Times New Roman" w:cs="Times New Roman"/>
                <w:bCs/>
              </w:rPr>
              <w:t>Lesson Prep &amp; Building Background</w:t>
            </w:r>
          </w:p>
        </w:tc>
        <w:tc>
          <w:tcPr>
            <w:tcW w:w="2214" w:type="dxa"/>
          </w:tcPr>
          <w:p w14:paraId="60E094D2" w14:textId="5D54D3D6" w:rsidR="006E0F57" w:rsidRDefault="006E0F57" w:rsidP="00A4642B">
            <w:pPr>
              <w:rPr>
                <w:rFonts w:ascii="Times New Roman" w:hAnsi="Times New Roman" w:cs="Times New Roman"/>
                <w:bCs/>
              </w:rPr>
            </w:pPr>
            <w:r>
              <w:rPr>
                <w:rFonts w:ascii="Times New Roman" w:hAnsi="Times New Roman" w:cs="Times New Roman"/>
                <w:bCs/>
              </w:rPr>
              <w:t xml:space="preserve">SIOP, </w:t>
            </w:r>
            <w:proofErr w:type="spellStart"/>
            <w:r>
              <w:rPr>
                <w:rFonts w:ascii="Times New Roman" w:hAnsi="Times New Roman" w:cs="Times New Roman"/>
                <w:bCs/>
              </w:rPr>
              <w:t>ch.</w:t>
            </w:r>
            <w:proofErr w:type="spellEnd"/>
            <w:r>
              <w:rPr>
                <w:rFonts w:ascii="Times New Roman" w:hAnsi="Times New Roman" w:cs="Times New Roman"/>
                <w:bCs/>
              </w:rPr>
              <w:t xml:space="preserve"> 2, 3</w:t>
            </w:r>
          </w:p>
        </w:tc>
        <w:tc>
          <w:tcPr>
            <w:tcW w:w="2214" w:type="dxa"/>
          </w:tcPr>
          <w:p w14:paraId="22BA1528" w14:textId="76FD0E34" w:rsidR="006E0F57" w:rsidRDefault="00323AA4" w:rsidP="00A4642B">
            <w:pPr>
              <w:rPr>
                <w:rFonts w:ascii="Times New Roman" w:hAnsi="Times New Roman" w:cs="Times New Roman"/>
                <w:bCs/>
              </w:rPr>
            </w:pPr>
            <w:r>
              <w:rPr>
                <w:rFonts w:ascii="Times New Roman" w:hAnsi="Times New Roman" w:cs="Times New Roman"/>
                <w:bCs/>
              </w:rPr>
              <w:t>In-class Activity 4</w:t>
            </w:r>
          </w:p>
        </w:tc>
      </w:tr>
      <w:tr w:rsidR="006E0F57" w14:paraId="4D113F89" w14:textId="77777777" w:rsidTr="006E0F57">
        <w:tc>
          <w:tcPr>
            <w:tcW w:w="2214" w:type="dxa"/>
          </w:tcPr>
          <w:p w14:paraId="0A51E935" w14:textId="309DCA46" w:rsidR="006E0F57" w:rsidRDefault="006E0F57" w:rsidP="00A4642B">
            <w:pPr>
              <w:rPr>
                <w:rFonts w:ascii="Times New Roman" w:hAnsi="Times New Roman" w:cs="Times New Roman"/>
                <w:bCs/>
              </w:rPr>
            </w:pPr>
            <w:r>
              <w:rPr>
                <w:rFonts w:ascii="Times New Roman" w:hAnsi="Times New Roman" w:cs="Times New Roman"/>
                <w:bCs/>
              </w:rPr>
              <w:t>Week 5</w:t>
            </w:r>
            <w:r w:rsidR="00237AEB">
              <w:rPr>
                <w:rFonts w:ascii="Times New Roman" w:hAnsi="Times New Roman" w:cs="Times New Roman"/>
                <w:bCs/>
              </w:rPr>
              <w:t xml:space="preserve"> SEPT 24</w:t>
            </w:r>
          </w:p>
        </w:tc>
        <w:tc>
          <w:tcPr>
            <w:tcW w:w="2214" w:type="dxa"/>
          </w:tcPr>
          <w:p w14:paraId="036C5F9D" w14:textId="188BDC86" w:rsidR="006E0F57" w:rsidRDefault="006E0F57" w:rsidP="006E0F57">
            <w:pPr>
              <w:rPr>
                <w:rFonts w:ascii="Times New Roman" w:hAnsi="Times New Roman" w:cs="Times New Roman"/>
                <w:bCs/>
              </w:rPr>
            </w:pPr>
            <w:r>
              <w:rPr>
                <w:rFonts w:ascii="Times New Roman" w:hAnsi="Times New Roman" w:cs="Times New Roman"/>
                <w:bCs/>
              </w:rPr>
              <w:t xml:space="preserve">Comprehensible Input </w:t>
            </w:r>
            <w:r w:rsidR="00F26E19">
              <w:rPr>
                <w:rFonts w:ascii="Times New Roman" w:hAnsi="Times New Roman" w:cs="Times New Roman"/>
                <w:bCs/>
              </w:rPr>
              <w:t>/ Scaffolding for ELL success</w:t>
            </w:r>
          </w:p>
        </w:tc>
        <w:tc>
          <w:tcPr>
            <w:tcW w:w="2214" w:type="dxa"/>
          </w:tcPr>
          <w:p w14:paraId="6F9CB6D7" w14:textId="229C5A50" w:rsidR="006E0F57" w:rsidRDefault="006E0F57" w:rsidP="00A4642B">
            <w:pPr>
              <w:rPr>
                <w:rFonts w:ascii="Times New Roman" w:hAnsi="Times New Roman" w:cs="Times New Roman"/>
                <w:bCs/>
              </w:rPr>
            </w:pPr>
            <w:r>
              <w:rPr>
                <w:rFonts w:ascii="Times New Roman" w:hAnsi="Times New Roman" w:cs="Times New Roman"/>
                <w:bCs/>
              </w:rPr>
              <w:t xml:space="preserve">SIOP, </w:t>
            </w:r>
            <w:proofErr w:type="spellStart"/>
            <w:r>
              <w:rPr>
                <w:rFonts w:ascii="Times New Roman" w:hAnsi="Times New Roman" w:cs="Times New Roman"/>
                <w:bCs/>
              </w:rPr>
              <w:t>ch.</w:t>
            </w:r>
            <w:proofErr w:type="spellEnd"/>
            <w:r>
              <w:rPr>
                <w:rFonts w:ascii="Times New Roman" w:hAnsi="Times New Roman" w:cs="Times New Roman"/>
                <w:bCs/>
              </w:rPr>
              <w:t xml:space="preserve"> 4, 5</w:t>
            </w:r>
          </w:p>
        </w:tc>
        <w:tc>
          <w:tcPr>
            <w:tcW w:w="2214" w:type="dxa"/>
          </w:tcPr>
          <w:p w14:paraId="6A1F47C5" w14:textId="6CF5B2F8" w:rsidR="006E0F57" w:rsidRDefault="006E0F57" w:rsidP="00A4642B">
            <w:pPr>
              <w:rPr>
                <w:rFonts w:ascii="Times New Roman" w:hAnsi="Times New Roman" w:cs="Times New Roman"/>
                <w:bCs/>
              </w:rPr>
            </w:pPr>
          </w:p>
        </w:tc>
      </w:tr>
      <w:tr w:rsidR="006E0F57" w14:paraId="4CBA4AE7" w14:textId="77777777" w:rsidTr="006E0F57">
        <w:tc>
          <w:tcPr>
            <w:tcW w:w="2214" w:type="dxa"/>
          </w:tcPr>
          <w:p w14:paraId="29BF44FC" w14:textId="3065AAF5" w:rsidR="006E0F57" w:rsidRDefault="006E0F57" w:rsidP="00A4642B">
            <w:pPr>
              <w:rPr>
                <w:rFonts w:ascii="Times New Roman" w:hAnsi="Times New Roman" w:cs="Times New Roman"/>
                <w:bCs/>
              </w:rPr>
            </w:pPr>
            <w:r>
              <w:rPr>
                <w:rFonts w:ascii="Times New Roman" w:hAnsi="Times New Roman" w:cs="Times New Roman"/>
                <w:bCs/>
              </w:rPr>
              <w:t>Week 6</w:t>
            </w:r>
            <w:r w:rsidR="00237AEB">
              <w:rPr>
                <w:rFonts w:ascii="Times New Roman" w:hAnsi="Times New Roman" w:cs="Times New Roman"/>
                <w:bCs/>
              </w:rPr>
              <w:t xml:space="preserve"> OCT 1</w:t>
            </w:r>
          </w:p>
        </w:tc>
        <w:tc>
          <w:tcPr>
            <w:tcW w:w="2214" w:type="dxa"/>
          </w:tcPr>
          <w:p w14:paraId="29C645B3" w14:textId="09AEE8D8" w:rsidR="006E0F57" w:rsidRDefault="00F26E19" w:rsidP="00A4642B">
            <w:pPr>
              <w:rPr>
                <w:rFonts w:ascii="Times New Roman" w:hAnsi="Times New Roman" w:cs="Times New Roman"/>
                <w:bCs/>
              </w:rPr>
            </w:pPr>
            <w:r>
              <w:rPr>
                <w:rFonts w:ascii="Times New Roman" w:hAnsi="Times New Roman" w:cs="Times New Roman"/>
                <w:bCs/>
              </w:rPr>
              <w:t>Webpage Planning Session – 2</w:t>
            </w:r>
            <w:r w:rsidRPr="00F26E19">
              <w:rPr>
                <w:rFonts w:ascii="Times New Roman" w:hAnsi="Times New Roman" w:cs="Times New Roman"/>
                <w:bCs/>
                <w:vertAlign w:val="superscript"/>
              </w:rPr>
              <w:t>nd</w:t>
            </w:r>
            <w:r>
              <w:rPr>
                <w:rFonts w:ascii="Times New Roman" w:hAnsi="Times New Roman" w:cs="Times New Roman"/>
                <w:bCs/>
              </w:rPr>
              <w:t xml:space="preserve"> half of class</w:t>
            </w:r>
          </w:p>
        </w:tc>
        <w:tc>
          <w:tcPr>
            <w:tcW w:w="2214" w:type="dxa"/>
          </w:tcPr>
          <w:p w14:paraId="366CA8D0" w14:textId="77777777" w:rsidR="006E0F57" w:rsidRDefault="006E0F57" w:rsidP="00A4642B">
            <w:pPr>
              <w:rPr>
                <w:rFonts w:ascii="Times New Roman" w:hAnsi="Times New Roman" w:cs="Times New Roman"/>
                <w:bCs/>
              </w:rPr>
            </w:pPr>
          </w:p>
        </w:tc>
        <w:tc>
          <w:tcPr>
            <w:tcW w:w="2214" w:type="dxa"/>
          </w:tcPr>
          <w:p w14:paraId="019503AA" w14:textId="680F91A9" w:rsidR="006E0F57" w:rsidRDefault="009625A6" w:rsidP="00A4642B">
            <w:pPr>
              <w:rPr>
                <w:rFonts w:ascii="Times New Roman" w:hAnsi="Times New Roman" w:cs="Times New Roman"/>
                <w:bCs/>
              </w:rPr>
            </w:pPr>
            <w:r>
              <w:rPr>
                <w:rFonts w:ascii="Times New Roman" w:hAnsi="Times New Roman" w:cs="Times New Roman"/>
                <w:bCs/>
              </w:rPr>
              <w:t>Strategy Lesson Presentations DUE</w:t>
            </w:r>
          </w:p>
        </w:tc>
      </w:tr>
      <w:tr w:rsidR="006E0F57" w14:paraId="70DA623F" w14:textId="77777777" w:rsidTr="006E0F57">
        <w:tc>
          <w:tcPr>
            <w:tcW w:w="2214" w:type="dxa"/>
          </w:tcPr>
          <w:p w14:paraId="21D857F6" w14:textId="475C5670" w:rsidR="006E0F57" w:rsidRDefault="000E7CDD" w:rsidP="00A4642B">
            <w:pPr>
              <w:rPr>
                <w:rFonts w:ascii="Times New Roman" w:hAnsi="Times New Roman" w:cs="Times New Roman"/>
                <w:bCs/>
              </w:rPr>
            </w:pPr>
            <w:r>
              <w:rPr>
                <w:rFonts w:ascii="Times New Roman" w:hAnsi="Times New Roman" w:cs="Times New Roman"/>
                <w:bCs/>
              </w:rPr>
              <w:t xml:space="preserve">Week 7 </w:t>
            </w:r>
            <w:r w:rsidR="00237AEB">
              <w:rPr>
                <w:rFonts w:ascii="Times New Roman" w:hAnsi="Times New Roman" w:cs="Times New Roman"/>
                <w:bCs/>
              </w:rPr>
              <w:t>OCT 8</w:t>
            </w:r>
          </w:p>
        </w:tc>
        <w:tc>
          <w:tcPr>
            <w:tcW w:w="2214" w:type="dxa"/>
          </w:tcPr>
          <w:p w14:paraId="03B347B8" w14:textId="63973073" w:rsidR="006E0F57" w:rsidRDefault="000E7CDD" w:rsidP="00A4642B">
            <w:pPr>
              <w:rPr>
                <w:rFonts w:ascii="Times New Roman" w:hAnsi="Times New Roman" w:cs="Times New Roman"/>
                <w:bCs/>
              </w:rPr>
            </w:pPr>
            <w:r>
              <w:rPr>
                <w:rFonts w:ascii="Times New Roman" w:hAnsi="Times New Roman" w:cs="Times New Roman"/>
                <w:bCs/>
              </w:rPr>
              <w:t>Interaction &amp; Practice/Application</w:t>
            </w:r>
          </w:p>
        </w:tc>
        <w:tc>
          <w:tcPr>
            <w:tcW w:w="2214" w:type="dxa"/>
          </w:tcPr>
          <w:p w14:paraId="0FD31F09" w14:textId="2F40C1C3" w:rsidR="006E0F57" w:rsidRDefault="000E7CDD" w:rsidP="00A4642B">
            <w:pPr>
              <w:rPr>
                <w:rFonts w:ascii="Times New Roman" w:hAnsi="Times New Roman" w:cs="Times New Roman"/>
                <w:bCs/>
              </w:rPr>
            </w:pPr>
            <w:r>
              <w:rPr>
                <w:rFonts w:ascii="Times New Roman" w:hAnsi="Times New Roman" w:cs="Times New Roman"/>
                <w:bCs/>
              </w:rPr>
              <w:t xml:space="preserve">SIOP </w:t>
            </w:r>
            <w:proofErr w:type="spellStart"/>
            <w:r>
              <w:rPr>
                <w:rFonts w:ascii="Times New Roman" w:hAnsi="Times New Roman" w:cs="Times New Roman"/>
                <w:bCs/>
              </w:rPr>
              <w:t>ch.</w:t>
            </w:r>
            <w:proofErr w:type="spellEnd"/>
            <w:r>
              <w:rPr>
                <w:rFonts w:ascii="Times New Roman" w:hAnsi="Times New Roman" w:cs="Times New Roman"/>
                <w:bCs/>
              </w:rPr>
              <w:t xml:space="preserve"> 6, 7</w:t>
            </w:r>
          </w:p>
        </w:tc>
        <w:tc>
          <w:tcPr>
            <w:tcW w:w="2214" w:type="dxa"/>
          </w:tcPr>
          <w:p w14:paraId="315A50CC" w14:textId="2B0BD9F3" w:rsidR="006E0F57" w:rsidRDefault="00237AEB" w:rsidP="00A4642B">
            <w:pPr>
              <w:rPr>
                <w:rFonts w:ascii="Times New Roman" w:hAnsi="Times New Roman" w:cs="Times New Roman"/>
                <w:bCs/>
              </w:rPr>
            </w:pPr>
            <w:r>
              <w:rPr>
                <w:rFonts w:ascii="Times New Roman" w:hAnsi="Times New Roman" w:cs="Times New Roman"/>
                <w:bCs/>
              </w:rPr>
              <w:t xml:space="preserve">In-class Activity 5:  </w:t>
            </w:r>
            <w:r w:rsidR="000E7CDD">
              <w:rPr>
                <w:rFonts w:ascii="Times New Roman" w:hAnsi="Times New Roman" w:cs="Times New Roman"/>
                <w:bCs/>
              </w:rPr>
              <w:t>Video view reflection</w:t>
            </w:r>
          </w:p>
        </w:tc>
      </w:tr>
      <w:tr w:rsidR="000E7CDD" w14:paraId="29CCC225" w14:textId="77777777" w:rsidTr="006E0F57">
        <w:tc>
          <w:tcPr>
            <w:tcW w:w="2214" w:type="dxa"/>
          </w:tcPr>
          <w:p w14:paraId="2401502E" w14:textId="3C6CF3EF" w:rsidR="000E7CDD" w:rsidRDefault="000E7CDD" w:rsidP="00A4642B">
            <w:pPr>
              <w:rPr>
                <w:rFonts w:ascii="Times New Roman" w:hAnsi="Times New Roman" w:cs="Times New Roman"/>
                <w:bCs/>
              </w:rPr>
            </w:pPr>
            <w:r>
              <w:rPr>
                <w:rFonts w:ascii="Times New Roman" w:hAnsi="Times New Roman" w:cs="Times New Roman"/>
                <w:bCs/>
              </w:rPr>
              <w:t>Week 8</w:t>
            </w:r>
            <w:r w:rsidR="00237AEB">
              <w:rPr>
                <w:rFonts w:ascii="Times New Roman" w:hAnsi="Times New Roman" w:cs="Times New Roman"/>
                <w:bCs/>
              </w:rPr>
              <w:t xml:space="preserve"> OCT 15</w:t>
            </w:r>
          </w:p>
        </w:tc>
        <w:tc>
          <w:tcPr>
            <w:tcW w:w="2214" w:type="dxa"/>
          </w:tcPr>
          <w:p w14:paraId="7154B6CD" w14:textId="77777777" w:rsidR="000E7CDD" w:rsidRDefault="000E7CDD" w:rsidP="00A4642B">
            <w:pPr>
              <w:rPr>
                <w:rFonts w:ascii="Times New Roman" w:hAnsi="Times New Roman" w:cs="Times New Roman"/>
                <w:bCs/>
              </w:rPr>
            </w:pPr>
            <w:r>
              <w:rPr>
                <w:rFonts w:ascii="Times New Roman" w:hAnsi="Times New Roman" w:cs="Times New Roman"/>
                <w:bCs/>
              </w:rPr>
              <w:t>Lesson Delivery</w:t>
            </w:r>
          </w:p>
          <w:p w14:paraId="59F5D254" w14:textId="77777777" w:rsidR="00F26E19" w:rsidRDefault="00F26E19" w:rsidP="00A4642B">
            <w:pPr>
              <w:rPr>
                <w:rFonts w:ascii="Times New Roman" w:hAnsi="Times New Roman" w:cs="Times New Roman"/>
                <w:bCs/>
              </w:rPr>
            </w:pPr>
          </w:p>
          <w:p w14:paraId="616DB320" w14:textId="1AF50B7D" w:rsidR="00F26E19" w:rsidRDefault="00F26E19" w:rsidP="00A4642B">
            <w:pPr>
              <w:rPr>
                <w:rFonts w:ascii="Times New Roman" w:hAnsi="Times New Roman" w:cs="Times New Roman"/>
                <w:bCs/>
              </w:rPr>
            </w:pPr>
            <w:bookmarkStart w:id="0" w:name="_GoBack"/>
            <w:bookmarkEnd w:id="0"/>
          </w:p>
        </w:tc>
        <w:tc>
          <w:tcPr>
            <w:tcW w:w="2214" w:type="dxa"/>
          </w:tcPr>
          <w:p w14:paraId="487DB83A" w14:textId="45C6681E" w:rsidR="000E7CDD" w:rsidRDefault="000E7CDD" w:rsidP="00A4642B">
            <w:pPr>
              <w:rPr>
                <w:rFonts w:ascii="Times New Roman" w:hAnsi="Times New Roman" w:cs="Times New Roman"/>
                <w:bCs/>
              </w:rPr>
            </w:pPr>
            <w:r>
              <w:rPr>
                <w:rFonts w:ascii="Times New Roman" w:hAnsi="Times New Roman" w:cs="Times New Roman"/>
                <w:bCs/>
              </w:rPr>
              <w:t xml:space="preserve">SIOP </w:t>
            </w:r>
            <w:proofErr w:type="spellStart"/>
            <w:r>
              <w:rPr>
                <w:rFonts w:ascii="Times New Roman" w:hAnsi="Times New Roman" w:cs="Times New Roman"/>
                <w:bCs/>
              </w:rPr>
              <w:t>ch</w:t>
            </w:r>
            <w:proofErr w:type="spellEnd"/>
            <w:r>
              <w:rPr>
                <w:rFonts w:ascii="Times New Roman" w:hAnsi="Times New Roman" w:cs="Times New Roman"/>
                <w:bCs/>
              </w:rPr>
              <w:t xml:space="preserve"> 8</w:t>
            </w:r>
          </w:p>
        </w:tc>
        <w:tc>
          <w:tcPr>
            <w:tcW w:w="2214" w:type="dxa"/>
          </w:tcPr>
          <w:p w14:paraId="36DAC917" w14:textId="77777777" w:rsidR="000E7CDD" w:rsidRDefault="00323AA4" w:rsidP="00A4642B">
            <w:pPr>
              <w:rPr>
                <w:rFonts w:ascii="Times New Roman" w:hAnsi="Times New Roman" w:cs="Times New Roman"/>
                <w:bCs/>
              </w:rPr>
            </w:pPr>
            <w:r>
              <w:rPr>
                <w:rFonts w:ascii="Times New Roman" w:hAnsi="Times New Roman" w:cs="Times New Roman"/>
                <w:bCs/>
              </w:rPr>
              <w:t>In-class Activity 6</w:t>
            </w:r>
          </w:p>
          <w:p w14:paraId="1A116E9A" w14:textId="77777777" w:rsidR="00323AA4" w:rsidRDefault="00323AA4" w:rsidP="00A4642B">
            <w:pPr>
              <w:rPr>
                <w:rFonts w:ascii="Times New Roman" w:hAnsi="Times New Roman" w:cs="Times New Roman"/>
                <w:bCs/>
              </w:rPr>
            </w:pPr>
          </w:p>
        </w:tc>
      </w:tr>
      <w:tr w:rsidR="000E7CDD" w14:paraId="0366F2A7" w14:textId="77777777" w:rsidTr="006E0F57">
        <w:tc>
          <w:tcPr>
            <w:tcW w:w="2214" w:type="dxa"/>
          </w:tcPr>
          <w:p w14:paraId="3B4A4483" w14:textId="3AD6EB38" w:rsidR="000E7CDD" w:rsidRDefault="000E7CDD" w:rsidP="00A4642B">
            <w:pPr>
              <w:rPr>
                <w:rFonts w:ascii="Times New Roman" w:hAnsi="Times New Roman" w:cs="Times New Roman"/>
                <w:bCs/>
              </w:rPr>
            </w:pPr>
            <w:r>
              <w:rPr>
                <w:rFonts w:ascii="Times New Roman" w:hAnsi="Times New Roman" w:cs="Times New Roman"/>
                <w:bCs/>
              </w:rPr>
              <w:t>Week 9</w:t>
            </w:r>
            <w:r w:rsidR="00237AEB">
              <w:rPr>
                <w:rFonts w:ascii="Times New Roman" w:hAnsi="Times New Roman" w:cs="Times New Roman"/>
                <w:bCs/>
              </w:rPr>
              <w:t xml:space="preserve"> OCT 22</w:t>
            </w:r>
          </w:p>
        </w:tc>
        <w:tc>
          <w:tcPr>
            <w:tcW w:w="2214" w:type="dxa"/>
          </w:tcPr>
          <w:p w14:paraId="2B332743" w14:textId="4915CACE" w:rsidR="000E7CDD" w:rsidRDefault="00F26E19" w:rsidP="00A4642B">
            <w:pPr>
              <w:rPr>
                <w:rFonts w:ascii="Times New Roman" w:hAnsi="Times New Roman" w:cs="Times New Roman"/>
                <w:bCs/>
              </w:rPr>
            </w:pPr>
            <w:r>
              <w:rPr>
                <w:rFonts w:ascii="Times New Roman" w:hAnsi="Times New Roman" w:cs="Times New Roman"/>
                <w:bCs/>
              </w:rPr>
              <w:t>Webpage Planning Session – 2</w:t>
            </w:r>
            <w:r w:rsidRPr="00F26E19">
              <w:rPr>
                <w:rFonts w:ascii="Times New Roman" w:hAnsi="Times New Roman" w:cs="Times New Roman"/>
                <w:bCs/>
                <w:vertAlign w:val="superscript"/>
              </w:rPr>
              <w:t>nd</w:t>
            </w:r>
            <w:r>
              <w:rPr>
                <w:rFonts w:ascii="Times New Roman" w:hAnsi="Times New Roman" w:cs="Times New Roman"/>
                <w:bCs/>
              </w:rPr>
              <w:t xml:space="preserve"> half of class</w:t>
            </w:r>
          </w:p>
        </w:tc>
        <w:tc>
          <w:tcPr>
            <w:tcW w:w="2214" w:type="dxa"/>
          </w:tcPr>
          <w:p w14:paraId="64760EBA" w14:textId="77777777" w:rsidR="000E7CDD" w:rsidRDefault="000E7CDD" w:rsidP="00A4642B">
            <w:pPr>
              <w:rPr>
                <w:rFonts w:ascii="Times New Roman" w:hAnsi="Times New Roman" w:cs="Times New Roman"/>
                <w:bCs/>
              </w:rPr>
            </w:pPr>
          </w:p>
        </w:tc>
        <w:tc>
          <w:tcPr>
            <w:tcW w:w="2214" w:type="dxa"/>
          </w:tcPr>
          <w:p w14:paraId="201FEA29" w14:textId="2B51DE0E" w:rsidR="000E7CDD" w:rsidRDefault="009625A6" w:rsidP="00A4642B">
            <w:pPr>
              <w:rPr>
                <w:rFonts w:ascii="Times New Roman" w:hAnsi="Times New Roman" w:cs="Times New Roman"/>
                <w:bCs/>
              </w:rPr>
            </w:pPr>
            <w:r>
              <w:rPr>
                <w:rFonts w:ascii="Times New Roman" w:hAnsi="Times New Roman" w:cs="Times New Roman"/>
                <w:bCs/>
              </w:rPr>
              <w:t>Content Area PD Workshop Presentations DUE</w:t>
            </w:r>
          </w:p>
        </w:tc>
      </w:tr>
      <w:tr w:rsidR="000E7CDD" w14:paraId="1B832719" w14:textId="77777777" w:rsidTr="006E0F57">
        <w:tc>
          <w:tcPr>
            <w:tcW w:w="2214" w:type="dxa"/>
          </w:tcPr>
          <w:p w14:paraId="38F090A4" w14:textId="620AA38D" w:rsidR="000E7CDD" w:rsidRDefault="000E7CDD" w:rsidP="00A4642B">
            <w:pPr>
              <w:rPr>
                <w:rFonts w:ascii="Times New Roman" w:hAnsi="Times New Roman" w:cs="Times New Roman"/>
                <w:bCs/>
              </w:rPr>
            </w:pPr>
            <w:r>
              <w:rPr>
                <w:rFonts w:ascii="Times New Roman" w:hAnsi="Times New Roman" w:cs="Times New Roman"/>
                <w:bCs/>
              </w:rPr>
              <w:t>Week 10</w:t>
            </w:r>
            <w:r w:rsidR="00237AEB">
              <w:rPr>
                <w:rFonts w:ascii="Times New Roman" w:hAnsi="Times New Roman" w:cs="Times New Roman"/>
                <w:bCs/>
              </w:rPr>
              <w:t xml:space="preserve"> OCT 29</w:t>
            </w:r>
          </w:p>
        </w:tc>
        <w:tc>
          <w:tcPr>
            <w:tcW w:w="2214" w:type="dxa"/>
          </w:tcPr>
          <w:p w14:paraId="7FE9BD90" w14:textId="0383FED1" w:rsidR="000E7CDD" w:rsidRDefault="000E7CDD" w:rsidP="00A4642B">
            <w:pPr>
              <w:rPr>
                <w:rFonts w:ascii="Times New Roman" w:hAnsi="Times New Roman" w:cs="Times New Roman"/>
                <w:bCs/>
              </w:rPr>
            </w:pPr>
            <w:r>
              <w:rPr>
                <w:rFonts w:ascii="Times New Roman" w:hAnsi="Times New Roman" w:cs="Times New Roman"/>
                <w:bCs/>
              </w:rPr>
              <w:t>Assessment</w:t>
            </w:r>
          </w:p>
        </w:tc>
        <w:tc>
          <w:tcPr>
            <w:tcW w:w="2214" w:type="dxa"/>
          </w:tcPr>
          <w:p w14:paraId="79D34CAC" w14:textId="77777777" w:rsidR="000E7CDD" w:rsidRDefault="000E7CDD" w:rsidP="00A4642B">
            <w:pPr>
              <w:rPr>
                <w:rFonts w:ascii="Times New Roman" w:hAnsi="Times New Roman" w:cs="Times New Roman"/>
                <w:bCs/>
              </w:rPr>
            </w:pPr>
            <w:r>
              <w:rPr>
                <w:rFonts w:ascii="Times New Roman" w:hAnsi="Times New Roman" w:cs="Times New Roman"/>
                <w:bCs/>
              </w:rPr>
              <w:t xml:space="preserve">Becker, </w:t>
            </w:r>
            <w:proofErr w:type="spellStart"/>
            <w:r>
              <w:rPr>
                <w:rFonts w:ascii="Times New Roman" w:hAnsi="Times New Roman" w:cs="Times New Roman"/>
                <w:bCs/>
              </w:rPr>
              <w:t>ch.</w:t>
            </w:r>
            <w:proofErr w:type="spellEnd"/>
            <w:r>
              <w:rPr>
                <w:rFonts w:ascii="Times New Roman" w:hAnsi="Times New Roman" w:cs="Times New Roman"/>
                <w:bCs/>
              </w:rPr>
              <w:t xml:space="preserve"> 5</w:t>
            </w:r>
          </w:p>
          <w:p w14:paraId="281FD34B" w14:textId="77777777" w:rsidR="000E7CDD" w:rsidRDefault="000E7CDD" w:rsidP="00A4642B">
            <w:pPr>
              <w:rPr>
                <w:rFonts w:ascii="Times New Roman" w:hAnsi="Times New Roman" w:cs="Times New Roman"/>
                <w:bCs/>
              </w:rPr>
            </w:pPr>
            <w:r>
              <w:rPr>
                <w:rFonts w:ascii="Times New Roman" w:hAnsi="Times New Roman" w:cs="Times New Roman"/>
                <w:bCs/>
              </w:rPr>
              <w:t xml:space="preserve">SIOP, </w:t>
            </w:r>
            <w:proofErr w:type="spellStart"/>
            <w:r>
              <w:rPr>
                <w:rFonts w:ascii="Times New Roman" w:hAnsi="Times New Roman" w:cs="Times New Roman"/>
                <w:bCs/>
              </w:rPr>
              <w:t>ch.</w:t>
            </w:r>
            <w:proofErr w:type="spellEnd"/>
            <w:r>
              <w:rPr>
                <w:rFonts w:ascii="Times New Roman" w:hAnsi="Times New Roman" w:cs="Times New Roman"/>
                <w:bCs/>
              </w:rPr>
              <w:t xml:space="preserve"> 9</w:t>
            </w:r>
          </w:p>
          <w:p w14:paraId="67F9B2FE" w14:textId="77777777" w:rsidR="00F26E19" w:rsidRDefault="00F26E19" w:rsidP="00A4642B">
            <w:pPr>
              <w:rPr>
                <w:rFonts w:ascii="Times New Roman" w:hAnsi="Times New Roman" w:cs="Times New Roman"/>
                <w:bCs/>
              </w:rPr>
            </w:pPr>
          </w:p>
          <w:p w14:paraId="451A4349" w14:textId="12EBD3F7" w:rsidR="00F26E19" w:rsidRDefault="00F26E19" w:rsidP="00A4642B">
            <w:pPr>
              <w:rPr>
                <w:rFonts w:ascii="Times New Roman" w:hAnsi="Times New Roman" w:cs="Times New Roman"/>
                <w:bCs/>
              </w:rPr>
            </w:pPr>
          </w:p>
        </w:tc>
        <w:tc>
          <w:tcPr>
            <w:tcW w:w="2214" w:type="dxa"/>
          </w:tcPr>
          <w:p w14:paraId="1B9418AB" w14:textId="6B07563D" w:rsidR="000E7CDD" w:rsidRDefault="00323AA4" w:rsidP="00A4642B">
            <w:pPr>
              <w:rPr>
                <w:rFonts w:ascii="Times New Roman" w:hAnsi="Times New Roman" w:cs="Times New Roman"/>
                <w:bCs/>
              </w:rPr>
            </w:pPr>
            <w:r>
              <w:rPr>
                <w:rFonts w:ascii="Times New Roman" w:hAnsi="Times New Roman" w:cs="Times New Roman"/>
                <w:bCs/>
              </w:rPr>
              <w:t>In-class Activity 7</w:t>
            </w:r>
          </w:p>
        </w:tc>
      </w:tr>
      <w:tr w:rsidR="000E7CDD" w14:paraId="176AF903" w14:textId="77777777" w:rsidTr="006E0F57">
        <w:tc>
          <w:tcPr>
            <w:tcW w:w="2214" w:type="dxa"/>
          </w:tcPr>
          <w:p w14:paraId="17C9F851" w14:textId="4D313AC1" w:rsidR="000E7CDD" w:rsidRDefault="000E7CDD" w:rsidP="00A4642B">
            <w:pPr>
              <w:rPr>
                <w:rFonts w:ascii="Times New Roman" w:hAnsi="Times New Roman" w:cs="Times New Roman"/>
                <w:bCs/>
              </w:rPr>
            </w:pPr>
            <w:r>
              <w:rPr>
                <w:rFonts w:ascii="Times New Roman" w:hAnsi="Times New Roman" w:cs="Times New Roman"/>
                <w:bCs/>
              </w:rPr>
              <w:t>Week 11</w:t>
            </w:r>
            <w:r w:rsidR="00237AEB">
              <w:rPr>
                <w:rFonts w:ascii="Times New Roman" w:hAnsi="Times New Roman" w:cs="Times New Roman"/>
                <w:bCs/>
              </w:rPr>
              <w:t xml:space="preserve"> NOV 5</w:t>
            </w:r>
          </w:p>
        </w:tc>
        <w:tc>
          <w:tcPr>
            <w:tcW w:w="2214" w:type="dxa"/>
          </w:tcPr>
          <w:p w14:paraId="7491D565" w14:textId="77777777" w:rsidR="000E7CDD" w:rsidRDefault="000E7CDD" w:rsidP="00A4642B">
            <w:pPr>
              <w:rPr>
                <w:rFonts w:ascii="Times New Roman" w:hAnsi="Times New Roman" w:cs="Times New Roman"/>
                <w:bCs/>
              </w:rPr>
            </w:pPr>
            <w:r>
              <w:rPr>
                <w:rFonts w:ascii="Times New Roman" w:hAnsi="Times New Roman" w:cs="Times New Roman"/>
                <w:bCs/>
              </w:rPr>
              <w:t>Special Education &amp; ESL</w:t>
            </w:r>
          </w:p>
          <w:p w14:paraId="3A47F2E0" w14:textId="408005F4" w:rsidR="00323AA4" w:rsidRDefault="00323AA4" w:rsidP="00A4642B">
            <w:pPr>
              <w:rPr>
                <w:rFonts w:ascii="Times New Roman" w:hAnsi="Times New Roman" w:cs="Times New Roman"/>
                <w:bCs/>
              </w:rPr>
            </w:pPr>
          </w:p>
        </w:tc>
        <w:tc>
          <w:tcPr>
            <w:tcW w:w="2214" w:type="dxa"/>
          </w:tcPr>
          <w:p w14:paraId="753D3EBC" w14:textId="0A71290D" w:rsidR="000E7CDD" w:rsidRDefault="000E7CDD" w:rsidP="00A4642B">
            <w:pPr>
              <w:rPr>
                <w:rFonts w:ascii="Times New Roman" w:hAnsi="Times New Roman" w:cs="Times New Roman"/>
                <w:bCs/>
              </w:rPr>
            </w:pPr>
            <w:r>
              <w:rPr>
                <w:rFonts w:ascii="Times New Roman" w:hAnsi="Times New Roman" w:cs="Times New Roman"/>
                <w:bCs/>
              </w:rPr>
              <w:t xml:space="preserve">Becker, </w:t>
            </w:r>
            <w:proofErr w:type="spellStart"/>
            <w:r>
              <w:rPr>
                <w:rFonts w:ascii="Times New Roman" w:hAnsi="Times New Roman" w:cs="Times New Roman"/>
                <w:bCs/>
              </w:rPr>
              <w:t>ch.</w:t>
            </w:r>
            <w:proofErr w:type="spellEnd"/>
            <w:r>
              <w:rPr>
                <w:rFonts w:ascii="Times New Roman" w:hAnsi="Times New Roman" w:cs="Times New Roman"/>
                <w:bCs/>
              </w:rPr>
              <w:t xml:space="preserve"> 6</w:t>
            </w:r>
          </w:p>
        </w:tc>
        <w:tc>
          <w:tcPr>
            <w:tcW w:w="2214" w:type="dxa"/>
          </w:tcPr>
          <w:p w14:paraId="499C9773" w14:textId="7537E68D" w:rsidR="000E7CDD" w:rsidRDefault="000E7CDD" w:rsidP="00A4642B">
            <w:pPr>
              <w:rPr>
                <w:rFonts w:ascii="Times New Roman" w:hAnsi="Times New Roman" w:cs="Times New Roman"/>
                <w:bCs/>
              </w:rPr>
            </w:pPr>
          </w:p>
        </w:tc>
      </w:tr>
      <w:tr w:rsidR="000E7CDD" w14:paraId="3740057A" w14:textId="77777777" w:rsidTr="006E0F57">
        <w:tc>
          <w:tcPr>
            <w:tcW w:w="2214" w:type="dxa"/>
          </w:tcPr>
          <w:p w14:paraId="58786EB1" w14:textId="74A7D27B" w:rsidR="000E7CDD" w:rsidRDefault="000E7CDD" w:rsidP="00A4642B">
            <w:pPr>
              <w:rPr>
                <w:rFonts w:ascii="Times New Roman" w:hAnsi="Times New Roman" w:cs="Times New Roman"/>
                <w:bCs/>
              </w:rPr>
            </w:pPr>
            <w:r>
              <w:rPr>
                <w:rFonts w:ascii="Times New Roman" w:hAnsi="Times New Roman" w:cs="Times New Roman"/>
                <w:bCs/>
              </w:rPr>
              <w:lastRenderedPageBreak/>
              <w:t>Week 12</w:t>
            </w:r>
            <w:r w:rsidR="00237AEB">
              <w:rPr>
                <w:rFonts w:ascii="Times New Roman" w:hAnsi="Times New Roman" w:cs="Times New Roman"/>
                <w:bCs/>
              </w:rPr>
              <w:t xml:space="preserve"> NOV 12</w:t>
            </w:r>
          </w:p>
        </w:tc>
        <w:tc>
          <w:tcPr>
            <w:tcW w:w="2214" w:type="dxa"/>
          </w:tcPr>
          <w:p w14:paraId="1F3B602F" w14:textId="64122B9B" w:rsidR="000E7CDD" w:rsidRDefault="00F26E19" w:rsidP="00A4642B">
            <w:pPr>
              <w:rPr>
                <w:rFonts w:ascii="Times New Roman" w:hAnsi="Times New Roman" w:cs="Times New Roman"/>
                <w:bCs/>
              </w:rPr>
            </w:pPr>
            <w:r>
              <w:rPr>
                <w:rFonts w:ascii="Times New Roman" w:hAnsi="Times New Roman" w:cs="Times New Roman"/>
                <w:bCs/>
              </w:rPr>
              <w:t>Online Class for SIOP Lesson viewing and protocol</w:t>
            </w:r>
          </w:p>
        </w:tc>
        <w:tc>
          <w:tcPr>
            <w:tcW w:w="2214" w:type="dxa"/>
          </w:tcPr>
          <w:p w14:paraId="43E5A36C" w14:textId="77777777" w:rsidR="000E7CDD" w:rsidRDefault="000E7CDD" w:rsidP="00A4642B">
            <w:pPr>
              <w:rPr>
                <w:rFonts w:ascii="Times New Roman" w:hAnsi="Times New Roman" w:cs="Times New Roman"/>
                <w:bCs/>
              </w:rPr>
            </w:pPr>
          </w:p>
        </w:tc>
        <w:tc>
          <w:tcPr>
            <w:tcW w:w="2214" w:type="dxa"/>
          </w:tcPr>
          <w:p w14:paraId="35F3B5A2" w14:textId="77777777" w:rsidR="00323AA4" w:rsidRDefault="00323AA4" w:rsidP="00A4642B">
            <w:pPr>
              <w:rPr>
                <w:rFonts w:ascii="Times New Roman" w:hAnsi="Times New Roman" w:cs="Times New Roman"/>
                <w:bCs/>
              </w:rPr>
            </w:pPr>
            <w:r>
              <w:rPr>
                <w:rFonts w:ascii="Times New Roman" w:hAnsi="Times New Roman" w:cs="Times New Roman"/>
                <w:bCs/>
              </w:rPr>
              <w:t xml:space="preserve">SIOP Lesson Video and Lesson Plans DUE to Canvas </w:t>
            </w:r>
          </w:p>
          <w:p w14:paraId="5BBB307D" w14:textId="618BE61C" w:rsidR="000E7CDD" w:rsidRDefault="000E7CDD" w:rsidP="00A4642B">
            <w:pPr>
              <w:rPr>
                <w:rFonts w:ascii="Times New Roman" w:hAnsi="Times New Roman" w:cs="Times New Roman"/>
                <w:bCs/>
              </w:rPr>
            </w:pPr>
            <w:r>
              <w:rPr>
                <w:rFonts w:ascii="Times New Roman" w:hAnsi="Times New Roman" w:cs="Times New Roman"/>
                <w:bCs/>
              </w:rPr>
              <w:t xml:space="preserve">SIOP Protocol Evaluations </w:t>
            </w:r>
          </w:p>
        </w:tc>
      </w:tr>
      <w:tr w:rsidR="000E7CDD" w14:paraId="49388D42" w14:textId="77777777" w:rsidTr="006E0F57">
        <w:tc>
          <w:tcPr>
            <w:tcW w:w="2214" w:type="dxa"/>
          </w:tcPr>
          <w:p w14:paraId="323179D9" w14:textId="6542A6C0" w:rsidR="000E7CDD" w:rsidRDefault="000E7CDD" w:rsidP="00A4642B">
            <w:pPr>
              <w:rPr>
                <w:rFonts w:ascii="Times New Roman" w:hAnsi="Times New Roman" w:cs="Times New Roman"/>
                <w:bCs/>
              </w:rPr>
            </w:pPr>
            <w:r>
              <w:rPr>
                <w:rFonts w:ascii="Times New Roman" w:hAnsi="Times New Roman" w:cs="Times New Roman"/>
                <w:bCs/>
              </w:rPr>
              <w:t>Week 13</w:t>
            </w:r>
            <w:r w:rsidR="00237AEB">
              <w:rPr>
                <w:rFonts w:ascii="Times New Roman" w:hAnsi="Times New Roman" w:cs="Times New Roman"/>
                <w:bCs/>
              </w:rPr>
              <w:t xml:space="preserve"> NOV 19</w:t>
            </w:r>
          </w:p>
        </w:tc>
        <w:tc>
          <w:tcPr>
            <w:tcW w:w="2214" w:type="dxa"/>
          </w:tcPr>
          <w:p w14:paraId="2F1C35DA" w14:textId="3F496264" w:rsidR="000E7CDD" w:rsidRDefault="00F26E19" w:rsidP="00A4642B">
            <w:pPr>
              <w:rPr>
                <w:rFonts w:ascii="Times New Roman" w:hAnsi="Times New Roman" w:cs="Times New Roman"/>
                <w:bCs/>
              </w:rPr>
            </w:pPr>
            <w:r>
              <w:rPr>
                <w:rFonts w:ascii="Times New Roman" w:hAnsi="Times New Roman" w:cs="Times New Roman"/>
                <w:bCs/>
              </w:rPr>
              <w:t>Webpage Work Session/No formal class meeting</w:t>
            </w:r>
          </w:p>
        </w:tc>
        <w:tc>
          <w:tcPr>
            <w:tcW w:w="2214" w:type="dxa"/>
          </w:tcPr>
          <w:p w14:paraId="684AB2A0" w14:textId="77777777" w:rsidR="000E7CDD" w:rsidRDefault="000E7CDD" w:rsidP="00A4642B">
            <w:pPr>
              <w:rPr>
                <w:rFonts w:ascii="Times New Roman" w:hAnsi="Times New Roman" w:cs="Times New Roman"/>
                <w:bCs/>
              </w:rPr>
            </w:pPr>
          </w:p>
        </w:tc>
        <w:tc>
          <w:tcPr>
            <w:tcW w:w="2214" w:type="dxa"/>
          </w:tcPr>
          <w:p w14:paraId="4827C8DB" w14:textId="77777777" w:rsidR="000E7CDD" w:rsidRDefault="000E7CDD" w:rsidP="00A4642B">
            <w:pPr>
              <w:rPr>
                <w:rFonts w:ascii="Times New Roman" w:hAnsi="Times New Roman" w:cs="Times New Roman"/>
                <w:bCs/>
              </w:rPr>
            </w:pPr>
            <w:r>
              <w:rPr>
                <w:rFonts w:ascii="Times New Roman" w:hAnsi="Times New Roman" w:cs="Times New Roman"/>
                <w:bCs/>
              </w:rPr>
              <w:t>SIOP Protocol Evaluations continued</w:t>
            </w:r>
          </w:p>
          <w:p w14:paraId="14B39A71" w14:textId="5C0503FC" w:rsidR="00237AEB" w:rsidRDefault="00237AEB" w:rsidP="00A4642B">
            <w:pPr>
              <w:rPr>
                <w:rFonts w:ascii="Times New Roman" w:hAnsi="Times New Roman" w:cs="Times New Roman"/>
                <w:bCs/>
              </w:rPr>
            </w:pPr>
          </w:p>
        </w:tc>
      </w:tr>
      <w:tr w:rsidR="000E7CDD" w14:paraId="30820B00" w14:textId="77777777" w:rsidTr="006E0F57">
        <w:tc>
          <w:tcPr>
            <w:tcW w:w="2214" w:type="dxa"/>
          </w:tcPr>
          <w:p w14:paraId="7FD34035" w14:textId="49040D82" w:rsidR="000E7CDD" w:rsidRDefault="000E7CDD" w:rsidP="00A4642B">
            <w:pPr>
              <w:rPr>
                <w:rFonts w:ascii="Times New Roman" w:hAnsi="Times New Roman" w:cs="Times New Roman"/>
                <w:bCs/>
              </w:rPr>
            </w:pPr>
            <w:r>
              <w:rPr>
                <w:rFonts w:ascii="Times New Roman" w:hAnsi="Times New Roman" w:cs="Times New Roman"/>
                <w:bCs/>
              </w:rPr>
              <w:t>Week 14</w:t>
            </w:r>
            <w:r w:rsidR="00237AEB">
              <w:rPr>
                <w:rFonts w:ascii="Times New Roman" w:hAnsi="Times New Roman" w:cs="Times New Roman"/>
                <w:bCs/>
              </w:rPr>
              <w:t xml:space="preserve"> </w:t>
            </w:r>
          </w:p>
        </w:tc>
        <w:tc>
          <w:tcPr>
            <w:tcW w:w="2214" w:type="dxa"/>
          </w:tcPr>
          <w:p w14:paraId="66532A30" w14:textId="32740ECC" w:rsidR="000E7CDD" w:rsidRDefault="000E7CDD" w:rsidP="00A4642B">
            <w:pPr>
              <w:rPr>
                <w:rFonts w:ascii="Times New Roman" w:hAnsi="Times New Roman" w:cs="Times New Roman"/>
                <w:bCs/>
              </w:rPr>
            </w:pPr>
            <w:r>
              <w:rPr>
                <w:rFonts w:ascii="Times New Roman" w:hAnsi="Times New Roman" w:cs="Times New Roman"/>
                <w:bCs/>
              </w:rPr>
              <w:t>THANKSGIVING BREAK</w:t>
            </w:r>
          </w:p>
        </w:tc>
        <w:tc>
          <w:tcPr>
            <w:tcW w:w="2214" w:type="dxa"/>
          </w:tcPr>
          <w:p w14:paraId="1F8653DF" w14:textId="77777777" w:rsidR="000E7CDD" w:rsidRDefault="000E7CDD" w:rsidP="00A4642B">
            <w:pPr>
              <w:rPr>
                <w:rFonts w:ascii="Times New Roman" w:hAnsi="Times New Roman" w:cs="Times New Roman"/>
                <w:bCs/>
              </w:rPr>
            </w:pPr>
          </w:p>
        </w:tc>
        <w:tc>
          <w:tcPr>
            <w:tcW w:w="2214" w:type="dxa"/>
          </w:tcPr>
          <w:p w14:paraId="7F4C6315" w14:textId="77777777" w:rsidR="000E7CDD" w:rsidRDefault="000E7CDD" w:rsidP="00A4642B">
            <w:pPr>
              <w:rPr>
                <w:rFonts w:ascii="Times New Roman" w:hAnsi="Times New Roman" w:cs="Times New Roman"/>
                <w:bCs/>
              </w:rPr>
            </w:pPr>
          </w:p>
        </w:tc>
      </w:tr>
      <w:tr w:rsidR="000E7CDD" w14:paraId="2DFCFD89" w14:textId="77777777" w:rsidTr="006E0F57">
        <w:tc>
          <w:tcPr>
            <w:tcW w:w="2214" w:type="dxa"/>
          </w:tcPr>
          <w:p w14:paraId="3851B5D5" w14:textId="3B87146F" w:rsidR="000E7CDD" w:rsidRDefault="000E7CDD" w:rsidP="00A4642B">
            <w:pPr>
              <w:rPr>
                <w:rFonts w:ascii="Times New Roman" w:hAnsi="Times New Roman" w:cs="Times New Roman"/>
                <w:bCs/>
              </w:rPr>
            </w:pPr>
            <w:r>
              <w:rPr>
                <w:rFonts w:ascii="Times New Roman" w:hAnsi="Times New Roman" w:cs="Times New Roman"/>
                <w:bCs/>
              </w:rPr>
              <w:t>Week 15</w:t>
            </w:r>
            <w:r w:rsidR="00237AEB">
              <w:rPr>
                <w:rFonts w:ascii="Times New Roman" w:hAnsi="Times New Roman" w:cs="Times New Roman"/>
                <w:bCs/>
              </w:rPr>
              <w:t xml:space="preserve"> DEC 3</w:t>
            </w:r>
          </w:p>
        </w:tc>
        <w:tc>
          <w:tcPr>
            <w:tcW w:w="2214" w:type="dxa"/>
          </w:tcPr>
          <w:p w14:paraId="31B98745" w14:textId="7E20DD20" w:rsidR="000E7CDD" w:rsidRDefault="00237AEB" w:rsidP="00A4642B">
            <w:pPr>
              <w:rPr>
                <w:rFonts w:ascii="Times New Roman" w:hAnsi="Times New Roman" w:cs="Times New Roman"/>
                <w:bCs/>
              </w:rPr>
            </w:pPr>
            <w:r>
              <w:rPr>
                <w:rFonts w:ascii="Times New Roman" w:hAnsi="Times New Roman" w:cs="Times New Roman"/>
                <w:bCs/>
              </w:rPr>
              <w:t>Course Wrap Up</w:t>
            </w:r>
          </w:p>
        </w:tc>
        <w:tc>
          <w:tcPr>
            <w:tcW w:w="2214" w:type="dxa"/>
          </w:tcPr>
          <w:p w14:paraId="35872235" w14:textId="77777777" w:rsidR="000E7CDD" w:rsidRDefault="000E7CDD" w:rsidP="00A4642B">
            <w:pPr>
              <w:rPr>
                <w:rFonts w:ascii="Times New Roman" w:hAnsi="Times New Roman" w:cs="Times New Roman"/>
                <w:bCs/>
              </w:rPr>
            </w:pPr>
          </w:p>
        </w:tc>
        <w:tc>
          <w:tcPr>
            <w:tcW w:w="2214" w:type="dxa"/>
          </w:tcPr>
          <w:p w14:paraId="00B4FBF9" w14:textId="77777777" w:rsidR="000E7CDD" w:rsidRDefault="009625A6" w:rsidP="00237AEB">
            <w:pPr>
              <w:rPr>
                <w:rFonts w:ascii="Times New Roman" w:hAnsi="Times New Roman" w:cs="Times New Roman"/>
                <w:bCs/>
              </w:rPr>
            </w:pPr>
            <w:r>
              <w:rPr>
                <w:rFonts w:ascii="Times New Roman" w:hAnsi="Times New Roman" w:cs="Times New Roman"/>
                <w:bCs/>
              </w:rPr>
              <w:t xml:space="preserve">Methods and Materials </w:t>
            </w:r>
            <w:proofErr w:type="gramStart"/>
            <w:r w:rsidR="00237AEB">
              <w:rPr>
                <w:rFonts w:ascii="Times New Roman" w:hAnsi="Times New Roman" w:cs="Times New Roman"/>
                <w:bCs/>
              </w:rPr>
              <w:t xml:space="preserve">Webpage </w:t>
            </w:r>
            <w:r>
              <w:rPr>
                <w:rFonts w:ascii="Times New Roman" w:hAnsi="Times New Roman" w:cs="Times New Roman"/>
                <w:bCs/>
              </w:rPr>
              <w:t xml:space="preserve"> DUE</w:t>
            </w:r>
            <w:proofErr w:type="gramEnd"/>
          </w:p>
          <w:p w14:paraId="1C381150" w14:textId="3A3337E1" w:rsidR="00237AEB" w:rsidRDefault="00237AEB" w:rsidP="00237AEB">
            <w:pPr>
              <w:rPr>
                <w:rFonts w:ascii="Times New Roman" w:hAnsi="Times New Roman" w:cs="Times New Roman"/>
                <w:bCs/>
              </w:rPr>
            </w:pPr>
            <w:r>
              <w:rPr>
                <w:rFonts w:ascii="Times New Roman" w:hAnsi="Times New Roman" w:cs="Times New Roman"/>
                <w:bCs/>
              </w:rPr>
              <w:t>In class Activity 8</w:t>
            </w:r>
          </w:p>
        </w:tc>
      </w:tr>
    </w:tbl>
    <w:p w14:paraId="48EF9286" w14:textId="77777777" w:rsidR="006E0F57" w:rsidRDefault="006E0F57" w:rsidP="00A4642B">
      <w:pPr>
        <w:rPr>
          <w:rFonts w:ascii="Times New Roman" w:hAnsi="Times New Roman" w:cs="Times New Roman"/>
          <w:bCs/>
        </w:rPr>
      </w:pPr>
    </w:p>
    <w:p w14:paraId="199426F8" w14:textId="39514DEE" w:rsidR="00E64EA4" w:rsidRPr="00AF61EC" w:rsidRDefault="003E1AE6">
      <w:pPr>
        <w:rPr>
          <w:rFonts w:ascii="Times New Roman" w:hAnsi="Times New Roman" w:cs="Times New Roman"/>
        </w:rPr>
      </w:pPr>
      <w:r w:rsidRPr="00A05315">
        <w:rPr>
          <w:rFonts w:ascii="Times New Roman" w:hAnsi="Times New Roman" w:cs="Times New Roman"/>
          <w:b/>
        </w:rPr>
        <w:t xml:space="preserve"> </w:t>
      </w:r>
    </w:p>
    <w:sectPr w:rsidR="00E64EA4" w:rsidRPr="00AF61EC">
      <w:headerReference w:type="default" r:id="rId23"/>
      <w:footerReference w:type="default" r:id="rId24"/>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FA22A3" w14:textId="77777777" w:rsidR="00237AEB" w:rsidRDefault="00237AEB">
      <w:r>
        <w:separator/>
      </w:r>
    </w:p>
  </w:endnote>
  <w:endnote w:type="continuationSeparator" w:id="0">
    <w:p w14:paraId="30D0BCB6" w14:textId="77777777" w:rsidR="00237AEB" w:rsidRDefault="00237A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598998" w14:textId="77777777" w:rsidR="00237AEB" w:rsidRDefault="00237AEB">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26E19">
      <w:rPr>
        <w:rStyle w:val="PageNumber"/>
        <w:noProof/>
      </w:rPr>
      <w:t>1</w:t>
    </w:r>
    <w:r>
      <w:rPr>
        <w:rStyle w:val="PageNumber"/>
      </w:rPr>
      <w:fldChar w:fldCharType="end"/>
    </w:r>
  </w:p>
  <w:p w14:paraId="33004803" w14:textId="77777777" w:rsidR="00237AEB" w:rsidRDefault="00237AEB">
    <w:pPr>
      <w:pStyle w:val="Footer"/>
      <w:rPr>
        <w:rFonts w:ascii="Times New Roman" w:hAnsi="Times New Roman" w:cs="Times New Roman"/>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A7A56C" w14:textId="77777777" w:rsidR="00237AEB" w:rsidRDefault="00237AEB">
      <w:r>
        <w:separator/>
      </w:r>
    </w:p>
  </w:footnote>
  <w:footnote w:type="continuationSeparator" w:id="0">
    <w:p w14:paraId="67852178" w14:textId="77777777" w:rsidR="00237AEB" w:rsidRDefault="00237AEB">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8D9007" w14:textId="77777777" w:rsidR="00237AEB" w:rsidRPr="008A0BF4" w:rsidRDefault="00237AEB" w:rsidP="00A4642B">
    <w:pPr>
      <w:jc w:val="center"/>
      <w:rPr>
        <w:rFonts w:ascii="Verdana" w:hAnsi="Verdana"/>
        <w:sz w:val="22"/>
        <w:szCs w:val="22"/>
      </w:rPr>
    </w:pPr>
    <w:r>
      <w:t xml:space="preserve">CTES 7460/7466 Teaching ESOL </w:t>
    </w:r>
  </w:p>
  <w:p w14:paraId="7DDB2359" w14:textId="77777777" w:rsidR="00237AEB" w:rsidRDefault="00237AEB">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50CE720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5BF15A3"/>
    <w:multiLevelType w:val="hybridMultilevel"/>
    <w:tmpl w:val="ABB496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C00B3C"/>
    <w:multiLevelType w:val="hybridMultilevel"/>
    <w:tmpl w:val="812E44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FF91B3B"/>
    <w:multiLevelType w:val="hybridMultilevel"/>
    <w:tmpl w:val="164E031E"/>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4">
    <w:nsid w:val="30735D8D"/>
    <w:multiLevelType w:val="hybridMultilevel"/>
    <w:tmpl w:val="65362B7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nsid w:val="3604639C"/>
    <w:multiLevelType w:val="hybridMultilevel"/>
    <w:tmpl w:val="63483C3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nsid w:val="5BF76C4E"/>
    <w:multiLevelType w:val="hybridMultilevel"/>
    <w:tmpl w:val="FD52BA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4"/>
  </w:num>
  <w:num w:numId="3">
    <w:abstractNumId w:val="5"/>
  </w:num>
  <w:num w:numId="4">
    <w:abstractNumId w:val="2"/>
  </w:num>
  <w:num w:numId="5">
    <w:abstractNumId w:val="6"/>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7D70"/>
    <w:rsid w:val="0000007D"/>
    <w:rsid w:val="000012C9"/>
    <w:rsid w:val="00004915"/>
    <w:rsid w:val="00004DCC"/>
    <w:rsid w:val="0000628C"/>
    <w:rsid w:val="00006E45"/>
    <w:rsid w:val="000127F5"/>
    <w:rsid w:val="00012910"/>
    <w:rsid w:val="00012BB9"/>
    <w:rsid w:val="0001305B"/>
    <w:rsid w:val="00013E8A"/>
    <w:rsid w:val="000140BE"/>
    <w:rsid w:val="00023E55"/>
    <w:rsid w:val="0002493C"/>
    <w:rsid w:val="00025823"/>
    <w:rsid w:val="00025F9D"/>
    <w:rsid w:val="00033267"/>
    <w:rsid w:val="0003395F"/>
    <w:rsid w:val="0003550A"/>
    <w:rsid w:val="0004174A"/>
    <w:rsid w:val="00043B70"/>
    <w:rsid w:val="000446BA"/>
    <w:rsid w:val="00044FDF"/>
    <w:rsid w:val="00045A9A"/>
    <w:rsid w:val="00046239"/>
    <w:rsid w:val="0005217D"/>
    <w:rsid w:val="00062E34"/>
    <w:rsid w:val="00064285"/>
    <w:rsid w:val="00064AAC"/>
    <w:rsid w:val="00067DF2"/>
    <w:rsid w:val="00070A0A"/>
    <w:rsid w:val="00071E92"/>
    <w:rsid w:val="00072ABE"/>
    <w:rsid w:val="00077FBB"/>
    <w:rsid w:val="00080162"/>
    <w:rsid w:val="000805B1"/>
    <w:rsid w:val="00086DAC"/>
    <w:rsid w:val="00087525"/>
    <w:rsid w:val="00090595"/>
    <w:rsid w:val="00090D1C"/>
    <w:rsid w:val="00092C13"/>
    <w:rsid w:val="000932D6"/>
    <w:rsid w:val="00096F69"/>
    <w:rsid w:val="0009725D"/>
    <w:rsid w:val="00097FAC"/>
    <w:rsid w:val="000A5836"/>
    <w:rsid w:val="000A6862"/>
    <w:rsid w:val="000A710A"/>
    <w:rsid w:val="000A73A7"/>
    <w:rsid w:val="000B577B"/>
    <w:rsid w:val="000B6F99"/>
    <w:rsid w:val="000B71E6"/>
    <w:rsid w:val="000C02EF"/>
    <w:rsid w:val="000C0F62"/>
    <w:rsid w:val="000C16CD"/>
    <w:rsid w:val="000C19B9"/>
    <w:rsid w:val="000C345D"/>
    <w:rsid w:val="000C4377"/>
    <w:rsid w:val="000C6DCD"/>
    <w:rsid w:val="000C7C91"/>
    <w:rsid w:val="000D2390"/>
    <w:rsid w:val="000D2679"/>
    <w:rsid w:val="000D3530"/>
    <w:rsid w:val="000D3FF6"/>
    <w:rsid w:val="000D5713"/>
    <w:rsid w:val="000E1A31"/>
    <w:rsid w:val="000E28E0"/>
    <w:rsid w:val="000E37A9"/>
    <w:rsid w:val="000E4611"/>
    <w:rsid w:val="000E4971"/>
    <w:rsid w:val="000E7488"/>
    <w:rsid w:val="000E787B"/>
    <w:rsid w:val="000E7CDD"/>
    <w:rsid w:val="000F01D8"/>
    <w:rsid w:val="000F561B"/>
    <w:rsid w:val="00100516"/>
    <w:rsid w:val="0010066F"/>
    <w:rsid w:val="00100FCE"/>
    <w:rsid w:val="0010139C"/>
    <w:rsid w:val="00104726"/>
    <w:rsid w:val="001062D8"/>
    <w:rsid w:val="0011123F"/>
    <w:rsid w:val="001118C1"/>
    <w:rsid w:val="00120D91"/>
    <w:rsid w:val="001218AD"/>
    <w:rsid w:val="00122BF6"/>
    <w:rsid w:val="00123412"/>
    <w:rsid w:val="0012408A"/>
    <w:rsid w:val="0012416E"/>
    <w:rsid w:val="001256B0"/>
    <w:rsid w:val="001335D3"/>
    <w:rsid w:val="001368FB"/>
    <w:rsid w:val="00140286"/>
    <w:rsid w:val="00140F08"/>
    <w:rsid w:val="001509C1"/>
    <w:rsid w:val="00153C3F"/>
    <w:rsid w:val="00155CCF"/>
    <w:rsid w:val="00155FF1"/>
    <w:rsid w:val="00161484"/>
    <w:rsid w:val="00163001"/>
    <w:rsid w:val="00163057"/>
    <w:rsid w:val="00163BE5"/>
    <w:rsid w:val="0016589C"/>
    <w:rsid w:val="00167B06"/>
    <w:rsid w:val="00170F8A"/>
    <w:rsid w:val="00171C04"/>
    <w:rsid w:val="00173097"/>
    <w:rsid w:val="00176967"/>
    <w:rsid w:val="00176B7C"/>
    <w:rsid w:val="001819D5"/>
    <w:rsid w:val="00183D75"/>
    <w:rsid w:val="00184DEF"/>
    <w:rsid w:val="0018609D"/>
    <w:rsid w:val="001864DA"/>
    <w:rsid w:val="00187B87"/>
    <w:rsid w:val="00187D3C"/>
    <w:rsid w:val="001915CD"/>
    <w:rsid w:val="00197063"/>
    <w:rsid w:val="0019731F"/>
    <w:rsid w:val="001A37FB"/>
    <w:rsid w:val="001A411A"/>
    <w:rsid w:val="001A6712"/>
    <w:rsid w:val="001A73F3"/>
    <w:rsid w:val="001B02E0"/>
    <w:rsid w:val="001B0CDE"/>
    <w:rsid w:val="001B50EC"/>
    <w:rsid w:val="001C0B4D"/>
    <w:rsid w:val="001C191F"/>
    <w:rsid w:val="001C243E"/>
    <w:rsid w:val="001C2B05"/>
    <w:rsid w:val="001C3B59"/>
    <w:rsid w:val="001C538D"/>
    <w:rsid w:val="001C547A"/>
    <w:rsid w:val="001C5C57"/>
    <w:rsid w:val="001D32D1"/>
    <w:rsid w:val="001D7F39"/>
    <w:rsid w:val="001E0C0D"/>
    <w:rsid w:val="001E10E2"/>
    <w:rsid w:val="001E3CAA"/>
    <w:rsid w:val="001E653D"/>
    <w:rsid w:val="001F04C5"/>
    <w:rsid w:val="001F0800"/>
    <w:rsid w:val="001F1F4F"/>
    <w:rsid w:val="001F2A42"/>
    <w:rsid w:val="001F2DB9"/>
    <w:rsid w:val="001F48B5"/>
    <w:rsid w:val="001F5A01"/>
    <w:rsid w:val="001F5C6C"/>
    <w:rsid w:val="001F7301"/>
    <w:rsid w:val="00203365"/>
    <w:rsid w:val="002036E1"/>
    <w:rsid w:val="002037B3"/>
    <w:rsid w:val="00211479"/>
    <w:rsid w:val="00212E9F"/>
    <w:rsid w:val="00213619"/>
    <w:rsid w:val="002141F6"/>
    <w:rsid w:val="00215966"/>
    <w:rsid w:val="00215DAE"/>
    <w:rsid w:val="00220FDA"/>
    <w:rsid w:val="00225586"/>
    <w:rsid w:val="00225F08"/>
    <w:rsid w:val="00233634"/>
    <w:rsid w:val="00234B37"/>
    <w:rsid w:val="00235D7B"/>
    <w:rsid w:val="00235FD3"/>
    <w:rsid w:val="002379A7"/>
    <w:rsid w:val="00237AEB"/>
    <w:rsid w:val="00242A08"/>
    <w:rsid w:val="002450E8"/>
    <w:rsid w:val="002471FD"/>
    <w:rsid w:val="00247808"/>
    <w:rsid w:val="00247D02"/>
    <w:rsid w:val="00252A46"/>
    <w:rsid w:val="0025494F"/>
    <w:rsid w:val="00255C20"/>
    <w:rsid w:val="002570C5"/>
    <w:rsid w:val="00257C82"/>
    <w:rsid w:val="002602F5"/>
    <w:rsid w:val="0026265B"/>
    <w:rsid w:val="00263805"/>
    <w:rsid w:val="00263D47"/>
    <w:rsid w:val="00267760"/>
    <w:rsid w:val="0027003B"/>
    <w:rsid w:val="00270B6F"/>
    <w:rsid w:val="00271121"/>
    <w:rsid w:val="00271F41"/>
    <w:rsid w:val="00273481"/>
    <w:rsid w:val="00273C86"/>
    <w:rsid w:val="00275635"/>
    <w:rsid w:val="0027626C"/>
    <w:rsid w:val="0027630A"/>
    <w:rsid w:val="0027792F"/>
    <w:rsid w:val="00277DA6"/>
    <w:rsid w:val="002821C0"/>
    <w:rsid w:val="00282607"/>
    <w:rsid w:val="00282FBC"/>
    <w:rsid w:val="00284EDD"/>
    <w:rsid w:val="00285167"/>
    <w:rsid w:val="00285314"/>
    <w:rsid w:val="0028779F"/>
    <w:rsid w:val="00290996"/>
    <w:rsid w:val="00291119"/>
    <w:rsid w:val="00292E1D"/>
    <w:rsid w:val="0029562C"/>
    <w:rsid w:val="0029655A"/>
    <w:rsid w:val="00296630"/>
    <w:rsid w:val="002974DF"/>
    <w:rsid w:val="002974F6"/>
    <w:rsid w:val="00297AB7"/>
    <w:rsid w:val="00297C78"/>
    <w:rsid w:val="002A12F2"/>
    <w:rsid w:val="002A16B0"/>
    <w:rsid w:val="002A39D7"/>
    <w:rsid w:val="002A3A92"/>
    <w:rsid w:val="002A75F3"/>
    <w:rsid w:val="002B0DB0"/>
    <w:rsid w:val="002B3740"/>
    <w:rsid w:val="002B50F4"/>
    <w:rsid w:val="002B6281"/>
    <w:rsid w:val="002B7A40"/>
    <w:rsid w:val="002B7CE6"/>
    <w:rsid w:val="002C094C"/>
    <w:rsid w:val="002C21F2"/>
    <w:rsid w:val="002C3B79"/>
    <w:rsid w:val="002C41FF"/>
    <w:rsid w:val="002C4465"/>
    <w:rsid w:val="002C684C"/>
    <w:rsid w:val="002C6D73"/>
    <w:rsid w:val="002D0DBB"/>
    <w:rsid w:val="002D3EF7"/>
    <w:rsid w:val="002D5FEE"/>
    <w:rsid w:val="002E03B8"/>
    <w:rsid w:val="002E0775"/>
    <w:rsid w:val="002E0EAE"/>
    <w:rsid w:val="002E363E"/>
    <w:rsid w:val="002E5C1D"/>
    <w:rsid w:val="002F08E0"/>
    <w:rsid w:val="002F0FC2"/>
    <w:rsid w:val="002F15D6"/>
    <w:rsid w:val="002F54AF"/>
    <w:rsid w:val="002F7FB1"/>
    <w:rsid w:val="0030009B"/>
    <w:rsid w:val="003001A0"/>
    <w:rsid w:val="00303A65"/>
    <w:rsid w:val="00307E92"/>
    <w:rsid w:val="003166FA"/>
    <w:rsid w:val="00317192"/>
    <w:rsid w:val="00322C15"/>
    <w:rsid w:val="00322D26"/>
    <w:rsid w:val="00323AA4"/>
    <w:rsid w:val="00325E03"/>
    <w:rsid w:val="00327808"/>
    <w:rsid w:val="003278D0"/>
    <w:rsid w:val="0033580F"/>
    <w:rsid w:val="00341A3C"/>
    <w:rsid w:val="00343075"/>
    <w:rsid w:val="00343EBE"/>
    <w:rsid w:val="003455A7"/>
    <w:rsid w:val="003468E0"/>
    <w:rsid w:val="00347BC9"/>
    <w:rsid w:val="00350509"/>
    <w:rsid w:val="00350FD8"/>
    <w:rsid w:val="00351326"/>
    <w:rsid w:val="0035173E"/>
    <w:rsid w:val="00354BB5"/>
    <w:rsid w:val="00361A04"/>
    <w:rsid w:val="00361C16"/>
    <w:rsid w:val="00361F93"/>
    <w:rsid w:val="00362628"/>
    <w:rsid w:val="00363614"/>
    <w:rsid w:val="00363D64"/>
    <w:rsid w:val="003644F1"/>
    <w:rsid w:val="0036571D"/>
    <w:rsid w:val="00366C02"/>
    <w:rsid w:val="003728FC"/>
    <w:rsid w:val="00384852"/>
    <w:rsid w:val="00390BB8"/>
    <w:rsid w:val="00391DA1"/>
    <w:rsid w:val="00392DC7"/>
    <w:rsid w:val="00394F27"/>
    <w:rsid w:val="00396EF0"/>
    <w:rsid w:val="003A23F0"/>
    <w:rsid w:val="003A2A8E"/>
    <w:rsid w:val="003B019E"/>
    <w:rsid w:val="003B1CA1"/>
    <w:rsid w:val="003B4549"/>
    <w:rsid w:val="003B67B3"/>
    <w:rsid w:val="003B6B00"/>
    <w:rsid w:val="003B7DE1"/>
    <w:rsid w:val="003C05E8"/>
    <w:rsid w:val="003C266A"/>
    <w:rsid w:val="003C283A"/>
    <w:rsid w:val="003C7F2F"/>
    <w:rsid w:val="003D2B08"/>
    <w:rsid w:val="003D617D"/>
    <w:rsid w:val="003D6206"/>
    <w:rsid w:val="003D6287"/>
    <w:rsid w:val="003E1AE6"/>
    <w:rsid w:val="003E2BF4"/>
    <w:rsid w:val="003E5BEE"/>
    <w:rsid w:val="003E6226"/>
    <w:rsid w:val="003E7049"/>
    <w:rsid w:val="003E71E9"/>
    <w:rsid w:val="003E765A"/>
    <w:rsid w:val="003F072D"/>
    <w:rsid w:val="003F2392"/>
    <w:rsid w:val="003F246B"/>
    <w:rsid w:val="003F297F"/>
    <w:rsid w:val="003F3E45"/>
    <w:rsid w:val="003F489C"/>
    <w:rsid w:val="003F5FD2"/>
    <w:rsid w:val="00407A4C"/>
    <w:rsid w:val="004158A2"/>
    <w:rsid w:val="0041681E"/>
    <w:rsid w:val="0041740D"/>
    <w:rsid w:val="00422922"/>
    <w:rsid w:val="00423F8F"/>
    <w:rsid w:val="004300EF"/>
    <w:rsid w:val="0043077D"/>
    <w:rsid w:val="004310B6"/>
    <w:rsid w:val="00431203"/>
    <w:rsid w:val="00433464"/>
    <w:rsid w:val="00434405"/>
    <w:rsid w:val="004417C6"/>
    <w:rsid w:val="00443776"/>
    <w:rsid w:val="00443E8B"/>
    <w:rsid w:val="004462C8"/>
    <w:rsid w:val="00446D00"/>
    <w:rsid w:val="004471DF"/>
    <w:rsid w:val="0045019D"/>
    <w:rsid w:val="00450B60"/>
    <w:rsid w:val="00453D91"/>
    <w:rsid w:val="00454ECE"/>
    <w:rsid w:val="004553AE"/>
    <w:rsid w:val="004557B4"/>
    <w:rsid w:val="004565A1"/>
    <w:rsid w:val="00457DF8"/>
    <w:rsid w:val="004603FA"/>
    <w:rsid w:val="004613DE"/>
    <w:rsid w:val="00462A9A"/>
    <w:rsid w:val="004644D1"/>
    <w:rsid w:val="00470AC4"/>
    <w:rsid w:val="00470DC4"/>
    <w:rsid w:val="00472426"/>
    <w:rsid w:val="00477AC0"/>
    <w:rsid w:val="00477F7B"/>
    <w:rsid w:val="00481C16"/>
    <w:rsid w:val="004822A3"/>
    <w:rsid w:val="00484846"/>
    <w:rsid w:val="00485F14"/>
    <w:rsid w:val="00495A3B"/>
    <w:rsid w:val="00496ECF"/>
    <w:rsid w:val="004972B1"/>
    <w:rsid w:val="00497920"/>
    <w:rsid w:val="00497948"/>
    <w:rsid w:val="004A1A93"/>
    <w:rsid w:val="004A2500"/>
    <w:rsid w:val="004A2BAE"/>
    <w:rsid w:val="004A2DFC"/>
    <w:rsid w:val="004A6DDA"/>
    <w:rsid w:val="004B1E93"/>
    <w:rsid w:val="004B3896"/>
    <w:rsid w:val="004C2443"/>
    <w:rsid w:val="004C345B"/>
    <w:rsid w:val="004C4118"/>
    <w:rsid w:val="004D05F4"/>
    <w:rsid w:val="004D0C1D"/>
    <w:rsid w:val="004D1EC4"/>
    <w:rsid w:val="004D7007"/>
    <w:rsid w:val="004E1CE8"/>
    <w:rsid w:val="004E1E89"/>
    <w:rsid w:val="004E3CE1"/>
    <w:rsid w:val="004E4BFC"/>
    <w:rsid w:val="004E5EB3"/>
    <w:rsid w:val="004E6007"/>
    <w:rsid w:val="004E6C74"/>
    <w:rsid w:val="004E6DA9"/>
    <w:rsid w:val="004E7FCA"/>
    <w:rsid w:val="004F2651"/>
    <w:rsid w:val="004F67D9"/>
    <w:rsid w:val="0050237B"/>
    <w:rsid w:val="005046A5"/>
    <w:rsid w:val="00506182"/>
    <w:rsid w:val="005067B4"/>
    <w:rsid w:val="00511FF8"/>
    <w:rsid w:val="00514362"/>
    <w:rsid w:val="0051533F"/>
    <w:rsid w:val="00516162"/>
    <w:rsid w:val="00516F34"/>
    <w:rsid w:val="00517DFA"/>
    <w:rsid w:val="00521188"/>
    <w:rsid w:val="00524E47"/>
    <w:rsid w:val="005267A4"/>
    <w:rsid w:val="005275F1"/>
    <w:rsid w:val="005335AD"/>
    <w:rsid w:val="00533E9F"/>
    <w:rsid w:val="00534930"/>
    <w:rsid w:val="005366B1"/>
    <w:rsid w:val="005421F1"/>
    <w:rsid w:val="00542CC7"/>
    <w:rsid w:val="0054334F"/>
    <w:rsid w:val="00543A6F"/>
    <w:rsid w:val="00544398"/>
    <w:rsid w:val="00547D84"/>
    <w:rsid w:val="00550BB7"/>
    <w:rsid w:val="0055152A"/>
    <w:rsid w:val="005523E3"/>
    <w:rsid w:val="005533C5"/>
    <w:rsid w:val="00553436"/>
    <w:rsid w:val="00554BB2"/>
    <w:rsid w:val="00555CF5"/>
    <w:rsid w:val="00557F8C"/>
    <w:rsid w:val="00564EBD"/>
    <w:rsid w:val="005655E9"/>
    <w:rsid w:val="00570160"/>
    <w:rsid w:val="005751B6"/>
    <w:rsid w:val="00577FC7"/>
    <w:rsid w:val="0058065C"/>
    <w:rsid w:val="00580EFF"/>
    <w:rsid w:val="005813F5"/>
    <w:rsid w:val="00582E5E"/>
    <w:rsid w:val="005840D3"/>
    <w:rsid w:val="0058628D"/>
    <w:rsid w:val="00592573"/>
    <w:rsid w:val="00596657"/>
    <w:rsid w:val="005A1BB7"/>
    <w:rsid w:val="005A3C7D"/>
    <w:rsid w:val="005A55C0"/>
    <w:rsid w:val="005A685D"/>
    <w:rsid w:val="005B0F22"/>
    <w:rsid w:val="005B332B"/>
    <w:rsid w:val="005B3801"/>
    <w:rsid w:val="005B4054"/>
    <w:rsid w:val="005B7F6B"/>
    <w:rsid w:val="005C11AD"/>
    <w:rsid w:val="005C12F2"/>
    <w:rsid w:val="005C21B2"/>
    <w:rsid w:val="005C296E"/>
    <w:rsid w:val="005C4157"/>
    <w:rsid w:val="005C4229"/>
    <w:rsid w:val="005D0145"/>
    <w:rsid w:val="005D08A1"/>
    <w:rsid w:val="005D3158"/>
    <w:rsid w:val="005D53B0"/>
    <w:rsid w:val="005D5944"/>
    <w:rsid w:val="005D6E0E"/>
    <w:rsid w:val="005D70E8"/>
    <w:rsid w:val="005E1249"/>
    <w:rsid w:val="005E1B96"/>
    <w:rsid w:val="005E2024"/>
    <w:rsid w:val="005E32FB"/>
    <w:rsid w:val="005E398A"/>
    <w:rsid w:val="005E74D8"/>
    <w:rsid w:val="005F267B"/>
    <w:rsid w:val="005F28CA"/>
    <w:rsid w:val="005F3C43"/>
    <w:rsid w:val="005F4FB8"/>
    <w:rsid w:val="005F7DEC"/>
    <w:rsid w:val="00600DF1"/>
    <w:rsid w:val="0060395F"/>
    <w:rsid w:val="00604A85"/>
    <w:rsid w:val="006051FE"/>
    <w:rsid w:val="00606664"/>
    <w:rsid w:val="006077E2"/>
    <w:rsid w:val="0061121E"/>
    <w:rsid w:val="00613CFE"/>
    <w:rsid w:val="00614307"/>
    <w:rsid w:val="00615F13"/>
    <w:rsid w:val="0061792E"/>
    <w:rsid w:val="0062033C"/>
    <w:rsid w:val="00621D96"/>
    <w:rsid w:val="00622A8F"/>
    <w:rsid w:val="00623453"/>
    <w:rsid w:val="00624BC6"/>
    <w:rsid w:val="00626B3B"/>
    <w:rsid w:val="00630491"/>
    <w:rsid w:val="00631189"/>
    <w:rsid w:val="00632DAA"/>
    <w:rsid w:val="00633CB7"/>
    <w:rsid w:val="006342C7"/>
    <w:rsid w:val="00634C9F"/>
    <w:rsid w:val="0063516F"/>
    <w:rsid w:val="00635602"/>
    <w:rsid w:val="00635E1E"/>
    <w:rsid w:val="0063784D"/>
    <w:rsid w:val="00640C90"/>
    <w:rsid w:val="00641311"/>
    <w:rsid w:val="00641F41"/>
    <w:rsid w:val="00643B4A"/>
    <w:rsid w:val="006453EB"/>
    <w:rsid w:val="006503B4"/>
    <w:rsid w:val="0065340F"/>
    <w:rsid w:val="00654504"/>
    <w:rsid w:val="006551BC"/>
    <w:rsid w:val="0065521F"/>
    <w:rsid w:val="0066248A"/>
    <w:rsid w:val="00667DF3"/>
    <w:rsid w:val="006700AB"/>
    <w:rsid w:val="006715D4"/>
    <w:rsid w:val="006725E7"/>
    <w:rsid w:val="00674A69"/>
    <w:rsid w:val="00675DDD"/>
    <w:rsid w:val="00676867"/>
    <w:rsid w:val="00676F0B"/>
    <w:rsid w:val="00677802"/>
    <w:rsid w:val="0068326A"/>
    <w:rsid w:val="00684CE8"/>
    <w:rsid w:val="0069225F"/>
    <w:rsid w:val="00693433"/>
    <w:rsid w:val="00693629"/>
    <w:rsid w:val="00694D63"/>
    <w:rsid w:val="00695BB0"/>
    <w:rsid w:val="0069737C"/>
    <w:rsid w:val="00697A19"/>
    <w:rsid w:val="006A03EF"/>
    <w:rsid w:val="006A14EA"/>
    <w:rsid w:val="006A266C"/>
    <w:rsid w:val="006A2A62"/>
    <w:rsid w:val="006A41BD"/>
    <w:rsid w:val="006A4E73"/>
    <w:rsid w:val="006A5CE4"/>
    <w:rsid w:val="006A6D7E"/>
    <w:rsid w:val="006B29CB"/>
    <w:rsid w:val="006B2BD8"/>
    <w:rsid w:val="006B2F2D"/>
    <w:rsid w:val="006B64EF"/>
    <w:rsid w:val="006C08BB"/>
    <w:rsid w:val="006C1622"/>
    <w:rsid w:val="006C1708"/>
    <w:rsid w:val="006C1B5D"/>
    <w:rsid w:val="006C3075"/>
    <w:rsid w:val="006C4C97"/>
    <w:rsid w:val="006D28FE"/>
    <w:rsid w:val="006D42D5"/>
    <w:rsid w:val="006D796B"/>
    <w:rsid w:val="006E0F57"/>
    <w:rsid w:val="006E1473"/>
    <w:rsid w:val="006E49F5"/>
    <w:rsid w:val="006E5236"/>
    <w:rsid w:val="006E5448"/>
    <w:rsid w:val="006F04D1"/>
    <w:rsid w:val="006F0531"/>
    <w:rsid w:val="006F0F36"/>
    <w:rsid w:val="006F1BBB"/>
    <w:rsid w:val="006F2572"/>
    <w:rsid w:val="006F2DD8"/>
    <w:rsid w:val="006F5632"/>
    <w:rsid w:val="006F5AAA"/>
    <w:rsid w:val="006F5E4F"/>
    <w:rsid w:val="006F6CE3"/>
    <w:rsid w:val="006F7D80"/>
    <w:rsid w:val="007047A0"/>
    <w:rsid w:val="007063BE"/>
    <w:rsid w:val="00707514"/>
    <w:rsid w:val="00712280"/>
    <w:rsid w:val="007125CD"/>
    <w:rsid w:val="00712E84"/>
    <w:rsid w:val="00714F6C"/>
    <w:rsid w:val="007222A8"/>
    <w:rsid w:val="0072327B"/>
    <w:rsid w:val="00726257"/>
    <w:rsid w:val="0072650B"/>
    <w:rsid w:val="00727154"/>
    <w:rsid w:val="00731FD7"/>
    <w:rsid w:val="00732848"/>
    <w:rsid w:val="0073496A"/>
    <w:rsid w:val="00735D87"/>
    <w:rsid w:val="0073684B"/>
    <w:rsid w:val="0074068C"/>
    <w:rsid w:val="007406B0"/>
    <w:rsid w:val="0074156B"/>
    <w:rsid w:val="00741F31"/>
    <w:rsid w:val="0074545C"/>
    <w:rsid w:val="00745CE4"/>
    <w:rsid w:val="00745E8D"/>
    <w:rsid w:val="00756594"/>
    <w:rsid w:val="00757A7C"/>
    <w:rsid w:val="007602A3"/>
    <w:rsid w:val="007644FF"/>
    <w:rsid w:val="0076578C"/>
    <w:rsid w:val="0076587A"/>
    <w:rsid w:val="007660FB"/>
    <w:rsid w:val="00767E6D"/>
    <w:rsid w:val="00770249"/>
    <w:rsid w:val="00770D69"/>
    <w:rsid w:val="00771163"/>
    <w:rsid w:val="0077224B"/>
    <w:rsid w:val="0077244D"/>
    <w:rsid w:val="00773DC5"/>
    <w:rsid w:val="007804C1"/>
    <w:rsid w:val="00781730"/>
    <w:rsid w:val="00783152"/>
    <w:rsid w:val="00784554"/>
    <w:rsid w:val="0078665C"/>
    <w:rsid w:val="007912A5"/>
    <w:rsid w:val="00795BCE"/>
    <w:rsid w:val="007969C2"/>
    <w:rsid w:val="0079796C"/>
    <w:rsid w:val="007A46F8"/>
    <w:rsid w:val="007A4A68"/>
    <w:rsid w:val="007A5CA3"/>
    <w:rsid w:val="007A65CF"/>
    <w:rsid w:val="007A7031"/>
    <w:rsid w:val="007A7A67"/>
    <w:rsid w:val="007B0157"/>
    <w:rsid w:val="007B01AB"/>
    <w:rsid w:val="007B127E"/>
    <w:rsid w:val="007B1834"/>
    <w:rsid w:val="007B3664"/>
    <w:rsid w:val="007B591E"/>
    <w:rsid w:val="007B791D"/>
    <w:rsid w:val="007B7A07"/>
    <w:rsid w:val="007C104E"/>
    <w:rsid w:val="007C14E0"/>
    <w:rsid w:val="007C1A97"/>
    <w:rsid w:val="007C1D00"/>
    <w:rsid w:val="007C3115"/>
    <w:rsid w:val="007D27CD"/>
    <w:rsid w:val="007D3045"/>
    <w:rsid w:val="007D471F"/>
    <w:rsid w:val="007D6020"/>
    <w:rsid w:val="007E220C"/>
    <w:rsid w:val="007E30EB"/>
    <w:rsid w:val="007E6577"/>
    <w:rsid w:val="007E7832"/>
    <w:rsid w:val="007F0551"/>
    <w:rsid w:val="007F7808"/>
    <w:rsid w:val="00804533"/>
    <w:rsid w:val="00804DDC"/>
    <w:rsid w:val="00807081"/>
    <w:rsid w:val="00807D70"/>
    <w:rsid w:val="00811377"/>
    <w:rsid w:val="0081313F"/>
    <w:rsid w:val="008170D9"/>
    <w:rsid w:val="008201B7"/>
    <w:rsid w:val="008209DB"/>
    <w:rsid w:val="00821612"/>
    <w:rsid w:val="00822442"/>
    <w:rsid w:val="00825CB3"/>
    <w:rsid w:val="0082689C"/>
    <w:rsid w:val="008278FC"/>
    <w:rsid w:val="00830C6C"/>
    <w:rsid w:val="00832923"/>
    <w:rsid w:val="0083521E"/>
    <w:rsid w:val="00835233"/>
    <w:rsid w:val="00835590"/>
    <w:rsid w:val="0084093F"/>
    <w:rsid w:val="00841461"/>
    <w:rsid w:val="008436EF"/>
    <w:rsid w:val="00843BA0"/>
    <w:rsid w:val="0084423A"/>
    <w:rsid w:val="00846C9F"/>
    <w:rsid w:val="00846EB1"/>
    <w:rsid w:val="008514FA"/>
    <w:rsid w:val="00852BFD"/>
    <w:rsid w:val="00852C76"/>
    <w:rsid w:val="00854983"/>
    <w:rsid w:val="00855375"/>
    <w:rsid w:val="00856320"/>
    <w:rsid w:val="0086125D"/>
    <w:rsid w:val="008621E9"/>
    <w:rsid w:val="00862B97"/>
    <w:rsid w:val="0086371D"/>
    <w:rsid w:val="00867020"/>
    <w:rsid w:val="00871889"/>
    <w:rsid w:val="00877365"/>
    <w:rsid w:val="0087767B"/>
    <w:rsid w:val="008874B1"/>
    <w:rsid w:val="00890F50"/>
    <w:rsid w:val="00891EEA"/>
    <w:rsid w:val="00892609"/>
    <w:rsid w:val="008928B9"/>
    <w:rsid w:val="00892E5D"/>
    <w:rsid w:val="00892FB6"/>
    <w:rsid w:val="0089503E"/>
    <w:rsid w:val="00896849"/>
    <w:rsid w:val="0089704F"/>
    <w:rsid w:val="008A0FD9"/>
    <w:rsid w:val="008A2958"/>
    <w:rsid w:val="008A4BFF"/>
    <w:rsid w:val="008A5CE9"/>
    <w:rsid w:val="008B5602"/>
    <w:rsid w:val="008B5CE4"/>
    <w:rsid w:val="008B6203"/>
    <w:rsid w:val="008B7767"/>
    <w:rsid w:val="008B7AAF"/>
    <w:rsid w:val="008C0625"/>
    <w:rsid w:val="008D17FB"/>
    <w:rsid w:val="008D33DA"/>
    <w:rsid w:val="008D469A"/>
    <w:rsid w:val="008D678E"/>
    <w:rsid w:val="008D6793"/>
    <w:rsid w:val="008E2A65"/>
    <w:rsid w:val="008E2C8B"/>
    <w:rsid w:val="008E73B8"/>
    <w:rsid w:val="008F074A"/>
    <w:rsid w:val="008F2646"/>
    <w:rsid w:val="008F4146"/>
    <w:rsid w:val="008F4F49"/>
    <w:rsid w:val="00901F24"/>
    <w:rsid w:val="00902110"/>
    <w:rsid w:val="0090567C"/>
    <w:rsid w:val="00907627"/>
    <w:rsid w:val="009103AA"/>
    <w:rsid w:val="009113C5"/>
    <w:rsid w:val="00913A9B"/>
    <w:rsid w:val="00917DBA"/>
    <w:rsid w:val="00917F22"/>
    <w:rsid w:val="0092212D"/>
    <w:rsid w:val="009254A7"/>
    <w:rsid w:val="00925A8A"/>
    <w:rsid w:val="00925D93"/>
    <w:rsid w:val="00927337"/>
    <w:rsid w:val="00927F99"/>
    <w:rsid w:val="00931443"/>
    <w:rsid w:val="009314F5"/>
    <w:rsid w:val="0093218C"/>
    <w:rsid w:val="009324BE"/>
    <w:rsid w:val="00932CFE"/>
    <w:rsid w:val="009343D3"/>
    <w:rsid w:val="00934A8C"/>
    <w:rsid w:val="009351F5"/>
    <w:rsid w:val="00935485"/>
    <w:rsid w:val="009375AE"/>
    <w:rsid w:val="00940C18"/>
    <w:rsid w:val="009422FC"/>
    <w:rsid w:val="009446A1"/>
    <w:rsid w:val="00945C53"/>
    <w:rsid w:val="00945D4D"/>
    <w:rsid w:val="009461EA"/>
    <w:rsid w:val="0094647D"/>
    <w:rsid w:val="0094658C"/>
    <w:rsid w:val="00947009"/>
    <w:rsid w:val="0095007A"/>
    <w:rsid w:val="00950B3C"/>
    <w:rsid w:val="0095267C"/>
    <w:rsid w:val="00952D51"/>
    <w:rsid w:val="00953173"/>
    <w:rsid w:val="00953E4E"/>
    <w:rsid w:val="009570D9"/>
    <w:rsid w:val="00957108"/>
    <w:rsid w:val="009610DE"/>
    <w:rsid w:val="00961E52"/>
    <w:rsid w:val="009625A6"/>
    <w:rsid w:val="009626E3"/>
    <w:rsid w:val="00962F3A"/>
    <w:rsid w:val="00966945"/>
    <w:rsid w:val="00967620"/>
    <w:rsid w:val="009713B3"/>
    <w:rsid w:val="00971B06"/>
    <w:rsid w:val="0097308F"/>
    <w:rsid w:val="00974BE5"/>
    <w:rsid w:val="00985447"/>
    <w:rsid w:val="009935B0"/>
    <w:rsid w:val="0099445B"/>
    <w:rsid w:val="00994B12"/>
    <w:rsid w:val="00994E1F"/>
    <w:rsid w:val="009A259E"/>
    <w:rsid w:val="009A47CF"/>
    <w:rsid w:val="009A4C75"/>
    <w:rsid w:val="009A6CDA"/>
    <w:rsid w:val="009B0600"/>
    <w:rsid w:val="009B1A90"/>
    <w:rsid w:val="009B23CD"/>
    <w:rsid w:val="009C096C"/>
    <w:rsid w:val="009C252A"/>
    <w:rsid w:val="009C2B92"/>
    <w:rsid w:val="009C3EBA"/>
    <w:rsid w:val="009C4EF4"/>
    <w:rsid w:val="009D1218"/>
    <w:rsid w:val="009D2364"/>
    <w:rsid w:val="009D289D"/>
    <w:rsid w:val="009D3044"/>
    <w:rsid w:val="009D5263"/>
    <w:rsid w:val="009D7436"/>
    <w:rsid w:val="009D7D4A"/>
    <w:rsid w:val="009E0228"/>
    <w:rsid w:val="009E0880"/>
    <w:rsid w:val="009E0C5C"/>
    <w:rsid w:val="009E1F9B"/>
    <w:rsid w:val="009E2EC5"/>
    <w:rsid w:val="009E5E50"/>
    <w:rsid w:val="009E7405"/>
    <w:rsid w:val="009F119D"/>
    <w:rsid w:val="009F4D36"/>
    <w:rsid w:val="009F707E"/>
    <w:rsid w:val="00A00EDB"/>
    <w:rsid w:val="00A02103"/>
    <w:rsid w:val="00A02D2A"/>
    <w:rsid w:val="00A04BF1"/>
    <w:rsid w:val="00A06BB4"/>
    <w:rsid w:val="00A070C1"/>
    <w:rsid w:val="00A07D34"/>
    <w:rsid w:val="00A10C32"/>
    <w:rsid w:val="00A10CD4"/>
    <w:rsid w:val="00A11884"/>
    <w:rsid w:val="00A1194C"/>
    <w:rsid w:val="00A165EE"/>
    <w:rsid w:val="00A21A2C"/>
    <w:rsid w:val="00A220B1"/>
    <w:rsid w:val="00A2584D"/>
    <w:rsid w:val="00A26627"/>
    <w:rsid w:val="00A30BAC"/>
    <w:rsid w:val="00A30C21"/>
    <w:rsid w:val="00A353C1"/>
    <w:rsid w:val="00A37914"/>
    <w:rsid w:val="00A4101F"/>
    <w:rsid w:val="00A416D8"/>
    <w:rsid w:val="00A44F06"/>
    <w:rsid w:val="00A45DFD"/>
    <w:rsid w:val="00A4642B"/>
    <w:rsid w:val="00A46754"/>
    <w:rsid w:val="00A47C09"/>
    <w:rsid w:val="00A47E2F"/>
    <w:rsid w:val="00A50E22"/>
    <w:rsid w:val="00A514F3"/>
    <w:rsid w:val="00A5404C"/>
    <w:rsid w:val="00A5546A"/>
    <w:rsid w:val="00A56E31"/>
    <w:rsid w:val="00A572B9"/>
    <w:rsid w:val="00A60F97"/>
    <w:rsid w:val="00A63AFC"/>
    <w:rsid w:val="00A6501A"/>
    <w:rsid w:val="00A71DA8"/>
    <w:rsid w:val="00A72D2D"/>
    <w:rsid w:val="00A73A6A"/>
    <w:rsid w:val="00A77269"/>
    <w:rsid w:val="00A800A9"/>
    <w:rsid w:val="00A82B1A"/>
    <w:rsid w:val="00A83C6E"/>
    <w:rsid w:val="00A85752"/>
    <w:rsid w:val="00A86371"/>
    <w:rsid w:val="00A8733E"/>
    <w:rsid w:val="00A926E1"/>
    <w:rsid w:val="00A92DF9"/>
    <w:rsid w:val="00AA48B5"/>
    <w:rsid w:val="00AA62BB"/>
    <w:rsid w:val="00AA6676"/>
    <w:rsid w:val="00AB07DD"/>
    <w:rsid w:val="00AB1CFB"/>
    <w:rsid w:val="00AB1E1C"/>
    <w:rsid w:val="00AB3709"/>
    <w:rsid w:val="00AB49AD"/>
    <w:rsid w:val="00AB49CE"/>
    <w:rsid w:val="00AB6022"/>
    <w:rsid w:val="00AB62FC"/>
    <w:rsid w:val="00AB6580"/>
    <w:rsid w:val="00AB76E7"/>
    <w:rsid w:val="00AB7F5B"/>
    <w:rsid w:val="00AC13F8"/>
    <w:rsid w:val="00AC4EBD"/>
    <w:rsid w:val="00AC5448"/>
    <w:rsid w:val="00AC6DE4"/>
    <w:rsid w:val="00AC7E3F"/>
    <w:rsid w:val="00AD1C2D"/>
    <w:rsid w:val="00AD3247"/>
    <w:rsid w:val="00AD5D8F"/>
    <w:rsid w:val="00AD6C3C"/>
    <w:rsid w:val="00AD74C0"/>
    <w:rsid w:val="00AD7942"/>
    <w:rsid w:val="00AE17B3"/>
    <w:rsid w:val="00AE4247"/>
    <w:rsid w:val="00AE47F4"/>
    <w:rsid w:val="00AE4B35"/>
    <w:rsid w:val="00AE615F"/>
    <w:rsid w:val="00AE6A35"/>
    <w:rsid w:val="00AE73C4"/>
    <w:rsid w:val="00AE7425"/>
    <w:rsid w:val="00AF0674"/>
    <w:rsid w:val="00AF4694"/>
    <w:rsid w:val="00AF61EC"/>
    <w:rsid w:val="00AF6FB2"/>
    <w:rsid w:val="00AF7D27"/>
    <w:rsid w:val="00B02DB3"/>
    <w:rsid w:val="00B03226"/>
    <w:rsid w:val="00B03B5E"/>
    <w:rsid w:val="00B04C35"/>
    <w:rsid w:val="00B05848"/>
    <w:rsid w:val="00B12AAD"/>
    <w:rsid w:val="00B2043C"/>
    <w:rsid w:val="00B20942"/>
    <w:rsid w:val="00B24AE9"/>
    <w:rsid w:val="00B27B7A"/>
    <w:rsid w:val="00B32777"/>
    <w:rsid w:val="00B36945"/>
    <w:rsid w:val="00B40742"/>
    <w:rsid w:val="00B4208B"/>
    <w:rsid w:val="00B42AB3"/>
    <w:rsid w:val="00B50CCA"/>
    <w:rsid w:val="00B52B5D"/>
    <w:rsid w:val="00B54C05"/>
    <w:rsid w:val="00B564FD"/>
    <w:rsid w:val="00B57518"/>
    <w:rsid w:val="00B57E15"/>
    <w:rsid w:val="00B66EB1"/>
    <w:rsid w:val="00B700D8"/>
    <w:rsid w:val="00B70357"/>
    <w:rsid w:val="00B7079C"/>
    <w:rsid w:val="00B72188"/>
    <w:rsid w:val="00B751EB"/>
    <w:rsid w:val="00B75309"/>
    <w:rsid w:val="00B757FD"/>
    <w:rsid w:val="00B75A14"/>
    <w:rsid w:val="00B86065"/>
    <w:rsid w:val="00B86B74"/>
    <w:rsid w:val="00B87685"/>
    <w:rsid w:val="00B90BCE"/>
    <w:rsid w:val="00B91B8A"/>
    <w:rsid w:val="00B96CDB"/>
    <w:rsid w:val="00B976FF"/>
    <w:rsid w:val="00BA12D5"/>
    <w:rsid w:val="00BA1659"/>
    <w:rsid w:val="00BA1DF5"/>
    <w:rsid w:val="00BA2392"/>
    <w:rsid w:val="00BA2FCD"/>
    <w:rsid w:val="00BA5EAF"/>
    <w:rsid w:val="00BA62F5"/>
    <w:rsid w:val="00BA6E9A"/>
    <w:rsid w:val="00BA6FDD"/>
    <w:rsid w:val="00BB314C"/>
    <w:rsid w:val="00BB3B43"/>
    <w:rsid w:val="00BB689D"/>
    <w:rsid w:val="00BB69B6"/>
    <w:rsid w:val="00BC1C0A"/>
    <w:rsid w:val="00BC25A2"/>
    <w:rsid w:val="00BC5CD4"/>
    <w:rsid w:val="00BC7F19"/>
    <w:rsid w:val="00BD15E1"/>
    <w:rsid w:val="00BD22D5"/>
    <w:rsid w:val="00BD28DF"/>
    <w:rsid w:val="00BD5354"/>
    <w:rsid w:val="00BD7A68"/>
    <w:rsid w:val="00BE0167"/>
    <w:rsid w:val="00BE0307"/>
    <w:rsid w:val="00BE1D67"/>
    <w:rsid w:val="00BE2E2B"/>
    <w:rsid w:val="00BE32FF"/>
    <w:rsid w:val="00BE38A1"/>
    <w:rsid w:val="00BE4790"/>
    <w:rsid w:val="00BE5B9F"/>
    <w:rsid w:val="00BE5F2A"/>
    <w:rsid w:val="00BE7990"/>
    <w:rsid w:val="00BF0004"/>
    <w:rsid w:val="00BF2053"/>
    <w:rsid w:val="00BF2CE7"/>
    <w:rsid w:val="00BF395B"/>
    <w:rsid w:val="00BF3C08"/>
    <w:rsid w:val="00BF544B"/>
    <w:rsid w:val="00BF5840"/>
    <w:rsid w:val="00BF5DB8"/>
    <w:rsid w:val="00BF6B14"/>
    <w:rsid w:val="00BF6D6A"/>
    <w:rsid w:val="00BF7422"/>
    <w:rsid w:val="00C0080B"/>
    <w:rsid w:val="00C01159"/>
    <w:rsid w:val="00C01619"/>
    <w:rsid w:val="00C01D1F"/>
    <w:rsid w:val="00C02587"/>
    <w:rsid w:val="00C03376"/>
    <w:rsid w:val="00C0372D"/>
    <w:rsid w:val="00C044BE"/>
    <w:rsid w:val="00C04E58"/>
    <w:rsid w:val="00C12050"/>
    <w:rsid w:val="00C153F5"/>
    <w:rsid w:val="00C15563"/>
    <w:rsid w:val="00C172B0"/>
    <w:rsid w:val="00C20D47"/>
    <w:rsid w:val="00C20EBD"/>
    <w:rsid w:val="00C2127A"/>
    <w:rsid w:val="00C2199C"/>
    <w:rsid w:val="00C23307"/>
    <w:rsid w:val="00C2361B"/>
    <w:rsid w:val="00C23A32"/>
    <w:rsid w:val="00C24BC2"/>
    <w:rsid w:val="00C25A8B"/>
    <w:rsid w:val="00C3144B"/>
    <w:rsid w:val="00C34F26"/>
    <w:rsid w:val="00C362EF"/>
    <w:rsid w:val="00C37BD9"/>
    <w:rsid w:val="00C37DA0"/>
    <w:rsid w:val="00C416A2"/>
    <w:rsid w:val="00C430F7"/>
    <w:rsid w:val="00C43387"/>
    <w:rsid w:val="00C43A1F"/>
    <w:rsid w:val="00C46236"/>
    <w:rsid w:val="00C468E0"/>
    <w:rsid w:val="00C555A6"/>
    <w:rsid w:val="00C570D6"/>
    <w:rsid w:val="00C57765"/>
    <w:rsid w:val="00C60775"/>
    <w:rsid w:val="00C61CE9"/>
    <w:rsid w:val="00C62E63"/>
    <w:rsid w:val="00C70E7E"/>
    <w:rsid w:val="00C71C08"/>
    <w:rsid w:val="00C72045"/>
    <w:rsid w:val="00C732C5"/>
    <w:rsid w:val="00C73494"/>
    <w:rsid w:val="00C73D7D"/>
    <w:rsid w:val="00C75225"/>
    <w:rsid w:val="00C75449"/>
    <w:rsid w:val="00C85B57"/>
    <w:rsid w:val="00C85C0B"/>
    <w:rsid w:val="00C90001"/>
    <w:rsid w:val="00C90F78"/>
    <w:rsid w:val="00C93E85"/>
    <w:rsid w:val="00C96A6D"/>
    <w:rsid w:val="00C96E8C"/>
    <w:rsid w:val="00CA0187"/>
    <w:rsid w:val="00CA0E79"/>
    <w:rsid w:val="00CA205F"/>
    <w:rsid w:val="00CA2AA4"/>
    <w:rsid w:val="00CA37F6"/>
    <w:rsid w:val="00CA3F45"/>
    <w:rsid w:val="00CA6CC0"/>
    <w:rsid w:val="00CA71A5"/>
    <w:rsid w:val="00CB280D"/>
    <w:rsid w:val="00CB441D"/>
    <w:rsid w:val="00CB4FC2"/>
    <w:rsid w:val="00CB5667"/>
    <w:rsid w:val="00CC4395"/>
    <w:rsid w:val="00CC7201"/>
    <w:rsid w:val="00CC749F"/>
    <w:rsid w:val="00CC7F47"/>
    <w:rsid w:val="00CD0C1B"/>
    <w:rsid w:val="00CD0C42"/>
    <w:rsid w:val="00CD0E7C"/>
    <w:rsid w:val="00CD13D7"/>
    <w:rsid w:val="00CD1507"/>
    <w:rsid w:val="00CD1D38"/>
    <w:rsid w:val="00CD1E75"/>
    <w:rsid w:val="00CD2986"/>
    <w:rsid w:val="00CD47C4"/>
    <w:rsid w:val="00CD5C1F"/>
    <w:rsid w:val="00CD5C83"/>
    <w:rsid w:val="00CD600B"/>
    <w:rsid w:val="00CD6921"/>
    <w:rsid w:val="00CD7300"/>
    <w:rsid w:val="00CE1B6A"/>
    <w:rsid w:val="00CE396E"/>
    <w:rsid w:val="00CE4C49"/>
    <w:rsid w:val="00CE541F"/>
    <w:rsid w:val="00CE601A"/>
    <w:rsid w:val="00CE65C1"/>
    <w:rsid w:val="00CF14BF"/>
    <w:rsid w:val="00CF4A0C"/>
    <w:rsid w:val="00D006DF"/>
    <w:rsid w:val="00D01C91"/>
    <w:rsid w:val="00D02A12"/>
    <w:rsid w:val="00D06E0A"/>
    <w:rsid w:val="00D075FB"/>
    <w:rsid w:val="00D07A17"/>
    <w:rsid w:val="00D07EFC"/>
    <w:rsid w:val="00D1370A"/>
    <w:rsid w:val="00D13784"/>
    <w:rsid w:val="00D1464D"/>
    <w:rsid w:val="00D15BDE"/>
    <w:rsid w:val="00D15C37"/>
    <w:rsid w:val="00D169E9"/>
    <w:rsid w:val="00D22CC2"/>
    <w:rsid w:val="00D25B94"/>
    <w:rsid w:val="00D25C07"/>
    <w:rsid w:val="00D267CD"/>
    <w:rsid w:val="00D27072"/>
    <w:rsid w:val="00D278FC"/>
    <w:rsid w:val="00D312B4"/>
    <w:rsid w:val="00D31CAD"/>
    <w:rsid w:val="00D32417"/>
    <w:rsid w:val="00D32AF7"/>
    <w:rsid w:val="00D34DA9"/>
    <w:rsid w:val="00D34EFF"/>
    <w:rsid w:val="00D378A9"/>
    <w:rsid w:val="00D37D5B"/>
    <w:rsid w:val="00D40C82"/>
    <w:rsid w:val="00D41A36"/>
    <w:rsid w:val="00D42AE4"/>
    <w:rsid w:val="00D44EF2"/>
    <w:rsid w:val="00D4566B"/>
    <w:rsid w:val="00D4650B"/>
    <w:rsid w:val="00D510B2"/>
    <w:rsid w:val="00D52252"/>
    <w:rsid w:val="00D526B5"/>
    <w:rsid w:val="00D54589"/>
    <w:rsid w:val="00D56761"/>
    <w:rsid w:val="00D60C2B"/>
    <w:rsid w:val="00D61511"/>
    <w:rsid w:val="00D63AAF"/>
    <w:rsid w:val="00D67CAE"/>
    <w:rsid w:val="00D7241C"/>
    <w:rsid w:val="00D76566"/>
    <w:rsid w:val="00D76DD0"/>
    <w:rsid w:val="00D828CA"/>
    <w:rsid w:val="00D829AB"/>
    <w:rsid w:val="00D8317A"/>
    <w:rsid w:val="00D84B48"/>
    <w:rsid w:val="00D9005A"/>
    <w:rsid w:val="00D904C1"/>
    <w:rsid w:val="00D952F0"/>
    <w:rsid w:val="00DA142A"/>
    <w:rsid w:val="00DA47A0"/>
    <w:rsid w:val="00DA4844"/>
    <w:rsid w:val="00DA50C2"/>
    <w:rsid w:val="00DA5393"/>
    <w:rsid w:val="00DA5FE8"/>
    <w:rsid w:val="00DA64AA"/>
    <w:rsid w:val="00DA6DA3"/>
    <w:rsid w:val="00DB1666"/>
    <w:rsid w:val="00DB3BC8"/>
    <w:rsid w:val="00DB6798"/>
    <w:rsid w:val="00DB73AB"/>
    <w:rsid w:val="00DC153B"/>
    <w:rsid w:val="00DC161F"/>
    <w:rsid w:val="00DC6C17"/>
    <w:rsid w:val="00DD214A"/>
    <w:rsid w:val="00DD5C39"/>
    <w:rsid w:val="00DD5EB5"/>
    <w:rsid w:val="00DD6FC9"/>
    <w:rsid w:val="00DE3EA1"/>
    <w:rsid w:val="00DE4322"/>
    <w:rsid w:val="00DE6BD9"/>
    <w:rsid w:val="00DF0221"/>
    <w:rsid w:val="00DF2755"/>
    <w:rsid w:val="00DF4DA0"/>
    <w:rsid w:val="00DF6D73"/>
    <w:rsid w:val="00E01BAB"/>
    <w:rsid w:val="00E04217"/>
    <w:rsid w:val="00E121E5"/>
    <w:rsid w:val="00E13C11"/>
    <w:rsid w:val="00E174AC"/>
    <w:rsid w:val="00E17994"/>
    <w:rsid w:val="00E20D4D"/>
    <w:rsid w:val="00E220E6"/>
    <w:rsid w:val="00E22F95"/>
    <w:rsid w:val="00E23ED1"/>
    <w:rsid w:val="00E23FD2"/>
    <w:rsid w:val="00E252C7"/>
    <w:rsid w:val="00E30AB9"/>
    <w:rsid w:val="00E31B9D"/>
    <w:rsid w:val="00E348B6"/>
    <w:rsid w:val="00E35BF5"/>
    <w:rsid w:val="00E36E7D"/>
    <w:rsid w:val="00E42C4E"/>
    <w:rsid w:val="00E43239"/>
    <w:rsid w:val="00E43FE8"/>
    <w:rsid w:val="00E450FE"/>
    <w:rsid w:val="00E455DC"/>
    <w:rsid w:val="00E563C0"/>
    <w:rsid w:val="00E572EC"/>
    <w:rsid w:val="00E6156A"/>
    <w:rsid w:val="00E64EA4"/>
    <w:rsid w:val="00E650D0"/>
    <w:rsid w:val="00E66096"/>
    <w:rsid w:val="00E7101A"/>
    <w:rsid w:val="00E74803"/>
    <w:rsid w:val="00E76CC4"/>
    <w:rsid w:val="00E80A9C"/>
    <w:rsid w:val="00E80C55"/>
    <w:rsid w:val="00E81B15"/>
    <w:rsid w:val="00E81C75"/>
    <w:rsid w:val="00E834A1"/>
    <w:rsid w:val="00E83C07"/>
    <w:rsid w:val="00E856B0"/>
    <w:rsid w:val="00E85B42"/>
    <w:rsid w:val="00E872E9"/>
    <w:rsid w:val="00E91DFE"/>
    <w:rsid w:val="00E929EF"/>
    <w:rsid w:val="00E92B45"/>
    <w:rsid w:val="00E94952"/>
    <w:rsid w:val="00E97AC0"/>
    <w:rsid w:val="00EA6486"/>
    <w:rsid w:val="00EA742A"/>
    <w:rsid w:val="00EA79A7"/>
    <w:rsid w:val="00EB023B"/>
    <w:rsid w:val="00EB0E33"/>
    <w:rsid w:val="00EB1247"/>
    <w:rsid w:val="00EB49BF"/>
    <w:rsid w:val="00EB49E2"/>
    <w:rsid w:val="00EB4C6C"/>
    <w:rsid w:val="00EB4EBA"/>
    <w:rsid w:val="00EC01F4"/>
    <w:rsid w:val="00EC1F04"/>
    <w:rsid w:val="00EC3188"/>
    <w:rsid w:val="00EC4835"/>
    <w:rsid w:val="00EC5BEF"/>
    <w:rsid w:val="00EC639D"/>
    <w:rsid w:val="00EC7D0D"/>
    <w:rsid w:val="00ED0623"/>
    <w:rsid w:val="00ED18B8"/>
    <w:rsid w:val="00ED22C4"/>
    <w:rsid w:val="00ED29AE"/>
    <w:rsid w:val="00ED489E"/>
    <w:rsid w:val="00ED5403"/>
    <w:rsid w:val="00EE0921"/>
    <w:rsid w:val="00EE26FE"/>
    <w:rsid w:val="00EE3278"/>
    <w:rsid w:val="00EE3BD1"/>
    <w:rsid w:val="00EE5389"/>
    <w:rsid w:val="00EE5CBC"/>
    <w:rsid w:val="00EF2146"/>
    <w:rsid w:val="00EF2E24"/>
    <w:rsid w:val="00EF5320"/>
    <w:rsid w:val="00EF5946"/>
    <w:rsid w:val="00EF5F06"/>
    <w:rsid w:val="00F0111A"/>
    <w:rsid w:val="00F024E4"/>
    <w:rsid w:val="00F071AA"/>
    <w:rsid w:val="00F120B0"/>
    <w:rsid w:val="00F16212"/>
    <w:rsid w:val="00F16D3C"/>
    <w:rsid w:val="00F17B48"/>
    <w:rsid w:val="00F2000D"/>
    <w:rsid w:val="00F23F9E"/>
    <w:rsid w:val="00F25726"/>
    <w:rsid w:val="00F25D5F"/>
    <w:rsid w:val="00F26E19"/>
    <w:rsid w:val="00F30EB7"/>
    <w:rsid w:val="00F316A7"/>
    <w:rsid w:val="00F31727"/>
    <w:rsid w:val="00F324EA"/>
    <w:rsid w:val="00F33790"/>
    <w:rsid w:val="00F33ECF"/>
    <w:rsid w:val="00F35061"/>
    <w:rsid w:val="00F44EC6"/>
    <w:rsid w:val="00F45738"/>
    <w:rsid w:val="00F4653B"/>
    <w:rsid w:val="00F5017C"/>
    <w:rsid w:val="00F50C85"/>
    <w:rsid w:val="00F5228A"/>
    <w:rsid w:val="00F5577E"/>
    <w:rsid w:val="00F56772"/>
    <w:rsid w:val="00F61EE8"/>
    <w:rsid w:val="00F649B6"/>
    <w:rsid w:val="00F706FD"/>
    <w:rsid w:val="00F71CE4"/>
    <w:rsid w:val="00F7376A"/>
    <w:rsid w:val="00F73857"/>
    <w:rsid w:val="00F7603C"/>
    <w:rsid w:val="00F76697"/>
    <w:rsid w:val="00F80507"/>
    <w:rsid w:val="00F809D0"/>
    <w:rsid w:val="00F81F45"/>
    <w:rsid w:val="00F82E95"/>
    <w:rsid w:val="00F8333A"/>
    <w:rsid w:val="00F8590E"/>
    <w:rsid w:val="00F875FB"/>
    <w:rsid w:val="00F91C9C"/>
    <w:rsid w:val="00F925F1"/>
    <w:rsid w:val="00F92779"/>
    <w:rsid w:val="00F92DA2"/>
    <w:rsid w:val="00F94312"/>
    <w:rsid w:val="00F94D1D"/>
    <w:rsid w:val="00F96A92"/>
    <w:rsid w:val="00F96E57"/>
    <w:rsid w:val="00F973B7"/>
    <w:rsid w:val="00FA04AF"/>
    <w:rsid w:val="00FA13C2"/>
    <w:rsid w:val="00FA36B2"/>
    <w:rsid w:val="00FA44A8"/>
    <w:rsid w:val="00FA4FCA"/>
    <w:rsid w:val="00FA5206"/>
    <w:rsid w:val="00FA5821"/>
    <w:rsid w:val="00FA7E66"/>
    <w:rsid w:val="00FB0645"/>
    <w:rsid w:val="00FB2CCB"/>
    <w:rsid w:val="00FB2DB9"/>
    <w:rsid w:val="00FB4500"/>
    <w:rsid w:val="00FB6085"/>
    <w:rsid w:val="00FB632A"/>
    <w:rsid w:val="00FB68B4"/>
    <w:rsid w:val="00FC0CA4"/>
    <w:rsid w:val="00FC208C"/>
    <w:rsid w:val="00FC45D5"/>
    <w:rsid w:val="00FC4937"/>
    <w:rsid w:val="00FC4B58"/>
    <w:rsid w:val="00FC6A76"/>
    <w:rsid w:val="00FD26DC"/>
    <w:rsid w:val="00FD66C0"/>
    <w:rsid w:val="00FD6C94"/>
    <w:rsid w:val="00FD7BB2"/>
    <w:rsid w:val="00FE0557"/>
    <w:rsid w:val="00FE1D5D"/>
    <w:rsid w:val="00FE2EEE"/>
    <w:rsid w:val="00FE3DB9"/>
    <w:rsid w:val="00FE6A8E"/>
    <w:rsid w:val="00FE79F7"/>
    <w:rsid w:val="00FE7FF1"/>
    <w:rsid w:val="00FF14E2"/>
    <w:rsid w:val="00FF623E"/>
    <w:rsid w:val="00FF63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3C264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unhideWhenUsed="0"/>
    <w:lsdException w:name="Note Level 2" w:semiHidden="0" w:uiPriority="1" w:unhideWhenUsed="0" w:qFormat="1"/>
    <w:lsdException w:name="Note Level 3" w:semiHidden="0" w:uiPriority="60" w:unhideWhenUsed="0"/>
    <w:lsdException w:name="Note Level 4" w:semiHidden="0" w:uiPriority="61" w:unhideWhenUsed="0"/>
    <w:lsdException w:name="Note Level 5" w:semiHidden="0" w:uiPriority="62" w:unhideWhenUsed="0"/>
    <w:lsdException w:name="Note Level 6" w:semiHidden="0" w:uiPriority="63" w:unhideWhenUsed="0"/>
    <w:lsdException w:name="Note Level 7" w:semiHidden="0" w:uiPriority="64" w:unhideWhenUsed="0"/>
    <w:lsdException w:name="Note Level 8" w:semiHidden="0" w:uiPriority="65" w:unhideWhenUsed="0"/>
    <w:lsdException w:name="Note Level 9" w:semiHidden="0" w:uiPriority="66"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642B"/>
    <w:rPr>
      <w:rFonts w:ascii="Times" w:hAnsi="Times" w:cs="Times"/>
      <w:sz w:val="24"/>
      <w:szCs w:val="24"/>
    </w:rPr>
  </w:style>
  <w:style w:type="paragraph" w:styleId="Heading2">
    <w:name w:val="heading 2"/>
    <w:basedOn w:val="Normal"/>
    <w:next w:val="Normal"/>
    <w:qFormat/>
    <w:rsid w:val="00A4642B"/>
    <w:pPr>
      <w:keepNext/>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A4642B"/>
    <w:rPr>
      <w:rFonts w:ascii="Times New Roman" w:hAnsi="Times New Roman" w:cs="Times New Roman"/>
      <w:color w:val="0000FF"/>
      <w:u w:val="single"/>
    </w:rPr>
  </w:style>
  <w:style w:type="paragraph" w:styleId="Footer">
    <w:name w:val="footer"/>
    <w:basedOn w:val="Normal"/>
    <w:rsid w:val="00A4642B"/>
    <w:pPr>
      <w:tabs>
        <w:tab w:val="center" w:pos="4320"/>
        <w:tab w:val="right" w:pos="8640"/>
      </w:tabs>
    </w:pPr>
  </w:style>
  <w:style w:type="character" w:styleId="PageNumber">
    <w:name w:val="page number"/>
    <w:rsid w:val="00A4642B"/>
    <w:rPr>
      <w:rFonts w:ascii="Times New Roman" w:hAnsi="Times New Roman" w:cs="Times New Roman"/>
    </w:rPr>
  </w:style>
  <w:style w:type="paragraph" w:styleId="Header">
    <w:name w:val="header"/>
    <w:basedOn w:val="Normal"/>
    <w:rsid w:val="00A4642B"/>
    <w:pPr>
      <w:tabs>
        <w:tab w:val="center" w:pos="4320"/>
        <w:tab w:val="right" w:pos="8640"/>
      </w:tabs>
    </w:pPr>
  </w:style>
  <w:style w:type="character" w:customStyle="1" w:styleId="style40">
    <w:name w:val="style40"/>
    <w:basedOn w:val="DefaultParagraphFont"/>
    <w:rsid w:val="00A4642B"/>
  </w:style>
  <w:style w:type="character" w:customStyle="1" w:styleId="innersubtitle">
    <w:name w:val="innersubtitle"/>
    <w:basedOn w:val="DefaultParagraphFont"/>
    <w:rsid w:val="00A4642B"/>
  </w:style>
  <w:style w:type="paragraph" w:styleId="BalloonText">
    <w:name w:val="Balloon Text"/>
    <w:basedOn w:val="Normal"/>
    <w:link w:val="BalloonTextChar"/>
    <w:uiPriority w:val="99"/>
    <w:semiHidden/>
    <w:unhideWhenUsed/>
    <w:rsid w:val="00A2584D"/>
    <w:rPr>
      <w:rFonts w:ascii="Tahoma" w:hAnsi="Tahoma" w:cs="Tahoma"/>
      <w:sz w:val="16"/>
      <w:szCs w:val="16"/>
    </w:rPr>
  </w:style>
  <w:style w:type="character" w:customStyle="1" w:styleId="BalloonTextChar">
    <w:name w:val="Balloon Text Char"/>
    <w:link w:val="BalloonText"/>
    <w:uiPriority w:val="99"/>
    <w:semiHidden/>
    <w:rsid w:val="00A2584D"/>
    <w:rPr>
      <w:rFonts w:ascii="Tahoma" w:hAnsi="Tahoma" w:cs="Tahoma"/>
      <w:sz w:val="16"/>
      <w:szCs w:val="16"/>
    </w:rPr>
  </w:style>
  <w:style w:type="character" w:styleId="FollowedHyperlink">
    <w:name w:val="FollowedHyperlink"/>
    <w:basedOn w:val="DefaultParagraphFont"/>
    <w:uiPriority w:val="99"/>
    <w:semiHidden/>
    <w:unhideWhenUsed/>
    <w:rsid w:val="00712E84"/>
    <w:rPr>
      <w:color w:val="800080" w:themeColor="followedHyperlink"/>
      <w:u w:val="single"/>
    </w:rPr>
  </w:style>
  <w:style w:type="table" w:styleId="TableGrid">
    <w:name w:val="Table Grid"/>
    <w:basedOn w:val="TableNormal"/>
    <w:uiPriority w:val="59"/>
    <w:rsid w:val="006E0F5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unhideWhenUsed="0"/>
    <w:lsdException w:name="Note Level 2" w:semiHidden="0" w:uiPriority="1" w:unhideWhenUsed="0" w:qFormat="1"/>
    <w:lsdException w:name="Note Level 3" w:semiHidden="0" w:uiPriority="60" w:unhideWhenUsed="0"/>
    <w:lsdException w:name="Note Level 4" w:semiHidden="0" w:uiPriority="61" w:unhideWhenUsed="0"/>
    <w:lsdException w:name="Note Level 5" w:semiHidden="0" w:uiPriority="62" w:unhideWhenUsed="0"/>
    <w:lsdException w:name="Note Level 6" w:semiHidden="0" w:uiPriority="63" w:unhideWhenUsed="0"/>
    <w:lsdException w:name="Note Level 7" w:semiHidden="0" w:uiPriority="64" w:unhideWhenUsed="0"/>
    <w:lsdException w:name="Note Level 8" w:semiHidden="0" w:uiPriority="65" w:unhideWhenUsed="0"/>
    <w:lsdException w:name="Note Level 9" w:semiHidden="0" w:uiPriority="66"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642B"/>
    <w:rPr>
      <w:rFonts w:ascii="Times" w:hAnsi="Times" w:cs="Times"/>
      <w:sz w:val="24"/>
      <w:szCs w:val="24"/>
    </w:rPr>
  </w:style>
  <w:style w:type="paragraph" w:styleId="Heading2">
    <w:name w:val="heading 2"/>
    <w:basedOn w:val="Normal"/>
    <w:next w:val="Normal"/>
    <w:qFormat/>
    <w:rsid w:val="00A4642B"/>
    <w:pPr>
      <w:keepNext/>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A4642B"/>
    <w:rPr>
      <w:rFonts w:ascii="Times New Roman" w:hAnsi="Times New Roman" w:cs="Times New Roman"/>
      <w:color w:val="0000FF"/>
      <w:u w:val="single"/>
    </w:rPr>
  </w:style>
  <w:style w:type="paragraph" w:styleId="Footer">
    <w:name w:val="footer"/>
    <w:basedOn w:val="Normal"/>
    <w:rsid w:val="00A4642B"/>
    <w:pPr>
      <w:tabs>
        <w:tab w:val="center" w:pos="4320"/>
        <w:tab w:val="right" w:pos="8640"/>
      </w:tabs>
    </w:pPr>
  </w:style>
  <w:style w:type="character" w:styleId="PageNumber">
    <w:name w:val="page number"/>
    <w:rsid w:val="00A4642B"/>
    <w:rPr>
      <w:rFonts w:ascii="Times New Roman" w:hAnsi="Times New Roman" w:cs="Times New Roman"/>
    </w:rPr>
  </w:style>
  <w:style w:type="paragraph" w:styleId="Header">
    <w:name w:val="header"/>
    <w:basedOn w:val="Normal"/>
    <w:rsid w:val="00A4642B"/>
    <w:pPr>
      <w:tabs>
        <w:tab w:val="center" w:pos="4320"/>
        <w:tab w:val="right" w:pos="8640"/>
      </w:tabs>
    </w:pPr>
  </w:style>
  <w:style w:type="character" w:customStyle="1" w:styleId="style40">
    <w:name w:val="style40"/>
    <w:basedOn w:val="DefaultParagraphFont"/>
    <w:rsid w:val="00A4642B"/>
  </w:style>
  <w:style w:type="character" w:customStyle="1" w:styleId="innersubtitle">
    <w:name w:val="innersubtitle"/>
    <w:basedOn w:val="DefaultParagraphFont"/>
    <w:rsid w:val="00A4642B"/>
  </w:style>
  <w:style w:type="paragraph" w:styleId="BalloonText">
    <w:name w:val="Balloon Text"/>
    <w:basedOn w:val="Normal"/>
    <w:link w:val="BalloonTextChar"/>
    <w:uiPriority w:val="99"/>
    <w:semiHidden/>
    <w:unhideWhenUsed/>
    <w:rsid w:val="00A2584D"/>
    <w:rPr>
      <w:rFonts w:ascii="Tahoma" w:hAnsi="Tahoma" w:cs="Tahoma"/>
      <w:sz w:val="16"/>
      <w:szCs w:val="16"/>
    </w:rPr>
  </w:style>
  <w:style w:type="character" w:customStyle="1" w:styleId="BalloonTextChar">
    <w:name w:val="Balloon Text Char"/>
    <w:link w:val="BalloonText"/>
    <w:uiPriority w:val="99"/>
    <w:semiHidden/>
    <w:rsid w:val="00A2584D"/>
    <w:rPr>
      <w:rFonts w:ascii="Tahoma" w:hAnsi="Tahoma" w:cs="Tahoma"/>
      <w:sz w:val="16"/>
      <w:szCs w:val="16"/>
    </w:rPr>
  </w:style>
  <w:style w:type="character" w:styleId="FollowedHyperlink">
    <w:name w:val="FollowedHyperlink"/>
    <w:basedOn w:val="DefaultParagraphFont"/>
    <w:uiPriority w:val="99"/>
    <w:semiHidden/>
    <w:unhideWhenUsed/>
    <w:rsid w:val="00712E84"/>
    <w:rPr>
      <w:color w:val="800080" w:themeColor="followedHyperlink"/>
      <w:u w:val="single"/>
    </w:rPr>
  </w:style>
  <w:style w:type="table" w:styleId="TableGrid">
    <w:name w:val="Table Grid"/>
    <w:basedOn w:val="TableNormal"/>
    <w:uiPriority w:val="59"/>
    <w:rsid w:val="006E0F5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pixelsPerInch w:val="96"/>
</w:webSettings>
</file>

<file path=word/_rels/document.xml.rels><?xml version="1.0" encoding="UTF-8" standalone="yes"?>
<Relationships xmlns="http://schemas.openxmlformats.org/package/2006/relationships"><Relationship Id="rId9" Type="http://schemas.openxmlformats.org/officeDocument/2006/relationships/hyperlink" Target="http://www.alsde.edu/" TargetMode="External"/><Relationship Id="rId20" Type="http://schemas.openxmlformats.org/officeDocument/2006/relationships/hyperlink" Target="http://www.tesol.org" TargetMode="External"/><Relationship Id="rId21" Type="http://schemas.openxmlformats.org/officeDocument/2006/relationships/hyperlink" Target="http://www.tesol.org/s_tesol/seccss.asp?CID=1770&amp;DID=9326" TargetMode="External"/><Relationship Id="rId22" Type="http://schemas.openxmlformats.org/officeDocument/2006/relationships/hyperlink" Target="http://www.exchanges.state.gov/education/engteaching/index.htm" TargetMode="External"/><Relationship Id="rId23" Type="http://schemas.openxmlformats.org/officeDocument/2006/relationships/header" Target="header1.xml"/><Relationship Id="rId24" Type="http://schemas.openxmlformats.org/officeDocument/2006/relationships/footer" Target="footer1.xml"/><Relationship Id="rId25" Type="http://schemas.openxmlformats.org/officeDocument/2006/relationships/fontTable" Target="fontTable.xml"/><Relationship Id="rId26" Type="http://schemas.openxmlformats.org/officeDocument/2006/relationships/theme" Target="theme/theme1.xml"/><Relationship Id="rId10" Type="http://schemas.openxmlformats.org/officeDocument/2006/relationships/hyperlink" Target="http://www.amtesol.org/" TargetMode="External"/><Relationship Id="rId11" Type="http://schemas.openxmlformats.org/officeDocument/2006/relationships/hyperlink" Target="http://www.aaal.org/" TargetMode="External"/><Relationship Id="rId12" Type="http://schemas.openxmlformats.org/officeDocument/2006/relationships/hyperlink" Target="http://www.rethinkingschools.org/special_reports/bilingual/resources.shtml" TargetMode="External"/><Relationship Id="rId13" Type="http://schemas.openxmlformats.org/officeDocument/2006/relationships/hyperlink" Target="http://www.cal.org/" TargetMode="External"/><Relationship Id="rId14" Type="http://schemas.openxmlformats.org/officeDocument/2006/relationships/hyperlink" Target="http://education.vermont.gov/new/html/pgm_esl.html" TargetMode="External"/><Relationship Id="rId15" Type="http://schemas.openxmlformats.org/officeDocument/2006/relationships/hyperlink" Target="http://www.eslmag.com" TargetMode="External"/><Relationship Id="rId16" Type="http://schemas.openxmlformats.org/officeDocument/2006/relationships/hyperlink" Target="http://www.handsonenglish.com" TargetMode="External"/><Relationship Id="rId17" Type="http://schemas.openxmlformats.org/officeDocument/2006/relationships/hyperlink" Target="http://www.ieera.org/" TargetMode="External"/><Relationship Id="rId18" Type="http://schemas.openxmlformats.org/officeDocument/2006/relationships/hyperlink" Target="http://www.umich.edu/~ac213/student_projects05/be/legislation.html" TargetMode="External"/><Relationship Id="rId19" Type="http://schemas.openxmlformats.org/officeDocument/2006/relationships/hyperlink" Target="http://www.ncte.org/" TargetMode="Externa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jlh0069@auburn.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731</TotalTime>
  <Pages>6</Pages>
  <Words>1683</Words>
  <Characters>9595</Characters>
  <Application>Microsoft Macintosh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AUBURN UNIVERSITY</vt:lpstr>
    </vt:vector>
  </TitlesOfParts>
  <Company>Auburn University</Company>
  <LinksUpToDate>false</LinksUpToDate>
  <CharactersWithSpaces>11256</CharactersWithSpaces>
  <SharedDoc>false</SharedDoc>
  <HLinks>
    <vt:vector size="96" baseType="variant">
      <vt:variant>
        <vt:i4>3276859</vt:i4>
      </vt:variant>
      <vt:variant>
        <vt:i4>45</vt:i4>
      </vt:variant>
      <vt:variant>
        <vt:i4>0</vt:i4>
      </vt:variant>
      <vt:variant>
        <vt:i4>5</vt:i4>
      </vt:variant>
      <vt:variant>
        <vt:lpwstr>http://www.exchanges.state.gov/education/engteaching/index.htm</vt:lpwstr>
      </vt:variant>
      <vt:variant>
        <vt:lpwstr/>
      </vt:variant>
      <vt:variant>
        <vt:i4>589889</vt:i4>
      </vt:variant>
      <vt:variant>
        <vt:i4>42</vt:i4>
      </vt:variant>
      <vt:variant>
        <vt:i4>0</vt:i4>
      </vt:variant>
      <vt:variant>
        <vt:i4>5</vt:i4>
      </vt:variant>
      <vt:variant>
        <vt:lpwstr>http://www.tesol.org/s_tesol/seccss.asp?CID=1770&amp;DID=9326</vt:lpwstr>
      </vt:variant>
      <vt:variant>
        <vt:lpwstr/>
      </vt:variant>
      <vt:variant>
        <vt:i4>4718633</vt:i4>
      </vt:variant>
      <vt:variant>
        <vt:i4>39</vt:i4>
      </vt:variant>
      <vt:variant>
        <vt:i4>0</vt:i4>
      </vt:variant>
      <vt:variant>
        <vt:i4>5</vt:i4>
      </vt:variant>
      <vt:variant>
        <vt:lpwstr>http://www.tesol.org/</vt:lpwstr>
      </vt:variant>
      <vt:variant>
        <vt:lpwstr/>
      </vt:variant>
      <vt:variant>
        <vt:i4>4325470</vt:i4>
      </vt:variant>
      <vt:variant>
        <vt:i4>36</vt:i4>
      </vt:variant>
      <vt:variant>
        <vt:i4>0</vt:i4>
      </vt:variant>
      <vt:variant>
        <vt:i4>5</vt:i4>
      </vt:variant>
      <vt:variant>
        <vt:lpwstr>http://www.ncte.org/</vt:lpwstr>
      </vt:variant>
      <vt:variant>
        <vt:lpwstr/>
      </vt:variant>
      <vt:variant>
        <vt:i4>5242915</vt:i4>
      </vt:variant>
      <vt:variant>
        <vt:i4>33</vt:i4>
      </vt:variant>
      <vt:variant>
        <vt:i4>0</vt:i4>
      </vt:variant>
      <vt:variant>
        <vt:i4>5</vt:i4>
      </vt:variant>
      <vt:variant>
        <vt:lpwstr>http://www.umich.edu/~ac213/student_projects05/be/legislation.html</vt:lpwstr>
      </vt:variant>
      <vt:variant>
        <vt:lpwstr/>
      </vt:variant>
      <vt:variant>
        <vt:i4>5111860</vt:i4>
      </vt:variant>
      <vt:variant>
        <vt:i4>30</vt:i4>
      </vt:variant>
      <vt:variant>
        <vt:i4>0</vt:i4>
      </vt:variant>
      <vt:variant>
        <vt:i4>5</vt:i4>
      </vt:variant>
      <vt:variant>
        <vt:lpwstr>http://www.ieera.org/</vt:lpwstr>
      </vt:variant>
      <vt:variant>
        <vt:lpwstr/>
      </vt:variant>
      <vt:variant>
        <vt:i4>3080247</vt:i4>
      </vt:variant>
      <vt:variant>
        <vt:i4>27</vt:i4>
      </vt:variant>
      <vt:variant>
        <vt:i4>0</vt:i4>
      </vt:variant>
      <vt:variant>
        <vt:i4>5</vt:i4>
      </vt:variant>
      <vt:variant>
        <vt:lpwstr>http://www.handsonenglish.com/</vt:lpwstr>
      </vt:variant>
      <vt:variant>
        <vt:lpwstr/>
      </vt:variant>
      <vt:variant>
        <vt:i4>2949159</vt:i4>
      </vt:variant>
      <vt:variant>
        <vt:i4>24</vt:i4>
      </vt:variant>
      <vt:variant>
        <vt:i4>0</vt:i4>
      </vt:variant>
      <vt:variant>
        <vt:i4>5</vt:i4>
      </vt:variant>
      <vt:variant>
        <vt:lpwstr>http://www.eslmag.com/</vt:lpwstr>
      </vt:variant>
      <vt:variant>
        <vt:lpwstr/>
      </vt:variant>
      <vt:variant>
        <vt:i4>1900656</vt:i4>
      </vt:variant>
      <vt:variant>
        <vt:i4>21</vt:i4>
      </vt:variant>
      <vt:variant>
        <vt:i4>0</vt:i4>
      </vt:variant>
      <vt:variant>
        <vt:i4>5</vt:i4>
      </vt:variant>
      <vt:variant>
        <vt:lpwstr>http://education.vermont.gov/new/html/pgm_esl.html</vt:lpwstr>
      </vt:variant>
      <vt:variant>
        <vt:lpwstr/>
      </vt:variant>
      <vt:variant>
        <vt:i4>2883650</vt:i4>
      </vt:variant>
      <vt:variant>
        <vt:i4>18</vt:i4>
      </vt:variant>
      <vt:variant>
        <vt:i4>0</vt:i4>
      </vt:variant>
      <vt:variant>
        <vt:i4>5</vt:i4>
      </vt:variant>
      <vt:variant>
        <vt:lpwstr>http://www.cal.org/</vt:lpwstr>
      </vt:variant>
      <vt:variant>
        <vt:lpwstr/>
      </vt:variant>
      <vt:variant>
        <vt:i4>2621517</vt:i4>
      </vt:variant>
      <vt:variant>
        <vt:i4>15</vt:i4>
      </vt:variant>
      <vt:variant>
        <vt:i4>0</vt:i4>
      </vt:variant>
      <vt:variant>
        <vt:i4>5</vt:i4>
      </vt:variant>
      <vt:variant>
        <vt:lpwstr>http://www.rethinkingschools.org/special_reports/bilingual/resources.shtml</vt:lpwstr>
      </vt:variant>
      <vt:variant>
        <vt:lpwstr/>
      </vt:variant>
      <vt:variant>
        <vt:i4>5767253</vt:i4>
      </vt:variant>
      <vt:variant>
        <vt:i4>12</vt:i4>
      </vt:variant>
      <vt:variant>
        <vt:i4>0</vt:i4>
      </vt:variant>
      <vt:variant>
        <vt:i4>5</vt:i4>
      </vt:variant>
      <vt:variant>
        <vt:lpwstr>http://www.aaal.org/</vt:lpwstr>
      </vt:variant>
      <vt:variant>
        <vt:lpwstr/>
      </vt:variant>
      <vt:variant>
        <vt:i4>2687044</vt:i4>
      </vt:variant>
      <vt:variant>
        <vt:i4>9</vt:i4>
      </vt:variant>
      <vt:variant>
        <vt:i4>0</vt:i4>
      </vt:variant>
      <vt:variant>
        <vt:i4>5</vt:i4>
      </vt:variant>
      <vt:variant>
        <vt:lpwstr>http://www.amtesol.org/</vt:lpwstr>
      </vt:variant>
      <vt:variant>
        <vt:lpwstr/>
      </vt:variant>
      <vt:variant>
        <vt:i4>4980797</vt:i4>
      </vt:variant>
      <vt:variant>
        <vt:i4>6</vt:i4>
      </vt:variant>
      <vt:variant>
        <vt:i4>0</vt:i4>
      </vt:variant>
      <vt:variant>
        <vt:i4>5</vt:i4>
      </vt:variant>
      <vt:variant>
        <vt:lpwstr>http://www.alsde.edu/</vt:lpwstr>
      </vt:variant>
      <vt:variant>
        <vt:lpwstr/>
      </vt:variant>
      <vt:variant>
        <vt:i4>3211304</vt:i4>
      </vt:variant>
      <vt:variant>
        <vt:i4>3</vt:i4>
      </vt:variant>
      <vt:variant>
        <vt:i4>0</vt:i4>
      </vt:variant>
      <vt:variant>
        <vt:i4>5</vt:i4>
      </vt:variant>
      <vt:variant>
        <vt:lpwstr>mailto:tassihj@tigermail.auburn.edu</vt:lpwstr>
      </vt:variant>
      <vt:variant>
        <vt:lpwstr/>
      </vt:variant>
      <vt:variant>
        <vt:i4>4522000</vt:i4>
      </vt:variant>
      <vt:variant>
        <vt:i4>0</vt:i4>
      </vt:variant>
      <vt:variant>
        <vt:i4>0</vt:i4>
      </vt:variant>
      <vt:variant>
        <vt:i4>5</vt:i4>
      </vt:variant>
      <vt:variant>
        <vt:lpwstr>mailto:rdl0002@auburn.edu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dc:title>
  <dc:subject/>
  <dc:creator>Robert Leier</dc:creator>
  <cp:keywords/>
  <cp:lastModifiedBy>Jamie Harrison</cp:lastModifiedBy>
  <cp:revision>8</cp:revision>
  <cp:lastPrinted>2011-08-17T18:32:00Z</cp:lastPrinted>
  <dcterms:created xsi:type="dcterms:W3CDTF">2013-07-25T14:23:00Z</dcterms:created>
  <dcterms:modified xsi:type="dcterms:W3CDTF">2013-08-26T20:21:00Z</dcterms:modified>
</cp:coreProperties>
</file>