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841BF" w14:textId="77777777" w:rsidR="00A4642B" w:rsidRPr="00A05315" w:rsidRDefault="00A4642B" w:rsidP="00A4642B">
      <w:pPr>
        <w:jc w:val="center"/>
        <w:rPr>
          <w:rFonts w:ascii="Times New Roman" w:hAnsi="Times New Roman" w:cs="Times New Roman"/>
          <w:b/>
          <w:bCs/>
          <w:color w:val="000000"/>
        </w:rPr>
      </w:pPr>
      <w:r w:rsidRPr="00A05315">
        <w:rPr>
          <w:rFonts w:ascii="Times New Roman" w:hAnsi="Times New Roman" w:cs="Times New Roman"/>
          <w:b/>
          <w:bCs/>
          <w:color w:val="000000"/>
        </w:rPr>
        <w:t>AUBURN UNIVERSITY</w:t>
      </w:r>
    </w:p>
    <w:p w14:paraId="7A3F0B0F" w14:textId="77777777" w:rsidR="00A4642B" w:rsidRPr="00A05315" w:rsidRDefault="00A4642B" w:rsidP="00A4642B">
      <w:pPr>
        <w:jc w:val="center"/>
        <w:rPr>
          <w:rFonts w:ascii="Times New Roman" w:hAnsi="Times New Roman" w:cs="Times New Roman"/>
          <w:b/>
          <w:bCs/>
          <w:color w:val="000000"/>
        </w:rPr>
      </w:pPr>
      <w:r w:rsidRPr="00A05315">
        <w:rPr>
          <w:rFonts w:ascii="Times New Roman" w:hAnsi="Times New Roman" w:cs="Times New Roman"/>
          <w:b/>
          <w:bCs/>
          <w:color w:val="000000"/>
        </w:rPr>
        <w:t>SYLLABUS</w:t>
      </w:r>
    </w:p>
    <w:p w14:paraId="5F983403" w14:textId="77777777" w:rsidR="00A4642B" w:rsidRPr="00A05315" w:rsidRDefault="00A4642B" w:rsidP="00A4642B">
      <w:pPr>
        <w:rPr>
          <w:rFonts w:ascii="Times New Roman" w:hAnsi="Times New Roman" w:cs="Times New Roman"/>
          <w:b/>
          <w:bCs/>
          <w:color w:val="000000"/>
        </w:rPr>
      </w:pPr>
    </w:p>
    <w:p w14:paraId="6D1030C7" w14:textId="77777777" w:rsidR="00A4642B" w:rsidRPr="00A05315" w:rsidRDefault="00A4642B" w:rsidP="00A4642B">
      <w:pPr>
        <w:rPr>
          <w:rFonts w:ascii="Times New Roman" w:hAnsi="Times New Roman" w:cs="Times New Roman"/>
          <w:b/>
          <w:bCs/>
          <w:color w:val="000000"/>
        </w:rPr>
      </w:pPr>
    </w:p>
    <w:p w14:paraId="212C2C65" w14:textId="7D3C1171" w:rsidR="00A4642B" w:rsidRPr="00A05315"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t>Course Number:</w:t>
      </w:r>
      <w:r w:rsidRPr="00A05315">
        <w:rPr>
          <w:rFonts w:ascii="Times New Roman" w:hAnsi="Times New Roman" w:cs="Times New Roman"/>
          <w:b/>
          <w:bCs/>
          <w:color w:val="000000"/>
        </w:rPr>
        <w:tab/>
      </w:r>
      <w:r w:rsidRPr="00A05315">
        <w:rPr>
          <w:rFonts w:ascii="Times New Roman" w:hAnsi="Times New Roman" w:cs="Times New Roman"/>
          <w:color w:val="000000"/>
        </w:rPr>
        <w:t xml:space="preserve">CTES </w:t>
      </w:r>
      <w:r w:rsidR="00B301B9">
        <w:rPr>
          <w:rFonts w:ascii="Times New Roman" w:hAnsi="Times New Roman" w:cs="Times New Roman"/>
          <w:color w:val="000000"/>
        </w:rPr>
        <w:t>6010/5010</w:t>
      </w:r>
    </w:p>
    <w:p w14:paraId="36AFD9F6" w14:textId="42EA3291" w:rsidR="00A4642B" w:rsidRDefault="00A4642B" w:rsidP="00A4642B">
      <w:pPr>
        <w:rPr>
          <w:rFonts w:ascii="Times New Roman" w:hAnsi="Times New Roman" w:cs="Times New Roman"/>
          <w:color w:val="000000"/>
        </w:rPr>
      </w:pPr>
      <w:r w:rsidRPr="00A05315">
        <w:rPr>
          <w:rFonts w:ascii="Times New Roman" w:hAnsi="Times New Roman" w:cs="Times New Roman"/>
          <w:b/>
          <w:bCs/>
          <w:color w:val="000000"/>
        </w:rPr>
        <w:t xml:space="preserve">Course Title: </w:t>
      </w:r>
      <w:r w:rsidRPr="00A05315">
        <w:rPr>
          <w:rFonts w:ascii="Times New Roman" w:hAnsi="Times New Roman" w:cs="Times New Roman"/>
          <w:b/>
          <w:bCs/>
          <w:color w:val="000000"/>
        </w:rPr>
        <w:tab/>
      </w:r>
      <w:r w:rsidRPr="00A05315">
        <w:rPr>
          <w:rFonts w:ascii="Times New Roman" w:hAnsi="Times New Roman" w:cs="Times New Roman"/>
          <w:b/>
          <w:bCs/>
          <w:color w:val="000000"/>
        </w:rPr>
        <w:tab/>
      </w:r>
      <w:r w:rsidR="00B301B9">
        <w:rPr>
          <w:rFonts w:ascii="Times New Roman" w:hAnsi="Times New Roman" w:cs="Times New Roman"/>
          <w:color w:val="000000"/>
        </w:rPr>
        <w:t>Language Study for Teachers</w:t>
      </w:r>
      <w:r w:rsidRPr="00A05315">
        <w:rPr>
          <w:rFonts w:ascii="Times New Roman" w:hAnsi="Times New Roman" w:cs="Times New Roman"/>
          <w:color w:val="000000"/>
        </w:rPr>
        <w:t xml:space="preserve"> </w:t>
      </w:r>
    </w:p>
    <w:p w14:paraId="3008FDF5" w14:textId="6403739F" w:rsidR="0002698D" w:rsidRPr="0002698D" w:rsidRDefault="0002698D" w:rsidP="00A4642B">
      <w:pPr>
        <w:rPr>
          <w:rFonts w:ascii="Times New Roman" w:hAnsi="Times New Roman" w:cs="Times New Roman"/>
          <w:b/>
          <w:color w:val="000000"/>
        </w:rPr>
      </w:pPr>
      <w:r>
        <w:rPr>
          <w:rFonts w:ascii="Times New Roman" w:hAnsi="Times New Roman" w:cs="Times New Roman"/>
          <w:b/>
          <w:color w:val="000000"/>
        </w:rPr>
        <w:t>Course Room:</w:t>
      </w:r>
      <w:r>
        <w:rPr>
          <w:rFonts w:ascii="Times New Roman" w:hAnsi="Times New Roman" w:cs="Times New Roman"/>
          <w:b/>
          <w:color w:val="000000"/>
        </w:rPr>
        <w:tab/>
      </w:r>
      <w:r w:rsidRPr="0002698D">
        <w:rPr>
          <w:rFonts w:ascii="Times New Roman" w:hAnsi="Times New Roman" w:cs="Times New Roman"/>
          <w:color w:val="000000"/>
        </w:rPr>
        <w:t>Haley Center 2461</w:t>
      </w:r>
    </w:p>
    <w:p w14:paraId="13497FD9" w14:textId="77777777" w:rsidR="00A4642B" w:rsidRPr="00A05315" w:rsidRDefault="00A4642B" w:rsidP="00A4642B">
      <w:pPr>
        <w:rPr>
          <w:rFonts w:ascii="Times New Roman" w:hAnsi="Times New Roman" w:cs="Times New Roman"/>
          <w:color w:val="000000"/>
        </w:rPr>
      </w:pPr>
      <w:r w:rsidRPr="00A05315">
        <w:rPr>
          <w:rFonts w:ascii="Times New Roman" w:hAnsi="Times New Roman" w:cs="Times New Roman"/>
          <w:b/>
          <w:bCs/>
          <w:color w:val="000000"/>
        </w:rPr>
        <w:t>Credit Hours:</w:t>
      </w:r>
      <w:r w:rsidRPr="00A05315">
        <w:rPr>
          <w:rFonts w:ascii="Times New Roman" w:hAnsi="Times New Roman" w:cs="Times New Roman"/>
          <w:color w:val="000000"/>
        </w:rPr>
        <w:t xml:space="preserve">  </w:t>
      </w:r>
      <w:r w:rsidRPr="00A05315">
        <w:rPr>
          <w:rFonts w:ascii="Times New Roman" w:hAnsi="Times New Roman" w:cs="Times New Roman"/>
          <w:color w:val="000000"/>
        </w:rPr>
        <w:tab/>
        <w:t>3 semester hours</w:t>
      </w:r>
    </w:p>
    <w:p w14:paraId="05BA5445" w14:textId="56AD488C" w:rsidR="00A4642B" w:rsidRPr="00A05315" w:rsidRDefault="00A4642B" w:rsidP="00A4642B">
      <w:pPr>
        <w:rPr>
          <w:rFonts w:ascii="Times New Roman" w:hAnsi="Times New Roman" w:cs="Times New Roman"/>
          <w:color w:val="000000"/>
        </w:rPr>
      </w:pPr>
      <w:r w:rsidRPr="00A05315">
        <w:rPr>
          <w:rFonts w:ascii="Times New Roman" w:hAnsi="Times New Roman" w:cs="Times New Roman"/>
          <w:b/>
          <w:bCs/>
          <w:color w:val="000000"/>
        </w:rPr>
        <w:t>Prerequisites:</w:t>
      </w:r>
      <w:r w:rsidRPr="00A05315">
        <w:rPr>
          <w:rFonts w:ascii="Times New Roman" w:hAnsi="Times New Roman" w:cs="Times New Roman"/>
          <w:b/>
          <w:bCs/>
          <w:color w:val="000000"/>
        </w:rPr>
        <w:tab/>
      </w:r>
      <w:r w:rsidRPr="00A05315">
        <w:rPr>
          <w:rFonts w:ascii="Times New Roman" w:hAnsi="Times New Roman" w:cs="Times New Roman"/>
          <w:b/>
          <w:bCs/>
          <w:color w:val="000000"/>
        </w:rPr>
        <w:tab/>
      </w:r>
      <w:r w:rsidR="00B301B9">
        <w:rPr>
          <w:rFonts w:ascii="Times New Roman" w:hAnsi="Times New Roman" w:cs="Times New Roman"/>
          <w:color w:val="000000"/>
        </w:rPr>
        <w:t>Junior standing; or departmental approval</w:t>
      </w:r>
    </w:p>
    <w:p w14:paraId="583F8387" w14:textId="77777777" w:rsidR="00A4642B" w:rsidRPr="00A05315" w:rsidRDefault="00A4642B" w:rsidP="00A4642B">
      <w:pPr>
        <w:rPr>
          <w:rFonts w:ascii="Times New Roman" w:hAnsi="Times New Roman" w:cs="Times New Roman"/>
          <w:b/>
          <w:bCs/>
          <w:color w:val="000000"/>
        </w:rPr>
      </w:pPr>
      <w:proofErr w:type="spellStart"/>
      <w:r w:rsidRPr="00A05315">
        <w:rPr>
          <w:rFonts w:ascii="Times New Roman" w:hAnsi="Times New Roman" w:cs="Times New Roman"/>
          <w:b/>
          <w:bCs/>
          <w:color w:val="000000"/>
        </w:rPr>
        <w:t>Corequisite</w:t>
      </w:r>
      <w:proofErr w:type="spellEnd"/>
      <w:r w:rsidRPr="00A05315">
        <w:rPr>
          <w:rFonts w:ascii="Times New Roman" w:hAnsi="Times New Roman" w:cs="Times New Roman"/>
          <w:b/>
          <w:bCs/>
          <w:color w:val="000000"/>
        </w:rPr>
        <w:t>:</w:t>
      </w:r>
      <w:r w:rsidRPr="00A05315">
        <w:rPr>
          <w:rFonts w:ascii="Times New Roman" w:hAnsi="Times New Roman" w:cs="Times New Roman"/>
          <w:b/>
          <w:bCs/>
          <w:color w:val="000000"/>
        </w:rPr>
        <w:tab/>
      </w:r>
      <w:r w:rsidRPr="00A05315">
        <w:rPr>
          <w:rFonts w:ascii="Times New Roman" w:hAnsi="Times New Roman" w:cs="Times New Roman"/>
          <w:b/>
          <w:bCs/>
          <w:color w:val="000000"/>
        </w:rPr>
        <w:tab/>
      </w:r>
      <w:r w:rsidRPr="00A05315">
        <w:rPr>
          <w:rFonts w:ascii="Times New Roman" w:hAnsi="Times New Roman" w:cs="Times New Roman"/>
          <w:color w:val="000000"/>
        </w:rPr>
        <w:t>None</w:t>
      </w:r>
    </w:p>
    <w:p w14:paraId="17A5AF2E" w14:textId="77777777" w:rsidR="00A4642B" w:rsidRPr="00A05315" w:rsidRDefault="00A4642B" w:rsidP="00A4642B">
      <w:pPr>
        <w:jc w:val="both"/>
        <w:rPr>
          <w:rFonts w:ascii="Times New Roman" w:hAnsi="Times New Roman" w:cs="Times New Roman"/>
          <w:b/>
          <w:bCs/>
        </w:rPr>
      </w:pPr>
      <w:r w:rsidRPr="00A05315">
        <w:rPr>
          <w:rFonts w:ascii="Times New Roman" w:hAnsi="Times New Roman" w:cs="Times New Roman"/>
          <w:b/>
          <w:bCs/>
        </w:rPr>
        <w:t xml:space="preserve">Term:                      </w:t>
      </w:r>
      <w:r w:rsidRPr="00A05315">
        <w:rPr>
          <w:rFonts w:ascii="Times New Roman" w:hAnsi="Times New Roman" w:cs="Times New Roman"/>
        </w:rPr>
        <w:t xml:space="preserve"> </w:t>
      </w:r>
      <w:r w:rsidR="00023E55">
        <w:rPr>
          <w:rFonts w:ascii="Times New Roman" w:hAnsi="Times New Roman" w:cs="Times New Roman"/>
        </w:rPr>
        <w:tab/>
      </w:r>
      <w:r w:rsidRPr="00A05315">
        <w:rPr>
          <w:rFonts w:ascii="Times New Roman" w:hAnsi="Times New Roman" w:cs="Times New Roman"/>
        </w:rPr>
        <w:t>Fall 201</w:t>
      </w:r>
      <w:r w:rsidR="00023E55">
        <w:rPr>
          <w:rFonts w:ascii="Times New Roman" w:hAnsi="Times New Roman" w:cs="Times New Roman"/>
        </w:rPr>
        <w:t>3</w:t>
      </w:r>
    </w:p>
    <w:p w14:paraId="4A3E4915" w14:textId="77777777" w:rsidR="00023E55" w:rsidRPr="00023E55" w:rsidRDefault="00A4642B" w:rsidP="00A4642B">
      <w:pPr>
        <w:rPr>
          <w:rFonts w:ascii="Times New Roman" w:hAnsi="Times New Roman" w:cs="Times New Roman"/>
          <w:b/>
          <w:bCs/>
        </w:rPr>
      </w:pPr>
      <w:r w:rsidRPr="00A05315">
        <w:rPr>
          <w:rFonts w:ascii="Times New Roman" w:hAnsi="Times New Roman" w:cs="Times New Roman"/>
          <w:b/>
          <w:bCs/>
        </w:rPr>
        <w:t>Instructor:</w:t>
      </w:r>
      <w:r w:rsidRPr="00A05315">
        <w:rPr>
          <w:rFonts w:ascii="Times New Roman" w:hAnsi="Times New Roman" w:cs="Times New Roman"/>
        </w:rPr>
        <w:t xml:space="preserve">                 Dr. </w:t>
      </w:r>
      <w:r w:rsidR="00023E55">
        <w:rPr>
          <w:rFonts w:ascii="Times New Roman" w:hAnsi="Times New Roman" w:cs="Times New Roman"/>
        </w:rPr>
        <w:t>Jamie Harrison</w:t>
      </w:r>
      <w:r w:rsidRPr="00A05315">
        <w:rPr>
          <w:rFonts w:ascii="Times New Roman" w:hAnsi="Times New Roman" w:cs="Times New Roman"/>
        </w:rPr>
        <w:t xml:space="preserve">        </w:t>
      </w:r>
      <w:r w:rsidR="00023E55">
        <w:rPr>
          <w:rFonts w:ascii="Times New Roman" w:hAnsi="Times New Roman" w:cs="Times New Roman"/>
        </w:rPr>
        <w:tab/>
      </w:r>
      <w:r w:rsidRPr="00A05315">
        <w:rPr>
          <w:rFonts w:ascii="Times New Roman" w:hAnsi="Times New Roman" w:cs="Times New Roman"/>
          <w:b/>
          <w:bCs/>
        </w:rPr>
        <w:t>Office:</w:t>
      </w:r>
      <w:r w:rsidR="009A259E">
        <w:rPr>
          <w:rFonts w:ascii="Times New Roman" w:hAnsi="Times New Roman" w:cs="Times New Roman"/>
        </w:rPr>
        <w:t xml:space="preserve">  </w:t>
      </w:r>
      <w:r w:rsidR="00023E55">
        <w:rPr>
          <w:rFonts w:ascii="Times New Roman" w:hAnsi="Times New Roman" w:cs="Times New Roman"/>
        </w:rPr>
        <w:t>Haley Center 508</w:t>
      </w:r>
      <w:r w:rsidRPr="00A05315">
        <w:rPr>
          <w:rFonts w:ascii="Times New Roman" w:hAnsi="Times New Roman" w:cs="Times New Roman"/>
        </w:rPr>
        <w:t xml:space="preserve">0              </w:t>
      </w:r>
      <w:r w:rsidRPr="00A05315">
        <w:rPr>
          <w:rFonts w:ascii="Times New Roman" w:hAnsi="Times New Roman" w:cs="Times New Roman"/>
          <w:b/>
          <w:bCs/>
        </w:rPr>
        <w:t>Telephone</w:t>
      </w:r>
      <w:proofErr w:type="gramStart"/>
      <w:r w:rsidRPr="00A05315">
        <w:rPr>
          <w:rFonts w:ascii="Times New Roman" w:hAnsi="Times New Roman" w:cs="Times New Roman"/>
          <w:b/>
          <w:bCs/>
        </w:rPr>
        <w:t>:</w:t>
      </w:r>
      <w:r w:rsidRPr="00A05315">
        <w:rPr>
          <w:rFonts w:ascii="Times New Roman" w:hAnsi="Times New Roman" w:cs="Times New Roman"/>
        </w:rPr>
        <w:t xml:space="preserve">                </w:t>
      </w:r>
      <w:r w:rsidR="009F4D36">
        <w:rPr>
          <w:rFonts w:ascii="Times New Roman" w:hAnsi="Times New Roman" w:cs="Times New Roman"/>
        </w:rPr>
        <w:t xml:space="preserve"> </w:t>
      </w:r>
      <w:r w:rsidRPr="00A05315">
        <w:rPr>
          <w:rFonts w:ascii="Times New Roman" w:hAnsi="Times New Roman" w:cs="Times New Roman"/>
        </w:rPr>
        <w:t>334</w:t>
      </w:r>
      <w:proofErr w:type="gramEnd"/>
      <w:r w:rsidRPr="00A05315">
        <w:rPr>
          <w:rFonts w:ascii="Times New Roman" w:hAnsi="Times New Roman" w:cs="Times New Roman"/>
        </w:rPr>
        <w:t>-</w:t>
      </w:r>
      <w:r w:rsidR="00023E55">
        <w:rPr>
          <w:rFonts w:ascii="Times New Roman" w:hAnsi="Times New Roman" w:cs="Times New Roman"/>
        </w:rPr>
        <w:t>844-8278</w:t>
      </w:r>
      <w:r w:rsidR="00D904C1">
        <w:rPr>
          <w:rFonts w:ascii="Times New Roman" w:hAnsi="Times New Roman" w:cs="Times New Roman"/>
        </w:rPr>
        <w:t xml:space="preserve">                        </w:t>
      </w:r>
      <w:r w:rsidRPr="00A05315">
        <w:rPr>
          <w:rFonts w:ascii="Times New Roman" w:hAnsi="Times New Roman" w:cs="Times New Roman"/>
          <w:b/>
          <w:bCs/>
        </w:rPr>
        <w:t>email</w:t>
      </w:r>
      <w:r w:rsidR="00023E55">
        <w:rPr>
          <w:rFonts w:ascii="Times New Roman" w:hAnsi="Times New Roman" w:cs="Times New Roman"/>
          <w:b/>
          <w:bCs/>
        </w:rPr>
        <w:t xml:space="preserve">:  </w:t>
      </w:r>
      <w:hyperlink r:id="rId9" w:history="1">
        <w:r w:rsidR="00023E55" w:rsidRPr="004E1137">
          <w:rPr>
            <w:rStyle w:val="Hyperlink"/>
            <w:b/>
            <w:bCs/>
          </w:rPr>
          <w:t>jlh0069@auburn.edu</w:t>
        </w:r>
      </w:hyperlink>
      <w:r w:rsidR="00023E55">
        <w:rPr>
          <w:rFonts w:ascii="Times New Roman" w:hAnsi="Times New Roman" w:cs="Times New Roman"/>
          <w:b/>
          <w:bCs/>
        </w:rPr>
        <w:t xml:space="preserve"> </w:t>
      </w:r>
    </w:p>
    <w:p w14:paraId="52868E82" w14:textId="77777777" w:rsidR="00A4642B" w:rsidRDefault="00A4642B" w:rsidP="00A4642B">
      <w:pPr>
        <w:rPr>
          <w:rFonts w:ascii="Times New Roman" w:hAnsi="Times New Roman" w:cs="Times New Roman"/>
          <w:bCs/>
        </w:rPr>
      </w:pPr>
      <w:r w:rsidRPr="00A05315">
        <w:rPr>
          <w:rFonts w:ascii="Times New Roman" w:hAnsi="Times New Roman" w:cs="Times New Roman"/>
          <w:b/>
        </w:rPr>
        <w:t>GTA:</w:t>
      </w:r>
      <w:r w:rsidRPr="00A05315">
        <w:rPr>
          <w:rFonts w:ascii="Times New Roman" w:hAnsi="Times New Roman" w:cs="Times New Roman"/>
          <w:b/>
          <w:bCs/>
        </w:rPr>
        <w:tab/>
        <w:t xml:space="preserve">                        </w:t>
      </w:r>
      <w:r w:rsidR="00712E84">
        <w:rPr>
          <w:rFonts w:ascii="Times New Roman" w:hAnsi="Times New Roman" w:cs="Times New Roman"/>
          <w:bCs/>
        </w:rPr>
        <w:t xml:space="preserve">Jennifer </w:t>
      </w:r>
      <w:proofErr w:type="spellStart"/>
      <w:r w:rsidR="00712E84">
        <w:rPr>
          <w:rFonts w:ascii="Times New Roman" w:hAnsi="Times New Roman" w:cs="Times New Roman"/>
          <w:bCs/>
        </w:rPr>
        <w:t>McNellage</w:t>
      </w:r>
      <w:proofErr w:type="spellEnd"/>
      <w:r w:rsidR="00D904C1">
        <w:rPr>
          <w:rFonts w:ascii="Times New Roman" w:hAnsi="Times New Roman" w:cs="Times New Roman"/>
          <w:bCs/>
        </w:rPr>
        <w:tab/>
        <w:t xml:space="preserve">   </w:t>
      </w:r>
      <w:r w:rsidRPr="00A05315">
        <w:rPr>
          <w:rFonts w:ascii="Times New Roman" w:hAnsi="Times New Roman" w:cs="Times New Roman"/>
          <w:bCs/>
        </w:rPr>
        <w:t xml:space="preserve">        </w:t>
      </w:r>
      <w:r w:rsidRPr="00A05315">
        <w:rPr>
          <w:rFonts w:ascii="Times New Roman" w:hAnsi="Times New Roman" w:cs="Times New Roman"/>
          <w:b/>
          <w:bCs/>
        </w:rPr>
        <w:t>email</w:t>
      </w:r>
      <w:proofErr w:type="gramStart"/>
      <w:r w:rsidR="00712E84">
        <w:rPr>
          <w:rFonts w:ascii="Times New Roman" w:hAnsi="Times New Roman" w:cs="Times New Roman"/>
          <w:b/>
          <w:bCs/>
        </w:rPr>
        <w:t xml:space="preserve">:  </w:t>
      </w:r>
      <w:proofErr w:type="gramEnd"/>
      <w:r w:rsidR="00C10843">
        <w:fldChar w:fldCharType="begin"/>
      </w:r>
      <w:r w:rsidR="00C10843">
        <w:instrText xml:space="preserve"> HYPERLINK "mailto:jkm0021@auburn.edu" </w:instrText>
      </w:r>
      <w:r w:rsidR="00C10843">
        <w:fldChar w:fldCharType="separate"/>
      </w:r>
      <w:r w:rsidR="00712E84" w:rsidRPr="004E1137">
        <w:rPr>
          <w:rStyle w:val="Hyperlink"/>
          <w:b/>
          <w:bCs/>
        </w:rPr>
        <w:t>jkm0021@auburn.edu</w:t>
      </w:r>
      <w:r w:rsidR="00C10843">
        <w:rPr>
          <w:rStyle w:val="Hyperlink"/>
          <w:b/>
          <w:bCs/>
        </w:rPr>
        <w:fldChar w:fldCharType="end"/>
      </w:r>
      <w:r w:rsidR="00712E84">
        <w:rPr>
          <w:rFonts w:ascii="Times New Roman" w:hAnsi="Times New Roman" w:cs="Times New Roman"/>
          <w:b/>
          <w:bCs/>
        </w:rPr>
        <w:t xml:space="preserve"> </w:t>
      </w:r>
    </w:p>
    <w:p w14:paraId="0F15EFF0" w14:textId="77777777" w:rsidR="00D904C1" w:rsidRPr="00A05315" w:rsidRDefault="00D904C1" w:rsidP="00A4642B">
      <w:pPr>
        <w:rPr>
          <w:rFonts w:ascii="Times New Roman" w:hAnsi="Times New Roman" w:cs="Times New Roman"/>
        </w:rPr>
      </w:pPr>
    </w:p>
    <w:p w14:paraId="57A29471" w14:textId="77777777" w:rsidR="00A4642B" w:rsidRPr="00A05315" w:rsidRDefault="00A4642B" w:rsidP="00A4642B">
      <w:pPr>
        <w:rPr>
          <w:rFonts w:ascii="Times New Roman" w:hAnsi="Times New Roman" w:cs="Times New Roman"/>
        </w:rPr>
      </w:pPr>
    </w:p>
    <w:p w14:paraId="13258D1E" w14:textId="77777777" w:rsidR="00A4642B" w:rsidRPr="00A05315"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t>Texts:</w:t>
      </w:r>
    </w:p>
    <w:p w14:paraId="65CC0CA9" w14:textId="28261D4B" w:rsidR="00A4642B" w:rsidRDefault="00B301B9" w:rsidP="00023E55">
      <w:pPr>
        <w:ind w:left="720" w:hanging="720"/>
        <w:rPr>
          <w:rFonts w:ascii="Times New Roman" w:hAnsi="Times New Roman" w:cs="Times New Roman"/>
        </w:rPr>
      </w:pPr>
      <w:proofErr w:type="spellStart"/>
      <w:r>
        <w:rPr>
          <w:rFonts w:ascii="Times New Roman" w:hAnsi="Times New Roman" w:cs="Times New Roman"/>
        </w:rPr>
        <w:t>Kolln</w:t>
      </w:r>
      <w:proofErr w:type="spellEnd"/>
      <w:r>
        <w:rPr>
          <w:rFonts w:ascii="Times New Roman" w:hAnsi="Times New Roman" w:cs="Times New Roman"/>
        </w:rPr>
        <w:t xml:space="preserve">, M. &amp; Funk, R. (2012). </w:t>
      </w:r>
      <w:r w:rsidRPr="00B301B9">
        <w:rPr>
          <w:rFonts w:ascii="Times New Roman" w:hAnsi="Times New Roman" w:cs="Times New Roman"/>
          <w:i/>
        </w:rPr>
        <w:t>Understanding English Grammar (9</w:t>
      </w:r>
      <w:r w:rsidRPr="00B301B9">
        <w:rPr>
          <w:rFonts w:ascii="Times New Roman" w:hAnsi="Times New Roman" w:cs="Times New Roman"/>
          <w:i/>
          <w:vertAlign w:val="superscript"/>
        </w:rPr>
        <w:t>th</w:t>
      </w:r>
      <w:r w:rsidRPr="00B301B9">
        <w:rPr>
          <w:rFonts w:ascii="Times New Roman" w:hAnsi="Times New Roman" w:cs="Times New Roman"/>
          <w:i/>
        </w:rPr>
        <w:t xml:space="preserve"> ed.)</w:t>
      </w:r>
      <w:r>
        <w:rPr>
          <w:rFonts w:ascii="Times New Roman" w:hAnsi="Times New Roman" w:cs="Times New Roman"/>
        </w:rPr>
        <w:t>. NY: Longman.</w:t>
      </w:r>
    </w:p>
    <w:p w14:paraId="634BBFFE" w14:textId="77777777" w:rsidR="00B301B9" w:rsidRDefault="00B301B9" w:rsidP="00023E55">
      <w:pPr>
        <w:ind w:left="720" w:hanging="720"/>
        <w:rPr>
          <w:rFonts w:ascii="Times New Roman" w:hAnsi="Times New Roman" w:cs="Times New Roman"/>
        </w:rPr>
      </w:pPr>
    </w:p>
    <w:p w14:paraId="7171648E" w14:textId="4D2F5B9C" w:rsidR="00B301B9" w:rsidRPr="00A05315" w:rsidRDefault="00B301B9" w:rsidP="00023E55">
      <w:pPr>
        <w:ind w:left="720" w:hanging="720"/>
        <w:rPr>
          <w:rFonts w:ascii="Times New Roman" w:hAnsi="Times New Roman" w:cs="Times New Roman"/>
        </w:rPr>
      </w:pPr>
      <w:proofErr w:type="spellStart"/>
      <w:r>
        <w:rPr>
          <w:rFonts w:ascii="Times New Roman" w:hAnsi="Times New Roman" w:cs="Times New Roman"/>
        </w:rPr>
        <w:t>Kolln</w:t>
      </w:r>
      <w:proofErr w:type="spellEnd"/>
      <w:r>
        <w:rPr>
          <w:rFonts w:ascii="Times New Roman" w:hAnsi="Times New Roman" w:cs="Times New Roman"/>
        </w:rPr>
        <w:t xml:space="preserve">, M. &amp; Funk, R. (2012). </w:t>
      </w:r>
      <w:proofErr w:type="gramStart"/>
      <w:r w:rsidRPr="00B301B9">
        <w:rPr>
          <w:rFonts w:ascii="Times New Roman" w:hAnsi="Times New Roman" w:cs="Times New Roman"/>
          <w:i/>
        </w:rPr>
        <w:t>Exercises for Understanding English Grammar (9</w:t>
      </w:r>
      <w:r w:rsidRPr="00B301B9">
        <w:rPr>
          <w:rFonts w:ascii="Times New Roman" w:hAnsi="Times New Roman" w:cs="Times New Roman"/>
          <w:i/>
          <w:vertAlign w:val="superscript"/>
        </w:rPr>
        <w:t>th</w:t>
      </w:r>
      <w:r w:rsidRPr="00B301B9">
        <w:rPr>
          <w:rFonts w:ascii="Times New Roman" w:hAnsi="Times New Roman" w:cs="Times New Roman"/>
          <w:i/>
        </w:rPr>
        <w:t xml:space="preserve"> ed.)</w:t>
      </w:r>
      <w:r>
        <w:rPr>
          <w:rFonts w:ascii="Times New Roman" w:hAnsi="Times New Roman" w:cs="Times New Roman"/>
        </w:rPr>
        <w:t>.</w:t>
      </w:r>
      <w:proofErr w:type="gramEnd"/>
      <w:r>
        <w:rPr>
          <w:rFonts w:ascii="Times New Roman" w:hAnsi="Times New Roman" w:cs="Times New Roman"/>
        </w:rPr>
        <w:t xml:space="preserve">  NY: Longman.</w:t>
      </w:r>
    </w:p>
    <w:p w14:paraId="600E9705" w14:textId="77777777" w:rsidR="00A4642B" w:rsidRPr="00A05315" w:rsidRDefault="00A4642B" w:rsidP="00A4642B">
      <w:pPr>
        <w:rPr>
          <w:rFonts w:ascii="Times New Roman" w:hAnsi="Times New Roman" w:cs="Times New Roman"/>
          <w:color w:val="000000"/>
        </w:rPr>
      </w:pPr>
    </w:p>
    <w:p w14:paraId="2AC47CAD" w14:textId="57444BEB" w:rsidR="00A4642B" w:rsidRPr="00A05315" w:rsidRDefault="00A4642B" w:rsidP="00A4642B">
      <w:pPr>
        <w:rPr>
          <w:rFonts w:ascii="Times New Roman" w:hAnsi="Times New Roman" w:cs="Times New Roman"/>
          <w:color w:val="000000"/>
        </w:rPr>
      </w:pPr>
      <w:proofErr w:type="gramStart"/>
      <w:r w:rsidRPr="00A05315">
        <w:rPr>
          <w:rFonts w:ascii="Times New Roman" w:hAnsi="Times New Roman" w:cs="Times New Roman"/>
          <w:color w:val="000000"/>
        </w:rPr>
        <w:t xml:space="preserve">Other readings </w:t>
      </w:r>
      <w:r w:rsidR="00B301B9">
        <w:rPr>
          <w:rFonts w:ascii="Times New Roman" w:hAnsi="Times New Roman" w:cs="Times New Roman"/>
          <w:color w:val="000000"/>
        </w:rPr>
        <w:t>as assigned.</w:t>
      </w:r>
      <w:proofErr w:type="gramEnd"/>
    </w:p>
    <w:p w14:paraId="4EEFB4DD" w14:textId="77777777" w:rsidR="00A4642B" w:rsidRPr="00A05315" w:rsidRDefault="00A4642B" w:rsidP="00A4642B">
      <w:pPr>
        <w:rPr>
          <w:rFonts w:ascii="Times New Roman" w:hAnsi="Times New Roman" w:cs="Times New Roman"/>
          <w:color w:val="000000"/>
        </w:rPr>
      </w:pPr>
    </w:p>
    <w:p w14:paraId="5CFA6F14" w14:textId="77777777" w:rsidR="00A4642B" w:rsidRPr="00A05315"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t>Course Description:</w:t>
      </w:r>
    </w:p>
    <w:p w14:paraId="5DDBC06D" w14:textId="2435FB07" w:rsidR="00B301B9" w:rsidRDefault="00B301B9" w:rsidP="00B301B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rPr>
      </w:pPr>
      <w:r>
        <w:rPr>
          <w:rFonts w:ascii="Times New Roman" w:hAnsi="Times New Roman"/>
          <w:sz w:val="22"/>
        </w:rPr>
        <w:t>CTSE 5010/6010 is not a course in pedagogy: that is, it is not about how to teach concepts of English grammar, usage, and mechanics to secondary students.  Rather, the focus of this course is the syntactic and semantic concepts themselves: however, unlike a traditional linguistics course, our frame of reference in CTSE 5010</w:t>
      </w:r>
      <w:r w:rsidR="00201EF0">
        <w:rPr>
          <w:rFonts w:ascii="Times New Roman" w:hAnsi="Times New Roman"/>
          <w:sz w:val="22"/>
        </w:rPr>
        <w:t>/6010</w:t>
      </w:r>
      <w:r>
        <w:rPr>
          <w:rFonts w:ascii="Times New Roman" w:hAnsi="Times New Roman"/>
          <w:sz w:val="22"/>
        </w:rPr>
        <w:t xml:space="preserve"> is the secondary classroom grades 6-12.  For example, we compare and contrast grammatical concepts and attitudes about usage as presented in traditional school grammar books with concepts and attitudes derived from 20</w:t>
      </w:r>
      <w:r>
        <w:rPr>
          <w:rFonts w:ascii="Times New Roman" w:hAnsi="Times New Roman"/>
          <w:sz w:val="22"/>
          <w:vertAlign w:val="superscript"/>
        </w:rPr>
        <w:t>th</w:t>
      </w:r>
      <w:r>
        <w:rPr>
          <w:rFonts w:ascii="Times New Roman" w:hAnsi="Times New Roman"/>
          <w:sz w:val="22"/>
        </w:rPr>
        <w:t xml:space="preserve"> century linguistics.  One purpose of such comparison is to help pre-service teachers bridge the gap between entrenched ideas about language and ideas derived from a scientific study of language.</w:t>
      </w:r>
    </w:p>
    <w:p w14:paraId="03E12857" w14:textId="77777777" w:rsidR="00A4642B" w:rsidRPr="00A05315"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t xml:space="preserve"> </w:t>
      </w:r>
    </w:p>
    <w:p w14:paraId="6FD54B86" w14:textId="77777777" w:rsidR="00A4642B" w:rsidRPr="00A05315"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t>Course Objectives:</w:t>
      </w:r>
    </w:p>
    <w:p w14:paraId="208A4703" w14:textId="77777777" w:rsidR="00B301B9" w:rsidRDefault="00A4642B" w:rsidP="00B301B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2"/>
        </w:rPr>
      </w:pPr>
      <w:r w:rsidRPr="00A05315">
        <w:rPr>
          <w:rFonts w:ascii="Times New Roman" w:hAnsi="Times New Roman" w:cs="Times New Roman"/>
          <w:color w:val="000000"/>
        </w:rPr>
        <w:t>Upon completion of this course, students will be able to:</w:t>
      </w:r>
      <w:r w:rsidR="00B301B9" w:rsidRPr="00B301B9">
        <w:rPr>
          <w:rFonts w:ascii="Times New Roman" w:hAnsi="Times New Roman"/>
          <w:sz w:val="22"/>
        </w:rPr>
        <w:t xml:space="preserve"> </w:t>
      </w:r>
    </w:p>
    <w:p w14:paraId="26857D3D" w14:textId="77777777" w:rsidR="00B301B9" w:rsidRDefault="00B301B9" w:rsidP="00B301B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rPr>
      </w:pPr>
    </w:p>
    <w:p w14:paraId="1C8746A0" w14:textId="6A8C6181" w:rsidR="00B301B9" w:rsidRPr="00B301B9" w:rsidRDefault="00B301B9" w:rsidP="00B301B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rPr>
      </w:pPr>
      <w:r>
        <w:rPr>
          <w:rFonts w:ascii="Times New Roman" w:hAnsi="Times New Roman"/>
          <w:sz w:val="22"/>
        </w:rPr>
        <w:t xml:space="preserve">1.  Demonstrate knowledge of language including history and grammatical systems, acquisition and development; standard American English, to include clarity of enunciation and expression; and regional and ethnic dialects as expressions of cultural diversity in America.  </w:t>
      </w:r>
      <w:r>
        <w:rPr>
          <w:rFonts w:ascii="Times New Roman" w:hAnsi="Times New Roman"/>
          <w:b/>
          <w:sz w:val="22"/>
        </w:rPr>
        <w:t>ELA (1)(</w:t>
      </w:r>
      <w:proofErr w:type="gramStart"/>
      <w:r>
        <w:rPr>
          <w:rFonts w:ascii="Times New Roman" w:hAnsi="Times New Roman"/>
          <w:b/>
          <w:sz w:val="22"/>
        </w:rPr>
        <w:t>a)1</w:t>
      </w:r>
      <w:proofErr w:type="gramEnd"/>
    </w:p>
    <w:p w14:paraId="1712C119"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sz w:val="22"/>
        </w:rPr>
      </w:pPr>
    </w:p>
    <w:p w14:paraId="68AC8D3E"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Pr>
          <w:rFonts w:ascii="Times New Roman" w:hAnsi="Times New Roman"/>
          <w:sz w:val="22"/>
        </w:rPr>
        <w:t xml:space="preserve">2.  Review the classification system of traditional Latinate (school) grammar, become familiar with concepts from linguistics, particularly those from </w:t>
      </w:r>
      <w:proofErr w:type="spellStart"/>
      <w:r>
        <w:rPr>
          <w:rFonts w:ascii="Times New Roman" w:hAnsi="Times New Roman"/>
          <w:sz w:val="22"/>
        </w:rPr>
        <w:t>structuralist</w:t>
      </w:r>
      <w:proofErr w:type="spellEnd"/>
      <w:r>
        <w:rPr>
          <w:rFonts w:ascii="Times New Roman" w:hAnsi="Times New Roman"/>
          <w:sz w:val="22"/>
        </w:rPr>
        <w:t xml:space="preserve"> and transformational-generative grammars, and analyze English sentence structure using the analytic tools derived from these various grammatical systems.  </w:t>
      </w:r>
      <w:proofErr w:type="gramStart"/>
      <w:r>
        <w:rPr>
          <w:rFonts w:ascii="Times New Roman" w:hAnsi="Times New Roman"/>
          <w:b/>
          <w:sz w:val="22"/>
        </w:rPr>
        <w:t>ELA(</w:t>
      </w:r>
      <w:proofErr w:type="gramEnd"/>
      <w:r>
        <w:rPr>
          <w:rFonts w:ascii="Times New Roman" w:hAnsi="Times New Roman"/>
          <w:b/>
          <w:sz w:val="22"/>
        </w:rPr>
        <w:t>1)(a)1</w:t>
      </w:r>
    </w:p>
    <w:p w14:paraId="3EB37E8E"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360"/>
        <w:jc w:val="both"/>
        <w:outlineLvl w:val="0"/>
        <w:rPr>
          <w:rFonts w:ascii="Times New Roman" w:hAnsi="Times New Roman"/>
          <w:b/>
          <w:sz w:val="22"/>
        </w:rPr>
      </w:pPr>
    </w:p>
    <w:p w14:paraId="070AF12B" w14:textId="169DF422"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sz w:val="22"/>
        </w:rPr>
      </w:pPr>
      <w:r>
        <w:rPr>
          <w:rFonts w:ascii="Times New Roman" w:hAnsi="Times New Roman"/>
          <w:sz w:val="22"/>
        </w:rPr>
        <w:lastRenderedPageBreak/>
        <w:t>3.</w:t>
      </w:r>
      <w:r>
        <w:rPr>
          <w:rFonts w:ascii="Times New Roman" w:hAnsi="Times New Roman"/>
          <w:sz w:val="22"/>
        </w:rPr>
        <w:tab/>
        <w:t xml:space="preserve">Become familiar with changes English has undergone, particularly in its structure and word stock, and with the effects of such change on communication in modern and contemporary English.  </w:t>
      </w:r>
      <w:proofErr w:type="gramStart"/>
      <w:r>
        <w:rPr>
          <w:rFonts w:ascii="Times New Roman" w:hAnsi="Times New Roman"/>
          <w:b/>
          <w:sz w:val="22"/>
        </w:rPr>
        <w:t>ELA(</w:t>
      </w:r>
      <w:proofErr w:type="gramEnd"/>
      <w:r>
        <w:rPr>
          <w:rFonts w:ascii="Times New Roman" w:hAnsi="Times New Roman"/>
          <w:b/>
          <w:sz w:val="22"/>
        </w:rPr>
        <w:t>1)(a)1</w:t>
      </w:r>
      <w:r>
        <w:rPr>
          <w:rFonts w:ascii="Times New Roman" w:hAnsi="Times New Roman"/>
          <w:sz w:val="22"/>
        </w:rPr>
        <w:t xml:space="preserve"> </w:t>
      </w:r>
    </w:p>
    <w:p w14:paraId="49D2C175"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rFonts w:ascii="Times New Roman" w:hAnsi="Times New Roman"/>
          <w:sz w:val="22"/>
        </w:rPr>
      </w:pPr>
    </w:p>
    <w:p w14:paraId="3554803E" w14:textId="44AB8A80"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Pr>
          <w:rFonts w:ascii="Times New Roman" w:hAnsi="Times New Roman"/>
          <w:sz w:val="22"/>
        </w:rPr>
        <w:t>4.</w:t>
      </w:r>
      <w:r>
        <w:rPr>
          <w:rFonts w:ascii="Times New Roman" w:hAnsi="Times New Roman"/>
          <w:sz w:val="22"/>
        </w:rPr>
        <w:tab/>
        <w:t>Become familiar with how native speakers acquire grammatical competence, with the role error plays in acquisition, and with how prose written by children and adolescents (or those inexperienced with writing at any educational level) differs grammatically (i.e., structurally) from that written by adults who are accomplished in writing</w:t>
      </w:r>
      <w:r>
        <w:rPr>
          <w:rFonts w:ascii="Times New Roman" w:hAnsi="Times New Roman"/>
          <w:b/>
          <w:sz w:val="22"/>
        </w:rPr>
        <w:t xml:space="preserve">.  </w:t>
      </w:r>
      <w:proofErr w:type="gramStart"/>
      <w:r>
        <w:rPr>
          <w:rFonts w:ascii="Times New Roman" w:hAnsi="Times New Roman"/>
          <w:b/>
          <w:sz w:val="22"/>
        </w:rPr>
        <w:t>ELA(</w:t>
      </w:r>
      <w:proofErr w:type="gramEnd"/>
      <w:r>
        <w:rPr>
          <w:rFonts w:ascii="Times New Roman" w:hAnsi="Times New Roman"/>
          <w:b/>
          <w:sz w:val="22"/>
        </w:rPr>
        <w:t>1)(a)1; PS(2)(a)1(iv)</w:t>
      </w:r>
    </w:p>
    <w:p w14:paraId="05C8A318"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rFonts w:ascii="Times New Roman" w:hAnsi="Times New Roman"/>
          <w:b/>
          <w:sz w:val="22"/>
        </w:rPr>
      </w:pPr>
    </w:p>
    <w:p w14:paraId="7D2577A7" w14:textId="3F161F6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Pr>
          <w:rFonts w:ascii="Times New Roman" w:hAnsi="Times New Roman"/>
          <w:sz w:val="22"/>
        </w:rPr>
        <w:t>5.</w:t>
      </w:r>
      <w:r>
        <w:rPr>
          <w:rFonts w:ascii="Times New Roman" w:hAnsi="Times New Roman"/>
          <w:sz w:val="22"/>
        </w:rPr>
        <w:tab/>
        <w:t xml:space="preserve">Explore issues concerning usage (e.g., standardization versus diversity), and become familiar with various perspectives on usage in English and their historical influences (e.g., 18th century prescriptive traditions in contrast to 20th century descriptive linguistic practices; a two-valued orientation versus a multi-valued orientation), and develop an informed position concerning usage, subject to change as new information becomes available.  </w:t>
      </w:r>
      <w:proofErr w:type="gramStart"/>
      <w:r>
        <w:rPr>
          <w:rFonts w:ascii="Times New Roman" w:hAnsi="Times New Roman"/>
          <w:b/>
          <w:sz w:val="22"/>
        </w:rPr>
        <w:t>ELA(</w:t>
      </w:r>
      <w:proofErr w:type="gramEnd"/>
      <w:r>
        <w:rPr>
          <w:rFonts w:ascii="Times New Roman" w:hAnsi="Times New Roman"/>
          <w:b/>
          <w:sz w:val="22"/>
        </w:rPr>
        <w:t>1)(a)1; PS(2)(f)1(I)</w:t>
      </w:r>
    </w:p>
    <w:p w14:paraId="216C3AC1"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rFonts w:ascii="Times New Roman" w:hAnsi="Times New Roman"/>
          <w:b/>
          <w:sz w:val="22"/>
        </w:rPr>
      </w:pPr>
    </w:p>
    <w:p w14:paraId="5016C5F8" w14:textId="4EBF92ED"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Pr>
          <w:rFonts w:ascii="Times New Roman" w:hAnsi="Times New Roman"/>
          <w:sz w:val="22"/>
        </w:rPr>
        <w:t>6.</w:t>
      </w:r>
      <w:r>
        <w:rPr>
          <w:rFonts w:ascii="Times New Roman" w:hAnsi="Times New Roman"/>
          <w:sz w:val="22"/>
        </w:rPr>
        <w:tab/>
        <w:t xml:space="preserve">Become familiar with dialectical variations (e.g., regional, cultural, ethnic, and gender variations in English), and develop an informed position concerning dialects of English, subject to change as new information becomes available.  </w:t>
      </w:r>
      <w:proofErr w:type="gramStart"/>
      <w:r>
        <w:rPr>
          <w:rFonts w:ascii="Times New Roman" w:hAnsi="Times New Roman"/>
          <w:b/>
          <w:sz w:val="22"/>
        </w:rPr>
        <w:t>ELA(</w:t>
      </w:r>
      <w:proofErr w:type="gramEnd"/>
      <w:r>
        <w:rPr>
          <w:rFonts w:ascii="Times New Roman" w:hAnsi="Times New Roman"/>
          <w:b/>
          <w:sz w:val="22"/>
        </w:rPr>
        <w:t>1)(a)1; PS(2)(f)1(ii)</w:t>
      </w:r>
    </w:p>
    <w:p w14:paraId="14B59C5B"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rFonts w:ascii="Times New Roman" w:hAnsi="Times New Roman"/>
          <w:sz w:val="22"/>
        </w:rPr>
      </w:pPr>
    </w:p>
    <w:p w14:paraId="163BF9B2" w14:textId="26746624"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Pr>
          <w:rFonts w:ascii="Times New Roman" w:hAnsi="Times New Roman"/>
          <w:sz w:val="22"/>
        </w:rPr>
        <w:t>7.</w:t>
      </w:r>
      <w:r>
        <w:rPr>
          <w:rFonts w:ascii="Times New Roman" w:hAnsi="Times New Roman"/>
          <w:sz w:val="22"/>
        </w:rPr>
        <w:tab/>
        <w:t xml:space="preserve">Become familiar with the nature of language as a symbol system, including how symbols, linguistic and nonlinguistic, acquire meaning and how readers, viewers, and listeners are affected by and make meaning from symbols used in context.  </w:t>
      </w:r>
      <w:proofErr w:type="gramStart"/>
      <w:r>
        <w:rPr>
          <w:rFonts w:ascii="Times New Roman" w:hAnsi="Times New Roman"/>
          <w:b/>
          <w:sz w:val="22"/>
        </w:rPr>
        <w:t>ELA(</w:t>
      </w:r>
      <w:proofErr w:type="gramEnd"/>
      <w:r>
        <w:rPr>
          <w:rFonts w:ascii="Times New Roman" w:hAnsi="Times New Roman"/>
          <w:b/>
          <w:sz w:val="22"/>
        </w:rPr>
        <w:t>1)(a)6</w:t>
      </w:r>
    </w:p>
    <w:p w14:paraId="15E6E2B4"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rFonts w:ascii="Times New Roman" w:hAnsi="Times New Roman"/>
          <w:sz w:val="22"/>
        </w:rPr>
      </w:pPr>
    </w:p>
    <w:p w14:paraId="5593E057" w14:textId="5A7F36F6"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Pr>
          <w:rFonts w:ascii="Times New Roman" w:hAnsi="Times New Roman"/>
          <w:sz w:val="22"/>
        </w:rPr>
        <w:t>8.</w:t>
      </w:r>
      <w:r>
        <w:rPr>
          <w:rFonts w:ascii="Times New Roman" w:hAnsi="Times New Roman"/>
          <w:sz w:val="22"/>
        </w:rPr>
        <w:tab/>
        <w:t xml:space="preserve">Distinguish between informative and affective uses of language, and become familiar with how language can be used to obscure meaning (e.g., doublespeak) or alienate people (e.g., jargon) and with how language can be used to resolve conflicts, particularly those that typically arise in middle school and high school classrooms.  </w:t>
      </w:r>
      <w:proofErr w:type="gramStart"/>
      <w:r>
        <w:rPr>
          <w:rFonts w:ascii="Times New Roman" w:hAnsi="Times New Roman"/>
          <w:b/>
          <w:sz w:val="22"/>
        </w:rPr>
        <w:t>ELA(</w:t>
      </w:r>
      <w:proofErr w:type="gramEnd"/>
      <w:r>
        <w:rPr>
          <w:rFonts w:ascii="Times New Roman" w:hAnsi="Times New Roman"/>
          <w:b/>
          <w:sz w:val="22"/>
        </w:rPr>
        <w:t xml:space="preserve">1)(a)6 </w:t>
      </w:r>
    </w:p>
    <w:p w14:paraId="2512585A"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outlineLvl w:val="0"/>
        <w:rPr>
          <w:rFonts w:ascii="Times New Roman" w:hAnsi="Times New Roman"/>
          <w:sz w:val="22"/>
        </w:rPr>
      </w:pPr>
    </w:p>
    <w:p w14:paraId="0BB9E3A5" w14:textId="46677556"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Pr>
          <w:rFonts w:ascii="Times New Roman" w:hAnsi="Times New Roman"/>
          <w:sz w:val="22"/>
        </w:rPr>
        <w:t xml:space="preserve">9.  Explore the impact of communication media upon society.  </w:t>
      </w:r>
      <w:proofErr w:type="gramStart"/>
      <w:r>
        <w:rPr>
          <w:rFonts w:ascii="Times New Roman" w:hAnsi="Times New Roman"/>
          <w:b/>
          <w:sz w:val="22"/>
        </w:rPr>
        <w:t>ELA(</w:t>
      </w:r>
      <w:proofErr w:type="gramEnd"/>
      <w:r>
        <w:rPr>
          <w:rFonts w:ascii="Times New Roman" w:hAnsi="Times New Roman"/>
          <w:b/>
          <w:sz w:val="22"/>
        </w:rPr>
        <w:t>1)(a)6</w:t>
      </w:r>
    </w:p>
    <w:p w14:paraId="53D27587" w14:textId="77777777" w:rsid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p>
    <w:p w14:paraId="5B5B0566" w14:textId="34E4BE5B" w:rsidR="00B301B9" w:rsidRPr="00B301B9" w:rsidRDefault="00B301B9" w:rsidP="00B301B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imes New Roman" w:hAnsi="Times New Roman"/>
          <w:b/>
          <w:sz w:val="22"/>
        </w:rPr>
      </w:pPr>
      <w:r w:rsidRPr="00B301B9">
        <w:rPr>
          <w:rFonts w:ascii="Times New Roman" w:hAnsi="Times New Roman"/>
          <w:sz w:val="22"/>
        </w:rPr>
        <w:t>10.</w:t>
      </w:r>
      <w:r>
        <w:rPr>
          <w:rFonts w:ascii="Times New Roman" w:hAnsi="Times New Roman"/>
          <w:b/>
          <w:sz w:val="22"/>
        </w:rPr>
        <w:t xml:space="preserve">  </w:t>
      </w:r>
      <w:r w:rsidRPr="00650D3D">
        <w:rPr>
          <w:rFonts w:ascii="Times New Roman" w:hAnsi="Times New Roman"/>
          <w:sz w:val="22"/>
        </w:rPr>
        <w:t xml:space="preserve">Have knowledge of the nature and structure of the English language emphasizing </w:t>
      </w:r>
      <w:r>
        <w:rPr>
          <w:rFonts w:ascii="Times New Roman" w:hAnsi="Times New Roman"/>
          <w:sz w:val="22"/>
        </w:rPr>
        <w:t>grammar and linguistics.</w:t>
      </w:r>
    </w:p>
    <w:p w14:paraId="344918C5" w14:textId="673DDDC5" w:rsidR="00A4642B" w:rsidRDefault="00A4642B" w:rsidP="00B301B9">
      <w:pPr>
        <w:rPr>
          <w:rFonts w:ascii="Times New Roman" w:hAnsi="Times New Roman" w:cs="Times New Roman"/>
          <w:b/>
          <w:bCs/>
          <w:u w:val="single"/>
        </w:rPr>
      </w:pPr>
    </w:p>
    <w:p w14:paraId="734816E1" w14:textId="77777777" w:rsidR="00A4642B" w:rsidRPr="00A05315" w:rsidRDefault="00A4642B" w:rsidP="00A4642B">
      <w:pPr>
        <w:rPr>
          <w:rFonts w:ascii="Times New Roman" w:hAnsi="Times New Roman" w:cs="Times New Roman"/>
          <w:b/>
          <w:bCs/>
          <w:u w:val="single"/>
        </w:rPr>
      </w:pPr>
    </w:p>
    <w:p w14:paraId="2FA2A35C" w14:textId="77777777" w:rsidR="00A4642B" w:rsidRPr="00A05315" w:rsidRDefault="00A4642B" w:rsidP="00A4642B">
      <w:pPr>
        <w:rPr>
          <w:rFonts w:ascii="Times New Roman" w:hAnsi="Times New Roman" w:cs="Times New Roman"/>
          <w:b/>
          <w:bCs/>
          <w:color w:val="000000"/>
        </w:rPr>
      </w:pPr>
      <w:r w:rsidRPr="00A05315">
        <w:rPr>
          <w:rFonts w:ascii="Times New Roman" w:hAnsi="Times New Roman" w:cs="Times New Roman"/>
          <w:b/>
          <w:bCs/>
          <w:color w:val="000000"/>
        </w:rPr>
        <w:t>Course Requirements:</w:t>
      </w:r>
    </w:p>
    <w:p w14:paraId="607AC8E9" w14:textId="05CC8F31" w:rsidR="00376ED0" w:rsidRDefault="00025F9D" w:rsidP="00376ED0">
      <w:pPr>
        <w:rPr>
          <w:rFonts w:ascii="Times New Roman" w:hAnsi="Times New Roman" w:cs="Times New Roman"/>
          <w:bCs/>
          <w:i/>
        </w:rPr>
      </w:pPr>
      <w:r>
        <w:rPr>
          <w:rFonts w:ascii="Times New Roman" w:hAnsi="Times New Roman" w:cs="Times New Roman"/>
          <w:b/>
          <w:bCs/>
        </w:rPr>
        <w:t xml:space="preserve">1.  </w:t>
      </w:r>
      <w:r w:rsidR="00376ED0">
        <w:rPr>
          <w:rFonts w:ascii="Times New Roman" w:hAnsi="Times New Roman" w:cs="Times New Roman"/>
          <w:b/>
          <w:bCs/>
        </w:rPr>
        <w:t xml:space="preserve">IN-CLASS </w:t>
      </w:r>
      <w:r w:rsidR="00C139FA">
        <w:rPr>
          <w:rFonts w:ascii="Times New Roman" w:hAnsi="Times New Roman" w:cs="Times New Roman"/>
          <w:b/>
          <w:bCs/>
        </w:rPr>
        <w:t xml:space="preserve">and FRIDAY CANVAS </w:t>
      </w:r>
      <w:r w:rsidR="00376ED0">
        <w:rPr>
          <w:rFonts w:ascii="Times New Roman" w:hAnsi="Times New Roman" w:cs="Times New Roman"/>
          <w:b/>
          <w:bCs/>
        </w:rPr>
        <w:t>ACTIVITIES</w:t>
      </w:r>
      <w:r>
        <w:rPr>
          <w:rFonts w:ascii="Times New Roman" w:hAnsi="Times New Roman" w:cs="Times New Roman"/>
          <w:b/>
          <w:bCs/>
        </w:rPr>
        <w:t xml:space="preserve"> </w:t>
      </w:r>
      <w:r w:rsidR="00376ED0">
        <w:rPr>
          <w:rFonts w:ascii="Times New Roman" w:hAnsi="Times New Roman" w:cs="Times New Roman"/>
          <w:bCs/>
          <w:i/>
        </w:rPr>
        <w:t>(</w:t>
      </w:r>
      <w:r w:rsidR="00225A0A">
        <w:rPr>
          <w:rFonts w:ascii="Times New Roman" w:hAnsi="Times New Roman" w:cs="Times New Roman"/>
          <w:bCs/>
          <w:i/>
        </w:rPr>
        <w:t>10 @ 10 points each = 100 pts.</w:t>
      </w:r>
      <w:r w:rsidR="00376ED0">
        <w:rPr>
          <w:rFonts w:ascii="Times New Roman" w:hAnsi="Times New Roman" w:cs="Times New Roman"/>
          <w:bCs/>
          <w:i/>
        </w:rPr>
        <w:t>)</w:t>
      </w:r>
    </w:p>
    <w:p w14:paraId="702B453C" w14:textId="77777777" w:rsidR="00C139FA" w:rsidRPr="00376ED0" w:rsidRDefault="00C139FA" w:rsidP="00376ED0">
      <w:pPr>
        <w:rPr>
          <w:rFonts w:ascii="Times New Roman" w:hAnsi="Times New Roman" w:cs="Times New Roman"/>
          <w:bCs/>
        </w:rPr>
      </w:pPr>
    </w:p>
    <w:p w14:paraId="32FC4790" w14:textId="048292AC" w:rsidR="00A4642B" w:rsidRDefault="00C139FA" w:rsidP="00A4642B">
      <w:pPr>
        <w:rPr>
          <w:rFonts w:ascii="Times New Roman" w:hAnsi="Times New Roman" w:cs="Times New Roman"/>
          <w:i/>
        </w:rPr>
      </w:pPr>
      <w:r w:rsidRPr="00C139FA">
        <w:rPr>
          <w:rFonts w:ascii="Times New Roman" w:hAnsi="Times New Roman" w:cs="Times New Roman"/>
          <w:b/>
        </w:rPr>
        <w:t>2.  QUIZZES</w:t>
      </w:r>
      <w:r>
        <w:rPr>
          <w:rFonts w:ascii="Times New Roman" w:hAnsi="Times New Roman" w:cs="Times New Roman"/>
        </w:rPr>
        <w:t xml:space="preserve"> </w:t>
      </w:r>
      <w:r w:rsidRPr="00C139FA">
        <w:rPr>
          <w:rFonts w:ascii="Times New Roman" w:hAnsi="Times New Roman" w:cs="Times New Roman"/>
          <w:i/>
        </w:rPr>
        <w:t>(10 @ 10 points each = 100 pts.)</w:t>
      </w:r>
    </w:p>
    <w:p w14:paraId="2041731A" w14:textId="77777777" w:rsidR="00C139FA" w:rsidRDefault="00C139FA" w:rsidP="00A4642B">
      <w:pPr>
        <w:rPr>
          <w:rFonts w:ascii="Times New Roman" w:hAnsi="Times New Roman" w:cs="Times New Roman"/>
        </w:rPr>
      </w:pPr>
    </w:p>
    <w:p w14:paraId="13522347" w14:textId="5E58B59F" w:rsidR="00A4642B" w:rsidRPr="00A05315" w:rsidRDefault="00C139FA" w:rsidP="00A4642B">
      <w:pPr>
        <w:rPr>
          <w:rFonts w:ascii="Times New Roman" w:hAnsi="Times New Roman" w:cs="Times New Roman"/>
        </w:rPr>
      </w:pPr>
      <w:r>
        <w:rPr>
          <w:rFonts w:ascii="Times New Roman" w:hAnsi="Times New Roman" w:cs="Times New Roman"/>
          <w:b/>
          <w:bCs/>
        </w:rPr>
        <w:t>3</w:t>
      </w:r>
      <w:r w:rsidR="00A4642B" w:rsidRPr="00A05315">
        <w:rPr>
          <w:rFonts w:ascii="Times New Roman" w:hAnsi="Times New Roman" w:cs="Times New Roman"/>
          <w:b/>
          <w:bCs/>
        </w:rPr>
        <w:t xml:space="preserve">. </w:t>
      </w:r>
      <w:r w:rsidR="000D388E">
        <w:rPr>
          <w:rFonts w:ascii="Times New Roman" w:hAnsi="Times New Roman" w:cs="Times New Roman"/>
          <w:b/>
          <w:bCs/>
        </w:rPr>
        <w:t>GRAMMAR LESSON</w:t>
      </w:r>
      <w:r w:rsidR="00A4642B" w:rsidRPr="00A05315">
        <w:rPr>
          <w:rFonts w:ascii="Times New Roman" w:hAnsi="Times New Roman" w:cs="Times New Roman"/>
          <w:b/>
          <w:bCs/>
        </w:rPr>
        <w:t xml:space="preserve"> </w:t>
      </w:r>
      <w:r w:rsidR="000A429A">
        <w:rPr>
          <w:rFonts w:ascii="Times New Roman" w:hAnsi="Times New Roman" w:cs="Times New Roman"/>
          <w:i/>
          <w:iCs/>
        </w:rPr>
        <w:t>(</w:t>
      </w:r>
      <w:r w:rsidR="00225A0A">
        <w:rPr>
          <w:rFonts w:ascii="Times New Roman" w:hAnsi="Times New Roman" w:cs="Times New Roman"/>
          <w:i/>
          <w:iCs/>
        </w:rPr>
        <w:t>200 pts.)</w:t>
      </w:r>
      <w:r w:rsidR="00A4642B" w:rsidRPr="00A05315">
        <w:rPr>
          <w:rFonts w:ascii="Times New Roman" w:hAnsi="Times New Roman" w:cs="Times New Roman"/>
        </w:rPr>
        <w:t xml:space="preserve"> </w:t>
      </w:r>
    </w:p>
    <w:p w14:paraId="5120049A" w14:textId="28E60590" w:rsidR="00A4642B" w:rsidRDefault="00A4642B" w:rsidP="00A4642B">
      <w:pPr>
        <w:rPr>
          <w:rFonts w:ascii="Times New Roman" w:hAnsi="Times New Roman" w:cs="Times New Roman"/>
        </w:rPr>
      </w:pPr>
      <w:r w:rsidRPr="00A05315">
        <w:rPr>
          <w:rFonts w:ascii="Times New Roman" w:hAnsi="Times New Roman" w:cs="Times New Roman"/>
        </w:rPr>
        <w:t xml:space="preserve">Students will select one </w:t>
      </w:r>
      <w:r w:rsidR="000D388E">
        <w:rPr>
          <w:rFonts w:ascii="Times New Roman" w:hAnsi="Times New Roman" w:cs="Times New Roman"/>
        </w:rPr>
        <w:t>grammatic</w:t>
      </w:r>
      <w:r w:rsidR="00AE5937">
        <w:rPr>
          <w:rFonts w:ascii="Times New Roman" w:hAnsi="Times New Roman" w:cs="Times New Roman"/>
        </w:rPr>
        <w:t xml:space="preserve">al concept from </w:t>
      </w:r>
      <w:r w:rsidR="000A429A">
        <w:rPr>
          <w:rFonts w:ascii="Times New Roman" w:hAnsi="Times New Roman" w:cs="Times New Roman"/>
        </w:rPr>
        <w:t>course topics.</w:t>
      </w:r>
      <w:r w:rsidR="000D388E">
        <w:rPr>
          <w:rFonts w:ascii="Times New Roman" w:hAnsi="Times New Roman" w:cs="Times New Roman"/>
        </w:rPr>
        <w:t xml:space="preserve"> </w:t>
      </w:r>
      <w:r w:rsidR="000A429A">
        <w:rPr>
          <w:rFonts w:ascii="Times New Roman" w:hAnsi="Times New Roman" w:cs="Times New Roman"/>
        </w:rPr>
        <w:t xml:space="preserve">Working as a small group, students for chosen topic will prepare the following to be delivered during Wednesday sessions:  </w:t>
      </w:r>
    </w:p>
    <w:p w14:paraId="4FF01DE8" w14:textId="3D1CD902" w:rsidR="000A429A" w:rsidRPr="000A429A" w:rsidRDefault="000A429A" w:rsidP="000A429A">
      <w:pPr>
        <w:pStyle w:val="ListParagraph"/>
        <w:numPr>
          <w:ilvl w:val="0"/>
          <w:numId w:val="10"/>
        </w:numPr>
        <w:rPr>
          <w:rFonts w:ascii="Times New Roman" w:hAnsi="Times New Roman" w:cs="Times New Roman"/>
        </w:rPr>
      </w:pPr>
      <w:proofErr w:type="spellStart"/>
      <w:r>
        <w:rPr>
          <w:rFonts w:ascii="Times New Roman" w:hAnsi="Times New Roman" w:cs="Times New Roman"/>
        </w:rPr>
        <w:t>P</w:t>
      </w:r>
      <w:r w:rsidRPr="000A429A">
        <w:rPr>
          <w:rFonts w:ascii="Times New Roman" w:hAnsi="Times New Roman" w:cs="Times New Roman"/>
        </w:rPr>
        <w:t>owerpoint</w:t>
      </w:r>
      <w:proofErr w:type="spellEnd"/>
      <w:r w:rsidRPr="000A429A">
        <w:rPr>
          <w:rFonts w:ascii="Times New Roman" w:hAnsi="Times New Roman" w:cs="Times New Roman"/>
        </w:rPr>
        <w:t xml:space="preserve"> lesson</w:t>
      </w:r>
    </w:p>
    <w:p w14:paraId="37EC338E" w14:textId="110F504F" w:rsidR="000A429A" w:rsidRDefault="000A429A" w:rsidP="000A429A">
      <w:pPr>
        <w:pStyle w:val="ListParagraph"/>
        <w:numPr>
          <w:ilvl w:val="0"/>
          <w:numId w:val="10"/>
        </w:numPr>
        <w:rPr>
          <w:rFonts w:ascii="Times New Roman" w:hAnsi="Times New Roman" w:cs="Times New Roman"/>
        </w:rPr>
      </w:pPr>
      <w:r>
        <w:rPr>
          <w:rFonts w:ascii="Times New Roman" w:hAnsi="Times New Roman" w:cs="Times New Roman"/>
        </w:rPr>
        <w:t>2 – 3 hands on activities to teach concepts in multiple ways</w:t>
      </w:r>
    </w:p>
    <w:p w14:paraId="13889FCC" w14:textId="599BA330" w:rsidR="000A429A" w:rsidRDefault="000A429A" w:rsidP="000A429A">
      <w:pPr>
        <w:pStyle w:val="ListParagraph"/>
        <w:numPr>
          <w:ilvl w:val="0"/>
          <w:numId w:val="10"/>
        </w:numPr>
        <w:rPr>
          <w:rFonts w:ascii="Times New Roman" w:hAnsi="Times New Roman" w:cs="Times New Roman"/>
        </w:rPr>
      </w:pPr>
      <w:r>
        <w:rPr>
          <w:rFonts w:ascii="Times New Roman" w:hAnsi="Times New Roman" w:cs="Times New Roman"/>
        </w:rPr>
        <w:t>1 10 question quiz plus answer key</w:t>
      </w:r>
    </w:p>
    <w:p w14:paraId="42D053F6" w14:textId="77777777" w:rsidR="00225A0A" w:rsidRDefault="00225A0A" w:rsidP="00225A0A">
      <w:pPr>
        <w:rPr>
          <w:rFonts w:ascii="Times New Roman" w:hAnsi="Times New Roman" w:cs="Times New Roman"/>
        </w:rPr>
      </w:pPr>
    </w:p>
    <w:p w14:paraId="1F41EEE4" w14:textId="77777777" w:rsidR="00C139FA" w:rsidRDefault="00C139FA" w:rsidP="00225A0A">
      <w:pPr>
        <w:rPr>
          <w:rFonts w:ascii="Times New Roman" w:hAnsi="Times New Roman" w:cs="Times New Roman"/>
          <w:b/>
        </w:rPr>
      </w:pPr>
      <w:r>
        <w:rPr>
          <w:rFonts w:ascii="Times New Roman" w:hAnsi="Times New Roman" w:cs="Times New Roman"/>
          <w:b/>
        </w:rPr>
        <w:br w:type="page"/>
      </w:r>
    </w:p>
    <w:p w14:paraId="0192E000" w14:textId="7701E883" w:rsidR="00225A0A" w:rsidRPr="00225A0A" w:rsidRDefault="00C139FA" w:rsidP="00225A0A">
      <w:pPr>
        <w:rPr>
          <w:rFonts w:ascii="Times New Roman" w:hAnsi="Times New Roman" w:cs="Times New Roman"/>
          <w:i/>
        </w:rPr>
      </w:pPr>
      <w:r>
        <w:rPr>
          <w:rFonts w:ascii="Times New Roman" w:hAnsi="Times New Roman" w:cs="Times New Roman"/>
          <w:b/>
        </w:rPr>
        <w:lastRenderedPageBreak/>
        <w:t>4</w:t>
      </w:r>
      <w:r w:rsidR="00225A0A" w:rsidRPr="00225A0A">
        <w:rPr>
          <w:rFonts w:ascii="Times New Roman" w:hAnsi="Times New Roman" w:cs="Times New Roman"/>
          <w:b/>
        </w:rPr>
        <w:t xml:space="preserve">.  REAL WORLD PORTFOLIO </w:t>
      </w:r>
      <w:r>
        <w:rPr>
          <w:rFonts w:ascii="Times New Roman" w:hAnsi="Times New Roman" w:cs="Times New Roman"/>
          <w:i/>
        </w:rPr>
        <w:t>(1</w:t>
      </w:r>
      <w:r w:rsidR="00225A0A" w:rsidRPr="00225A0A">
        <w:rPr>
          <w:rFonts w:ascii="Times New Roman" w:hAnsi="Times New Roman" w:cs="Times New Roman"/>
          <w:i/>
        </w:rPr>
        <w:t>00 pts</w:t>
      </w:r>
      <w:r w:rsidR="00225A0A">
        <w:rPr>
          <w:rFonts w:ascii="Times New Roman" w:hAnsi="Times New Roman" w:cs="Times New Roman"/>
          <w:i/>
        </w:rPr>
        <w:t>.</w:t>
      </w:r>
      <w:r w:rsidR="00225A0A" w:rsidRPr="00225A0A">
        <w:rPr>
          <w:rFonts w:ascii="Times New Roman" w:hAnsi="Times New Roman" w:cs="Times New Roman"/>
          <w:i/>
        </w:rPr>
        <w:t>)</w:t>
      </w:r>
    </w:p>
    <w:p w14:paraId="0248D50C" w14:textId="48B379EF" w:rsidR="00225A0A" w:rsidRPr="00225A0A" w:rsidRDefault="00225A0A" w:rsidP="00225A0A">
      <w:pPr>
        <w:rPr>
          <w:rFonts w:ascii="Times New Roman" w:hAnsi="Times New Roman" w:cs="Times New Roman"/>
        </w:rPr>
      </w:pPr>
      <w:r w:rsidRPr="00201EF0">
        <w:rPr>
          <w:rFonts w:ascii="Times New Roman" w:hAnsi="Times New Roman" w:cs="Times New Roman"/>
        </w:rPr>
        <w:t>Students will collect artifacts of English in the</w:t>
      </w:r>
      <w:r>
        <w:rPr>
          <w:rFonts w:ascii="Times New Roman" w:hAnsi="Times New Roman" w:cs="Times New Roman"/>
        </w:rPr>
        <w:t xml:space="preserve"> real world developed around a theme of your choice.  Themes could include such things as:  power, diversity, change, generational divide, influence of media, etc.  Artifacts should be displayed in a digital format and should include commentary related to chosen theme.  More information will be forthcoming.</w:t>
      </w:r>
    </w:p>
    <w:p w14:paraId="1F885628" w14:textId="77777777" w:rsidR="00153C3F" w:rsidRPr="00A05315" w:rsidRDefault="00153C3F" w:rsidP="00153C3F">
      <w:pPr>
        <w:rPr>
          <w:rFonts w:ascii="Times New Roman" w:hAnsi="Times New Roman" w:cs="Times New Roman"/>
        </w:rPr>
      </w:pPr>
    </w:p>
    <w:p w14:paraId="429280FC" w14:textId="3A5BFCB2" w:rsidR="0084423A" w:rsidRPr="00376ED0" w:rsidRDefault="00C139FA" w:rsidP="0084423A">
      <w:pPr>
        <w:rPr>
          <w:rFonts w:ascii="Times New Roman" w:hAnsi="Times New Roman" w:cs="Times New Roman"/>
        </w:rPr>
      </w:pPr>
      <w:r>
        <w:rPr>
          <w:rFonts w:ascii="Times New Roman" w:hAnsi="Times New Roman" w:cs="Times New Roman"/>
          <w:b/>
          <w:bCs/>
        </w:rPr>
        <w:t>5</w:t>
      </w:r>
      <w:r w:rsidR="00A4642B" w:rsidRPr="00A05315">
        <w:rPr>
          <w:rFonts w:ascii="Times New Roman" w:hAnsi="Times New Roman" w:cs="Times New Roman"/>
          <w:b/>
          <w:bCs/>
        </w:rPr>
        <w:t xml:space="preserve">. </w:t>
      </w:r>
      <w:r w:rsidR="000D388E">
        <w:rPr>
          <w:rFonts w:ascii="Times New Roman" w:hAnsi="Times New Roman" w:cs="Times New Roman"/>
          <w:b/>
          <w:bCs/>
        </w:rPr>
        <w:t xml:space="preserve"> TESTS </w:t>
      </w:r>
      <w:r w:rsidR="00376ED0" w:rsidRPr="00225A0A">
        <w:rPr>
          <w:rFonts w:ascii="Times New Roman" w:hAnsi="Times New Roman" w:cs="Times New Roman"/>
          <w:bCs/>
          <w:i/>
        </w:rPr>
        <w:t>(</w:t>
      </w:r>
      <w:r w:rsidR="00225A0A" w:rsidRPr="00225A0A">
        <w:rPr>
          <w:rFonts w:ascii="Times New Roman" w:hAnsi="Times New Roman" w:cs="Times New Roman"/>
          <w:bCs/>
          <w:i/>
        </w:rPr>
        <w:t>3 scheduled @ 100 pts. each = 300 pts.</w:t>
      </w:r>
      <w:r w:rsidR="00376ED0" w:rsidRPr="00225A0A">
        <w:rPr>
          <w:rFonts w:ascii="Times New Roman" w:hAnsi="Times New Roman" w:cs="Times New Roman"/>
          <w:bCs/>
          <w:i/>
        </w:rPr>
        <w:t>)</w:t>
      </w:r>
      <w:r w:rsidR="0084423A">
        <w:rPr>
          <w:rFonts w:ascii="Times New Roman" w:hAnsi="Times New Roman" w:cs="Times New Roman"/>
        </w:rPr>
        <w:t xml:space="preserve"> </w:t>
      </w:r>
    </w:p>
    <w:p w14:paraId="096B29E7" w14:textId="77777777" w:rsidR="00A4642B" w:rsidRDefault="00A4642B" w:rsidP="00A4642B">
      <w:pPr>
        <w:rPr>
          <w:rFonts w:ascii="Times New Roman" w:hAnsi="Times New Roman" w:cs="Times New Roman"/>
        </w:rPr>
      </w:pPr>
    </w:p>
    <w:p w14:paraId="6F333B09" w14:textId="171A5FBA" w:rsidR="00A4642B" w:rsidRPr="00A05315" w:rsidRDefault="00C139FA" w:rsidP="00A4642B">
      <w:pPr>
        <w:rPr>
          <w:rFonts w:ascii="Times New Roman" w:hAnsi="Times New Roman" w:cs="Times New Roman"/>
        </w:rPr>
      </w:pPr>
      <w:r>
        <w:rPr>
          <w:rFonts w:ascii="Times New Roman" w:hAnsi="Times New Roman" w:cs="Times New Roman"/>
          <w:b/>
          <w:bCs/>
        </w:rPr>
        <w:t>6</w:t>
      </w:r>
      <w:r w:rsidR="00A4642B" w:rsidRPr="00920038">
        <w:rPr>
          <w:rFonts w:ascii="Times New Roman" w:hAnsi="Times New Roman" w:cs="Times New Roman"/>
          <w:b/>
          <w:bCs/>
        </w:rPr>
        <w:t xml:space="preserve">. </w:t>
      </w:r>
      <w:r w:rsidR="00376ED0">
        <w:rPr>
          <w:rFonts w:ascii="Times New Roman" w:hAnsi="Times New Roman" w:cs="Times New Roman"/>
          <w:b/>
          <w:bCs/>
        </w:rPr>
        <w:t>FINAL</w:t>
      </w:r>
      <w:r w:rsidR="00A4642B" w:rsidRPr="00A05315">
        <w:rPr>
          <w:rFonts w:ascii="Times New Roman" w:hAnsi="Times New Roman" w:cs="Times New Roman"/>
          <w:b/>
          <w:bCs/>
        </w:rPr>
        <w:t xml:space="preserve"> </w:t>
      </w:r>
      <w:r w:rsidR="00376ED0">
        <w:rPr>
          <w:rFonts w:ascii="Times New Roman" w:hAnsi="Times New Roman" w:cs="Times New Roman"/>
          <w:i/>
          <w:iCs/>
        </w:rPr>
        <w:t>(</w:t>
      </w:r>
      <w:r w:rsidR="00225A0A">
        <w:rPr>
          <w:rFonts w:ascii="Times New Roman" w:hAnsi="Times New Roman" w:cs="Times New Roman"/>
          <w:i/>
          <w:iCs/>
        </w:rPr>
        <w:t>200 pts.</w:t>
      </w:r>
      <w:r w:rsidR="00376ED0">
        <w:rPr>
          <w:rFonts w:ascii="Times New Roman" w:hAnsi="Times New Roman" w:cs="Times New Roman"/>
          <w:i/>
          <w:iCs/>
        </w:rPr>
        <w:t>)</w:t>
      </w:r>
      <w:r w:rsidR="00A4642B" w:rsidRPr="00A05315">
        <w:rPr>
          <w:rFonts w:ascii="Times New Roman" w:hAnsi="Times New Roman" w:cs="Times New Roman"/>
        </w:rPr>
        <w:t xml:space="preserve">   </w:t>
      </w:r>
    </w:p>
    <w:p w14:paraId="1B6CCA59" w14:textId="77777777" w:rsidR="00A4642B" w:rsidRDefault="00A4642B" w:rsidP="00A4642B">
      <w:pPr>
        <w:rPr>
          <w:rFonts w:ascii="Times New Roman" w:hAnsi="Times New Roman" w:cs="Times New Roman"/>
        </w:rPr>
      </w:pPr>
    </w:p>
    <w:p w14:paraId="0FBBA241" w14:textId="77777777" w:rsidR="0025799B" w:rsidRPr="00B37328" w:rsidRDefault="0025799B" w:rsidP="0025799B">
      <w:pPr>
        <w:rPr>
          <w:rFonts w:ascii="Times New Roman" w:hAnsi="Times New Roman" w:cs="Times New Roman"/>
          <w:b/>
        </w:rPr>
      </w:pPr>
      <w:r w:rsidRPr="00B37328">
        <w:rPr>
          <w:rFonts w:ascii="Times New Roman" w:hAnsi="Times New Roman" w:cs="Times New Roman"/>
          <w:b/>
        </w:rPr>
        <w:t xml:space="preserve">A   = 1000-901               </w:t>
      </w:r>
    </w:p>
    <w:p w14:paraId="2C4C4193" w14:textId="77777777" w:rsidR="0025799B" w:rsidRPr="00B37328" w:rsidRDefault="0025799B" w:rsidP="0025799B">
      <w:pPr>
        <w:rPr>
          <w:rFonts w:ascii="Times New Roman" w:hAnsi="Times New Roman" w:cs="Times New Roman"/>
          <w:b/>
        </w:rPr>
      </w:pPr>
      <w:r w:rsidRPr="00B37328">
        <w:rPr>
          <w:rFonts w:ascii="Times New Roman" w:hAnsi="Times New Roman" w:cs="Times New Roman"/>
          <w:b/>
        </w:rPr>
        <w:t xml:space="preserve">B   = 900  -801         </w:t>
      </w:r>
    </w:p>
    <w:p w14:paraId="047C7375" w14:textId="77777777" w:rsidR="0025799B" w:rsidRPr="00B37328" w:rsidRDefault="0025799B" w:rsidP="0025799B">
      <w:pPr>
        <w:rPr>
          <w:rFonts w:ascii="Times New Roman" w:hAnsi="Times New Roman" w:cs="Times New Roman"/>
          <w:b/>
        </w:rPr>
      </w:pPr>
      <w:r w:rsidRPr="00B37328">
        <w:rPr>
          <w:rFonts w:ascii="Times New Roman" w:hAnsi="Times New Roman" w:cs="Times New Roman"/>
          <w:b/>
        </w:rPr>
        <w:t xml:space="preserve">C   = 800  -701              </w:t>
      </w:r>
    </w:p>
    <w:p w14:paraId="3565F4D2" w14:textId="77777777" w:rsidR="0025799B" w:rsidRPr="00B37328" w:rsidRDefault="0025799B" w:rsidP="0025799B">
      <w:pPr>
        <w:rPr>
          <w:rFonts w:ascii="Times New Roman" w:hAnsi="Times New Roman" w:cs="Times New Roman"/>
          <w:b/>
        </w:rPr>
      </w:pPr>
      <w:r w:rsidRPr="00B37328">
        <w:rPr>
          <w:rFonts w:ascii="Times New Roman" w:hAnsi="Times New Roman" w:cs="Times New Roman"/>
          <w:b/>
        </w:rPr>
        <w:t xml:space="preserve">D   = 700  -601                 </w:t>
      </w:r>
    </w:p>
    <w:p w14:paraId="449E80AF" w14:textId="236DE14D" w:rsidR="0025799B" w:rsidRDefault="0025799B" w:rsidP="0025799B">
      <w:pPr>
        <w:rPr>
          <w:rFonts w:ascii="Times New Roman" w:hAnsi="Times New Roman" w:cs="Times New Roman"/>
          <w:b/>
        </w:rPr>
      </w:pPr>
      <w:r w:rsidRPr="00B37328">
        <w:rPr>
          <w:rFonts w:ascii="Times New Roman" w:hAnsi="Times New Roman" w:cs="Times New Roman"/>
          <w:b/>
        </w:rPr>
        <w:t xml:space="preserve">F   </w:t>
      </w:r>
      <w:proofErr w:type="gramStart"/>
      <w:r w:rsidRPr="00B37328">
        <w:rPr>
          <w:rFonts w:ascii="Times New Roman" w:hAnsi="Times New Roman" w:cs="Times New Roman"/>
          <w:b/>
        </w:rPr>
        <w:t>=  600</w:t>
      </w:r>
      <w:proofErr w:type="gramEnd"/>
      <w:r w:rsidRPr="00B37328">
        <w:rPr>
          <w:rFonts w:ascii="Times New Roman" w:hAnsi="Times New Roman" w:cs="Times New Roman"/>
          <w:b/>
        </w:rPr>
        <w:t xml:space="preserve"> or below  </w:t>
      </w:r>
    </w:p>
    <w:p w14:paraId="4969059D" w14:textId="77777777" w:rsidR="0025799B" w:rsidRPr="00A05315" w:rsidRDefault="0025799B" w:rsidP="0025799B">
      <w:pPr>
        <w:rPr>
          <w:rFonts w:ascii="Times New Roman" w:hAnsi="Times New Roman" w:cs="Times New Roman"/>
        </w:rPr>
      </w:pPr>
    </w:p>
    <w:p w14:paraId="379B7866" w14:textId="77777777" w:rsidR="00A4642B" w:rsidRPr="005C288D" w:rsidRDefault="00A4642B" w:rsidP="00A4642B">
      <w:pPr>
        <w:rPr>
          <w:rFonts w:ascii="Times New Roman" w:hAnsi="Times New Roman" w:cs="Times New Roman"/>
          <w:b/>
          <w:bCs/>
          <w:color w:val="000000"/>
        </w:rPr>
      </w:pPr>
      <w:r w:rsidRPr="005C288D">
        <w:rPr>
          <w:rFonts w:ascii="Times New Roman" w:hAnsi="Times New Roman" w:cs="Times New Roman"/>
          <w:b/>
          <w:bCs/>
          <w:color w:val="000000"/>
        </w:rPr>
        <w:t>Evaluation and Grading Procedures:</w:t>
      </w:r>
    </w:p>
    <w:p w14:paraId="30BE6178" w14:textId="58C9F608" w:rsidR="00A4642B" w:rsidRPr="00B37328" w:rsidRDefault="00A4642B" w:rsidP="00AE5937">
      <w:pPr>
        <w:rPr>
          <w:rFonts w:ascii="Times New Roman" w:hAnsi="Times New Roman" w:cs="Times New Roman"/>
          <w:b/>
        </w:rPr>
      </w:pPr>
      <w:r w:rsidRPr="005C288D">
        <w:rPr>
          <w:rFonts w:ascii="Times New Roman" w:hAnsi="Times New Roman" w:cs="Times New Roman"/>
        </w:rPr>
        <w:t>All assignments are graded according to the specific assignment criteria and returned to students by the next class meeting after submission unless noted</w:t>
      </w:r>
      <w:r>
        <w:rPr>
          <w:rFonts w:ascii="Times New Roman" w:hAnsi="Times New Roman" w:cs="Times New Roman"/>
        </w:rPr>
        <w:t xml:space="preserve"> otherwise. </w:t>
      </w:r>
      <w:r w:rsidRPr="005C288D">
        <w:rPr>
          <w:rFonts w:ascii="Times New Roman" w:hAnsi="Times New Roman" w:cs="Times New Roman"/>
        </w:rPr>
        <w:t xml:space="preserve">I adhere firmly to the University’s statement on academic conduct/plagiarism. </w:t>
      </w:r>
    </w:p>
    <w:p w14:paraId="12AE07A5" w14:textId="77777777" w:rsidR="00A4642B" w:rsidRPr="001A146C" w:rsidRDefault="00A4642B" w:rsidP="00A4642B">
      <w:pPr>
        <w:rPr>
          <w:rFonts w:ascii="Verdana" w:hAnsi="Verdana"/>
          <w:b/>
          <w:sz w:val="22"/>
          <w:szCs w:val="22"/>
        </w:rPr>
      </w:pPr>
    </w:p>
    <w:p w14:paraId="3968109F" w14:textId="77777777" w:rsidR="00A4642B" w:rsidRPr="00A05315" w:rsidRDefault="00A4642B" w:rsidP="00A4642B">
      <w:pPr>
        <w:rPr>
          <w:rFonts w:ascii="Times New Roman" w:hAnsi="Times New Roman" w:cs="Times New Roman"/>
          <w:b/>
          <w:bCs/>
          <w:color w:val="000000"/>
        </w:rPr>
      </w:pPr>
    </w:p>
    <w:p w14:paraId="7AF8E73C" w14:textId="0F7BB0E2" w:rsidR="00A4642B" w:rsidRPr="00AE5937" w:rsidRDefault="00A4642B" w:rsidP="00AE5937">
      <w:pPr>
        <w:rPr>
          <w:rFonts w:ascii="Times New Roman" w:hAnsi="Times New Roman" w:cs="Times New Roman"/>
          <w:b/>
          <w:bCs/>
        </w:rPr>
      </w:pPr>
      <w:r w:rsidRPr="00A05315">
        <w:rPr>
          <w:rFonts w:ascii="Times New Roman" w:hAnsi="Times New Roman" w:cs="Times New Roman"/>
          <w:b/>
          <w:bCs/>
        </w:rPr>
        <w:t>Course Assignments</w:t>
      </w:r>
      <w:r w:rsidR="0062209F">
        <w:rPr>
          <w:rFonts w:ascii="Times New Roman" w:hAnsi="Times New Roman" w:cs="Times New Roman"/>
          <w:b/>
          <w:bCs/>
        </w:rPr>
        <w:t xml:space="preserve"> and Meetings</w:t>
      </w:r>
      <w:r w:rsidRPr="00A05315">
        <w:rPr>
          <w:rFonts w:ascii="Times New Roman" w:hAnsi="Times New Roman" w:cs="Times New Roman"/>
          <w:b/>
          <w:bCs/>
        </w:rPr>
        <w:t>:</w:t>
      </w:r>
    </w:p>
    <w:p w14:paraId="39CBEED8" w14:textId="77777777" w:rsidR="00A4642B" w:rsidRDefault="00A4642B" w:rsidP="00A4642B">
      <w:pPr>
        <w:jc w:val="center"/>
        <w:rPr>
          <w:rFonts w:ascii="Times New Roman" w:hAnsi="Times New Roman" w:cs="Times New Roman"/>
          <w:b/>
          <w:bCs/>
          <w:u w:val="single"/>
        </w:rPr>
      </w:pPr>
    </w:p>
    <w:p w14:paraId="5F96ACA8" w14:textId="77777777" w:rsidR="00A4642B" w:rsidRPr="00A05315" w:rsidRDefault="00A4642B" w:rsidP="00A4642B">
      <w:pPr>
        <w:jc w:val="center"/>
        <w:rPr>
          <w:rFonts w:ascii="Times New Roman" w:hAnsi="Times New Roman" w:cs="Times New Roman"/>
          <w:b/>
          <w:bCs/>
          <w:u w:val="single"/>
        </w:rPr>
      </w:pPr>
      <w:r w:rsidRPr="00A05315">
        <w:rPr>
          <w:rFonts w:ascii="Times New Roman" w:hAnsi="Times New Roman" w:cs="Times New Roman"/>
          <w:b/>
          <w:bCs/>
          <w:u w:val="single"/>
        </w:rPr>
        <w:t>Syllabus is subject to Change with Notice</w:t>
      </w:r>
    </w:p>
    <w:p w14:paraId="326AA138" w14:textId="77777777" w:rsidR="00A4642B" w:rsidRPr="00A05315" w:rsidRDefault="00A4642B" w:rsidP="00A4642B">
      <w:pPr>
        <w:jc w:val="center"/>
        <w:rPr>
          <w:rFonts w:ascii="Times New Roman" w:hAnsi="Times New Roman" w:cs="Times New Roman"/>
          <w:b/>
          <w:bCs/>
          <w:u w:val="single"/>
        </w:rPr>
      </w:pPr>
    </w:p>
    <w:p w14:paraId="3FB7A24F" w14:textId="77777777" w:rsidR="00A4642B" w:rsidRPr="00A05315" w:rsidRDefault="00A4642B" w:rsidP="00A4642B">
      <w:pPr>
        <w:rPr>
          <w:rFonts w:ascii="Times New Roman" w:hAnsi="Times New Roman" w:cs="Times New Roman"/>
        </w:rPr>
      </w:pPr>
    </w:p>
    <w:p w14:paraId="0175F50B" w14:textId="77777777" w:rsidR="00A4642B" w:rsidRPr="00FA4422" w:rsidRDefault="00A4642B" w:rsidP="00A4642B">
      <w:pPr>
        <w:rPr>
          <w:rFonts w:ascii="Times New Roman" w:hAnsi="Times New Roman" w:cs="Times New Roman"/>
          <w:b/>
          <w:color w:val="000000"/>
        </w:rPr>
      </w:pPr>
      <w:r w:rsidRPr="00FA4422">
        <w:rPr>
          <w:rFonts w:ascii="Times New Roman" w:hAnsi="Times New Roman" w:cs="Times New Roman"/>
          <w:b/>
          <w:color w:val="000000"/>
        </w:rPr>
        <w:t>Class Policy Statements:</w:t>
      </w:r>
    </w:p>
    <w:p w14:paraId="25466676" w14:textId="77777777" w:rsidR="00A4642B" w:rsidRPr="00FA4422" w:rsidRDefault="00A4642B" w:rsidP="00A4642B">
      <w:pPr>
        <w:rPr>
          <w:rFonts w:ascii="Times New Roman" w:hAnsi="Times New Roman" w:cs="Times New Roman"/>
          <w:color w:val="000000"/>
          <w:sz w:val="22"/>
          <w:szCs w:val="22"/>
        </w:rPr>
      </w:pPr>
    </w:p>
    <w:p w14:paraId="18D590F1" w14:textId="77777777" w:rsidR="00A4642B" w:rsidRDefault="00A4642B" w:rsidP="00A4642B">
      <w:pPr>
        <w:ind w:left="180" w:hanging="180"/>
        <w:rPr>
          <w:rFonts w:ascii="Times New Roman" w:hAnsi="Times New Roman" w:cs="Times New Roman"/>
          <w:sz w:val="22"/>
          <w:szCs w:val="22"/>
        </w:rPr>
      </w:pPr>
      <w:r w:rsidRPr="00FA4422">
        <w:rPr>
          <w:rFonts w:ascii="Times New Roman" w:hAnsi="Times New Roman" w:cs="Times New Roman"/>
          <w:b/>
          <w:u w:val="single"/>
        </w:rPr>
        <w:t>Participation:</w:t>
      </w:r>
      <w:r w:rsidRPr="00FA4422">
        <w:rPr>
          <w:rFonts w:ascii="Times New Roman" w:hAnsi="Times New Roman" w:cs="Times New Roman"/>
          <w:sz w:val="22"/>
          <w:szCs w:val="22"/>
        </w:rPr>
        <w:t xml:space="preserve">  Students are expected to participate in all class discussions and participate in all</w:t>
      </w:r>
    </w:p>
    <w:p w14:paraId="542624E2" w14:textId="77777777" w:rsidR="00A4642B"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exercises</w:t>
      </w:r>
      <w:proofErr w:type="gramEnd"/>
      <w:r w:rsidRPr="00FA4422">
        <w:rPr>
          <w:rFonts w:ascii="Times New Roman" w:hAnsi="Times New Roman" w:cs="Times New Roman"/>
          <w:sz w:val="22"/>
          <w:szCs w:val="22"/>
        </w:rPr>
        <w:t xml:space="preserve">. It is the student’s responsibility to contact the instructor if assignment deadlines are not </w:t>
      </w:r>
    </w:p>
    <w:p w14:paraId="5661E48E" w14:textId="77777777" w:rsidR="00A4642B" w:rsidRPr="00FA4422"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met</w:t>
      </w:r>
      <w:proofErr w:type="gramEnd"/>
      <w:r w:rsidRPr="00FA4422">
        <w:rPr>
          <w:rFonts w:ascii="Times New Roman" w:hAnsi="Times New Roman" w:cs="Times New Roman"/>
          <w:sz w:val="22"/>
          <w:szCs w:val="22"/>
        </w:rPr>
        <w:t>. Students are responsible for initiating arrangements for missed work.</w:t>
      </w:r>
    </w:p>
    <w:p w14:paraId="0489F3B5" w14:textId="77777777" w:rsidR="00A4642B" w:rsidRPr="00FA4422" w:rsidRDefault="00A4642B" w:rsidP="00A4642B">
      <w:pPr>
        <w:ind w:left="540"/>
        <w:rPr>
          <w:rFonts w:ascii="Times New Roman" w:hAnsi="Times New Roman" w:cs="Times New Roman"/>
          <w:sz w:val="22"/>
          <w:szCs w:val="22"/>
        </w:rPr>
      </w:pPr>
    </w:p>
    <w:p w14:paraId="3B570B3F" w14:textId="77777777" w:rsidR="00A4642B" w:rsidRDefault="00A4642B" w:rsidP="00A4642B">
      <w:pPr>
        <w:ind w:left="180" w:hanging="180"/>
        <w:rPr>
          <w:rFonts w:ascii="Times New Roman" w:hAnsi="Times New Roman" w:cs="Times New Roman"/>
          <w:sz w:val="22"/>
          <w:szCs w:val="22"/>
        </w:rPr>
      </w:pPr>
      <w:r w:rsidRPr="00FA4422">
        <w:rPr>
          <w:rFonts w:ascii="Times New Roman" w:hAnsi="Times New Roman" w:cs="Times New Roman"/>
          <w:b/>
          <w:u w:val="single"/>
        </w:rPr>
        <w:t>Attendance/Absences</w:t>
      </w:r>
      <w:r w:rsidRPr="00FA4422">
        <w:rPr>
          <w:rFonts w:ascii="Times New Roman" w:hAnsi="Times New Roman" w:cs="Times New Roman"/>
          <w:b/>
        </w:rPr>
        <w:t>:</w:t>
      </w:r>
      <w:r w:rsidRPr="00FA4422">
        <w:rPr>
          <w:rFonts w:ascii="Times New Roman" w:hAnsi="Times New Roman" w:cs="Times New Roman"/>
          <w:sz w:val="22"/>
          <w:szCs w:val="22"/>
        </w:rPr>
        <w:t xml:space="preserve">  Attendance is required at each class meeting.  If an exam is missed, a </w:t>
      </w:r>
    </w:p>
    <w:p w14:paraId="155734F9" w14:textId="77777777" w:rsidR="00A4642B"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make</w:t>
      </w:r>
      <w:proofErr w:type="gramEnd"/>
      <w:r w:rsidRPr="00FA4422">
        <w:rPr>
          <w:rFonts w:ascii="Times New Roman" w:hAnsi="Times New Roman" w:cs="Times New Roman"/>
          <w:sz w:val="22"/>
          <w:szCs w:val="22"/>
        </w:rPr>
        <w:t xml:space="preserve">-up exam will be given only for University-approved excuses as outlined in the </w:t>
      </w:r>
      <w:r w:rsidRPr="00FA4422">
        <w:rPr>
          <w:rFonts w:ascii="Times New Roman" w:hAnsi="Times New Roman" w:cs="Times New Roman"/>
          <w:sz w:val="22"/>
          <w:szCs w:val="22"/>
          <w:u w:val="single"/>
        </w:rPr>
        <w:t>Tiger Cub</w:t>
      </w:r>
      <w:r w:rsidRPr="00FA4422">
        <w:rPr>
          <w:rFonts w:ascii="Times New Roman" w:hAnsi="Times New Roman" w:cs="Times New Roman"/>
          <w:sz w:val="22"/>
          <w:szCs w:val="22"/>
        </w:rPr>
        <w:t xml:space="preserve">. </w:t>
      </w:r>
    </w:p>
    <w:p w14:paraId="4D97FA11" w14:textId="77777777" w:rsidR="00A4642B" w:rsidRDefault="00A4642B" w:rsidP="00A4642B">
      <w:pPr>
        <w:ind w:left="180" w:hanging="180"/>
        <w:rPr>
          <w:rFonts w:ascii="Times New Roman" w:hAnsi="Times New Roman" w:cs="Times New Roman"/>
          <w:sz w:val="22"/>
          <w:szCs w:val="22"/>
        </w:rPr>
      </w:pPr>
      <w:r w:rsidRPr="00FA4422">
        <w:rPr>
          <w:rFonts w:ascii="Times New Roman" w:hAnsi="Times New Roman" w:cs="Times New Roman"/>
          <w:sz w:val="22"/>
          <w:szCs w:val="22"/>
        </w:rPr>
        <w:t xml:space="preserve">Arrangement to take the make-up exam must be made in advance.  Students who miss an exam </w:t>
      </w:r>
    </w:p>
    <w:p w14:paraId="5A612E33" w14:textId="77777777" w:rsidR="00A4642B"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because</w:t>
      </w:r>
      <w:proofErr w:type="gramEnd"/>
      <w:r w:rsidRPr="00FA4422">
        <w:rPr>
          <w:rFonts w:ascii="Times New Roman" w:hAnsi="Times New Roman" w:cs="Times New Roman"/>
          <w:sz w:val="22"/>
          <w:szCs w:val="22"/>
        </w:rPr>
        <w:t xml:space="preserve"> of illness need a doctor’s statement for verification of sickness and should clear the </w:t>
      </w:r>
    </w:p>
    <w:p w14:paraId="5D363411" w14:textId="77777777" w:rsidR="00A4642B"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absence</w:t>
      </w:r>
      <w:proofErr w:type="gramEnd"/>
      <w:r w:rsidRPr="00FA4422">
        <w:rPr>
          <w:rFonts w:ascii="Times New Roman" w:hAnsi="Times New Roman" w:cs="Times New Roman"/>
          <w:sz w:val="22"/>
          <w:szCs w:val="22"/>
        </w:rPr>
        <w:t xml:space="preserve"> with the instructor the day they return to class.  Other unavoidable absences from campus </w:t>
      </w:r>
    </w:p>
    <w:p w14:paraId="03784C57" w14:textId="77777777" w:rsidR="00A4642B" w:rsidRPr="00FA4422" w:rsidRDefault="00A4642B" w:rsidP="00A4642B">
      <w:pPr>
        <w:ind w:left="180" w:hanging="180"/>
        <w:rPr>
          <w:rFonts w:ascii="Times New Roman" w:hAnsi="Times New Roman" w:cs="Times New Roman"/>
          <w:sz w:val="22"/>
          <w:szCs w:val="22"/>
        </w:rPr>
      </w:pPr>
      <w:proofErr w:type="gramStart"/>
      <w:r w:rsidRPr="00FA4422">
        <w:rPr>
          <w:rFonts w:ascii="Times New Roman" w:hAnsi="Times New Roman" w:cs="Times New Roman"/>
          <w:sz w:val="22"/>
          <w:szCs w:val="22"/>
        </w:rPr>
        <w:t>must</w:t>
      </w:r>
      <w:proofErr w:type="gramEnd"/>
      <w:r w:rsidRPr="00FA4422">
        <w:rPr>
          <w:rFonts w:ascii="Times New Roman" w:hAnsi="Times New Roman" w:cs="Times New Roman"/>
          <w:sz w:val="22"/>
          <w:szCs w:val="22"/>
        </w:rPr>
        <w:t xml:space="preserve"> be documented and cleared with the instructor </w:t>
      </w:r>
      <w:r w:rsidRPr="00FA4422">
        <w:rPr>
          <w:rFonts w:ascii="Times New Roman" w:hAnsi="Times New Roman" w:cs="Times New Roman"/>
          <w:b/>
          <w:sz w:val="22"/>
          <w:szCs w:val="22"/>
        </w:rPr>
        <w:t>in advance</w:t>
      </w:r>
      <w:r w:rsidRPr="00FA4422">
        <w:rPr>
          <w:rFonts w:ascii="Times New Roman" w:hAnsi="Times New Roman" w:cs="Times New Roman"/>
          <w:sz w:val="22"/>
          <w:szCs w:val="22"/>
        </w:rPr>
        <w:t>.</w:t>
      </w:r>
    </w:p>
    <w:p w14:paraId="3915691E" w14:textId="77777777" w:rsidR="00A4642B" w:rsidRDefault="00A4642B" w:rsidP="00A4642B">
      <w:pPr>
        <w:tabs>
          <w:tab w:val="left" w:pos="180"/>
        </w:tabs>
        <w:rPr>
          <w:rFonts w:ascii="Times New Roman" w:hAnsi="Times New Roman" w:cs="Times New Roman"/>
          <w:sz w:val="22"/>
          <w:szCs w:val="22"/>
        </w:rPr>
      </w:pPr>
    </w:p>
    <w:p w14:paraId="7CFBBA43" w14:textId="6285227D" w:rsidR="00AE5937" w:rsidRDefault="00AE5937" w:rsidP="00A4642B">
      <w:pPr>
        <w:tabs>
          <w:tab w:val="left" w:pos="180"/>
        </w:tabs>
        <w:rPr>
          <w:rFonts w:ascii="Times New Roman" w:hAnsi="Times New Roman" w:cs="Times New Roman"/>
          <w:sz w:val="22"/>
          <w:szCs w:val="22"/>
        </w:rPr>
      </w:pPr>
      <w:r>
        <w:rPr>
          <w:rFonts w:ascii="Times New Roman" w:hAnsi="Times New Roman" w:cs="Times New Roman"/>
          <w:b/>
          <w:u w:val="single"/>
        </w:rPr>
        <w:t>Quizzes</w:t>
      </w:r>
      <w:r w:rsidR="00A4642B" w:rsidRPr="00FA4422">
        <w:rPr>
          <w:rFonts w:ascii="Times New Roman" w:hAnsi="Times New Roman" w:cs="Times New Roman"/>
          <w:b/>
        </w:rPr>
        <w:t>:</w:t>
      </w:r>
      <w:r w:rsidR="00A4642B" w:rsidRPr="00FA4422">
        <w:rPr>
          <w:rFonts w:ascii="Times New Roman" w:hAnsi="Times New Roman" w:cs="Times New Roman"/>
          <w:sz w:val="22"/>
          <w:szCs w:val="22"/>
        </w:rPr>
        <w:t xml:space="preserve">  </w:t>
      </w:r>
      <w:r w:rsidR="0025799B">
        <w:rPr>
          <w:rFonts w:ascii="Times New Roman" w:hAnsi="Times New Roman" w:cs="Times New Roman"/>
          <w:sz w:val="22"/>
          <w:szCs w:val="22"/>
        </w:rPr>
        <w:t>Quizzes will come from the assigned workbook pages listed in the syllabus</w:t>
      </w:r>
      <w:r w:rsidR="00C55259">
        <w:rPr>
          <w:rFonts w:ascii="Times New Roman" w:hAnsi="Times New Roman" w:cs="Times New Roman"/>
          <w:sz w:val="22"/>
          <w:szCs w:val="22"/>
        </w:rPr>
        <w:t xml:space="preserve">.  </w:t>
      </w:r>
      <w:r w:rsidR="0025799B">
        <w:rPr>
          <w:rFonts w:ascii="Times New Roman" w:hAnsi="Times New Roman" w:cs="Times New Roman"/>
          <w:sz w:val="22"/>
          <w:szCs w:val="22"/>
        </w:rPr>
        <w:t xml:space="preserve">This is not to say that you should not do other workbook pages or exercises in the course text.  I absolutely and highly recommend that – this course will be difficult otherwise.  </w:t>
      </w:r>
    </w:p>
    <w:p w14:paraId="1D8BD6E7" w14:textId="77777777" w:rsidR="00AE5937" w:rsidRDefault="00AE5937" w:rsidP="00A4642B">
      <w:pPr>
        <w:tabs>
          <w:tab w:val="left" w:pos="180"/>
        </w:tabs>
        <w:rPr>
          <w:rFonts w:ascii="Times New Roman" w:hAnsi="Times New Roman" w:cs="Times New Roman"/>
          <w:sz w:val="22"/>
          <w:szCs w:val="22"/>
        </w:rPr>
      </w:pPr>
    </w:p>
    <w:p w14:paraId="18C010D2" w14:textId="30627F2B" w:rsidR="00AE5937" w:rsidRPr="00FA4422" w:rsidRDefault="00AE5937" w:rsidP="00A4642B">
      <w:pPr>
        <w:tabs>
          <w:tab w:val="left" w:pos="180"/>
        </w:tabs>
        <w:rPr>
          <w:rFonts w:ascii="Times New Roman" w:hAnsi="Times New Roman" w:cs="Times New Roman"/>
          <w:sz w:val="22"/>
          <w:szCs w:val="22"/>
        </w:rPr>
      </w:pPr>
      <w:r w:rsidRPr="009208DD">
        <w:rPr>
          <w:rFonts w:ascii="Times New Roman" w:hAnsi="Times New Roman" w:cs="Times New Roman"/>
          <w:b/>
          <w:sz w:val="22"/>
          <w:szCs w:val="22"/>
          <w:u w:val="single"/>
        </w:rPr>
        <w:t>Tests:</w:t>
      </w:r>
      <w:r>
        <w:rPr>
          <w:rFonts w:ascii="Times New Roman" w:hAnsi="Times New Roman" w:cs="Times New Roman"/>
          <w:sz w:val="22"/>
          <w:szCs w:val="22"/>
        </w:rPr>
        <w:t xml:space="preserve">  There will be </w:t>
      </w:r>
      <w:r w:rsidR="009208DD">
        <w:rPr>
          <w:rFonts w:ascii="Times New Roman" w:hAnsi="Times New Roman" w:cs="Times New Roman"/>
          <w:sz w:val="22"/>
          <w:szCs w:val="22"/>
        </w:rPr>
        <w:t xml:space="preserve">three announced tests during the semester.  </w:t>
      </w:r>
    </w:p>
    <w:p w14:paraId="78E383F6" w14:textId="77777777" w:rsidR="00A4642B" w:rsidRDefault="00A4642B" w:rsidP="00A4642B">
      <w:pPr>
        <w:rPr>
          <w:rFonts w:ascii="Times New Roman" w:hAnsi="Times New Roman" w:cs="Times New Roman"/>
          <w:sz w:val="22"/>
          <w:szCs w:val="22"/>
          <w:u w:val="single"/>
        </w:rPr>
      </w:pPr>
      <w:r>
        <w:rPr>
          <w:rFonts w:ascii="Times New Roman" w:hAnsi="Times New Roman" w:cs="Times New Roman"/>
          <w:sz w:val="22"/>
          <w:szCs w:val="22"/>
          <w:u w:val="single"/>
        </w:rPr>
        <w:t xml:space="preserve">          </w:t>
      </w:r>
    </w:p>
    <w:p w14:paraId="4B4A6C67" w14:textId="77777777" w:rsidR="00A4642B" w:rsidRPr="00FA4422" w:rsidRDefault="00A4642B" w:rsidP="00A4642B">
      <w:pPr>
        <w:rPr>
          <w:rFonts w:ascii="Times New Roman" w:hAnsi="Times New Roman" w:cs="Times New Roman"/>
          <w:sz w:val="22"/>
          <w:szCs w:val="22"/>
        </w:rPr>
      </w:pPr>
      <w:r w:rsidRPr="00FA4422">
        <w:rPr>
          <w:rFonts w:ascii="Times New Roman" w:hAnsi="Times New Roman" w:cs="Times New Roman"/>
          <w:b/>
          <w:u w:val="single"/>
        </w:rPr>
        <w:lastRenderedPageBreak/>
        <w:t>Accommodations</w:t>
      </w:r>
      <w:r w:rsidRPr="00FA4422">
        <w:rPr>
          <w:rFonts w:ascii="Times New Roman" w:hAnsi="Times New Roman" w:cs="Times New Roman"/>
          <w:b/>
        </w:rPr>
        <w:t>:</w:t>
      </w:r>
      <w:r w:rsidRPr="00FA4422">
        <w:rPr>
          <w:rFonts w:ascii="Times New Roman" w:hAnsi="Times New Roman" w:cs="Times New Roman"/>
          <w:sz w:val="22"/>
          <w:szCs w:val="22"/>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012D84F6" w14:textId="77777777" w:rsidR="00A4642B" w:rsidRPr="00FA4422" w:rsidRDefault="00A4642B" w:rsidP="00A4642B">
      <w:pPr>
        <w:tabs>
          <w:tab w:val="left" w:pos="360"/>
        </w:tabs>
        <w:ind w:left="360"/>
        <w:rPr>
          <w:rFonts w:ascii="Times New Roman" w:hAnsi="Times New Roman" w:cs="Times New Roman"/>
          <w:sz w:val="22"/>
          <w:szCs w:val="22"/>
        </w:rPr>
      </w:pPr>
    </w:p>
    <w:p w14:paraId="4A52872A" w14:textId="77777777" w:rsidR="00A4642B" w:rsidRPr="00FA4422" w:rsidRDefault="00A4642B" w:rsidP="00A4642B">
      <w:pPr>
        <w:rPr>
          <w:rFonts w:ascii="Times New Roman" w:hAnsi="Times New Roman" w:cs="Times New Roman"/>
          <w:sz w:val="22"/>
          <w:szCs w:val="22"/>
        </w:rPr>
      </w:pPr>
      <w:r w:rsidRPr="00FA4422">
        <w:rPr>
          <w:rFonts w:ascii="Times New Roman" w:hAnsi="Times New Roman" w:cs="Times New Roman"/>
          <w:b/>
          <w:u w:val="single"/>
        </w:rPr>
        <w:t>Honesty Code</w:t>
      </w:r>
      <w:r w:rsidRPr="00FA4422">
        <w:rPr>
          <w:rFonts w:ascii="Times New Roman" w:hAnsi="Times New Roman" w:cs="Times New Roman"/>
          <w:b/>
        </w:rPr>
        <w:t>:</w:t>
      </w:r>
      <w:r w:rsidRPr="00FA4422">
        <w:rPr>
          <w:rFonts w:ascii="Times New Roman" w:hAnsi="Times New Roman" w:cs="Times New Roman"/>
          <w:sz w:val="22"/>
          <w:szCs w:val="22"/>
        </w:rPr>
        <w:t xml:space="preserve">  The University Academic Honesty Code and the </w:t>
      </w:r>
      <w:r w:rsidRPr="00FA4422">
        <w:rPr>
          <w:rFonts w:ascii="Times New Roman" w:hAnsi="Times New Roman" w:cs="Times New Roman"/>
          <w:sz w:val="22"/>
          <w:szCs w:val="22"/>
          <w:u w:val="single"/>
        </w:rPr>
        <w:t>Tiger Cub</w:t>
      </w:r>
      <w:r w:rsidRPr="00FA4422">
        <w:rPr>
          <w:rFonts w:ascii="Times New Roman" w:hAnsi="Times New Roman" w:cs="Times New Roman"/>
          <w:sz w:val="22"/>
          <w:szCs w:val="22"/>
        </w:rPr>
        <w:t xml:space="preserve"> Rules </w:t>
      </w:r>
      <w:proofErr w:type="gramStart"/>
      <w:r w:rsidRPr="00FA4422">
        <w:rPr>
          <w:rFonts w:ascii="Times New Roman" w:hAnsi="Times New Roman" w:cs="Times New Roman"/>
          <w:sz w:val="22"/>
          <w:szCs w:val="22"/>
        </w:rPr>
        <w:t xml:space="preserve">and </w:t>
      </w:r>
      <w:r>
        <w:rPr>
          <w:rFonts w:ascii="Times New Roman" w:hAnsi="Times New Roman" w:cs="Times New Roman"/>
          <w:sz w:val="22"/>
          <w:szCs w:val="22"/>
        </w:rPr>
        <w:t xml:space="preserve"> </w:t>
      </w:r>
      <w:r w:rsidRPr="00FA4422">
        <w:rPr>
          <w:rFonts w:ascii="Times New Roman" w:hAnsi="Times New Roman" w:cs="Times New Roman"/>
          <w:sz w:val="22"/>
          <w:szCs w:val="22"/>
        </w:rPr>
        <w:t>Regulations</w:t>
      </w:r>
      <w:proofErr w:type="gramEnd"/>
      <w:r w:rsidRPr="00FA4422">
        <w:rPr>
          <w:rFonts w:ascii="Times New Roman" w:hAnsi="Times New Roman" w:cs="Times New Roman"/>
          <w:sz w:val="22"/>
          <w:szCs w:val="22"/>
        </w:rPr>
        <w:t xml:space="preserve"> pertaining to </w:t>
      </w:r>
      <w:r w:rsidRPr="00FA4422">
        <w:rPr>
          <w:rFonts w:ascii="Times New Roman" w:hAnsi="Times New Roman" w:cs="Times New Roman"/>
          <w:sz w:val="22"/>
          <w:szCs w:val="22"/>
          <w:u w:val="single"/>
        </w:rPr>
        <w:t>Cheating</w:t>
      </w:r>
      <w:r w:rsidRPr="00FA4422">
        <w:rPr>
          <w:rFonts w:ascii="Times New Roman" w:hAnsi="Times New Roman" w:cs="Times New Roman"/>
          <w:sz w:val="22"/>
          <w:szCs w:val="22"/>
        </w:rPr>
        <w:t xml:space="preserve"> will apply to this class.</w:t>
      </w:r>
    </w:p>
    <w:p w14:paraId="5B184022" w14:textId="77777777" w:rsidR="00A4642B" w:rsidRPr="00FA4422" w:rsidRDefault="00A4642B" w:rsidP="00A4642B">
      <w:pPr>
        <w:tabs>
          <w:tab w:val="left" w:pos="360"/>
        </w:tabs>
        <w:ind w:left="360" w:right="-720"/>
        <w:rPr>
          <w:rFonts w:ascii="Times New Roman" w:hAnsi="Times New Roman" w:cs="Times New Roman"/>
          <w:sz w:val="22"/>
          <w:szCs w:val="22"/>
        </w:rPr>
      </w:pPr>
    </w:p>
    <w:p w14:paraId="4C61308B" w14:textId="77777777" w:rsidR="00A4642B" w:rsidRDefault="00A4642B" w:rsidP="00A4642B">
      <w:pPr>
        <w:ind w:left="360" w:hanging="360"/>
        <w:rPr>
          <w:rFonts w:ascii="Times New Roman" w:hAnsi="Times New Roman" w:cs="Times New Roman"/>
          <w:sz w:val="22"/>
          <w:szCs w:val="22"/>
        </w:rPr>
      </w:pPr>
      <w:r w:rsidRPr="00FA4422">
        <w:rPr>
          <w:rFonts w:ascii="Times New Roman" w:hAnsi="Times New Roman" w:cs="Times New Roman"/>
          <w:b/>
          <w:u w:val="single"/>
        </w:rPr>
        <w:t>Professionalism</w:t>
      </w:r>
      <w:r w:rsidRPr="00FA4422">
        <w:rPr>
          <w:rFonts w:ascii="Times New Roman" w:hAnsi="Times New Roman" w:cs="Times New Roman"/>
          <w:b/>
        </w:rPr>
        <w:t>:</w:t>
      </w:r>
      <w:r w:rsidRPr="00FA4422">
        <w:rPr>
          <w:rFonts w:ascii="Times New Roman" w:hAnsi="Times New Roman" w:cs="Times New Roman"/>
          <w:sz w:val="22"/>
          <w:szCs w:val="22"/>
        </w:rPr>
        <w:t xml:space="preserve">  As faculty, staff, and students interact in </w:t>
      </w:r>
      <w:r>
        <w:rPr>
          <w:rFonts w:ascii="Times New Roman" w:hAnsi="Times New Roman" w:cs="Times New Roman"/>
          <w:sz w:val="22"/>
          <w:szCs w:val="22"/>
        </w:rPr>
        <w:t xml:space="preserve">professional settings, they are </w:t>
      </w:r>
    </w:p>
    <w:p w14:paraId="47901651" w14:textId="77777777" w:rsidR="00A4642B" w:rsidRPr="00FA4422" w:rsidRDefault="00A4642B" w:rsidP="00A4642B">
      <w:pPr>
        <w:rPr>
          <w:rFonts w:ascii="Times New Roman" w:hAnsi="Times New Roman" w:cs="Times New Roman"/>
          <w:sz w:val="22"/>
          <w:szCs w:val="22"/>
        </w:rPr>
      </w:pPr>
      <w:proofErr w:type="gramStart"/>
      <w:r w:rsidRPr="00FA4422">
        <w:rPr>
          <w:rFonts w:ascii="Times New Roman" w:hAnsi="Times New Roman" w:cs="Times New Roman"/>
          <w:sz w:val="22"/>
          <w:szCs w:val="22"/>
        </w:rPr>
        <w:t>expected</w:t>
      </w:r>
      <w:proofErr w:type="gramEnd"/>
      <w:r w:rsidRPr="00FA4422">
        <w:rPr>
          <w:rFonts w:ascii="Times New Roman" w:hAnsi="Times New Roman" w:cs="Times New Roman"/>
          <w:sz w:val="22"/>
          <w:szCs w:val="22"/>
        </w:rPr>
        <w:t xml:space="preserve"> to demonstrate professional behaviors as defi</w:t>
      </w:r>
      <w:r>
        <w:rPr>
          <w:rFonts w:ascii="Times New Roman" w:hAnsi="Times New Roman" w:cs="Times New Roman"/>
          <w:sz w:val="22"/>
          <w:szCs w:val="22"/>
        </w:rPr>
        <w:t xml:space="preserve">ned in the College’s conceptual </w:t>
      </w:r>
      <w:r w:rsidRPr="00FA4422">
        <w:rPr>
          <w:rFonts w:ascii="Times New Roman" w:hAnsi="Times New Roman" w:cs="Times New Roman"/>
          <w:sz w:val="22"/>
          <w:szCs w:val="22"/>
        </w:rPr>
        <w:t>framework. These professional commitments or dispositions are listed below:</w:t>
      </w:r>
    </w:p>
    <w:p w14:paraId="7DB508C0" w14:textId="77777777" w:rsidR="00A4642B" w:rsidRPr="00FA4422" w:rsidRDefault="00A4642B" w:rsidP="00A4642B">
      <w:pPr>
        <w:ind w:right="-720"/>
        <w:rPr>
          <w:rFonts w:ascii="Times New Roman" w:hAnsi="Times New Roman" w:cs="Times New Roman"/>
          <w:sz w:val="22"/>
          <w:szCs w:val="22"/>
        </w:rPr>
      </w:pPr>
    </w:p>
    <w:p w14:paraId="251D9A19" w14:textId="77777777" w:rsidR="00A4642B" w:rsidRPr="00FA4422" w:rsidRDefault="00A4642B" w:rsidP="00A4642B">
      <w:pPr>
        <w:numPr>
          <w:ilvl w:val="0"/>
          <w:numId w:val="3"/>
        </w:numPr>
        <w:tabs>
          <w:tab w:val="left" w:pos="1080"/>
        </w:tabs>
        <w:ind w:left="360" w:firstLine="360"/>
        <w:rPr>
          <w:rFonts w:ascii="Times New Roman" w:hAnsi="Times New Roman" w:cs="Times New Roman"/>
          <w:sz w:val="22"/>
          <w:szCs w:val="22"/>
        </w:rPr>
      </w:pPr>
      <w:r w:rsidRPr="00FA4422">
        <w:rPr>
          <w:rFonts w:ascii="Times New Roman" w:hAnsi="Times New Roman" w:cs="Times New Roman"/>
          <w:sz w:val="22"/>
          <w:szCs w:val="22"/>
        </w:rPr>
        <w:t>Engage in responsible and ethical professional practices</w:t>
      </w:r>
    </w:p>
    <w:p w14:paraId="7BAD7DBB" w14:textId="77777777" w:rsidR="00A4642B" w:rsidRPr="00FA4422" w:rsidRDefault="00A4642B" w:rsidP="00A4642B">
      <w:pPr>
        <w:numPr>
          <w:ilvl w:val="0"/>
          <w:numId w:val="3"/>
        </w:numPr>
        <w:tabs>
          <w:tab w:val="left" w:pos="1080"/>
        </w:tabs>
        <w:ind w:left="360" w:firstLine="360"/>
        <w:rPr>
          <w:rFonts w:ascii="Times New Roman" w:hAnsi="Times New Roman" w:cs="Times New Roman"/>
          <w:sz w:val="22"/>
          <w:szCs w:val="22"/>
        </w:rPr>
      </w:pPr>
      <w:r w:rsidRPr="00FA4422">
        <w:rPr>
          <w:rFonts w:ascii="Times New Roman" w:hAnsi="Times New Roman" w:cs="Times New Roman"/>
          <w:sz w:val="22"/>
          <w:szCs w:val="22"/>
        </w:rPr>
        <w:t>Contribute to collaborative learning communities</w:t>
      </w:r>
    </w:p>
    <w:p w14:paraId="49BD682B" w14:textId="77777777" w:rsidR="00A4642B" w:rsidRPr="00FA4422" w:rsidRDefault="00A4642B" w:rsidP="00A4642B">
      <w:pPr>
        <w:numPr>
          <w:ilvl w:val="0"/>
          <w:numId w:val="3"/>
        </w:numPr>
        <w:tabs>
          <w:tab w:val="left" w:pos="1080"/>
        </w:tabs>
        <w:ind w:left="360" w:firstLine="360"/>
        <w:rPr>
          <w:rFonts w:ascii="Times New Roman" w:hAnsi="Times New Roman" w:cs="Times New Roman"/>
          <w:sz w:val="22"/>
          <w:szCs w:val="22"/>
        </w:rPr>
      </w:pPr>
      <w:r w:rsidRPr="00FA4422">
        <w:rPr>
          <w:rFonts w:ascii="Times New Roman" w:hAnsi="Times New Roman" w:cs="Times New Roman"/>
          <w:sz w:val="22"/>
          <w:szCs w:val="22"/>
        </w:rPr>
        <w:t>Demonstrate a commitment to diversity</w:t>
      </w:r>
    </w:p>
    <w:p w14:paraId="02520F91" w14:textId="77777777" w:rsidR="00A4642B" w:rsidRPr="00FA4422" w:rsidRDefault="00A4642B" w:rsidP="00A4642B">
      <w:pPr>
        <w:numPr>
          <w:ilvl w:val="0"/>
          <w:numId w:val="3"/>
        </w:numPr>
        <w:tabs>
          <w:tab w:val="left" w:pos="1080"/>
        </w:tabs>
        <w:ind w:left="360" w:firstLine="360"/>
        <w:rPr>
          <w:rFonts w:ascii="Times New Roman" w:hAnsi="Times New Roman" w:cs="Times New Roman"/>
          <w:sz w:val="22"/>
          <w:szCs w:val="22"/>
        </w:rPr>
      </w:pPr>
      <w:r w:rsidRPr="00FA4422">
        <w:rPr>
          <w:rFonts w:ascii="Times New Roman" w:hAnsi="Times New Roman" w:cs="Times New Roman"/>
          <w:sz w:val="22"/>
          <w:szCs w:val="22"/>
        </w:rPr>
        <w:t>Model and nurture intellectual vitality</w:t>
      </w:r>
    </w:p>
    <w:p w14:paraId="212BEE44" w14:textId="77777777" w:rsidR="00A4642B" w:rsidRDefault="00A4642B" w:rsidP="00A4642B">
      <w:pPr>
        <w:tabs>
          <w:tab w:val="left" w:pos="720"/>
        </w:tabs>
        <w:rPr>
          <w:rFonts w:ascii="Times New Roman" w:hAnsi="Times New Roman" w:cs="Times New Roman"/>
          <w:sz w:val="22"/>
          <w:szCs w:val="22"/>
        </w:rPr>
      </w:pPr>
    </w:p>
    <w:p w14:paraId="2D607036" w14:textId="77777777" w:rsidR="00A4642B" w:rsidRPr="00FA4422" w:rsidRDefault="00A4642B" w:rsidP="00A4642B">
      <w:pPr>
        <w:tabs>
          <w:tab w:val="left" w:pos="720"/>
        </w:tabs>
        <w:rPr>
          <w:rFonts w:ascii="Times New Roman" w:hAnsi="Times New Roman" w:cs="Times New Roman"/>
          <w:sz w:val="22"/>
          <w:szCs w:val="22"/>
        </w:rPr>
      </w:pPr>
      <w:r w:rsidRPr="00FA4422">
        <w:rPr>
          <w:rFonts w:ascii="Times New Roman" w:hAnsi="Times New Roman" w:cs="Times New Roman"/>
          <w:b/>
          <w:u w:val="single"/>
        </w:rPr>
        <w:t>Distance Learning Students</w:t>
      </w:r>
      <w:r w:rsidRPr="00FA4422">
        <w:rPr>
          <w:rFonts w:ascii="Times New Roman" w:hAnsi="Times New Roman" w:cs="Times New Roman"/>
          <w:sz w:val="22"/>
          <w:szCs w:val="22"/>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w:t>
      </w:r>
      <w:r>
        <w:rPr>
          <w:rFonts w:ascii="Times New Roman" w:hAnsi="Times New Roman" w:cs="Times New Roman"/>
          <w:sz w:val="22"/>
          <w:szCs w:val="22"/>
        </w:rPr>
        <w:t xml:space="preserve">e manner, requiring students to </w:t>
      </w:r>
      <w:r w:rsidRPr="00FA4422">
        <w:rPr>
          <w:rFonts w:ascii="Times New Roman" w:hAnsi="Times New Roman" w:cs="Times New Roman"/>
          <w:sz w:val="22"/>
          <w:szCs w:val="22"/>
        </w:rPr>
        <w:t>present a picture ID.</w:t>
      </w:r>
    </w:p>
    <w:p w14:paraId="67BD995D" w14:textId="77777777" w:rsidR="00A4642B" w:rsidRDefault="00A4642B" w:rsidP="00A4642B">
      <w:pPr>
        <w:rPr>
          <w:rFonts w:ascii="Times New Roman" w:hAnsi="Times New Roman" w:cs="Times New Roman"/>
          <w:color w:val="000000"/>
          <w:sz w:val="22"/>
          <w:szCs w:val="22"/>
        </w:rPr>
      </w:pPr>
    </w:p>
    <w:p w14:paraId="6FB16524" w14:textId="77777777" w:rsidR="00A4642B" w:rsidRPr="00FA4422" w:rsidRDefault="00A4642B" w:rsidP="00A4642B">
      <w:pPr>
        <w:rPr>
          <w:rFonts w:ascii="Times New Roman" w:hAnsi="Times New Roman" w:cs="Times New Roman"/>
          <w:color w:val="000000"/>
          <w:sz w:val="22"/>
          <w:szCs w:val="22"/>
        </w:rPr>
      </w:pPr>
    </w:p>
    <w:p w14:paraId="0382068D" w14:textId="77777777" w:rsidR="00A4642B" w:rsidRDefault="00A4642B" w:rsidP="00A4642B">
      <w:pPr>
        <w:rPr>
          <w:rFonts w:ascii="Times New Roman" w:hAnsi="Times New Roman" w:cs="Times New Roman"/>
          <w:b/>
          <w:color w:val="000000"/>
        </w:rPr>
      </w:pPr>
      <w:r w:rsidRPr="00FA4422">
        <w:rPr>
          <w:rFonts w:ascii="Times New Roman" w:hAnsi="Times New Roman" w:cs="Times New Roman"/>
          <w:b/>
          <w:color w:val="000000"/>
        </w:rPr>
        <w:t>Justification for Graduate Credit</w:t>
      </w:r>
      <w:r>
        <w:rPr>
          <w:rFonts w:ascii="Times New Roman" w:hAnsi="Times New Roman" w:cs="Times New Roman"/>
          <w:b/>
          <w:color w:val="000000"/>
        </w:rPr>
        <w:t>:</w:t>
      </w:r>
    </w:p>
    <w:p w14:paraId="2E41F510" w14:textId="77777777" w:rsidR="00A4642B" w:rsidRPr="00FA4422" w:rsidRDefault="00A4642B" w:rsidP="00A4642B">
      <w:pPr>
        <w:rPr>
          <w:rFonts w:ascii="Times New Roman" w:hAnsi="Times New Roman" w:cs="Times New Roman"/>
          <w:b/>
          <w:color w:val="000000"/>
        </w:rPr>
      </w:pPr>
    </w:p>
    <w:p w14:paraId="3363363D" w14:textId="7D6ECB77" w:rsidR="00A4642B" w:rsidRPr="00F7661F" w:rsidRDefault="009208DD" w:rsidP="00A4642B">
      <w:pPr>
        <w:rPr>
          <w:rFonts w:ascii="Times New Roman" w:hAnsi="Times New Roman" w:cs="Times New Roman"/>
          <w:color w:val="000000"/>
        </w:rPr>
      </w:pPr>
      <w:r>
        <w:rPr>
          <w:rFonts w:ascii="Times New Roman" w:hAnsi="Times New Roman" w:cs="Times New Roman"/>
          <w:color w:val="000000"/>
        </w:rPr>
        <w:t>Graduate students fulfill all undergraduate requirements, plus do additional work.  I’ll consult with individuals to determine the additional tasks and to adjust grading percentages</w:t>
      </w:r>
      <w:r w:rsidR="00A4642B" w:rsidRPr="00F7661F">
        <w:rPr>
          <w:rFonts w:ascii="Times New Roman" w:hAnsi="Times New Roman" w:cs="Times New Roman"/>
          <w:color w:val="000000"/>
        </w:rPr>
        <w:t xml:space="preserve">.  </w:t>
      </w:r>
    </w:p>
    <w:p w14:paraId="00248A52" w14:textId="77777777" w:rsidR="00A4642B" w:rsidRPr="00FA4422" w:rsidRDefault="00A4642B" w:rsidP="00A4642B">
      <w:pPr>
        <w:rPr>
          <w:rFonts w:ascii="Times New Roman" w:hAnsi="Times New Roman" w:cs="Times New Roman"/>
          <w:sz w:val="22"/>
          <w:szCs w:val="22"/>
        </w:rPr>
      </w:pPr>
    </w:p>
    <w:p w14:paraId="3C3A46AD" w14:textId="77777777" w:rsidR="00A4642B" w:rsidRDefault="00A4642B" w:rsidP="00A4642B">
      <w:pPr>
        <w:rPr>
          <w:rFonts w:ascii="Times New Roman" w:hAnsi="Times New Roman" w:cs="Times New Roman"/>
          <w:b/>
          <w:bCs/>
          <w:sz w:val="28"/>
          <w:szCs w:val="28"/>
          <w:u w:val="single"/>
        </w:rPr>
      </w:pPr>
    </w:p>
    <w:p w14:paraId="22B64087" w14:textId="77777777" w:rsidR="00AF61EC" w:rsidRDefault="00AF61EC" w:rsidP="00A4642B">
      <w:pPr>
        <w:rPr>
          <w:rFonts w:ascii="Times New Roman" w:hAnsi="Times New Roman" w:cs="Times New Roman"/>
          <w:b/>
          <w:bCs/>
          <w:sz w:val="28"/>
          <w:szCs w:val="28"/>
          <w:u w:val="single"/>
        </w:rPr>
      </w:pPr>
    </w:p>
    <w:p w14:paraId="44D6412D" w14:textId="77777777" w:rsidR="00AF61EC" w:rsidRDefault="00AF61EC" w:rsidP="00A4642B">
      <w:pPr>
        <w:rPr>
          <w:rFonts w:ascii="Times New Roman" w:hAnsi="Times New Roman" w:cs="Times New Roman"/>
          <w:b/>
          <w:bCs/>
          <w:sz w:val="28"/>
          <w:szCs w:val="28"/>
          <w:u w:val="single"/>
        </w:rPr>
      </w:pPr>
    </w:p>
    <w:p w14:paraId="342B0842" w14:textId="77777777" w:rsidR="00B56C94" w:rsidRDefault="00B56C94" w:rsidP="00A4642B">
      <w:pPr>
        <w:rPr>
          <w:rFonts w:ascii="Times New Roman" w:hAnsi="Times New Roman" w:cs="Times New Roman"/>
          <w:b/>
          <w:bCs/>
          <w:sz w:val="28"/>
          <w:szCs w:val="28"/>
          <w:u w:val="single"/>
        </w:rPr>
      </w:pPr>
      <w:r>
        <w:rPr>
          <w:rFonts w:ascii="Times New Roman" w:hAnsi="Times New Roman" w:cs="Times New Roman"/>
          <w:b/>
          <w:bCs/>
          <w:sz w:val="28"/>
          <w:szCs w:val="28"/>
          <w:u w:val="single"/>
        </w:rPr>
        <w:br w:type="page"/>
      </w:r>
    </w:p>
    <w:p w14:paraId="6A8F35C9" w14:textId="041852BE" w:rsidR="00A4642B" w:rsidRPr="00A47F11" w:rsidRDefault="009208DD" w:rsidP="00A4642B">
      <w:pPr>
        <w:rPr>
          <w:rFonts w:ascii="Times New Roman" w:hAnsi="Times New Roman" w:cs="Times New Roman"/>
          <w:b/>
          <w:bCs/>
          <w:color w:val="000000"/>
          <w:sz w:val="28"/>
          <w:szCs w:val="28"/>
          <w:u w:val="single"/>
        </w:rPr>
      </w:pPr>
      <w:r>
        <w:rPr>
          <w:rFonts w:ascii="Times New Roman" w:hAnsi="Times New Roman" w:cs="Times New Roman"/>
          <w:b/>
          <w:bCs/>
          <w:sz w:val="28"/>
          <w:szCs w:val="28"/>
          <w:u w:val="single"/>
        </w:rPr>
        <w:lastRenderedPageBreak/>
        <w:t>CTSE 5010/6010</w:t>
      </w:r>
      <w:r w:rsidR="00A4642B">
        <w:rPr>
          <w:rFonts w:ascii="Times New Roman" w:hAnsi="Times New Roman" w:cs="Times New Roman"/>
          <w:b/>
          <w:bCs/>
          <w:sz w:val="28"/>
          <w:szCs w:val="28"/>
          <w:u w:val="single"/>
        </w:rPr>
        <w:t xml:space="preserve">                </w:t>
      </w:r>
      <w:r w:rsidR="00A4642B" w:rsidRPr="00A47F11">
        <w:rPr>
          <w:rFonts w:ascii="Times New Roman" w:hAnsi="Times New Roman" w:cs="Times New Roman"/>
          <w:b/>
          <w:bCs/>
          <w:sz w:val="28"/>
          <w:szCs w:val="28"/>
          <w:u w:val="single"/>
        </w:rPr>
        <w:t>COURSE</w:t>
      </w:r>
      <w:r w:rsidR="00A4642B">
        <w:rPr>
          <w:rFonts w:ascii="Times New Roman" w:hAnsi="Times New Roman" w:cs="Times New Roman"/>
          <w:b/>
          <w:bCs/>
          <w:sz w:val="28"/>
          <w:szCs w:val="28"/>
          <w:u w:val="single"/>
        </w:rPr>
        <w:t xml:space="preserve"> SCHEDULE                 </w:t>
      </w:r>
      <w:r w:rsidR="00A4642B" w:rsidRPr="00A47F11">
        <w:rPr>
          <w:rFonts w:ascii="Times New Roman" w:hAnsi="Times New Roman" w:cs="Times New Roman"/>
          <w:b/>
          <w:bCs/>
          <w:sz w:val="28"/>
          <w:szCs w:val="28"/>
          <w:u w:val="single"/>
        </w:rPr>
        <w:t xml:space="preserve">  </w:t>
      </w:r>
      <w:proofErr w:type="gramStart"/>
      <w:r w:rsidR="00A4642B" w:rsidRPr="00A47F11">
        <w:rPr>
          <w:rFonts w:ascii="Times New Roman" w:hAnsi="Times New Roman" w:cs="Times New Roman"/>
          <w:b/>
          <w:bCs/>
          <w:sz w:val="28"/>
          <w:szCs w:val="28"/>
          <w:u w:val="single"/>
        </w:rPr>
        <w:t>FALL</w:t>
      </w:r>
      <w:proofErr w:type="gramEnd"/>
      <w:r w:rsidR="00A4642B" w:rsidRPr="00A47F11">
        <w:rPr>
          <w:rFonts w:ascii="Times New Roman" w:hAnsi="Times New Roman" w:cs="Times New Roman"/>
          <w:b/>
          <w:bCs/>
          <w:sz w:val="28"/>
          <w:szCs w:val="28"/>
          <w:u w:val="single"/>
        </w:rPr>
        <w:t xml:space="preserve"> 201</w:t>
      </w:r>
      <w:r w:rsidR="00697A19">
        <w:rPr>
          <w:rFonts w:ascii="Times New Roman" w:hAnsi="Times New Roman" w:cs="Times New Roman"/>
          <w:b/>
          <w:bCs/>
          <w:sz w:val="28"/>
          <w:szCs w:val="28"/>
          <w:u w:val="single"/>
        </w:rPr>
        <w:t>3</w:t>
      </w:r>
      <w:r w:rsidR="00A4642B" w:rsidRPr="00A47F11">
        <w:rPr>
          <w:rFonts w:ascii="Times New Roman" w:hAnsi="Times New Roman" w:cs="Times New Roman"/>
          <w:sz w:val="28"/>
          <w:szCs w:val="28"/>
          <w:u w:val="single"/>
        </w:rPr>
        <w:t xml:space="preserve">   </w:t>
      </w:r>
    </w:p>
    <w:p w14:paraId="130F4314" w14:textId="77777777" w:rsidR="00AE4247" w:rsidRDefault="00AE4247" w:rsidP="00A4642B">
      <w:pPr>
        <w:rPr>
          <w:rFonts w:ascii="Times New Roman" w:hAnsi="Times New Roman" w:cs="Times New Roman"/>
          <w:bCs/>
        </w:rPr>
      </w:pPr>
    </w:p>
    <w:p w14:paraId="7D794728" w14:textId="30522E09" w:rsidR="00AE4247" w:rsidRDefault="009D786D" w:rsidP="00A4642B">
      <w:pPr>
        <w:rPr>
          <w:rFonts w:ascii="Times New Roman" w:hAnsi="Times New Roman" w:cs="Times New Roman"/>
          <w:b/>
          <w:bCs/>
          <w:u w:val="single"/>
        </w:rPr>
      </w:pPr>
      <w:r>
        <w:rPr>
          <w:rFonts w:ascii="Times New Roman" w:hAnsi="Times New Roman" w:cs="Times New Roman"/>
          <w:b/>
          <w:bCs/>
          <w:u w:val="single"/>
        </w:rPr>
        <w:t xml:space="preserve">Note:  All Friday meetings except those </w:t>
      </w:r>
      <w:proofErr w:type="gramStart"/>
      <w:r>
        <w:rPr>
          <w:rFonts w:ascii="Times New Roman" w:hAnsi="Times New Roman" w:cs="Times New Roman"/>
          <w:b/>
          <w:bCs/>
          <w:u w:val="single"/>
        </w:rPr>
        <w:t>noted</w:t>
      </w:r>
      <w:proofErr w:type="gramEnd"/>
      <w:r>
        <w:rPr>
          <w:rFonts w:ascii="Times New Roman" w:hAnsi="Times New Roman" w:cs="Times New Roman"/>
          <w:b/>
          <w:bCs/>
          <w:u w:val="single"/>
        </w:rPr>
        <w:t xml:space="preserve"> as test days will be held via Canvas.  </w:t>
      </w:r>
    </w:p>
    <w:p w14:paraId="0502412C" w14:textId="37430A5B" w:rsidR="0088420C" w:rsidRDefault="0088420C" w:rsidP="00A4642B">
      <w:pPr>
        <w:rPr>
          <w:rFonts w:ascii="Times New Roman" w:hAnsi="Times New Roman" w:cs="Times New Roman"/>
          <w:b/>
          <w:bCs/>
        </w:rPr>
      </w:pPr>
      <w:r>
        <w:rPr>
          <w:rFonts w:ascii="Times New Roman" w:hAnsi="Times New Roman" w:cs="Times New Roman"/>
          <w:b/>
          <w:bCs/>
        </w:rPr>
        <w:tab/>
        <w:t>On non-test Fridays, you can expect one or all of the following:</w:t>
      </w:r>
    </w:p>
    <w:p w14:paraId="7A5D9D7E" w14:textId="008AE68F" w:rsidR="0088420C" w:rsidRDefault="0088420C" w:rsidP="00A4642B">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t>Review of current week’s concepts as needed</w:t>
      </w:r>
    </w:p>
    <w:p w14:paraId="5D5AD42F" w14:textId="72C9E373" w:rsidR="0088420C" w:rsidRDefault="0088420C" w:rsidP="00A4642B">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t>Practice work related to current week’s concepts as needed</w:t>
      </w:r>
    </w:p>
    <w:p w14:paraId="66FF7F77" w14:textId="55FFAA1C" w:rsidR="0088420C" w:rsidRDefault="0088420C" w:rsidP="00A4642B">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t>Preview of upcoming week’s concepts</w:t>
      </w:r>
    </w:p>
    <w:p w14:paraId="642E0EEE" w14:textId="4C2DD25B" w:rsidR="0088420C" w:rsidRDefault="0088420C" w:rsidP="00A4642B">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t>Theoretical question for discussion</w:t>
      </w:r>
    </w:p>
    <w:p w14:paraId="428AEDA1" w14:textId="1988B9FB" w:rsidR="0088420C" w:rsidRPr="0088420C" w:rsidRDefault="0088420C" w:rsidP="00A4642B">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14:paraId="2CD887AD" w14:textId="09D9C1F5" w:rsidR="0025799B" w:rsidRPr="00A05315" w:rsidRDefault="0025799B" w:rsidP="00A4642B">
      <w:pPr>
        <w:rPr>
          <w:rFonts w:ascii="Times New Roman" w:hAnsi="Times New Roman" w:cs="Times New Roman"/>
          <w:b/>
          <w:bCs/>
          <w:u w:val="single"/>
        </w:rPr>
      </w:pPr>
      <w:r>
        <w:rPr>
          <w:rFonts w:ascii="Times New Roman" w:hAnsi="Times New Roman" w:cs="Times New Roman"/>
          <w:b/>
          <w:bCs/>
          <w:u w:val="single"/>
        </w:rPr>
        <w:t>Note:  Student Lesson Presentations will be made on Wednesday of the week assigned.</w:t>
      </w:r>
    </w:p>
    <w:tbl>
      <w:tblPr>
        <w:tblStyle w:val="TableGrid"/>
        <w:tblW w:w="0" w:type="auto"/>
        <w:tblLook w:val="04A0" w:firstRow="1" w:lastRow="0" w:firstColumn="1" w:lastColumn="0" w:noHBand="0" w:noVBand="1"/>
      </w:tblPr>
      <w:tblGrid>
        <w:gridCol w:w="1459"/>
        <w:gridCol w:w="2508"/>
        <w:gridCol w:w="1590"/>
        <w:gridCol w:w="1284"/>
        <w:gridCol w:w="2015"/>
      </w:tblGrid>
      <w:tr w:rsidR="00703BC5" w14:paraId="264EF153" w14:textId="77777777" w:rsidTr="00495D9F">
        <w:tc>
          <w:tcPr>
            <w:tcW w:w="1459" w:type="dxa"/>
          </w:tcPr>
          <w:p w14:paraId="7BBB08C7" w14:textId="3D8CBF77" w:rsidR="00703BC5" w:rsidRDefault="00703BC5">
            <w:pPr>
              <w:rPr>
                <w:rFonts w:ascii="Times New Roman" w:hAnsi="Times New Roman" w:cs="Times New Roman"/>
                <w:b/>
              </w:rPr>
            </w:pPr>
            <w:r>
              <w:rPr>
                <w:rFonts w:ascii="Times New Roman" w:hAnsi="Times New Roman" w:cs="Times New Roman"/>
                <w:b/>
              </w:rPr>
              <w:t>MEETING DATES</w:t>
            </w:r>
          </w:p>
        </w:tc>
        <w:tc>
          <w:tcPr>
            <w:tcW w:w="2508" w:type="dxa"/>
          </w:tcPr>
          <w:p w14:paraId="514CA1EB" w14:textId="1847DC34" w:rsidR="00703BC5" w:rsidRDefault="00703BC5">
            <w:pPr>
              <w:rPr>
                <w:rFonts w:ascii="Times New Roman" w:hAnsi="Times New Roman" w:cs="Times New Roman"/>
                <w:b/>
              </w:rPr>
            </w:pPr>
            <w:r>
              <w:rPr>
                <w:rFonts w:ascii="Times New Roman" w:hAnsi="Times New Roman" w:cs="Times New Roman"/>
                <w:b/>
              </w:rPr>
              <w:t>TOPICS/CHAPTERS ASSIGNED</w:t>
            </w:r>
          </w:p>
        </w:tc>
        <w:tc>
          <w:tcPr>
            <w:tcW w:w="1590" w:type="dxa"/>
          </w:tcPr>
          <w:p w14:paraId="77FC97D5" w14:textId="6AC873D1" w:rsidR="00703BC5" w:rsidRDefault="00703BC5">
            <w:pPr>
              <w:rPr>
                <w:rFonts w:ascii="Times New Roman" w:hAnsi="Times New Roman" w:cs="Times New Roman"/>
                <w:b/>
              </w:rPr>
            </w:pPr>
            <w:r>
              <w:rPr>
                <w:rFonts w:ascii="Times New Roman" w:hAnsi="Times New Roman" w:cs="Times New Roman"/>
                <w:b/>
              </w:rPr>
              <w:t>WORK TO COMPLETE PRIOR TO MONDAY SESSION</w:t>
            </w:r>
            <w:r w:rsidR="00C55259">
              <w:rPr>
                <w:rFonts w:ascii="Times New Roman" w:hAnsi="Times New Roman" w:cs="Times New Roman"/>
                <w:b/>
              </w:rPr>
              <w:t xml:space="preserve"> (Counts as quiz grade)</w:t>
            </w:r>
          </w:p>
        </w:tc>
        <w:tc>
          <w:tcPr>
            <w:tcW w:w="1284" w:type="dxa"/>
          </w:tcPr>
          <w:p w14:paraId="602FBCF4" w14:textId="77777777" w:rsidR="00703BC5" w:rsidRDefault="00703BC5">
            <w:pPr>
              <w:rPr>
                <w:rFonts w:ascii="Times New Roman" w:hAnsi="Times New Roman" w:cs="Times New Roman"/>
                <w:b/>
              </w:rPr>
            </w:pPr>
            <w:r>
              <w:rPr>
                <w:rFonts w:ascii="Times New Roman" w:hAnsi="Times New Roman" w:cs="Times New Roman"/>
                <w:b/>
              </w:rPr>
              <w:t>LEADER</w:t>
            </w:r>
          </w:p>
          <w:p w14:paraId="4CEBAC8E" w14:textId="2270B85B" w:rsidR="00F20054" w:rsidRDefault="00F20054">
            <w:pPr>
              <w:rPr>
                <w:rFonts w:ascii="Times New Roman" w:hAnsi="Times New Roman" w:cs="Times New Roman"/>
                <w:b/>
              </w:rPr>
            </w:pPr>
            <w:r>
              <w:rPr>
                <w:rFonts w:ascii="Times New Roman" w:hAnsi="Times New Roman" w:cs="Times New Roman"/>
                <w:b/>
              </w:rPr>
              <w:t>(</w:t>
            </w:r>
            <w:proofErr w:type="gramStart"/>
            <w:r>
              <w:rPr>
                <w:rFonts w:ascii="Times New Roman" w:hAnsi="Times New Roman" w:cs="Times New Roman"/>
                <w:b/>
              </w:rPr>
              <w:t>sign</w:t>
            </w:r>
            <w:proofErr w:type="gramEnd"/>
            <w:r>
              <w:rPr>
                <w:rFonts w:ascii="Times New Roman" w:hAnsi="Times New Roman" w:cs="Times New Roman"/>
                <w:b/>
              </w:rPr>
              <w:t xml:space="preserve"> up for any blank topic, maximum 2 per topic until all filled)</w:t>
            </w:r>
          </w:p>
        </w:tc>
        <w:tc>
          <w:tcPr>
            <w:tcW w:w="2015" w:type="dxa"/>
          </w:tcPr>
          <w:p w14:paraId="03EC964E" w14:textId="6B0228FF" w:rsidR="00703BC5" w:rsidRDefault="00703BC5">
            <w:pPr>
              <w:rPr>
                <w:rFonts w:ascii="Times New Roman" w:hAnsi="Times New Roman" w:cs="Times New Roman"/>
                <w:b/>
              </w:rPr>
            </w:pPr>
            <w:r>
              <w:rPr>
                <w:rFonts w:ascii="Times New Roman" w:hAnsi="Times New Roman" w:cs="Times New Roman"/>
                <w:b/>
              </w:rPr>
              <w:t>ASSIGNMENTS DUE</w:t>
            </w:r>
          </w:p>
        </w:tc>
      </w:tr>
      <w:tr w:rsidR="00703BC5" w14:paraId="188C7B71" w14:textId="77777777" w:rsidTr="00495D9F">
        <w:tc>
          <w:tcPr>
            <w:tcW w:w="1459" w:type="dxa"/>
          </w:tcPr>
          <w:p w14:paraId="2CA62C40" w14:textId="60685B0A" w:rsidR="00703BC5" w:rsidRDefault="00703BC5">
            <w:pPr>
              <w:rPr>
                <w:rFonts w:ascii="Times New Roman" w:hAnsi="Times New Roman" w:cs="Times New Roman"/>
                <w:b/>
              </w:rPr>
            </w:pPr>
            <w:r>
              <w:rPr>
                <w:rFonts w:ascii="Times New Roman" w:hAnsi="Times New Roman" w:cs="Times New Roman"/>
                <w:b/>
              </w:rPr>
              <w:t>Week 1:  Aug 21, 23</w:t>
            </w:r>
          </w:p>
        </w:tc>
        <w:tc>
          <w:tcPr>
            <w:tcW w:w="2508" w:type="dxa"/>
          </w:tcPr>
          <w:p w14:paraId="7DFC655F" w14:textId="3FC4B68D" w:rsidR="00703BC5" w:rsidRDefault="00703BC5">
            <w:pPr>
              <w:rPr>
                <w:rFonts w:ascii="Times New Roman" w:hAnsi="Times New Roman" w:cs="Times New Roman"/>
                <w:b/>
              </w:rPr>
            </w:pPr>
            <w:r>
              <w:rPr>
                <w:rFonts w:ascii="Times New Roman" w:hAnsi="Times New Roman" w:cs="Times New Roman"/>
                <w:b/>
              </w:rPr>
              <w:t>The study of grammar, chapter 1</w:t>
            </w:r>
          </w:p>
        </w:tc>
        <w:tc>
          <w:tcPr>
            <w:tcW w:w="1590" w:type="dxa"/>
          </w:tcPr>
          <w:p w14:paraId="008E4396" w14:textId="77777777" w:rsidR="00703BC5" w:rsidRDefault="00703BC5">
            <w:pPr>
              <w:rPr>
                <w:rFonts w:ascii="Times New Roman" w:hAnsi="Times New Roman" w:cs="Times New Roman"/>
                <w:b/>
              </w:rPr>
            </w:pPr>
          </w:p>
        </w:tc>
        <w:tc>
          <w:tcPr>
            <w:tcW w:w="1284" w:type="dxa"/>
          </w:tcPr>
          <w:p w14:paraId="4121113B" w14:textId="3059D006" w:rsidR="00703BC5" w:rsidRDefault="00703BC5">
            <w:pPr>
              <w:rPr>
                <w:rFonts w:ascii="Times New Roman" w:hAnsi="Times New Roman" w:cs="Times New Roman"/>
                <w:b/>
              </w:rPr>
            </w:pPr>
            <w:r>
              <w:rPr>
                <w:rFonts w:ascii="Times New Roman" w:hAnsi="Times New Roman" w:cs="Times New Roman"/>
                <w:b/>
              </w:rPr>
              <w:t>Harrison</w:t>
            </w:r>
          </w:p>
        </w:tc>
        <w:tc>
          <w:tcPr>
            <w:tcW w:w="2015" w:type="dxa"/>
          </w:tcPr>
          <w:p w14:paraId="56C9D8BC" w14:textId="33F018AF" w:rsidR="00703BC5" w:rsidRDefault="00703BC5">
            <w:pPr>
              <w:rPr>
                <w:rFonts w:ascii="Times New Roman" w:hAnsi="Times New Roman" w:cs="Times New Roman"/>
                <w:b/>
              </w:rPr>
            </w:pPr>
            <w:r>
              <w:rPr>
                <w:rFonts w:ascii="Times New Roman" w:hAnsi="Times New Roman" w:cs="Times New Roman"/>
                <w:b/>
              </w:rPr>
              <w:t>PRE-TEST (Aug 23)</w:t>
            </w:r>
          </w:p>
        </w:tc>
      </w:tr>
      <w:tr w:rsidR="00703BC5" w14:paraId="2605D0FA" w14:textId="77777777" w:rsidTr="00495D9F">
        <w:tc>
          <w:tcPr>
            <w:tcW w:w="1459" w:type="dxa"/>
          </w:tcPr>
          <w:p w14:paraId="1078F8CE" w14:textId="5C4EE32D" w:rsidR="00703BC5" w:rsidRDefault="00703BC5">
            <w:pPr>
              <w:rPr>
                <w:rFonts w:ascii="Times New Roman" w:hAnsi="Times New Roman" w:cs="Times New Roman"/>
                <w:b/>
              </w:rPr>
            </w:pPr>
            <w:r>
              <w:rPr>
                <w:rFonts w:ascii="Times New Roman" w:hAnsi="Times New Roman" w:cs="Times New Roman"/>
                <w:b/>
              </w:rPr>
              <w:t>Week 2: Aug 26, 28, 30</w:t>
            </w:r>
          </w:p>
        </w:tc>
        <w:tc>
          <w:tcPr>
            <w:tcW w:w="2508" w:type="dxa"/>
          </w:tcPr>
          <w:p w14:paraId="0BEDBB40" w14:textId="51DC7B5A" w:rsidR="00703BC5" w:rsidRDefault="00703BC5" w:rsidP="00495D9F">
            <w:pPr>
              <w:rPr>
                <w:rFonts w:ascii="Times New Roman" w:hAnsi="Times New Roman" w:cs="Times New Roman"/>
                <w:b/>
              </w:rPr>
            </w:pPr>
            <w:r>
              <w:rPr>
                <w:rFonts w:ascii="Times New Roman" w:hAnsi="Times New Roman" w:cs="Times New Roman"/>
                <w:b/>
              </w:rPr>
              <w:t xml:space="preserve">Words and Phrases; </w:t>
            </w:r>
            <w:r w:rsidR="00495D9F">
              <w:rPr>
                <w:rFonts w:ascii="Times New Roman" w:hAnsi="Times New Roman" w:cs="Times New Roman"/>
                <w:b/>
              </w:rPr>
              <w:t>chap 2</w:t>
            </w:r>
          </w:p>
        </w:tc>
        <w:tc>
          <w:tcPr>
            <w:tcW w:w="1590" w:type="dxa"/>
          </w:tcPr>
          <w:p w14:paraId="01F76375" w14:textId="6A18D21D" w:rsidR="00495D9F" w:rsidRDefault="00495D9F">
            <w:pPr>
              <w:rPr>
                <w:rFonts w:ascii="Times New Roman" w:hAnsi="Times New Roman" w:cs="Times New Roman"/>
                <w:b/>
              </w:rPr>
            </w:pPr>
            <w:r>
              <w:rPr>
                <w:rFonts w:ascii="Times New Roman" w:hAnsi="Times New Roman" w:cs="Times New Roman"/>
                <w:b/>
              </w:rPr>
              <w:t xml:space="preserve">Read chap 2, </w:t>
            </w:r>
          </w:p>
          <w:p w14:paraId="21B767F4" w14:textId="2E9C3E13" w:rsidR="00703BC5" w:rsidRDefault="00195F7D" w:rsidP="00495D9F">
            <w:pPr>
              <w:rPr>
                <w:rFonts w:ascii="Times New Roman" w:hAnsi="Times New Roman" w:cs="Times New Roman"/>
                <w:b/>
              </w:rPr>
            </w:pPr>
            <w:r>
              <w:rPr>
                <w:rFonts w:ascii="Times New Roman" w:hAnsi="Times New Roman" w:cs="Times New Roman"/>
                <w:b/>
              </w:rPr>
              <w:t>WB, p. 23 – 24</w:t>
            </w:r>
          </w:p>
        </w:tc>
        <w:tc>
          <w:tcPr>
            <w:tcW w:w="1284" w:type="dxa"/>
          </w:tcPr>
          <w:p w14:paraId="66F2A764" w14:textId="6CC376F4" w:rsidR="00703BC5" w:rsidRDefault="00703BC5">
            <w:pPr>
              <w:rPr>
                <w:rFonts w:ascii="Times New Roman" w:hAnsi="Times New Roman" w:cs="Times New Roman"/>
                <w:b/>
              </w:rPr>
            </w:pPr>
            <w:r>
              <w:rPr>
                <w:rFonts w:ascii="Times New Roman" w:hAnsi="Times New Roman" w:cs="Times New Roman"/>
                <w:b/>
              </w:rPr>
              <w:t>Harrison</w:t>
            </w:r>
          </w:p>
        </w:tc>
        <w:tc>
          <w:tcPr>
            <w:tcW w:w="2015" w:type="dxa"/>
          </w:tcPr>
          <w:p w14:paraId="3A353382" w14:textId="2C9EE637" w:rsidR="00703BC5" w:rsidRDefault="00703BC5">
            <w:pPr>
              <w:rPr>
                <w:rFonts w:ascii="Times New Roman" w:hAnsi="Times New Roman" w:cs="Times New Roman"/>
                <w:b/>
              </w:rPr>
            </w:pPr>
          </w:p>
        </w:tc>
      </w:tr>
      <w:tr w:rsidR="00703BC5" w14:paraId="120AEB13" w14:textId="77777777" w:rsidTr="00495D9F">
        <w:tc>
          <w:tcPr>
            <w:tcW w:w="1459" w:type="dxa"/>
          </w:tcPr>
          <w:p w14:paraId="544B4CF7" w14:textId="361481E4" w:rsidR="00703BC5" w:rsidRDefault="00703BC5" w:rsidP="0088420C">
            <w:pPr>
              <w:rPr>
                <w:rFonts w:ascii="Times New Roman" w:hAnsi="Times New Roman" w:cs="Times New Roman"/>
                <w:b/>
              </w:rPr>
            </w:pPr>
            <w:r>
              <w:rPr>
                <w:rFonts w:ascii="Times New Roman" w:hAnsi="Times New Roman" w:cs="Times New Roman"/>
                <w:b/>
              </w:rPr>
              <w:t>Week 3: Sept 4, 6</w:t>
            </w:r>
            <w:r w:rsidR="0002698D">
              <w:rPr>
                <w:rFonts w:ascii="Times New Roman" w:hAnsi="Times New Roman" w:cs="Times New Roman"/>
                <w:b/>
              </w:rPr>
              <w:t xml:space="preserve"> </w:t>
            </w:r>
          </w:p>
        </w:tc>
        <w:tc>
          <w:tcPr>
            <w:tcW w:w="2508" w:type="dxa"/>
          </w:tcPr>
          <w:p w14:paraId="67D47EAA" w14:textId="17606DA7" w:rsidR="00703BC5" w:rsidRDefault="00703BC5">
            <w:pPr>
              <w:rPr>
                <w:rFonts w:ascii="Times New Roman" w:hAnsi="Times New Roman" w:cs="Times New Roman"/>
                <w:b/>
              </w:rPr>
            </w:pPr>
            <w:r>
              <w:rPr>
                <w:rFonts w:ascii="Times New Roman" w:hAnsi="Times New Roman" w:cs="Times New Roman"/>
                <w:b/>
              </w:rPr>
              <w:t>Sentence Patterns, chap 3</w:t>
            </w:r>
          </w:p>
        </w:tc>
        <w:tc>
          <w:tcPr>
            <w:tcW w:w="1590" w:type="dxa"/>
          </w:tcPr>
          <w:p w14:paraId="7B18FD53" w14:textId="77777777" w:rsidR="00495D9F" w:rsidRDefault="00495D9F" w:rsidP="00195F7D">
            <w:pPr>
              <w:rPr>
                <w:rFonts w:ascii="Times New Roman" w:hAnsi="Times New Roman" w:cs="Times New Roman"/>
                <w:b/>
              </w:rPr>
            </w:pPr>
            <w:r>
              <w:rPr>
                <w:rFonts w:ascii="Times New Roman" w:hAnsi="Times New Roman" w:cs="Times New Roman"/>
                <w:b/>
              </w:rPr>
              <w:t>Read chap 3</w:t>
            </w:r>
          </w:p>
          <w:p w14:paraId="07478A7C" w14:textId="77CCE6BB" w:rsidR="00703BC5" w:rsidRDefault="00B96292" w:rsidP="00195F7D">
            <w:pPr>
              <w:rPr>
                <w:rFonts w:ascii="Times New Roman" w:hAnsi="Times New Roman" w:cs="Times New Roman"/>
                <w:b/>
              </w:rPr>
            </w:pPr>
            <w:r>
              <w:rPr>
                <w:rFonts w:ascii="Times New Roman" w:hAnsi="Times New Roman" w:cs="Times New Roman"/>
                <w:b/>
              </w:rPr>
              <w:t>WB p. 31; 37 - 38</w:t>
            </w:r>
          </w:p>
        </w:tc>
        <w:tc>
          <w:tcPr>
            <w:tcW w:w="1284" w:type="dxa"/>
          </w:tcPr>
          <w:p w14:paraId="2C397876" w14:textId="141BBDA8" w:rsidR="00703BC5" w:rsidRDefault="00703BC5">
            <w:pPr>
              <w:rPr>
                <w:rFonts w:ascii="Times New Roman" w:hAnsi="Times New Roman" w:cs="Times New Roman"/>
                <w:b/>
              </w:rPr>
            </w:pPr>
            <w:r>
              <w:rPr>
                <w:rFonts w:ascii="Times New Roman" w:hAnsi="Times New Roman" w:cs="Times New Roman"/>
                <w:b/>
              </w:rPr>
              <w:t>Harrison</w:t>
            </w:r>
          </w:p>
        </w:tc>
        <w:tc>
          <w:tcPr>
            <w:tcW w:w="2015" w:type="dxa"/>
          </w:tcPr>
          <w:p w14:paraId="5E0C1EEA" w14:textId="060C9840" w:rsidR="00703BC5" w:rsidRDefault="00703BC5">
            <w:pPr>
              <w:rPr>
                <w:rFonts w:ascii="Times New Roman" w:hAnsi="Times New Roman" w:cs="Times New Roman"/>
                <w:b/>
              </w:rPr>
            </w:pPr>
          </w:p>
        </w:tc>
      </w:tr>
      <w:tr w:rsidR="00703BC5" w14:paraId="667B1B2E" w14:textId="77777777" w:rsidTr="00495D9F">
        <w:tc>
          <w:tcPr>
            <w:tcW w:w="1459" w:type="dxa"/>
          </w:tcPr>
          <w:p w14:paraId="24B69202" w14:textId="08BB54C7" w:rsidR="00703BC5" w:rsidRDefault="00703BC5">
            <w:pPr>
              <w:rPr>
                <w:rFonts w:ascii="Times New Roman" w:hAnsi="Times New Roman" w:cs="Times New Roman"/>
                <w:b/>
              </w:rPr>
            </w:pPr>
            <w:r>
              <w:rPr>
                <w:rFonts w:ascii="Times New Roman" w:hAnsi="Times New Roman" w:cs="Times New Roman"/>
                <w:b/>
              </w:rPr>
              <w:t>Week 4: Sept 9, 11, 13</w:t>
            </w:r>
          </w:p>
        </w:tc>
        <w:tc>
          <w:tcPr>
            <w:tcW w:w="2508" w:type="dxa"/>
          </w:tcPr>
          <w:p w14:paraId="0B0C233B" w14:textId="1A8535A9" w:rsidR="00703BC5" w:rsidRDefault="00763458">
            <w:pPr>
              <w:rPr>
                <w:rFonts w:ascii="Times New Roman" w:hAnsi="Times New Roman" w:cs="Times New Roman"/>
                <w:b/>
              </w:rPr>
            </w:pPr>
            <w:r>
              <w:rPr>
                <w:rFonts w:ascii="Times New Roman" w:hAnsi="Times New Roman" w:cs="Times New Roman"/>
                <w:b/>
              </w:rPr>
              <w:t>Expanding the main verb, chap 4</w:t>
            </w:r>
          </w:p>
        </w:tc>
        <w:tc>
          <w:tcPr>
            <w:tcW w:w="1590" w:type="dxa"/>
          </w:tcPr>
          <w:p w14:paraId="15B015C3" w14:textId="77777777" w:rsidR="00495D9F" w:rsidRDefault="00495D9F">
            <w:pPr>
              <w:rPr>
                <w:rFonts w:ascii="Times New Roman" w:hAnsi="Times New Roman" w:cs="Times New Roman"/>
                <w:b/>
              </w:rPr>
            </w:pPr>
            <w:r>
              <w:rPr>
                <w:rFonts w:ascii="Times New Roman" w:hAnsi="Times New Roman" w:cs="Times New Roman"/>
                <w:b/>
              </w:rPr>
              <w:t>Read chap 4</w:t>
            </w:r>
          </w:p>
          <w:p w14:paraId="1915DE87" w14:textId="5AF381A7" w:rsidR="00703BC5" w:rsidRDefault="00B96292">
            <w:pPr>
              <w:rPr>
                <w:rFonts w:ascii="Times New Roman" w:hAnsi="Times New Roman" w:cs="Times New Roman"/>
                <w:b/>
              </w:rPr>
            </w:pPr>
            <w:r>
              <w:rPr>
                <w:rFonts w:ascii="Times New Roman" w:hAnsi="Times New Roman" w:cs="Times New Roman"/>
                <w:b/>
              </w:rPr>
              <w:t>WB p. 51 - 52</w:t>
            </w:r>
          </w:p>
        </w:tc>
        <w:tc>
          <w:tcPr>
            <w:tcW w:w="1284" w:type="dxa"/>
          </w:tcPr>
          <w:p w14:paraId="2B96D7E5" w14:textId="5E987037" w:rsidR="00703BC5" w:rsidRDefault="00703BC5">
            <w:pPr>
              <w:rPr>
                <w:rFonts w:ascii="Times New Roman" w:hAnsi="Times New Roman" w:cs="Times New Roman"/>
                <w:b/>
              </w:rPr>
            </w:pPr>
            <w:r>
              <w:rPr>
                <w:rFonts w:ascii="Times New Roman" w:hAnsi="Times New Roman" w:cs="Times New Roman"/>
                <w:b/>
              </w:rPr>
              <w:t>Harrison</w:t>
            </w:r>
          </w:p>
        </w:tc>
        <w:tc>
          <w:tcPr>
            <w:tcW w:w="2015" w:type="dxa"/>
          </w:tcPr>
          <w:p w14:paraId="6BB0535E" w14:textId="4CD75A8B" w:rsidR="00703BC5" w:rsidRDefault="00703BC5">
            <w:pPr>
              <w:rPr>
                <w:rFonts w:ascii="Times New Roman" w:hAnsi="Times New Roman" w:cs="Times New Roman"/>
                <w:b/>
              </w:rPr>
            </w:pPr>
          </w:p>
        </w:tc>
      </w:tr>
      <w:tr w:rsidR="00703BC5" w14:paraId="2823B703" w14:textId="77777777" w:rsidTr="00495D9F">
        <w:tc>
          <w:tcPr>
            <w:tcW w:w="1459" w:type="dxa"/>
          </w:tcPr>
          <w:p w14:paraId="5DAD4B1D" w14:textId="1F3F878C" w:rsidR="00703BC5" w:rsidRDefault="00703BC5">
            <w:pPr>
              <w:rPr>
                <w:rFonts w:ascii="Times New Roman" w:hAnsi="Times New Roman" w:cs="Times New Roman"/>
                <w:b/>
              </w:rPr>
            </w:pPr>
            <w:r>
              <w:rPr>
                <w:rFonts w:ascii="Times New Roman" w:hAnsi="Times New Roman" w:cs="Times New Roman"/>
                <w:b/>
              </w:rPr>
              <w:t>Week 5:  Sept 16, 18, 20</w:t>
            </w:r>
          </w:p>
        </w:tc>
        <w:tc>
          <w:tcPr>
            <w:tcW w:w="2508" w:type="dxa"/>
          </w:tcPr>
          <w:p w14:paraId="5C27835B" w14:textId="538B7CD2" w:rsidR="00703BC5" w:rsidRDefault="00763458" w:rsidP="00DA3FA6">
            <w:pPr>
              <w:rPr>
                <w:rFonts w:ascii="Times New Roman" w:hAnsi="Times New Roman" w:cs="Times New Roman"/>
                <w:b/>
              </w:rPr>
            </w:pPr>
            <w:r>
              <w:rPr>
                <w:rFonts w:ascii="Times New Roman" w:hAnsi="Times New Roman" w:cs="Times New Roman"/>
                <w:b/>
              </w:rPr>
              <w:t>Changing sentence focus,</w:t>
            </w:r>
            <w:r w:rsidR="00703BC5">
              <w:rPr>
                <w:rFonts w:ascii="Times New Roman" w:hAnsi="Times New Roman" w:cs="Times New Roman"/>
                <w:b/>
              </w:rPr>
              <w:t xml:space="preserve"> chap 5 </w:t>
            </w:r>
          </w:p>
        </w:tc>
        <w:tc>
          <w:tcPr>
            <w:tcW w:w="1590" w:type="dxa"/>
          </w:tcPr>
          <w:p w14:paraId="633FD80E" w14:textId="77777777" w:rsidR="00495D9F" w:rsidRDefault="00495D9F">
            <w:pPr>
              <w:rPr>
                <w:rFonts w:ascii="Times New Roman" w:hAnsi="Times New Roman" w:cs="Times New Roman"/>
                <w:b/>
              </w:rPr>
            </w:pPr>
            <w:r>
              <w:rPr>
                <w:rFonts w:ascii="Times New Roman" w:hAnsi="Times New Roman" w:cs="Times New Roman"/>
                <w:b/>
              </w:rPr>
              <w:t>Read chap 5</w:t>
            </w:r>
          </w:p>
          <w:p w14:paraId="5179CFA0" w14:textId="656D3D92" w:rsidR="00703BC5" w:rsidRDefault="00B96292">
            <w:pPr>
              <w:rPr>
                <w:rFonts w:ascii="Times New Roman" w:hAnsi="Times New Roman" w:cs="Times New Roman"/>
                <w:b/>
              </w:rPr>
            </w:pPr>
            <w:r>
              <w:rPr>
                <w:rFonts w:ascii="Times New Roman" w:hAnsi="Times New Roman" w:cs="Times New Roman"/>
                <w:b/>
              </w:rPr>
              <w:t>WB p. 61 – 62; 67 - 68</w:t>
            </w:r>
          </w:p>
        </w:tc>
        <w:tc>
          <w:tcPr>
            <w:tcW w:w="1284" w:type="dxa"/>
          </w:tcPr>
          <w:p w14:paraId="770D9CFE" w14:textId="77068DC6" w:rsidR="00703BC5" w:rsidRDefault="00703BC5">
            <w:pPr>
              <w:rPr>
                <w:rFonts w:ascii="Times New Roman" w:hAnsi="Times New Roman" w:cs="Times New Roman"/>
                <w:b/>
              </w:rPr>
            </w:pPr>
          </w:p>
        </w:tc>
        <w:tc>
          <w:tcPr>
            <w:tcW w:w="2015" w:type="dxa"/>
          </w:tcPr>
          <w:p w14:paraId="72E72281" w14:textId="0E4384AC" w:rsidR="00703BC5" w:rsidRDefault="0002698D">
            <w:pPr>
              <w:rPr>
                <w:rFonts w:ascii="Times New Roman" w:hAnsi="Times New Roman" w:cs="Times New Roman"/>
                <w:b/>
              </w:rPr>
            </w:pPr>
            <w:r>
              <w:rPr>
                <w:rFonts w:ascii="Times New Roman" w:hAnsi="Times New Roman" w:cs="Times New Roman"/>
                <w:b/>
              </w:rPr>
              <w:t>TEST (Sept 20)</w:t>
            </w:r>
          </w:p>
        </w:tc>
      </w:tr>
      <w:tr w:rsidR="00703BC5" w14:paraId="78F622CD" w14:textId="77777777" w:rsidTr="00495D9F">
        <w:tc>
          <w:tcPr>
            <w:tcW w:w="1459" w:type="dxa"/>
          </w:tcPr>
          <w:p w14:paraId="056B8FE6" w14:textId="235074E4" w:rsidR="00703BC5" w:rsidRDefault="00703BC5">
            <w:pPr>
              <w:rPr>
                <w:rFonts w:ascii="Times New Roman" w:hAnsi="Times New Roman" w:cs="Times New Roman"/>
                <w:b/>
              </w:rPr>
            </w:pPr>
            <w:r>
              <w:rPr>
                <w:rFonts w:ascii="Times New Roman" w:hAnsi="Times New Roman" w:cs="Times New Roman"/>
                <w:b/>
              </w:rPr>
              <w:t>Week 6:  Sept 23, 25, 27</w:t>
            </w:r>
          </w:p>
        </w:tc>
        <w:tc>
          <w:tcPr>
            <w:tcW w:w="2508" w:type="dxa"/>
          </w:tcPr>
          <w:p w14:paraId="3C093A7E" w14:textId="77777777" w:rsidR="00703BC5" w:rsidRDefault="00703BC5">
            <w:pPr>
              <w:rPr>
                <w:rFonts w:ascii="Times New Roman" w:hAnsi="Times New Roman" w:cs="Times New Roman"/>
                <w:b/>
              </w:rPr>
            </w:pPr>
            <w:r>
              <w:rPr>
                <w:rFonts w:ascii="Times New Roman" w:hAnsi="Times New Roman" w:cs="Times New Roman"/>
                <w:b/>
              </w:rPr>
              <w:t>Adverbials, chap 6</w:t>
            </w:r>
          </w:p>
          <w:p w14:paraId="0A7C0F33" w14:textId="5AD69FAB" w:rsidR="00703BC5" w:rsidRDefault="00703BC5">
            <w:pPr>
              <w:rPr>
                <w:rFonts w:ascii="Times New Roman" w:hAnsi="Times New Roman" w:cs="Times New Roman"/>
                <w:b/>
              </w:rPr>
            </w:pPr>
          </w:p>
        </w:tc>
        <w:tc>
          <w:tcPr>
            <w:tcW w:w="1590" w:type="dxa"/>
          </w:tcPr>
          <w:p w14:paraId="60A12691" w14:textId="77777777" w:rsidR="00495D9F" w:rsidRDefault="00495D9F">
            <w:pPr>
              <w:rPr>
                <w:rFonts w:ascii="Times New Roman" w:hAnsi="Times New Roman" w:cs="Times New Roman"/>
                <w:b/>
              </w:rPr>
            </w:pPr>
            <w:r>
              <w:rPr>
                <w:rFonts w:ascii="Times New Roman" w:hAnsi="Times New Roman" w:cs="Times New Roman"/>
                <w:b/>
              </w:rPr>
              <w:t>Read chap 6</w:t>
            </w:r>
          </w:p>
          <w:p w14:paraId="4A20D7F3" w14:textId="7D55869B" w:rsidR="00703BC5" w:rsidRDefault="00B96292">
            <w:pPr>
              <w:rPr>
                <w:rFonts w:ascii="Times New Roman" w:hAnsi="Times New Roman" w:cs="Times New Roman"/>
                <w:b/>
              </w:rPr>
            </w:pPr>
            <w:r>
              <w:rPr>
                <w:rFonts w:ascii="Times New Roman" w:hAnsi="Times New Roman" w:cs="Times New Roman"/>
                <w:b/>
              </w:rPr>
              <w:t>WB p. 75 – 76; 77 - 78</w:t>
            </w:r>
          </w:p>
        </w:tc>
        <w:tc>
          <w:tcPr>
            <w:tcW w:w="1284" w:type="dxa"/>
          </w:tcPr>
          <w:p w14:paraId="7C2F1752" w14:textId="491F2024" w:rsidR="00703BC5" w:rsidRDefault="00703BC5">
            <w:pPr>
              <w:rPr>
                <w:rFonts w:ascii="Times New Roman" w:hAnsi="Times New Roman" w:cs="Times New Roman"/>
                <w:b/>
              </w:rPr>
            </w:pPr>
          </w:p>
        </w:tc>
        <w:tc>
          <w:tcPr>
            <w:tcW w:w="2015" w:type="dxa"/>
          </w:tcPr>
          <w:p w14:paraId="545FC42F" w14:textId="604CC504" w:rsidR="00703BC5" w:rsidRDefault="00703BC5">
            <w:pPr>
              <w:rPr>
                <w:rFonts w:ascii="Times New Roman" w:hAnsi="Times New Roman" w:cs="Times New Roman"/>
                <w:b/>
              </w:rPr>
            </w:pPr>
          </w:p>
        </w:tc>
      </w:tr>
      <w:tr w:rsidR="00703BC5" w14:paraId="6BB21E43" w14:textId="77777777" w:rsidTr="00495D9F">
        <w:tc>
          <w:tcPr>
            <w:tcW w:w="1459" w:type="dxa"/>
          </w:tcPr>
          <w:p w14:paraId="2F00AC3A" w14:textId="21517D6B" w:rsidR="00703BC5" w:rsidRDefault="00703BC5">
            <w:pPr>
              <w:rPr>
                <w:rFonts w:ascii="Times New Roman" w:hAnsi="Times New Roman" w:cs="Times New Roman"/>
                <w:b/>
              </w:rPr>
            </w:pPr>
            <w:r>
              <w:rPr>
                <w:rFonts w:ascii="Times New Roman" w:hAnsi="Times New Roman" w:cs="Times New Roman"/>
                <w:b/>
              </w:rPr>
              <w:t>Week 7:  Sept 30, Oct 2, 4</w:t>
            </w:r>
          </w:p>
        </w:tc>
        <w:tc>
          <w:tcPr>
            <w:tcW w:w="2508" w:type="dxa"/>
          </w:tcPr>
          <w:p w14:paraId="7123DA7D" w14:textId="1AF63ADB" w:rsidR="00703BC5" w:rsidRDefault="00703BC5">
            <w:pPr>
              <w:rPr>
                <w:rFonts w:ascii="Times New Roman" w:hAnsi="Times New Roman" w:cs="Times New Roman"/>
                <w:b/>
              </w:rPr>
            </w:pPr>
            <w:proofErr w:type="spellStart"/>
            <w:r>
              <w:rPr>
                <w:rFonts w:ascii="Times New Roman" w:hAnsi="Times New Roman" w:cs="Times New Roman"/>
                <w:b/>
              </w:rPr>
              <w:t>Adjectivals</w:t>
            </w:r>
            <w:proofErr w:type="spellEnd"/>
            <w:r>
              <w:rPr>
                <w:rFonts w:ascii="Times New Roman" w:hAnsi="Times New Roman" w:cs="Times New Roman"/>
                <w:b/>
              </w:rPr>
              <w:t>, chap 7</w:t>
            </w:r>
          </w:p>
          <w:p w14:paraId="47DBFDB1" w14:textId="138F6763" w:rsidR="00703BC5" w:rsidRDefault="00703BC5">
            <w:pPr>
              <w:rPr>
                <w:rFonts w:ascii="Times New Roman" w:hAnsi="Times New Roman" w:cs="Times New Roman"/>
                <w:b/>
              </w:rPr>
            </w:pPr>
          </w:p>
        </w:tc>
        <w:tc>
          <w:tcPr>
            <w:tcW w:w="1590" w:type="dxa"/>
          </w:tcPr>
          <w:p w14:paraId="4E452532" w14:textId="77777777" w:rsidR="00495D9F" w:rsidRDefault="00495D9F">
            <w:pPr>
              <w:rPr>
                <w:rFonts w:ascii="Times New Roman" w:hAnsi="Times New Roman" w:cs="Times New Roman"/>
                <w:b/>
              </w:rPr>
            </w:pPr>
            <w:r>
              <w:rPr>
                <w:rFonts w:ascii="Times New Roman" w:hAnsi="Times New Roman" w:cs="Times New Roman"/>
                <w:b/>
              </w:rPr>
              <w:t>Read chap 7</w:t>
            </w:r>
          </w:p>
          <w:p w14:paraId="26F79A8E" w14:textId="1F0AAE49" w:rsidR="00703BC5" w:rsidRDefault="00195F7D">
            <w:pPr>
              <w:rPr>
                <w:rFonts w:ascii="Times New Roman" w:hAnsi="Times New Roman" w:cs="Times New Roman"/>
                <w:b/>
              </w:rPr>
            </w:pPr>
            <w:r>
              <w:rPr>
                <w:rFonts w:ascii="Times New Roman" w:hAnsi="Times New Roman" w:cs="Times New Roman"/>
                <w:b/>
              </w:rPr>
              <w:t>WB p. 91 – 92; 95 - 96</w:t>
            </w:r>
          </w:p>
        </w:tc>
        <w:tc>
          <w:tcPr>
            <w:tcW w:w="1284" w:type="dxa"/>
          </w:tcPr>
          <w:p w14:paraId="21BC5AFE" w14:textId="69095B11" w:rsidR="00703BC5" w:rsidRDefault="00703BC5">
            <w:pPr>
              <w:rPr>
                <w:rFonts w:ascii="Times New Roman" w:hAnsi="Times New Roman" w:cs="Times New Roman"/>
                <w:b/>
              </w:rPr>
            </w:pPr>
          </w:p>
        </w:tc>
        <w:tc>
          <w:tcPr>
            <w:tcW w:w="2015" w:type="dxa"/>
          </w:tcPr>
          <w:p w14:paraId="5DA05A39" w14:textId="359EA212" w:rsidR="00703BC5" w:rsidRDefault="00703BC5">
            <w:pPr>
              <w:rPr>
                <w:rFonts w:ascii="Times New Roman" w:hAnsi="Times New Roman" w:cs="Times New Roman"/>
                <w:b/>
              </w:rPr>
            </w:pPr>
          </w:p>
        </w:tc>
      </w:tr>
      <w:tr w:rsidR="00703BC5" w14:paraId="523610E0" w14:textId="77777777" w:rsidTr="00495D9F">
        <w:tc>
          <w:tcPr>
            <w:tcW w:w="1459" w:type="dxa"/>
          </w:tcPr>
          <w:p w14:paraId="04481BE5" w14:textId="4DB0D943" w:rsidR="00703BC5" w:rsidRDefault="00703BC5">
            <w:pPr>
              <w:rPr>
                <w:rFonts w:ascii="Times New Roman" w:hAnsi="Times New Roman" w:cs="Times New Roman"/>
                <w:b/>
              </w:rPr>
            </w:pPr>
            <w:r>
              <w:rPr>
                <w:rFonts w:ascii="Times New Roman" w:hAnsi="Times New Roman" w:cs="Times New Roman"/>
                <w:b/>
              </w:rPr>
              <w:t>Week 8: Oct 7, 9, 11</w:t>
            </w:r>
          </w:p>
        </w:tc>
        <w:tc>
          <w:tcPr>
            <w:tcW w:w="2508" w:type="dxa"/>
          </w:tcPr>
          <w:p w14:paraId="1654EC0A" w14:textId="5CC2B3AA" w:rsidR="00703BC5" w:rsidRDefault="00703BC5">
            <w:pPr>
              <w:rPr>
                <w:rFonts w:ascii="Times New Roman" w:hAnsi="Times New Roman" w:cs="Times New Roman"/>
                <w:b/>
              </w:rPr>
            </w:pPr>
            <w:r>
              <w:rPr>
                <w:rFonts w:ascii="Times New Roman" w:hAnsi="Times New Roman" w:cs="Times New Roman"/>
                <w:b/>
              </w:rPr>
              <w:t>Noun Phrase &amp; Functions, chap 8</w:t>
            </w:r>
          </w:p>
          <w:p w14:paraId="5D62E02E" w14:textId="07204C25" w:rsidR="00703BC5" w:rsidRDefault="00703BC5">
            <w:pPr>
              <w:rPr>
                <w:rFonts w:ascii="Times New Roman" w:hAnsi="Times New Roman" w:cs="Times New Roman"/>
                <w:b/>
              </w:rPr>
            </w:pPr>
          </w:p>
        </w:tc>
        <w:tc>
          <w:tcPr>
            <w:tcW w:w="1590" w:type="dxa"/>
          </w:tcPr>
          <w:p w14:paraId="148BC0F9" w14:textId="77777777" w:rsidR="00495D9F" w:rsidRDefault="00495D9F">
            <w:pPr>
              <w:rPr>
                <w:rFonts w:ascii="Times New Roman" w:hAnsi="Times New Roman" w:cs="Times New Roman"/>
                <w:b/>
              </w:rPr>
            </w:pPr>
            <w:r>
              <w:rPr>
                <w:rFonts w:ascii="Times New Roman" w:hAnsi="Times New Roman" w:cs="Times New Roman"/>
                <w:b/>
              </w:rPr>
              <w:t>Read chap 8</w:t>
            </w:r>
          </w:p>
          <w:p w14:paraId="29114A00" w14:textId="0B4686B1" w:rsidR="00703BC5" w:rsidRDefault="00763458">
            <w:pPr>
              <w:rPr>
                <w:rFonts w:ascii="Times New Roman" w:hAnsi="Times New Roman" w:cs="Times New Roman"/>
                <w:b/>
              </w:rPr>
            </w:pPr>
            <w:r>
              <w:rPr>
                <w:rFonts w:ascii="Times New Roman" w:hAnsi="Times New Roman" w:cs="Times New Roman"/>
                <w:b/>
              </w:rPr>
              <w:t>WB, p. 113 – 114; 115 – 116</w:t>
            </w:r>
          </w:p>
          <w:p w14:paraId="4BC7C56B" w14:textId="77777777" w:rsidR="00763458" w:rsidRDefault="00763458">
            <w:pPr>
              <w:rPr>
                <w:rFonts w:ascii="Times New Roman" w:hAnsi="Times New Roman" w:cs="Times New Roman"/>
                <w:b/>
              </w:rPr>
            </w:pPr>
          </w:p>
          <w:p w14:paraId="514C9C3C" w14:textId="53CE3698" w:rsidR="0088420C" w:rsidRDefault="0088420C">
            <w:pPr>
              <w:rPr>
                <w:rFonts w:ascii="Times New Roman" w:hAnsi="Times New Roman" w:cs="Times New Roman"/>
                <w:b/>
              </w:rPr>
            </w:pPr>
          </w:p>
        </w:tc>
        <w:tc>
          <w:tcPr>
            <w:tcW w:w="1284" w:type="dxa"/>
          </w:tcPr>
          <w:p w14:paraId="37E6ACA7" w14:textId="03F10B56" w:rsidR="00703BC5" w:rsidRDefault="00703BC5">
            <w:pPr>
              <w:rPr>
                <w:rFonts w:ascii="Times New Roman" w:hAnsi="Times New Roman" w:cs="Times New Roman"/>
                <w:b/>
              </w:rPr>
            </w:pPr>
          </w:p>
        </w:tc>
        <w:tc>
          <w:tcPr>
            <w:tcW w:w="2015" w:type="dxa"/>
          </w:tcPr>
          <w:p w14:paraId="353F2332" w14:textId="2460EE1D" w:rsidR="00703BC5" w:rsidRDefault="00703BC5">
            <w:pPr>
              <w:rPr>
                <w:rFonts w:ascii="Times New Roman" w:hAnsi="Times New Roman" w:cs="Times New Roman"/>
                <w:b/>
              </w:rPr>
            </w:pPr>
          </w:p>
        </w:tc>
      </w:tr>
      <w:tr w:rsidR="00703BC5" w14:paraId="524A494D" w14:textId="77777777" w:rsidTr="00495D9F">
        <w:tc>
          <w:tcPr>
            <w:tcW w:w="1459" w:type="dxa"/>
          </w:tcPr>
          <w:p w14:paraId="499A7E28" w14:textId="77777777" w:rsidR="00703BC5" w:rsidRDefault="00703BC5">
            <w:pPr>
              <w:rPr>
                <w:rFonts w:ascii="Times New Roman" w:hAnsi="Times New Roman" w:cs="Times New Roman"/>
                <w:b/>
              </w:rPr>
            </w:pPr>
            <w:r>
              <w:rPr>
                <w:rFonts w:ascii="Times New Roman" w:hAnsi="Times New Roman" w:cs="Times New Roman"/>
                <w:b/>
              </w:rPr>
              <w:lastRenderedPageBreak/>
              <w:t>Week 9:  Oct 14, 16, 18</w:t>
            </w:r>
          </w:p>
          <w:p w14:paraId="1CDABD7C" w14:textId="5076DDEF" w:rsidR="00E7043C" w:rsidRDefault="00E7043C">
            <w:pPr>
              <w:rPr>
                <w:rFonts w:ascii="Times New Roman" w:hAnsi="Times New Roman" w:cs="Times New Roman"/>
                <w:b/>
              </w:rPr>
            </w:pPr>
          </w:p>
        </w:tc>
        <w:tc>
          <w:tcPr>
            <w:tcW w:w="2508" w:type="dxa"/>
          </w:tcPr>
          <w:p w14:paraId="3473781F" w14:textId="57477B85" w:rsidR="00703BC5" w:rsidRDefault="00703BC5">
            <w:pPr>
              <w:rPr>
                <w:rFonts w:ascii="Times New Roman" w:hAnsi="Times New Roman" w:cs="Times New Roman"/>
                <w:b/>
              </w:rPr>
            </w:pPr>
            <w:r>
              <w:rPr>
                <w:rFonts w:ascii="Times New Roman" w:hAnsi="Times New Roman" w:cs="Times New Roman"/>
                <w:b/>
              </w:rPr>
              <w:t>Sentence Modifiers, chap 9</w:t>
            </w:r>
          </w:p>
          <w:p w14:paraId="0EA3F160" w14:textId="298FB114" w:rsidR="00703BC5" w:rsidRDefault="00703BC5">
            <w:pPr>
              <w:rPr>
                <w:rFonts w:ascii="Times New Roman" w:hAnsi="Times New Roman" w:cs="Times New Roman"/>
                <w:b/>
              </w:rPr>
            </w:pPr>
          </w:p>
        </w:tc>
        <w:tc>
          <w:tcPr>
            <w:tcW w:w="1590" w:type="dxa"/>
          </w:tcPr>
          <w:p w14:paraId="7B2CEC9E" w14:textId="77777777" w:rsidR="00495D9F" w:rsidRDefault="00495D9F">
            <w:pPr>
              <w:rPr>
                <w:rFonts w:ascii="Times New Roman" w:hAnsi="Times New Roman" w:cs="Times New Roman"/>
                <w:b/>
              </w:rPr>
            </w:pPr>
            <w:r>
              <w:rPr>
                <w:rFonts w:ascii="Times New Roman" w:hAnsi="Times New Roman" w:cs="Times New Roman"/>
                <w:b/>
              </w:rPr>
              <w:t>Read chap 9</w:t>
            </w:r>
          </w:p>
          <w:p w14:paraId="7BB4EED4" w14:textId="2BA9EC80" w:rsidR="00703BC5" w:rsidRDefault="00763458">
            <w:pPr>
              <w:rPr>
                <w:rFonts w:ascii="Times New Roman" w:hAnsi="Times New Roman" w:cs="Times New Roman"/>
                <w:b/>
              </w:rPr>
            </w:pPr>
            <w:r>
              <w:rPr>
                <w:rFonts w:ascii="Times New Roman" w:hAnsi="Times New Roman" w:cs="Times New Roman"/>
                <w:b/>
              </w:rPr>
              <w:t>WB p. 125 - 126</w:t>
            </w:r>
          </w:p>
        </w:tc>
        <w:tc>
          <w:tcPr>
            <w:tcW w:w="1284" w:type="dxa"/>
          </w:tcPr>
          <w:p w14:paraId="1D750ACE" w14:textId="03129A45" w:rsidR="00703BC5" w:rsidRDefault="00703BC5">
            <w:pPr>
              <w:rPr>
                <w:rFonts w:ascii="Times New Roman" w:hAnsi="Times New Roman" w:cs="Times New Roman"/>
                <w:b/>
              </w:rPr>
            </w:pPr>
          </w:p>
        </w:tc>
        <w:tc>
          <w:tcPr>
            <w:tcW w:w="2015" w:type="dxa"/>
          </w:tcPr>
          <w:p w14:paraId="426FB39C" w14:textId="4E590ED2" w:rsidR="00703BC5" w:rsidRDefault="00E7043C">
            <w:pPr>
              <w:rPr>
                <w:rFonts w:ascii="Times New Roman" w:hAnsi="Times New Roman" w:cs="Times New Roman"/>
                <w:b/>
              </w:rPr>
            </w:pPr>
            <w:r>
              <w:rPr>
                <w:rFonts w:ascii="Times New Roman" w:hAnsi="Times New Roman" w:cs="Times New Roman"/>
                <w:b/>
              </w:rPr>
              <w:t>TEST (Oct 18)</w:t>
            </w:r>
          </w:p>
        </w:tc>
      </w:tr>
      <w:tr w:rsidR="00703BC5" w14:paraId="03BF5736" w14:textId="77777777" w:rsidTr="00495D9F">
        <w:tc>
          <w:tcPr>
            <w:tcW w:w="1459" w:type="dxa"/>
          </w:tcPr>
          <w:p w14:paraId="1A86FE07" w14:textId="057E5E97" w:rsidR="00703BC5" w:rsidRDefault="00703BC5">
            <w:pPr>
              <w:rPr>
                <w:rFonts w:ascii="Times New Roman" w:hAnsi="Times New Roman" w:cs="Times New Roman"/>
                <w:b/>
              </w:rPr>
            </w:pPr>
            <w:r>
              <w:rPr>
                <w:rFonts w:ascii="Times New Roman" w:hAnsi="Times New Roman" w:cs="Times New Roman"/>
                <w:b/>
              </w:rPr>
              <w:t>Week 10: Oct 21, 23, 25</w:t>
            </w:r>
          </w:p>
        </w:tc>
        <w:tc>
          <w:tcPr>
            <w:tcW w:w="2508" w:type="dxa"/>
          </w:tcPr>
          <w:p w14:paraId="6C5A8EAE" w14:textId="6F05B865" w:rsidR="00703BC5" w:rsidRDefault="00703BC5">
            <w:pPr>
              <w:rPr>
                <w:rFonts w:ascii="Times New Roman" w:hAnsi="Times New Roman" w:cs="Times New Roman"/>
                <w:b/>
              </w:rPr>
            </w:pPr>
            <w:r>
              <w:rPr>
                <w:rFonts w:ascii="Times New Roman" w:hAnsi="Times New Roman" w:cs="Times New Roman"/>
                <w:b/>
              </w:rPr>
              <w:t>Coordination, chap 10</w:t>
            </w:r>
          </w:p>
          <w:p w14:paraId="47CC092A" w14:textId="5668D838" w:rsidR="00703BC5" w:rsidRDefault="00703BC5">
            <w:pPr>
              <w:rPr>
                <w:rFonts w:ascii="Times New Roman" w:hAnsi="Times New Roman" w:cs="Times New Roman"/>
                <w:b/>
              </w:rPr>
            </w:pPr>
          </w:p>
        </w:tc>
        <w:tc>
          <w:tcPr>
            <w:tcW w:w="1590" w:type="dxa"/>
          </w:tcPr>
          <w:p w14:paraId="5BFF7DA0" w14:textId="77777777" w:rsidR="00495D9F" w:rsidRDefault="00495D9F">
            <w:pPr>
              <w:rPr>
                <w:rFonts w:ascii="Times New Roman" w:hAnsi="Times New Roman" w:cs="Times New Roman"/>
                <w:b/>
              </w:rPr>
            </w:pPr>
            <w:r>
              <w:rPr>
                <w:rFonts w:ascii="Times New Roman" w:hAnsi="Times New Roman" w:cs="Times New Roman"/>
                <w:b/>
              </w:rPr>
              <w:t>Read chap 10</w:t>
            </w:r>
          </w:p>
          <w:p w14:paraId="63C0DA05" w14:textId="30E2A6D2" w:rsidR="00703BC5" w:rsidRDefault="00763458">
            <w:pPr>
              <w:rPr>
                <w:rFonts w:ascii="Times New Roman" w:hAnsi="Times New Roman" w:cs="Times New Roman"/>
                <w:b/>
              </w:rPr>
            </w:pPr>
            <w:r>
              <w:rPr>
                <w:rFonts w:ascii="Times New Roman" w:hAnsi="Times New Roman" w:cs="Times New Roman"/>
                <w:b/>
              </w:rPr>
              <w:t>WB p. 136</w:t>
            </w:r>
          </w:p>
        </w:tc>
        <w:tc>
          <w:tcPr>
            <w:tcW w:w="1284" w:type="dxa"/>
          </w:tcPr>
          <w:p w14:paraId="727AC03D" w14:textId="673B29D6" w:rsidR="00703BC5" w:rsidRDefault="00703BC5">
            <w:pPr>
              <w:rPr>
                <w:rFonts w:ascii="Times New Roman" w:hAnsi="Times New Roman" w:cs="Times New Roman"/>
                <w:b/>
              </w:rPr>
            </w:pPr>
          </w:p>
        </w:tc>
        <w:tc>
          <w:tcPr>
            <w:tcW w:w="2015" w:type="dxa"/>
          </w:tcPr>
          <w:p w14:paraId="79887A0E" w14:textId="2E2C3F07" w:rsidR="00703BC5" w:rsidRDefault="00703BC5">
            <w:pPr>
              <w:rPr>
                <w:rFonts w:ascii="Times New Roman" w:hAnsi="Times New Roman" w:cs="Times New Roman"/>
                <w:b/>
              </w:rPr>
            </w:pPr>
          </w:p>
        </w:tc>
      </w:tr>
      <w:tr w:rsidR="00703BC5" w14:paraId="206B893E" w14:textId="77777777" w:rsidTr="00495D9F">
        <w:tc>
          <w:tcPr>
            <w:tcW w:w="1459" w:type="dxa"/>
          </w:tcPr>
          <w:p w14:paraId="44F0856D" w14:textId="73835ADC" w:rsidR="00703BC5" w:rsidRDefault="00703BC5">
            <w:pPr>
              <w:rPr>
                <w:rFonts w:ascii="Times New Roman" w:hAnsi="Times New Roman" w:cs="Times New Roman"/>
                <w:b/>
              </w:rPr>
            </w:pPr>
            <w:r>
              <w:rPr>
                <w:rFonts w:ascii="Times New Roman" w:hAnsi="Times New Roman" w:cs="Times New Roman"/>
                <w:b/>
              </w:rPr>
              <w:t>Week 11:  Oct 28, 30,Nov1</w:t>
            </w:r>
          </w:p>
        </w:tc>
        <w:tc>
          <w:tcPr>
            <w:tcW w:w="2508" w:type="dxa"/>
          </w:tcPr>
          <w:p w14:paraId="5A3B6CF4" w14:textId="5262FCEC" w:rsidR="00703BC5" w:rsidRDefault="00703BC5">
            <w:pPr>
              <w:rPr>
                <w:rFonts w:ascii="Times New Roman" w:hAnsi="Times New Roman" w:cs="Times New Roman"/>
                <w:b/>
              </w:rPr>
            </w:pPr>
            <w:r>
              <w:rPr>
                <w:rFonts w:ascii="Times New Roman" w:hAnsi="Times New Roman" w:cs="Times New Roman"/>
                <w:b/>
              </w:rPr>
              <w:t>Morphemes, chap 11</w:t>
            </w:r>
          </w:p>
        </w:tc>
        <w:tc>
          <w:tcPr>
            <w:tcW w:w="1590" w:type="dxa"/>
          </w:tcPr>
          <w:p w14:paraId="11418DCE" w14:textId="5DC26D40" w:rsidR="00495D9F" w:rsidRDefault="00495D9F">
            <w:pPr>
              <w:rPr>
                <w:rFonts w:ascii="Times New Roman" w:hAnsi="Times New Roman" w:cs="Times New Roman"/>
                <w:b/>
              </w:rPr>
            </w:pPr>
            <w:r>
              <w:rPr>
                <w:rFonts w:ascii="Times New Roman" w:hAnsi="Times New Roman" w:cs="Times New Roman"/>
                <w:b/>
              </w:rPr>
              <w:t>Read Ch. 11</w:t>
            </w:r>
          </w:p>
          <w:p w14:paraId="51097116" w14:textId="48409969" w:rsidR="00703BC5" w:rsidRDefault="00261A5E">
            <w:pPr>
              <w:rPr>
                <w:rFonts w:ascii="Times New Roman" w:hAnsi="Times New Roman" w:cs="Times New Roman"/>
                <w:b/>
              </w:rPr>
            </w:pPr>
            <w:r>
              <w:rPr>
                <w:rFonts w:ascii="Times New Roman" w:hAnsi="Times New Roman" w:cs="Times New Roman"/>
                <w:b/>
              </w:rPr>
              <w:t>WB p. 137 - 142</w:t>
            </w:r>
          </w:p>
        </w:tc>
        <w:tc>
          <w:tcPr>
            <w:tcW w:w="1284" w:type="dxa"/>
          </w:tcPr>
          <w:p w14:paraId="7B798E28" w14:textId="7878E581" w:rsidR="00703BC5" w:rsidRDefault="00703BC5">
            <w:pPr>
              <w:rPr>
                <w:rFonts w:ascii="Times New Roman" w:hAnsi="Times New Roman" w:cs="Times New Roman"/>
                <w:b/>
              </w:rPr>
            </w:pPr>
          </w:p>
        </w:tc>
        <w:tc>
          <w:tcPr>
            <w:tcW w:w="2015" w:type="dxa"/>
          </w:tcPr>
          <w:p w14:paraId="34CFBBFC" w14:textId="66DF27F2" w:rsidR="00703BC5" w:rsidRDefault="0002698D">
            <w:pPr>
              <w:rPr>
                <w:rFonts w:ascii="Times New Roman" w:hAnsi="Times New Roman" w:cs="Times New Roman"/>
                <w:b/>
              </w:rPr>
            </w:pPr>
            <w:r>
              <w:rPr>
                <w:rFonts w:ascii="Times New Roman" w:hAnsi="Times New Roman" w:cs="Times New Roman"/>
                <w:b/>
              </w:rPr>
              <w:t>TEST (Nov 1)</w:t>
            </w:r>
          </w:p>
        </w:tc>
      </w:tr>
      <w:tr w:rsidR="00495D9F" w14:paraId="739B23B3" w14:textId="77777777" w:rsidTr="00495D9F">
        <w:tc>
          <w:tcPr>
            <w:tcW w:w="1459" w:type="dxa"/>
          </w:tcPr>
          <w:p w14:paraId="4B3F90C8" w14:textId="263BD80F" w:rsidR="00495D9F" w:rsidRDefault="00495D9F">
            <w:pPr>
              <w:rPr>
                <w:rFonts w:ascii="Times New Roman" w:hAnsi="Times New Roman" w:cs="Times New Roman"/>
                <w:b/>
              </w:rPr>
            </w:pPr>
            <w:r>
              <w:rPr>
                <w:rFonts w:ascii="Times New Roman" w:hAnsi="Times New Roman" w:cs="Times New Roman"/>
                <w:b/>
              </w:rPr>
              <w:t>Week 12: Nov 4, 6, 8</w:t>
            </w:r>
          </w:p>
        </w:tc>
        <w:tc>
          <w:tcPr>
            <w:tcW w:w="2508" w:type="dxa"/>
          </w:tcPr>
          <w:p w14:paraId="60A2232B" w14:textId="1A479137" w:rsidR="00495D9F" w:rsidRDefault="00495D9F">
            <w:pPr>
              <w:rPr>
                <w:rFonts w:ascii="Times New Roman" w:hAnsi="Times New Roman" w:cs="Times New Roman"/>
                <w:b/>
              </w:rPr>
            </w:pPr>
            <w:r>
              <w:rPr>
                <w:rFonts w:ascii="Times New Roman" w:hAnsi="Times New Roman" w:cs="Times New Roman"/>
                <w:b/>
              </w:rPr>
              <w:t>The Form Classes, chap 12</w:t>
            </w:r>
          </w:p>
        </w:tc>
        <w:tc>
          <w:tcPr>
            <w:tcW w:w="1590" w:type="dxa"/>
          </w:tcPr>
          <w:p w14:paraId="127502D7" w14:textId="77777777" w:rsidR="00495D9F" w:rsidRDefault="00495D9F">
            <w:pPr>
              <w:rPr>
                <w:rFonts w:ascii="Times New Roman" w:hAnsi="Times New Roman" w:cs="Times New Roman"/>
                <w:b/>
              </w:rPr>
            </w:pPr>
            <w:r>
              <w:rPr>
                <w:rFonts w:ascii="Times New Roman" w:hAnsi="Times New Roman" w:cs="Times New Roman"/>
                <w:b/>
              </w:rPr>
              <w:t>Read Ch. 12</w:t>
            </w:r>
          </w:p>
          <w:p w14:paraId="472C12A5" w14:textId="2DFAAF19" w:rsidR="00495D9F" w:rsidRDefault="00495D9F">
            <w:pPr>
              <w:rPr>
                <w:rFonts w:ascii="Times New Roman" w:hAnsi="Times New Roman" w:cs="Times New Roman"/>
                <w:b/>
              </w:rPr>
            </w:pPr>
            <w:r>
              <w:rPr>
                <w:rFonts w:ascii="Times New Roman" w:hAnsi="Times New Roman" w:cs="Times New Roman"/>
                <w:b/>
              </w:rPr>
              <w:t>WB p. 149 - 150</w:t>
            </w:r>
          </w:p>
        </w:tc>
        <w:tc>
          <w:tcPr>
            <w:tcW w:w="1284" w:type="dxa"/>
          </w:tcPr>
          <w:p w14:paraId="00D41E9C" w14:textId="77777777" w:rsidR="00495D9F" w:rsidRDefault="00495D9F">
            <w:pPr>
              <w:rPr>
                <w:rFonts w:ascii="Times New Roman" w:hAnsi="Times New Roman" w:cs="Times New Roman"/>
                <w:b/>
              </w:rPr>
            </w:pPr>
          </w:p>
        </w:tc>
        <w:tc>
          <w:tcPr>
            <w:tcW w:w="2015" w:type="dxa"/>
          </w:tcPr>
          <w:p w14:paraId="64A6F1E7" w14:textId="77777777" w:rsidR="00495D9F" w:rsidRDefault="00495D9F">
            <w:pPr>
              <w:rPr>
                <w:rFonts w:ascii="Times New Roman" w:hAnsi="Times New Roman" w:cs="Times New Roman"/>
                <w:b/>
              </w:rPr>
            </w:pPr>
          </w:p>
        </w:tc>
      </w:tr>
      <w:tr w:rsidR="00495D9F" w14:paraId="5B0D2B84" w14:textId="77777777" w:rsidTr="00495D9F">
        <w:tc>
          <w:tcPr>
            <w:tcW w:w="1459" w:type="dxa"/>
          </w:tcPr>
          <w:p w14:paraId="5038FB89" w14:textId="7A2C8DC4" w:rsidR="00495D9F" w:rsidRDefault="00495D9F">
            <w:pPr>
              <w:rPr>
                <w:rFonts w:ascii="Times New Roman" w:hAnsi="Times New Roman" w:cs="Times New Roman"/>
                <w:b/>
              </w:rPr>
            </w:pPr>
            <w:r>
              <w:rPr>
                <w:rFonts w:ascii="Times New Roman" w:hAnsi="Times New Roman" w:cs="Times New Roman"/>
                <w:b/>
              </w:rPr>
              <w:t>Week 13: Nov 11, 13, 15</w:t>
            </w:r>
          </w:p>
        </w:tc>
        <w:tc>
          <w:tcPr>
            <w:tcW w:w="2508" w:type="dxa"/>
          </w:tcPr>
          <w:p w14:paraId="3516AA16" w14:textId="469AABF1" w:rsidR="00495D9F" w:rsidRDefault="00495D9F">
            <w:pPr>
              <w:rPr>
                <w:rFonts w:ascii="Times New Roman" w:hAnsi="Times New Roman" w:cs="Times New Roman"/>
                <w:b/>
              </w:rPr>
            </w:pPr>
            <w:r>
              <w:rPr>
                <w:rFonts w:ascii="Times New Roman" w:hAnsi="Times New Roman" w:cs="Times New Roman"/>
                <w:b/>
              </w:rPr>
              <w:t>The Structure Classes, chap 13</w:t>
            </w:r>
          </w:p>
        </w:tc>
        <w:tc>
          <w:tcPr>
            <w:tcW w:w="1590" w:type="dxa"/>
          </w:tcPr>
          <w:p w14:paraId="051C2661" w14:textId="77777777" w:rsidR="00495D9F" w:rsidRDefault="00495D9F">
            <w:pPr>
              <w:rPr>
                <w:rFonts w:ascii="Times New Roman" w:hAnsi="Times New Roman" w:cs="Times New Roman"/>
                <w:b/>
              </w:rPr>
            </w:pPr>
            <w:r>
              <w:rPr>
                <w:rFonts w:ascii="Times New Roman" w:hAnsi="Times New Roman" w:cs="Times New Roman"/>
                <w:b/>
              </w:rPr>
              <w:t>Read Ch. 13</w:t>
            </w:r>
          </w:p>
          <w:p w14:paraId="4187D660" w14:textId="417F4834" w:rsidR="00495D9F" w:rsidRDefault="00F82619">
            <w:pPr>
              <w:rPr>
                <w:rFonts w:ascii="Times New Roman" w:hAnsi="Times New Roman" w:cs="Times New Roman"/>
                <w:b/>
              </w:rPr>
            </w:pPr>
            <w:r>
              <w:rPr>
                <w:rFonts w:ascii="Times New Roman" w:hAnsi="Times New Roman" w:cs="Times New Roman"/>
                <w:b/>
              </w:rPr>
              <w:t>WB p. 151 - 152</w:t>
            </w:r>
          </w:p>
        </w:tc>
        <w:tc>
          <w:tcPr>
            <w:tcW w:w="1284" w:type="dxa"/>
          </w:tcPr>
          <w:p w14:paraId="1337E630" w14:textId="77777777" w:rsidR="00495D9F" w:rsidRDefault="00495D9F">
            <w:pPr>
              <w:rPr>
                <w:rFonts w:ascii="Times New Roman" w:hAnsi="Times New Roman" w:cs="Times New Roman"/>
                <w:b/>
              </w:rPr>
            </w:pPr>
            <w:bookmarkStart w:id="0" w:name="_GoBack"/>
            <w:bookmarkEnd w:id="0"/>
          </w:p>
        </w:tc>
        <w:tc>
          <w:tcPr>
            <w:tcW w:w="2015" w:type="dxa"/>
          </w:tcPr>
          <w:p w14:paraId="62867396" w14:textId="77777777" w:rsidR="00495D9F" w:rsidRDefault="00495D9F">
            <w:pPr>
              <w:rPr>
                <w:rFonts w:ascii="Times New Roman" w:hAnsi="Times New Roman" w:cs="Times New Roman"/>
                <w:b/>
              </w:rPr>
            </w:pPr>
          </w:p>
        </w:tc>
      </w:tr>
      <w:tr w:rsidR="00703BC5" w14:paraId="6F02DFC1" w14:textId="77777777" w:rsidTr="00495D9F">
        <w:tc>
          <w:tcPr>
            <w:tcW w:w="1459" w:type="dxa"/>
          </w:tcPr>
          <w:p w14:paraId="4D1A6B06" w14:textId="0851480E" w:rsidR="00703BC5" w:rsidRDefault="00495D9F">
            <w:pPr>
              <w:rPr>
                <w:rFonts w:ascii="Times New Roman" w:hAnsi="Times New Roman" w:cs="Times New Roman"/>
                <w:b/>
              </w:rPr>
            </w:pPr>
            <w:r>
              <w:rPr>
                <w:rFonts w:ascii="Times New Roman" w:hAnsi="Times New Roman" w:cs="Times New Roman"/>
                <w:b/>
              </w:rPr>
              <w:t>Week 14: Nov 18, 20, 22</w:t>
            </w:r>
          </w:p>
        </w:tc>
        <w:tc>
          <w:tcPr>
            <w:tcW w:w="2508" w:type="dxa"/>
          </w:tcPr>
          <w:p w14:paraId="0988A697" w14:textId="08891121" w:rsidR="00703BC5" w:rsidRDefault="00703BC5">
            <w:pPr>
              <w:rPr>
                <w:rFonts w:ascii="Times New Roman" w:hAnsi="Times New Roman" w:cs="Times New Roman"/>
                <w:b/>
              </w:rPr>
            </w:pPr>
            <w:r>
              <w:rPr>
                <w:rFonts w:ascii="Times New Roman" w:hAnsi="Times New Roman" w:cs="Times New Roman"/>
                <w:b/>
              </w:rPr>
              <w:t>Pronouns, chap 14</w:t>
            </w:r>
          </w:p>
        </w:tc>
        <w:tc>
          <w:tcPr>
            <w:tcW w:w="1590" w:type="dxa"/>
          </w:tcPr>
          <w:p w14:paraId="16E74534" w14:textId="7178015D" w:rsidR="00495D9F" w:rsidRDefault="00495D9F">
            <w:pPr>
              <w:rPr>
                <w:rFonts w:ascii="Times New Roman" w:hAnsi="Times New Roman" w:cs="Times New Roman"/>
                <w:b/>
              </w:rPr>
            </w:pPr>
            <w:r>
              <w:rPr>
                <w:rFonts w:ascii="Times New Roman" w:hAnsi="Times New Roman" w:cs="Times New Roman"/>
                <w:b/>
              </w:rPr>
              <w:t>Read ch.14</w:t>
            </w:r>
          </w:p>
          <w:p w14:paraId="3CF76BB5" w14:textId="60080BF5" w:rsidR="00703BC5" w:rsidRDefault="00261A5E">
            <w:pPr>
              <w:rPr>
                <w:rFonts w:ascii="Times New Roman" w:hAnsi="Times New Roman" w:cs="Times New Roman"/>
                <w:b/>
              </w:rPr>
            </w:pPr>
            <w:r>
              <w:rPr>
                <w:rFonts w:ascii="Times New Roman" w:hAnsi="Times New Roman" w:cs="Times New Roman"/>
                <w:b/>
              </w:rPr>
              <w:t>WB p. 159 – 160; 161 - 162</w:t>
            </w:r>
          </w:p>
        </w:tc>
        <w:tc>
          <w:tcPr>
            <w:tcW w:w="1284" w:type="dxa"/>
          </w:tcPr>
          <w:p w14:paraId="623282D6" w14:textId="72443022" w:rsidR="00703BC5" w:rsidRDefault="00703BC5">
            <w:pPr>
              <w:rPr>
                <w:rFonts w:ascii="Times New Roman" w:hAnsi="Times New Roman" w:cs="Times New Roman"/>
                <w:b/>
              </w:rPr>
            </w:pPr>
          </w:p>
        </w:tc>
        <w:tc>
          <w:tcPr>
            <w:tcW w:w="2015" w:type="dxa"/>
          </w:tcPr>
          <w:p w14:paraId="5A6BA76D" w14:textId="014F81C8" w:rsidR="00703BC5" w:rsidRDefault="00703BC5">
            <w:pPr>
              <w:rPr>
                <w:rFonts w:ascii="Times New Roman" w:hAnsi="Times New Roman" w:cs="Times New Roman"/>
                <w:b/>
              </w:rPr>
            </w:pPr>
          </w:p>
        </w:tc>
      </w:tr>
      <w:tr w:rsidR="00495D9F" w14:paraId="1A80DD96" w14:textId="77777777" w:rsidTr="00495D9F">
        <w:tc>
          <w:tcPr>
            <w:tcW w:w="1459" w:type="dxa"/>
          </w:tcPr>
          <w:p w14:paraId="58E1075B" w14:textId="7221937F" w:rsidR="00495D9F" w:rsidRDefault="00495D9F">
            <w:pPr>
              <w:rPr>
                <w:rFonts w:ascii="Times New Roman" w:hAnsi="Times New Roman" w:cs="Times New Roman"/>
                <w:b/>
              </w:rPr>
            </w:pPr>
            <w:r>
              <w:rPr>
                <w:rFonts w:ascii="Times New Roman" w:hAnsi="Times New Roman" w:cs="Times New Roman"/>
                <w:b/>
              </w:rPr>
              <w:t>BREAK: Nov 25 - 29</w:t>
            </w:r>
          </w:p>
        </w:tc>
        <w:tc>
          <w:tcPr>
            <w:tcW w:w="2508" w:type="dxa"/>
          </w:tcPr>
          <w:p w14:paraId="4BE4087F" w14:textId="0D247629" w:rsidR="00495D9F" w:rsidRDefault="00495D9F">
            <w:pPr>
              <w:rPr>
                <w:rFonts w:ascii="Times New Roman" w:hAnsi="Times New Roman" w:cs="Times New Roman"/>
                <w:b/>
              </w:rPr>
            </w:pPr>
          </w:p>
        </w:tc>
        <w:tc>
          <w:tcPr>
            <w:tcW w:w="1590" w:type="dxa"/>
          </w:tcPr>
          <w:p w14:paraId="35D667B6" w14:textId="4AD5C2A8" w:rsidR="00495D9F" w:rsidRDefault="00495D9F">
            <w:pPr>
              <w:rPr>
                <w:rFonts w:ascii="Times New Roman" w:hAnsi="Times New Roman" w:cs="Times New Roman"/>
                <w:b/>
              </w:rPr>
            </w:pPr>
          </w:p>
        </w:tc>
        <w:tc>
          <w:tcPr>
            <w:tcW w:w="1284" w:type="dxa"/>
          </w:tcPr>
          <w:p w14:paraId="41518FBB" w14:textId="059996FA" w:rsidR="00495D9F" w:rsidRDefault="00495D9F">
            <w:pPr>
              <w:rPr>
                <w:rFonts w:ascii="Times New Roman" w:hAnsi="Times New Roman" w:cs="Times New Roman"/>
                <w:b/>
              </w:rPr>
            </w:pPr>
          </w:p>
        </w:tc>
        <w:tc>
          <w:tcPr>
            <w:tcW w:w="2015" w:type="dxa"/>
          </w:tcPr>
          <w:p w14:paraId="0626D332" w14:textId="47FFF472" w:rsidR="00495D9F" w:rsidRDefault="00495D9F">
            <w:pPr>
              <w:rPr>
                <w:rFonts w:ascii="Times New Roman" w:hAnsi="Times New Roman" w:cs="Times New Roman"/>
                <w:b/>
              </w:rPr>
            </w:pPr>
          </w:p>
        </w:tc>
      </w:tr>
      <w:tr w:rsidR="00495D9F" w14:paraId="396723C9" w14:textId="77777777" w:rsidTr="00495D9F">
        <w:tc>
          <w:tcPr>
            <w:tcW w:w="1459" w:type="dxa"/>
          </w:tcPr>
          <w:p w14:paraId="16A6AEF2" w14:textId="240464B6" w:rsidR="00495D9F" w:rsidRDefault="00495D9F">
            <w:pPr>
              <w:rPr>
                <w:rFonts w:ascii="Times New Roman" w:hAnsi="Times New Roman" w:cs="Times New Roman"/>
                <w:b/>
              </w:rPr>
            </w:pPr>
            <w:r>
              <w:rPr>
                <w:rFonts w:ascii="Times New Roman" w:hAnsi="Times New Roman" w:cs="Times New Roman"/>
                <w:b/>
              </w:rPr>
              <w:t>Week 15:  Dec 2, 4, 6</w:t>
            </w:r>
          </w:p>
        </w:tc>
        <w:tc>
          <w:tcPr>
            <w:tcW w:w="2508" w:type="dxa"/>
          </w:tcPr>
          <w:p w14:paraId="139234A9" w14:textId="579863C5" w:rsidR="00495D9F" w:rsidRDefault="00495D9F">
            <w:pPr>
              <w:rPr>
                <w:rFonts w:ascii="Times New Roman" w:hAnsi="Times New Roman" w:cs="Times New Roman"/>
                <w:b/>
              </w:rPr>
            </w:pPr>
            <w:r>
              <w:rPr>
                <w:rFonts w:ascii="Times New Roman" w:hAnsi="Times New Roman" w:cs="Times New Roman"/>
                <w:b/>
              </w:rPr>
              <w:t>Review/Course Wrap Up</w:t>
            </w:r>
          </w:p>
        </w:tc>
        <w:tc>
          <w:tcPr>
            <w:tcW w:w="1590" w:type="dxa"/>
          </w:tcPr>
          <w:p w14:paraId="55E8E8DD" w14:textId="0C386B9D" w:rsidR="00495D9F" w:rsidRDefault="00495D9F">
            <w:pPr>
              <w:rPr>
                <w:rFonts w:ascii="Times New Roman" w:hAnsi="Times New Roman" w:cs="Times New Roman"/>
                <w:b/>
              </w:rPr>
            </w:pPr>
            <w:r>
              <w:rPr>
                <w:rFonts w:ascii="Times New Roman" w:hAnsi="Times New Roman" w:cs="Times New Roman"/>
                <w:b/>
              </w:rPr>
              <w:t>TBA</w:t>
            </w:r>
          </w:p>
        </w:tc>
        <w:tc>
          <w:tcPr>
            <w:tcW w:w="1284" w:type="dxa"/>
          </w:tcPr>
          <w:p w14:paraId="3C29B70C" w14:textId="6B8520DA" w:rsidR="00495D9F" w:rsidRDefault="00495D9F">
            <w:pPr>
              <w:rPr>
                <w:rFonts w:ascii="Times New Roman" w:hAnsi="Times New Roman" w:cs="Times New Roman"/>
                <w:b/>
              </w:rPr>
            </w:pPr>
            <w:r>
              <w:rPr>
                <w:rFonts w:ascii="Times New Roman" w:hAnsi="Times New Roman" w:cs="Times New Roman"/>
                <w:b/>
              </w:rPr>
              <w:t>Harrison</w:t>
            </w:r>
          </w:p>
        </w:tc>
        <w:tc>
          <w:tcPr>
            <w:tcW w:w="2015" w:type="dxa"/>
          </w:tcPr>
          <w:p w14:paraId="6AFAFA74" w14:textId="153CAEFD" w:rsidR="00495D9F" w:rsidRDefault="0025799B" w:rsidP="00C139FA">
            <w:pPr>
              <w:rPr>
                <w:rFonts w:ascii="Times New Roman" w:hAnsi="Times New Roman" w:cs="Times New Roman"/>
                <w:b/>
              </w:rPr>
            </w:pPr>
            <w:r>
              <w:rPr>
                <w:rFonts w:ascii="Times New Roman" w:hAnsi="Times New Roman" w:cs="Times New Roman"/>
                <w:b/>
              </w:rPr>
              <w:t xml:space="preserve">Real World Portfolios due Dec. </w:t>
            </w:r>
            <w:r w:rsidR="00C139FA">
              <w:rPr>
                <w:rFonts w:ascii="Times New Roman" w:hAnsi="Times New Roman" w:cs="Times New Roman"/>
                <w:b/>
              </w:rPr>
              <w:t>4</w:t>
            </w:r>
          </w:p>
        </w:tc>
      </w:tr>
      <w:tr w:rsidR="00495D9F" w14:paraId="4B4B0D86" w14:textId="77777777" w:rsidTr="00495D9F">
        <w:tc>
          <w:tcPr>
            <w:tcW w:w="1459" w:type="dxa"/>
          </w:tcPr>
          <w:p w14:paraId="562FD8ED" w14:textId="53DCD503" w:rsidR="00495D9F" w:rsidRDefault="00495D9F">
            <w:pPr>
              <w:rPr>
                <w:rFonts w:ascii="Times New Roman" w:hAnsi="Times New Roman" w:cs="Times New Roman"/>
                <w:b/>
              </w:rPr>
            </w:pPr>
            <w:r>
              <w:rPr>
                <w:rFonts w:ascii="Times New Roman" w:hAnsi="Times New Roman" w:cs="Times New Roman"/>
                <w:b/>
              </w:rPr>
              <w:t>Final Exam: TBA</w:t>
            </w:r>
          </w:p>
        </w:tc>
        <w:tc>
          <w:tcPr>
            <w:tcW w:w="2508" w:type="dxa"/>
          </w:tcPr>
          <w:p w14:paraId="04A1E84C" w14:textId="59E4C71A" w:rsidR="00495D9F" w:rsidRDefault="00495D9F">
            <w:pPr>
              <w:rPr>
                <w:rFonts w:ascii="Times New Roman" w:hAnsi="Times New Roman" w:cs="Times New Roman"/>
                <w:b/>
              </w:rPr>
            </w:pPr>
          </w:p>
        </w:tc>
        <w:tc>
          <w:tcPr>
            <w:tcW w:w="1590" w:type="dxa"/>
          </w:tcPr>
          <w:p w14:paraId="4F83BD39" w14:textId="38B729AE" w:rsidR="00495D9F" w:rsidRDefault="00495D9F">
            <w:pPr>
              <w:rPr>
                <w:rFonts w:ascii="Times New Roman" w:hAnsi="Times New Roman" w:cs="Times New Roman"/>
                <w:b/>
              </w:rPr>
            </w:pPr>
          </w:p>
        </w:tc>
        <w:tc>
          <w:tcPr>
            <w:tcW w:w="1284" w:type="dxa"/>
          </w:tcPr>
          <w:p w14:paraId="2F4AE32A" w14:textId="65C6CE00" w:rsidR="00495D9F" w:rsidRDefault="00495D9F">
            <w:pPr>
              <w:rPr>
                <w:rFonts w:ascii="Times New Roman" w:hAnsi="Times New Roman" w:cs="Times New Roman"/>
                <w:b/>
              </w:rPr>
            </w:pPr>
          </w:p>
        </w:tc>
        <w:tc>
          <w:tcPr>
            <w:tcW w:w="2015" w:type="dxa"/>
          </w:tcPr>
          <w:p w14:paraId="52596A2C" w14:textId="27602A7E" w:rsidR="00495D9F" w:rsidRDefault="00495D9F">
            <w:pPr>
              <w:rPr>
                <w:rFonts w:ascii="Times New Roman" w:hAnsi="Times New Roman" w:cs="Times New Roman"/>
                <w:b/>
              </w:rPr>
            </w:pPr>
          </w:p>
        </w:tc>
      </w:tr>
    </w:tbl>
    <w:p w14:paraId="199426F8" w14:textId="73E8B31A" w:rsidR="00E64EA4" w:rsidRPr="00AF61EC" w:rsidRDefault="003E1AE6">
      <w:pPr>
        <w:rPr>
          <w:rFonts w:ascii="Times New Roman" w:hAnsi="Times New Roman" w:cs="Times New Roman"/>
        </w:rPr>
      </w:pPr>
      <w:r w:rsidRPr="00A05315">
        <w:rPr>
          <w:rFonts w:ascii="Times New Roman" w:hAnsi="Times New Roman" w:cs="Times New Roman"/>
          <w:b/>
        </w:rPr>
        <w:t xml:space="preserve"> </w:t>
      </w:r>
    </w:p>
    <w:sectPr w:rsidR="00E64EA4" w:rsidRPr="00AF61EC">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A22A3" w14:textId="77777777" w:rsidR="00C139FA" w:rsidRDefault="00C139FA">
      <w:r>
        <w:separator/>
      </w:r>
    </w:p>
  </w:endnote>
  <w:endnote w:type="continuationSeparator" w:id="0">
    <w:p w14:paraId="30D0BCB6" w14:textId="77777777" w:rsidR="00C139FA" w:rsidRDefault="00C13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98998" w14:textId="77777777" w:rsidR="00C139FA" w:rsidRDefault="00C139F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49D8">
      <w:rPr>
        <w:rStyle w:val="PageNumber"/>
        <w:noProof/>
      </w:rPr>
      <w:t>6</w:t>
    </w:r>
    <w:r>
      <w:rPr>
        <w:rStyle w:val="PageNumber"/>
      </w:rPr>
      <w:fldChar w:fldCharType="end"/>
    </w:r>
  </w:p>
  <w:p w14:paraId="33004803" w14:textId="77777777" w:rsidR="00C139FA" w:rsidRDefault="00C139FA">
    <w:pPr>
      <w:pStyle w:val="Footer"/>
      <w:rPr>
        <w:rFonts w:ascii="Times New Roman" w:hAnsi="Times New Roman" w:cs="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7A56C" w14:textId="77777777" w:rsidR="00C139FA" w:rsidRDefault="00C139FA">
      <w:r>
        <w:separator/>
      </w:r>
    </w:p>
  </w:footnote>
  <w:footnote w:type="continuationSeparator" w:id="0">
    <w:p w14:paraId="67852178" w14:textId="77777777" w:rsidR="00C139FA" w:rsidRDefault="00C139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D9007" w14:textId="434E50E5" w:rsidR="00C139FA" w:rsidRPr="008A0BF4" w:rsidRDefault="00C139FA" w:rsidP="00A4642B">
    <w:pPr>
      <w:jc w:val="center"/>
      <w:rPr>
        <w:rFonts w:ascii="Verdana" w:hAnsi="Verdana"/>
        <w:sz w:val="22"/>
        <w:szCs w:val="22"/>
      </w:rPr>
    </w:pPr>
    <w:r>
      <w:t xml:space="preserve">CTSE 5010/6010 Language Study for Teachers </w:t>
    </w:r>
  </w:p>
  <w:p w14:paraId="7DDB2359" w14:textId="77777777" w:rsidR="00C139FA" w:rsidRDefault="00C139F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509B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BF15A3"/>
    <w:multiLevelType w:val="hybridMultilevel"/>
    <w:tmpl w:val="ABB49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00B3C"/>
    <w:multiLevelType w:val="hybridMultilevel"/>
    <w:tmpl w:val="812E4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6C92600"/>
    <w:multiLevelType w:val="hybridMultilevel"/>
    <w:tmpl w:val="D0084FF6"/>
    <w:lvl w:ilvl="0" w:tplc="FFFFFFFF">
      <w:start w:val="9"/>
      <w:numFmt w:val="decimal"/>
      <w:lvlText w:val="%1."/>
      <w:lvlJc w:val="left"/>
      <w:pPr>
        <w:tabs>
          <w:tab w:val="num" w:pos="1080"/>
        </w:tabs>
        <w:ind w:left="1080" w:hanging="360"/>
      </w:pPr>
      <w:rPr>
        <w:rFonts w:hint="default"/>
        <w:b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nsid w:val="2FF91B3B"/>
    <w:multiLevelType w:val="hybridMultilevel"/>
    <w:tmpl w:val="164E031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nsid w:val="30735D8D"/>
    <w:multiLevelType w:val="hybridMultilevel"/>
    <w:tmpl w:val="65362B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77551A6"/>
    <w:multiLevelType w:val="hybridMultilevel"/>
    <w:tmpl w:val="1E38C568"/>
    <w:lvl w:ilvl="0" w:tplc="5E2E7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4F745F"/>
    <w:multiLevelType w:val="hybridMultilevel"/>
    <w:tmpl w:val="37200FA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9">
    <w:nsid w:val="5BF76C4E"/>
    <w:multiLevelType w:val="hybridMultilevel"/>
    <w:tmpl w:val="FD52B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2"/>
  </w:num>
  <w:num w:numId="5">
    <w:abstractNumId w:val="9"/>
  </w:num>
  <w:num w:numId="6">
    <w:abstractNumId w:val="0"/>
  </w:num>
  <w:num w:numId="7">
    <w:abstractNumId w:val="1"/>
  </w:num>
  <w:num w:numId="8">
    <w:abstractNumId w:val="8"/>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D70"/>
    <w:rsid w:val="0000007D"/>
    <w:rsid w:val="000012C9"/>
    <w:rsid w:val="00004915"/>
    <w:rsid w:val="00004DCC"/>
    <w:rsid w:val="0000628C"/>
    <w:rsid w:val="00006E45"/>
    <w:rsid w:val="000127F5"/>
    <w:rsid w:val="00012910"/>
    <w:rsid w:val="00012BB9"/>
    <w:rsid w:val="0001305B"/>
    <w:rsid w:val="00013E8A"/>
    <w:rsid w:val="000140BE"/>
    <w:rsid w:val="00023E55"/>
    <w:rsid w:val="0002493C"/>
    <w:rsid w:val="00025823"/>
    <w:rsid w:val="00025F9D"/>
    <w:rsid w:val="0002698D"/>
    <w:rsid w:val="00033267"/>
    <w:rsid w:val="0003395F"/>
    <w:rsid w:val="0003550A"/>
    <w:rsid w:val="0004174A"/>
    <w:rsid w:val="00043B70"/>
    <w:rsid w:val="000446BA"/>
    <w:rsid w:val="00044FDF"/>
    <w:rsid w:val="00045A9A"/>
    <w:rsid w:val="00046239"/>
    <w:rsid w:val="0005217D"/>
    <w:rsid w:val="00062E34"/>
    <w:rsid w:val="00064285"/>
    <w:rsid w:val="00064AAC"/>
    <w:rsid w:val="00067DF2"/>
    <w:rsid w:val="00070A0A"/>
    <w:rsid w:val="00071E92"/>
    <w:rsid w:val="00072ABE"/>
    <w:rsid w:val="00077FBB"/>
    <w:rsid w:val="00080162"/>
    <w:rsid w:val="000805B1"/>
    <w:rsid w:val="00086DAC"/>
    <w:rsid w:val="00087525"/>
    <w:rsid w:val="00090595"/>
    <w:rsid w:val="00090D1C"/>
    <w:rsid w:val="00092C13"/>
    <w:rsid w:val="000932D6"/>
    <w:rsid w:val="00096F69"/>
    <w:rsid w:val="0009725D"/>
    <w:rsid w:val="00097FAC"/>
    <w:rsid w:val="000A429A"/>
    <w:rsid w:val="000A5836"/>
    <w:rsid w:val="000A6862"/>
    <w:rsid w:val="000A710A"/>
    <w:rsid w:val="000A73A7"/>
    <w:rsid w:val="000B577B"/>
    <w:rsid w:val="000B6F99"/>
    <w:rsid w:val="000B71E6"/>
    <w:rsid w:val="000C02EF"/>
    <w:rsid w:val="000C0F62"/>
    <w:rsid w:val="000C16CD"/>
    <w:rsid w:val="000C19B9"/>
    <w:rsid w:val="000C345D"/>
    <w:rsid w:val="000C4377"/>
    <w:rsid w:val="000C6925"/>
    <w:rsid w:val="000C6DCD"/>
    <w:rsid w:val="000C7C91"/>
    <w:rsid w:val="000D2390"/>
    <w:rsid w:val="000D2679"/>
    <w:rsid w:val="000D3530"/>
    <w:rsid w:val="000D388E"/>
    <w:rsid w:val="000D3A28"/>
    <w:rsid w:val="000D3FF6"/>
    <w:rsid w:val="000D5713"/>
    <w:rsid w:val="000E1A31"/>
    <w:rsid w:val="000E28E0"/>
    <w:rsid w:val="000E37A9"/>
    <w:rsid w:val="000E4611"/>
    <w:rsid w:val="000E4971"/>
    <w:rsid w:val="000E7488"/>
    <w:rsid w:val="000E787B"/>
    <w:rsid w:val="000F01D8"/>
    <w:rsid w:val="000F561B"/>
    <w:rsid w:val="00100516"/>
    <w:rsid w:val="0010066F"/>
    <w:rsid w:val="00100FCE"/>
    <w:rsid w:val="0010139C"/>
    <w:rsid w:val="00104726"/>
    <w:rsid w:val="001062D8"/>
    <w:rsid w:val="0011123F"/>
    <w:rsid w:val="001118C1"/>
    <w:rsid w:val="001149D8"/>
    <w:rsid w:val="00120D91"/>
    <w:rsid w:val="001218AD"/>
    <w:rsid w:val="00122BF6"/>
    <w:rsid w:val="00123412"/>
    <w:rsid w:val="0012408A"/>
    <w:rsid w:val="0012416E"/>
    <w:rsid w:val="001256B0"/>
    <w:rsid w:val="001335D3"/>
    <w:rsid w:val="001368FB"/>
    <w:rsid w:val="00140286"/>
    <w:rsid w:val="00140F08"/>
    <w:rsid w:val="001509C1"/>
    <w:rsid w:val="00153C3F"/>
    <w:rsid w:val="00155CCF"/>
    <w:rsid w:val="00155FF1"/>
    <w:rsid w:val="00161484"/>
    <w:rsid w:val="00163001"/>
    <w:rsid w:val="00163057"/>
    <w:rsid w:val="00163BE5"/>
    <w:rsid w:val="0016589C"/>
    <w:rsid w:val="00167B06"/>
    <w:rsid w:val="00170F8A"/>
    <w:rsid w:val="00171C04"/>
    <w:rsid w:val="00173097"/>
    <w:rsid w:val="00176967"/>
    <w:rsid w:val="001819D5"/>
    <w:rsid w:val="00183D75"/>
    <w:rsid w:val="00184DEF"/>
    <w:rsid w:val="0018609D"/>
    <w:rsid w:val="001864DA"/>
    <w:rsid w:val="00187B87"/>
    <w:rsid w:val="00187D3C"/>
    <w:rsid w:val="001915CD"/>
    <w:rsid w:val="00195F7D"/>
    <w:rsid w:val="00197063"/>
    <w:rsid w:val="0019731F"/>
    <w:rsid w:val="001A37FB"/>
    <w:rsid w:val="001A411A"/>
    <w:rsid w:val="001A6712"/>
    <w:rsid w:val="001A73F3"/>
    <w:rsid w:val="001B02E0"/>
    <w:rsid w:val="001B0CDE"/>
    <w:rsid w:val="001B50EC"/>
    <w:rsid w:val="001C0B4D"/>
    <w:rsid w:val="001C191F"/>
    <w:rsid w:val="001C243E"/>
    <w:rsid w:val="001C2B05"/>
    <w:rsid w:val="001C3B59"/>
    <w:rsid w:val="001C538D"/>
    <w:rsid w:val="001C547A"/>
    <w:rsid w:val="001C5C57"/>
    <w:rsid w:val="001D32D1"/>
    <w:rsid w:val="001D7F39"/>
    <w:rsid w:val="001E0C0D"/>
    <w:rsid w:val="001E10E2"/>
    <w:rsid w:val="001E3CAA"/>
    <w:rsid w:val="001E653D"/>
    <w:rsid w:val="001F04C5"/>
    <w:rsid w:val="001F0800"/>
    <w:rsid w:val="001F1F4F"/>
    <w:rsid w:val="001F2A42"/>
    <w:rsid w:val="001F2DB9"/>
    <w:rsid w:val="001F48B5"/>
    <w:rsid w:val="001F5A01"/>
    <w:rsid w:val="001F5C6C"/>
    <w:rsid w:val="001F7301"/>
    <w:rsid w:val="00201EF0"/>
    <w:rsid w:val="00203365"/>
    <w:rsid w:val="002036E1"/>
    <w:rsid w:val="002037B3"/>
    <w:rsid w:val="00211479"/>
    <w:rsid w:val="00212E9F"/>
    <w:rsid w:val="00213619"/>
    <w:rsid w:val="002141F6"/>
    <w:rsid w:val="00215966"/>
    <w:rsid w:val="00215DAE"/>
    <w:rsid w:val="00220FDA"/>
    <w:rsid w:val="00225586"/>
    <w:rsid w:val="00225A0A"/>
    <w:rsid w:val="00225F08"/>
    <w:rsid w:val="00233634"/>
    <w:rsid w:val="00234B37"/>
    <w:rsid w:val="00235D7B"/>
    <w:rsid w:val="00235FD3"/>
    <w:rsid w:val="002379A7"/>
    <w:rsid w:val="00242A08"/>
    <w:rsid w:val="002450E8"/>
    <w:rsid w:val="002471FD"/>
    <w:rsid w:val="00247808"/>
    <w:rsid w:val="00247D02"/>
    <w:rsid w:val="00252A46"/>
    <w:rsid w:val="0025494F"/>
    <w:rsid w:val="00255C20"/>
    <w:rsid w:val="002570C5"/>
    <w:rsid w:val="0025799B"/>
    <w:rsid w:val="00257C82"/>
    <w:rsid w:val="002602F5"/>
    <w:rsid w:val="00261A5E"/>
    <w:rsid w:val="0026265B"/>
    <w:rsid w:val="00263805"/>
    <w:rsid w:val="00263D47"/>
    <w:rsid w:val="00267760"/>
    <w:rsid w:val="0027003B"/>
    <w:rsid w:val="00270B6F"/>
    <w:rsid w:val="00271121"/>
    <w:rsid w:val="00271F41"/>
    <w:rsid w:val="00273481"/>
    <w:rsid w:val="00273C86"/>
    <w:rsid w:val="00275635"/>
    <w:rsid w:val="0027626C"/>
    <w:rsid w:val="0027630A"/>
    <w:rsid w:val="0027792F"/>
    <w:rsid w:val="00277DA6"/>
    <w:rsid w:val="002821C0"/>
    <w:rsid w:val="00282607"/>
    <w:rsid w:val="00282FBC"/>
    <w:rsid w:val="00284EDD"/>
    <w:rsid w:val="00285167"/>
    <w:rsid w:val="00285314"/>
    <w:rsid w:val="0028779F"/>
    <w:rsid w:val="00290996"/>
    <w:rsid w:val="00291119"/>
    <w:rsid w:val="00292E1D"/>
    <w:rsid w:val="0029562C"/>
    <w:rsid w:val="0029655A"/>
    <w:rsid w:val="00296630"/>
    <w:rsid w:val="002974DF"/>
    <w:rsid w:val="002974F6"/>
    <w:rsid w:val="00297AB7"/>
    <w:rsid w:val="00297C78"/>
    <w:rsid w:val="002A12F2"/>
    <w:rsid w:val="002A16B0"/>
    <w:rsid w:val="002A39D7"/>
    <w:rsid w:val="002A3A92"/>
    <w:rsid w:val="002A75F3"/>
    <w:rsid w:val="002B0DB0"/>
    <w:rsid w:val="002B3740"/>
    <w:rsid w:val="002B50F4"/>
    <w:rsid w:val="002B6281"/>
    <w:rsid w:val="002B7A40"/>
    <w:rsid w:val="002B7CE6"/>
    <w:rsid w:val="002C094C"/>
    <w:rsid w:val="002C21F2"/>
    <w:rsid w:val="002C3B79"/>
    <w:rsid w:val="002C41FF"/>
    <w:rsid w:val="002C4465"/>
    <w:rsid w:val="002C684C"/>
    <w:rsid w:val="002C6D73"/>
    <w:rsid w:val="002D0DBB"/>
    <w:rsid w:val="002D3EF7"/>
    <w:rsid w:val="002D5FEE"/>
    <w:rsid w:val="002E03B8"/>
    <w:rsid w:val="002E0775"/>
    <w:rsid w:val="002E0EAE"/>
    <w:rsid w:val="002E363E"/>
    <w:rsid w:val="002E5C1D"/>
    <w:rsid w:val="002F08E0"/>
    <w:rsid w:val="002F0FC2"/>
    <w:rsid w:val="002F15D6"/>
    <w:rsid w:val="002F54AF"/>
    <w:rsid w:val="002F7FB1"/>
    <w:rsid w:val="0030009B"/>
    <w:rsid w:val="003001A0"/>
    <w:rsid w:val="00303A65"/>
    <w:rsid w:val="00307E92"/>
    <w:rsid w:val="003166FA"/>
    <w:rsid w:val="00317192"/>
    <w:rsid w:val="00322C15"/>
    <w:rsid w:val="00322D26"/>
    <w:rsid w:val="00325E03"/>
    <w:rsid w:val="00327808"/>
    <w:rsid w:val="003278D0"/>
    <w:rsid w:val="0033580F"/>
    <w:rsid w:val="00341A3C"/>
    <w:rsid w:val="00343075"/>
    <w:rsid w:val="00343EBE"/>
    <w:rsid w:val="003455A7"/>
    <w:rsid w:val="003468E0"/>
    <w:rsid w:val="00347BC9"/>
    <w:rsid w:val="00350509"/>
    <w:rsid w:val="00350FD8"/>
    <w:rsid w:val="00351326"/>
    <w:rsid w:val="0035173E"/>
    <w:rsid w:val="00354BB5"/>
    <w:rsid w:val="00361A04"/>
    <w:rsid w:val="00361C16"/>
    <w:rsid w:val="00361F93"/>
    <w:rsid w:val="00362628"/>
    <w:rsid w:val="00363614"/>
    <w:rsid w:val="00363D64"/>
    <w:rsid w:val="003644F1"/>
    <w:rsid w:val="0036571D"/>
    <w:rsid w:val="00366C02"/>
    <w:rsid w:val="003728FC"/>
    <w:rsid w:val="00376ED0"/>
    <w:rsid w:val="00384852"/>
    <w:rsid w:val="00390BB8"/>
    <w:rsid w:val="00391DA1"/>
    <w:rsid w:val="00392DC7"/>
    <w:rsid w:val="00394F27"/>
    <w:rsid w:val="00396EF0"/>
    <w:rsid w:val="003A23F0"/>
    <w:rsid w:val="003A2A8E"/>
    <w:rsid w:val="003B019E"/>
    <w:rsid w:val="003B1CA1"/>
    <w:rsid w:val="003B4549"/>
    <w:rsid w:val="003B67B3"/>
    <w:rsid w:val="003B6B00"/>
    <w:rsid w:val="003B7DE1"/>
    <w:rsid w:val="003C05E8"/>
    <w:rsid w:val="003C266A"/>
    <w:rsid w:val="003C283A"/>
    <w:rsid w:val="003C7F2F"/>
    <w:rsid w:val="003D2B08"/>
    <w:rsid w:val="003D617D"/>
    <w:rsid w:val="003D6206"/>
    <w:rsid w:val="003D6287"/>
    <w:rsid w:val="003E1AE6"/>
    <w:rsid w:val="003E2BF4"/>
    <w:rsid w:val="003E5BEE"/>
    <w:rsid w:val="003E6226"/>
    <w:rsid w:val="003E7049"/>
    <w:rsid w:val="003E71E9"/>
    <w:rsid w:val="003E765A"/>
    <w:rsid w:val="003F072D"/>
    <w:rsid w:val="003F2392"/>
    <w:rsid w:val="003F246B"/>
    <w:rsid w:val="003F297F"/>
    <w:rsid w:val="003F3E45"/>
    <w:rsid w:val="003F489C"/>
    <w:rsid w:val="003F5FD2"/>
    <w:rsid w:val="00407A4C"/>
    <w:rsid w:val="004158A2"/>
    <w:rsid w:val="0041681E"/>
    <w:rsid w:val="0041740D"/>
    <w:rsid w:val="00422922"/>
    <w:rsid w:val="00423F8F"/>
    <w:rsid w:val="004300EF"/>
    <w:rsid w:val="0043077D"/>
    <w:rsid w:val="004310B6"/>
    <w:rsid w:val="00431203"/>
    <w:rsid w:val="00433464"/>
    <w:rsid w:val="00434405"/>
    <w:rsid w:val="004417C6"/>
    <w:rsid w:val="00443776"/>
    <w:rsid w:val="00443E8B"/>
    <w:rsid w:val="004462C8"/>
    <w:rsid w:val="00446D00"/>
    <w:rsid w:val="004471DF"/>
    <w:rsid w:val="0045019D"/>
    <w:rsid w:val="00450B60"/>
    <w:rsid w:val="00453D91"/>
    <w:rsid w:val="00454ECE"/>
    <w:rsid w:val="004553AE"/>
    <w:rsid w:val="004557B4"/>
    <w:rsid w:val="004565A1"/>
    <w:rsid w:val="00457DF8"/>
    <w:rsid w:val="004603FA"/>
    <w:rsid w:val="004613DE"/>
    <w:rsid w:val="00462A9A"/>
    <w:rsid w:val="004644D1"/>
    <w:rsid w:val="00470AC4"/>
    <w:rsid w:val="00470DC4"/>
    <w:rsid w:val="00472426"/>
    <w:rsid w:val="00477AC0"/>
    <w:rsid w:val="00477F7B"/>
    <w:rsid w:val="00481C16"/>
    <w:rsid w:val="004822A3"/>
    <w:rsid w:val="00484846"/>
    <w:rsid w:val="00485F14"/>
    <w:rsid w:val="00495A3B"/>
    <w:rsid w:val="00495D9F"/>
    <w:rsid w:val="00496ECF"/>
    <w:rsid w:val="004972B1"/>
    <w:rsid w:val="00497920"/>
    <w:rsid w:val="00497948"/>
    <w:rsid w:val="004A1A93"/>
    <w:rsid w:val="004A2500"/>
    <w:rsid w:val="004A2BAE"/>
    <w:rsid w:val="004A2DFC"/>
    <w:rsid w:val="004A6DDA"/>
    <w:rsid w:val="004B1E93"/>
    <w:rsid w:val="004B3896"/>
    <w:rsid w:val="004C2443"/>
    <w:rsid w:val="004C345B"/>
    <w:rsid w:val="004C4118"/>
    <w:rsid w:val="004D05F4"/>
    <w:rsid w:val="004D0C1D"/>
    <w:rsid w:val="004D1EC4"/>
    <w:rsid w:val="004D7007"/>
    <w:rsid w:val="004E1CE8"/>
    <w:rsid w:val="004E1E89"/>
    <w:rsid w:val="004E3CE1"/>
    <w:rsid w:val="004E4BFC"/>
    <w:rsid w:val="004E5EB3"/>
    <w:rsid w:val="004E6007"/>
    <w:rsid w:val="004E6C74"/>
    <w:rsid w:val="004E6DA9"/>
    <w:rsid w:val="004E7FCA"/>
    <w:rsid w:val="004F2651"/>
    <w:rsid w:val="004F67D9"/>
    <w:rsid w:val="0050237B"/>
    <w:rsid w:val="005046A5"/>
    <w:rsid w:val="00506182"/>
    <w:rsid w:val="005067B4"/>
    <w:rsid w:val="00511FF8"/>
    <w:rsid w:val="00514362"/>
    <w:rsid w:val="0051533F"/>
    <w:rsid w:val="00516162"/>
    <w:rsid w:val="00516F34"/>
    <w:rsid w:val="00517DFA"/>
    <w:rsid w:val="00521188"/>
    <w:rsid w:val="00524E47"/>
    <w:rsid w:val="005267A4"/>
    <w:rsid w:val="005275F1"/>
    <w:rsid w:val="005335AD"/>
    <w:rsid w:val="00533E9F"/>
    <w:rsid w:val="00534930"/>
    <w:rsid w:val="005366B1"/>
    <w:rsid w:val="005421F1"/>
    <w:rsid w:val="00542CC7"/>
    <w:rsid w:val="0054334F"/>
    <w:rsid w:val="00543A6F"/>
    <w:rsid w:val="00544398"/>
    <w:rsid w:val="00547D84"/>
    <w:rsid w:val="00550BB7"/>
    <w:rsid w:val="0055152A"/>
    <w:rsid w:val="005523E3"/>
    <w:rsid w:val="005533C5"/>
    <w:rsid w:val="00553436"/>
    <w:rsid w:val="00554BB2"/>
    <w:rsid w:val="00555CF5"/>
    <w:rsid w:val="00557F8C"/>
    <w:rsid w:val="00564EBD"/>
    <w:rsid w:val="005655E9"/>
    <w:rsid w:val="00570160"/>
    <w:rsid w:val="005751B6"/>
    <w:rsid w:val="00577FC7"/>
    <w:rsid w:val="0058065C"/>
    <w:rsid w:val="00580EFF"/>
    <w:rsid w:val="005813F5"/>
    <w:rsid w:val="00582E5E"/>
    <w:rsid w:val="005840D3"/>
    <w:rsid w:val="0058628D"/>
    <w:rsid w:val="00592573"/>
    <w:rsid w:val="00596657"/>
    <w:rsid w:val="005A1BB7"/>
    <w:rsid w:val="005A3C7D"/>
    <w:rsid w:val="005A55C0"/>
    <w:rsid w:val="005A685D"/>
    <w:rsid w:val="005B0F22"/>
    <w:rsid w:val="005B332B"/>
    <w:rsid w:val="005B3801"/>
    <w:rsid w:val="005B4054"/>
    <w:rsid w:val="005B7F6B"/>
    <w:rsid w:val="005C11AD"/>
    <w:rsid w:val="005C12F2"/>
    <w:rsid w:val="005C21B2"/>
    <w:rsid w:val="005C296E"/>
    <w:rsid w:val="005C4157"/>
    <w:rsid w:val="005C4229"/>
    <w:rsid w:val="005D0145"/>
    <w:rsid w:val="005D08A1"/>
    <w:rsid w:val="005D3158"/>
    <w:rsid w:val="005D53B0"/>
    <w:rsid w:val="005D5944"/>
    <w:rsid w:val="005D6E0E"/>
    <w:rsid w:val="005D70E8"/>
    <w:rsid w:val="005E1249"/>
    <w:rsid w:val="005E1B96"/>
    <w:rsid w:val="005E2024"/>
    <w:rsid w:val="005E32FB"/>
    <w:rsid w:val="005E398A"/>
    <w:rsid w:val="005E74D8"/>
    <w:rsid w:val="005F267B"/>
    <w:rsid w:val="005F28CA"/>
    <w:rsid w:val="005F3C43"/>
    <w:rsid w:val="005F4FB8"/>
    <w:rsid w:val="005F7DEC"/>
    <w:rsid w:val="00600DF1"/>
    <w:rsid w:val="0060395F"/>
    <w:rsid w:val="00604A85"/>
    <w:rsid w:val="006051FE"/>
    <w:rsid w:val="00606664"/>
    <w:rsid w:val="006077E2"/>
    <w:rsid w:val="0061121E"/>
    <w:rsid w:val="00613CFE"/>
    <w:rsid w:val="00614307"/>
    <w:rsid w:val="00615F13"/>
    <w:rsid w:val="0061792E"/>
    <w:rsid w:val="0062033C"/>
    <w:rsid w:val="00621D96"/>
    <w:rsid w:val="0062209F"/>
    <w:rsid w:val="00622A8F"/>
    <w:rsid w:val="00623453"/>
    <w:rsid w:val="00624BC6"/>
    <w:rsid w:val="00626B3B"/>
    <w:rsid w:val="00630491"/>
    <w:rsid w:val="00631189"/>
    <w:rsid w:val="00632DAA"/>
    <w:rsid w:val="00633CB7"/>
    <w:rsid w:val="006342C7"/>
    <w:rsid w:val="00634C9F"/>
    <w:rsid w:val="0063516F"/>
    <w:rsid w:val="00635602"/>
    <w:rsid w:val="00635E1E"/>
    <w:rsid w:val="0063784D"/>
    <w:rsid w:val="00640C90"/>
    <w:rsid w:val="00641311"/>
    <w:rsid w:val="00641F41"/>
    <w:rsid w:val="00643B4A"/>
    <w:rsid w:val="006453EB"/>
    <w:rsid w:val="006503B4"/>
    <w:rsid w:val="0065340F"/>
    <w:rsid w:val="00654504"/>
    <w:rsid w:val="006551BC"/>
    <w:rsid w:val="0065521F"/>
    <w:rsid w:val="0066248A"/>
    <w:rsid w:val="00667DF3"/>
    <w:rsid w:val="006700AB"/>
    <w:rsid w:val="006715D4"/>
    <w:rsid w:val="006725E7"/>
    <w:rsid w:val="00674A69"/>
    <w:rsid w:val="00675DDD"/>
    <w:rsid w:val="00676867"/>
    <w:rsid w:val="00676F0B"/>
    <w:rsid w:val="00677802"/>
    <w:rsid w:val="0068326A"/>
    <w:rsid w:val="00684CE8"/>
    <w:rsid w:val="0069225F"/>
    <w:rsid w:val="00693433"/>
    <w:rsid w:val="00693629"/>
    <w:rsid w:val="00694D63"/>
    <w:rsid w:val="00695BB0"/>
    <w:rsid w:val="0069737C"/>
    <w:rsid w:val="00697A19"/>
    <w:rsid w:val="006A03EF"/>
    <w:rsid w:val="006A14EA"/>
    <w:rsid w:val="006A266C"/>
    <w:rsid w:val="006A2A62"/>
    <w:rsid w:val="006A41BD"/>
    <w:rsid w:val="006A4E73"/>
    <w:rsid w:val="006A5CE4"/>
    <w:rsid w:val="006A6D7E"/>
    <w:rsid w:val="006B29CB"/>
    <w:rsid w:val="006B2BD8"/>
    <w:rsid w:val="006B2F2D"/>
    <w:rsid w:val="006B64EF"/>
    <w:rsid w:val="006C08BB"/>
    <w:rsid w:val="006C1622"/>
    <w:rsid w:val="006C1708"/>
    <w:rsid w:val="006C1B5D"/>
    <w:rsid w:val="006C3075"/>
    <w:rsid w:val="006C4C97"/>
    <w:rsid w:val="006D28FE"/>
    <w:rsid w:val="006D42D5"/>
    <w:rsid w:val="006D796B"/>
    <w:rsid w:val="006E1473"/>
    <w:rsid w:val="006E166C"/>
    <w:rsid w:val="006E49F5"/>
    <w:rsid w:val="006E5236"/>
    <w:rsid w:val="006E5448"/>
    <w:rsid w:val="006F04D1"/>
    <w:rsid w:val="006F0531"/>
    <w:rsid w:val="006F0F36"/>
    <w:rsid w:val="006F1BBB"/>
    <w:rsid w:val="006F2572"/>
    <w:rsid w:val="006F2DD8"/>
    <w:rsid w:val="006F5632"/>
    <w:rsid w:val="006F5AAA"/>
    <w:rsid w:val="006F5E4F"/>
    <w:rsid w:val="006F6CE3"/>
    <w:rsid w:val="006F7D80"/>
    <w:rsid w:val="00703BC5"/>
    <w:rsid w:val="007047A0"/>
    <w:rsid w:val="007063BE"/>
    <w:rsid w:val="00707514"/>
    <w:rsid w:val="00712280"/>
    <w:rsid w:val="007125CD"/>
    <w:rsid w:val="00712E84"/>
    <w:rsid w:val="00714F6C"/>
    <w:rsid w:val="007222A8"/>
    <w:rsid w:val="0072327B"/>
    <w:rsid w:val="00726257"/>
    <w:rsid w:val="0072650B"/>
    <w:rsid w:val="00727154"/>
    <w:rsid w:val="00731FD7"/>
    <w:rsid w:val="00732848"/>
    <w:rsid w:val="0073496A"/>
    <w:rsid w:val="00735D87"/>
    <w:rsid w:val="0073684B"/>
    <w:rsid w:val="0074068C"/>
    <w:rsid w:val="007406B0"/>
    <w:rsid w:val="0074156B"/>
    <w:rsid w:val="00741F31"/>
    <w:rsid w:val="0074545C"/>
    <w:rsid w:val="00745CE4"/>
    <w:rsid w:val="00745E8D"/>
    <w:rsid w:val="00752349"/>
    <w:rsid w:val="00756594"/>
    <w:rsid w:val="00757A7C"/>
    <w:rsid w:val="007602A3"/>
    <w:rsid w:val="00763458"/>
    <w:rsid w:val="007644FF"/>
    <w:rsid w:val="0076578C"/>
    <w:rsid w:val="0076587A"/>
    <w:rsid w:val="007660FB"/>
    <w:rsid w:val="00767E6D"/>
    <w:rsid w:val="00770249"/>
    <w:rsid w:val="00770D69"/>
    <w:rsid w:val="00771163"/>
    <w:rsid w:val="0077224B"/>
    <w:rsid w:val="0077244D"/>
    <w:rsid w:val="00773DC5"/>
    <w:rsid w:val="007804C1"/>
    <w:rsid w:val="00781730"/>
    <w:rsid w:val="00783152"/>
    <w:rsid w:val="00784554"/>
    <w:rsid w:val="0078665C"/>
    <w:rsid w:val="007912A5"/>
    <w:rsid w:val="00795BCE"/>
    <w:rsid w:val="007969C2"/>
    <w:rsid w:val="0079796C"/>
    <w:rsid w:val="007A46F8"/>
    <w:rsid w:val="007A4A68"/>
    <w:rsid w:val="007A5CA3"/>
    <w:rsid w:val="007A65CF"/>
    <w:rsid w:val="007A7031"/>
    <w:rsid w:val="007A7A67"/>
    <w:rsid w:val="007B0157"/>
    <w:rsid w:val="007B01AB"/>
    <w:rsid w:val="007B127E"/>
    <w:rsid w:val="007B1834"/>
    <w:rsid w:val="007B3664"/>
    <w:rsid w:val="007B591E"/>
    <w:rsid w:val="007B791D"/>
    <w:rsid w:val="007B7A07"/>
    <w:rsid w:val="007C104E"/>
    <w:rsid w:val="007C14E0"/>
    <w:rsid w:val="007C1A97"/>
    <w:rsid w:val="007C1D00"/>
    <w:rsid w:val="007C3115"/>
    <w:rsid w:val="007D27CD"/>
    <w:rsid w:val="007D3045"/>
    <w:rsid w:val="007D471F"/>
    <w:rsid w:val="007D6020"/>
    <w:rsid w:val="007E220C"/>
    <w:rsid w:val="007E30EB"/>
    <w:rsid w:val="007E6577"/>
    <w:rsid w:val="007E7223"/>
    <w:rsid w:val="007E7832"/>
    <w:rsid w:val="007F0551"/>
    <w:rsid w:val="007F7808"/>
    <w:rsid w:val="00804533"/>
    <w:rsid w:val="00804DDC"/>
    <w:rsid w:val="00807081"/>
    <w:rsid w:val="00807D70"/>
    <w:rsid w:val="00811377"/>
    <w:rsid w:val="0081313F"/>
    <w:rsid w:val="008170D9"/>
    <w:rsid w:val="008201B7"/>
    <w:rsid w:val="008209DB"/>
    <w:rsid w:val="00821612"/>
    <w:rsid w:val="00822442"/>
    <w:rsid w:val="00825CB3"/>
    <w:rsid w:val="0082689C"/>
    <w:rsid w:val="008278FC"/>
    <w:rsid w:val="00830C6C"/>
    <w:rsid w:val="00832923"/>
    <w:rsid w:val="0083521E"/>
    <w:rsid w:val="00835233"/>
    <w:rsid w:val="00835590"/>
    <w:rsid w:val="0084093F"/>
    <w:rsid w:val="00841461"/>
    <w:rsid w:val="008436EF"/>
    <w:rsid w:val="00843BA0"/>
    <w:rsid w:val="0084423A"/>
    <w:rsid w:val="00846C9F"/>
    <w:rsid w:val="00846EB1"/>
    <w:rsid w:val="008514FA"/>
    <w:rsid w:val="00852BFD"/>
    <w:rsid w:val="00852C76"/>
    <w:rsid w:val="00854983"/>
    <w:rsid w:val="00855375"/>
    <w:rsid w:val="00856320"/>
    <w:rsid w:val="0086125D"/>
    <w:rsid w:val="008621E9"/>
    <w:rsid w:val="00862B97"/>
    <w:rsid w:val="0086371D"/>
    <w:rsid w:val="00867020"/>
    <w:rsid w:val="00871889"/>
    <w:rsid w:val="00877365"/>
    <w:rsid w:val="0087767B"/>
    <w:rsid w:val="0088420C"/>
    <w:rsid w:val="008874B1"/>
    <w:rsid w:val="00890F50"/>
    <w:rsid w:val="00891EEA"/>
    <w:rsid w:val="00892609"/>
    <w:rsid w:val="008928B9"/>
    <w:rsid w:val="00892E5D"/>
    <w:rsid w:val="00892FB6"/>
    <w:rsid w:val="0089503E"/>
    <w:rsid w:val="00896849"/>
    <w:rsid w:val="0089704F"/>
    <w:rsid w:val="008A0FD9"/>
    <w:rsid w:val="008A2958"/>
    <w:rsid w:val="008A4BFF"/>
    <w:rsid w:val="008A5CE9"/>
    <w:rsid w:val="008B5602"/>
    <w:rsid w:val="008B5CE4"/>
    <w:rsid w:val="008B6203"/>
    <w:rsid w:val="008B7767"/>
    <w:rsid w:val="008B7AAF"/>
    <w:rsid w:val="008C0625"/>
    <w:rsid w:val="008D17FB"/>
    <w:rsid w:val="008D33DA"/>
    <w:rsid w:val="008D469A"/>
    <w:rsid w:val="008D678E"/>
    <w:rsid w:val="008D6793"/>
    <w:rsid w:val="008E2A65"/>
    <w:rsid w:val="008E2C8B"/>
    <w:rsid w:val="008E73B8"/>
    <w:rsid w:val="008F074A"/>
    <w:rsid w:val="008F2646"/>
    <w:rsid w:val="008F4146"/>
    <w:rsid w:val="008F4F49"/>
    <w:rsid w:val="00901F24"/>
    <w:rsid w:val="00902110"/>
    <w:rsid w:val="0090567C"/>
    <w:rsid w:val="00907627"/>
    <w:rsid w:val="009103AA"/>
    <w:rsid w:val="009113C5"/>
    <w:rsid w:val="00913A9B"/>
    <w:rsid w:val="00917DBA"/>
    <w:rsid w:val="00917F22"/>
    <w:rsid w:val="009208DD"/>
    <w:rsid w:val="0092212D"/>
    <w:rsid w:val="009254A7"/>
    <w:rsid w:val="00925A8A"/>
    <w:rsid w:val="00925D93"/>
    <w:rsid w:val="00927337"/>
    <w:rsid w:val="00927F99"/>
    <w:rsid w:val="00931443"/>
    <w:rsid w:val="009314F5"/>
    <w:rsid w:val="0093218C"/>
    <w:rsid w:val="009324BE"/>
    <w:rsid w:val="00932CFE"/>
    <w:rsid w:val="009343D3"/>
    <w:rsid w:val="00934A8C"/>
    <w:rsid w:val="009351F5"/>
    <w:rsid w:val="00935485"/>
    <w:rsid w:val="009375AE"/>
    <w:rsid w:val="00940C18"/>
    <w:rsid w:val="009422FC"/>
    <w:rsid w:val="009446A1"/>
    <w:rsid w:val="00945C53"/>
    <w:rsid w:val="00945D4D"/>
    <w:rsid w:val="009461EA"/>
    <w:rsid w:val="0094647D"/>
    <w:rsid w:val="0094658C"/>
    <w:rsid w:val="00947009"/>
    <w:rsid w:val="0095007A"/>
    <w:rsid w:val="00950B3C"/>
    <w:rsid w:val="0095267C"/>
    <w:rsid w:val="00952D51"/>
    <w:rsid w:val="00953173"/>
    <w:rsid w:val="00953E4E"/>
    <w:rsid w:val="009570D9"/>
    <w:rsid w:val="009610DE"/>
    <w:rsid w:val="00961E52"/>
    <w:rsid w:val="009626E3"/>
    <w:rsid w:val="00962F3A"/>
    <w:rsid w:val="00966945"/>
    <w:rsid w:val="00967620"/>
    <w:rsid w:val="009713B3"/>
    <w:rsid w:val="00971B06"/>
    <w:rsid w:val="0097308F"/>
    <w:rsid w:val="00974BE5"/>
    <w:rsid w:val="00985447"/>
    <w:rsid w:val="0099111D"/>
    <w:rsid w:val="009935B0"/>
    <w:rsid w:val="0099445B"/>
    <w:rsid w:val="00994B12"/>
    <w:rsid w:val="00994E1F"/>
    <w:rsid w:val="009A259E"/>
    <w:rsid w:val="009A47CF"/>
    <w:rsid w:val="009A4C75"/>
    <w:rsid w:val="009A6CDA"/>
    <w:rsid w:val="009B0600"/>
    <w:rsid w:val="009B1A90"/>
    <w:rsid w:val="009B23CD"/>
    <w:rsid w:val="009C096C"/>
    <w:rsid w:val="009C252A"/>
    <w:rsid w:val="009C2B92"/>
    <w:rsid w:val="009C3EBA"/>
    <w:rsid w:val="009C4EF4"/>
    <w:rsid w:val="009D1218"/>
    <w:rsid w:val="009D2364"/>
    <w:rsid w:val="009D289D"/>
    <w:rsid w:val="009D3044"/>
    <w:rsid w:val="009D5263"/>
    <w:rsid w:val="009D7436"/>
    <w:rsid w:val="009D786D"/>
    <w:rsid w:val="009D7D4A"/>
    <w:rsid w:val="009E0228"/>
    <w:rsid w:val="009E0880"/>
    <w:rsid w:val="009E0C5C"/>
    <w:rsid w:val="009E1F9B"/>
    <w:rsid w:val="009E2EC5"/>
    <w:rsid w:val="009E5E50"/>
    <w:rsid w:val="009E7405"/>
    <w:rsid w:val="009F119D"/>
    <w:rsid w:val="009F4D36"/>
    <w:rsid w:val="009F707E"/>
    <w:rsid w:val="00A00EDB"/>
    <w:rsid w:val="00A02103"/>
    <w:rsid w:val="00A02D2A"/>
    <w:rsid w:val="00A04BF1"/>
    <w:rsid w:val="00A06BB4"/>
    <w:rsid w:val="00A070C1"/>
    <w:rsid w:val="00A07D34"/>
    <w:rsid w:val="00A10C32"/>
    <w:rsid w:val="00A10CD4"/>
    <w:rsid w:val="00A11884"/>
    <w:rsid w:val="00A1194C"/>
    <w:rsid w:val="00A165EE"/>
    <w:rsid w:val="00A21A2C"/>
    <w:rsid w:val="00A220B1"/>
    <w:rsid w:val="00A2584D"/>
    <w:rsid w:val="00A26627"/>
    <w:rsid w:val="00A30BAC"/>
    <w:rsid w:val="00A30C21"/>
    <w:rsid w:val="00A353C1"/>
    <w:rsid w:val="00A37914"/>
    <w:rsid w:val="00A4101F"/>
    <w:rsid w:val="00A416D8"/>
    <w:rsid w:val="00A44F06"/>
    <w:rsid w:val="00A45DFD"/>
    <w:rsid w:val="00A4642B"/>
    <w:rsid w:val="00A46754"/>
    <w:rsid w:val="00A47C09"/>
    <w:rsid w:val="00A47E2F"/>
    <w:rsid w:val="00A50E22"/>
    <w:rsid w:val="00A514F3"/>
    <w:rsid w:val="00A5404C"/>
    <w:rsid w:val="00A5546A"/>
    <w:rsid w:val="00A56E31"/>
    <w:rsid w:val="00A572B9"/>
    <w:rsid w:val="00A60F97"/>
    <w:rsid w:val="00A63AFC"/>
    <w:rsid w:val="00A6501A"/>
    <w:rsid w:val="00A71DA8"/>
    <w:rsid w:val="00A72D2D"/>
    <w:rsid w:val="00A73A6A"/>
    <w:rsid w:val="00A77269"/>
    <w:rsid w:val="00A800A9"/>
    <w:rsid w:val="00A82B1A"/>
    <w:rsid w:val="00A83C6E"/>
    <w:rsid w:val="00A85752"/>
    <w:rsid w:val="00A86371"/>
    <w:rsid w:val="00A8733E"/>
    <w:rsid w:val="00A926E1"/>
    <w:rsid w:val="00A92DF9"/>
    <w:rsid w:val="00AA48B5"/>
    <w:rsid w:val="00AA62BB"/>
    <w:rsid w:val="00AA6676"/>
    <w:rsid w:val="00AB07DD"/>
    <w:rsid w:val="00AB1CFB"/>
    <w:rsid w:val="00AB1E1C"/>
    <w:rsid w:val="00AB3709"/>
    <w:rsid w:val="00AB49AD"/>
    <w:rsid w:val="00AB49CE"/>
    <w:rsid w:val="00AB6022"/>
    <w:rsid w:val="00AB62FC"/>
    <w:rsid w:val="00AB6580"/>
    <w:rsid w:val="00AB76E7"/>
    <w:rsid w:val="00AB7F5B"/>
    <w:rsid w:val="00AC13F8"/>
    <w:rsid w:val="00AC4EBD"/>
    <w:rsid w:val="00AC5448"/>
    <w:rsid w:val="00AC6DE4"/>
    <w:rsid w:val="00AC7E3F"/>
    <w:rsid w:val="00AD1C2D"/>
    <w:rsid w:val="00AD3247"/>
    <w:rsid w:val="00AD5D8F"/>
    <w:rsid w:val="00AD6C3C"/>
    <w:rsid w:val="00AD74C0"/>
    <w:rsid w:val="00AD7942"/>
    <w:rsid w:val="00AE17B3"/>
    <w:rsid w:val="00AE4247"/>
    <w:rsid w:val="00AE47F4"/>
    <w:rsid w:val="00AE4B35"/>
    <w:rsid w:val="00AE5937"/>
    <w:rsid w:val="00AE615F"/>
    <w:rsid w:val="00AE6A35"/>
    <w:rsid w:val="00AE73C4"/>
    <w:rsid w:val="00AE7425"/>
    <w:rsid w:val="00AF0674"/>
    <w:rsid w:val="00AF4694"/>
    <w:rsid w:val="00AF61EC"/>
    <w:rsid w:val="00AF6FB2"/>
    <w:rsid w:val="00AF7D27"/>
    <w:rsid w:val="00B02DB3"/>
    <w:rsid w:val="00B03226"/>
    <w:rsid w:val="00B03B5E"/>
    <w:rsid w:val="00B04C35"/>
    <w:rsid w:val="00B05848"/>
    <w:rsid w:val="00B12AAD"/>
    <w:rsid w:val="00B2043C"/>
    <w:rsid w:val="00B20942"/>
    <w:rsid w:val="00B24AE9"/>
    <w:rsid w:val="00B27B7A"/>
    <w:rsid w:val="00B301B9"/>
    <w:rsid w:val="00B32777"/>
    <w:rsid w:val="00B36945"/>
    <w:rsid w:val="00B40742"/>
    <w:rsid w:val="00B4208B"/>
    <w:rsid w:val="00B42AB3"/>
    <w:rsid w:val="00B50CCA"/>
    <w:rsid w:val="00B52B5D"/>
    <w:rsid w:val="00B54C05"/>
    <w:rsid w:val="00B564FD"/>
    <w:rsid w:val="00B56C94"/>
    <w:rsid w:val="00B57518"/>
    <w:rsid w:val="00B57E15"/>
    <w:rsid w:val="00B66EB1"/>
    <w:rsid w:val="00B700D8"/>
    <w:rsid w:val="00B70357"/>
    <w:rsid w:val="00B7079C"/>
    <w:rsid w:val="00B72188"/>
    <w:rsid w:val="00B751EB"/>
    <w:rsid w:val="00B75309"/>
    <w:rsid w:val="00B757FD"/>
    <w:rsid w:val="00B75A14"/>
    <w:rsid w:val="00B86065"/>
    <w:rsid w:val="00B86B74"/>
    <w:rsid w:val="00B87685"/>
    <w:rsid w:val="00B90BCE"/>
    <w:rsid w:val="00B91B8A"/>
    <w:rsid w:val="00B96292"/>
    <w:rsid w:val="00B96CDB"/>
    <w:rsid w:val="00B976FF"/>
    <w:rsid w:val="00BA12D5"/>
    <w:rsid w:val="00BA1659"/>
    <w:rsid w:val="00BA1DF5"/>
    <w:rsid w:val="00BA2392"/>
    <w:rsid w:val="00BA2FCD"/>
    <w:rsid w:val="00BA5EAF"/>
    <w:rsid w:val="00BA62F5"/>
    <w:rsid w:val="00BA6E9A"/>
    <w:rsid w:val="00BA6FDD"/>
    <w:rsid w:val="00BB314C"/>
    <w:rsid w:val="00BB3B43"/>
    <w:rsid w:val="00BB689D"/>
    <w:rsid w:val="00BB69B6"/>
    <w:rsid w:val="00BC1C0A"/>
    <w:rsid w:val="00BC25A2"/>
    <w:rsid w:val="00BC5CD4"/>
    <w:rsid w:val="00BC7F19"/>
    <w:rsid w:val="00BD15E1"/>
    <w:rsid w:val="00BD22D5"/>
    <w:rsid w:val="00BD28DF"/>
    <w:rsid w:val="00BD5354"/>
    <w:rsid w:val="00BD7A68"/>
    <w:rsid w:val="00BE0167"/>
    <w:rsid w:val="00BE0307"/>
    <w:rsid w:val="00BE1D67"/>
    <w:rsid w:val="00BE2E2B"/>
    <w:rsid w:val="00BE32FF"/>
    <w:rsid w:val="00BE38A1"/>
    <w:rsid w:val="00BE4790"/>
    <w:rsid w:val="00BE5B9F"/>
    <w:rsid w:val="00BE5F2A"/>
    <w:rsid w:val="00BE7990"/>
    <w:rsid w:val="00BF0004"/>
    <w:rsid w:val="00BF2053"/>
    <w:rsid w:val="00BF2CE7"/>
    <w:rsid w:val="00BF395B"/>
    <w:rsid w:val="00BF3C08"/>
    <w:rsid w:val="00BF544B"/>
    <w:rsid w:val="00BF5DB8"/>
    <w:rsid w:val="00BF6B14"/>
    <w:rsid w:val="00BF6D6A"/>
    <w:rsid w:val="00BF7422"/>
    <w:rsid w:val="00C0080B"/>
    <w:rsid w:val="00C01159"/>
    <w:rsid w:val="00C01619"/>
    <w:rsid w:val="00C01D1F"/>
    <w:rsid w:val="00C02587"/>
    <w:rsid w:val="00C03376"/>
    <w:rsid w:val="00C0372D"/>
    <w:rsid w:val="00C044BE"/>
    <w:rsid w:val="00C04E58"/>
    <w:rsid w:val="00C10843"/>
    <w:rsid w:val="00C12050"/>
    <w:rsid w:val="00C139FA"/>
    <w:rsid w:val="00C153F5"/>
    <w:rsid w:val="00C15563"/>
    <w:rsid w:val="00C172B0"/>
    <w:rsid w:val="00C20D47"/>
    <w:rsid w:val="00C20EBD"/>
    <w:rsid w:val="00C2127A"/>
    <w:rsid w:val="00C2199C"/>
    <w:rsid w:val="00C23307"/>
    <w:rsid w:val="00C2361B"/>
    <w:rsid w:val="00C23A32"/>
    <w:rsid w:val="00C24BC2"/>
    <w:rsid w:val="00C25A8B"/>
    <w:rsid w:val="00C3144B"/>
    <w:rsid w:val="00C34F26"/>
    <w:rsid w:val="00C362EF"/>
    <w:rsid w:val="00C37BD9"/>
    <w:rsid w:val="00C37DA0"/>
    <w:rsid w:val="00C416A2"/>
    <w:rsid w:val="00C430F7"/>
    <w:rsid w:val="00C43387"/>
    <w:rsid w:val="00C43A1F"/>
    <w:rsid w:val="00C46236"/>
    <w:rsid w:val="00C468E0"/>
    <w:rsid w:val="00C55259"/>
    <w:rsid w:val="00C555A6"/>
    <w:rsid w:val="00C570D6"/>
    <w:rsid w:val="00C57765"/>
    <w:rsid w:val="00C60775"/>
    <w:rsid w:val="00C61CE9"/>
    <w:rsid w:val="00C62E63"/>
    <w:rsid w:val="00C70E7E"/>
    <w:rsid w:val="00C71C08"/>
    <w:rsid w:val="00C72045"/>
    <w:rsid w:val="00C732C5"/>
    <w:rsid w:val="00C73494"/>
    <w:rsid w:val="00C73D7D"/>
    <w:rsid w:val="00C75225"/>
    <w:rsid w:val="00C75449"/>
    <w:rsid w:val="00C85B57"/>
    <w:rsid w:val="00C85C0B"/>
    <w:rsid w:val="00C90001"/>
    <w:rsid w:val="00C90F78"/>
    <w:rsid w:val="00C93E85"/>
    <w:rsid w:val="00C96A6D"/>
    <w:rsid w:val="00C96E8C"/>
    <w:rsid w:val="00CA0187"/>
    <w:rsid w:val="00CA0E79"/>
    <w:rsid w:val="00CA205F"/>
    <w:rsid w:val="00CA2AA4"/>
    <w:rsid w:val="00CA37F6"/>
    <w:rsid w:val="00CA3F45"/>
    <w:rsid w:val="00CA6CC0"/>
    <w:rsid w:val="00CA71A5"/>
    <w:rsid w:val="00CB280D"/>
    <w:rsid w:val="00CB441D"/>
    <w:rsid w:val="00CB4FC2"/>
    <w:rsid w:val="00CB5667"/>
    <w:rsid w:val="00CC4395"/>
    <w:rsid w:val="00CC7201"/>
    <w:rsid w:val="00CC749F"/>
    <w:rsid w:val="00CC7F47"/>
    <w:rsid w:val="00CD0C1B"/>
    <w:rsid w:val="00CD0C42"/>
    <w:rsid w:val="00CD0E7C"/>
    <w:rsid w:val="00CD13D7"/>
    <w:rsid w:val="00CD1507"/>
    <w:rsid w:val="00CD1D38"/>
    <w:rsid w:val="00CD1E75"/>
    <w:rsid w:val="00CD2986"/>
    <w:rsid w:val="00CD47C4"/>
    <w:rsid w:val="00CD5C1F"/>
    <w:rsid w:val="00CD5C83"/>
    <w:rsid w:val="00CD600B"/>
    <w:rsid w:val="00CD6921"/>
    <w:rsid w:val="00CD7300"/>
    <w:rsid w:val="00CE1B6A"/>
    <w:rsid w:val="00CE396E"/>
    <w:rsid w:val="00CE4C49"/>
    <w:rsid w:val="00CE541F"/>
    <w:rsid w:val="00CE601A"/>
    <w:rsid w:val="00CE65C1"/>
    <w:rsid w:val="00CF14BF"/>
    <w:rsid w:val="00CF4A0C"/>
    <w:rsid w:val="00D006DF"/>
    <w:rsid w:val="00D01C91"/>
    <w:rsid w:val="00D02A12"/>
    <w:rsid w:val="00D06E0A"/>
    <w:rsid w:val="00D075FB"/>
    <w:rsid w:val="00D07A17"/>
    <w:rsid w:val="00D07EFC"/>
    <w:rsid w:val="00D1370A"/>
    <w:rsid w:val="00D13784"/>
    <w:rsid w:val="00D1464D"/>
    <w:rsid w:val="00D15BDE"/>
    <w:rsid w:val="00D15C37"/>
    <w:rsid w:val="00D169E9"/>
    <w:rsid w:val="00D22CC2"/>
    <w:rsid w:val="00D25B94"/>
    <w:rsid w:val="00D25C07"/>
    <w:rsid w:val="00D267CD"/>
    <w:rsid w:val="00D27072"/>
    <w:rsid w:val="00D278FC"/>
    <w:rsid w:val="00D312B4"/>
    <w:rsid w:val="00D31CAD"/>
    <w:rsid w:val="00D32417"/>
    <w:rsid w:val="00D32AF7"/>
    <w:rsid w:val="00D34DA9"/>
    <w:rsid w:val="00D34EFF"/>
    <w:rsid w:val="00D378A9"/>
    <w:rsid w:val="00D37D5B"/>
    <w:rsid w:val="00D40C82"/>
    <w:rsid w:val="00D41A36"/>
    <w:rsid w:val="00D42AE4"/>
    <w:rsid w:val="00D44EF2"/>
    <w:rsid w:val="00D4566B"/>
    <w:rsid w:val="00D4650B"/>
    <w:rsid w:val="00D510B2"/>
    <w:rsid w:val="00D52252"/>
    <w:rsid w:val="00D526B5"/>
    <w:rsid w:val="00D54589"/>
    <w:rsid w:val="00D56761"/>
    <w:rsid w:val="00D60C2B"/>
    <w:rsid w:val="00D61511"/>
    <w:rsid w:val="00D63AAF"/>
    <w:rsid w:val="00D67CAE"/>
    <w:rsid w:val="00D7241C"/>
    <w:rsid w:val="00D76566"/>
    <w:rsid w:val="00D76DD0"/>
    <w:rsid w:val="00D828CA"/>
    <w:rsid w:val="00D829AB"/>
    <w:rsid w:val="00D8317A"/>
    <w:rsid w:val="00D84B48"/>
    <w:rsid w:val="00D9005A"/>
    <w:rsid w:val="00D904C1"/>
    <w:rsid w:val="00D952F0"/>
    <w:rsid w:val="00DA142A"/>
    <w:rsid w:val="00DA3FA6"/>
    <w:rsid w:val="00DA47A0"/>
    <w:rsid w:val="00DA4844"/>
    <w:rsid w:val="00DA50C2"/>
    <w:rsid w:val="00DA5393"/>
    <w:rsid w:val="00DA5FE8"/>
    <w:rsid w:val="00DA64AA"/>
    <w:rsid w:val="00DA6DA3"/>
    <w:rsid w:val="00DB1666"/>
    <w:rsid w:val="00DB3BC8"/>
    <w:rsid w:val="00DB6798"/>
    <w:rsid w:val="00DB73AB"/>
    <w:rsid w:val="00DC153B"/>
    <w:rsid w:val="00DC161F"/>
    <w:rsid w:val="00DC6C17"/>
    <w:rsid w:val="00DD214A"/>
    <w:rsid w:val="00DD5C39"/>
    <w:rsid w:val="00DD5EB5"/>
    <w:rsid w:val="00DD6FC9"/>
    <w:rsid w:val="00DE0645"/>
    <w:rsid w:val="00DE3EA1"/>
    <w:rsid w:val="00DE4322"/>
    <w:rsid w:val="00DE6BD9"/>
    <w:rsid w:val="00DF0221"/>
    <w:rsid w:val="00DF2755"/>
    <w:rsid w:val="00DF4DA0"/>
    <w:rsid w:val="00DF6D73"/>
    <w:rsid w:val="00E01BAB"/>
    <w:rsid w:val="00E04217"/>
    <w:rsid w:val="00E121E5"/>
    <w:rsid w:val="00E13C11"/>
    <w:rsid w:val="00E174AC"/>
    <w:rsid w:val="00E17994"/>
    <w:rsid w:val="00E20D4D"/>
    <w:rsid w:val="00E220E6"/>
    <w:rsid w:val="00E22F95"/>
    <w:rsid w:val="00E23ED1"/>
    <w:rsid w:val="00E23FD2"/>
    <w:rsid w:val="00E252C7"/>
    <w:rsid w:val="00E30AB9"/>
    <w:rsid w:val="00E31B9D"/>
    <w:rsid w:val="00E348B6"/>
    <w:rsid w:val="00E35BF5"/>
    <w:rsid w:val="00E36E7D"/>
    <w:rsid w:val="00E42C4E"/>
    <w:rsid w:val="00E43239"/>
    <w:rsid w:val="00E43FE8"/>
    <w:rsid w:val="00E450FE"/>
    <w:rsid w:val="00E455DC"/>
    <w:rsid w:val="00E563C0"/>
    <w:rsid w:val="00E572EC"/>
    <w:rsid w:val="00E6156A"/>
    <w:rsid w:val="00E64EA4"/>
    <w:rsid w:val="00E650D0"/>
    <w:rsid w:val="00E66096"/>
    <w:rsid w:val="00E7043C"/>
    <w:rsid w:val="00E7101A"/>
    <w:rsid w:val="00E74803"/>
    <w:rsid w:val="00E76CC4"/>
    <w:rsid w:val="00E80A9C"/>
    <w:rsid w:val="00E80C55"/>
    <w:rsid w:val="00E81B15"/>
    <w:rsid w:val="00E81C75"/>
    <w:rsid w:val="00E834A1"/>
    <w:rsid w:val="00E83C07"/>
    <w:rsid w:val="00E856B0"/>
    <w:rsid w:val="00E85B42"/>
    <w:rsid w:val="00E872E9"/>
    <w:rsid w:val="00E91DFE"/>
    <w:rsid w:val="00E929EF"/>
    <w:rsid w:val="00E92B45"/>
    <w:rsid w:val="00E94952"/>
    <w:rsid w:val="00E97AC0"/>
    <w:rsid w:val="00EA6486"/>
    <w:rsid w:val="00EA742A"/>
    <w:rsid w:val="00EA79A7"/>
    <w:rsid w:val="00EB023B"/>
    <w:rsid w:val="00EB0E33"/>
    <w:rsid w:val="00EB1247"/>
    <w:rsid w:val="00EB49BF"/>
    <w:rsid w:val="00EB49E2"/>
    <w:rsid w:val="00EB4EBA"/>
    <w:rsid w:val="00EC01F4"/>
    <w:rsid w:val="00EC1F04"/>
    <w:rsid w:val="00EC3188"/>
    <w:rsid w:val="00EC4835"/>
    <w:rsid w:val="00EC5BEF"/>
    <w:rsid w:val="00EC639D"/>
    <w:rsid w:val="00EC7D0D"/>
    <w:rsid w:val="00ED0623"/>
    <w:rsid w:val="00ED18B8"/>
    <w:rsid w:val="00ED22C4"/>
    <w:rsid w:val="00ED29AE"/>
    <w:rsid w:val="00ED489E"/>
    <w:rsid w:val="00ED5403"/>
    <w:rsid w:val="00EE0921"/>
    <w:rsid w:val="00EE26FE"/>
    <w:rsid w:val="00EE3278"/>
    <w:rsid w:val="00EE3BD1"/>
    <w:rsid w:val="00EE5389"/>
    <w:rsid w:val="00EE5CBC"/>
    <w:rsid w:val="00EF2146"/>
    <w:rsid w:val="00EF2E24"/>
    <w:rsid w:val="00EF5320"/>
    <w:rsid w:val="00EF5946"/>
    <w:rsid w:val="00EF5F06"/>
    <w:rsid w:val="00F0111A"/>
    <w:rsid w:val="00F024E4"/>
    <w:rsid w:val="00F071AA"/>
    <w:rsid w:val="00F120B0"/>
    <w:rsid w:val="00F16212"/>
    <w:rsid w:val="00F16D3C"/>
    <w:rsid w:val="00F17B48"/>
    <w:rsid w:val="00F2000D"/>
    <w:rsid w:val="00F20054"/>
    <w:rsid w:val="00F23F9E"/>
    <w:rsid w:val="00F25726"/>
    <w:rsid w:val="00F25D5F"/>
    <w:rsid w:val="00F30EB7"/>
    <w:rsid w:val="00F316A7"/>
    <w:rsid w:val="00F31727"/>
    <w:rsid w:val="00F324EA"/>
    <w:rsid w:val="00F33790"/>
    <w:rsid w:val="00F33ECF"/>
    <w:rsid w:val="00F35061"/>
    <w:rsid w:val="00F44EC6"/>
    <w:rsid w:val="00F45738"/>
    <w:rsid w:val="00F4653B"/>
    <w:rsid w:val="00F5017C"/>
    <w:rsid w:val="00F50C85"/>
    <w:rsid w:val="00F5228A"/>
    <w:rsid w:val="00F5577E"/>
    <w:rsid w:val="00F56772"/>
    <w:rsid w:val="00F61EE8"/>
    <w:rsid w:val="00F649B6"/>
    <w:rsid w:val="00F706FD"/>
    <w:rsid w:val="00F71CE4"/>
    <w:rsid w:val="00F7376A"/>
    <w:rsid w:val="00F73857"/>
    <w:rsid w:val="00F7603C"/>
    <w:rsid w:val="00F76697"/>
    <w:rsid w:val="00F80507"/>
    <w:rsid w:val="00F809D0"/>
    <w:rsid w:val="00F81F45"/>
    <w:rsid w:val="00F82619"/>
    <w:rsid w:val="00F82E95"/>
    <w:rsid w:val="00F8333A"/>
    <w:rsid w:val="00F8590E"/>
    <w:rsid w:val="00F875FB"/>
    <w:rsid w:val="00F91C9C"/>
    <w:rsid w:val="00F925F1"/>
    <w:rsid w:val="00F92779"/>
    <w:rsid w:val="00F92DA2"/>
    <w:rsid w:val="00F94312"/>
    <w:rsid w:val="00F94D1D"/>
    <w:rsid w:val="00F96A92"/>
    <w:rsid w:val="00F96E57"/>
    <w:rsid w:val="00F973B7"/>
    <w:rsid w:val="00FA04AF"/>
    <w:rsid w:val="00FA13C2"/>
    <w:rsid w:val="00FA36B2"/>
    <w:rsid w:val="00FA44A8"/>
    <w:rsid w:val="00FA4FCA"/>
    <w:rsid w:val="00FA5206"/>
    <w:rsid w:val="00FA5821"/>
    <w:rsid w:val="00FA7E66"/>
    <w:rsid w:val="00FB0645"/>
    <w:rsid w:val="00FB2CCB"/>
    <w:rsid w:val="00FB2DB9"/>
    <w:rsid w:val="00FB4500"/>
    <w:rsid w:val="00FB6085"/>
    <w:rsid w:val="00FB632A"/>
    <w:rsid w:val="00FB68B4"/>
    <w:rsid w:val="00FC0CA4"/>
    <w:rsid w:val="00FC208C"/>
    <w:rsid w:val="00FC45D5"/>
    <w:rsid w:val="00FC4937"/>
    <w:rsid w:val="00FC4B58"/>
    <w:rsid w:val="00FC6A76"/>
    <w:rsid w:val="00FD26DC"/>
    <w:rsid w:val="00FD2D92"/>
    <w:rsid w:val="00FD66C0"/>
    <w:rsid w:val="00FD6C94"/>
    <w:rsid w:val="00FD7BB2"/>
    <w:rsid w:val="00FE0557"/>
    <w:rsid w:val="00FE1D5D"/>
    <w:rsid w:val="00FE2EEE"/>
    <w:rsid w:val="00FE3DB9"/>
    <w:rsid w:val="00FE6A8E"/>
    <w:rsid w:val="00FE79F7"/>
    <w:rsid w:val="00FE7FF1"/>
    <w:rsid w:val="00FF14E2"/>
    <w:rsid w:val="00FF623E"/>
    <w:rsid w:val="00FF6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C26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2B"/>
    <w:rPr>
      <w:rFonts w:ascii="Times" w:hAnsi="Times" w:cs="Times"/>
      <w:sz w:val="24"/>
      <w:szCs w:val="24"/>
    </w:rPr>
  </w:style>
  <w:style w:type="paragraph" w:styleId="Heading2">
    <w:name w:val="heading 2"/>
    <w:basedOn w:val="Normal"/>
    <w:next w:val="Normal"/>
    <w:qFormat/>
    <w:rsid w:val="00A4642B"/>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4642B"/>
    <w:rPr>
      <w:rFonts w:ascii="Times New Roman" w:hAnsi="Times New Roman" w:cs="Times New Roman"/>
      <w:color w:val="0000FF"/>
      <w:u w:val="single"/>
    </w:rPr>
  </w:style>
  <w:style w:type="paragraph" w:styleId="Footer">
    <w:name w:val="footer"/>
    <w:basedOn w:val="Normal"/>
    <w:rsid w:val="00A4642B"/>
    <w:pPr>
      <w:tabs>
        <w:tab w:val="center" w:pos="4320"/>
        <w:tab w:val="right" w:pos="8640"/>
      </w:tabs>
    </w:pPr>
  </w:style>
  <w:style w:type="character" w:styleId="PageNumber">
    <w:name w:val="page number"/>
    <w:rsid w:val="00A4642B"/>
    <w:rPr>
      <w:rFonts w:ascii="Times New Roman" w:hAnsi="Times New Roman" w:cs="Times New Roman"/>
    </w:rPr>
  </w:style>
  <w:style w:type="paragraph" w:styleId="Header">
    <w:name w:val="header"/>
    <w:basedOn w:val="Normal"/>
    <w:rsid w:val="00A4642B"/>
    <w:pPr>
      <w:tabs>
        <w:tab w:val="center" w:pos="4320"/>
        <w:tab w:val="right" w:pos="8640"/>
      </w:tabs>
    </w:pPr>
  </w:style>
  <w:style w:type="character" w:customStyle="1" w:styleId="style40">
    <w:name w:val="style40"/>
    <w:basedOn w:val="DefaultParagraphFont"/>
    <w:rsid w:val="00A4642B"/>
  </w:style>
  <w:style w:type="character" w:customStyle="1" w:styleId="innersubtitle">
    <w:name w:val="innersubtitle"/>
    <w:basedOn w:val="DefaultParagraphFont"/>
    <w:rsid w:val="00A4642B"/>
  </w:style>
  <w:style w:type="paragraph" w:styleId="BalloonText">
    <w:name w:val="Balloon Text"/>
    <w:basedOn w:val="Normal"/>
    <w:link w:val="BalloonTextChar"/>
    <w:uiPriority w:val="99"/>
    <w:semiHidden/>
    <w:unhideWhenUsed/>
    <w:rsid w:val="00A2584D"/>
    <w:rPr>
      <w:rFonts w:ascii="Tahoma" w:hAnsi="Tahoma" w:cs="Tahoma"/>
      <w:sz w:val="16"/>
      <w:szCs w:val="16"/>
    </w:rPr>
  </w:style>
  <w:style w:type="character" w:customStyle="1" w:styleId="BalloonTextChar">
    <w:name w:val="Balloon Text Char"/>
    <w:link w:val="BalloonText"/>
    <w:uiPriority w:val="99"/>
    <w:semiHidden/>
    <w:rsid w:val="00A2584D"/>
    <w:rPr>
      <w:rFonts w:ascii="Tahoma" w:hAnsi="Tahoma" w:cs="Tahoma"/>
      <w:sz w:val="16"/>
      <w:szCs w:val="16"/>
    </w:rPr>
  </w:style>
  <w:style w:type="character" w:styleId="FollowedHyperlink">
    <w:name w:val="FollowedHyperlink"/>
    <w:basedOn w:val="DefaultParagraphFont"/>
    <w:uiPriority w:val="99"/>
    <w:semiHidden/>
    <w:unhideWhenUsed/>
    <w:rsid w:val="00712E84"/>
    <w:rPr>
      <w:color w:val="800080" w:themeColor="followedHyperlink"/>
      <w:u w:val="single"/>
    </w:rPr>
  </w:style>
  <w:style w:type="paragraph" w:styleId="ListParagraph">
    <w:name w:val="List Paragraph"/>
    <w:basedOn w:val="Normal"/>
    <w:uiPriority w:val="72"/>
    <w:rsid w:val="00B301B9"/>
    <w:pPr>
      <w:ind w:left="720"/>
      <w:contextualSpacing/>
    </w:pPr>
  </w:style>
  <w:style w:type="table" w:styleId="TableGrid">
    <w:name w:val="Table Grid"/>
    <w:basedOn w:val="TableNormal"/>
    <w:uiPriority w:val="59"/>
    <w:rsid w:val="00920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2B"/>
    <w:rPr>
      <w:rFonts w:ascii="Times" w:hAnsi="Times" w:cs="Times"/>
      <w:sz w:val="24"/>
      <w:szCs w:val="24"/>
    </w:rPr>
  </w:style>
  <w:style w:type="paragraph" w:styleId="Heading2">
    <w:name w:val="heading 2"/>
    <w:basedOn w:val="Normal"/>
    <w:next w:val="Normal"/>
    <w:qFormat/>
    <w:rsid w:val="00A4642B"/>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4642B"/>
    <w:rPr>
      <w:rFonts w:ascii="Times New Roman" w:hAnsi="Times New Roman" w:cs="Times New Roman"/>
      <w:color w:val="0000FF"/>
      <w:u w:val="single"/>
    </w:rPr>
  </w:style>
  <w:style w:type="paragraph" w:styleId="Footer">
    <w:name w:val="footer"/>
    <w:basedOn w:val="Normal"/>
    <w:rsid w:val="00A4642B"/>
    <w:pPr>
      <w:tabs>
        <w:tab w:val="center" w:pos="4320"/>
        <w:tab w:val="right" w:pos="8640"/>
      </w:tabs>
    </w:pPr>
  </w:style>
  <w:style w:type="character" w:styleId="PageNumber">
    <w:name w:val="page number"/>
    <w:rsid w:val="00A4642B"/>
    <w:rPr>
      <w:rFonts w:ascii="Times New Roman" w:hAnsi="Times New Roman" w:cs="Times New Roman"/>
    </w:rPr>
  </w:style>
  <w:style w:type="paragraph" w:styleId="Header">
    <w:name w:val="header"/>
    <w:basedOn w:val="Normal"/>
    <w:rsid w:val="00A4642B"/>
    <w:pPr>
      <w:tabs>
        <w:tab w:val="center" w:pos="4320"/>
        <w:tab w:val="right" w:pos="8640"/>
      </w:tabs>
    </w:pPr>
  </w:style>
  <w:style w:type="character" w:customStyle="1" w:styleId="style40">
    <w:name w:val="style40"/>
    <w:basedOn w:val="DefaultParagraphFont"/>
    <w:rsid w:val="00A4642B"/>
  </w:style>
  <w:style w:type="character" w:customStyle="1" w:styleId="innersubtitle">
    <w:name w:val="innersubtitle"/>
    <w:basedOn w:val="DefaultParagraphFont"/>
    <w:rsid w:val="00A4642B"/>
  </w:style>
  <w:style w:type="paragraph" w:styleId="BalloonText">
    <w:name w:val="Balloon Text"/>
    <w:basedOn w:val="Normal"/>
    <w:link w:val="BalloonTextChar"/>
    <w:uiPriority w:val="99"/>
    <w:semiHidden/>
    <w:unhideWhenUsed/>
    <w:rsid w:val="00A2584D"/>
    <w:rPr>
      <w:rFonts w:ascii="Tahoma" w:hAnsi="Tahoma" w:cs="Tahoma"/>
      <w:sz w:val="16"/>
      <w:szCs w:val="16"/>
    </w:rPr>
  </w:style>
  <w:style w:type="character" w:customStyle="1" w:styleId="BalloonTextChar">
    <w:name w:val="Balloon Text Char"/>
    <w:link w:val="BalloonText"/>
    <w:uiPriority w:val="99"/>
    <w:semiHidden/>
    <w:rsid w:val="00A2584D"/>
    <w:rPr>
      <w:rFonts w:ascii="Tahoma" w:hAnsi="Tahoma" w:cs="Tahoma"/>
      <w:sz w:val="16"/>
      <w:szCs w:val="16"/>
    </w:rPr>
  </w:style>
  <w:style w:type="character" w:styleId="FollowedHyperlink">
    <w:name w:val="FollowedHyperlink"/>
    <w:basedOn w:val="DefaultParagraphFont"/>
    <w:uiPriority w:val="99"/>
    <w:semiHidden/>
    <w:unhideWhenUsed/>
    <w:rsid w:val="00712E84"/>
    <w:rPr>
      <w:color w:val="800080" w:themeColor="followedHyperlink"/>
      <w:u w:val="single"/>
    </w:rPr>
  </w:style>
  <w:style w:type="paragraph" w:styleId="ListParagraph">
    <w:name w:val="List Paragraph"/>
    <w:basedOn w:val="Normal"/>
    <w:uiPriority w:val="72"/>
    <w:rsid w:val="00B301B9"/>
    <w:pPr>
      <w:ind w:left="720"/>
      <w:contextualSpacing/>
    </w:pPr>
  </w:style>
  <w:style w:type="table" w:styleId="TableGrid">
    <w:name w:val="Table Grid"/>
    <w:basedOn w:val="TableNormal"/>
    <w:uiPriority w:val="59"/>
    <w:rsid w:val="009208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lh0069@auburn.edu"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AFEE4-5F43-AD42-A528-DAAC060A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6</Pages>
  <Words>1652</Words>
  <Characters>9420</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11050</CharactersWithSpaces>
  <SharedDoc>false</SharedDoc>
  <HLinks>
    <vt:vector size="96" baseType="variant">
      <vt:variant>
        <vt:i4>3276859</vt:i4>
      </vt:variant>
      <vt:variant>
        <vt:i4>45</vt:i4>
      </vt:variant>
      <vt:variant>
        <vt:i4>0</vt:i4>
      </vt:variant>
      <vt:variant>
        <vt:i4>5</vt:i4>
      </vt:variant>
      <vt:variant>
        <vt:lpwstr>http://www.exchanges.state.gov/education/engteaching/index.htm</vt:lpwstr>
      </vt:variant>
      <vt:variant>
        <vt:lpwstr/>
      </vt:variant>
      <vt:variant>
        <vt:i4>589889</vt:i4>
      </vt:variant>
      <vt:variant>
        <vt:i4>42</vt:i4>
      </vt:variant>
      <vt:variant>
        <vt:i4>0</vt:i4>
      </vt:variant>
      <vt:variant>
        <vt:i4>5</vt:i4>
      </vt:variant>
      <vt:variant>
        <vt:lpwstr>http://www.tesol.org/s_tesol/seccss.asp?CID=1770&amp;DID=9326</vt:lpwstr>
      </vt:variant>
      <vt:variant>
        <vt:lpwstr/>
      </vt:variant>
      <vt:variant>
        <vt:i4>4718633</vt:i4>
      </vt:variant>
      <vt:variant>
        <vt:i4>39</vt:i4>
      </vt:variant>
      <vt:variant>
        <vt:i4>0</vt:i4>
      </vt:variant>
      <vt:variant>
        <vt:i4>5</vt:i4>
      </vt:variant>
      <vt:variant>
        <vt:lpwstr>http://www.tesol.org/</vt:lpwstr>
      </vt:variant>
      <vt:variant>
        <vt:lpwstr/>
      </vt:variant>
      <vt:variant>
        <vt:i4>4325470</vt:i4>
      </vt:variant>
      <vt:variant>
        <vt:i4>36</vt:i4>
      </vt:variant>
      <vt:variant>
        <vt:i4>0</vt:i4>
      </vt:variant>
      <vt:variant>
        <vt:i4>5</vt:i4>
      </vt:variant>
      <vt:variant>
        <vt:lpwstr>http://www.ncte.org/</vt:lpwstr>
      </vt:variant>
      <vt:variant>
        <vt:lpwstr/>
      </vt:variant>
      <vt:variant>
        <vt:i4>5242915</vt:i4>
      </vt:variant>
      <vt:variant>
        <vt:i4>33</vt:i4>
      </vt:variant>
      <vt:variant>
        <vt:i4>0</vt:i4>
      </vt:variant>
      <vt:variant>
        <vt:i4>5</vt:i4>
      </vt:variant>
      <vt:variant>
        <vt:lpwstr>http://www.umich.edu/~ac213/student_projects05/be/legislation.html</vt:lpwstr>
      </vt:variant>
      <vt:variant>
        <vt:lpwstr/>
      </vt:variant>
      <vt:variant>
        <vt:i4>5111860</vt:i4>
      </vt:variant>
      <vt:variant>
        <vt:i4>30</vt:i4>
      </vt:variant>
      <vt:variant>
        <vt:i4>0</vt:i4>
      </vt:variant>
      <vt:variant>
        <vt:i4>5</vt:i4>
      </vt:variant>
      <vt:variant>
        <vt:lpwstr>http://www.ieera.org/</vt:lpwstr>
      </vt:variant>
      <vt:variant>
        <vt:lpwstr/>
      </vt:variant>
      <vt:variant>
        <vt:i4>3080247</vt:i4>
      </vt:variant>
      <vt:variant>
        <vt:i4>27</vt:i4>
      </vt:variant>
      <vt:variant>
        <vt:i4>0</vt:i4>
      </vt:variant>
      <vt:variant>
        <vt:i4>5</vt:i4>
      </vt:variant>
      <vt:variant>
        <vt:lpwstr>http://www.handsonenglish.com/</vt:lpwstr>
      </vt:variant>
      <vt:variant>
        <vt:lpwstr/>
      </vt:variant>
      <vt:variant>
        <vt:i4>2949159</vt:i4>
      </vt:variant>
      <vt:variant>
        <vt:i4>24</vt:i4>
      </vt:variant>
      <vt:variant>
        <vt:i4>0</vt:i4>
      </vt:variant>
      <vt:variant>
        <vt:i4>5</vt:i4>
      </vt:variant>
      <vt:variant>
        <vt:lpwstr>http://www.eslmag.com/</vt:lpwstr>
      </vt:variant>
      <vt:variant>
        <vt:lpwstr/>
      </vt:variant>
      <vt:variant>
        <vt:i4>1900656</vt:i4>
      </vt:variant>
      <vt:variant>
        <vt:i4>21</vt:i4>
      </vt:variant>
      <vt:variant>
        <vt:i4>0</vt:i4>
      </vt:variant>
      <vt:variant>
        <vt:i4>5</vt:i4>
      </vt:variant>
      <vt:variant>
        <vt:lpwstr>http://education.vermont.gov/new/html/pgm_esl.html</vt:lpwstr>
      </vt:variant>
      <vt:variant>
        <vt:lpwstr/>
      </vt:variant>
      <vt:variant>
        <vt:i4>2883650</vt:i4>
      </vt:variant>
      <vt:variant>
        <vt:i4>18</vt:i4>
      </vt:variant>
      <vt:variant>
        <vt:i4>0</vt:i4>
      </vt:variant>
      <vt:variant>
        <vt:i4>5</vt:i4>
      </vt:variant>
      <vt:variant>
        <vt:lpwstr>http://www.cal.org/</vt:lpwstr>
      </vt:variant>
      <vt:variant>
        <vt:lpwstr/>
      </vt:variant>
      <vt:variant>
        <vt:i4>2621517</vt:i4>
      </vt:variant>
      <vt:variant>
        <vt:i4>15</vt:i4>
      </vt:variant>
      <vt:variant>
        <vt:i4>0</vt:i4>
      </vt:variant>
      <vt:variant>
        <vt:i4>5</vt:i4>
      </vt:variant>
      <vt:variant>
        <vt:lpwstr>http://www.rethinkingschools.org/special_reports/bilingual/resources.shtml</vt:lpwstr>
      </vt:variant>
      <vt:variant>
        <vt:lpwstr/>
      </vt:variant>
      <vt:variant>
        <vt:i4>5767253</vt:i4>
      </vt:variant>
      <vt:variant>
        <vt:i4>12</vt:i4>
      </vt:variant>
      <vt:variant>
        <vt:i4>0</vt:i4>
      </vt:variant>
      <vt:variant>
        <vt:i4>5</vt:i4>
      </vt:variant>
      <vt:variant>
        <vt:lpwstr>http://www.aaal.org/</vt:lpwstr>
      </vt:variant>
      <vt:variant>
        <vt:lpwstr/>
      </vt:variant>
      <vt:variant>
        <vt:i4>2687044</vt:i4>
      </vt:variant>
      <vt:variant>
        <vt:i4>9</vt:i4>
      </vt:variant>
      <vt:variant>
        <vt:i4>0</vt:i4>
      </vt:variant>
      <vt:variant>
        <vt:i4>5</vt:i4>
      </vt:variant>
      <vt:variant>
        <vt:lpwstr>http://www.amtesol.org/</vt:lpwstr>
      </vt:variant>
      <vt:variant>
        <vt:lpwstr/>
      </vt:variant>
      <vt:variant>
        <vt:i4>4980797</vt:i4>
      </vt:variant>
      <vt:variant>
        <vt:i4>6</vt:i4>
      </vt:variant>
      <vt:variant>
        <vt:i4>0</vt:i4>
      </vt:variant>
      <vt:variant>
        <vt:i4>5</vt:i4>
      </vt:variant>
      <vt:variant>
        <vt:lpwstr>http://www.alsde.edu/</vt:lpwstr>
      </vt:variant>
      <vt:variant>
        <vt:lpwstr/>
      </vt:variant>
      <vt:variant>
        <vt:i4>3211304</vt:i4>
      </vt:variant>
      <vt:variant>
        <vt:i4>3</vt:i4>
      </vt:variant>
      <vt:variant>
        <vt:i4>0</vt:i4>
      </vt:variant>
      <vt:variant>
        <vt:i4>5</vt:i4>
      </vt:variant>
      <vt:variant>
        <vt:lpwstr>mailto:tassihj@tigermail.auburn.edu</vt:lpwstr>
      </vt:variant>
      <vt:variant>
        <vt:lpwstr/>
      </vt:variant>
      <vt:variant>
        <vt:i4>4522000</vt:i4>
      </vt:variant>
      <vt:variant>
        <vt:i4>0</vt:i4>
      </vt:variant>
      <vt:variant>
        <vt:i4>0</vt:i4>
      </vt:variant>
      <vt:variant>
        <vt:i4>5</vt:i4>
      </vt:variant>
      <vt:variant>
        <vt:lpwstr>mailto:rdl0002@auburn.edu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Robert Leier</dc:creator>
  <cp:keywords/>
  <cp:lastModifiedBy>Jamie Harrison</cp:lastModifiedBy>
  <cp:revision>18</cp:revision>
  <cp:lastPrinted>2013-08-21T14:19:00Z</cp:lastPrinted>
  <dcterms:created xsi:type="dcterms:W3CDTF">2013-08-05T13:16:00Z</dcterms:created>
  <dcterms:modified xsi:type="dcterms:W3CDTF">2013-08-21T17:01:00Z</dcterms:modified>
</cp:coreProperties>
</file>