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Two—“Recreation and the Strongman Era” and Green #1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254A87">
        <w:t xml:space="preserve">on </w:t>
      </w:r>
      <w:r w:rsidR="00C06755">
        <w:t>December 7</w:t>
      </w:r>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Discussions: Each week students are required to participate in a discussion on questions relating to the readings submitted by the instructor.  </w:t>
      </w:r>
      <w:r w:rsidRPr="00E274BC">
        <w:rPr>
          <w:i/>
        </w:rPr>
        <w:t>Responses of 150-300 words are required for each question.</w:t>
      </w:r>
      <w:r w:rsidRPr="005667A5">
        <w:t xml:space="preserve">  There will be two questions for which responses are required each week, each worth a possible 10 points.  At least one quotation is required for each response, but quotations may not exceed 15 words and must be referenced with </w:t>
      </w:r>
      <w:r>
        <w:t>the</w:t>
      </w:r>
      <w:r w:rsidRPr="005667A5">
        <w:t xml:space="preserve"> </w:t>
      </w:r>
      <w:r w:rsidRPr="00E274BC">
        <w:rPr>
          <w:i/>
        </w:rPr>
        <w:t>page number in parentheses</w:t>
      </w:r>
      <w:r>
        <w:t xml:space="preserve"> (p. 25 etc.)</w:t>
      </w:r>
      <w:r w:rsidRPr="005667A5">
        <w:t xml:space="preserve">.  All responses are due by Saturday midnight.  </w:t>
      </w:r>
      <w:r>
        <w:t xml:space="preserve">This deadline is absolute, and no late submissions will be accepted.  </w:t>
      </w:r>
      <w:r w:rsidRPr="005667A5">
        <w:t xml:space="preserve">Quality, not quantity, of responses as well as accurate information and critical thinking are important. </w:t>
      </w:r>
      <w:r w:rsidRPr="0055552D">
        <w:rPr>
          <w:i/>
        </w:rPr>
        <w:t>Plagiarism is a serious academic offense and will not be tolerated.</w:t>
      </w:r>
      <w:r>
        <w:t xml:space="preserve">   A first </w:t>
      </w:r>
      <w:r>
        <w:lastRenderedPageBreak/>
        <w:t xml:space="preserve">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701D72" w:rsidRP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r w:rsidR="00F124D0">
        <w:t xml:space="preserve">All </w:t>
      </w:r>
      <w:r w:rsidR="0055552D">
        <w:t>textual content</w:t>
      </w:r>
      <w:r w:rsidR="00F124D0">
        <w:t xml:space="preserve"> must be drawn directly from internet sites and cited </w:t>
      </w:r>
      <w:r w:rsidR="0055552D">
        <w:t>(</w:t>
      </w:r>
      <w:r w:rsidR="0055552D" w:rsidRPr="0055552D">
        <w:rPr>
          <w:i/>
        </w:rPr>
        <w:t>in the text</w:t>
      </w:r>
      <w:r w:rsidR="0055552D">
        <w:t xml:space="preserve">) </w:t>
      </w:r>
      <w:r w:rsidR="00F124D0">
        <w:t>with corresponding links in your bibliography.  Related images and brief You Tube illustrations</w:t>
      </w:r>
      <w:r w:rsidR="00933131">
        <w:t xml:space="preserve">, </w:t>
      </w:r>
      <w:r w:rsidR="00933131" w:rsidRPr="0055552D">
        <w:rPr>
          <w:i/>
        </w:rPr>
        <w:t>totaling no more than 5 minutes</w:t>
      </w:r>
      <w:r w:rsidR="00933131">
        <w:t>,</w:t>
      </w:r>
      <w:r w:rsidR="00F124D0">
        <w:t xml:space="preserve"> may also be included.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t xml:space="preserve">Any material </w:t>
      </w:r>
      <w:r w:rsidR="001D0BF3">
        <w:t xml:space="preserve">quoted word-for-word </w:t>
      </w:r>
      <w:r w:rsidR="00650165">
        <w:t xml:space="preserve">(over three consecutive words) </w:t>
      </w:r>
      <w:r w:rsidR="001D0BF3">
        <w:t xml:space="preserve">must be referenced with quotation marks and the </w:t>
      </w:r>
      <w:r w:rsidR="0099532C">
        <w:t>source identified</w:t>
      </w:r>
      <w:r w:rsidR="001D0BF3">
        <w:t xml:space="preserve"> in parentheses.  </w:t>
      </w:r>
      <w:r w:rsidR="002E0615">
        <w:t>A separate bibliographic page must be included at the end cit</w:t>
      </w:r>
      <w:r w:rsidR="00650165">
        <w:t>ing</w:t>
      </w:r>
      <w:r w:rsidR="002E0615">
        <w:t xml:space="preserve"> all quoted and paraphrased materials</w:t>
      </w:r>
      <w:r w:rsidR="00650165">
        <w:t xml:space="preserve"> actually used, </w:t>
      </w:r>
      <w:r w:rsidR="00650165" w:rsidRPr="0055552D">
        <w:rPr>
          <w:i/>
        </w:rPr>
        <w:t>not just consulted</w:t>
      </w:r>
      <w:r w:rsidR="002E0615">
        <w:t>.</w:t>
      </w:r>
      <w:r w:rsidR="00650165">
        <w:t xml:space="preserve">  The bibliography should be followed by a brief statement of how your presentation relates to material covered over the previous three weeks and w</w:t>
      </w:r>
      <w:r w:rsidR="00F47EEC">
        <w:t>hat you learned in preparing it.</w:t>
      </w:r>
      <w:r w:rsidR="00D84609">
        <w:t xml:space="preserve">  </w:t>
      </w:r>
      <w:r w:rsidR="00D84609" w:rsidRPr="0055552D">
        <w:rPr>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4C6AFC" w:rsidRDefault="004C6AFC" w:rsidP="004C6AFC">
      <w:pPr>
        <w:jc w:val="both"/>
      </w:pP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 current and past generations.  A minimum of ten double-spaced pages with one inch margins is required.  Quotations</w:t>
      </w:r>
      <w:r w:rsidR="00CC03C3">
        <w:t xml:space="preserve"> and illustrations</w:t>
      </w:r>
      <w:r w:rsidR="00701D72" w:rsidRPr="00701D72">
        <w:t xml:space="preserve"> may be used, and all material used must be referenced </w:t>
      </w:r>
      <w:r w:rsidR="0099532C">
        <w:t xml:space="preserve">both in the text and in a bibliography </w:t>
      </w:r>
      <w:r w:rsidR="00701D72" w:rsidRPr="00701D72">
        <w:t xml:space="preserve">at the end of the </w:t>
      </w:r>
      <w:r w:rsidR="0099532C">
        <w:t>essay</w:t>
      </w:r>
      <w:r w:rsidR="00701D72" w:rsidRPr="00701D72">
        <w:t>.  Grading criteria will be based on content, grammar, and style.  Draft essays submitted at least a week prior to the deadline</w:t>
      </w:r>
      <w:r w:rsidR="00254A87">
        <w:t xml:space="preserve"> of </w:t>
      </w:r>
      <w:r w:rsidR="00E274BC">
        <w:t>December 7</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bookmarkStart w:id="0" w:name="_GoBack"/>
      <w:bookmarkEnd w:id="0"/>
    </w:p>
    <w:p w:rsidR="004C6AFC" w:rsidRPr="004C6AFC" w:rsidRDefault="004C6AFC" w:rsidP="004C6AFC">
      <w:pPr>
        <w:jc w:val="both"/>
      </w:pPr>
      <w:r w:rsidRPr="004C6AFC">
        <w:t>Grading Policies: Perfect on-time on-line attendance is expected for each exercise.  Late work will not be accepted.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5 of a possible 10 points for each discussion question,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4C6AFC" w:rsidP="004C6AFC">
      <w:pPr>
        <w:jc w:val="both"/>
      </w:pPr>
      <w:r w:rsidRPr="004C6AFC">
        <w:t>Discussions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lastRenderedPageBreak/>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discussion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4C6AFC" w:rsidP="004C6AFC">
      <w:pPr>
        <w:jc w:val="both"/>
      </w:pPr>
      <w:r w:rsidRPr="004C6AFC">
        <w:t xml:space="preserve">Discussions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Pr="004C6AFC">
        <w:t>eHandbook</w:t>
      </w:r>
      <w:proofErr w:type="spellEnd"/>
      <w:r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with regard to assignments must be communicated to the instructor by e-mail at least two days prior to the deadline.</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4C6AFC" w:rsidRDefault="004C6AFC" w:rsidP="004C6AFC">
      <w:pPr>
        <w:jc w:val="both"/>
      </w:pPr>
      <w:r w:rsidRPr="004C6AFC">
        <w:t xml:space="preserve">Accommodations: Students who need accommodations are asked to submit their approved accommodations electronically through AU Access and to make arrangements with the instructor during the first week of classes.  Arrangements may also be made through the Office of Accessibility, 1228 Haley Center, </w:t>
      </w:r>
      <w:proofErr w:type="gramStart"/>
      <w:r w:rsidRPr="004C6AFC">
        <w:t>334</w:t>
      </w:r>
      <w:proofErr w:type="gramEnd"/>
      <w:r w:rsidRPr="004C6AFC">
        <w:t>-844-2096.</w:t>
      </w:r>
    </w:p>
    <w:p w:rsidR="004C6AFC" w:rsidRDefault="004C6AFC" w:rsidP="00441680">
      <w:pPr>
        <w:jc w:val="center"/>
        <w:rPr>
          <w:b/>
        </w:rPr>
      </w:pPr>
    </w:p>
    <w:p w:rsidR="004C6AFC" w:rsidRDefault="004C6AFC" w:rsidP="00441680">
      <w:pPr>
        <w:jc w:val="center"/>
        <w:rPr>
          <w:b/>
        </w:rPr>
      </w:pPr>
    </w:p>
    <w:sectPr w:rsidR="004C6AFC" w:rsidSect="00827B1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E274BC">
          <w:rPr>
            <w:noProof/>
          </w:rPr>
          <w:t>2</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80"/>
    <w:rsid w:val="00037D3A"/>
    <w:rsid w:val="000445FD"/>
    <w:rsid w:val="000C6492"/>
    <w:rsid w:val="000D3EC7"/>
    <w:rsid w:val="000E3E7E"/>
    <w:rsid w:val="0013368E"/>
    <w:rsid w:val="00192DF0"/>
    <w:rsid w:val="001D0BF3"/>
    <w:rsid w:val="001E2DCC"/>
    <w:rsid w:val="001F7DD9"/>
    <w:rsid w:val="00214B2A"/>
    <w:rsid w:val="002233A9"/>
    <w:rsid w:val="00254A87"/>
    <w:rsid w:val="00257A3F"/>
    <w:rsid w:val="00294FAB"/>
    <w:rsid w:val="002E0615"/>
    <w:rsid w:val="002E123C"/>
    <w:rsid w:val="002F11C4"/>
    <w:rsid w:val="00331936"/>
    <w:rsid w:val="003517ED"/>
    <w:rsid w:val="00361146"/>
    <w:rsid w:val="00381B2C"/>
    <w:rsid w:val="00384D31"/>
    <w:rsid w:val="003C6FCF"/>
    <w:rsid w:val="0044110A"/>
    <w:rsid w:val="00441680"/>
    <w:rsid w:val="00476272"/>
    <w:rsid w:val="004C6AFC"/>
    <w:rsid w:val="004D6113"/>
    <w:rsid w:val="00503191"/>
    <w:rsid w:val="00530676"/>
    <w:rsid w:val="0055552D"/>
    <w:rsid w:val="005850B1"/>
    <w:rsid w:val="00590C94"/>
    <w:rsid w:val="005C280D"/>
    <w:rsid w:val="00613E38"/>
    <w:rsid w:val="00632E57"/>
    <w:rsid w:val="00641F13"/>
    <w:rsid w:val="0064232A"/>
    <w:rsid w:val="00650165"/>
    <w:rsid w:val="006D63D5"/>
    <w:rsid w:val="006D78B1"/>
    <w:rsid w:val="006F681B"/>
    <w:rsid w:val="00701D72"/>
    <w:rsid w:val="00763D9B"/>
    <w:rsid w:val="00777C35"/>
    <w:rsid w:val="00784587"/>
    <w:rsid w:val="007B6EF7"/>
    <w:rsid w:val="007C6D93"/>
    <w:rsid w:val="007E7F35"/>
    <w:rsid w:val="0080261B"/>
    <w:rsid w:val="008150DB"/>
    <w:rsid w:val="00816BE2"/>
    <w:rsid w:val="00820ED4"/>
    <w:rsid w:val="00827B17"/>
    <w:rsid w:val="00897375"/>
    <w:rsid w:val="008E3808"/>
    <w:rsid w:val="008E5ADE"/>
    <w:rsid w:val="008F1D79"/>
    <w:rsid w:val="009027F0"/>
    <w:rsid w:val="00922101"/>
    <w:rsid w:val="00932EA6"/>
    <w:rsid w:val="00933131"/>
    <w:rsid w:val="00984F67"/>
    <w:rsid w:val="0099532C"/>
    <w:rsid w:val="00A3030C"/>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97151"/>
    <w:rsid w:val="00CC03C3"/>
    <w:rsid w:val="00CE19FE"/>
    <w:rsid w:val="00D1039B"/>
    <w:rsid w:val="00D12088"/>
    <w:rsid w:val="00D1240E"/>
    <w:rsid w:val="00D13483"/>
    <w:rsid w:val="00D52C34"/>
    <w:rsid w:val="00D7362F"/>
    <w:rsid w:val="00D83765"/>
    <w:rsid w:val="00D84609"/>
    <w:rsid w:val="00DB0D14"/>
    <w:rsid w:val="00DC7D0E"/>
    <w:rsid w:val="00E274BC"/>
    <w:rsid w:val="00E3069D"/>
    <w:rsid w:val="00E57A95"/>
    <w:rsid w:val="00E60992"/>
    <w:rsid w:val="00E923DD"/>
    <w:rsid w:val="00EE168F"/>
    <w:rsid w:val="00F124D0"/>
    <w:rsid w:val="00F12794"/>
    <w:rsid w:val="00F12B28"/>
    <w:rsid w:val="00F47EEC"/>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7</cp:revision>
  <dcterms:created xsi:type="dcterms:W3CDTF">2015-11-30T15:22:00Z</dcterms:created>
  <dcterms:modified xsi:type="dcterms:W3CDTF">2016-06-01T21:04:00Z</dcterms:modified>
</cp:coreProperties>
</file>