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D4F7F" w14:textId="77777777" w:rsidR="000E610C" w:rsidRPr="00AC7DC2" w:rsidRDefault="000E610C" w:rsidP="000252F4">
      <w:pPr>
        <w:pStyle w:val="Default"/>
        <w:jc w:val="center"/>
        <w:rPr>
          <w:rFonts w:ascii="Calibri" w:hAnsi="Calibri"/>
          <w:b/>
          <w:color w:val="auto"/>
        </w:rPr>
      </w:pPr>
    </w:p>
    <w:p w14:paraId="1E9FB605" w14:textId="5049254E" w:rsidR="000E610C" w:rsidRPr="00AC7DC2" w:rsidRDefault="0002641E" w:rsidP="000252F4">
      <w:pPr>
        <w:pStyle w:val="Default"/>
        <w:jc w:val="center"/>
        <w:rPr>
          <w:rFonts w:ascii="Calibri" w:hAnsi="Calibri"/>
          <w:b/>
          <w:color w:val="auto"/>
        </w:rPr>
      </w:pPr>
      <w:r w:rsidRPr="00AC7DC2">
        <w:rPr>
          <w:rFonts w:ascii="Calibri" w:hAnsi="Calibri"/>
          <w:b/>
          <w:color w:val="auto"/>
        </w:rPr>
        <w:t>HIED 723</w:t>
      </w:r>
      <w:r w:rsidR="000E610C" w:rsidRPr="00AC7DC2">
        <w:rPr>
          <w:rFonts w:ascii="Calibri" w:hAnsi="Calibri"/>
          <w:b/>
          <w:color w:val="auto"/>
        </w:rPr>
        <w:t>0</w:t>
      </w:r>
    </w:p>
    <w:p w14:paraId="7016B375" w14:textId="3E79C5AC" w:rsidR="000E610C" w:rsidRPr="00AC7DC2" w:rsidRDefault="00CB70C9" w:rsidP="000252F4">
      <w:pPr>
        <w:pStyle w:val="Default"/>
        <w:jc w:val="center"/>
        <w:rPr>
          <w:rFonts w:ascii="Calibri" w:hAnsi="Calibri"/>
          <w:b/>
          <w:color w:val="auto"/>
        </w:rPr>
      </w:pPr>
      <w:r w:rsidRPr="00AC7DC2">
        <w:rPr>
          <w:rFonts w:ascii="Calibri" w:hAnsi="Calibri"/>
          <w:b/>
          <w:color w:val="auto"/>
        </w:rPr>
        <w:t>Student Services Administration in Postsecondary Education</w:t>
      </w:r>
    </w:p>
    <w:p w14:paraId="1905DDE4" w14:textId="111E3E4F" w:rsidR="00D353B3" w:rsidRPr="00AC7DC2" w:rsidRDefault="00D353B3" w:rsidP="000252F4">
      <w:pPr>
        <w:pStyle w:val="Default"/>
        <w:jc w:val="center"/>
        <w:rPr>
          <w:rFonts w:ascii="Calibri" w:hAnsi="Calibri"/>
          <w:b/>
          <w:color w:val="auto"/>
        </w:rPr>
      </w:pPr>
      <w:r w:rsidRPr="00AC7DC2">
        <w:rPr>
          <w:rFonts w:ascii="Calibri" w:hAnsi="Calibri"/>
          <w:b/>
          <w:color w:val="auto"/>
        </w:rPr>
        <w:t>Fall 2017</w:t>
      </w:r>
    </w:p>
    <w:p w14:paraId="3C471E60" w14:textId="77777777" w:rsidR="00D353B3" w:rsidRPr="00AC7DC2" w:rsidRDefault="00D353B3" w:rsidP="000252F4">
      <w:pPr>
        <w:pStyle w:val="Default"/>
        <w:rPr>
          <w:rFonts w:ascii="Calibri" w:hAnsi="Calibri"/>
          <w:b/>
          <w:bCs/>
          <w:color w:val="auto"/>
        </w:rPr>
      </w:pPr>
    </w:p>
    <w:p w14:paraId="32C9DC7E" w14:textId="521E2E3F" w:rsidR="00D353B3" w:rsidRPr="00AC7DC2" w:rsidRDefault="00D353B3" w:rsidP="000252F4">
      <w:pPr>
        <w:pStyle w:val="Default"/>
        <w:jc w:val="center"/>
        <w:rPr>
          <w:rFonts w:ascii="Calibri" w:hAnsi="Calibri"/>
          <w:b/>
          <w:bCs/>
          <w:color w:val="auto"/>
        </w:rPr>
      </w:pPr>
      <w:r w:rsidRPr="00AC7DC2">
        <w:rPr>
          <w:rFonts w:ascii="Calibri" w:hAnsi="Calibri"/>
          <w:b/>
          <w:bCs/>
          <w:color w:val="auto"/>
        </w:rPr>
        <w:t xml:space="preserve">Course </w:t>
      </w:r>
      <w:r w:rsidR="009D2DB4" w:rsidRPr="00AC7DC2">
        <w:rPr>
          <w:rFonts w:ascii="Calibri" w:hAnsi="Calibri"/>
          <w:b/>
          <w:bCs/>
          <w:color w:val="auto"/>
        </w:rPr>
        <w:t>Instructor Information</w:t>
      </w:r>
    </w:p>
    <w:p w14:paraId="31EF80F2" w14:textId="051CAE49" w:rsidR="000E610C" w:rsidRPr="00AC7DC2" w:rsidRDefault="000E610C" w:rsidP="000252F4">
      <w:pPr>
        <w:pStyle w:val="Default"/>
        <w:rPr>
          <w:rFonts w:ascii="Calibri" w:hAnsi="Calibri"/>
          <w:color w:val="auto"/>
        </w:rPr>
      </w:pPr>
      <w:r w:rsidRPr="00AC7DC2">
        <w:rPr>
          <w:rFonts w:ascii="Calibri" w:hAnsi="Calibri"/>
          <w:color w:val="auto"/>
        </w:rPr>
        <w:t xml:space="preserve">Crystal E. Garcia </w:t>
      </w:r>
    </w:p>
    <w:p w14:paraId="01771844" w14:textId="26EB6E4A" w:rsidR="004A5590" w:rsidRPr="00AC7DC2" w:rsidRDefault="00D353B3" w:rsidP="000252F4">
      <w:pPr>
        <w:pStyle w:val="Default"/>
        <w:rPr>
          <w:rFonts w:ascii="Calibri" w:hAnsi="Calibri"/>
          <w:color w:val="auto"/>
        </w:rPr>
      </w:pPr>
      <w:r w:rsidRPr="00AC7DC2">
        <w:rPr>
          <w:rFonts w:ascii="Calibri" w:hAnsi="Calibri"/>
          <w:color w:val="auto"/>
        </w:rPr>
        <w:t xml:space="preserve">Haley Center </w:t>
      </w:r>
      <w:r w:rsidR="004A5590" w:rsidRPr="00AC7DC2">
        <w:rPr>
          <w:rFonts w:ascii="Calibri" w:hAnsi="Calibri"/>
          <w:color w:val="auto"/>
        </w:rPr>
        <w:t xml:space="preserve">Room </w:t>
      </w:r>
      <w:r w:rsidRPr="00AC7DC2">
        <w:rPr>
          <w:rFonts w:ascii="Calibri" w:hAnsi="Calibri"/>
          <w:color w:val="auto"/>
        </w:rPr>
        <w:t>40</w:t>
      </w:r>
      <w:r w:rsidR="001C09D4" w:rsidRPr="00AC7DC2">
        <w:rPr>
          <w:rFonts w:ascii="Calibri" w:hAnsi="Calibri"/>
          <w:color w:val="auto"/>
        </w:rPr>
        <w:t>8</w:t>
      </w:r>
      <w:r w:rsidR="004A5590" w:rsidRPr="00AC7DC2">
        <w:rPr>
          <w:rFonts w:ascii="Calibri" w:hAnsi="Calibri"/>
          <w:color w:val="auto"/>
        </w:rPr>
        <w:t>2</w:t>
      </w:r>
    </w:p>
    <w:p w14:paraId="19408FF9" w14:textId="6D206BB4" w:rsidR="00D353B3" w:rsidRPr="00AC7DC2" w:rsidRDefault="00D353B3" w:rsidP="000252F4">
      <w:pPr>
        <w:pStyle w:val="Default"/>
        <w:rPr>
          <w:rFonts w:ascii="Calibri" w:hAnsi="Calibri"/>
          <w:color w:val="auto"/>
        </w:rPr>
      </w:pPr>
      <w:r w:rsidRPr="00AC7DC2">
        <w:rPr>
          <w:rFonts w:ascii="Calibri" w:hAnsi="Calibri"/>
          <w:color w:val="auto"/>
        </w:rPr>
        <w:t>(334) 844-</w:t>
      </w:r>
      <w:r w:rsidR="001C09D4" w:rsidRPr="00AC7DC2">
        <w:rPr>
          <w:rFonts w:ascii="Calibri" w:hAnsi="Calibri"/>
          <w:color w:val="auto"/>
        </w:rPr>
        <w:t>5038</w:t>
      </w:r>
    </w:p>
    <w:p w14:paraId="76B0E069" w14:textId="27CFB4AE" w:rsidR="00D353B3" w:rsidRPr="00AC7DC2" w:rsidRDefault="00C370BA" w:rsidP="000252F4">
      <w:pPr>
        <w:pStyle w:val="Default"/>
        <w:rPr>
          <w:rFonts w:ascii="Calibri" w:hAnsi="Calibri"/>
          <w:color w:val="auto"/>
        </w:rPr>
      </w:pPr>
      <w:hyperlink r:id="rId8" w:history="1">
        <w:r w:rsidR="004A5590" w:rsidRPr="00AC7DC2">
          <w:rPr>
            <w:rStyle w:val="Hyperlink"/>
            <w:rFonts w:ascii="Calibri" w:hAnsi="Calibri"/>
            <w:color w:val="auto"/>
          </w:rPr>
          <w:t>CEG0051@auburn.edu</w:t>
        </w:r>
      </w:hyperlink>
    </w:p>
    <w:p w14:paraId="039A63E1" w14:textId="21B604C5" w:rsidR="004A5590" w:rsidRPr="00AC7DC2" w:rsidRDefault="000B744D" w:rsidP="006509C8">
      <w:pPr>
        <w:pStyle w:val="BodyText"/>
        <w:spacing w:after="0" w:line="240" w:lineRule="auto"/>
        <w:ind w:left="360"/>
        <w:jc w:val="center"/>
        <w:rPr>
          <w:rFonts w:ascii="Calibri" w:hAnsi="Calibri" w:cs="Times New Roman"/>
          <w:sz w:val="24"/>
          <w:szCs w:val="24"/>
        </w:rPr>
      </w:pPr>
      <w:r w:rsidRPr="00AC7DC2">
        <w:rPr>
          <w:rFonts w:ascii="Calibri" w:hAnsi="Calibri" w:cs="Times New Roman"/>
          <w:b/>
          <w:sz w:val="24"/>
          <w:szCs w:val="24"/>
        </w:rPr>
        <w:t>Office Hours</w:t>
      </w:r>
    </w:p>
    <w:p w14:paraId="5A81A256" w14:textId="77777777" w:rsidR="0068193C" w:rsidRPr="00AC7DC2" w:rsidRDefault="0068193C" w:rsidP="000252F4">
      <w:pPr>
        <w:rPr>
          <w:rFonts w:ascii="Calibri" w:hAnsi="Calibri" w:cs="Times New Roman"/>
        </w:rPr>
      </w:pPr>
      <w:r w:rsidRPr="00AC7DC2">
        <w:rPr>
          <w:rFonts w:ascii="Calibri" w:hAnsi="Calibri" w:cs="Times New Roman"/>
        </w:rPr>
        <w:t>I am holding office hours on Mondays from 3:00 pm - 4:15 pm and Wednesdays from 3:00 - 4:15 pm (unless otherwise noted). I recommend pre-scheduling an appointment just to make sure I am not out of town or out of the office. You can make an appointment via the following:</w:t>
      </w:r>
    </w:p>
    <w:p w14:paraId="3A3D90A3" w14:textId="77777777" w:rsidR="0068193C" w:rsidRPr="00AC7DC2" w:rsidRDefault="0068193C" w:rsidP="000252F4">
      <w:pPr>
        <w:rPr>
          <w:rFonts w:ascii="Calibri" w:hAnsi="Calibri" w:cs="Times New Roman"/>
          <w:u w:val="single"/>
        </w:rPr>
      </w:pPr>
    </w:p>
    <w:p w14:paraId="66E29D6C" w14:textId="77777777" w:rsidR="0068193C" w:rsidRPr="00AC7DC2" w:rsidRDefault="0068193C" w:rsidP="000252F4">
      <w:pPr>
        <w:rPr>
          <w:rFonts w:ascii="Calibri" w:hAnsi="Calibri" w:cs="Times New Roman"/>
          <w:u w:val="single"/>
        </w:rPr>
      </w:pPr>
      <w:r w:rsidRPr="00AC7DC2">
        <w:rPr>
          <w:rFonts w:ascii="Calibri" w:hAnsi="Calibri" w:cs="Times New Roman"/>
          <w:u w:val="single"/>
        </w:rPr>
        <w:t>calendly.com/cegarcia</w:t>
      </w:r>
    </w:p>
    <w:p w14:paraId="1EBE1AC4" w14:textId="77777777" w:rsidR="0068193C" w:rsidRPr="00AC7DC2" w:rsidRDefault="0068193C" w:rsidP="000252F4">
      <w:pPr>
        <w:rPr>
          <w:rFonts w:ascii="Calibri" w:hAnsi="Calibri" w:cs="Times New Roman"/>
        </w:rPr>
      </w:pPr>
    </w:p>
    <w:p w14:paraId="7E15A592" w14:textId="77777777" w:rsidR="0068193C" w:rsidRPr="00AC7DC2" w:rsidRDefault="0068193C" w:rsidP="000252F4">
      <w:pPr>
        <w:rPr>
          <w:rFonts w:ascii="Calibri" w:hAnsi="Calibri" w:cs="Times New Roman"/>
        </w:rPr>
      </w:pPr>
      <w:r w:rsidRPr="00AC7DC2">
        <w:rPr>
          <w:rFonts w:ascii="Calibri" w:hAnsi="Calibri" w:cs="Times New Roman"/>
        </w:rPr>
        <w:t>These meetings can take place in person, by phone, or online via Zoom, Skype, or Google Hangouts. I am also available to chat by appointment on different days. Email me to schedule a time if my posted office hours do not work for your schedule.</w:t>
      </w:r>
    </w:p>
    <w:p w14:paraId="1F7DC01C" w14:textId="77777777" w:rsidR="0068193C" w:rsidRPr="00AC7DC2" w:rsidRDefault="0068193C" w:rsidP="000252F4">
      <w:pPr>
        <w:pStyle w:val="Default"/>
        <w:rPr>
          <w:rFonts w:ascii="Calibri" w:hAnsi="Calibri"/>
          <w:color w:val="auto"/>
        </w:rPr>
      </w:pPr>
    </w:p>
    <w:p w14:paraId="363FC591" w14:textId="77777777" w:rsidR="0068193C" w:rsidRPr="00AC7DC2" w:rsidRDefault="0068193C" w:rsidP="000252F4">
      <w:pPr>
        <w:pStyle w:val="BodyText"/>
        <w:keepNext/>
        <w:keepLines/>
        <w:spacing w:after="0" w:line="240" w:lineRule="auto"/>
        <w:rPr>
          <w:rFonts w:ascii="Calibri" w:hAnsi="Calibri" w:cs="Times New Roman"/>
          <w:sz w:val="24"/>
          <w:szCs w:val="24"/>
        </w:rPr>
      </w:pPr>
      <w:r w:rsidRPr="00AC7DC2">
        <w:rPr>
          <w:rFonts w:ascii="Calibri" w:hAnsi="Calibri" w:cs="Times New Roman"/>
          <w:sz w:val="24"/>
          <w:szCs w:val="24"/>
        </w:rPr>
        <w:t>I will attempt to respond to emails within 48 hours unless I am at a conference or away from my computer for some reason (I will let you know). If you have an urgent concern (e.g. a professional/personal crisis, an urgent question about an upcoming assignment), please put “Urgent” in the subject line of your e-mail to me. I ask for your best judgment to not overuse this, so that I can respond quickly to those messages that are truly urgent.</w:t>
      </w:r>
    </w:p>
    <w:p w14:paraId="54F65121" w14:textId="77777777" w:rsidR="004A5590" w:rsidRPr="00AC7DC2" w:rsidRDefault="004A5590" w:rsidP="000252F4">
      <w:pPr>
        <w:pStyle w:val="Default"/>
        <w:rPr>
          <w:rFonts w:ascii="Calibri" w:hAnsi="Calibri"/>
          <w:color w:val="auto"/>
        </w:rPr>
      </w:pPr>
    </w:p>
    <w:p w14:paraId="7A9E0BB6" w14:textId="0833EE0E" w:rsidR="00D353B3" w:rsidRPr="00AC7DC2" w:rsidRDefault="00E363C6" w:rsidP="000252F4">
      <w:pPr>
        <w:pStyle w:val="Default"/>
        <w:jc w:val="center"/>
        <w:rPr>
          <w:rFonts w:ascii="Calibri" w:hAnsi="Calibri"/>
          <w:b/>
          <w:color w:val="auto"/>
        </w:rPr>
      </w:pPr>
      <w:r w:rsidRPr="00AC7DC2">
        <w:rPr>
          <w:rFonts w:ascii="Calibri" w:hAnsi="Calibri"/>
          <w:b/>
          <w:color w:val="auto"/>
        </w:rPr>
        <w:t>Course Information</w:t>
      </w:r>
    </w:p>
    <w:p w14:paraId="4C329E0D" w14:textId="77777777" w:rsidR="000E610C" w:rsidRPr="00AC7DC2" w:rsidRDefault="000E610C" w:rsidP="000252F4">
      <w:pPr>
        <w:pStyle w:val="Default"/>
        <w:rPr>
          <w:rFonts w:ascii="Calibri" w:hAnsi="Calibri"/>
          <w:color w:val="auto"/>
        </w:rPr>
      </w:pPr>
      <w:r w:rsidRPr="00AC7DC2">
        <w:rPr>
          <w:rFonts w:ascii="Calibri" w:hAnsi="Calibri"/>
          <w:b/>
          <w:bCs/>
          <w:color w:val="auto"/>
        </w:rPr>
        <w:t xml:space="preserve">Credit Hours: </w:t>
      </w:r>
      <w:r w:rsidRPr="00AC7DC2">
        <w:rPr>
          <w:rFonts w:ascii="Calibri" w:hAnsi="Calibri"/>
          <w:color w:val="auto"/>
        </w:rPr>
        <w:t xml:space="preserve">3 semester hours </w:t>
      </w:r>
    </w:p>
    <w:p w14:paraId="4CE64644" w14:textId="30A32928" w:rsidR="000E610C" w:rsidRPr="00AC7DC2" w:rsidRDefault="000E610C" w:rsidP="000252F4">
      <w:pPr>
        <w:pStyle w:val="Default"/>
        <w:rPr>
          <w:rFonts w:ascii="Calibri" w:hAnsi="Calibri"/>
          <w:color w:val="auto"/>
        </w:rPr>
      </w:pPr>
      <w:r w:rsidRPr="00AC7DC2">
        <w:rPr>
          <w:rFonts w:ascii="Calibri" w:hAnsi="Calibri"/>
          <w:b/>
          <w:bCs/>
          <w:color w:val="auto"/>
        </w:rPr>
        <w:t xml:space="preserve">Canvas site: </w:t>
      </w:r>
      <w:r w:rsidR="00560AED" w:rsidRPr="00AC7DC2">
        <w:rPr>
          <w:rFonts w:ascii="Calibri" w:hAnsi="Calibri"/>
          <w:bCs/>
          <w:color w:val="auto"/>
        </w:rPr>
        <w:t>https://auburn.instructure.com</w:t>
      </w:r>
    </w:p>
    <w:p w14:paraId="39228DF9" w14:textId="05DE12D3" w:rsidR="000E610C" w:rsidRPr="00AC7DC2" w:rsidRDefault="000E610C" w:rsidP="000252F4">
      <w:pPr>
        <w:pStyle w:val="Default"/>
        <w:rPr>
          <w:rFonts w:ascii="Calibri" w:hAnsi="Calibri"/>
          <w:color w:val="auto"/>
        </w:rPr>
      </w:pPr>
      <w:r w:rsidRPr="00AC7DC2">
        <w:rPr>
          <w:rFonts w:ascii="Calibri" w:hAnsi="Calibri"/>
          <w:b/>
          <w:bCs/>
          <w:color w:val="auto"/>
        </w:rPr>
        <w:t xml:space="preserve">Class Meetings: </w:t>
      </w:r>
      <w:r w:rsidR="00A0230A" w:rsidRPr="00AC7DC2">
        <w:rPr>
          <w:rFonts w:ascii="Calibri" w:hAnsi="Calibri"/>
          <w:color w:val="auto"/>
        </w:rPr>
        <w:t>Mondays, 12</w:t>
      </w:r>
      <w:r w:rsidRPr="00AC7DC2">
        <w:rPr>
          <w:rFonts w:ascii="Calibri" w:hAnsi="Calibri"/>
          <w:color w:val="auto"/>
        </w:rPr>
        <w:t>:00</w:t>
      </w:r>
      <w:r w:rsidR="00A0230A" w:rsidRPr="00AC7DC2">
        <w:rPr>
          <w:rFonts w:ascii="Calibri" w:hAnsi="Calibri"/>
          <w:color w:val="auto"/>
        </w:rPr>
        <w:t>pm - 2</w:t>
      </w:r>
      <w:r w:rsidRPr="00AC7DC2">
        <w:rPr>
          <w:rFonts w:ascii="Calibri" w:hAnsi="Calibri"/>
          <w:color w:val="auto"/>
        </w:rPr>
        <w:t xml:space="preserve">:50 pm, Haley Center </w:t>
      </w:r>
      <w:r w:rsidR="00560AED" w:rsidRPr="00AC7DC2">
        <w:rPr>
          <w:rFonts w:ascii="Calibri" w:hAnsi="Calibri"/>
          <w:color w:val="auto"/>
        </w:rPr>
        <w:t>Room 3220</w:t>
      </w:r>
    </w:p>
    <w:p w14:paraId="7CE83A14" w14:textId="2ADE7714" w:rsidR="0002641E" w:rsidRPr="00AC7DC2" w:rsidRDefault="000E610C" w:rsidP="000252F4">
      <w:pPr>
        <w:pStyle w:val="Default"/>
        <w:rPr>
          <w:rFonts w:ascii="Calibri" w:hAnsi="Calibri"/>
          <w:color w:val="auto"/>
        </w:rPr>
      </w:pPr>
      <w:r w:rsidRPr="00AC7DC2">
        <w:rPr>
          <w:rFonts w:ascii="Calibri" w:hAnsi="Calibri"/>
          <w:b/>
          <w:bCs/>
          <w:color w:val="auto"/>
        </w:rPr>
        <w:t xml:space="preserve">Prerequisites: </w:t>
      </w:r>
      <w:r w:rsidRPr="00AC7DC2">
        <w:rPr>
          <w:rFonts w:ascii="Calibri" w:hAnsi="Calibri"/>
          <w:color w:val="auto"/>
        </w:rPr>
        <w:t xml:space="preserve">None </w:t>
      </w:r>
    </w:p>
    <w:p w14:paraId="4F233191" w14:textId="2DE629EF" w:rsidR="00A0230A" w:rsidRPr="00AC7DC2" w:rsidRDefault="00A0230A" w:rsidP="000252F4">
      <w:pPr>
        <w:rPr>
          <w:rFonts w:ascii="Calibri" w:hAnsi="Calibri" w:cs="Times New Roman"/>
          <w:b/>
          <w:bCs/>
        </w:rPr>
      </w:pPr>
      <w:r w:rsidRPr="00AC7DC2">
        <w:rPr>
          <w:rFonts w:ascii="Calibri" w:hAnsi="Calibri" w:cs="Times New Roman"/>
          <w:b/>
          <w:bCs/>
        </w:rPr>
        <w:t>Required Texts (2</w:t>
      </w:r>
      <w:r w:rsidR="00E05369" w:rsidRPr="00AC7DC2">
        <w:rPr>
          <w:rFonts w:ascii="Calibri" w:hAnsi="Calibri" w:cs="Times New Roman"/>
          <w:b/>
          <w:bCs/>
        </w:rPr>
        <w:t xml:space="preserve">): </w:t>
      </w:r>
    </w:p>
    <w:p w14:paraId="5CCF7BDB" w14:textId="338AFF20" w:rsidR="00E05369" w:rsidRPr="00AC7DC2" w:rsidRDefault="00A0230A" w:rsidP="000252F4">
      <w:pPr>
        <w:ind w:left="720" w:hanging="720"/>
        <w:rPr>
          <w:rFonts w:ascii="Calibri" w:eastAsia="Times New Roman" w:hAnsi="Calibri" w:cs="Times New Roman"/>
        </w:rPr>
      </w:pPr>
      <w:r w:rsidRPr="00AC7DC2">
        <w:rPr>
          <w:rFonts w:ascii="Calibri" w:hAnsi="Calibri" w:cs="Times New Roman"/>
          <w:bCs/>
        </w:rPr>
        <w:t>Schuh, J. H., Jones, S., &amp; Torres, V. (Eds.). (2017).</w:t>
      </w:r>
      <w:r w:rsidRPr="00AC7DC2">
        <w:rPr>
          <w:rFonts w:ascii="Calibri" w:hAnsi="Calibri" w:cs="Times New Roman"/>
          <w:b/>
          <w:bCs/>
        </w:rPr>
        <w:t xml:space="preserve"> </w:t>
      </w:r>
      <w:r w:rsidRPr="00AC7DC2">
        <w:rPr>
          <w:rFonts w:ascii="Calibri" w:eastAsia="Times New Roman" w:hAnsi="Calibri" w:cs="Times New Roman"/>
          <w:i/>
          <w:shd w:val="clear" w:color="auto" w:fill="FFFFFF"/>
        </w:rPr>
        <w:t>Student services: A handbook for the profession</w:t>
      </w:r>
      <w:r w:rsidRPr="00AC7DC2">
        <w:rPr>
          <w:rFonts w:ascii="Calibri" w:eastAsia="Times New Roman" w:hAnsi="Calibri" w:cs="Times New Roman"/>
          <w:shd w:val="clear" w:color="auto" w:fill="FFFFFF"/>
        </w:rPr>
        <w:t xml:space="preserve"> (6th ed.). San Francisco, CA: Jossey-Bass. ISBN-13: 978-1119049593, ISBN-10: 1119049598</w:t>
      </w:r>
    </w:p>
    <w:p w14:paraId="72B27219" w14:textId="71E37044" w:rsidR="00E05369" w:rsidRPr="00AC7DC2" w:rsidRDefault="00E05369" w:rsidP="006509C8">
      <w:pPr>
        <w:ind w:left="720" w:hanging="720"/>
        <w:rPr>
          <w:rFonts w:ascii="Calibri" w:eastAsia="Times New Roman" w:hAnsi="Calibri" w:cs="Times New Roman"/>
        </w:rPr>
      </w:pPr>
      <w:r w:rsidRPr="00AC7DC2">
        <w:rPr>
          <w:rFonts w:ascii="Calibri" w:eastAsia="Times New Roman" w:hAnsi="Calibri" w:cs="Times New Roman"/>
        </w:rPr>
        <w:t>American Psychological Association. (</w:t>
      </w:r>
      <w:r w:rsidR="00A0230A" w:rsidRPr="00AC7DC2">
        <w:rPr>
          <w:rFonts w:ascii="Calibri" w:eastAsia="Times New Roman" w:hAnsi="Calibri" w:cs="Times New Roman"/>
        </w:rPr>
        <w:t>2009</w:t>
      </w:r>
      <w:r w:rsidRPr="00AC7DC2">
        <w:rPr>
          <w:rFonts w:ascii="Calibri" w:eastAsia="Times New Roman" w:hAnsi="Calibri" w:cs="Times New Roman"/>
        </w:rPr>
        <w:t xml:space="preserve">). </w:t>
      </w:r>
      <w:r w:rsidRPr="00AC7DC2">
        <w:rPr>
          <w:rFonts w:ascii="Calibri" w:eastAsia="Times New Roman" w:hAnsi="Calibri" w:cs="Times New Roman"/>
          <w:i/>
        </w:rPr>
        <w:t>Publication Manual of the American Psychological Association</w:t>
      </w:r>
      <w:r w:rsidRPr="00AC7DC2">
        <w:rPr>
          <w:rFonts w:ascii="Calibri" w:eastAsia="Times New Roman" w:hAnsi="Calibri" w:cs="Times New Roman"/>
        </w:rPr>
        <w:t xml:space="preserve"> (6th ed.). </w:t>
      </w:r>
      <w:r w:rsidR="00421109" w:rsidRPr="00AC7DC2">
        <w:rPr>
          <w:rFonts w:ascii="Calibri" w:eastAsia="Times New Roman" w:hAnsi="Calibri" w:cs="Times New Roman"/>
        </w:rPr>
        <w:t xml:space="preserve">Washington, DC: American Psychological Association. </w:t>
      </w:r>
      <w:r w:rsidRPr="00AC7DC2">
        <w:rPr>
          <w:rFonts w:ascii="Calibri" w:eastAsia="Times New Roman" w:hAnsi="Calibri" w:cs="Times New Roman"/>
        </w:rPr>
        <w:t>ISBN-13: 978-1433805615</w:t>
      </w:r>
    </w:p>
    <w:p w14:paraId="38679449" w14:textId="50201EDE" w:rsidR="00E05369" w:rsidRPr="00AC7DC2" w:rsidRDefault="006202ED" w:rsidP="000252F4">
      <w:pPr>
        <w:rPr>
          <w:rFonts w:ascii="Calibri" w:hAnsi="Calibri" w:cs="Times New Roman"/>
          <w:i/>
        </w:rPr>
      </w:pPr>
      <w:r w:rsidRPr="00AC7DC2">
        <w:rPr>
          <w:rFonts w:ascii="Calibri" w:hAnsi="Calibri" w:cs="Times New Roman"/>
          <w:i/>
        </w:rPr>
        <w:t>Additional required readings will</w:t>
      </w:r>
      <w:r w:rsidR="00E05369" w:rsidRPr="00AC7DC2">
        <w:rPr>
          <w:rFonts w:ascii="Calibri" w:hAnsi="Calibri" w:cs="Times New Roman"/>
          <w:i/>
        </w:rPr>
        <w:t xml:space="preserve"> be distributed by the professor</w:t>
      </w:r>
      <w:r w:rsidR="00A53A1F" w:rsidRPr="00AC7DC2">
        <w:rPr>
          <w:rFonts w:ascii="Calibri" w:hAnsi="Calibri" w:cs="Times New Roman"/>
          <w:i/>
        </w:rPr>
        <w:t xml:space="preserve"> or posted i</w:t>
      </w:r>
      <w:r w:rsidR="0014118E" w:rsidRPr="00AC7DC2">
        <w:rPr>
          <w:rFonts w:ascii="Calibri" w:hAnsi="Calibri" w:cs="Times New Roman"/>
          <w:i/>
        </w:rPr>
        <w:t>n</w:t>
      </w:r>
      <w:r w:rsidR="00A53A1F" w:rsidRPr="00AC7DC2">
        <w:rPr>
          <w:rFonts w:ascii="Calibri" w:hAnsi="Calibri" w:cs="Times New Roman"/>
          <w:i/>
        </w:rPr>
        <w:t xml:space="preserve"> the Files tab on</w:t>
      </w:r>
      <w:r w:rsidR="0014118E" w:rsidRPr="00AC7DC2">
        <w:rPr>
          <w:rFonts w:ascii="Calibri" w:hAnsi="Calibri" w:cs="Times New Roman"/>
          <w:i/>
        </w:rPr>
        <w:t xml:space="preserve"> Canvas</w:t>
      </w:r>
      <w:r w:rsidR="00E05369" w:rsidRPr="00AC7DC2">
        <w:rPr>
          <w:rFonts w:ascii="Calibri" w:hAnsi="Calibri" w:cs="Times New Roman"/>
          <w:i/>
        </w:rPr>
        <w:t>.</w:t>
      </w:r>
    </w:p>
    <w:p w14:paraId="531574D5" w14:textId="5EE1C88A" w:rsidR="006509C8" w:rsidRPr="00AC7DC2" w:rsidRDefault="006509C8" w:rsidP="006509C8">
      <w:pPr>
        <w:jc w:val="center"/>
        <w:rPr>
          <w:rFonts w:ascii="Calibri" w:hAnsi="Calibri" w:cs="Times New Roman"/>
          <w:b/>
        </w:rPr>
      </w:pPr>
      <w:r w:rsidRPr="00AC7DC2">
        <w:rPr>
          <w:rFonts w:ascii="Calibri" w:hAnsi="Calibri" w:cs="Times New Roman"/>
          <w:b/>
        </w:rPr>
        <w:t>Changes to the Syllabus</w:t>
      </w:r>
    </w:p>
    <w:p w14:paraId="3D56D49E" w14:textId="16D74135" w:rsidR="006509C8" w:rsidRPr="00AC7DC2" w:rsidRDefault="006509C8" w:rsidP="006509C8">
      <w:pPr>
        <w:pStyle w:val="Default"/>
        <w:rPr>
          <w:rFonts w:ascii="Calibri" w:hAnsi="Calibri"/>
          <w:color w:val="auto"/>
        </w:rPr>
      </w:pPr>
      <w:r w:rsidRPr="00AC7DC2">
        <w:rPr>
          <w:rFonts w:ascii="Calibri" w:hAnsi="Calibri"/>
          <w:bCs/>
          <w:color w:val="auto"/>
        </w:rPr>
        <w:t xml:space="preserve">This Syllabus was last updated on </w:t>
      </w:r>
      <w:r w:rsidRPr="00AC7DC2">
        <w:rPr>
          <w:rFonts w:ascii="Calibri" w:hAnsi="Calibri"/>
          <w:color w:val="auto"/>
        </w:rPr>
        <w:t>August 17, 2018</w:t>
      </w:r>
      <w:r w:rsidRPr="00AC7DC2">
        <w:rPr>
          <w:rFonts w:ascii="Calibri" w:hAnsi="Calibri"/>
          <w:bCs/>
          <w:color w:val="auto"/>
        </w:rPr>
        <w:t xml:space="preserve">. </w:t>
      </w:r>
      <w:r w:rsidRPr="00AC7DC2">
        <w:rPr>
          <w:rFonts w:ascii="Calibri" w:hAnsi="Calibri"/>
        </w:rPr>
        <w:t>Any addendums made to this syllabus will be announced on Canvas, via email, and in person during class.</w:t>
      </w:r>
    </w:p>
    <w:p w14:paraId="193AF69C" w14:textId="7B4CFC78" w:rsidR="006D64FF" w:rsidRPr="00AC7DC2" w:rsidRDefault="00E363C6" w:rsidP="000252F4">
      <w:pPr>
        <w:jc w:val="center"/>
        <w:rPr>
          <w:rFonts w:ascii="Calibri" w:hAnsi="Calibri" w:cs="Times New Roman"/>
          <w:b/>
          <w:bCs/>
        </w:rPr>
      </w:pPr>
      <w:r w:rsidRPr="00AC7DC2">
        <w:rPr>
          <w:rFonts w:ascii="Calibri" w:hAnsi="Calibri" w:cs="Times New Roman"/>
          <w:b/>
          <w:bCs/>
        </w:rPr>
        <w:lastRenderedPageBreak/>
        <w:t>Course Description</w:t>
      </w:r>
    </w:p>
    <w:p w14:paraId="4CDB62DD" w14:textId="59C332A4" w:rsidR="00E363C6" w:rsidRPr="00AC7DC2" w:rsidRDefault="00773A9B" w:rsidP="000252F4">
      <w:pPr>
        <w:widowControl w:val="0"/>
        <w:autoSpaceDE w:val="0"/>
        <w:autoSpaceDN w:val="0"/>
        <w:adjustRightInd w:val="0"/>
        <w:rPr>
          <w:rFonts w:ascii="Calibri" w:hAnsi="Calibri" w:cs="Times New Roman"/>
        </w:rPr>
      </w:pPr>
      <w:r w:rsidRPr="00AC7DC2">
        <w:rPr>
          <w:rFonts w:ascii="Calibri" w:hAnsi="Calibri" w:cs="Times New Roman"/>
        </w:rPr>
        <w:t>This course will delve into the theories, practices, organization, administration, and evaluation of student personnel services in postsecondary education. The course offers training essential to the preparation of the successful administrator in student affairs. S</w:t>
      </w:r>
      <w:r w:rsidR="006D64FF" w:rsidRPr="00AC7DC2">
        <w:rPr>
          <w:rFonts w:ascii="Calibri" w:hAnsi="Calibri" w:cs="Times New Roman"/>
        </w:rPr>
        <w:t>tudent needs and s</w:t>
      </w:r>
      <w:r w:rsidRPr="00AC7DC2">
        <w:rPr>
          <w:rFonts w:ascii="Calibri" w:hAnsi="Calibri" w:cs="Times New Roman"/>
        </w:rPr>
        <w:t xml:space="preserve">ervices </w:t>
      </w:r>
      <w:r w:rsidR="006D64FF" w:rsidRPr="00AC7DC2">
        <w:rPr>
          <w:rFonts w:ascii="Calibri" w:hAnsi="Calibri" w:cs="Times New Roman"/>
        </w:rPr>
        <w:t>as well as the complexities of decision making for student affairs administrators</w:t>
      </w:r>
      <w:r w:rsidRPr="00AC7DC2">
        <w:rPr>
          <w:rFonts w:ascii="Calibri" w:hAnsi="Calibri" w:cs="Times New Roman"/>
        </w:rPr>
        <w:t xml:space="preserve"> are explored.</w:t>
      </w:r>
    </w:p>
    <w:p w14:paraId="061379CB" w14:textId="77777777" w:rsidR="006D64FF" w:rsidRPr="00AC7DC2" w:rsidRDefault="006D64FF" w:rsidP="000252F4">
      <w:pPr>
        <w:widowControl w:val="0"/>
        <w:autoSpaceDE w:val="0"/>
        <w:autoSpaceDN w:val="0"/>
        <w:adjustRightInd w:val="0"/>
        <w:rPr>
          <w:rFonts w:ascii="Calibri" w:hAnsi="Calibri" w:cs="Times New Roman"/>
        </w:rPr>
      </w:pPr>
    </w:p>
    <w:p w14:paraId="3D11F304" w14:textId="537E6EEB" w:rsidR="008728CA" w:rsidRPr="00AC7DC2" w:rsidRDefault="00C47E72" w:rsidP="000252F4">
      <w:pPr>
        <w:jc w:val="center"/>
        <w:rPr>
          <w:rFonts w:ascii="Calibri" w:hAnsi="Calibri" w:cs="Times New Roman"/>
          <w:b/>
        </w:rPr>
      </w:pPr>
      <w:r w:rsidRPr="00AC7DC2">
        <w:rPr>
          <w:rFonts w:ascii="Calibri" w:hAnsi="Calibri" w:cs="Times New Roman"/>
          <w:b/>
        </w:rPr>
        <w:t>Course Objectives</w:t>
      </w:r>
    </w:p>
    <w:p w14:paraId="630C6DD1" w14:textId="78DBA75F" w:rsidR="00773A9B" w:rsidRPr="00AC7DC2" w:rsidRDefault="00773A9B" w:rsidP="000252F4">
      <w:pPr>
        <w:widowControl w:val="0"/>
        <w:autoSpaceDE w:val="0"/>
        <w:autoSpaceDN w:val="0"/>
        <w:adjustRightInd w:val="0"/>
        <w:rPr>
          <w:rFonts w:ascii="Calibri" w:hAnsi="Calibri" w:cs="Times New Roman"/>
        </w:rPr>
      </w:pPr>
      <w:r w:rsidRPr="00AC7DC2">
        <w:rPr>
          <w:rFonts w:ascii="Calibri" w:hAnsi="Calibri" w:cs="Times New Roman"/>
        </w:rPr>
        <w:t>Upon completion of this course, students will:</w:t>
      </w:r>
    </w:p>
    <w:p w14:paraId="2486374D" w14:textId="77777777" w:rsidR="00773A9B" w:rsidRPr="00AC7DC2" w:rsidRDefault="00773A9B" w:rsidP="000252F4">
      <w:pPr>
        <w:pStyle w:val="Default"/>
        <w:rPr>
          <w:rFonts w:ascii="Calibri" w:hAnsi="Calibri"/>
          <w:b/>
          <w:bCs/>
          <w:color w:val="auto"/>
        </w:rPr>
      </w:pPr>
    </w:p>
    <w:p w14:paraId="110A7AD6" w14:textId="2957E546" w:rsidR="00311354" w:rsidRPr="00AC7DC2" w:rsidRDefault="005B0FA1"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Demonstrate an understanding of</w:t>
      </w:r>
      <w:r w:rsidR="00311354" w:rsidRPr="00AC7DC2">
        <w:rPr>
          <w:rFonts w:ascii="Calibri" w:hAnsi="Calibri" w:cs="Times New Roman"/>
        </w:rPr>
        <w:t xml:space="preserve"> the major historical, philosophical, ethical, cultural, and research foundations of higher education that inform student affairs practice; </w:t>
      </w:r>
    </w:p>
    <w:p w14:paraId="5A172DD8" w14:textId="7ABDAF0B"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 xml:space="preserve">demonstrate the ability to articulate the inherent values </w:t>
      </w:r>
      <w:r w:rsidR="005B0FA1" w:rsidRPr="00AC7DC2">
        <w:rPr>
          <w:rFonts w:ascii="Calibri" w:hAnsi="Calibri" w:cs="Times New Roman"/>
        </w:rPr>
        <w:t xml:space="preserve">and ethics </w:t>
      </w:r>
      <w:r w:rsidRPr="00AC7DC2">
        <w:rPr>
          <w:rFonts w:ascii="Calibri" w:hAnsi="Calibri" w:cs="Times New Roman"/>
        </w:rPr>
        <w:t>of</w:t>
      </w:r>
      <w:r w:rsidR="005B0FA1" w:rsidRPr="00AC7DC2">
        <w:rPr>
          <w:rFonts w:ascii="Calibri" w:hAnsi="Calibri" w:cs="Times New Roman"/>
        </w:rPr>
        <w:t xml:space="preserve"> the student affairs profession</w:t>
      </w:r>
      <w:r w:rsidRPr="00AC7DC2">
        <w:rPr>
          <w:rFonts w:ascii="Calibri" w:hAnsi="Calibri" w:cs="Times New Roman"/>
        </w:rPr>
        <w:t>;</w:t>
      </w:r>
    </w:p>
    <w:p w14:paraId="1FF30AD3" w14:textId="77777777"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describe the core competencies and skills associated with effective student affairs practice;</w:t>
      </w:r>
    </w:p>
    <w:p w14:paraId="49F30CEE" w14:textId="77777777"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understand the roles and contributions of student affairs professionals in higher education settings and the contributions of student affairs functional areas to the educational purposes of colleges and universities;</w:t>
      </w:r>
    </w:p>
    <w:p w14:paraId="0C43DCDB" w14:textId="77777777"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know the current and emerging professional issues in student affairs and higher education</w:t>
      </w:r>
      <w:r w:rsidRPr="00AC7DC2">
        <w:rPr>
          <w:rFonts w:ascii="Calibri" w:hAnsi="Calibri" w:cs="Times New Roman"/>
          <w:bCs/>
          <w:i/>
        </w:rPr>
        <w:t>;</w:t>
      </w:r>
    </w:p>
    <w:p w14:paraId="1D847B5D" w14:textId="2C037397"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 xml:space="preserve">begin to develop a professional identity and </w:t>
      </w:r>
      <w:r w:rsidR="005B0FA1" w:rsidRPr="00AC7DC2">
        <w:rPr>
          <w:rFonts w:ascii="Calibri" w:hAnsi="Calibri" w:cs="Times New Roman"/>
        </w:rPr>
        <w:t>philosophy as a student affairs administrator</w:t>
      </w:r>
      <w:r w:rsidRPr="00AC7DC2">
        <w:rPr>
          <w:rFonts w:ascii="Calibri" w:hAnsi="Calibri" w:cs="Times New Roman"/>
          <w:bCs/>
          <w:i/>
        </w:rPr>
        <w:t>;</w:t>
      </w:r>
      <w:r w:rsidRPr="00AC7DC2">
        <w:rPr>
          <w:rFonts w:ascii="Calibri" w:hAnsi="Calibri" w:cs="Times New Roman"/>
        </w:rPr>
        <w:t xml:space="preserve"> </w:t>
      </w:r>
    </w:p>
    <w:p w14:paraId="5B74DCDE" w14:textId="67FD1ACB"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 xml:space="preserve">demonstrate </w:t>
      </w:r>
      <w:r w:rsidR="004C78C1" w:rsidRPr="00AC7DC2">
        <w:rPr>
          <w:rFonts w:ascii="Calibri" w:hAnsi="Calibri" w:cs="Times New Roman"/>
        </w:rPr>
        <w:t xml:space="preserve">scholarly </w:t>
      </w:r>
      <w:r w:rsidRPr="00AC7DC2">
        <w:rPr>
          <w:rFonts w:ascii="Calibri" w:hAnsi="Calibri" w:cs="Times New Roman"/>
        </w:rPr>
        <w:t>skills through critical reading and analysis, creative inquiry, and familiarity with literature and research related to student affairs work</w:t>
      </w:r>
      <w:r w:rsidRPr="00AC7DC2">
        <w:rPr>
          <w:rFonts w:ascii="Calibri" w:hAnsi="Calibri" w:cs="Times New Roman"/>
          <w:bCs/>
          <w:i/>
        </w:rPr>
        <w:t>.</w:t>
      </w:r>
    </w:p>
    <w:p w14:paraId="43A386A2" w14:textId="77777777" w:rsidR="00C63ED3" w:rsidRPr="00AC7DC2" w:rsidRDefault="00C63ED3" w:rsidP="000252F4">
      <w:pPr>
        <w:rPr>
          <w:rFonts w:ascii="Calibri" w:hAnsi="Calibri" w:cs="Times New Roman"/>
        </w:rPr>
      </w:pPr>
    </w:p>
    <w:p w14:paraId="6931BF4B" w14:textId="77777777" w:rsidR="00FD6CDF" w:rsidRPr="00AC7DC2" w:rsidRDefault="00FD6CDF" w:rsidP="000252F4">
      <w:pPr>
        <w:keepNext/>
        <w:keepLines/>
        <w:jc w:val="center"/>
        <w:rPr>
          <w:rFonts w:ascii="Calibri" w:hAnsi="Calibri" w:cs="Times New Roman"/>
          <w:b/>
        </w:rPr>
      </w:pPr>
      <w:r w:rsidRPr="00AC7DC2">
        <w:rPr>
          <w:rFonts w:ascii="Calibri" w:hAnsi="Calibri" w:cs="Times New Roman"/>
          <w:b/>
        </w:rPr>
        <w:t>Assignments and Attendance</w:t>
      </w:r>
    </w:p>
    <w:p w14:paraId="01D87CA0" w14:textId="3E2BEF93" w:rsidR="00FD6CDF" w:rsidRPr="00AC7DC2" w:rsidRDefault="00FD6CDF" w:rsidP="000252F4">
      <w:pPr>
        <w:keepNext/>
        <w:keepLines/>
        <w:rPr>
          <w:rFonts w:ascii="Calibri" w:hAnsi="Calibri" w:cs="Times New Roman"/>
        </w:rPr>
      </w:pPr>
      <w:r w:rsidRPr="00AC7DC2">
        <w:rPr>
          <w:rFonts w:ascii="Calibri" w:hAnsi="Calibri" w:cs="Times New Roman"/>
        </w:rPr>
        <w:t xml:space="preserve">All assignments should be submitted by the start of class on the day they are due as noted in the syllabus. But, I know life happens. If you must hand in work late on occasion due to an unforeseen issue, please discuss the situation with me PRIOR (meaning more than 24 hrs) to the due date. No incompletes will be given in this class except for major, unexpected emergencies and only after consultation with me.  Late assignments that were unapproved will receive a </w:t>
      </w:r>
      <w:r w:rsidR="002D005B" w:rsidRPr="00AC7DC2">
        <w:rPr>
          <w:rFonts w:ascii="Calibri" w:hAnsi="Calibri" w:cs="Times New Roman"/>
        </w:rPr>
        <w:t xml:space="preserve">10 point </w:t>
      </w:r>
      <w:r w:rsidRPr="00AC7DC2">
        <w:rPr>
          <w:rFonts w:ascii="Calibri" w:hAnsi="Calibri" w:cs="Times New Roman"/>
        </w:rPr>
        <w:t>deduction.</w:t>
      </w:r>
    </w:p>
    <w:p w14:paraId="6EAE0434" w14:textId="77777777" w:rsidR="00513D17" w:rsidRPr="00AC7DC2" w:rsidRDefault="00513D17" w:rsidP="000252F4">
      <w:pPr>
        <w:rPr>
          <w:rFonts w:ascii="Calibri" w:hAnsi="Calibri" w:cs="Times New Roman"/>
        </w:rPr>
      </w:pPr>
    </w:p>
    <w:p w14:paraId="7480AA56" w14:textId="65BA2D93" w:rsidR="007C656E" w:rsidRPr="00AC7DC2" w:rsidRDefault="00FD6CDF" w:rsidP="000252F4">
      <w:pPr>
        <w:jc w:val="center"/>
        <w:rPr>
          <w:rFonts w:ascii="Calibri" w:hAnsi="Calibri" w:cs="Times New Roman"/>
          <w:b/>
        </w:rPr>
      </w:pPr>
      <w:r w:rsidRPr="00AC7DC2">
        <w:rPr>
          <w:rFonts w:ascii="Calibri" w:hAnsi="Calibri" w:cs="Times New Roman"/>
          <w:b/>
        </w:rPr>
        <w:t>Course Policy Statements</w:t>
      </w:r>
    </w:p>
    <w:p w14:paraId="1E5ED7E3" w14:textId="77777777" w:rsidR="00FD6CDF" w:rsidRPr="00AC7DC2" w:rsidRDefault="00FD6CDF" w:rsidP="000252F4">
      <w:pPr>
        <w:rPr>
          <w:rFonts w:ascii="Calibri" w:eastAsia="Times New Roman" w:hAnsi="Calibri" w:cs="Times New Roman"/>
          <w:shd w:val="clear" w:color="auto" w:fill="FFFFFF"/>
        </w:rPr>
      </w:pPr>
      <w:r w:rsidRPr="00AC7DC2">
        <w:rPr>
          <w:rFonts w:ascii="Calibri" w:eastAsia="Times New Roman" w:hAnsi="Calibri" w:cs="Times New Roman"/>
          <w:b/>
          <w:bCs/>
        </w:rPr>
        <w:t>Excused Absences</w:t>
      </w:r>
    </w:p>
    <w:p w14:paraId="378CDCE8" w14:textId="77777777" w:rsidR="00FD6CDF" w:rsidRPr="00AC7DC2" w:rsidRDefault="00FD6CDF" w:rsidP="000252F4">
      <w:pPr>
        <w:rPr>
          <w:rFonts w:ascii="Calibri" w:eastAsia="Times New Roman" w:hAnsi="Calibri" w:cs="Times New Roman"/>
          <w:shd w:val="clear" w:color="auto" w:fill="FFFFFF"/>
        </w:rPr>
      </w:pPr>
      <w:r w:rsidRPr="00AC7DC2">
        <w:rPr>
          <w:rFonts w:ascii="Calibri" w:eastAsia="Times New Roman" w:hAnsi="Calibri" w:cs="Times New Roman"/>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Pr="00AC7DC2">
          <w:rPr>
            <w:rFonts w:ascii="Calibri" w:eastAsia="Times New Roman" w:hAnsi="Calibri" w:cs="Times New Roman"/>
            <w:i/>
            <w:iCs/>
            <w:u w:val="single"/>
          </w:rPr>
          <w:t>Student Policy eHandbook</w:t>
        </w:r>
      </w:hyperlink>
      <w:r w:rsidRPr="00AC7DC2">
        <w:rPr>
          <w:rFonts w:ascii="Calibri" w:eastAsia="Times New Roman" w:hAnsi="Calibri" w:cs="Times New Roman"/>
          <w:shd w:val="clear" w:color="auto" w:fill="FFFFFF"/>
        </w:rPr>
        <w:t> for more information on excused absences (</w:t>
      </w:r>
      <w:hyperlink r:id="rId10" w:history="1">
        <w:r w:rsidRPr="00AC7DC2">
          <w:rPr>
            <w:rStyle w:val="Hyperlink"/>
            <w:rFonts w:ascii="Calibri" w:eastAsia="Times New Roman" w:hAnsi="Calibri" w:cs="Times New Roman"/>
            <w:color w:val="auto"/>
            <w:shd w:val="clear" w:color="auto" w:fill="FFFFFF"/>
          </w:rPr>
          <w:t>http://www.auburn.edu/student_info/student_policies/</w:t>
        </w:r>
      </w:hyperlink>
      <w:r w:rsidRPr="00AC7DC2">
        <w:rPr>
          <w:rFonts w:ascii="Calibri" w:eastAsia="Times New Roman" w:hAnsi="Calibri" w:cs="Times New Roman"/>
          <w:shd w:val="clear" w:color="auto" w:fill="FFFFFF"/>
        </w:rPr>
        <w:t>).</w:t>
      </w:r>
    </w:p>
    <w:p w14:paraId="32038806" w14:textId="77777777" w:rsidR="00FD6CDF" w:rsidRPr="00AC7DC2" w:rsidRDefault="00FD6CDF" w:rsidP="000252F4">
      <w:pPr>
        <w:rPr>
          <w:rFonts w:ascii="Calibri" w:eastAsia="Times New Roman" w:hAnsi="Calibri" w:cs="Times New Roman"/>
          <w:shd w:val="clear" w:color="auto" w:fill="FFFFFF"/>
        </w:rPr>
      </w:pPr>
    </w:p>
    <w:p w14:paraId="4C861C8E" w14:textId="77777777" w:rsidR="00FD6CDF" w:rsidRPr="00AC7DC2" w:rsidRDefault="00FD6CDF" w:rsidP="000252F4">
      <w:pPr>
        <w:rPr>
          <w:rFonts w:ascii="Calibri" w:eastAsia="Times New Roman" w:hAnsi="Calibri" w:cs="Times New Roman"/>
          <w:shd w:val="clear" w:color="auto" w:fill="FFFFFF"/>
        </w:rPr>
      </w:pPr>
      <w:r w:rsidRPr="00AC7DC2">
        <w:rPr>
          <w:rFonts w:ascii="Calibri" w:eastAsia="Times New Roman" w:hAnsi="Calibri" w:cs="Times New Roman"/>
          <w:b/>
          <w:bCs/>
        </w:rPr>
        <w:t>Make-Up Policy: </w:t>
      </w:r>
      <w:r w:rsidRPr="00AC7DC2">
        <w:rPr>
          <w:rFonts w:ascii="Calibri" w:eastAsia="Times New Roman" w:hAnsi="Calibri" w:cs="Times New Roman"/>
          <w:shd w:val="clear" w:color="auto" w:fill="FFFFFF"/>
        </w:rPr>
        <w:t>Arrangement to make up missed major assignments due to properly authorized excused absences must be initiated by the student within one week from the end of the period of the excused absences.  Except in unusual circumstances, such as continued absence of the student or the advent of University holidays, assignments will be due within two weeks from the time that the student initiates arrangements for it. Except in extraordinary circumstances, no make-up work will be arranged during the last three days before the final exam period begins. </w:t>
      </w:r>
    </w:p>
    <w:p w14:paraId="50024D46" w14:textId="77777777" w:rsidR="00FD6CDF" w:rsidRPr="00AC7DC2" w:rsidRDefault="00FD6CDF" w:rsidP="000252F4">
      <w:pPr>
        <w:rPr>
          <w:rFonts w:ascii="Calibri" w:eastAsia="Times New Roman" w:hAnsi="Calibri" w:cs="Times New Roman"/>
          <w:shd w:val="clear" w:color="auto" w:fill="FFFFFF"/>
        </w:rPr>
      </w:pPr>
    </w:p>
    <w:p w14:paraId="035B6088" w14:textId="77777777" w:rsidR="00FD6CDF" w:rsidRPr="00AC7DC2" w:rsidRDefault="00FD6CDF" w:rsidP="000252F4">
      <w:pPr>
        <w:rPr>
          <w:rFonts w:ascii="Calibri" w:eastAsia="Times New Roman" w:hAnsi="Calibri" w:cs="Times New Roman"/>
        </w:rPr>
      </w:pPr>
      <w:r w:rsidRPr="00AC7DC2">
        <w:rPr>
          <w:rStyle w:val="Strong"/>
          <w:rFonts w:ascii="Calibri" w:eastAsia="Times New Roman" w:hAnsi="Calibri" w:cs="Times New Roman"/>
        </w:rPr>
        <w:t>Academic Honesty Policy</w:t>
      </w:r>
      <w:r w:rsidRPr="00AC7DC2">
        <w:rPr>
          <w:rFonts w:ascii="Calibri" w:eastAsia="Times New Roman" w:hAnsi="Calibri" w:cs="Times New Roman"/>
          <w:shd w:val="clear" w:color="auto" w:fill="FFFFFF"/>
        </w:rPr>
        <w:t>:  All portions of the Auburn University student academic honesty code (Title XII) found in the </w:t>
      </w:r>
      <w:hyperlink r:id="rId11" w:tooltip="Student Policy eHandbook" w:history="1">
        <w:r w:rsidRPr="00AC7DC2">
          <w:rPr>
            <w:rStyle w:val="Hyperlink"/>
            <w:rFonts w:ascii="Calibri" w:eastAsia="Times New Roman" w:hAnsi="Calibri" w:cs="Times New Roman"/>
            <w:i/>
            <w:iCs/>
            <w:color w:val="auto"/>
          </w:rPr>
          <w:t>Student Policy eHandbook</w:t>
        </w:r>
      </w:hyperlink>
      <w:r w:rsidRPr="00AC7DC2">
        <w:rPr>
          <w:rStyle w:val="Emphasis"/>
          <w:rFonts w:ascii="Calibri" w:eastAsia="Times New Roman" w:hAnsi="Calibri" w:cs="Times New Roman"/>
        </w:rPr>
        <w:t> </w:t>
      </w:r>
      <w:r w:rsidRPr="00AC7DC2">
        <w:rPr>
          <w:rFonts w:ascii="Calibri" w:eastAsia="Times New Roman" w:hAnsi="Calibri" w:cs="Times New Roman"/>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392FCAC" w14:textId="77777777" w:rsidR="00FD6CDF" w:rsidRPr="00AC7DC2" w:rsidRDefault="00FD6CDF" w:rsidP="000252F4">
      <w:pPr>
        <w:rPr>
          <w:rFonts w:ascii="Calibri" w:eastAsia="Times New Roman" w:hAnsi="Calibri" w:cs="Times New Roman"/>
        </w:rPr>
      </w:pPr>
    </w:p>
    <w:p w14:paraId="18F44654" w14:textId="77777777" w:rsidR="00FD6CDF" w:rsidRPr="00AC7DC2" w:rsidRDefault="00FD6CDF" w:rsidP="000252F4">
      <w:pPr>
        <w:rPr>
          <w:rFonts w:ascii="Calibri" w:eastAsia="Times New Roman" w:hAnsi="Calibri" w:cs="Times New Roman"/>
        </w:rPr>
      </w:pPr>
      <w:r w:rsidRPr="00AC7DC2">
        <w:rPr>
          <w:rFonts w:ascii="Calibri" w:eastAsia="Times New Roman" w:hAnsi="Calibri" w:cs="Times New Roman"/>
          <w:b/>
          <w:bCs/>
        </w:rPr>
        <w:t>Disability Accommodations</w:t>
      </w:r>
      <w:r w:rsidRPr="00AC7DC2">
        <w:rPr>
          <w:rFonts w:ascii="Calibri" w:eastAsia="Times New Roman" w:hAnsi="Calibri" w:cs="Times New Roman"/>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C186171" w14:textId="77777777" w:rsidR="00FD6CDF" w:rsidRPr="00AC7DC2" w:rsidRDefault="00FD6CDF" w:rsidP="000252F4">
      <w:pPr>
        <w:rPr>
          <w:rFonts w:ascii="Calibri" w:hAnsi="Calibri" w:cs="Times New Roman"/>
          <w:b/>
        </w:rPr>
      </w:pPr>
    </w:p>
    <w:p w14:paraId="77CFEF41" w14:textId="77777777" w:rsidR="00922705" w:rsidRPr="00AC7DC2" w:rsidRDefault="00922705" w:rsidP="000252F4">
      <w:pPr>
        <w:rPr>
          <w:rFonts w:ascii="Calibri" w:hAnsi="Calibri" w:cs="Times New Roman"/>
          <w:b/>
        </w:rPr>
      </w:pPr>
      <w:r w:rsidRPr="00AC7DC2">
        <w:rPr>
          <w:rFonts w:ascii="Calibri" w:hAnsi="Calibri" w:cs="Times New Roman"/>
          <w:b/>
        </w:rPr>
        <w:t>Respect for Diversity</w:t>
      </w:r>
    </w:p>
    <w:p w14:paraId="7F1A9708" w14:textId="77777777" w:rsidR="00922705" w:rsidRPr="00AC7DC2" w:rsidRDefault="00922705" w:rsidP="000252F4">
      <w:pPr>
        <w:rPr>
          <w:rFonts w:ascii="Calibri" w:hAnsi="Calibri" w:cs="Times New Roman"/>
        </w:rPr>
      </w:pPr>
      <w:r w:rsidRPr="00AC7DC2">
        <w:rPr>
          <w:rFonts w:ascii="Calibri" w:hAnsi="Calibri" w:cs="Times New Roman"/>
        </w:rPr>
        <w:t xml:space="preserve">It is my intention to conduct this course in such a manner that a clear respect for diversity is maintained throughout the course content, activities, and with materials used. This includes respect for treatment of materials/issues/people with respect to gender/gender expression, sexuality, disability, age, religion, socio-economic status, ethnicity (race, nation, or culture), race (physical characteristics transmitted by genes; body of people united by common history or nationality), and culture (beliefs, customs, arts, and institutions of a society).  Feedback and suggestions about how our community is maintaining respect for diversity are invited.  </w:t>
      </w:r>
    </w:p>
    <w:p w14:paraId="3A210904" w14:textId="77777777" w:rsidR="00922705" w:rsidRPr="00AC7DC2" w:rsidRDefault="00922705" w:rsidP="000252F4">
      <w:pPr>
        <w:rPr>
          <w:rFonts w:ascii="Calibri" w:hAnsi="Calibri" w:cs="Times New Roman"/>
          <w:highlight w:val="yellow"/>
        </w:rPr>
      </w:pPr>
    </w:p>
    <w:p w14:paraId="2063A2B7" w14:textId="5F68FC27" w:rsidR="00922705" w:rsidRPr="00AC7DC2" w:rsidRDefault="00922705" w:rsidP="000252F4">
      <w:pPr>
        <w:rPr>
          <w:rFonts w:ascii="Calibri" w:hAnsi="Calibri" w:cs="Times New Roman"/>
        </w:rPr>
      </w:pPr>
      <w:r w:rsidRPr="00AC7DC2">
        <w:rPr>
          <w:rFonts w:ascii="Calibri" w:hAnsi="Calibri" w:cs="Times New Roman"/>
        </w:rPr>
        <w:t xml:space="preserve">Students who target or make derogatory comments about an individual based on any of these social identities or towards any social identity group will be issued a warning.  Continuance after a warning may be grounds for removal from the course.  In order to promote a welcoming and fruitful learning environment, I </w:t>
      </w:r>
      <w:r w:rsidR="00B11BEB" w:rsidRPr="00AC7DC2">
        <w:rPr>
          <w:rFonts w:ascii="Calibri" w:hAnsi="Calibri" w:cs="Times New Roman"/>
        </w:rPr>
        <w:t xml:space="preserve">also </w:t>
      </w:r>
      <w:r w:rsidRPr="00AC7DC2">
        <w:rPr>
          <w:rFonts w:ascii="Calibri" w:hAnsi="Calibri" w:cs="Times New Roman"/>
        </w:rPr>
        <w:t xml:space="preserve">reserve the right as instructor to remove any </w:t>
      </w:r>
      <w:r w:rsidR="00B11BEB" w:rsidRPr="00AC7DC2">
        <w:rPr>
          <w:rFonts w:ascii="Calibri" w:hAnsi="Calibri" w:cs="Times New Roman"/>
        </w:rPr>
        <w:t xml:space="preserve">online posts deemed offensive by me. </w:t>
      </w:r>
      <w:r w:rsidRPr="00AC7DC2">
        <w:rPr>
          <w:rFonts w:ascii="Calibri" w:hAnsi="Calibri" w:cs="Times New Roman"/>
        </w:rPr>
        <w:t xml:space="preserve">Students who are concerned about the posting of another student may address that student directly in an email or posting and are encouraged to notify me as well. </w:t>
      </w:r>
    </w:p>
    <w:p w14:paraId="13B091A4" w14:textId="77777777" w:rsidR="00922705" w:rsidRPr="00AC7DC2" w:rsidRDefault="00922705" w:rsidP="000252F4">
      <w:pPr>
        <w:rPr>
          <w:rFonts w:ascii="Calibri" w:hAnsi="Calibri" w:cs="Times New Roman"/>
        </w:rPr>
      </w:pPr>
    </w:p>
    <w:p w14:paraId="39D236D6" w14:textId="77777777" w:rsidR="009A78D3" w:rsidRPr="00AC7DC2" w:rsidRDefault="009A78D3" w:rsidP="000252F4">
      <w:pPr>
        <w:pStyle w:val="BodyText"/>
        <w:spacing w:after="0" w:line="240" w:lineRule="auto"/>
        <w:rPr>
          <w:rFonts w:ascii="Calibri" w:hAnsi="Calibri" w:cs="Times New Roman"/>
          <w:b/>
          <w:sz w:val="24"/>
          <w:szCs w:val="24"/>
        </w:rPr>
      </w:pPr>
    </w:p>
    <w:p w14:paraId="508E74D3" w14:textId="77777777" w:rsidR="009A78D3" w:rsidRPr="00AC7DC2" w:rsidRDefault="009A78D3" w:rsidP="000252F4">
      <w:pPr>
        <w:pStyle w:val="BodyText"/>
        <w:spacing w:after="0" w:line="240" w:lineRule="auto"/>
        <w:rPr>
          <w:rFonts w:ascii="Calibri" w:hAnsi="Calibri" w:cs="Times New Roman"/>
          <w:b/>
          <w:sz w:val="24"/>
          <w:szCs w:val="24"/>
        </w:rPr>
      </w:pPr>
    </w:p>
    <w:p w14:paraId="37208F4A" w14:textId="77777777" w:rsidR="00E902F9" w:rsidRPr="00AC7DC2" w:rsidRDefault="00E902F9" w:rsidP="000252F4">
      <w:pPr>
        <w:pStyle w:val="BodyText"/>
        <w:spacing w:after="0" w:line="240" w:lineRule="auto"/>
        <w:rPr>
          <w:rFonts w:ascii="Calibri" w:hAnsi="Calibri" w:cs="Times New Roman"/>
          <w:b/>
          <w:sz w:val="24"/>
          <w:szCs w:val="24"/>
        </w:rPr>
      </w:pPr>
      <w:r w:rsidRPr="00AC7DC2">
        <w:rPr>
          <w:rFonts w:ascii="Calibri" w:hAnsi="Calibri" w:cs="Times New Roman"/>
          <w:b/>
          <w:sz w:val="24"/>
          <w:szCs w:val="24"/>
        </w:rPr>
        <w:t>Mutual Respect and Consideration</w:t>
      </w:r>
    </w:p>
    <w:p w14:paraId="7725ED62" w14:textId="77777777" w:rsidR="00E902F9" w:rsidRPr="00AC7DC2" w:rsidRDefault="00E902F9" w:rsidP="000252F4">
      <w:pPr>
        <w:pStyle w:val="BodyText"/>
        <w:spacing w:after="0" w:line="240" w:lineRule="auto"/>
        <w:rPr>
          <w:rFonts w:ascii="Calibri" w:hAnsi="Calibri" w:cs="Times New Roman"/>
          <w:sz w:val="24"/>
          <w:szCs w:val="24"/>
        </w:rPr>
      </w:pPr>
      <w:r w:rsidRPr="00AC7DC2">
        <w:rPr>
          <w:rFonts w:ascii="Calibri" w:hAnsi="Calibri" w:cs="Times New Roman"/>
          <w:sz w:val="24"/>
          <w:szCs w:val="24"/>
        </w:rPr>
        <w:t xml:space="preserve">We may discuss topics that may be uncomfortable to you or to your peers. Please respect one another’s experiences and viewpoints. Your experience may be different from theirs but that is far from making someone else’s experiences wrong.  When you speak about your opinions, speak only for yourself – please refrain from speaking on behalf of a group of people or from asking your peers to speak on behalf of a group of people.   </w:t>
      </w:r>
    </w:p>
    <w:p w14:paraId="0510D133" w14:textId="77777777" w:rsidR="00E902F9" w:rsidRPr="00AC7DC2" w:rsidRDefault="00E902F9" w:rsidP="000252F4">
      <w:pPr>
        <w:pStyle w:val="BodyText"/>
        <w:spacing w:after="0" w:line="240" w:lineRule="auto"/>
        <w:rPr>
          <w:rFonts w:ascii="Calibri" w:hAnsi="Calibri" w:cs="Times New Roman"/>
          <w:sz w:val="24"/>
          <w:szCs w:val="24"/>
        </w:rPr>
      </w:pPr>
    </w:p>
    <w:p w14:paraId="71364A18" w14:textId="77777777" w:rsidR="00E902F9" w:rsidRPr="00AC7DC2" w:rsidRDefault="00E902F9" w:rsidP="000252F4">
      <w:pPr>
        <w:pStyle w:val="BodyText"/>
        <w:spacing w:after="0" w:line="240" w:lineRule="auto"/>
        <w:rPr>
          <w:rFonts w:ascii="Calibri" w:hAnsi="Calibri" w:cs="Times New Roman"/>
          <w:sz w:val="24"/>
          <w:szCs w:val="24"/>
        </w:rPr>
      </w:pPr>
      <w:r w:rsidRPr="00AC7DC2">
        <w:rPr>
          <w:rFonts w:ascii="Calibri" w:hAnsi="Calibri" w:cs="Times New Roman"/>
          <w:sz w:val="24"/>
          <w:szCs w:val="24"/>
        </w:rPr>
        <w:t xml:space="preserve">As the discussion occurs, people may share personal experiences.  Please respect confidentiality by not taking class discussions outside of the class, particularly if it is about the experiences of others. You may ask an individual or the class permission to share experiences discussed outside the space it was originally shared.  </w:t>
      </w:r>
    </w:p>
    <w:p w14:paraId="327CCA35" w14:textId="77777777" w:rsidR="00A83A2F" w:rsidRPr="00AC7DC2" w:rsidRDefault="00A83A2F" w:rsidP="000252F4">
      <w:pPr>
        <w:jc w:val="center"/>
        <w:rPr>
          <w:rFonts w:ascii="Calibri" w:hAnsi="Calibri" w:cs="Times New Roman"/>
          <w:b/>
        </w:rPr>
      </w:pPr>
    </w:p>
    <w:p w14:paraId="58858C1A" w14:textId="0424AEA1" w:rsidR="00FF742E" w:rsidRPr="00AC7DC2" w:rsidRDefault="00A83A2F" w:rsidP="000252F4">
      <w:pPr>
        <w:jc w:val="center"/>
        <w:rPr>
          <w:rFonts w:ascii="Calibri" w:hAnsi="Calibri" w:cs="Times New Roman"/>
          <w:b/>
        </w:rPr>
      </w:pPr>
      <w:r w:rsidRPr="00AC7DC2">
        <w:rPr>
          <w:rFonts w:ascii="Calibri" w:hAnsi="Calibri" w:cs="Times New Roman"/>
          <w:b/>
        </w:rPr>
        <w:t>Grading</w:t>
      </w:r>
    </w:p>
    <w:p w14:paraId="1CDB74AB" w14:textId="03D5DCF2" w:rsidR="000252F4" w:rsidRPr="00AC7DC2" w:rsidRDefault="00915DDE" w:rsidP="000252F4">
      <w:pPr>
        <w:rPr>
          <w:rFonts w:ascii="Calibri" w:hAnsi="Calibri" w:cs="Times New Roman"/>
          <w:b/>
        </w:rPr>
      </w:pPr>
      <w:r w:rsidRPr="00AC7DC2">
        <w:rPr>
          <w:rFonts w:ascii="Calibri" w:hAnsi="Calibri" w:cs="Times New Roman"/>
          <w:b/>
        </w:rPr>
        <w:t>All written assignments are expected to conform to the guidelines and reference formats specified in the Publication Manual of the American Psychological Association (6th ed.). All work must be typed, double-spaced, 1-inch margins, using 12-point font (preferably Times New Roman) and include a cover page—all following APA guidelines. Submit assignments through Canvas. Papers should be submitted in Microsoft Word (not PDF).</w:t>
      </w:r>
      <w:r w:rsidR="004B1915" w:rsidRPr="00AC7DC2">
        <w:rPr>
          <w:rFonts w:ascii="Calibri" w:hAnsi="Calibri" w:cs="Times New Roman"/>
          <w:b/>
        </w:rPr>
        <w:t xml:space="preserve"> </w:t>
      </w:r>
      <w:r w:rsidR="000252F4" w:rsidRPr="00AC7DC2">
        <w:rPr>
          <w:rFonts w:ascii="Calibri" w:hAnsi="Calibri" w:cs="Times New Roman"/>
        </w:rPr>
        <w:t>Rubrics used for grading will be available online on Canvas and will be based on the criteria provided in the assignment descriptions</w:t>
      </w:r>
      <w:r w:rsidR="004B1915" w:rsidRPr="00AC7DC2">
        <w:rPr>
          <w:rFonts w:ascii="Calibri" w:hAnsi="Calibri" w:cs="Times New Roman"/>
        </w:rPr>
        <w:t xml:space="preserve"> in addition to formatting (APA use and page limits)</w:t>
      </w:r>
      <w:r w:rsidR="000252F4" w:rsidRPr="00AC7DC2">
        <w:rPr>
          <w:rFonts w:ascii="Calibri" w:hAnsi="Calibri" w:cs="Times New Roman"/>
        </w:rPr>
        <w:t>.</w:t>
      </w:r>
    </w:p>
    <w:p w14:paraId="67B90ECC" w14:textId="77777777" w:rsidR="00915DDE" w:rsidRPr="00AC7DC2" w:rsidRDefault="00915DDE" w:rsidP="000252F4">
      <w:pPr>
        <w:rPr>
          <w:rFonts w:ascii="Calibri" w:hAnsi="Calibri" w:cs="Times New Roman"/>
          <w:b/>
        </w:rPr>
      </w:pPr>
    </w:p>
    <w:p w14:paraId="4179956E" w14:textId="77777777" w:rsidR="00915DDE" w:rsidRPr="00AC7DC2" w:rsidRDefault="00915DDE" w:rsidP="000252F4">
      <w:pPr>
        <w:rPr>
          <w:rFonts w:ascii="Calibri" w:hAnsi="Calibri" w:cs="Times New Roman"/>
        </w:rPr>
      </w:pPr>
      <w:r w:rsidRPr="00AC7DC2">
        <w:rPr>
          <w:rFonts w:ascii="Calibri" w:hAnsi="Calibri" w:cs="Times New Roman"/>
        </w:rPr>
        <w:t>Because higher education professionals are expected to possess good writing skills, written assignments will be graded on their technical quality as well as content. All written assignments should be carefully proofread for spelling, grammar, and APA style. If your writing skills are not strong, I urge you to seek outside help to improve them.  You may take advantage of the university writing resources (</w:t>
      </w:r>
      <w:hyperlink r:id="rId12" w:history="1">
        <w:r w:rsidRPr="00AC7DC2">
          <w:rPr>
            <w:rStyle w:val="Hyperlink"/>
            <w:rFonts w:ascii="Calibri" w:hAnsi="Calibri" w:cs="Times New Roman"/>
            <w:color w:val="auto"/>
          </w:rPr>
          <w:t>http://wp.auburn.edu/writing/writing-center/</w:t>
        </w:r>
      </w:hyperlink>
      <w:r w:rsidRPr="00AC7DC2">
        <w:rPr>
          <w:rFonts w:ascii="Calibri" w:hAnsi="Calibri" w:cs="Times New Roman"/>
        </w:rPr>
        <w:t>) or ask peers if they would be willing to provide you feedback (offer to trade papers and review for each other—I do this before submitting articles for publication).</w:t>
      </w:r>
    </w:p>
    <w:p w14:paraId="04CA00DF" w14:textId="77777777" w:rsidR="00445B96" w:rsidRPr="00AC7DC2" w:rsidRDefault="00445B96" w:rsidP="000252F4">
      <w:pPr>
        <w:pStyle w:val="BodyText2"/>
        <w:spacing w:after="0" w:line="240" w:lineRule="auto"/>
        <w:rPr>
          <w:rFonts w:ascii="Calibri" w:eastAsiaTheme="minorHAnsi" w:hAnsi="Calibri" w:cs="Times New Roman"/>
        </w:rPr>
      </w:pPr>
    </w:p>
    <w:p w14:paraId="7D773B18" w14:textId="77777777" w:rsidR="00FD2738" w:rsidRPr="00AC7DC2" w:rsidRDefault="00FD2738" w:rsidP="000252F4">
      <w:pPr>
        <w:pStyle w:val="BodyText2"/>
        <w:spacing w:after="0" w:line="240" w:lineRule="auto"/>
        <w:rPr>
          <w:rFonts w:ascii="Calibri" w:eastAsiaTheme="minorHAnsi" w:hAnsi="Calibri" w:cs="Times New Roman"/>
        </w:rPr>
      </w:pPr>
      <w:r w:rsidRPr="00AC7DC2">
        <w:rPr>
          <w:rFonts w:ascii="Calibri" w:eastAsiaTheme="minorHAnsi" w:hAnsi="Calibri" w:cs="Times New Roman"/>
        </w:rPr>
        <w:t>Grades will be assigned based on the following percentages:</w:t>
      </w:r>
    </w:p>
    <w:p w14:paraId="6222F0D7" w14:textId="4EA60E46" w:rsidR="00FD2738" w:rsidRPr="00AC7DC2" w:rsidRDefault="00FD2738" w:rsidP="000252F4">
      <w:pPr>
        <w:pStyle w:val="ListParagraph"/>
        <w:numPr>
          <w:ilvl w:val="0"/>
          <w:numId w:val="10"/>
        </w:numPr>
        <w:spacing w:before="0" w:beforeAutospacing="0" w:after="0" w:afterAutospacing="0" w:line="240" w:lineRule="auto"/>
        <w:rPr>
          <w:rFonts w:ascii="Calibri" w:hAnsi="Calibri" w:cs="Times New Roman"/>
          <w:szCs w:val="24"/>
        </w:rPr>
      </w:pPr>
      <w:r w:rsidRPr="00AC7DC2">
        <w:rPr>
          <w:rFonts w:ascii="Calibri" w:hAnsi="Calibri" w:cs="Times New Roman"/>
          <w:szCs w:val="24"/>
        </w:rPr>
        <w:t>Intr</w:t>
      </w:r>
      <w:r w:rsidR="00B11BEB" w:rsidRPr="00AC7DC2">
        <w:rPr>
          <w:rFonts w:ascii="Calibri" w:hAnsi="Calibri" w:cs="Times New Roman"/>
          <w:szCs w:val="24"/>
        </w:rPr>
        <w:t>oduction</w:t>
      </w:r>
      <w:r w:rsidR="00B11BEB" w:rsidRPr="00AC7DC2">
        <w:rPr>
          <w:rFonts w:ascii="Calibri" w:hAnsi="Calibri" w:cs="Times New Roman"/>
          <w:szCs w:val="24"/>
        </w:rPr>
        <w:tab/>
      </w:r>
      <w:r w:rsidR="00B11BEB" w:rsidRPr="00AC7DC2">
        <w:rPr>
          <w:rFonts w:ascii="Calibri" w:hAnsi="Calibri" w:cs="Times New Roman"/>
          <w:szCs w:val="24"/>
        </w:rPr>
        <w:tab/>
      </w:r>
      <w:r w:rsidR="00B11BEB" w:rsidRPr="00AC7DC2">
        <w:rPr>
          <w:rFonts w:ascii="Calibri" w:hAnsi="Calibri" w:cs="Times New Roman"/>
          <w:szCs w:val="24"/>
        </w:rPr>
        <w:tab/>
      </w:r>
      <w:r w:rsidR="00B47F79" w:rsidRPr="00AC7DC2">
        <w:rPr>
          <w:rFonts w:ascii="Calibri" w:hAnsi="Calibri" w:cs="Times New Roman"/>
          <w:szCs w:val="24"/>
        </w:rPr>
        <w:tab/>
      </w:r>
      <w:r w:rsidR="00B47F79" w:rsidRPr="00AC7DC2">
        <w:rPr>
          <w:rFonts w:ascii="Calibri" w:hAnsi="Calibri" w:cs="Times New Roman"/>
          <w:szCs w:val="24"/>
        </w:rPr>
        <w:tab/>
      </w:r>
      <w:r w:rsidR="00B47F79" w:rsidRPr="00AC7DC2">
        <w:rPr>
          <w:rFonts w:ascii="Calibri" w:hAnsi="Calibri" w:cs="Times New Roman"/>
          <w:szCs w:val="24"/>
        </w:rPr>
        <w:tab/>
      </w:r>
      <w:r w:rsidR="00B11BEB" w:rsidRPr="00AC7DC2">
        <w:rPr>
          <w:rFonts w:ascii="Calibri" w:hAnsi="Calibri" w:cs="Times New Roman"/>
          <w:szCs w:val="24"/>
        </w:rPr>
        <w:tab/>
      </w:r>
      <w:r w:rsidR="00B11BEB" w:rsidRPr="00AC7DC2">
        <w:rPr>
          <w:rFonts w:ascii="Calibri" w:hAnsi="Calibri" w:cs="Times New Roman"/>
          <w:szCs w:val="24"/>
        </w:rPr>
        <w:tab/>
        <w:t>1</w:t>
      </w:r>
      <w:r w:rsidRPr="00AC7DC2">
        <w:rPr>
          <w:rFonts w:ascii="Calibri" w:hAnsi="Calibri" w:cs="Times New Roman"/>
          <w:szCs w:val="24"/>
        </w:rPr>
        <w:t>%</w:t>
      </w:r>
    </w:p>
    <w:p w14:paraId="717E6250" w14:textId="34B79DC0" w:rsidR="00FD2738" w:rsidRPr="00AC7DC2" w:rsidRDefault="00B11BEB" w:rsidP="000252F4">
      <w:pPr>
        <w:pStyle w:val="ListParagraph"/>
        <w:numPr>
          <w:ilvl w:val="0"/>
          <w:numId w:val="10"/>
        </w:numPr>
        <w:spacing w:before="0" w:beforeAutospacing="0" w:after="0" w:afterAutospacing="0" w:line="240" w:lineRule="auto"/>
        <w:rPr>
          <w:rFonts w:ascii="Calibri" w:hAnsi="Calibri" w:cs="Times New Roman"/>
          <w:szCs w:val="24"/>
        </w:rPr>
      </w:pPr>
      <w:r w:rsidRPr="00AC7DC2">
        <w:rPr>
          <w:rFonts w:ascii="Calibri" w:hAnsi="Calibri" w:cs="Times New Roman"/>
          <w:szCs w:val="24"/>
        </w:rPr>
        <w:t>Community Engagement</w:t>
      </w:r>
      <w:r w:rsidRPr="00AC7DC2">
        <w:rPr>
          <w:rFonts w:ascii="Calibri" w:hAnsi="Calibri" w:cs="Times New Roman"/>
          <w:szCs w:val="24"/>
        </w:rPr>
        <w:tab/>
      </w:r>
      <w:r w:rsidR="00B47F79" w:rsidRPr="00AC7DC2">
        <w:rPr>
          <w:rFonts w:ascii="Calibri" w:hAnsi="Calibri" w:cs="Times New Roman"/>
          <w:szCs w:val="24"/>
        </w:rPr>
        <w:tab/>
      </w:r>
      <w:r w:rsidR="00B47F79" w:rsidRPr="00AC7DC2">
        <w:rPr>
          <w:rFonts w:ascii="Calibri" w:hAnsi="Calibri" w:cs="Times New Roman"/>
          <w:szCs w:val="24"/>
        </w:rPr>
        <w:tab/>
      </w:r>
      <w:r w:rsidR="00B47F79" w:rsidRPr="00AC7DC2">
        <w:rPr>
          <w:rFonts w:ascii="Calibri" w:hAnsi="Calibri" w:cs="Times New Roman"/>
          <w:szCs w:val="24"/>
        </w:rPr>
        <w:tab/>
      </w:r>
      <w:r w:rsidR="00C370BA" w:rsidRPr="00AC7DC2">
        <w:rPr>
          <w:rFonts w:ascii="Calibri" w:hAnsi="Calibri" w:cs="Times New Roman"/>
          <w:szCs w:val="24"/>
        </w:rPr>
        <w:tab/>
      </w:r>
      <w:r w:rsidR="00C370BA" w:rsidRPr="00AC7DC2">
        <w:rPr>
          <w:rFonts w:ascii="Calibri" w:hAnsi="Calibri" w:cs="Times New Roman"/>
          <w:szCs w:val="24"/>
        </w:rPr>
        <w:tab/>
        <w:t>29</w:t>
      </w:r>
      <w:r w:rsidR="00FD2738" w:rsidRPr="00AC7DC2">
        <w:rPr>
          <w:rFonts w:ascii="Calibri" w:hAnsi="Calibri" w:cs="Times New Roman"/>
          <w:szCs w:val="24"/>
        </w:rPr>
        <w:t>%</w:t>
      </w:r>
    </w:p>
    <w:p w14:paraId="3FAAF701" w14:textId="14FB1E28" w:rsidR="003E5A4A" w:rsidRPr="00AC7DC2" w:rsidRDefault="003E5A4A" w:rsidP="000252F4">
      <w:pPr>
        <w:pStyle w:val="ListParagraph"/>
        <w:numPr>
          <w:ilvl w:val="0"/>
          <w:numId w:val="10"/>
        </w:numPr>
        <w:spacing w:before="0" w:beforeAutospacing="0" w:after="0" w:afterAutospacing="0" w:line="240" w:lineRule="auto"/>
        <w:rPr>
          <w:rFonts w:ascii="Calibri" w:hAnsi="Calibri" w:cs="Times New Roman"/>
          <w:szCs w:val="24"/>
        </w:rPr>
      </w:pPr>
      <w:r w:rsidRPr="00AC7DC2">
        <w:rPr>
          <w:rFonts w:ascii="Calibri" w:hAnsi="Calibri" w:cs="Times New Roman"/>
          <w:szCs w:val="24"/>
        </w:rPr>
        <w:t>Professional Competencies Rubrics</w:t>
      </w:r>
      <w:r w:rsidR="00492B09" w:rsidRPr="00AC7DC2">
        <w:rPr>
          <w:rFonts w:ascii="Calibri" w:hAnsi="Calibri" w:cs="Times New Roman"/>
          <w:szCs w:val="24"/>
        </w:rPr>
        <w:tab/>
      </w:r>
      <w:r w:rsidR="00492B09" w:rsidRPr="00AC7DC2">
        <w:rPr>
          <w:rFonts w:ascii="Calibri" w:hAnsi="Calibri" w:cs="Times New Roman"/>
          <w:szCs w:val="24"/>
        </w:rPr>
        <w:tab/>
      </w:r>
      <w:r w:rsidR="00492B09" w:rsidRPr="00AC7DC2">
        <w:rPr>
          <w:rFonts w:ascii="Calibri" w:hAnsi="Calibri" w:cs="Times New Roman"/>
          <w:szCs w:val="24"/>
        </w:rPr>
        <w:tab/>
      </w:r>
      <w:r w:rsidR="00492B09" w:rsidRPr="00AC7DC2">
        <w:rPr>
          <w:rFonts w:ascii="Calibri" w:hAnsi="Calibri" w:cs="Times New Roman"/>
          <w:szCs w:val="24"/>
        </w:rPr>
        <w:tab/>
      </w:r>
      <w:r w:rsidR="00492B09" w:rsidRPr="00AC7DC2">
        <w:rPr>
          <w:rFonts w:ascii="Calibri" w:hAnsi="Calibri" w:cs="Times New Roman"/>
          <w:szCs w:val="24"/>
        </w:rPr>
        <w:tab/>
        <w:t>15</w:t>
      </w:r>
      <w:r w:rsidRPr="00AC7DC2">
        <w:rPr>
          <w:rFonts w:ascii="Calibri" w:hAnsi="Calibri" w:cs="Times New Roman"/>
          <w:szCs w:val="24"/>
        </w:rPr>
        <w:t>%</w:t>
      </w:r>
    </w:p>
    <w:p w14:paraId="188E7AB8" w14:textId="56E9180A" w:rsidR="00FD2738" w:rsidRPr="00AC7DC2" w:rsidRDefault="00B47F79" w:rsidP="000252F4">
      <w:pPr>
        <w:pStyle w:val="ListParagraph"/>
        <w:numPr>
          <w:ilvl w:val="0"/>
          <w:numId w:val="10"/>
        </w:numPr>
        <w:spacing w:before="0" w:beforeAutospacing="0" w:after="0" w:afterAutospacing="0" w:line="240" w:lineRule="auto"/>
        <w:rPr>
          <w:rFonts w:ascii="Calibri" w:hAnsi="Calibri" w:cs="Times New Roman"/>
          <w:szCs w:val="24"/>
        </w:rPr>
      </w:pPr>
      <w:r w:rsidRPr="00AC7DC2">
        <w:rPr>
          <w:rFonts w:ascii="Calibri" w:hAnsi="Calibri" w:cs="Times New Roman"/>
          <w:szCs w:val="24"/>
        </w:rPr>
        <w:t xml:space="preserve">Functional Area </w:t>
      </w:r>
      <w:r w:rsidR="00492B09" w:rsidRPr="00AC7DC2">
        <w:rPr>
          <w:rFonts w:ascii="Calibri" w:hAnsi="Calibri" w:cs="Times New Roman"/>
          <w:szCs w:val="24"/>
        </w:rPr>
        <w:t xml:space="preserve">Paper and </w:t>
      </w:r>
      <w:r w:rsidRPr="00AC7DC2">
        <w:rPr>
          <w:rFonts w:ascii="Calibri" w:hAnsi="Calibri" w:cs="Times New Roman"/>
          <w:szCs w:val="24"/>
        </w:rPr>
        <w:t>Informational Handout</w:t>
      </w:r>
      <w:r w:rsidR="00492B09" w:rsidRPr="00AC7DC2">
        <w:rPr>
          <w:rFonts w:ascii="Calibri" w:hAnsi="Calibri" w:cs="Times New Roman"/>
          <w:szCs w:val="24"/>
        </w:rPr>
        <w:tab/>
      </w:r>
      <w:r w:rsidR="003E5A4A" w:rsidRPr="00AC7DC2">
        <w:rPr>
          <w:rFonts w:ascii="Calibri" w:hAnsi="Calibri" w:cs="Times New Roman"/>
          <w:szCs w:val="24"/>
        </w:rPr>
        <w:tab/>
      </w:r>
      <w:r w:rsidR="003E5A4A" w:rsidRPr="00AC7DC2">
        <w:rPr>
          <w:rFonts w:ascii="Calibri" w:hAnsi="Calibri" w:cs="Times New Roman"/>
          <w:szCs w:val="24"/>
        </w:rPr>
        <w:tab/>
        <w:t>10</w:t>
      </w:r>
      <w:r w:rsidR="00FD2738" w:rsidRPr="00AC7DC2">
        <w:rPr>
          <w:rFonts w:ascii="Calibri" w:hAnsi="Calibri" w:cs="Times New Roman"/>
          <w:szCs w:val="24"/>
        </w:rPr>
        <w:t xml:space="preserve">% </w:t>
      </w:r>
    </w:p>
    <w:p w14:paraId="6ED974F8" w14:textId="4F6B8044" w:rsidR="00492B09" w:rsidRPr="00AC7DC2" w:rsidRDefault="00492B09" w:rsidP="000252F4">
      <w:pPr>
        <w:pStyle w:val="ListParagraph"/>
        <w:numPr>
          <w:ilvl w:val="0"/>
          <w:numId w:val="10"/>
        </w:numPr>
        <w:spacing w:before="0" w:beforeAutospacing="0" w:after="0" w:afterAutospacing="0" w:line="240" w:lineRule="auto"/>
        <w:rPr>
          <w:rFonts w:ascii="Calibri" w:hAnsi="Calibri" w:cs="Times New Roman"/>
          <w:szCs w:val="24"/>
        </w:rPr>
      </w:pPr>
      <w:r w:rsidRPr="00AC7DC2">
        <w:rPr>
          <w:rFonts w:ascii="Calibri" w:hAnsi="Calibri" w:cs="Times New Roman"/>
          <w:szCs w:val="24"/>
        </w:rPr>
        <w:t>Student Affairs Issue Analysis</w:t>
      </w:r>
      <w:r w:rsidRPr="00AC7DC2">
        <w:rPr>
          <w:rFonts w:ascii="Calibri" w:hAnsi="Calibri" w:cs="Times New Roman"/>
          <w:szCs w:val="24"/>
        </w:rPr>
        <w:tab/>
      </w:r>
      <w:r w:rsidRPr="00AC7DC2">
        <w:rPr>
          <w:rFonts w:ascii="Calibri" w:hAnsi="Calibri" w:cs="Times New Roman"/>
          <w:szCs w:val="24"/>
        </w:rPr>
        <w:tab/>
      </w:r>
      <w:r w:rsidRPr="00AC7DC2">
        <w:rPr>
          <w:rFonts w:ascii="Calibri" w:hAnsi="Calibri" w:cs="Times New Roman"/>
          <w:szCs w:val="24"/>
        </w:rPr>
        <w:tab/>
      </w:r>
      <w:r w:rsidRPr="00AC7DC2">
        <w:rPr>
          <w:rFonts w:ascii="Calibri" w:hAnsi="Calibri" w:cs="Times New Roman"/>
          <w:szCs w:val="24"/>
        </w:rPr>
        <w:tab/>
      </w:r>
      <w:r w:rsidRPr="00AC7DC2">
        <w:rPr>
          <w:rFonts w:ascii="Calibri" w:hAnsi="Calibri" w:cs="Times New Roman"/>
          <w:szCs w:val="24"/>
        </w:rPr>
        <w:tab/>
      </w:r>
      <w:r w:rsidRPr="00AC7DC2">
        <w:rPr>
          <w:rFonts w:ascii="Calibri" w:hAnsi="Calibri" w:cs="Times New Roman"/>
          <w:szCs w:val="24"/>
        </w:rPr>
        <w:tab/>
        <w:t>10%</w:t>
      </w:r>
    </w:p>
    <w:p w14:paraId="2D06AECD" w14:textId="409BC710" w:rsidR="00FD2738" w:rsidRPr="00AC7DC2" w:rsidRDefault="00834088" w:rsidP="000252F4">
      <w:pPr>
        <w:pStyle w:val="ListParagraph"/>
        <w:numPr>
          <w:ilvl w:val="0"/>
          <w:numId w:val="10"/>
        </w:numPr>
        <w:spacing w:before="0" w:beforeAutospacing="0" w:after="0" w:afterAutospacing="0" w:line="240" w:lineRule="auto"/>
        <w:rPr>
          <w:rFonts w:ascii="Calibri" w:hAnsi="Calibri" w:cs="Times New Roman"/>
          <w:szCs w:val="24"/>
        </w:rPr>
      </w:pPr>
      <w:r w:rsidRPr="00AC7DC2">
        <w:rPr>
          <w:rFonts w:ascii="Calibri" w:hAnsi="Calibri" w:cs="Times New Roman"/>
          <w:szCs w:val="24"/>
        </w:rPr>
        <w:t>SA Professional Philosophy</w:t>
      </w:r>
      <w:r w:rsidR="00FD2738" w:rsidRPr="00AC7DC2">
        <w:rPr>
          <w:rFonts w:ascii="Calibri" w:hAnsi="Calibri" w:cs="Times New Roman"/>
          <w:szCs w:val="24"/>
        </w:rPr>
        <w:t xml:space="preserve"> Paper</w:t>
      </w:r>
      <w:r w:rsidR="00FD2738" w:rsidRPr="00AC7DC2">
        <w:rPr>
          <w:rFonts w:ascii="Calibri" w:hAnsi="Calibri" w:cs="Times New Roman"/>
          <w:szCs w:val="24"/>
        </w:rPr>
        <w:tab/>
      </w:r>
      <w:r w:rsidR="00FD2738" w:rsidRPr="00AC7DC2">
        <w:rPr>
          <w:rFonts w:ascii="Calibri" w:hAnsi="Calibri" w:cs="Times New Roman"/>
          <w:szCs w:val="24"/>
        </w:rPr>
        <w:tab/>
      </w:r>
      <w:r w:rsidR="00696EB6" w:rsidRPr="00AC7DC2">
        <w:rPr>
          <w:rFonts w:ascii="Calibri" w:hAnsi="Calibri" w:cs="Times New Roman"/>
          <w:szCs w:val="24"/>
        </w:rPr>
        <w:tab/>
      </w:r>
      <w:r w:rsidR="00696EB6" w:rsidRPr="00AC7DC2">
        <w:rPr>
          <w:rFonts w:ascii="Calibri" w:hAnsi="Calibri" w:cs="Times New Roman"/>
          <w:szCs w:val="24"/>
        </w:rPr>
        <w:tab/>
      </w:r>
      <w:r w:rsidR="00696EB6" w:rsidRPr="00AC7DC2">
        <w:rPr>
          <w:rFonts w:ascii="Calibri" w:hAnsi="Calibri" w:cs="Times New Roman"/>
          <w:szCs w:val="24"/>
        </w:rPr>
        <w:tab/>
        <w:t>15</w:t>
      </w:r>
      <w:r w:rsidR="00FD2738" w:rsidRPr="00AC7DC2">
        <w:rPr>
          <w:rFonts w:ascii="Calibri" w:hAnsi="Calibri" w:cs="Times New Roman"/>
          <w:szCs w:val="24"/>
        </w:rPr>
        <w:t>%</w:t>
      </w:r>
      <w:r w:rsidR="00FD2738" w:rsidRPr="00AC7DC2">
        <w:rPr>
          <w:rFonts w:ascii="Calibri" w:hAnsi="Calibri" w:cs="Times New Roman"/>
          <w:szCs w:val="24"/>
        </w:rPr>
        <w:tab/>
        <w:t xml:space="preserve"> </w:t>
      </w:r>
    </w:p>
    <w:p w14:paraId="746CACA9" w14:textId="1A2093F9" w:rsidR="00FD2738" w:rsidRPr="00AC7DC2" w:rsidRDefault="00374DCC" w:rsidP="000252F4">
      <w:pPr>
        <w:pStyle w:val="ListParagraph"/>
        <w:numPr>
          <w:ilvl w:val="0"/>
          <w:numId w:val="10"/>
        </w:numPr>
        <w:spacing w:before="0" w:beforeAutospacing="0" w:after="0" w:afterAutospacing="0" w:line="240" w:lineRule="auto"/>
        <w:rPr>
          <w:rFonts w:ascii="Calibri" w:hAnsi="Calibri" w:cs="Times New Roman"/>
          <w:szCs w:val="24"/>
        </w:rPr>
      </w:pPr>
      <w:r w:rsidRPr="00AC7DC2">
        <w:rPr>
          <w:rFonts w:ascii="Calibri" w:hAnsi="Calibri" w:cs="Times New Roman"/>
          <w:szCs w:val="24"/>
        </w:rPr>
        <w:t>Institutional Type</w:t>
      </w:r>
      <w:r w:rsidR="00FD2738" w:rsidRPr="00AC7DC2">
        <w:rPr>
          <w:rFonts w:ascii="Calibri" w:hAnsi="Calibri" w:cs="Times New Roman"/>
          <w:szCs w:val="24"/>
        </w:rPr>
        <w:t xml:space="preserve"> Analysi</w:t>
      </w:r>
      <w:r w:rsidRPr="00AC7DC2">
        <w:rPr>
          <w:rFonts w:ascii="Calibri" w:hAnsi="Calibri" w:cs="Times New Roman"/>
          <w:szCs w:val="24"/>
        </w:rPr>
        <w:t>s</w:t>
      </w:r>
      <w:r w:rsidR="00492B09" w:rsidRPr="00AC7DC2">
        <w:rPr>
          <w:rFonts w:ascii="Calibri" w:hAnsi="Calibri" w:cs="Times New Roman"/>
          <w:szCs w:val="24"/>
        </w:rPr>
        <w:t xml:space="preserve"> and Presentation</w:t>
      </w:r>
      <w:r w:rsidRPr="00AC7DC2">
        <w:rPr>
          <w:rFonts w:ascii="Calibri" w:hAnsi="Calibri" w:cs="Times New Roman"/>
          <w:szCs w:val="24"/>
        </w:rPr>
        <w:tab/>
      </w:r>
      <w:r w:rsidRPr="00AC7DC2">
        <w:rPr>
          <w:rFonts w:ascii="Calibri" w:hAnsi="Calibri" w:cs="Times New Roman"/>
          <w:szCs w:val="24"/>
        </w:rPr>
        <w:tab/>
      </w:r>
      <w:r w:rsidRPr="00AC7DC2">
        <w:rPr>
          <w:rFonts w:ascii="Calibri" w:hAnsi="Calibri" w:cs="Times New Roman"/>
          <w:szCs w:val="24"/>
        </w:rPr>
        <w:tab/>
      </w:r>
      <w:r w:rsidRPr="00AC7DC2">
        <w:rPr>
          <w:rFonts w:ascii="Calibri" w:hAnsi="Calibri" w:cs="Times New Roman"/>
          <w:szCs w:val="24"/>
        </w:rPr>
        <w:tab/>
        <w:t>20</w:t>
      </w:r>
      <w:r w:rsidR="00FD2738" w:rsidRPr="00AC7DC2">
        <w:rPr>
          <w:rFonts w:ascii="Calibri" w:hAnsi="Calibri" w:cs="Times New Roman"/>
          <w:szCs w:val="24"/>
        </w:rPr>
        <w:t>%</w:t>
      </w:r>
    </w:p>
    <w:p w14:paraId="78662705" w14:textId="77777777" w:rsidR="00A83A2F" w:rsidRPr="00AC7DC2" w:rsidRDefault="00A83A2F" w:rsidP="000252F4">
      <w:pPr>
        <w:ind w:left="6480"/>
        <w:rPr>
          <w:rFonts w:ascii="Calibri" w:hAnsi="Calibri" w:cs="Times New Roman"/>
        </w:rPr>
      </w:pPr>
    </w:p>
    <w:p w14:paraId="45A015B1" w14:textId="77777777"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The following grading scale will be used:</w:t>
      </w:r>
    </w:p>
    <w:p w14:paraId="296D1107" w14:textId="4331EFFD"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 xml:space="preserve">90 - 100   </w:t>
      </w:r>
      <w:r w:rsidR="00445B96" w:rsidRPr="00AC7DC2">
        <w:rPr>
          <w:rFonts w:ascii="Calibri" w:hAnsi="Calibri" w:cs="Times New Roman"/>
        </w:rPr>
        <w:t xml:space="preserve">   </w:t>
      </w:r>
      <w:r w:rsidRPr="00AC7DC2">
        <w:rPr>
          <w:rFonts w:ascii="Calibri" w:hAnsi="Calibri" w:cs="Times New Roman"/>
        </w:rPr>
        <w:t xml:space="preserve"> =  A</w:t>
      </w:r>
    </w:p>
    <w:p w14:paraId="5832F855" w14:textId="77584395"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 xml:space="preserve">80 </w:t>
      </w:r>
      <w:r w:rsidR="00445B96" w:rsidRPr="00AC7DC2">
        <w:rPr>
          <w:rFonts w:ascii="Calibri" w:hAnsi="Calibri" w:cs="Times New Roman"/>
        </w:rPr>
        <w:t>–</w:t>
      </w:r>
      <w:r w:rsidRPr="00AC7DC2">
        <w:rPr>
          <w:rFonts w:ascii="Calibri" w:hAnsi="Calibri" w:cs="Times New Roman"/>
        </w:rPr>
        <w:t xml:space="preserve"> 89</w:t>
      </w:r>
      <w:r w:rsidR="00445B96" w:rsidRPr="00AC7DC2">
        <w:rPr>
          <w:rFonts w:ascii="Calibri" w:hAnsi="Calibri" w:cs="Times New Roman"/>
        </w:rPr>
        <w:t xml:space="preserve">.99 </w:t>
      </w:r>
      <w:r w:rsidRPr="00AC7DC2">
        <w:rPr>
          <w:rFonts w:ascii="Calibri" w:hAnsi="Calibri" w:cs="Times New Roman"/>
        </w:rPr>
        <w:t xml:space="preserve">  =  B</w:t>
      </w:r>
    </w:p>
    <w:p w14:paraId="366DB6F6" w14:textId="10DA05AA" w:rsidR="00A83A2F" w:rsidRPr="00AC7DC2" w:rsidRDefault="00445B96" w:rsidP="000252F4">
      <w:pPr>
        <w:widowControl w:val="0"/>
        <w:autoSpaceDE w:val="0"/>
        <w:autoSpaceDN w:val="0"/>
        <w:adjustRightInd w:val="0"/>
        <w:rPr>
          <w:rFonts w:ascii="Calibri" w:hAnsi="Calibri" w:cs="Times New Roman"/>
        </w:rPr>
      </w:pPr>
      <w:r w:rsidRPr="00AC7DC2">
        <w:rPr>
          <w:rFonts w:ascii="Calibri" w:hAnsi="Calibri" w:cs="Times New Roman"/>
        </w:rPr>
        <w:t xml:space="preserve">70 – 79.99   </w:t>
      </w:r>
      <w:r w:rsidR="00A83A2F" w:rsidRPr="00AC7DC2">
        <w:rPr>
          <w:rFonts w:ascii="Calibri" w:hAnsi="Calibri" w:cs="Times New Roman"/>
        </w:rPr>
        <w:t>=  C</w:t>
      </w:r>
    </w:p>
    <w:p w14:paraId="2A10CC4B" w14:textId="110218A2"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60 – 69</w:t>
      </w:r>
      <w:r w:rsidR="00445B96" w:rsidRPr="00AC7DC2">
        <w:rPr>
          <w:rFonts w:ascii="Calibri" w:hAnsi="Calibri" w:cs="Times New Roman"/>
        </w:rPr>
        <w:t xml:space="preserve">.99  </w:t>
      </w:r>
      <w:r w:rsidRPr="00AC7DC2">
        <w:rPr>
          <w:rFonts w:ascii="Calibri" w:hAnsi="Calibri" w:cs="Times New Roman"/>
        </w:rPr>
        <w:t xml:space="preserve"> =  D</w:t>
      </w:r>
    </w:p>
    <w:p w14:paraId="14AE8B59" w14:textId="3E89DF32" w:rsidR="009A78D3" w:rsidRPr="00AC7DC2" w:rsidRDefault="00A83A2F" w:rsidP="004B1915">
      <w:pPr>
        <w:rPr>
          <w:rFonts w:ascii="Calibri" w:hAnsi="Calibri" w:cs="Times New Roman"/>
          <w:b/>
          <w:u w:val="single"/>
        </w:rPr>
      </w:pPr>
      <w:r w:rsidRPr="00AC7DC2">
        <w:rPr>
          <w:rFonts w:ascii="Calibri" w:hAnsi="Calibri" w:cs="Times New Roman"/>
        </w:rPr>
        <w:t xml:space="preserve">Below 60  </w:t>
      </w:r>
      <w:r w:rsidR="00445B96" w:rsidRPr="00AC7DC2">
        <w:rPr>
          <w:rFonts w:ascii="Calibri" w:hAnsi="Calibri" w:cs="Times New Roman"/>
        </w:rPr>
        <w:t xml:space="preserve">   </w:t>
      </w:r>
      <w:r w:rsidRPr="00AC7DC2">
        <w:rPr>
          <w:rFonts w:ascii="Calibri" w:hAnsi="Calibri" w:cs="Times New Roman"/>
        </w:rPr>
        <w:t>=  F</w:t>
      </w:r>
    </w:p>
    <w:p w14:paraId="302F0821" w14:textId="1BE8A570" w:rsidR="00374DCC" w:rsidRPr="00AC7DC2" w:rsidRDefault="00A83A2F" w:rsidP="000252F4">
      <w:pPr>
        <w:jc w:val="center"/>
        <w:rPr>
          <w:rFonts w:ascii="Calibri" w:hAnsi="Calibri" w:cs="Times New Roman"/>
          <w:b/>
        </w:rPr>
      </w:pPr>
      <w:r w:rsidRPr="00AC7DC2">
        <w:rPr>
          <w:rFonts w:ascii="Calibri" w:hAnsi="Calibri" w:cs="Times New Roman"/>
          <w:b/>
        </w:rPr>
        <w:t>Assignments</w:t>
      </w:r>
    </w:p>
    <w:p w14:paraId="1757A1FF" w14:textId="77777777" w:rsidR="00374DCC" w:rsidRPr="00AC7DC2" w:rsidRDefault="00374DCC" w:rsidP="000252F4">
      <w:pPr>
        <w:rPr>
          <w:rFonts w:ascii="Calibri" w:hAnsi="Calibri" w:cs="Times New Roman"/>
          <w:b/>
          <w:u w:val="single"/>
        </w:rPr>
      </w:pPr>
    </w:p>
    <w:p w14:paraId="0AED5EFE" w14:textId="77777777" w:rsidR="00FD2738" w:rsidRPr="00AC7DC2" w:rsidRDefault="00FD2738" w:rsidP="000252F4">
      <w:pPr>
        <w:rPr>
          <w:rFonts w:ascii="Calibri" w:hAnsi="Calibri" w:cs="Times New Roman"/>
          <w:b/>
          <w:u w:val="single"/>
        </w:rPr>
      </w:pPr>
      <w:r w:rsidRPr="00AC7DC2">
        <w:rPr>
          <w:rFonts w:ascii="Calibri" w:hAnsi="Calibri" w:cs="Times New Roman"/>
          <w:b/>
          <w:u w:val="single"/>
        </w:rPr>
        <w:t>1. Introduction Project</w:t>
      </w:r>
    </w:p>
    <w:p w14:paraId="4F61E57A" w14:textId="77777777" w:rsidR="00FD2738" w:rsidRPr="00AC7DC2" w:rsidRDefault="00FD2738" w:rsidP="000252F4">
      <w:pPr>
        <w:tabs>
          <w:tab w:val="left" w:pos="5400"/>
        </w:tabs>
        <w:rPr>
          <w:rFonts w:ascii="Calibri" w:hAnsi="Calibri" w:cs="Times New Roman"/>
          <w:b/>
          <w:i/>
        </w:rPr>
      </w:pPr>
      <w:r w:rsidRPr="00AC7DC2">
        <w:rPr>
          <w:rFonts w:ascii="Calibri" w:hAnsi="Calibri" w:cs="Times New Roman"/>
          <w:b/>
          <w:i/>
        </w:rPr>
        <w:t>Assignment Value</w:t>
      </w:r>
    </w:p>
    <w:p w14:paraId="79AD63CA" w14:textId="0B0F6A1E" w:rsidR="00FD2738" w:rsidRPr="00AC7DC2" w:rsidRDefault="00FD2738" w:rsidP="000252F4">
      <w:pPr>
        <w:tabs>
          <w:tab w:val="left" w:pos="5400"/>
        </w:tabs>
        <w:rPr>
          <w:rFonts w:ascii="Calibri" w:hAnsi="Calibri" w:cs="Times New Roman"/>
        </w:rPr>
      </w:pPr>
      <w:r w:rsidRPr="00AC7DC2">
        <w:rPr>
          <w:rFonts w:ascii="Calibri" w:hAnsi="Calibri" w:cs="Times New Roman"/>
        </w:rPr>
        <w:t>Perc</w:t>
      </w:r>
      <w:r w:rsidR="00774630" w:rsidRPr="00AC7DC2">
        <w:rPr>
          <w:rFonts w:ascii="Calibri" w:hAnsi="Calibri" w:cs="Times New Roman"/>
        </w:rPr>
        <w:t>ent of total grade:  1</w:t>
      </w:r>
      <w:r w:rsidRPr="00AC7DC2">
        <w:rPr>
          <w:rFonts w:ascii="Calibri" w:hAnsi="Calibri" w:cs="Times New Roman"/>
        </w:rPr>
        <w:t>%</w:t>
      </w:r>
    </w:p>
    <w:p w14:paraId="0BDA40DC" w14:textId="77777777" w:rsidR="00FD2738" w:rsidRPr="00AC7DC2" w:rsidRDefault="00FD2738" w:rsidP="000252F4">
      <w:pPr>
        <w:tabs>
          <w:tab w:val="left" w:pos="5400"/>
        </w:tabs>
        <w:rPr>
          <w:rFonts w:ascii="Calibri" w:hAnsi="Calibri" w:cs="Times New Roman"/>
          <w:b/>
          <w:i/>
        </w:rPr>
      </w:pPr>
    </w:p>
    <w:p w14:paraId="4EF6F0CB" w14:textId="77777777" w:rsidR="00FD2738" w:rsidRPr="00AC7DC2" w:rsidRDefault="00FD2738" w:rsidP="000252F4">
      <w:pPr>
        <w:tabs>
          <w:tab w:val="left" w:pos="5400"/>
        </w:tabs>
        <w:rPr>
          <w:rFonts w:ascii="Calibri" w:hAnsi="Calibri" w:cs="Times New Roman"/>
          <w:b/>
          <w:i/>
        </w:rPr>
      </w:pPr>
      <w:r w:rsidRPr="00AC7DC2">
        <w:rPr>
          <w:rFonts w:ascii="Calibri" w:hAnsi="Calibri" w:cs="Times New Roman"/>
          <w:b/>
          <w:i/>
        </w:rPr>
        <w:t xml:space="preserve">Assignment Due Date   </w:t>
      </w:r>
    </w:p>
    <w:p w14:paraId="7280706A" w14:textId="25CEE547" w:rsidR="00FD2738" w:rsidRPr="00AC7DC2" w:rsidRDefault="00FD2738" w:rsidP="000252F4">
      <w:pPr>
        <w:tabs>
          <w:tab w:val="left" w:pos="5400"/>
        </w:tabs>
        <w:rPr>
          <w:rFonts w:ascii="Calibri" w:hAnsi="Calibri" w:cs="Times New Roman"/>
          <w:b/>
          <w:i/>
        </w:rPr>
      </w:pPr>
      <w:r w:rsidRPr="00AC7DC2">
        <w:rPr>
          <w:rFonts w:ascii="Calibri" w:hAnsi="Calibri" w:cs="Times New Roman"/>
        </w:rPr>
        <w:t xml:space="preserve">Monday, </w:t>
      </w:r>
      <w:r w:rsidR="00774630" w:rsidRPr="00AC7DC2">
        <w:rPr>
          <w:rFonts w:ascii="Calibri" w:hAnsi="Calibri" w:cs="Times New Roman"/>
        </w:rPr>
        <w:t>August 28th</w:t>
      </w:r>
      <w:r w:rsidRPr="00AC7DC2">
        <w:rPr>
          <w:rFonts w:ascii="Calibri" w:hAnsi="Calibri" w:cs="Times New Roman"/>
        </w:rPr>
        <w:t xml:space="preserve">  </w:t>
      </w:r>
    </w:p>
    <w:p w14:paraId="44657616" w14:textId="77777777" w:rsidR="00FD2738" w:rsidRPr="00AC7DC2" w:rsidRDefault="00FD2738" w:rsidP="000252F4">
      <w:pPr>
        <w:pStyle w:val="BodyText2"/>
        <w:spacing w:after="0" w:line="240" w:lineRule="auto"/>
        <w:jc w:val="both"/>
        <w:rPr>
          <w:rFonts w:ascii="Calibri" w:eastAsiaTheme="minorHAnsi" w:hAnsi="Calibri" w:cs="Times New Roman"/>
          <w:b/>
          <w:i/>
        </w:rPr>
      </w:pPr>
    </w:p>
    <w:p w14:paraId="03701345" w14:textId="77777777" w:rsidR="00FD2738" w:rsidRPr="00AC7DC2" w:rsidRDefault="00FD2738" w:rsidP="000252F4">
      <w:pPr>
        <w:pStyle w:val="BodyText2"/>
        <w:spacing w:after="0" w:line="240" w:lineRule="auto"/>
        <w:jc w:val="both"/>
        <w:rPr>
          <w:rFonts w:ascii="Calibri" w:eastAsiaTheme="minorHAnsi" w:hAnsi="Calibri" w:cs="Times New Roman"/>
          <w:b/>
          <w:i/>
        </w:rPr>
      </w:pPr>
      <w:r w:rsidRPr="00AC7DC2">
        <w:rPr>
          <w:rFonts w:ascii="Calibri" w:eastAsiaTheme="minorHAnsi" w:hAnsi="Calibri" w:cs="Times New Roman"/>
          <w:b/>
          <w:i/>
        </w:rPr>
        <w:t xml:space="preserve">Assignment Goal: </w:t>
      </w:r>
    </w:p>
    <w:p w14:paraId="7D9FF968" w14:textId="4B458E0E" w:rsidR="00FD2738" w:rsidRPr="00AC7DC2" w:rsidRDefault="00FD2738" w:rsidP="000252F4">
      <w:pPr>
        <w:pStyle w:val="BodyText2"/>
        <w:spacing w:after="0" w:line="240" w:lineRule="auto"/>
        <w:jc w:val="both"/>
        <w:rPr>
          <w:rFonts w:ascii="Calibri" w:eastAsiaTheme="minorHAnsi" w:hAnsi="Calibri" w:cs="Times New Roman"/>
          <w:b/>
          <w:i/>
        </w:rPr>
      </w:pPr>
      <w:r w:rsidRPr="00AC7DC2">
        <w:rPr>
          <w:rFonts w:ascii="Calibri" w:eastAsiaTheme="minorHAnsi" w:hAnsi="Calibri" w:cs="Times New Roman"/>
        </w:rPr>
        <w:t>Allow students to introduce themselves to the class and learn about each other and begin to understand what every person brings to the learning space.</w:t>
      </w:r>
    </w:p>
    <w:p w14:paraId="7D300596" w14:textId="77777777" w:rsidR="00FD2738" w:rsidRPr="00AC7DC2" w:rsidRDefault="00FD2738" w:rsidP="000252F4">
      <w:pPr>
        <w:pStyle w:val="BodyText2"/>
        <w:spacing w:after="0" w:line="240" w:lineRule="auto"/>
        <w:jc w:val="both"/>
        <w:rPr>
          <w:rFonts w:ascii="Calibri" w:eastAsiaTheme="minorHAnsi" w:hAnsi="Calibri" w:cs="Times New Roman"/>
        </w:rPr>
      </w:pPr>
    </w:p>
    <w:p w14:paraId="3653409B" w14:textId="77777777" w:rsidR="00FD2738" w:rsidRPr="00AC7DC2" w:rsidRDefault="00FD2738" w:rsidP="000252F4">
      <w:pPr>
        <w:pStyle w:val="BodyText2"/>
        <w:spacing w:after="0" w:line="240" w:lineRule="auto"/>
        <w:jc w:val="both"/>
        <w:rPr>
          <w:rFonts w:ascii="Calibri" w:eastAsiaTheme="minorHAnsi" w:hAnsi="Calibri" w:cs="Times New Roman"/>
        </w:rPr>
      </w:pPr>
      <w:r w:rsidRPr="00AC7DC2">
        <w:rPr>
          <w:rFonts w:ascii="Calibri" w:eastAsiaTheme="minorHAnsi" w:hAnsi="Calibri" w:cs="Times New Roman"/>
          <w:b/>
          <w:i/>
        </w:rPr>
        <w:t>Assignment Description</w:t>
      </w:r>
      <w:r w:rsidRPr="00AC7DC2">
        <w:rPr>
          <w:rFonts w:ascii="Calibri" w:eastAsiaTheme="minorHAnsi" w:hAnsi="Calibri" w:cs="Times New Roman"/>
        </w:rPr>
        <w:t xml:space="preserve">: </w:t>
      </w:r>
    </w:p>
    <w:p w14:paraId="32E2508D" w14:textId="18E03F4C" w:rsidR="00FD2738" w:rsidRPr="00AC7DC2" w:rsidRDefault="00FD2738" w:rsidP="000252F4">
      <w:pPr>
        <w:pStyle w:val="BodyText2"/>
        <w:spacing w:after="0" w:line="240" w:lineRule="auto"/>
        <w:jc w:val="both"/>
        <w:rPr>
          <w:rFonts w:ascii="Calibri" w:eastAsiaTheme="minorHAnsi" w:hAnsi="Calibri" w:cs="Times New Roman"/>
        </w:rPr>
      </w:pPr>
      <w:r w:rsidRPr="00AC7DC2">
        <w:rPr>
          <w:rFonts w:ascii="Calibri" w:eastAsiaTheme="minorHAnsi" w:hAnsi="Calibri" w:cs="Times New Roman"/>
        </w:rPr>
        <w:t>Introduce yourself to the instructor and to the class—we need to know about each other as part of our community building. Create an infographic about you that answers the questions below. A good, free tool is Piktochart (</w:t>
      </w:r>
      <w:hyperlink r:id="rId13" w:history="1">
        <w:r w:rsidRPr="00AC7DC2">
          <w:rPr>
            <w:rStyle w:val="Hyperlink"/>
            <w:rFonts w:ascii="Calibri" w:eastAsiaTheme="minorHAnsi" w:hAnsi="Calibri" w:cs="Times New Roman"/>
            <w:color w:val="auto"/>
          </w:rPr>
          <w:t>http://piktochart.com/</w:t>
        </w:r>
      </w:hyperlink>
      <w:r w:rsidRPr="00AC7DC2">
        <w:rPr>
          <w:rFonts w:ascii="Calibri" w:eastAsiaTheme="minorHAnsi" w:hAnsi="Calibri" w:cs="Times New Roman"/>
        </w:rPr>
        <w:t xml:space="preserve">). Your infographic should be posted to </w:t>
      </w:r>
      <w:r w:rsidR="00774630" w:rsidRPr="00AC7DC2">
        <w:rPr>
          <w:rFonts w:ascii="Calibri" w:eastAsiaTheme="minorHAnsi" w:hAnsi="Calibri" w:cs="Times New Roman"/>
        </w:rPr>
        <w:t xml:space="preserve">the Canvas </w:t>
      </w:r>
      <w:r w:rsidR="00086F65" w:rsidRPr="00AC7DC2">
        <w:rPr>
          <w:rFonts w:ascii="Calibri" w:eastAsiaTheme="minorHAnsi" w:hAnsi="Calibri" w:cs="Times New Roman"/>
        </w:rPr>
        <w:t>discussion</w:t>
      </w:r>
      <w:r w:rsidR="00774630" w:rsidRPr="00AC7DC2">
        <w:rPr>
          <w:rFonts w:ascii="Calibri" w:eastAsiaTheme="minorHAnsi" w:hAnsi="Calibri" w:cs="Times New Roman"/>
        </w:rPr>
        <w:t xml:space="preserve"> online and you will present the infographic to the class.</w:t>
      </w:r>
      <w:r w:rsidRPr="00AC7DC2">
        <w:rPr>
          <w:rFonts w:ascii="Calibri" w:eastAsiaTheme="minorHAnsi" w:hAnsi="Calibri" w:cs="Times New Roman"/>
        </w:rPr>
        <w:t xml:space="preserve"> When you post, insert it as a photo. </w:t>
      </w:r>
    </w:p>
    <w:p w14:paraId="2F390DAF" w14:textId="77777777" w:rsidR="00FD2738" w:rsidRPr="00AC7DC2" w:rsidRDefault="00FD2738" w:rsidP="000252F4">
      <w:pPr>
        <w:pStyle w:val="BodyText2"/>
        <w:spacing w:after="0" w:line="240" w:lineRule="auto"/>
        <w:jc w:val="both"/>
        <w:rPr>
          <w:rFonts w:ascii="Calibri" w:eastAsiaTheme="minorHAnsi" w:hAnsi="Calibri" w:cs="Times New Roman"/>
        </w:rPr>
      </w:pPr>
    </w:p>
    <w:p w14:paraId="3ACED1F5" w14:textId="77777777" w:rsidR="00FD2738" w:rsidRPr="00AC7DC2" w:rsidRDefault="00FD2738" w:rsidP="000252F4">
      <w:pPr>
        <w:pStyle w:val="BodyText2"/>
        <w:spacing w:after="0" w:line="240" w:lineRule="auto"/>
        <w:jc w:val="both"/>
        <w:rPr>
          <w:rFonts w:ascii="Calibri" w:eastAsiaTheme="minorHAnsi" w:hAnsi="Calibri" w:cs="Times New Roman"/>
        </w:rPr>
      </w:pPr>
      <w:r w:rsidRPr="00AC7DC2">
        <w:rPr>
          <w:rFonts w:ascii="Calibri" w:eastAsiaTheme="minorHAnsi" w:hAnsi="Calibri" w:cs="Times New Roman"/>
        </w:rPr>
        <w:t>In the infographic, you should tell us about the following:</w:t>
      </w:r>
    </w:p>
    <w:p w14:paraId="2B59869C"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Preferred Name</w:t>
      </w:r>
    </w:p>
    <w:p w14:paraId="248DEA03"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Preferred Pronouns (He/Him, She/Her, Ze/Hir, none, etc)</w:t>
      </w:r>
    </w:p>
    <w:p w14:paraId="735738AC"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Academic Background</w:t>
      </w:r>
    </w:p>
    <w:p w14:paraId="7426188A" w14:textId="77777777" w:rsidR="00FD2738" w:rsidRPr="00AC7DC2" w:rsidRDefault="00FD2738" w:rsidP="000252F4">
      <w:pPr>
        <w:pStyle w:val="BodyText2"/>
        <w:numPr>
          <w:ilvl w:val="0"/>
          <w:numId w:val="11"/>
        </w:numPr>
        <w:spacing w:after="0" w:line="240" w:lineRule="auto"/>
        <w:rPr>
          <w:rFonts w:ascii="Calibri" w:eastAsiaTheme="minorHAnsi" w:hAnsi="Calibri" w:cs="Times New Roman"/>
        </w:rPr>
      </w:pPr>
      <w:r w:rsidRPr="00AC7DC2">
        <w:rPr>
          <w:rFonts w:ascii="Calibri" w:eastAsiaTheme="minorHAnsi" w:hAnsi="Calibri" w:cs="Times New Roman"/>
        </w:rPr>
        <w:t>Professional Experience, Current Professional Environment (Position and Institution)</w:t>
      </w:r>
    </w:p>
    <w:p w14:paraId="74886249"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Personal Interests</w:t>
      </w:r>
    </w:p>
    <w:p w14:paraId="2F2F89F9"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Professional Goals</w:t>
      </w:r>
    </w:p>
    <w:p w14:paraId="4DCCEE3F" w14:textId="77777777" w:rsidR="00FD2738" w:rsidRPr="00AC7DC2" w:rsidRDefault="00FD2738" w:rsidP="000252F4">
      <w:pPr>
        <w:pStyle w:val="BodyText2"/>
        <w:numPr>
          <w:ilvl w:val="0"/>
          <w:numId w:val="11"/>
        </w:numPr>
        <w:tabs>
          <w:tab w:val="left" w:pos="5400"/>
        </w:tabs>
        <w:spacing w:after="0" w:line="240" w:lineRule="auto"/>
        <w:jc w:val="both"/>
        <w:rPr>
          <w:rFonts w:ascii="Calibri" w:eastAsiaTheme="minorHAnsi" w:hAnsi="Calibri" w:cs="Times New Roman"/>
        </w:rPr>
      </w:pPr>
      <w:r w:rsidRPr="00AC7DC2">
        <w:rPr>
          <w:rFonts w:ascii="Calibri" w:eastAsiaTheme="minorHAnsi" w:hAnsi="Calibri" w:cs="Times New Roman"/>
        </w:rPr>
        <w:t>Strength(s) you bring to the learning environment.</w:t>
      </w:r>
    </w:p>
    <w:p w14:paraId="49DCCA17" w14:textId="74029E96" w:rsidR="00FD2738" w:rsidRPr="00AC7DC2" w:rsidRDefault="00FD2738" w:rsidP="000252F4">
      <w:pPr>
        <w:pStyle w:val="BodyText2"/>
        <w:numPr>
          <w:ilvl w:val="0"/>
          <w:numId w:val="11"/>
        </w:numPr>
        <w:tabs>
          <w:tab w:val="left" w:pos="5400"/>
        </w:tabs>
        <w:spacing w:after="0" w:line="240" w:lineRule="auto"/>
        <w:jc w:val="both"/>
        <w:rPr>
          <w:rFonts w:ascii="Calibri" w:eastAsiaTheme="minorHAnsi" w:hAnsi="Calibri" w:cs="Times New Roman"/>
        </w:rPr>
      </w:pPr>
      <w:r w:rsidRPr="00AC7DC2">
        <w:rPr>
          <w:rFonts w:ascii="Calibri" w:eastAsiaTheme="minorHAnsi" w:hAnsi="Calibri" w:cs="Times New Roman"/>
        </w:rPr>
        <w:t>Concerns/Considerations</w:t>
      </w:r>
      <w:r w:rsidR="00774630" w:rsidRPr="00AC7DC2">
        <w:rPr>
          <w:rFonts w:ascii="Calibri" w:eastAsiaTheme="minorHAnsi" w:hAnsi="Calibri" w:cs="Times New Roman"/>
        </w:rPr>
        <w:t xml:space="preserve"> you have coming into</w:t>
      </w:r>
      <w:r w:rsidRPr="00AC7DC2">
        <w:rPr>
          <w:rFonts w:ascii="Calibri" w:eastAsiaTheme="minorHAnsi" w:hAnsi="Calibri" w:cs="Times New Roman"/>
        </w:rPr>
        <w:t xml:space="preserve"> the class </w:t>
      </w:r>
    </w:p>
    <w:p w14:paraId="3641C114" w14:textId="77777777" w:rsidR="00FD2738" w:rsidRPr="00AC7DC2" w:rsidRDefault="00FD2738" w:rsidP="000252F4">
      <w:pPr>
        <w:pStyle w:val="BodyText2"/>
        <w:numPr>
          <w:ilvl w:val="0"/>
          <w:numId w:val="11"/>
        </w:numPr>
        <w:tabs>
          <w:tab w:val="left" w:pos="5400"/>
        </w:tabs>
        <w:spacing w:after="0" w:line="240" w:lineRule="auto"/>
        <w:jc w:val="both"/>
        <w:rPr>
          <w:rFonts w:ascii="Calibri" w:eastAsiaTheme="minorHAnsi" w:hAnsi="Calibri" w:cs="Times New Roman"/>
        </w:rPr>
      </w:pPr>
      <w:r w:rsidRPr="00AC7DC2">
        <w:rPr>
          <w:rFonts w:ascii="Calibri" w:eastAsiaTheme="minorHAnsi" w:hAnsi="Calibri" w:cs="Times New Roman"/>
        </w:rPr>
        <w:t>What you hope to get out of this course or what you are most interested in learning about.</w:t>
      </w:r>
    </w:p>
    <w:p w14:paraId="077B4E41" w14:textId="77777777" w:rsidR="00FD2738" w:rsidRPr="00AC7DC2" w:rsidRDefault="00FD2738" w:rsidP="000252F4">
      <w:pPr>
        <w:rPr>
          <w:rFonts w:ascii="Calibri" w:hAnsi="Calibri" w:cs="Times New Roman"/>
          <w:b/>
          <w:u w:val="single"/>
        </w:rPr>
      </w:pPr>
    </w:p>
    <w:p w14:paraId="165CA028" w14:textId="472EAA7A" w:rsidR="00FF742E" w:rsidRPr="00AC7DC2" w:rsidRDefault="00FF742E" w:rsidP="000252F4">
      <w:pPr>
        <w:rPr>
          <w:rFonts w:ascii="Calibri" w:hAnsi="Calibri" w:cs="Times New Roman"/>
          <w:b/>
        </w:rPr>
      </w:pPr>
      <w:r w:rsidRPr="00AC7DC2">
        <w:rPr>
          <w:rFonts w:ascii="Calibri" w:hAnsi="Calibri" w:cs="Times New Roman"/>
          <w:b/>
          <w:u w:val="single"/>
        </w:rPr>
        <w:t>Community Engagement</w:t>
      </w:r>
    </w:p>
    <w:p w14:paraId="7A78E8C8" w14:textId="77777777" w:rsidR="00FF742E" w:rsidRPr="00AC7DC2" w:rsidRDefault="00FF742E" w:rsidP="000252F4">
      <w:pPr>
        <w:tabs>
          <w:tab w:val="left" w:pos="5400"/>
        </w:tabs>
        <w:rPr>
          <w:rFonts w:ascii="Calibri" w:hAnsi="Calibri" w:cs="Times New Roman"/>
          <w:b/>
          <w:i/>
        </w:rPr>
      </w:pPr>
      <w:r w:rsidRPr="00AC7DC2">
        <w:rPr>
          <w:rFonts w:ascii="Calibri" w:hAnsi="Calibri" w:cs="Times New Roman"/>
          <w:b/>
          <w:i/>
        </w:rPr>
        <w:t>Assignment Value</w:t>
      </w:r>
    </w:p>
    <w:p w14:paraId="0B874116" w14:textId="330C1D90" w:rsidR="00FF742E" w:rsidRPr="00AC7DC2" w:rsidRDefault="00032BCF" w:rsidP="000252F4">
      <w:pPr>
        <w:tabs>
          <w:tab w:val="left" w:pos="5400"/>
        </w:tabs>
        <w:rPr>
          <w:rFonts w:ascii="Calibri" w:hAnsi="Calibri" w:cs="Times New Roman"/>
        </w:rPr>
      </w:pPr>
      <w:r w:rsidRPr="00AC7DC2">
        <w:rPr>
          <w:rFonts w:ascii="Calibri" w:hAnsi="Calibri" w:cs="Times New Roman"/>
        </w:rPr>
        <w:t xml:space="preserve">Percent of total grade:  </w:t>
      </w:r>
      <w:r w:rsidR="00696EB6" w:rsidRPr="00AC7DC2">
        <w:rPr>
          <w:rFonts w:ascii="Calibri" w:hAnsi="Calibri" w:cs="Times New Roman"/>
        </w:rPr>
        <w:t>29</w:t>
      </w:r>
      <w:r w:rsidR="00FF742E" w:rsidRPr="00AC7DC2">
        <w:rPr>
          <w:rFonts w:ascii="Calibri" w:hAnsi="Calibri" w:cs="Times New Roman"/>
        </w:rPr>
        <w:t>%</w:t>
      </w:r>
    </w:p>
    <w:p w14:paraId="5ED8A95B" w14:textId="77777777" w:rsidR="00FF742E" w:rsidRPr="00AC7DC2" w:rsidRDefault="00FF742E" w:rsidP="000252F4">
      <w:pPr>
        <w:tabs>
          <w:tab w:val="left" w:pos="5400"/>
        </w:tabs>
        <w:rPr>
          <w:rFonts w:ascii="Calibri" w:hAnsi="Calibri" w:cs="Times New Roman"/>
          <w:b/>
          <w:i/>
        </w:rPr>
      </w:pPr>
    </w:p>
    <w:p w14:paraId="38E5E306" w14:textId="77777777" w:rsidR="00FF742E" w:rsidRPr="00AC7DC2" w:rsidRDefault="00FF742E" w:rsidP="000252F4">
      <w:pPr>
        <w:tabs>
          <w:tab w:val="left" w:pos="5400"/>
        </w:tabs>
        <w:rPr>
          <w:rFonts w:ascii="Calibri" w:hAnsi="Calibri" w:cs="Times New Roman"/>
          <w:b/>
          <w:i/>
        </w:rPr>
      </w:pPr>
      <w:r w:rsidRPr="00AC7DC2">
        <w:rPr>
          <w:rFonts w:ascii="Calibri" w:hAnsi="Calibri" w:cs="Times New Roman"/>
          <w:b/>
          <w:i/>
        </w:rPr>
        <w:t xml:space="preserve">Assignment Due Date   </w:t>
      </w:r>
    </w:p>
    <w:p w14:paraId="66432449" w14:textId="77777777" w:rsidR="00FF742E" w:rsidRPr="00AC7DC2" w:rsidRDefault="00FF742E" w:rsidP="000252F4">
      <w:pPr>
        <w:tabs>
          <w:tab w:val="left" w:pos="5400"/>
        </w:tabs>
        <w:rPr>
          <w:rFonts w:ascii="Calibri" w:hAnsi="Calibri" w:cs="Times New Roman"/>
        </w:rPr>
      </w:pPr>
      <w:r w:rsidRPr="00AC7DC2">
        <w:rPr>
          <w:rFonts w:ascii="Calibri" w:hAnsi="Calibri" w:cs="Times New Roman"/>
        </w:rPr>
        <w:t>Throughout the course.</w:t>
      </w:r>
    </w:p>
    <w:p w14:paraId="38D3ECD2" w14:textId="77777777" w:rsidR="00FF742E" w:rsidRPr="00AC7DC2" w:rsidRDefault="00FF742E" w:rsidP="000252F4">
      <w:pPr>
        <w:tabs>
          <w:tab w:val="left" w:pos="5400"/>
        </w:tabs>
        <w:rPr>
          <w:rFonts w:ascii="Calibri" w:hAnsi="Calibri" w:cs="Times New Roman"/>
          <w:b/>
          <w:i/>
        </w:rPr>
      </w:pPr>
    </w:p>
    <w:p w14:paraId="35310823" w14:textId="77777777" w:rsidR="00FF742E" w:rsidRPr="00AC7DC2" w:rsidRDefault="00FF742E" w:rsidP="000252F4">
      <w:pPr>
        <w:tabs>
          <w:tab w:val="left" w:pos="5400"/>
        </w:tabs>
        <w:rPr>
          <w:rFonts w:ascii="Calibri" w:hAnsi="Calibri" w:cs="Times New Roman"/>
        </w:rPr>
      </w:pPr>
      <w:r w:rsidRPr="00AC7DC2">
        <w:rPr>
          <w:rFonts w:ascii="Calibri" w:hAnsi="Calibri" w:cs="Times New Roman"/>
          <w:b/>
          <w:i/>
        </w:rPr>
        <w:t>Assignment Goal</w:t>
      </w:r>
    </w:p>
    <w:p w14:paraId="3511E402" w14:textId="01A793F0" w:rsidR="00FF742E" w:rsidRPr="00AC7DC2" w:rsidRDefault="00200EDC" w:rsidP="000252F4">
      <w:pPr>
        <w:tabs>
          <w:tab w:val="left" w:pos="5400"/>
        </w:tabs>
        <w:rPr>
          <w:rFonts w:ascii="Calibri" w:hAnsi="Calibri" w:cs="Times New Roman"/>
        </w:rPr>
      </w:pPr>
      <w:r w:rsidRPr="00AC7DC2">
        <w:rPr>
          <w:rFonts w:ascii="Calibri" w:hAnsi="Calibri" w:cs="Times New Roman"/>
        </w:rPr>
        <w:t>To cultivate a strong and supportive community in which all students can learn and be challenged</w:t>
      </w:r>
      <w:r w:rsidR="00FF742E" w:rsidRPr="00AC7DC2">
        <w:rPr>
          <w:rFonts w:ascii="Calibri" w:hAnsi="Calibri" w:cs="Times New Roman"/>
        </w:rPr>
        <w:t xml:space="preserve">.  </w:t>
      </w:r>
    </w:p>
    <w:p w14:paraId="0A64EA89" w14:textId="77777777" w:rsidR="00FF742E" w:rsidRPr="00AC7DC2" w:rsidRDefault="00FF742E" w:rsidP="000252F4">
      <w:pPr>
        <w:tabs>
          <w:tab w:val="left" w:pos="5400"/>
        </w:tabs>
        <w:rPr>
          <w:rFonts w:ascii="Calibri" w:hAnsi="Calibri" w:cs="Times New Roman"/>
        </w:rPr>
      </w:pPr>
    </w:p>
    <w:p w14:paraId="6863AC05" w14:textId="5E28326D" w:rsidR="00FF742E" w:rsidRPr="00AC7DC2" w:rsidRDefault="00FF742E" w:rsidP="000252F4">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54C3AF6F" w14:textId="43F43949" w:rsidR="00885272" w:rsidRPr="00AC7DC2" w:rsidRDefault="00F04DAD" w:rsidP="000252F4">
      <w:pPr>
        <w:widowControl w:val="0"/>
        <w:autoSpaceDE w:val="0"/>
        <w:autoSpaceDN w:val="0"/>
        <w:adjustRightInd w:val="0"/>
        <w:rPr>
          <w:rFonts w:ascii="Calibri" w:hAnsi="Calibri" w:cs="Times New Roman"/>
          <w:bCs/>
        </w:rPr>
      </w:pPr>
      <w:r w:rsidRPr="00AC7DC2">
        <w:rPr>
          <w:rFonts w:ascii="Calibri" w:hAnsi="Calibri" w:cs="Times New Roman"/>
          <w:bCs/>
        </w:rPr>
        <w:t xml:space="preserve">There are </w:t>
      </w:r>
      <w:r w:rsidR="00D62717" w:rsidRPr="00AC7DC2">
        <w:rPr>
          <w:rFonts w:ascii="Calibri" w:hAnsi="Calibri" w:cs="Times New Roman"/>
          <w:bCs/>
        </w:rPr>
        <w:t>three</w:t>
      </w:r>
      <w:r w:rsidRPr="00AC7DC2">
        <w:rPr>
          <w:rFonts w:ascii="Calibri" w:hAnsi="Calibri" w:cs="Times New Roman"/>
          <w:bCs/>
        </w:rPr>
        <w:t xml:space="preserve"> components to earning</w:t>
      </w:r>
      <w:r w:rsidR="00885272" w:rsidRPr="00AC7DC2">
        <w:rPr>
          <w:rFonts w:ascii="Calibri" w:hAnsi="Calibri" w:cs="Times New Roman"/>
          <w:bCs/>
        </w:rPr>
        <w:t xml:space="preserve"> community engagement points:</w:t>
      </w:r>
    </w:p>
    <w:p w14:paraId="3803F278" w14:textId="48E4CFC8" w:rsidR="00885272" w:rsidRPr="00AC7DC2" w:rsidRDefault="00FD6CDF" w:rsidP="000252F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AC7DC2">
        <w:rPr>
          <w:rFonts w:ascii="Calibri" w:hAnsi="Calibri" w:cs="Times New Roman"/>
          <w:bCs/>
          <w:szCs w:val="24"/>
        </w:rPr>
        <w:t xml:space="preserve">Regular attendance and participation </w:t>
      </w:r>
      <w:r w:rsidR="00200EDC" w:rsidRPr="00AC7DC2">
        <w:rPr>
          <w:rFonts w:ascii="Calibri" w:hAnsi="Calibri" w:cs="Times New Roman"/>
          <w:bCs/>
          <w:szCs w:val="24"/>
        </w:rPr>
        <w:t>in the course is essential to a successful learning environment. Accordingly, I will keep track of</w:t>
      </w:r>
      <w:r w:rsidRPr="00AC7DC2">
        <w:rPr>
          <w:rFonts w:ascii="Calibri" w:hAnsi="Calibri" w:cs="Times New Roman"/>
          <w:szCs w:val="24"/>
        </w:rPr>
        <w:t xml:space="preserve"> attendance</w:t>
      </w:r>
      <w:r w:rsidR="00885272" w:rsidRPr="00AC7DC2">
        <w:rPr>
          <w:rFonts w:ascii="Calibri" w:hAnsi="Calibri" w:cs="Times New Roman"/>
          <w:szCs w:val="24"/>
        </w:rPr>
        <w:t>.</w:t>
      </w:r>
    </w:p>
    <w:p w14:paraId="198EB38E" w14:textId="4F147979" w:rsidR="00E5229F" w:rsidRPr="00AC7DC2" w:rsidRDefault="00B67422" w:rsidP="000252F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AC7DC2">
        <w:rPr>
          <w:rFonts w:ascii="Calibri" w:hAnsi="Calibri" w:cs="Times New Roman"/>
          <w:szCs w:val="24"/>
        </w:rPr>
        <w:t>We</w:t>
      </w:r>
      <w:r w:rsidR="00BB5CF5" w:rsidRPr="00AC7DC2">
        <w:rPr>
          <w:rFonts w:ascii="Calibri" w:hAnsi="Calibri" w:cs="Times New Roman"/>
          <w:szCs w:val="24"/>
        </w:rPr>
        <w:t xml:space="preserve"> will use online Lino boards as a springboard for our discussions.</w:t>
      </w:r>
      <w:r w:rsidR="00885272" w:rsidRPr="00AC7DC2">
        <w:rPr>
          <w:rFonts w:ascii="Calibri" w:hAnsi="Calibri" w:cs="Times New Roman"/>
          <w:szCs w:val="24"/>
        </w:rPr>
        <w:t xml:space="preserve"> Submitting a post for each class discussion is required. </w:t>
      </w:r>
      <w:r w:rsidR="00E5229F" w:rsidRPr="00AC7DC2">
        <w:rPr>
          <w:rFonts w:ascii="Calibri" w:hAnsi="Calibri" w:cs="Times New Roman"/>
          <w:szCs w:val="24"/>
        </w:rPr>
        <w:t>I will send you an invitation to create an account on linoit.com using your Auburn email address. You will be invited to join a group, and will have access to an online bulletin board that is accessible only by members of our class.  On the virtual bulletin board, you will post</w:t>
      </w:r>
      <w:r w:rsidR="0039196B" w:rsidRPr="00AC7DC2">
        <w:rPr>
          <w:rFonts w:ascii="Calibri" w:hAnsi="Calibri" w:cs="Times New Roman"/>
          <w:szCs w:val="24"/>
        </w:rPr>
        <w:t xml:space="preserve"> virtual</w:t>
      </w:r>
      <w:r w:rsidR="00E5229F" w:rsidRPr="00AC7DC2">
        <w:rPr>
          <w:rFonts w:ascii="Calibri" w:hAnsi="Calibri" w:cs="Times New Roman"/>
          <w:szCs w:val="24"/>
        </w:rPr>
        <w:t xml:space="preserve"> stickies with </w:t>
      </w:r>
      <w:r w:rsidRPr="00AC7DC2">
        <w:rPr>
          <w:rFonts w:ascii="Calibri" w:hAnsi="Calibri" w:cs="Times New Roman"/>
          <w:szCs w:val="24"/>
        </w:rPr>
        <w:t xml:space="preserve">words, </w:t>
      </w:r>
      <w:r w:rsidR="00E5229F" w:rsidRPr="00AC7DC2">
        <w:rPr>
          <w:rFonts w:ascii="Calibri" w:hAnsi="Calibri" w:cs="Times New Roman"/>
          <w:szCs w:val="24"/>
        </w:rPr>
        <w:t>phrase</w:t>
      </w:r>
      <w:r w:rsidRPr="00AC7DC2">
        <w:rPr>
          <w:rFonts w:ascii="Calibri" w:hAnsi="Calibri" w:cs="Times New Roman"/>
          <w:szCs w:val="24"/>
        </w:rPr>
        <w:t xml:space="preserve">s, images, links, etc. that stand out to you </w:t>
      </w:r>
      <w:r w:rsidR="0039196B" w:rsidRPr="00AC7DC2">
        <w:rPr>
          <w:rFonts w:ascii="Calibri" w:hAnsi="Calibri" w:cs="Times New Roman"/>
          <w:szCs w:val="24"/>
        </w:rPr>
        <w:t>in relation to</w:t>
      </w:r>
      <w:r w:rsidRPr="00AC7DC2">
        <w:rPr>
          <w:rFonts w:ascii="Calibri" w:hAnsi="Calibri" w:cs="Times New Roman"/>
          <w:szCs w:val="24"/>
        </w:rPr>
        <w:t xml:space="preserve"> our weekly readings</w:t>
      </w:r>
      <w:r w:rsidR="00E5229F" w:rsidRPr="00AC7DC2">
        <w:rPr>
          <w:rFonts w:ascii="Calibri" w:hAnsi="Calibri" w:cs="Times New Roman"/>
          <w:szCs w:val="24"/>
        </w:rPr>
        <w:t xml:space="preserve">. </w:t>
      </w:r>
      <w:r w:rsidR="005B7523" w:rsidRPr="00AC7DC2">
        <w:rPr>
          <w:rFonts w:ascii="Calibri" w:hAnsi="Calibri" w:cs="Times New Roman"/>
          <w:szCs w:val="24"/>
        </w:rPr>
        <w:t>During class, you will be asked to explain your post and we will discuss as a group.</w:t>
      </w:r>
    </w:p>
    <w:p w14:paraId="15A9E5D5" w14:textId="6E6B47A4" w:rsidR="00200EDC" w:rsidRPr="00AC7DC2" w:rsidRDefault="00885272" w:rsidP="000252F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AC7DC2">
        <w:rPr>
          <w:rFonts w:ascii="Calibri" w:hAnsi="Calibri" w:cs="Times New Roman"/>
          <w:szCs w:val="24"/>
        </w:rPr>
        <w:t xml:space="preserve">A final </w:t>
      </w:r>
      <w:r w:rsidR="0071788F" w:rsidRPr="00AC7DC2">
        <w:rPr>
          <w:rFonts w:ascii="Calibri" w:hAnsi="Calibri" w:cs="Times New Roman"/>
          <w:szCs w:val="24"/>
        </w:rPr>
        <w:t xml:space="preserve">and </w:t>
      </w:r>
      <w:r w:rsidRPr="00AC7DC2">
        <w:rPr>
          <w:rFonts w:ascii="Calibri" w:hAnsi="Calibri" w:cs="Times New Roman"/>
          <w:szCs w:val="24"/>
        </w:rPr>
        <w:t xml:space="preserve">crucial component of course engagement is participation in our course discussions. </w:t>
      </w:r>
      <w:r w:rsidR="00200EDC" w:rsidRPr="00AC7DC2">
        <w:rPr>
          <w:rFonts w:ascii="Calibri" w:hAnsi="Calibri" w:cs="Times New Roman"/>
          <w:szCs w:val="24"/>
        </w:rPr>
        <w:t xml:space="preserve">I will consider </w:t>
      </w:r>
      <w:r w:rsidR="00A2353A" w:rsidRPr="00AC7DC2">
        <w:rPr>
          <w:rFonts w:ascii="Calibri" w:hAnsi="Calibri" w:cs="Times New Roman"/>
          <w:szCs w:val="24"/>
        </w:rPr>
        <w:t xml:space="preserve">the </w:t>
      </w:r>
      <w:r w:rsidR="00200EDC" w:rsidRPr="00AC7DC2">
        <w:rPr>
          <w:rFonts w:ascii="Calibri" w:hAnsi="Calibri" w:cs="Times New Roman"/>
          <w:szCs w:val="24"/>
        </w:rPr>
        <w:t xml:space="preserve">following factors when evaluating your participation: </w:t>
      </w:r>
    </w:p>
    <w:p w14:paraId="59CD2883" w14:textId="2C69CBF6" w:rsidR="00F04DAD" w:rsidRPr="00AC7DC2" w:rsidRDefault="006111B3"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offering punctual posts on our course Lino boards</w:t>
      </w:r>
    </w:p>
    <w:p w14:paraId="31E2DD6B" w14:textId="5DEB3C81"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contributing in</w:t>
      </w:r>
      <w:r w:rsidR="0012306C" w:rsidRPr="00AC7DC2">
        <w:rPr>
          <w:rFonts w:ascii="Calibri" w:hAnsi="Calibri" w:cs="Times New Roman"/>
          <w:szCs w:val="24"/>
        </w:rPr>
        <w:t>teresting, insightful comments that reflect familiarity with the course readings</w:t>
      </w:r>
      <w:r w:rsidR="00F04DAD" w:rsidRPr="00AC7DC2">
        <w:rPr>
          <w:rFonts w:ascii="Calibri" w:hAnsi="Calibri" w:cs="Times New Roman"/>
          <w:szCs w:val="24"/>
        </w:rPr>
        <w:t xml:space="preserve"> to discussions</w:t>
      </w:r>
    </w:p>
    <w:p w14:paraId="67551ED2"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presenting good examples of concepts being discussed </w:t>
      </w:r>
    </w:p>
    <w:p w14:paraId="478C4D08"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building on the comments of others </w:t>
      </w:r>
    </w:p>
    <w:p w14:paraId="6C741793"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raising good questions </w:t>
      </w:r>
    </w:p>
    <w:p w14:paraId="3CB96348"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being sensitive to your level of participation and making attempts to increase or decrease it as necessary</w:t>
      </w:r>
    </w:p>
    <w:p w14:paraId="2F2284D1"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being sensitive to the emotional impact of your statements </w:t>
      </w:r>
    </w:p>
    <w:p w14:paraId="5A4E2096"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considering and responding appropriately to others' comments </w:t>
      </w:r>
    </w:p>
    <w:p w14:paraId="4C4D71C6"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while challenging the perspectives and ideas of peers with differing opinions and experiences is encouraged, attacking or devaluing the contributions of others are unacceptable for this class and are grounds for removal from the course at the discretion of the instructor.</w:t>
      </w:r>
    </w:p>
    <w:p w14:paraId="6D577129" w14:textId="77777777" w:rsidR="00200EDC" w:rsidRPr="00AC7DC2" w:rsidRDefault="00200EDC" w:rsidP="000252F4">
      <w:pPr>
        <w:widowControl w:val="0"/>
        <w:autoSpaceDE w:val="0"/>
        <w:autoSpaceDN w:val="0"/>
        <w:adjustRightInd w:val="0"/>
        <w:rPr>
          <w:rFonts w:ascii="Calibri" w:hAnsi="Calibri" w:cs="Times New Roman"/>
        </w:rPr>
      </w:pPr>
    </w:p>
    <w:p w14:paraId="47CDD898" w14:textId="5343B1AE" w:rsidR="00FD6CDF" w:rsidRPr="00AC7DC2" w:rsidRDefault="00A2353A" w:rsidP="000252F4">
      <w:pPr>
        <w:widowControl w:val="0"/>
        <w:autoSpaceDE w:val="0"/>
        <w:autoSpaceDN w:val="0"/>
        <w:adjustRightInd w:val="0"/>
        <w:rPr>
          <w:rFonts w:ascii="Calibri" w:hAnsi="Calibri" w:cs="Times New Roman"/>
        </w:rPr>
      </w:pPr>
      <w:r w:rsidRPr="00AC7DC2">
        <w:rPr>
          <w:rFonts w:ascii="Calibri" w:hAnsi="Calibri" w:cs="Times New Roman"/>
        </w:rPr>
        <w:t>Students may earn up to 100</w:t>
      </w:r>
      <w:r w:rsidR="0012306C" w:rsidRPr="00AC7DC2">
        <w:rPr>
          <w:rFonts w:ascii="Calibri" w:hAnsi="Calibri" w:cs="Times New Roman"/>
        </w:rPr>
        <w:t xml:space="preserve"> points during each class period</w:t>
      </w:r>
      <w:r w:rsidRPr="00AC7DC2">
        <w:rPr>
          <w:rFonts w:ascii="Calibri" w:hAnsi="Calibri" w:cs="Times New Roman"/>
        </w:rPr>
        <w:t xml:space="preserve"> - 25</w:t>
      </w:r>
      <w:r w:rsidR="00CE18B3" w:rsidRPr="00AC7DC2">
        <w:rPr>
          <w:rFonts w:ascii="Calibri" w:hAnsi="Calibri" w:cs="Times New Roman"/>
        </w:rPr>
        <w:t xml:space="preserve"> point</w:t>
      </w:r>
      <w:r w:rsidRPr="00AC7DC2">
        <w:rPr>
          <w:rFonts w:ascii="Calibri" w:hAnsi="Calibri" w:cs="Times New Roman"/>
        </w:rPr>
        <w:t>s</w:t>
      </w:r>
      <w:r w:rsidR="00CE18B3" w:rsidRPr="00AC7DC2">
        <w:rPr>
          <w:rFonts w:ascii="Calibri" w:hAnsi="Calibri" w:cs="Times New Roman"/>
        </w:rPr>
        <w:t xml:space="preserve"> for submitting discussion prompts (Lino pos</w:t>
      </w:r>
      <w:r w:rsidRPr="00AC7DC2">
        <w:rPr>
          <w:rFonts w:ascii="Calibri" w:hAnsi="Calibri" w:cs="Times New Roman"/>
        </w:rPr>
        <w:t>ts), 25</w:t>
      </w:r>
      <w:r w:rsidR="00D62717" w:rsidRPr="00AC7DC2">
        <w:rPr>
          <w:rFonts w:ascii="Calibri" w:hAnsi="Calibri" w:cs="Times New Roman"/>
        </w:rPr>
        <w:t xml:space="preserve"> point</w:t>
      </w:r>
      <w:r w:rsidRPr="00AC7DC2">
        <w:rPr>
          <w:rFonts w:ascii="Calibri" w:hAnsi="Calibri" w:cs="Times New Roman"/>
        </w:rPr>
        <w:t>s</w:t>
      </w:r>
      <w:r w:rsidR="00CE18B3" w:rsidRPr="00AC7DC2">
        <w:rPr>
          <w:rFonts w:ascii="Calibri" w:hAnsi="Calibri" w:cs="Times New Roman"/>
        </w:rPr>
        <w:t xml:space="preserve"> for attendance and </w:t>
      </w:r>
      <w:r w:rsidRPr="00AC7DC2">
        <w:rPr>
          <w:rFonts w:ascii="Calibri" w:hAnsi="Calibri" w:cs="Times New Roman"/>
        </w:rPr>
        <w:t xml:space="preserve">50 points for </w:t>
      </w:r>
      <w:r w:rsidR="00CE18B3" w:rsidRPr="00AC7DC2">
        <w:rPr>
          <w:rFonts w:ascii="Calibri" w:hAnsi="Calibri" w:cs="Times New Roman"/>
        </w:rPr>
        <w:t xml:space="preserve">active discussion </w:t>
      </w:r>
      <w:r w:rsidR="0012306C" w:rsidRPr="00AC7DC2">
        <w:rPr>
          <w:rFonts w:ascii="Calibri" w:hAnsi="Calibri" w:cs="Times New Roman"/>
        </w:rPr>
        <w:t xml:space="preserve">based on the above criteria. </w:t>
      </w:r>
      <w:r w:rsidR="00032BCF" w:rsidRPr="00AC7DC2">
        <w:rPr>
          <w:rFonts w:ascii="Calibri" w:hAnsi="Calibri" w:cs="Times New Roman"/>
        </w:rPr>
        <w:t>The lowest daily engagement grade will be dropped, which means that students may miss one class period without affecting their grade. P</w:t>
      </w:r>
      <w:r w:rsidRPr="00AC7DC2">
        <w:rPr>
          <w:rFonts w:ascii="Calibri" w:hAnsi="Calibri" w:cs="Times New Roman"/>
        </w:rPr>
        <w:t>oints will be totaled and</w:t>
      </w:r>
      <w:r w:rsidR="00032BCF" w:rsidRPr="00AC7DC2">
        <w:rPr>
          <w:rFonts w:ascii="Calibri" w:hAnsi="Calibri" w:cs="Times New Roman"/>
        </w:rPr>
        <w:t xml:space="preserve"> divided by </w:t>
      </w:r>
      <w:r w:rsidR="00986645" w:rsidRPr="00AC7DC2">
        <w:rPr>
          <w:rFonts w:ascii="Calibri" w:hAnsi="Calibri" w:cs="Times New Roman"/>
        </w:rPr>
        <w:t xml:space="preserve">the number of class meetings (not counting classes cancelled due to holidays, weather, or other circumstances) </w:t>
      </w:r>
      <w:r w:rsidR="00032BCF" w:rsidRPr="00AC7DC2">
        <w:rPr>
          <w:rFonts w:ascii="Calibri" w:hAnsi="Calibri" w:cs="Times New Roman"/>
        </w:rPr>
        <w:t xml:space="preserve">to reach a total grade for community engagement. </w:t>
      </w:r>
      <w:r w:rsidR="00A12475" w:rsidRPr="00AC7DC2">
        <w:rPr>
          <w:rFonts w:ascii="Calibri" w:hAnsi="Calibri" w:cs="Times New Roman"/>
        </w:rPr>
        <w:t>A</w:t>
      </w:r>
      <w:r w:rsidR="003D7C1B" w:rsidRPr="00AC7DC2">
        <w:rPr>
          <w:rFonts w:ascii="Calibri" w:hAnsi="Calibri" w:cs="Times New Roman"/>
        </w:rPr>
        <w:t>dditional absences must be discussed with me and alternative assignments may be given based on extenuating circumstances.</w:t>
      </w:r>
    </w:p>
    <w:p w14:paraId="4F04CE33" w14:textId="77777777" w:rsidR="00CB4895" w:rsidRPr="00AC7DC2" w:rsidRDefault="00CB4895" w:rsidP="000252F4">
      <w:pPr>
        <w:rPr>
          <w:rFonts w:ascii="Calibri" w:hAnsi="Calibri" w:cs="Times New Roman"/>
        </w:rPr>
      </w:pPr>
    </w:p>
    <w:p w14:paraId="317D0B2B" w14:textId="49B33B9C" w:rsidR="00D62717" w:rsidRPr="00AC7DC2" w:rsidRDefault="00D62717" w:rsidP="000252F4">
      <w:pPr>
        <w:rPr>
          <w:rFonts w:ascii="Calibri" w:hAnsi="Calibri" w:cs="Times New Roman"/>
          <w:b/>
        </w:rPr>
      </w:pPr>
      <w:r w:rsidRPr="00AC7DC2">
        <w:rPr>
          <w:rFonts w:ascii="Calibri" w:hAnsi="Calibri" w:cs="Times New Roman"/>
          <w:b/>
          <w:u w:val="single"/>
        </w:rPr>
        <w:t>Professional Competencies Rubrics</w:t>
      </w:r>
    </w:p>
    <w:p w14:paraId="252236FB" w14:textId="77777777" w:rsidR="00D62717" w:rsidRPr="00AC7DC2" w:rsidRDefault="00D62717" w:rsidP="000252F4">
      <w:pPr>
        <w:tabs>
          <w:tab w:val="left" w:pos="5400"/>
        </w:tabs>
        <w:rPr>
          <w:rFonts w:ascii="Calibri" w:hAnsi="Calibri" w:cs="Times New Roman"/>
          <w:b/>
          <w:i/>
        </w:rPr>
      </w:pPr>
      <w:r w:rsidRPr="00AC7DC2">
        <w:rPr>
          <w:rFonts w:ascii="Calibri" w:hAnsi="Calibri" w:cs="Times New Roman"/>
          <w:b/>
          <w:i/>
        </w:rPr>
        <w:t>Assignment Value</w:t>
      </w:r>
    </w:p>
    <w:p w14:paraId="2CA4042A" w14:textId="2FD7D556" w:rsidR="00D62717" w:rsidRPr="00AC7DC2" w:rsidRDefault="00D62717" w:rsidP="000252F4">
      <w:pPr>
        <w:tabs>
          <w:tab w:val="left" w:pos="5400"/>
        </w:tabs>
        <w:rPr>
          <w:rFonts w:ascii="Calibri" w:hAnsi="Calibri" w:cs="Times New Roman"/>
        </w:rPr>
      </w:pPr>
      <w:r w:rsidRPr="00AC7DC2">
        <w:rPr>
          <w:rFonts w:ascii="Calibri" w:hAnsi="Calibri" w:cs="Times New Roman"/>
        </w:rPr>
        <w:t>Perce</w:t>
      </w:r>
      <w:r w:rsidR="00214A69" w:rsidRPr="00AC7DC2">
        <w:rPr>
          <w:rFonts w:ascii="Calibri" w:hAnsi="Calibri" w:cs="Times New Roman"/>
        </w:rPr>
        <w:t>nt of total grade:  15</w:t>
      </w:r>
      <w:r w:rsidRPr="00AC7DC2">
        <w:rPr>
          <w:rFonts w:ascii="Calibri" w:hAnsi="Calibri" w:cs="Times New Roman"/>
        </w:rPr>
        <w:t>%</w:t>
      </w:r>
    </w:p>
    <w:p w14:paraId="2B4095F4" w14:textId="77777777" w:rsidR="00D62717" w:rsidRPr="00AC7DC2" w:rsidRDefault="00D62717" w:rsidP="000252F4">
      <w:pPr>
        <w:tabs>
          <w:tab w:val="left" w:pos="5400"/>
        </w:tabs>
        <w:rPr>
          <w:rFonts w:ascii="Calibri" w:hAnsi="Calibri" w:cs="Times New Roman"/>
          <w:b/>
          <w:i/>
        </w:rPr>
      </w:pPr>
    </w:p>
    <w:p w14:paraId="67C56B2F" w14:textId="77777777" w:rsidR="00D62717" w:rsidRPr="00AC7DC2" w:rsidRDefault="00D62717" w:rsidP="000252F4">
      <w:pPr>
        <w:tabs>
          <w:tab w:val="left" w:pos="5400"/>
        </w:tabs>
        <w:rPr>
          <w:rFonts w:ascii="Calibri" w:hAnsi="Calibri" w:cs="Times New Roman"/>
          <w:b/>
          <w:i/>
        </w:rPr>
      </w:pPr>
      <w:r w:rsidRPr="00AC7DC2">
        <w:rPr>
          <w:rFonts w:ascii="Calibri" w:hAnsi="Calibri" w:cs="Times New Roman"/>
          <w:b/>
          <w:i/>
        </w:rPr>
        <w:t xml:space="preserve">Assignment Due Date   </w:t>
      </w:r>
    </w:p>
    <w:p w14:paraId="77219892" w14:textId="47236E6B" w:rsidR="00D62717" w:rsidRPr="00AC7DC2" w:rsidRDefault="00D62717" w:rsidP="000252F4">
      <w:pPr>
        <w:tabs>
          <w:tab w:val="left" w:pos="5400"/>
        </w:tabs>
        <w:rPr>
          <w:rFonts w:ascii="Calibri" w:hAnsi="Calibri" w:cs="Times New Roman"/>
        </w:rPr>
      </w:pPr>
      <w:r w:rsidRPr="00AC7DC2">
        <w:rPr>
          <w:rFonts w:ascii="Calibri" w:hAnsi="Calibri" w:cs="Times New Roman"/>
        </w:rPr>
        <w:t>Throughout the course.</w:t>
      </w:r>
    </w:p>
    <w:p w14:paraId="5EE7059C" w14:textId="77777777" w:rsidR="00D62717" w:rsidRPr="00AC7DC2" w:rsidRDefault="00D62717" w:rsidP="000252F4">
      <w:pPr>
        <w:tabs>
          <w:tab w:val="left" w:pos="5400"/>
        </w:tabs>
        <w:rPr>
          <w:rFonts w:ascii="Calibri" w:hAnsi="Calibri" w:cs="Times New Roman"/>
        </w:rPr>
      </w:pPr>
      <w:r w:rsidRPr="00AC7DC2">
        <w:rPr>
          <w:rFonts w:ascii="Calibri" w:hAnsi="Calibri" w:cs="Times New Roman"/>
          <w:b/>
          <w:i/>
        </w:rPr>
        <w:t>Assignment Goal</w:t>
      </w:r>
    </w:p>
    <w:p w14:paraId="261EA513" w14:textId="494104DD" w:rsidR="00D62717" w:rsidRPr="00AC7DC2" w:rsidRDefault="00A2353A" w:rsidP="000252F4">
      <w:pPr>
        <w:tabs>
          <w:tab w:val="left" w:pos="5400"/>
        </w:tabs>
        <w:rPr>
          <w:rFonts w:ascii="Calibri" w:hAnsi="Calibri" w:cs="Times New Roman"/>
        </w:rPr>
      </w:pPr>
      <w:r w:rsidRPr="00AC7DC2">
        <w:rPr>
          <w:rFonts w:ascii="Calibri" w:hAnsi="Calibri" w:cs="Times New Roman"/>
        </w:rPr>
        <w:t>To engage students in critically evaluating their strengths and weaknesses as a student affairs professional and educational leader.</w:t>
      </w:r>
    </w:p>
    <w:p w14:paraId="5E6480A7" w14:textId="77777777" w:rsidR="00A2353A" w:rsidRPr="00AC7DC2" w:rsidRDefault="00A2353A" w:rsidP="000252F4">
      <w:pPr>
        <w:tabs>
          <w:tab w:val="left" w:pos="5400"/>
        </w:tabs>
        <w:rPr>
          <w:rFonts w:ascii="Calibri" w:hAnsi="Calibri" w:cs="Times New Roman"/>
          <w:b/>
          <w:i/>
        </w:rPr>
      </w:pPr>
    </w:p>
    <w:p w14:paraId="55D51E13" w14:textId="413660B1" w:rsidR="00214A69" w:rsidRPr="00AC7DC2" w:rsidRDefault="00D62717" w:rsidP="000252F4">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171F7B73" w14:textId="62E4AA42" w:rsidR="00D62717" w:rsidRPr="00AC7DC2" w:rsidRDefault="00D62717" w:rsidP="000252F4">
      <w:pPr>
        <w:widowControl w:val="0"/>
        <w:autoSpaceDE w:val="0"/>
        <w:autoSpaceDN w:val="0"/>
        <w:adjustRightInd w:val="0"/>
        <w:rPr>
          <w:rFonts w:ascii="Calibri" w:hAnsi="Calibri" w:cs="Times New Roman"/>
        </w:rPr>
      </w:pPr>
      <w:r w:rsidRPr="00AC7DC2">
        <w:rPr>
          <w:rFonts w:ascii="Calibri" w:hAnsi="Calibri" w:cs="Times New Roman"/>
        </w:rPr>
        <w:t>Throughout the semester you will be asked to review and complete the ACPA/NASPA Professional Competencies Rubrics—</w:t>
      </w:r>
      <w:r w:rsidR="003A73BF" w:rsidRPr="00AC7DC2">
        <w:rPr>
          <w:rFonts w:ascii="Calibri" w:hAnsi="Calibri" w:cs="Times New Roman"/>
        </w:rPr>
        <w:t>10</w:t>
      </w:r>
      <w:r w:rsidRPr="00AC7DC2">
        <w:rPr>
          <w:rFonts w:ascii="Calibri" w:hAnsi="Calibri" w:cs="Times New Roman"/>
        </w:rPr>
        <w:t xml:space="preserve"> total—and to bring these assessments to class for group discussions. </w:t>
      </w:r>
      <w:r w:rsidR="007865F5" w:rsidRPr="00AC7DC2">
        <w:rPr>
          <w:rFonts w:ascii="Calibri" w:hAnsi="Calibri" w:cs="Times New Roman"/>
        </w:rPr>
        <w:t>Your responses should be around one single spaced page or two double spaced pages in length. However the rubric ratings do not have to be written as a formal paper. They may be fully written, bulleted responses, or built as a matrix with responses to each of the prompts. What is more important than the layout is the actual content of the ratings. As such, t</w:t>
      </w:r>
      <w:r w:rsidRPr="00AC7DC2">
        <w:rPr>
          <w:rFonts w:ascii="Calibri" w:hAnsi="Calibri" w:cs="Times New Roman"/>
        </w:rPr>
        <w:t>he learning discussion will be facilitated</w:t>
      </w:r>
      <w:r w:rsidR="00A12475" w:rsidRPr="00AC7DC2">
        <w:rPr>
          <w:rFonts w:ascii="Calibri" w:hAnsi="Calibri" w:cs="Times New Roman"/>
        </w:rPr>
        <w:t xml:space="preserve"> and assessed</w:t>
      </w:r>
      <w:r w:rsidRPr="00AC7DC2">
        <w:rPr>
          <w:rFonts w:ascii="Calibri" w:hAnsi="Calibri" w:cs="Times New Roman"/>
        </w:rPr>
        <w:t xml:space="preserve"> by the following prompts: </w:t>
      </w:r>
    </w:p>
    <w:p w14:paraId="2DCFBBB4" w14:textId="56704130" w:rsidR="00D62717" w:rsidRPr="00AC7DC2" w:rsidRDefault="00D62717" w:rsidP="000252F4">
      <w:pPr>
        <w:pStyle w:val="Default"/>
        <w:numPr>
          <w:ilvl w:val="0"/>
          <w:numId w:val="19"/>
        </w:numPr>
        <w:ind w:left="450" w:hanging="270"/>
        <w:rPr>
          <w:rFonts w:ascii="Calibri" w:hAnsi="Calibri"/>
          <w:color w:val="auto"/>
        </w:rPr>
      </w:pPr>
      <w:r w:rsidRPr="00AC7DC2">
        <w:rPr>
          <w:rFonts w:ascii="Calibri" w:hAnsi="Calibri"/>
          <w:color w:val="auto"/>
        </w:rPr>
        <w:t xml:space="preserve">Rate yourself in each of the competency areas using the competency area rubric. Students can also choose to use a rating system in addition to the rubric that works best for them as long as it helps them to identify where they feel they are in regard to each specific competency. For example, students could use a 1-10 point scale; a very experienced to no experience at all scale, etc. to rate themselves. </w:t>
      </w:r>
    </w:p>
    <w:p w14:paraId="1560A277" w14:textId="6B1598A5" w:rsidR="00D62717" w:rsidRPr="00AC7DC2" w:rsidRDefault="00D62717" w:rsidP="000252F4">
      <w:pPr>
        <w:pStyle w:val="Default"/>
        <w:numPr>
          <w:ilvl w:val="0"/>
          <w:numId w:val="19"/>
        </w:numPr>
        <w:ind w:left="450" w:hanging="270"/>
        <w:rPr>
          <w:rFonts w:ascii="Calibri" w:hAnsi="Calibri"/>
          <w:color w:val="auto"/>
        </w:rPr>
      </w:pPr>
      <w:r w:rsidRPr="00AC7DC2">
        <w:rPr>
          <w:rFonts w:ascii="Calibri" w:hAnsi="Calibri"/>
          <w:color w:val="auto"/>
        </w:rPr>
        <w:t xml:space="preserve">Students should then </w:t>
      </w:r>
      <w:r w:rsidR="00BC75AE" w:rsidRPr="00AC7DC2">
        <w:rPr>
          <w:rFonts w:ascii="Calibri" w:hAnsi="Calibri"/>
          <w:color w:val="auto"/>
        </w:rPr>
        <w:t xml:space="preserve">provide a thorough and thoughtful rationale for their rating </w:t>
      </w:r>
      <w:r w:rsidRPr="00AC7DC2">
        <w:rPr>
          <w:rFonts w:ascii="Calibri" w:hAnsi="Calibri"/>
          <w:color w:val="auto"/>
        </w:rPr>
        <w:t xml:space="preserve">using personal examples and referring to course readings where applicable. You should refer to at least one or more of the required readings </w:t>
      </w:r>
      <w:r w:rsidR="005C3ECF" w:rsidRPr="00AC7DC2">
        <w:rPr>
          <w:rFonts w:ascii="Calibri" w:hAnsi="Calibri"/>
          <w:color w:val="auto"/>
        </w:rPr>
        <w:t xml:space="preserve">in each rubric reflection (not necessarily every section of each rubric) </w:t>
      </w:r>
      <w:r w:rsidRPr="00AC7DC2">
        <w:rPr>
          <w:rFonts w:ascii="Calibri" w:hAnsi="Calibri"/>
          <w:color w:val="auto"/>
        </w:rPr>
        <w:t xml:space="preserve">to receive full credit for your assessment. </w:t>
      </w:r>
    </w:p>
    <w:p w14:paraId="374559F1" w14:textId="77777777" w:rsidR="00D62717" w:rsidRPr="00AC7DC2" w:rsidRDefault="00D62717" w:rsidP="000252F4">
      <w:pPr>
        <w:pStyle w:val="Default"/>
        <w:numPr>
          <w:ilvl w:val="0"/>
          <w:numId w:val="19"/>
        </w:numPr>
        <w:ind w:left="450" w:hanging="270"/>
        <w:rPr>
          <w:rFonts w:ascii="Calibri" w:hAnsi="Calibri"/>
          <w:color w:val="auto"/>
        </w:rPr>
      </w:pPr>
      <w:r w:rsidRPr="00AC7DC2">
        <w:rPr>
          <w:rFonts w:ascii="Calibri" w:hAnsi="Calibri"/>
          <w:color w:val="auto"/>
        </w:rPr>
        <w:t xml:space="preserve">For each area, how can you go about developing (if you are not already there) a high skill level? Describe some strategies you can use. </w:t>
      </w:r>
    </w:p>
    <w:p w14:paraId="4B9F42CA" w14:textId="1BF17C02" w:rsidR="000B48AD" w:rsidRPr="00AC7DC2" w:rsidRDefault="007865F5" w:rsidP="000252F4">
      <w:pPr>
        <w:pStyle w:val="ListParagraph"/>
        <w:numPr>
          <w:ilvl w:val="0"/>
          <w:numId w:val="19"/>
        </w:numPr>
        <w:spacing w:before="0" w:beforeAutospacing="0" w:after="0" w:afterAutospacing="0" w:line="240" w:lineRule="auto"/>
        <w:ind w:left="450" w:hanging="270"/>
        <w:rPr>
          <w:rFonts w:ascii="Calibri" w:hAnsi="Calibri" w:cs="Times New Roman"/>
          <w:szCs w:val="24"/>
        </w:rPr>
      </w:pPr>
      <w:r w:rsidRPr="00AC7DC2">
        <w:rPr>
          <w:rFonts w:ascii="Calibri" w:hAnsi="Calibri" w:cs="Times New Roman"/>
          <w:szCs w:val="24"/>
        </w:rPr>
        <w:t xml:space="preserve">**Question for class discussion (does not have to be written in the assignment)- </w:t>
      </w:r>
      <w:r w:rsidR="00D62717" w:rsidRPr="00AC7DC2">
        <w:rPr>
          <w:rFonts w:ascii="Calibri" w:hAnsi="Calibri" w:cs="Times New Roman"/>
          <w:szCs w:val="24"/>
        </w:rPr>
        <w:t>Consider a functional area of interest to you. How important do you think each of these competencies will be if you enter this specialty and why?</w:t>
      </w:r>
    </w:p>
    <w:p w14:paraId="07248B22" w14:textId="77777777" w:rsidR="009A78D3" w:rsidRPr="00AC7DC2" w:rsidRDefault="009A78D3" w:rsidP="000252F4">
      <w:pPr>
        <w:tabs>
          <w:tab w:val="left" w:pos="5400"/>
        </w:tabs>
        <w:rPr>
          <w:rFonts w:ascii="Calibri" w:hAnsi="Calibri" w:cs="Times New Roman"/>
          <w:b/>
          <w:u w:val="single"/>
        </w:rPr>
      </w:pPr>
    </w:p>
    <w:p w14:paraId="2D1A78DE" w14:textId="1FFA5ADD" w:rsidR="002D347F" w:rsidRPr="00AC7DC2" w:rsidRDefault="002D347F" w:rsidP="000252F4">
      <w:pPr>
        <w:tabs>
          <w:tab w:val="left" w:pos="5400"/>
        </w:tabs>
        <w:rPr>
          <w:rFonts w:ascii="Calibri" w:hAnsi="Calibri" w:cs="Times New Roman"/>
          <w:b/>
        </w:rPr>
      </w:pPr>
      <w:r w:rsidRPr="00AC7DC2">
        <w:rPr>
          <w:rFonts w:ascii="Calibri" w:hAnsi="Calibri" w:cs="Times New Roman"/>
          <w:b/>
          <w:u w:val="single"/>
        </w:rPr>
        <w:t>Functional Area</w:t>
      </w:r>
      <w:r w:rsidR="00493BEA" w:rsidRPr="00AC7DC2">
        <w:rPr>
          <w:rFonts w:ascii="Calibri" w:hAnsi="Calibri" w:cs="Times New Roman"/>
          <w:b/>
          <w:u w:val="single"/>
        </w:rPr>
        <w:t xml:space="preserve"> Paper and</w:t>
      </w:r>
      <w:r w:rsidRPr="00AC7DC2">
        <w:rPr>
          <w:rFonts w:ascii="Calibri" w:hAnsi="Calibri" w:cs="Times New Roman"/>
          <w:b/>
          <w:u w:val="single"/>
        </w:rPr>
        <w:t xml:space="preserve"> Informational Handout </w:t>
      </w:r>
      <w:r w:rsidR="00493BEA" w:rsidRPr="00AC7DC2">
        <w:rPr>
          <w:rFonts w:ascii="Calibri" w:hAnsi="Calibri" w:cs="Times New Roman"/>
          <w:b/>
          <w:u w:val="single"/>
        </w:rPr>
        <w:t>P</w:t>
      </w:r>
      <w:r w:rsidRPr="00AC7DC2">
        <w:rPr>
          <w:rFonts w:ascii="Calibri" w:hAnsi="Calibri" w:cs="Times New Roman"/>
          <w:b/>
          <w:u w:val="single"/>
        </w:rPr>
        <w:t>resentation</w:t>
      </w:r>
      <w:r w:rsidRPr="00AC7DC2">
        <w:rPr>
          <w:rFonts w:ascii="Calibri" w:hAnsi="Calibri" w:cs="Times New Roman"/>
          <w:b/>
        </w:rPr>
        <w:t xml:space="preserve"> </w:t>
      </w:r>
    </w:p>
    <w:p w14:paraId="4D872EB1" w14:textId="6AE34D54" w:rsidR="002D347F" w:rsidRPr="00AC7DC2" w:rsidRDefault="002D347F" w:rsidP="000252F4">
      <w:pPr>
        <w:tabs>
          <w:tab w:val="left" w:pos="5400"/>
        </w:tabs>
        <w:rPr>
          <w:rFonts w:ascii="Calibri" w:hAnsi="Calibri" w:cs="Times New Roman"/>
          <w:b/>
          <w:i/>
        </w:rPr>
      </w:pPr>
      <w:r w:rsidRPr="00AC7DC2">
        <w:rPr>
          <w:rFonts w:ascii="Calibri" w:hAnsi="Calibri" w:cs="Times New Roman"/>
          <w:b/>
          <w:i/>
        </w:rPr>
        <w:t>Assignment Value</w:t>
      </w:r>
    </w:p>
    <w:p w14:paraId="56172473" w14:textId="0782F114" w:rsidR="002D347F" w:rsidRPr="00AC7DC2" w:rsidRDefault="00B47F79" w:rsidP="000252F4">
      <w:pPr>
        <w:tabs>
          <w:tab w:val="left" w:pos="5400"/>
        </w:tabs>
        <w:rPr>
          <w:rFonts w:ascii="Calibri" w:hAnsi="Calibri" w:cs="Times New Roman"/>
        </w:rPr>
      </w:pPr>
      <w:r w:rsidRPr="00AC7DC2">
        <w:rPr>
          <w:rFonts w:ascii="Calibri" w:hAnsi="Calibri" w:cs="Times New Roman"/>
        </w:rPr>
        <w:t xml:space="preserve">Percent of total grade: </w:t>
      </w:r>
      <w:r w:rsidR="00F951C1" w:rsidRPr="00AC7DC2">
        <w:rPr>
          <w:rFonts w:ascii="Calibri" w:hAnsi="Calibri" w:cs="Times New Roman"/>
        </w:rPr>
        <w:t>10</w:t>
      </w:r>
      <w:r w:rsidR="002D347F" w:rsidRPr="00AC7DC2">
        <w:rPr>
          <w:rFonts w:ascii="Calibri" w:hAnsi="Calibri" w:cs="Times New Roman"/>
        </w:rPr>
        <w:t xml:space="preserve">% </w:t>
      </w:r>
    </w:p>
    <w:p w14:paraId="50DE3C0C" w14:textId="77777777" w:rsidR="002D347F" w:rsidRPr="00AC7DC2" w:rsidRDefault="002D347F" w:rsidP="000252F4">
      <w:pPr>
        <w:tabs>
          <w:tab w:val="left" w:pos="5400"/>
        </w:tabs>
        <w:rPr>
          <w:rFonts w:ascii="Calibri" w:hAnsi="Calibri" w:cs="Times New Roman"/>
          <w:b/>
          <w:i/>
        </w:rPr>
      </w:pPr>
    </w:p>
    <w:p w14:paraId="78B28441" w14:textId="77777777" w:rsidR="002D347F" w:rsidRPr="00AC7DC2" w:rsidRDefault="002D347F" w:rsidP="000252F4">
      <w:pPr>
        <w:tabs>
          <w:tab w:val="left" w:pos="5400"/>
        </w:tabs>
        <w:rPr>
          <w:rFonts w:ascii="Calibri" w:hAnsi="Calibri" w:cs="Times New Roman"/>
          <w:b/>
          <w:i/>
        </w:rPr>
      </w:pPr>
      <w:r w:rsidRPr="00AC7DC2">
        <w:rPr>
          <w:rFonts w:ascii="Calibri" w:hAnsi="Calibri" w:cs="Times New Roman"/>
          <w:b/>
          <w:i/>
        </w:rPr>
        <w:t xml:space="preserve">Assignment Due Date   </w:t>
      </w:r>
    </w:p>
    <w:p w14:paraId="7388A107" w14:textId="5894AB19" w:rsidR="002D347F" w:rsidRPr="00AC7DC2" w:rsidRDefault="00B10473" w:rsidP="000252F4">
      <w:pPr>
        <w:tabs>
          <w:tab w:val="left" w:pos="5400"/>
        </w:tabs>
        <w:rPr>
          <w:rFonts w:ascii="Calibri" w:hAnsi="Calibri" w:cs="Times New Roman"/>
        </w:rPr>
      </w:pPr>
      <w:r w:rsidRPr="00AC7DC2">
        <w:rPr>
          <w:rFonts w:ascii="Calibri" w:hAnsi="Calibri" w:cs="Times New Roman"/>
        </w:rPr>
        <w:t>Monday, September 18</w:t>
      </w:r>
    </w:p>
    <w:p w14:paraId="5B968DA4" w14:textId="77777777" w:rsidR="002D347F" w:rsidRPr="00AC7DC2" w:rsidRDefault="002D347F" w:rsidP="000252F4">
      <w:pPr>
        <w:tabs>
          <w:tab w:val="left" w:pos="5400"/>
        </w:tabs>
        <w:rPr>
          <w:rFonts w:ascii="Calibri" w:hAnsi="Calibri" w:cs="Times New Roman"/>
          <w:b/>
          <w:i/>
        </w:rPr>
      </w:pPr>
    </w:p>
    <w:p w14:paraId="39C4AF69" w14:textId="77777777" w:rsidR="002D347F" w:rsidRPr="00AC7DC2" w:rsidRDefault="002D347F" w:rsidP="000252F4">
      <w:pPr>
        <w:tabs>
          <w:tab w:val="left" w:pos="5400"/>
        </w:tabs>
        <w:rPr>
          <w:rFonts w:ascii="Calibri" w:hAnsi="Calibri" w:cs="Times New Roman"/>
        </w:rPr>
      </w:pPr>
      <w:r w:rsidRPr="00AC7DC2">
        <w:rPr>
          <w:rFonts w:ascii="Calibri" w:hAnsi="Calibri" w:cs="Times New Roman"/>
          <w:b/>
          <w:i/>
        </w:rPr>
        <w:t>Assignment Goal</w:t>
      </w:r>
    </w:p>
    <w:p w14:paraId="61A055ED" w14:textId="59953610" w:rsidR="009A78D3" w:rsidRPr="00AC7DC2" w:rsidRDefault="009A4C33" w:rsidP="000252F4">
      <w:pPr>
        <w:rPr>
          <w:rFonts w:ascii="Calibri" w:hAnsi="Calibri" w:cs="Times New Roman"/>
        </w:rPr>
      </w:pPr>
      <w:r w:rsidRPr="00AC7DC2">
        <w:rPr>
          <w:rFonts w:ascii="Calibri" w:hAnsi="Calibri" w:cs="Times New Roman"/>
        </w:rPr>
        <w:t>The purpose of this assignment is to increase class members’ understanding of several student affairs functional areas (e.g., campus recreation, student activities, etc.).</w:t>
      </w:r>
    </w:p>
    <w:p w14:paraId="5F0D5D22" w14:textId="77777777" w:rsidR="009A78D3" w:rsidRPr="00AC7DC2" w:rsidRDefault="009A78D3" w:rsidP="000252F4">
      <w:pPr>
        <w:tabs>
          <w:tab w:val="left" w:pos="5400"/>
        </w:tabs>
        <w:rPr>
          <w:rFonts w:ascii="Calibri" w:hAnsi="Calibri" w:cs="Times New Roman"/>
          <w:b/>
          <w:i/>
        </w:rPr>
      </w:pPr>
    </w:p>
    <w:p w14:paraId="1D2E3486" w14:textId="627C9D03" w:rsidR="007715E8" w:rsidRPr="00AC7DC2" w:rsidRDefault="009A4C33" w:rsidP="000252F4">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2695DC21" w14:textId="5921FA32" w:rsidR="002D347F" w:rsidRPr="00AC7DC2" w:rsidRDefault="00531A96" w:rsidP="000252F4">
      <w:pPr>
        <w:rPr>
          <w:rFonts w:ascii="Calibri" w:hAnsi="Calibri" w:cs="Times New Roman"/>
        </w:rPr>
      </w:pPr>
      <w:r w:rsidRPr="00AC7DC2">
        <w:rPr>
          <w:rFonts w:ascii="Calibri" w:hAnsi="Calibri" w:cs="Times New Roman"/>
        </w:rPr>
        <w:t xml:space="preserve">Students </w:t>
      </w:r>
      <w:r w:rsidR="009A4C33" w:rsidRPr="00AC7DC2">
        <w:rPr>
          <w:rFonts w:ascii="Calibri" w:hAnsi="Calibri" w:cs="Times New Roman"/>
        </w:rPr>
        <w:t>will</w:t>
      </w:r>
      <w:r w:rsidRPr="00AC7DC2">
        <w:rPr>
          <w:rFonts w:ascii="Calibri" w:hAnsi="Calibri" w:cs="Times New Roman"/>
        </w:rPr>
        <w:t xml:space="preserve"> select a student affairs fu</w:t>
      </w:r>
      <w:r w:rsidR="002D347F" w:rsidRPr="00AC7DC2">
        <w:rPr>
          <w:rFonts w:ascii="Calibri" w:hAnsi="Calibri" w:cs="Times New Roman"/>
        </w:rPr>
        <w:t>nctional area</w:t>
      </w:r>
      <w:r w:rsidR="009A4C33" w:rsidRPr="00AC7DC2">
        <w:rPr>
          <w:rFonts w:ascii="Calibri" w:hAnsi="Calibri" w:cs="Times New Roman"/>
        </w:rPr>
        <w:t xml:space="preserve"> on the first day of class</w:t>
      </w:r>
      <w:r w:rsidR="002D347F" w:rsidRPr="00AC7DC2">
        <w:rPr>
          <w:rFonts w:ascii="Calibri" w:hAnsi="Calibri" w:cs="Times New Roman"/>
        </w:rPr>
        <w:t xml:space="preserve"> and </w:t>
      </w:r>
      <w:r w:rsidR="009A4C33" w:rsidRPr="00AC7DC2">
        <w:rPr>
          <w:rFonts w:ascii="Calibri" w:hAnsi="Calibri" w:cs="Times New Roman"/>
        </w:rPr>
        <w:t xml:space="preserve">will </w:t>
      </w:r>
      <w:r w:rsidR="003E5A4A" w:rsidRPr="00AC7DC2">
        <w:rPr>
          <w:rFonts w:ascii="Calibri" w:hAnsi="Calibri" w:cs="Times New Roman"/>
        </w:rPr>
        <w:t xml:space="preserve">construct a </w:t>
      </w:r>
      <w:r w:rsidR="00F951C1" w:rsidRPr="00AC7DC2">
        <w:rPr>
          <w:rFonts w:ascii="Calibri" w:hAnsi="Calibri" w:cs="Times New Roman"/>
        </w:rPr>
        <w:t>5</w:t>
      </w:r>
      <w:r w:rsidR="006E3DBC" w:rsidRPr="00AC7DC2">
        <w:rPr>
          <w:rFonts w:ascii="Calibri" w:hAnsi="Calibri" w:cs="Times New Roman"/>
        </w:rPr>
        <w:t>-6</w:t>
      </w:r>
      <w:r w:rsidR="003E5A4A" w:rsidRPr="00AC7DC2">
        <w:rPr>
          <w:rFonts w:ascii="Calibri" w:hAnsi="Calibri" w:cs="Times New Roman"/>
        </w:rPr>
        <w:t xml:space="preserve"> page paper </w:t>
      </w:r>
      <w:r w:rsidR="00703B32" w:rsidRPr="00AC7DC2">
        <w:rPr>
          <w:rFonts w:ascii="Calibri" w:hAnsi="Calibri" w:cs="Times New Roman"/>
        </w:rPr>
        <w:t>and a one</w:t>
      </w:r>
      <w:r w:rsidR="002D347F" w:rsidRPr="00AC7DC2">
        <w:rPr>
          <w:rFonts w:ascii="Calibri" w:hAnsi="Calibri" w:cs="Times New Roman"/>
        </w:rPr>
        <w:t xml:space="preserve"> </w:t>
      </w:r>
      <w:r w:rsidRPr="00AC7DC2">
        <w:rPr>
          <w:rFonts w:ascii="Calibri" w:hAnsi="Calibri" w:cs="Times New Roman"/>
        </w:rPr>
        <w:t>page handout to</w:t>
      </w:r>
      <w:r w:rsidR="00F951C1" w:rsidRPr="00AC7DC2">
        <w:rPr>
          <w:rFonts w:ascii="Calibri" w:hAnsi="Calibri" w:cs="Times New Roman"/>
        </w:rPr>
        <w:t xml:space="preserve"> present and</w:t>
      </w:r>
      <w:r w:rsidRPr="00AC7DC2">
        <w:rPr>
          <w:rFonts w:ascii="Calibri" w:hAnsi="Calibri" w:cs="Times New Roman"/>
        </w:rPr>
        <w:t xml:space="preserve"> share electronically with </w:t>
      </w:r>
      <w:r w:rsidR="00703B32" w:rsidRPr="00AC7DC2">
        <w:rPr>
          <w:rFonts w:ascii="Calibri" w:hAnsi="Calibri" w:cs="Times New Roman"/>
        </w:rPr>
        <w:t>the class</w:t>
      </w:r>
      <w:r w:rsidRPr="00AC7DC2">
        <w:rPr>
          <w:rFonts w:ascii="Calibri" w:hAnsi="Calibri" w:cs="Times New Roman"/>
        </w:rPr>
        <w:t>.</w:t>
      </w:r>
      <w:r w:rsidR="002D347F" w:rsidRPr="00AC7DC2">
        <w:rPr>
          <w:rFonts w:ascii="Calibri" w:hAnsi="Calibri" w:cs="Times New Roman"/>
        </w:rPr>
        <w:t xml:space="preserve"> Information for the </w:t>
      </w:r>
      <w:r w:rsidR="00703B32" w:rsidRPr="00AC7DC2">
        <w:rPr>
          <w:rFonts w:ascii="Calibri" w:hAnsi="Calibri" w:cs="Times New Roman"/>
        </w:rPr>
        <w:t xml:space="preserve">paper and </w:t>
      </w:r>
      <w:r w:rsidR="002D347F" w:rsidRPr="00AC7DC2">
        <w:rPr>
          <w:rFonts w:ascii="Calibri" w:hAnsi="Calibri" w:cs="Times New Roman"/>
        </w:rPr>
        <w:t xml:space="preserve">handout should be drawn from independent research </w:t>
      </w:r>
      <w:r w:rsidR="00703B32" w:rsidRPr="00AC7DC2">
        <w:rPr>
          <w:rFonts w:ascii="Calibri" w:hAnsi="Calibri" w:cs="Times New Roman"/>
        </w:rPr>
        <w:t>(journal articles, professional organization websites, an interview with active student affairs professionals, etc.)</w:t>
      </w:r>
      <w:r w:rsidR="002D347F" w:rsidRPr="00AC7DC2">
        <w:rPr>
          <w:rFonts w:ascii="Calibri" w:hAnsi="Calibri" w:cs="Times New Roman"/>
        </w:rPr>
        <w:t>.</w:t>
      </w:r>
      <w:r w:rsidR="00703B32" w:rsidRPr="00AC7DC2">
        <w:rPr>
          <w:rFonts w:ascii="Calibri" w:hAnsi="Calibri" w:cs="Times New Roman"/>
        </w:rPr>
        <w:t xml:space="preserve"> Students have the option to engage in interviews with student affairs professionals, but all papers MUST include at least 5 </w:t>
      </w:r>
      <w:r w:rsidR="00D82731" w:rsidRPr="00AC7DC2">
        <w:rPr>
          <w:rFonts w:ascii="Calibri" w:hAnsi="Calibri" w:cs="Times New Roman"/>
        </w:rPr>
        <w:t>scholarly sources.</w:t>
      </w:r>
    </w:p>
    <w:p w14:paraId="325CB944" w14:textId="77777777" w:rsidR="002D347F" w:rsidRPr="00AC7DC2" w:rsidRDefault="002D347F" w:rsidP="000252F4">
      <w:pPr>
        <w:rPr>
          <w:rFonts w:ascii="Calibri" w:hAnsi="Calibri" w:cs="Times New Roman"/>
        </w:rPr>
      </w:pPr>
    </w:p>
    <w:p w14:paraId="71B18F4A" w14:textId="4C47DB41" w:rsidR="009A4C33" w:rsidRPr="00AC7DC2" w:rsidRDefault="00531A96" w:rsidP="000252F4">
      <w:pPr>
        <w:rPr>
          <w:rFonts w:ascii="Calibri" w:hAnsi="Calibri" w:cs="Times New Roman"/>
        </w:rPr>
      </w:pPr>
      <w:r w:rsidRPr="00AC7DC2">
        <w:rPr>
          <w:rFonts w:ascii="Calibri" w:hAnsi="Calibri" w:cs="Times New Roman"/>
        </w:rPr>
        <w:t xml:space="preserve">The primary question to be addressed in the </w:t>
      </w:r>
      <w:r w:rsidR="00F951C1" w:rsidRPr="00AC7DC2">
        <w:rPr>
          <w:rFonts w:ascii="Calibri" w:hAnsi="Calibri" w:cs="Times New Roman"/>
        </w:rPr>
        <w:t>paper/</w:t>
      </w:r>
      <w:r w:rsidRPr="00AC7DC2">
        <w:rPr>
          <w:rFonts w:ascii="Calibri" w:hAnsi="Calibri" w:cs="Times New Roman"/>
        </w:rPr>
        <w:t>handout is, “What is most important for the students in the class (student affairs professionals) to know/understa</w:t>
      </w:r>
      <w:r w:rsidR="009A4C33" w:rsidRPr="00AC7DC2">
        <w:rPr>
          <w:rFonts w:ascii="Calibri" w:hAnsi="Calibri" w:cs="Times New Roman"/>
        </w:rPr>
        <w:t>nd about the functional area?” At minimum t</w:t>
      </w:r>
      <w:r w:rsidRPr="00AC7DC2">
        <w:rPr>
          <w:rFonts w:ascii="Calibri" w:hAnsi="Calibri" w:cs="Times New Roman"/>
        </w:rPr>
        <w:t>his handout should include:</w:t>
      </w:r>
    </w:p>
    <w:p w14:paraId="55021934" w14:textId="226EACC4" w:rsidR="00531A96" w:rsidRPr="00AC7DC2" w:rsidRDefault="00531A96"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A general overview of the functional area including purpose and goals and the nature of the work - what’s involved?;</w:t>
      </w:r>
    </w:p>
    <w:p w14:paraId="58FD263B" w14:textId="023D2E1D" w:rsidR="005C3ECF" w:rsidRPr="00AC7DC2" w:rsidRDefault="005C3ECF"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Why is this work needed in higher education? What is the justification for including these positions in a college or university?</w:t>
      </w:r>
    </w:p>
    <w:p w14:paraId="4C8DCC29" w14:textId="0BED1C98" w:rsidR="00531A96" w:rsidRPr="00AC7DC2" w:rsidRDefault="00531A96"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Rewards and challenges of work in this area;</w:t>
      </w:r>
    </w:p>
    <w:p w14:paraId="07883CBD" w14:textId="016E48A5" w:rsidR="006E3DBC" w:rsidRPr="00AC7DC2" w:rsidRDefault="006E3DBC"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Other issues individuals working in this area face</w:t>
      </w:r>
      <w:r w:rsidR="005C3ECF" w:rsidRPr="00AC7DC2">
        <w:rPr>
          <w:rFonts w:ascii="Calibri" w:hAnsi="Calibri" w:cs="Times New Roman"/>
          <w:szCs w:val="24"/>
        </w:rPr>
        <w:t xml:space="preserve"> (draw from current events, scholarly </w:t>
      </w:r>
      <w:r w:rsidR="00A63B60" w:rsidRPr="00AC7DC2">
        <w:rPr>
          <w:rFonts w:ascii="Calibri" w:hAnsi="Calibri" w:cs="Times New Roman"/>
          <w:szCs w:val="24"/>
        </w:rPr>
        <w:t>literature, etc.)</w:t>
      </w:r>
      <w:r w:rsidRPr="00AC7DC2">
        <w:rPr>
          <w:rFonts w:ascii="Calibri" w:hAnsi="Calibri" w:cs="Times New Roman"/>
          <w:szCs w:val="24"/>
        </w:rPr>
        <w:t>;</w:t>
      </w:r>
    </w:p>
    <w:p w14:paraId="21B338DE" w14:textId="0AE6A1DD" w:rsidR="006E3DBC" w:rsidRPr="00AC7DC2" w:rsidRDefault="00531A96"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Equity, inclusivity &amp; social justice issues related to the functional area;</w:t>
      </w:r>
    </w:p>
    <w:p w14:paraId="12820636" w14:textId="4CDC59C6" w:rsidR="00531A96" w:rsidRPr="00AC7DC2" w:rsidRDefault="00531A96"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A website address for a professional organization related to your functional area;</w:t>
      </w:r>
    </w:p>
    <w:p w14:paraId="5476B6A8" w14:textId="44E6C919" w:rsidR="00EA1E29" w:rsidRPr="00AC7DC2" w:rsidRDefault="00EA1E29"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 xml:space="preserve">Locate a job posting for this position. What are the characteristics/qualifications required </w:t>
      </w:r>
      <w:r w:rsidR="00F966E6" w:rsidRPr="00AC7DC2">
        <w:rPr>
          <w:rFonts w:ascii="Calibri" w:hAnsi="Calibri" w:cs="Times New Roman"/>
          <w:szCs w:val="24"/>
        </w:rPr>
        <w:t xml:space="preserve">and desired </w:t>
      </w:r>
      <w:r w:rsidRPr="00AC7DC2">
        <w:rPr>
          <w:rFonts w:ascii="Calibri" w:hAnsi="Calibri" w:cs="Times New Roman"/>
          <w:szCs w:val="24"/>
        </w:rPr>
        <w:t>for this position?</w:t>
      </w:r>
    </w:p>
    <w:p w14:paraId="099AF001" w14:textId="3C6CED80" w:rsidR="00531A96" w:rsidRPr="00AC7DC2" w:rsidRDefault="00531A96"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APA citations as needed.</w:t>
      </w:r>
    </w:p>
    <w:p w14:paraId="6DED5079" w14:textId="77777777" w:rsidR="002D347F" w:rsidRPr="00AC7DC2" w:rsidRDefault="002D347F" w:rsidP="000252F4">
      <w:pPr>
        <w:rPr>
          <w:rFonts w:ascii="Calibri" w:hAnsi="Calibri" w:cs="Times New Roman"/>
        </w:rPr>
      </w:pPr>
    </w:p>
    <w:p w14:paraId="17F611B6" w14:textId="46525774" w:rsidR="00531A96" w:rsidRPr="00AC7DC2" w:rsidRDefault="009A78D3" w:rsidP="000252F4">
      <w:pPr>
        <w:rPr>
          <w:rFonts w:ascii="Calibri" w:hAnsi="Calibri" w:cs="Times New Roman"/>
        </w:rPr>
      </w:pPr>
      <w:r w:rsidRPr="00AC7DC2">
        <w:rPr>
          <w:rFonts w:ascii="Calibri" w:hAnsi="Calibri" w:cs="Times New Roman"/>
        </w:rPr>
        <w:t xml:space="preserve">Handouts should present highlights of the information presented in the paper. As yourself – what are the key points of this position? </w:t>
      </w:r>
      <w:r w:rsidR="00531A96" w:rsidRPr="00AC7DC2">
        <w:rPr>
          <w:rFonts w:ascii="Calibri" w:hAnsi="Calibri" w:cs="Times New Roman"/>
          <w:b/>
        </w:rPr>
        <w:t xml:space="preserve">Your handout must be posted </w:t>
      </w:r>
      <w:r w:rsidR="009A4C33" w:rsidRPr="00AC7DC2">
        <w:rPr>
          <w:rFonts w:ascii="Calibri" w:hAnsi="Calibri" w:cs="Times New Roman"/>
          <w:b/>
        </w:rPr>
        <w:t>online in the Functional Area Informational Discussion board on Canvas so that your peers can access the document.</w:t>
      </w:r>
      <w:r w:rsidR="009A4C33" w:rsidRPr="00AC7DC2">
        <w:rPr>
          <w:rFonts w:ascii="Calibri" w:hAnsi="Calibri" w:cs="Times New Roman"/>
          <w:b/>
          <w:u w:val="single"/>
        </w:rPr>
        <w:t xml:space="preserve"> </w:t>
      </w:r>
    </w:p>
    <w:p w14:paraId="23ED1C24" w14:textId="77777777" w:rsidR="00531A96" w:rsidRPr="00AC7DC2" w:rsidRDefault="00531A96" w:rsidP="000252F4">
      <w:pPr>
        <w:rPr>
          <w:rFonts w:ascii="Calibri" w:hAnsi="Calibri" w:cs="Times New Roman"/>
          <w:b/>
        </w:rPr>
      </w:pPr>
    </w:p>
    <w:p w14:paraId="326FECEA" w14:textId="223E07DA" w:rsidR="000B48AD" w:rsidRPr="00AC7DC2" w:rsidRDefault="00B16BF6" w:rsidP="000252F4">
      <w:pPr>
        <w:rPr>
          <w:rFonts w:ascii="Calibri" w:hAnsi="Calibri" w:cs="Times New Roman"/>
          <w:u w:val="single"/>
        </w:rPr>
      </w:pPr>
      <w:r w:rsidRPr="00AC7DC2">
        <w:rPr>
          <w:rFonts w:ascii="Calibri" w:hAnsi="Calibri" w:cs="Times New Roman"/>
          <w:u w:val="single"/>
        </w:rPr>
        <w:t xml:space="preserve">Student Affairs Functional Areas (not a complete list – you </w:t>
      </w:r>
      <w:r w:rsidR="00D30F56" w:rsidRPr="00AC7DC2">
        <w:rPr>
          <w:rFonts w:ascii="Calibri" w:hAnsi="Calibri" w:cs="Times New Roman"/>
          <w:u w:val="single"/>
        </w:rPr>
        <w:t>may select other options</w:t>
      </w:r>
      <w:r w:rsidRPr="00AC7DC2">
        <w:rPr>
          <w:rFonts w:ascii="Calibri" w:hAnsi="Calibri" w:cs="Times New Roman"/>
          <w:u w:val="single"/>
        </w:rPr>
        <w:t>)</w:t>
      </w:r>
    </w:p>
    <w:p w14:paraId="22B1A37F" w14:textId="77777777" w:rsidR="00BC2CD3" w:rsidRPr="00AC7DC2" w:rsidRDefault="00BC2CD3" w:rsidP="000252F4">
      <w:pPr>
        <w:pStyle w:val="ListParagraph"/>
        <w:numPr>
          <w:ilvl w:val="0"/>
          <w:numId w:val="21"/>
        </w:numPr>
        <w:spacing w:before="0" w:beforeAutospacing="0" w:after="0" w:afterAutospacing="0" w:line="240" w:lineRule="auto"/>
        <w:rPr>
          <w:rFonts w:ascii="Calibri" w:hAnsi="Calibri" w:cs="Times New Roman"/>
          <w:szCs w:val="24"/>
        </w:rPr>
        <w:sectPr w:rsidR="00BC2CD3" w:rsidRPr="00AC7DC2" w:rsidSect="002D4B27">
          <w:headerReference w:type="even" r:id="rId14"/>
          <w:headerReference w:type="default" r:id="rId15"/>
          <w:pgSz w:w="12240" w:h="15840"/>
          <w:pgMar w:top="1440" w:right="1440" w:bottom="1440" w:left="1440" w:header="720" w:footer="720" w:gutter="0"/>
          <w:cols w:space="720"/>
          <w:docGrid w:linePitch="360"/>
        </w:sectPr>
      </w:pPr>
    </w:p>
    <w:p w14:paraId="0BE755FF" w14:textId="7BB3257A"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Student counseling services</w:t>
      </w:r>
    </w:p>
    <w:p w14:paraId="66F2550E" w14:textId="20AF3EDD"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Campus recreation</w:t>
      </w:r>
    </w:p>
    <w:p w14:paraId="50D1EE49" w14:textId="1515BB4C"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Greek Life</w:t>
      </w:r>
    </w:p>
    <w:p w14:paraId="7FE322D8" w14:textId="1DE19FAB" w:rsidR="007105B7" w:rsidRPr="00AC7DC2" w:rsidRDefault="007105B7"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Multicultural centers</w:t>
      </w:r>
    </w:p>
    <w:p w14:paraId="273EEA4D" w14:textId="30942DDC"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 xml:space="preserve">Health and wellness </w:t>
      </w:r>
    </w:p>
    <w:p w14:paraId="3FB02D3C" w14:textId="5448BD5F"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Student conduct</w:t>
      </w:r>
    </w:p>
    <w:p w14:paraId="1AD22227" w14:textId="265C3BE9" w:rsidR="003D0205" w:rsidRPr="00AC7DC2" w:rsidRDefault="003D0205"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New student services</w:t>
      </w:r>
    </w:p>
    <w:p w14:paraId="64C4283E" w14:textId="5CF77013"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Student center</w:t>
      </w:r>
    </w:p>
    <w:p w14:paraId="64BDA8DC" w14:textId="453B25EF" w:rsidR="00F966E6" w:rsidRPr="00AC7DC2" w:rsidRDefault="003D0205"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Women and gender resource</w:t>
      </w:r>
      <w:r w:rsidR="00F966E6" w:rsidRPr="00AC7DC2">
        <w:rPr>
          <w:rFonts w:ascii="Calibri" w:hAnsi="Calibri" w:cs="Times New Roman"/>
          <w:szCs w:val="24"/>
        </w:rPr>
        <w:t xml:space="preserve"> center</w:t>
      </w:r>
      <w:r w:rsidRPr="00AC7DC2">
        <w:rPr>
          <w:rFonts w:ascii="Calibri" w:hAnsi="Calibri" w:cs="Times New Roman"/>
          <w:szCs w:val="24"/>
        </w:rPr>
        <w:t>s</w:t>
      </w:r>
    </w:p>
    <w:p w14:paraId="0595C01B" w14:textId="7FC16A62"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Student involvement (campus organizations, campus government, etc.)</w:t>
      </w:r>
    </w:p>
    <w:p w14:paraId="1B935F72" w14:textId="3A1B26DD"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Campus activities</w:t>
      </w:r>
    </w:p>
    <w:p w14:paraId="2D76691A" w14:textId="77777777" w:rsidR="00BC2CD3" w:rsidRPr="00AC7DC2" w:rsidRDefault="00BC2CD3" w:rsidP="000252F4">
      <w:pPr>
        <w:tabs>
          <w:tab w:val="left" w:pos="5400"/>
        </w:tabs>
        <w:rPr>
          <w:rFonts w:ascii="Calibri" w:hAnsi="Calibri" w:cs="Times New Roman"/>
          <w:b/>
          <w:u w:val="single"/>
        </w:rPr>
        <w:sectPr w:rsidR="00BC2CD3" w:rsidRPr="00AC7DC2" w:rsidSect="00BC2CD3">
          <w:type w:val="continuous"/>
          <w:pgSz w:w="12240" w:h="15840"/>
          <w:pgMar w:top="1440" w:right="1440" w:bottom="1440" w:left="1440" w:header="720" w:footer="720" w:gutter="0"/>
          <w:cols w:num="2" w:space="720"/>
          <w:docGrid w:linePitch="360"/>
        </w:sectPr>
      </w:pPr>
    </w:p>
    <w:p w14:paraId="34C87142" w14:textId="13DA0174" w:rsidR="009A78D3" w:rsidRPr="00AC7DC2" w:rsidRDefault="009A78D3" w:rsidP="000252F4">
      <w:pPr>
        <w:tabs>
          <w:tab w:val="left" w:pos="5400"/>
        </w:tabs>
        <w:rPr>
          <w:rFonts w:ascii="Calibri" w:hAnsi="Calibri" w:cs="Times New Roman"/>
          <w:b/>
          <w:u w:val="single"/>
        </w:rPr>
      </w:pPr>
    </w:p>
    <w:p w14:paraId="2211D826" w14:textId="08ADB65D" w:rsidR="002357D2" w:rsidRPr="00AC7DC2" w:rsidRDefault="002357D2" w:rsidP="000252F4">
      <w:pPr>
        <w:tabs>
          <w:tab w:val="left" w:pos="5400"/>
        </w:tabs>
        <w:rPr>
          <w:rFonts w:ascii="Calibri" w:hAnsi="Calibri" w:cs="Times New Roman"/>
          <w:b/>
        </w:rPr>
      </w:pPr>
      <w:r w:rsidRPr="00AC7DC2">
        <w:rPr>
          <w:rFonts w:ascii="Calibri" w:hAnsi="Calibri" w:cs="Times New Roman"/>
          <w:b/>
          <w:u w:val="single"/>
        </w:rPr>
        <w:t>SA Issue Analysis</w:t>
      </w:r>
    </w:p>
    <w:p w14:paraId="219DE59A" w14:textId="77777777" w:rsidR="002357D2" w:rsidRPr="00AC7DC2" w:rsidRDefault="002357D2" w:rsidP="000252F4">
      <w:pPr>
        <w:tabs>
          <w:tab w:val="left" w:pos="5400"/>
        </w:tabs>
        <w:rPr>
          <w:rFonts w:ascii="Calibri" w:hAnsi="Calibri" w:cs="Times New Roman"/>
          <w:b/>
          <w:i/>
        </w:rPr>
      </w:pPr>
      <w:r w:rsidRPr="00AC7DC2">
        <w:rPr>
          <w:rFonts w:ascii="Calibri" w:hAnsi="Calibri" w:cs="Times New Roman"/>
          <w:b/>
          <w:i/>
        </w:rPr>
        <w:t>Assignment Value</w:t>
      </w:r>
    </w:p>
    <w:p w14:paraId="417DF679" w14:textId="5E62AA5B" w:rsidR="002357D2" w:rsidRPr="00AC7DC2" w:rsidRDefault="002357D2" w:rsidP="000252F4">
      <w:pPr>
        <w:tabs>
          <w:tab w:val="left" w:pos="5400"/>
        </w:tabs>
        <w:rPr>
          <w:rFonts w:ascii="Calibri" w:hAnsi="Calibri" w:cs="Times New Roman"/>
        </w:rPr>
      </w:pPr>
      <w:r w:rsidRPr="00AC7DC2">
        <w:rPr>
          <w:rFonts w:ascii="Calibri" w:hAnsi="Calibri" w:cs="Times New Roman"/>
        </w:rPr>
        <w:t xml:space="preserve">Percent of total grade: 10% </w:t>
      </w:r>
    </w:p>
    <w:p w14:paraId="18655C45" w14:textId="77777777" w:rsidR="002357D2" w:rsidRPr="00AC7DC2" w:rsidRDefault="002357D2" w:rsidP="000252F4">
      <w:pPr>
        <w:tabs>
          <w:tab w:val="left" w:pos="5400"/>
        </w:tabs>
        <w:rPr>
          <w:rFonts w:ascii="Calibri" w:hAnsi="Calibri" w:cs="Times New Roman"/>
          <w:b/>
          <w:i/>
        </w:rPr>
      </w:pPr>
    </w:p>
    <w:p w14:paraId="03919484" w14:textId="77777777" w:rsidR="002357D2" w:rsidRPr="00AC7DC2" w:rsidRDefault="002357D2" w:rsidP="000252F4">
      <w:pPr>
        <w:tabs>
          <w:tab w:val="left" w:pos="5400"/>
        </w:tabs>
        <w:rPr>
          <w:rFonts w:ascii="Calibri" w:hAnsi="Calibri" w:cs="Times New Roman"/>
          <w:b/>
          <w:i/>
        </w:rPr>
      </w:pPr>
      <w:r w:rsidRPr="00AC7DC2">
        <w:rPr>
          <w:rFonts w:ascii="Calibri" w:hAnsi="Calibri" w:cs="Times New Roman"/>
          <w:b/>
          <w:i/>
        </w:rPr>
        <w:t xml:space="preserve">Assignment Due Date   </w:t>
      </w:r>
    </w:p>
    <w:p w14:paraId="02FB5071" w14:textId="6309BC90" w:rsidR="002357D2" w:rsidRPr="00AC7DC2" w:rsidRDefault="002357D2" w:rsidP="000252F4">
      <w:pPr>
        <w:tabs>
          <w:tab w:val="left" w:pos="5400"/>
        </w:tabs>
        <w:rPr>
          <w:rFonts w:ascii="Calibri" w:hAnsi="Calibri" w:cs="Times New Roman"/>
        </w:rPr>
      </w:pPr>
      <w:r w:rsidRPr="00AC7DC2">
        <w:rPr>
          <w:rFonts w:ascii="Calibri" w:hAnsi="Calibri" w:cs="Times New Roman"/>
        </w:rPr>
        <w:t xml:space="preserve">Monday, </w:t>
      </w:r>
      <w:r w:rsidR="00E66BEA" w:rsidRPr="00AC7DC2">
        <w:rPr>
          <w:rFonts w:ascii="Calibri" w:hAnsi="Calibri" w:cs="Times New Roman"/>
        </w:rPr>
        <w:t>October 16</w:t>
      </w:r>
    </w:p>
    <w:p w14:paraId="7E49B346" w14:textId="77777777" w:rsidR="002357D2" w:rsidRPr="00AC7DC2" w:rsidRDefault="002357D2" w:rsidP="000252F4">
      <w:pPr>
        <w:tabs>
          <w:tab w:val="left" w:pos="5400"/>
        </w:tabs>
        <w:rPr>
          <w:rFonts w:ascii="Calibri" w:hAnsi="Calibri" w:cs="Times New Roman"/>
          <w:b/>
          <w:i/>
        </w:rPr>
      </w:pPr>
    </w:p>
    <w:p w14:paraId="6C6F756C" w14:textId="77777777" w:rsidR="002357D2" w:rsidRPr="00AC7DC2" w:rsidRDefault="002357D2" w:rsidP="000252F4">
      <w:pPr>
        <w:tabs>
          <w:tab w:val="left" w:pos="5400"/>
        </w:tabs>
        <w:rPr>
          <w:rFonts w:ascii="Calibri" w:hAnsi="Calibri" w:cs="Times New Roman"/>
        </w:rPr>
      </w:pPr>
      <w:r w:rsidRPr="00AC7DC2">
        <w:rPr>
          <w:rFonts w:ascii="Calibri" w:hAnsi="Calibri" w:cs="Times New Roman"/>
          <w:b/>
          <w:i/>
        </w:rPr>
        <w:t>Assignment Goal</w:t>
      </w:r>
    </w:p>
    <w:p w14:paraId="0C0AE384" w14:textId="443A20FD" w:rsidR="002357D2" w:rsidRPr="00AC7DC2" w:rsidRDefault="002357D2" w:rsidP="000252F4">
      <w:pPr>
        <w:rPr>
          <w:rFonts w:ascii="Calibri" w:hAnsi="Calibri" w:cs="Times New Roman"/>
        </w:rPr>
      </w:pPr>
      <w:r w:rsidRPr="00AC7DC2">
        <w:rPr>
          <w:rFonts w:ascii="Calibri" w:hAnsi="Calibri" w:cs="Times New Roman"/>
        </w:rPr>
        <w:t xml:space="preserve">The purpose of this assignment is to challenge students to effectively analyze, critique, and understand current issues faced by student affairs administrators. </w:t>
      </w:r>
    </w:p>
    <w:p w14:paraId="7ECCAA81" w14:textId="77777777" w:rsidR="002357D2" w:rsidRPr="00AC7DC2" w:rsidRDefault="002357D2" w:rsidP="000252F4">
      <w:pPr>
        <w:rPr>
          <w:rFonts w:ascii="Calibri" w:hAnsi="Calibri" w:cs="Times New Roman"/>
        </w:rPr>
      </w:pPr>
    </w:p>
    <w:p w14:paraId="6F6C65B2" w14:textId="0A2E463F" w:rsidR="006D7FB3" w:rsidRPr="00AC7DC2" w:rsidRDefault="002357D2" w:rsidP="000252F4">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4B8B5C4C" w14:textId="77777777" w:rsidR="00515D9B" w:rsidRPr="00AC7DC2" w:rsidRDefault="006D7FB3" w:rsidP="000252F4">
      <w:pPr>
        <w:rPr>
          <w:rFonts w:ascii="Calibri" w:hAnsi="Calibri" w:cs="Times New Roman"/>
        </w:rPr>
      </w:pPr>
      <w:r w:rsidRPr="00AC7DC2">
        <w:rPr>
          <w:rFonts w:ascii="Calibri" w:hAnsi="Calibri" w:cs="Times New Roman"/>
        </w:rPr>
        <w:t>To better understand issues faced within student affairs, you will select a news article from a list provided by the instructor to critique. An excellent critique will include a summary of the issue as described within the article AND a criti</w:t>
      </w:r>
      <w:r w:rsidR="00515D9B" w:rsidRPr="00AC7DC2">
        <w:rPr>
          <w:rFonts w:ascii="Calibri" w:hAnsi="Calibri" w:cs="Times New Roman"/>
        </w:rPr>
        <w:t>cal evaluation of all sides of the issue</w:t>
      </w:r>
      <w:r w:rsidRPr="00AC7DC2">
        <w:rPr>
          <w:rFonts w:ascii="Calibri" w:hAnsi="Calibri" w:cs="Times New Roman"/>
        </w:rPr>
        <w:t xml:space="preserve">. </w:t>
      </w:r>
      <w:r w:rsidR="00515D9B" w:rsidRPr="00AC7DC2">
        <w:rPr>
          <w:rFonts w:ascii="Calibri" w:hAnsi="Calibri" w:cs="Times New Roman"/>
        </w:rPr>
        <w:t xml:space="preserve">Conclude with your perspectives on the issue at hand. </w:t>
      </w:r>
    </w:p>
    <w:p w14:paraId="7415F194" w14:textId="77777777" w:rsidR="006D7FB3" w:rsidRPr="00AC7DC2" w:rsidRDefault="006D7FB3" w:rsidP="000252F4">
      <w:pPr>
        <w:rPr>
          <w:rFonts w:ascii="Calibri" w:hAnsi="Calibri" w:cs="Times New Roman"/>
        </w:rPr>
      </w:pPr>
    </w:p>
    <w:p w14:paraId="08E1A278" w14:textId="77777777" w:rsidR="006D7FB3" w:rsidRPr="00AC7DC2" w:rsidRDefault="006D7FB3" w:rsidP="000252F4">
      <w:pPr>
        <w:rPr>
          <w:rFonts w:ascii="Calibri" w:hAnsi="Calibri" w:cs="Times New Roman"/>
        </w:rPr>
      </w:pPr>
      <w:r w:rsidRPr="00AC7DC2">
        <w:rPr>
          <w:rFonts w:ascii="Calibri" w:hAnsi="Calibri" w:cs="Times New Roman"/>
        </w:rPr>
        <w:t>Some suggested questions to ask yourself of the article are:</w:t>
      </w:r>
    </w:p>
    <w:p w14:paraId="5322980E" w14:textId="7EDEEB02" w:rsidR="006D7FB3" w:rsidRPr="00AC7DC2" w:rsidRDefault="00515D9B" w:rsidP="000252F4">
      <w:pPr>
        <w:pStyle w:val="ListParagraph"/>
        <w:numPr>
          <w:ilvl w:val="0"/>
          <w:numId w:val="29"/>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is the issue at hand</w:t>
      </w:r>
      <w:r w:rsidR="006D7FB3" w:rsidRPr="00AC7DC2">
        <w:rPr>
          <w:rFonts w:ascii="Calibri" w:hAnsi="Calibri" w:cs="Times New Roman"/>
          <w:szCs w:val="24"/>
        </w:rPr>
        <w:t>?</w:t>
      </w:r>
    </w:p>
    <w:p w14:paraId="48EAA290" w14:textId="6B3A4C26" w:rsidR="00515D9B" w:rsidRPr="00AC7DC2" w:rsidRDefault="00515D9B" w:rsidP="000252F4">
      <w:pPr>
        <w:pStyle w:val="ListParagraph"/>
        <w:numPr>
          <w:ilvl w:val="0"/>
          <w:numId w:val="29"/>
        </w:numPr>
        <w:spacing w:before="0" w:beforeAutospacing="0" w:after="0" w:afterAutospacing="0" w:line="240" w:lineRule="auto"/>
        <w:rPr>
          <w:rFonts w:ascii="Calibri" w:hAnsi="Calibri" w:cs="Times New Roman"/>
          <w:szCs w:val="24"/>
        </w:rPr>
      </w:pPr>
      <w:r w:rsidRPr="00AC7DC2">
        <w:rPr>
          <w:rFonts w:ascii="Calibri" w:hAnsi="Calibri" w:cs="Times New Roman"/>
          <w:szCs w:val="24"/>
        </w:rPr>
        <w:t xml:space="preserve">What are the arguments in opposition of this issue? </w:t>
      </w:r>
    </w:p>
    <w:p w14:paraId="6C6B4B72" w14:textId="21ECA51A" w:rsidR="00515D9B" w:rsidRPr="00AC7DC2" w:rsidRDefault="00515D9B" w:rsidP="000252F4">
      <w:pPr>
        <w:pStyle w:val="ListParagraph"/>
        <w:numPr>
          <w:ilvl w:val="0"/>
          <w:numId w:val="29"/>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are the arguments in support of this issue?</w:t>
      </w:r>
    </w:p>
    <w:p w14:paraId="368831D6" w14:textId="5D9EEF4A" w:rsidR="00515D9B" w:rsidRPr="00AC7DC2" w:rsidRDefault="00515D9B" w:rsidP="000252F4">
      <w:pPr>
        <w:pStyle w:val="ListParagraph"/>
        <w:numPr>
          <w:ilvl w:val="0"/>
          <w:numId w:val="29"/>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are my thoughts on the issue?</w:t>
      </w:r>
    </w:p>
    <w:p w14:paraId="0E869F6E" w14:textId="5F7A4F45" w:rsidR="00515D9B" w:rsidRPr="00AC7DC2" w:rsidRDefault="00515D9B" w:rsidP="000252F4">
      <w:pPr>
        <w:pStyle w:val="ListParagraph"/>
        <w:numPr>
          <w:ilvl w:val="0"/>
          <w:numId w:val="29"/>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would be my response to the issue if I was an administrator in the field and faced this issue?</w:t>
      </w:r>
    </w:p>
    <w:p w14:paraId="136D7A2D" w14:textId="11736937" w:rsidR="006D7FB3" w:rsidRPr="00AC7DC2" w:rsidRDefault="00515D9B" w:rsidP="000252F4">
      <w:pPr>
        <w:pStyle w:val="ListParagraph"/>
        <w:numPr>
          <w:ilvl w:val="0"/>
          <w:numId w:val="29"/>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w:t>
      </w:r>
      <w:r w:rsidR="006D7FB3" w:rsidRPr="00AC7DC2">
        <w:rPr>
          <w:rFonts w:ascii="Calibri" w:hAnsi="Calibri" w:cs="Times New Roman"/>
          <w:szCs w:val="24"/>
        </w:rPr>
        <w:t xml:space="preserve"> implications </w:t>
      </w:r>
      <w:r w:rsidRPr="00AC7DC2">
        <w:rPr>
          <w:rFonts w:ascii="Calibri" w:hAnsi="Calibri" w:cs="Times New Roman"/>
          <w:szCs w:val="24"/>
        </w:rPr>
        <w:t xml:space="preserve">might this issue present </w:t>
      </w:r>
      <w:r w:rsidR="006D7FB3" w:rsidRPr="00AC7DC2">
        <w:rPr>
          <w:rFonts w:ascii="Calibri" w:hAnsi="Calibri" w:cs="Times New Roman"/>
          <w:szCs w:val="24"/>
        </w:rPr>
        <w:t xml:space="preserve">for </w:t>
      </w:r>
      <w:r w:rsidRPr="00AC7DC2">
        <w:rPr>
          <w:rFonts w:ascii="Calibri" w:hAnsi="Calibri" w:cs="Times New Roman"/>
          <w:szCs w:val="24"/>
        </w:rPr>
        <w:t>the future of higher education?</w:t>
      </w:r>
      <w:r w:rsidR="006D7FB3" w:rsidRPr="00AC7DC2">
        <w:rPr>
          <w:rFonts w:ascii="Calibri" w:hAnsi="Calibri" w:cs="Times New Roman"/>
          <w:szCs w:val="24"/>
        </w:rPr>
        <w:t xml:space="preserve"> </w:t>
      </w:r>
    </w:p>
    <w:p w14:paraId="1398242C" w14:textId="77777777" w:rsidR="00515D9B" w:rsidRPr="00AC7DC2" w:rsidRDefault="00515D9B" w:rsidP="000252F4">
      <w:pPr>
        <w:rPr>
          <w:rFonts w:ascii="Calibri" w:hAnsi="Calibri" w:cs="Times New Roman"/>
        </w:rPr>
      </w:pPr>
    </w:p>
    <w:p w14:paraId="69F4C9D1" w14:textId="040CBCEF" w:rsidR="006D7FB3" w:rsidRPr="00AC7DC2" w:rsidRDefault="00515D9B" w:rsidP="000252F4">
      <w:pPr>
        <w:rPr>
          <w:rFonts w:ascii="Calibri" w:hAnsi="Calibri" w:cs="Times New Roman"/>
        </w:rPr>
      </w:pPr>
      <w:r w:rsidRPr="00AC7DC2">
        <w:rPr>
          <w:rFonts w:ascii="Calibri" w:hAnsi="Calibri" w:cs="Times New Roman"/>
        </w:rPr>
        <w:t>P</w:t>
      </w:r>
      <w:r w:rsidR="006D7FB3" w:rsidRPr="00AC7DC2">
        <w:rPr>
          <w:rFonts w:ascii="Calibri" w:hAnsi="Calibri" w:cs="Times New Roman"/>
        </w:rPr>
        <w:t xml:space="preserve">lease do not </w:t>
      </w:r>
      <w:r w:rsidRPr="00AC7DC2">
        <w:rPr>
          <w:rFonts w:ascii="Calibri" w:hAnsi="Calibri" w:cs="Times New Roman"/>
        </w:rPr>
        <w:t xml:space="preserve">list out these questions and </w:t>
      </w:r>
      <w:r w:rsidR="006D7FB3" w:rsidRPr="00AC7DC2">
        <w:rPr>
          <w:rFonts w:ascii="Calibri" w:hAnsi="Calibri" w:cs="Times New Roman"/>
        </w:rPr>
        <w:t xml:space="preserve">answer </w:t>
      </w:r>
      <w:r w:rsidRPr="00AC7DC2">
        <w:rPr>
          <w:rFonts w:ascii="Calibri" w:hAnsi="Calibri" w:cs="Times New Roman"/>
        </w:rPr>
        <w:t>them in bullet form</w:t>
      </w:r>
      <w:r w:rsidR="006D7FB3" w:rsidRPr="00AC7DC2">
        <w:rPr>
          <w:rFonts w:ascii="Calibri" w:hAnsi="Calibri" w:cs="Times New Roman"/>
        </w:rPr>
        <w:t xml:space="preserve">.  Rather, use them as a jumping-off point to </w:t>
      </w:r>
      <w:r w:rsidRPr="00AC7DC2">
        <w:rPr>
          <w:rFonts w:ascii="Calibri" w:hAnsi="Calibri" w:cs="Times New Roman"/>
        </w:rPr>
        <w:t>develop a well-written critique and evaluation of the issue</w:t>
      </w:r>
      <w:r w:rsidR="006D7FB3" w:rsidRPr="00AC7DC2">
        <w:rPr>
          <w:rFonts w:ascii="Calibri" w:hAnsi="Calibri" w:cs="Times New Roman"/>
        </w:rPr>
        <w:t>.</w:t>
      </w:r>
    </w:p>
    <w:p w14:paraId="6EEF3CFA" w14:textId="77777777" w:rsidR="006D7FB3" w:rsidRPr="00AC7DC2" w:rsidRDefault="006D7FB3" w:rsidP="000252F4">
      <w:pPr>
        <w:rPr>
          <w:rFonts w:ascii="Calibri" w:hAnsi="Calibri" w:cs="Times New Roman"/>
        </w:rPr>
      </w:pPr>
    </w:p>
    <w:p w14:paraId="6B032BCB" w14:textId="0E2B9C0E" w:rsidR="006D7FB3" w:rsidRPr="00AC7DC2" w:rsidRDefault="006D7FB3" w:rsidP="000252F4">
      <w:pPr>
        <w:rPr>
          <w:rFonts w:ascii="Calibri" w:hAnsi="Calibri" w:cs="Times New Roman"/>
          <w:b/>
        </w:rPr>
      </w:pPr>
      <w:r w:rsidRPr="00AC7DC2">
        <w:rPr>
          <w:rFonts w:ascii="Calibri" w:hAnsi="Calibri" w:cs="Times New Roman"/>
          <w:b/>
        </w:rPr>
        <w:t>This assignment should be betwee</w:t>
      </w:r>
      <w:r w:rsidR="00515D9B" w:rsidRPr="00AC7DC2">
        <w:rPr>
          <w:rFonts w:ascii="Calibri" w:hAnsi="Calibri" w:cs="Times New Roman"/>
          <w:b/>
        </w:rPr>
        <w:t>n 3-5 pages in length</w:t>
      </w:r>
      <w:r w:rsidR="00B51DD6" w:rsidRPr="00AC7DC2">
        <w:rPr>
          <w:rFonts w:ascii="Calibri" w:hAnsi="Calibri" w:cs="Times New Roman"/>
          <w:b/>
        </w:rPr>
        <w:t xml:space="preserve"> </w:t>
      </w:r>
      <w:r w:rsidR="00B51DD6" w:rsidRPr="00AC7DC2">
        <w:rPr>
          <w:rFonts w:ascii="Calibri" w:hAnsi="Calibri" w:cs="Times New Roman"/>
          <w:b/>
          <w:u w:val="single"/>
        </w:rPr>
        <w:t>not including</w:t>
      </w:r>
      <w:r w:rsidR="00B51DD6" w:rsidRPr="00AC7DC2">
        <w:rPr>
          <w:rFonts w:ascii="Calibri" w:hAnsi="Calibri" w:cs="Times New Roman"/>
          <w:b/>
        </w:rPr>
        <w:t xml:space="preserve"> the title page and references.</w:t>
      </w:r>
      <w:r w:rsidR="002357D2" w:rsidRPr="00AC7DC2">
        <w:rPr>
          <w:rFonts w:ascii="Calibri" w:hAnsi="Calibri" w:cs="Times New Roman"/>
          <w:b/>
        </w:rPr>
        <w:t xml:space="preserve"> Be sure to properly cite the news article and any other sources used in the critique.</w:t>
      </w:r>
    </w:p>
    <w:p w14:paraId="65E729BC" w14:textId="77777777" w:rsidR="00834088" w:rsidRPr="00AC7DC2" w:rsidRDefault="00834088" w:rsidP="000252F4">
      <w:pPr>
        <w:rPr>
          <w:rFonts w:ascii="Calibri" w:hAnsi="Calibri" w:cs="Times New Roman"/>
        </w:rPr>
      </w:pPr>
    </w:p>
    <w:p w14:paraId="104C24AF" w14:textId="50DCDA80" w:rsidR="00834088" w:rsidRPr="00AC7DC2" w:rsidRDefault="00C42490" w:rsidP="000252F4">
      <w:pPr>
        <w:tabs>
          <w:tab w:val="left" w:pos="5400"/>
        </w:tabs>
        <w:rPr>
          <w:rFonts w:ascii="Calibri" w:hAnsi="Calibri" w:cs="Times New Roman"/>
          <w:b/>
        </w:rPr>
      </w:pPr>
      <w:r w:rsidRPr="00AC7DC2">
        <w:rPr>
          <w:rFonts w:ascii="Calibri" w:hAnsi="Calibri" w:cs="Times New Roman"/>
          <w:b/>
          <w:u w:val="single"/>
        </w:rPr>
        <w:t>SA Professional</w:t>
      </w:r>
      <w:r w:rsidR="00834088" w:rsidRPr="00AC7DC2">
        <w:rPr>
          <w:rFonts w:ascii="Calibri" w:hAnsi="Calibri" w:cs="Times New Roman"/>
          <w:b/>
          <w:u w:val="single"/>
        </w:rPr>
        <w:t xml:space="preserve"> Philosophy Paper</w:t>
      </w:r>
    </w:p>
    <w:p w14:paraId="542819DA" w14:textId="77777777" w:rsidR="00834088" w:rsidRPr="00AC7DC2" w:rsidRDefault="00834088" w:rsidP="000252F4">
      <w:pPr>
        <w:tabs>
          <w:tab w:val="left" w:pos="5400"/>
        </w:tabs>
        <w:rPr>
          <w:rFonts w:ascii="Calibri" w:hAnsi="Calibri" w:cs="Times New Roman"/>
          <w:b/>
        </w:rPr>
      </w:pPr>
    </w:p>
    <w:p w14:paraId="21749697" w14:textId="77777777" w:rsidR="00834088" w:rsidRPr="00AC7DC2" w:rsidRDefault="00834088" w:rsidP="000252F4">
      <w:pPr>
        <w:tabs>
          <w:tab w:val="left" w:pos="5400"/>
        </w:tabs>
        <w:rPr>
          <w:rFonts w:ascii="Calibri" w:hAnsi="Calibri" w:cs="Times New Roman"/>
          <w:b/>
          <w:i/>
        </w:rPr>
      </w:pPr>
      <w:r w:rsidRPr="00AC7DC2">
        <w:rPr>
          <w:rFonts w:ascii="Calibri" w:hAnsi="Calibri" w:cs="Times New Roman"/>
          <w:b/>
          <w:i/>
        </w:rPr>
        <w:t>Assignment Value</w:t>
      </w:r>
    </w:p>
    <w:p w14:paraId="10C1E2E5" w14:textId="1ACCA9EC" w:rsidR="00834088" w:rsidRPr="00AC7DC2" w:rsidRDefault="002357D2" w:rsidP="000252F4">
      <w:pPr>
        <w:tabs>
          <w:tab w:val="left" w:pos="5400"/>
        </w:tabs>
        <w:rPr>
          <w:rFonts w:ascii="Calibri" w:hAnsi="Calibri" w:cs="Times New Roman"/>
        </w:rPr>
      </w:pPr>
      <w:r w:rsidRPr="00AC7DC2">
        <w:rPr>
          <w:rFonts w:ascii="Calibri" w:hAnsi="Calibri" w:cs="Times New Roman"/>
        </w:rPr>
        <w:t>Percent of total grade: 15</w:t>
      </w:r>
      <w:r w:rsidR="00834088" w:rsidRPr="00AC7DC2">
        <w:rPr>
          <w:rFonts w:ascii="Calibri" w:hAnsi="Calibri" w:cs="Times New Roman"/>
        </w:rPr>
        <w:t xml:space="preserve">% </w:t>
      </w:r>
    </w:p>
    <w:p w14:paraId="792A1BF7" w14:textId="77777777" w:rsidR="00834088" w:rsidRPr="00AC7DC2" w:rsidRDefault="00834088" w:rsidP="000252F4">
      <w:pPr>
        <w:tabs>
          <w:tab w:val="left" w:pos="5400"/>
        </w:tabs>
        <w:rPr>
          <w:rFonts w:ascii="Calibri" w:hAnsi="Calibri" w:cs="Times New Roman"/>
          <w:b/>
          <w:i/>
        </w:rPr>
      </w:pPr>
    </w:p>
    <w:p w14:paraId="5F7FDC72" w14:textId="77777777" w:rsidR="00834088" w:rsidRPr="00AC7DC2" w:rsidRDefault="00834088" w:rsidP="000252F4">
      <w:pPr>
        <w:tabs>
          <w:tab w:val="left" w:pos="5400"/>
        </w:tabs>
        <w:rPr>
          <w:rFonts w:ascii="Calibri" w:hAnsi="Calibri" w:cs="Times New Roman"/>
          <w:b/>
          <w:i/>
        </w:rPr>
      </w:pPr>
      <w:r w:rsidRPr="00AC7DC2">
        <w:rPr>
          <w:rFonts w:ascii="Calibri" w:hAnsi="Calibri" w:cs="Times New Roman"/>
          <w:b/>
          <w:i/>
        </w:rPr>
        <w:t xml:space="preserve">Assignment Due Date   </w:t>
      </w:r>
    </w:p>
    <w:p w14:paraId="4738FC39" w14:textId="3ED4F27F" w:rsidR="00834088" w:rsidRPr="00AC7DC2" w:rsidRDefault="00654075" w:rsidP="000252F4">
      <w:pPr>
        <w:tabs>
          <w:tab w:val="left" w:pos="5400"/>
        </w:tabs>
        <w:rPr>
          <w:rFonts w:ascii="Calibri" w:hAnsi="Calibri" w:cs="Times New Roman"/>
        </w:rPr>
      </w:pPr>
      <w:r w:rsidRPr="00AC7DC2">
        <w:rPr>
          <w:rFonts w:ascii="Calibri" w:hAnsi="Calibri" w:cs="Times New Roman"/>
        </w:rPr>
        <w:t>Monday, November 13</w:t>
      </w:r>
    </w:p>
    <w:p w14:paraId="7030E561" w14:textId="77777777" w:rsidR="00834088" w:rsidRPr="00AC7DC2" w:rsidRDefault="00834088" w:rsidP="000252F4">
      <w:pPr>
        <w:tabs>
          <w:tab w:val="left" w:pos="5400"/>
        </w:tabs>
        <w:rPr>
          <w:rFonts w:ascii="Calibri" w:hAnsi="Calibri" w:cs="Times New Roman"/>
          <w:b/>
          <w:i/>
        </w:rPr>
      </w:pPr>
    </w:p>
    <w:p w14:paraId="1EDCAFCE" w14:textId="77777777" w:rsidR="00834088" w:rsidRPr="00AC7DC2" w:rsidRDefault="00834088" w:rsidP="000252F4">
      <w:pPr>
        <w:tabs>
          <w:tab w:val="left" w:pos="5400"/>
        </w:tabs>
        <w:rPr>
          <w:rFonts w:ascii="Calibri" w:hAnsi="Calibri" w:cs="Times New Roman"/>
        </w:rPr>
      </w:pPr>
      <w:r w:rsidRPr="00AC7DC2">
        <w:rPr>
          <w:rFonts w:ascii="Calibri" w:hAnsi="Calibri" w:cs="Times New Roman"/>
          <w:b/>
          <w:i/>
        </w:rPr>
        <w:t>Assignment Goal</w:t>
      </w:r>
    </w:p>
    <w:p w14:paraId="48E5977C" w14:textId="16EE53E1" w:rsidR="00C42490" w:rsidRPr="00AC7DC2" w:rsidRDefault="00C42490" w:rsidP="000252F4">
      <w:pPr>
        <w:pStyle w:val="Default"/>
        <w:rPr>
          <w:rFonts w:ascii="Calibri" w:hAnsi="Calibri"/>
          <w:color w:val="auto"/>
        </w:rPr>
      </w:pPr>
      <w:r w:rsidRPr="00AC7DC2">
        <w:rPr>
          <w:rFonts w:ascii="Calibri" w:hAnsi="Calibri"/>
          <w:color w:val="auto"/>
        </w:rPr>
        <w:t xml:space="preserve">The purpose of this assignment is to help students begin to articulate their own attitudes and beliefs concerning the field of student affairs. Additionally, this paper will facilitate the process as students develop or continue to develop their own identities and career aspirations as student affairs professionals/educators. </w:t>
      </w:r>
    </w:p>
    <w:p w14:paraId="2B0B7FFF" w14:textId="77777777" w:rsidR="00834088" w:rsidRPr="00AC7DC2" w:rsidRDefault="00834088" w:rsidP="000252F4">
      <w:pPr>
        <w:rPr>
          <w:rFonts w:ascii="Calibri" w:hAnsi="Calibri" w:cs="Times New Roman"/>
        </w:rPr>
      </w:pPr>
    </w:p>
    <w:p w14:paraId="569261FE" w14:textId="32AAD97F" w:rsidR="00834088" w:rsidRPr="00AC7DC2" w:rsidRDefault="00834088" w:rsidP="000252F4">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767B0253" w14:textId="7167FF74" w:rsidR="00834088" w:rsidRPr="00AC7DC2" w:rsidRDefault="00C42490" w:rsidP="000252F4">
      <w:pPr>
        <w:pStyle w:val="Default"/>
        <w:rPr>
          <w:rFonts w:ascii="Calibri" w:hAnsi="Calibri"/>
          <w:color w:val="auto"/>
        </w:rPr>
      </w:pPr>
      <w:r w:rsidRPr="00AC7DC2">
        <w:rPr>
          <w:rFonts w:ascii="Calibri" w:hAnsi="Calibri"/>
          <w:color w:val="auto"/>
        </w:rPr>
        <w:t>Students will write a 5-7</w:t>
      </w:r>
      <w:r w:rsidR="00834088" w:rsidRPr="00AC7DC2">
        <w:rPr>
          <w:rFonts w:ascii="Calibri" w:hAnsi="Calibri"/>
          <w:color w:val="auto"/>
        </w:rPr>
        <w:t xml:space="preserve"> page paper discussing their personal philosophy and current understanding of student affairs, including the role played by student affairs professionals in relation to students and as part of the higher education community. More specifically, this paper should address the following questions: </w:t>
      </w:r>
    </w:p>
    <w:p w14:paraId="3DBFFBAD" w14:textId="77777777" w:rsidR="00905F4A" w:rsidRPr="00AC7DC2" w:rsidRDefault="00905F4A" w:rsidP="000252F4">
      <w:pPr>
        <w:pStyle w:val="Default"/>
        <w:rPr>
          <w:rFonts w:ascii="Calibri" w:hAnsi="Calibri"/>
          <w:color w:val="auto"/>
        </w:rPr>
      </w:pPr>
    </w:p>
    <w:p w14:paraId="68150FAE" w14:textId="77777777" w:rsidR="00834088" w:rsidRPr="00AC7DC2" w:rsidRDefault="00834088" w:rsidP="000252F4">
      <w:pPr>
        <w:pStyle w:val="Default"/>
        <w:rPr>
          <w:rFonts w:ascii="Calibri" w:hAnsi="Calibri"/>
          <w:color w:val="auto"/>
        </w:rPr>
      </w:pPr>
      <w:r w:rsidRPr="00AC7DC2">
        <w:rPr>
          <w:rFonts w:ascii="Calibri" w:hAnsi="Calibri"/>
          <w:color w:val="auto"/>
        </w:rPr>
        <w:t xml:space="preserve">1. What is your personal philosophy of student affairs? In other words, my personal philosophy of student affairs is __________ because __________. </w:t>
      </w:r>
    </w:p>
    <w:p w14:paraId="35B49C1E" w14:textId="5F66A8D0" w:rsidR="00834088" w:rsidRPr="00AC7DC2" w:rsidRDefault="00834088" w:rsidP="000252F4">
      <w:pPr>
        <w:pStyle w:val="Default"/>
        <w:rPr>
          <w:rFonts w:ascii="Calibri" w:hAnsi="Calibri"/>
          <w:color w:val="auto"/>
        </w:rPr>
      </w:pPr>
      <w:r w:rsidRPr="00AC7DC2">
        <w:rPr>
          <w:rFonts w:ascii="Calibri" w:hAnsi="Calibri"/>
          <w:color w:val="auto"/>
        </w:rPr>
        <w:t xml:space="preserve">2. What role do you believe is/should be played by student affairs professionals in relation to students and why? </w:t>
      </w:r>
    </w:p>
    <w:p w14:paraId="6CD60915" w14:textId="77777777" w:rsidR="00834088" w:rsidRPr="00AC7DC2" w:rsidRDefault="00834088" w:rsidP="000252F4">
      <w:pPr>
        <w:pStyle w:val="Default"/>
        <w:rPr>
          <w:rFonts w:ascii="Calibri" w:hAnsi="Calibri"/>
          <w:color w:val="auto"/>
        </w:rPr>
      </w:pPr>
      <w:r w:rsidRPr="00AC7DC2">
        <w:rPr>
          <w:rFonts w:ascii="Calibri" w:hAnsi="Calibri"/>
          <w:color w:val="auto"/>
        </w:rPr>
        <w:t xml:space="preserve">3. What role does/should student affairs play within the higher education community and what is the basis for your perceptions? </w:t>
      </w:r>
    </w:p>
    <w:p w14:paraId="6A2750D4" w14:textId="77777777" w:rsidR="00834088" w:rsidRPr="00AC7DC2" w:rsidRDefault="00834088" w:rsidP="000252F4">
      <w:pPr>
        <w:pStyle w:val="Default"/>
        <w:rPr>
          <w:rFonts w:ascii="Calibri" w:hAnsi="Calibri"/>
          <w:color w:val="auto"/>
        </w:rPr>
      </w:pPr>
      <w:r w:rsidRPr="00AC7DC2">
        <w:rPr>
          <w:rFonts w:ascii="Calibri" w:hAnsi="Calibri"/>
          <w:color w:val="auto"/>
        </w:rPr>
        <w:t xml:space="preserve">4. How do you see yourself functioning now and in the future in relation to the roles you described? </w:t>
      </w:r>
    </w:p>
    <w:p w14:paraId="0154CBEE" w14:textId="77777777" w:rsidR="00834088" w:rsidRPr="00AC7DC2" w:rsidRDefault="00834088" w:rsidP="000252F4">
      <w:pPr>
        <w:pStyle w:val="Default"/>
        <w:rPr>
          <w:rFonts w:ascii="Calibri" w:hAnsi="Calibri"/>
          <w:color w:val="auto"/>
        </w:rPr>
      </w:pPr>
      <w:r w:rsidRPr="00AC7DC2">
        <w:rPr>
          <w:rFonts w:ascii="Calibri" w:hAnsi="Calibri"/>
          <w:color w:val="auto"/>
        </w:rPr>
        <w:t xml:space="preserve">5. How do your values and beliefs inform how you view the roles in SA work? </w:t>
      </w:r>
    </w:p>
    <w:p w14:paraId="2D20270E" w14:textId="77777777" w:rsidR="00834088" w:rsidRPr="00AC7DC2" w:rsidRDefault="00834088" w:rsidP="000252F4">
      <w:pPr>
        <w:pStyle w:val="Default"/>
        <w:rPr>
          <w:rFonts w:ascii="Calibri" w:hAnsi="Calibri"/>
          <w:color w:val="auto"/>
        </w:rPr>
      </w:pPr>
      <w:r w:rsidRPr="00AC7DC2">
        <w:rPr>
          <w:rFonts w:ascii="Calibri" w:hAnsi="Calibri"/>
          <w:color w:val="auto"/>
        </w:rPr>
        <w:t xml:space="preserve">6. How do your values and beliefs inform your work as a student affairs professional? </w:t>
      </w:r>
    </w:p>
    <w:p w14:paraId="45870367" w14:textId="77777777" w:rsidR="00834088" w:rsidRPr="00AC7DC2" w:rsidRDefault="00834088" w:rsidP="000252F4">
      <w:pPr>
        <w:pStyle w:val="Default"/>
        <w:rPr>
          <w:rFonts w:ascii="Calibri" w:hAnsi="Calibri"/>
          <w:color w:val="auto"/>
        </w:rPr>
      </w:pPr>
      <w:r w:rsidRPr="00AC7DC2">
        <w:rPr>
          <w:rFonts w:ascii="Calibri" w:hAnsi="Calibri"/>
          <w:color w:val="auto"/>
        </w:rPr>
        <w:t xml:space="preserve">7. How does your personal philosophy of student affairs influence your work with students, peers, colleagues, faculty members, supervisors, parents, and administrators? </w:t>
      </w:r>
    </w:p>
    <w:p w14:paraId="679A580D" w14:textId="77777777" w:rsidR="00834088" w:rsidRPr="00AC7DC2" w:rsidRDefault="00834088" w:rsidP="000252F4">
      <w:pPr>
        <w:pStyle w:val="Default"/>
        <w:rPr>
          <w:rFonts w:ascii="Calibri" w:hAnsi="Calibri"/>
          <w:color w:val="auto"/>
        </w:rPr>
      </w:pPr>
      <w:r w:rsidRPr="00AC7DC2">
        <w:rPr>
          <w:rFonts w:ascii="Calibri" w:hAnsi="Calibri"/>
          <w:color w:val="auto"/>
        </w:rPr>
        <w:t xml:space="preserve">8. How do your values and beliefs affect your relationships with students, peers, colleagues, faculty members, supervisors, parents, and administrators? </w:t>
      </w:r>
    </w:p>
    <w:p w14:paraId="2730D3C6" w14:textId="77777777" w:rsidR="00834088" w:rsidRPr="00AC7DC2" w:rsidRDefault="00834088" w:rsidP="000252F4">
      <w:pPr>
        <w:pStyle w:val="Default"/>
        <w:rPr>
          <w:rFonts w:ascii="Calibri" w:hAnsi="Calibri"/>
          <w:color w:val="auto"/>
        </w:rPr>
      </w:pPr>
      <w:r w:rsidRPr="00AC7DC2">
        <w:rPr>
          <w:rFonts w:ascii="Calibri" w:hAnsi="Calibri"/>
          <w:color w:val="auto"/>
        </w:rPr>
        <w:t xml:space="preserve">9. How do you believe your personal philosophy of student affairs will change, if at all, in the future? What do you plan to do to challenge your thinking about student affairs work and your values and beliefs of the student affairs profession? </w:t>
      </w:r>
    </w:p>
    <w:p w14:paraId="0927037A" w14:textId="77777777" w:rsidR="00905F4A" w:rsidRPr="00AC7DC2" w:rsidRDefault="00905F4A" w:rsidP="000252F4">
      <w:pPr>
        <w:pStyle w:val="Default"/>
        <w:rPr>
          <w:rFonts w:ascii="Calibri" w:hAnsi="Calibri"/>
          <w:color w:val="auto"/>
        </w:rPr>
      </w:pPr>
    </w:p>
    <w:p w14:paraId="17391FBC" w14:textId="07CD23D8" w:rsidR="00834088" w:rsidRPr="00AC7DC2" w:rsidRDefault="00905F4A" w:rsidP="000252F4">
      <w:pPr>
        <w:pStyle w:val="Default"/>
        <w:rPr>
          <w:rFonts w:ascii="Calibri" w:hAnsi="Calibri"/>
          <w:color w:val="auto"/>
        </w:rPr>
      </w:pPr>
      <w:r w:rsidRPr="00AC7DC2">
        <w:rPr>
          <w:rFonts w:ascii="Calibri" w:hAnsi="Calibri"/>
          <w:color w:val="auto"/>
        </w:rPr>
        <w:t>**</w:t>
      </w:r>
      <w:r w:rsidR="00834088" w:rsidRPr="00AC7DC2">
        <w:rPr>
          <w:rFonts w:ascii="Calibri" w:hAnsi="Calibri"/>
          <w:color w:val="auto"/>
        </w:rPr>
        <w:t>Students</w:t>
      </w:r>
      <w:r w:rsidRPr="00AC7DC2">
        <w:rPr>
          <w:rFonts w:ascii="Calibri" w:hAnsi="Calibri"/>
          <w:color w:val="auto"/>
        </w:rPr>
        <w:t xml:space="preserve"> should incorporate their own perspectives and experiences as needed to support their philosophy, but</w:t>
      </w:r>
      <w:r w:rsidR="00834088" w:rsidRPr="00AC7DC2">
        <w:rPr>
          <w:rFonts w:ascii="Calibri" w:hAnsi="Calibri"/>
          <w:color w:val="auto"/>
        </w:rPr>
        <w:t xml:space="preserve"> should</w:t>
      </w:r>
      <w:r w:rsidRPr="00AC7DC2">
        <w:rPr>
          <w:rFonts w:ascii="Calibri" w:hAnsi="Calibri"/>
          <w:color w:val="auto"/>
        </w:rPr>
        <w:t xml:space="preserve"> also refer to course readings, </w:t>
      </w:r>
      <w:r w:rsidR="00834088" w:rsidRPr="00AC7DC2">
        <w:rPr>
          <w:rFonts w:ascii="Calibri" w:hAnsi="Calibri"/>
          <w:color w:val="auto"/>
        </w:rPr>
        <w:t xml:space="preserve">citing sources appropriately. </w:t>
      </w:r>
      <w:r w:rsidR="00834088" w:rsidRPr="00AC7DC2">
        <w:rPr>
          <w:rFonts w:ascii="Calibri" w:hAnsi="Calibri"/>
          <w:b/>
          <w:bCs/>
          <w:color w:val="auto"/>
        </w:rPr>
        <w:t xml:space="preserve">You must use at least five </w:t>
      </w:r>
      <w:r w:rsidR="008C0EAC" w:rsidRPr="00AC7DC2">
        <w:rPr>
          <w:rFonts w:ascii="Calibri" w:hAnsi="Calibri"/>
          <w:b/>
          <w:bCs/>
          <w:color w:val="auto"/>
        </w:rPr>
        <w:t xml:space="preserve">(5) sources in your paper from </w:t>
      </w:r>
      <w:r w:rsidR="00834088" w:rsidRPr="00AC7DC2">
        <w:rPr>
          <w:rFonts w:ascii="Calibri" w:hAnsi="Calibri"/>
          <w:b/>
          <w:bCs/>
          <w:color w:val="auto"/>
        </w:rPr>
        <w:t>our required course readings</w:t>
      </w:r>
      <w:r w:rsidR="008C0EAC" w:rsidRPr="00AC7DC2">
        <w:rPr>
          <w:rFonts w:ascii="Calibri" w:hAnsi="Calibri"/>
          <w:b/>
          <w:bCs/>
          <w:color w:val="auto"/>
        </w:rPr>
        <w:t>,</w:t>
      </w:r>
      <w:r w:rsidR="00834088" w:rsidRPr="00AC7DC2">
        <w:rPr>
          <w:rFonts w:ascii="Calibri" w:hAnsi="Calibri"/>
          <w:b/>
          <w:bCs/>
          <w:color w:val="auto"/>
        </w:rPr>
        <w:t xml:space="preserve"> but I recommend using more for a stronger paper overall. </w:t>
      </w:r>
      <w:r w:rsidR="00834088" w:rsidRPr="00AC7DC2">
        <w:rPr>
          <w:rFonts w:ascii="Calibri" w:hAnsi="Calibri"/>
          <w:color w:val="auto"/>
        </w:rPr>
        <w:t xml:space="preserve">Also, students should refer to specific competency areas and ethical standards when applicable in their paper. </w:t>
      </w:r>
    </w:p>
    <w:p w14:paraId="4BCCF2E9" w14:textId="77777777" w:rsidR="00905F4A" w:rsidRPr="00AC7DC2" w:rsidRDefault="00905F4A" w:rsidP="000252F4">
      <w:pPr>
        <w:rPr>
          <w:rFonts w:ascii="Calibri" w:hAnsi="Calibri" w:cs="Times New Roman"/>
        </w:rPr>
      </w:pPr>
    </w:p>
    <w:p w14:paraId="058329BF" w14:textId="147AABC9" w:rsidR="00834088" w:rsidRPr="00AC7DC2" w:rsidRDefault="00834088" w:rsidP="000252F4">
      <w:pPr>
        <w:rPr>
          <w:rFonts w:ascii="Calibri" w:hAnsi="Calibri" w:cs="Times New Roman"/>
        </w:rPr>
      </w:pPr>
      <w:r w:rsidRPr="00AC7DC2">
        <w:rPr>
          <w:rFonts w:ascii="Calibri" w:hAnsi="Calibri" w:cs="Times New Roman"/>
        </w:rPr>
        <w:t>Grading will take into consideration your ability to integrate feedback, reading material, discussions, and ideas included in the course during the semester. This paper should be no</w:t>
      </w:r>
      <w:r w:rsidR="008F763B" w:rsidRPr="00AC7DC2">
        <w:rPr>
          <w:rFonts w:ascii="Calibri" w:hAnsi="Calibri" w:cs="Times New Roman"/>
        </w:rPr>
        <w:t xml:space="preserve"> less than 5 and no more than 7</w:t>
      </w:r>
      <w:r w:rsidRPr="00AC7DC2">
        <w:rPr>
          <w:rFonts w:ascii="Calibri" w:hAnsi="Calibri" w:cs="Times New Roman"/>
        </w:rPr>
        <w:t xml:space="preserve"> pages in length </w:t>
      </w:r>
      <w:r w:rsidRPr="00AC7DC2">
        <w:rPr>
          <w:rFonts w:ascii="Calibri" w:hAnsi="Calibri" w:cs="Times New Roman"/>
          <w:u w:val="single"/>
        </w:rPr>
        <w:t>not including</w:t>
      </w:r>
      <w:r w:rsidRPr="00AC7DC2">
        <w:rPr>
          <w:rFonts w:ascii="Calibri" w:hAnsi="Calibri" w:cs="Times New Roman"/>
        </w:rPr>
        <w:t xml:space="preserve"> the title page and references.</w:t>
      </w:r>
    </w:p>
    <w:p w14:paraId="7039056F" w14:textId="77777777" w:rsidR="00834088" w:rsidRPr="00AC7DC2" w:rsidRDefault="00834088" w:rsidP="000252F4">
      <w:pPr>
        <w:rPr>
          <w:rFonts w:ascii="Calibri" w:hAnsi="Calibri" w:cs="Times New Roman"/>
        </w:rPr>
      </w:pPr>
    </w:p>
    <w:p w14:paraId="50A7E2F5" w14:textId="6A988F68" w:rsidR="00B31227" w:rsidRPr="00AC7DC2" w:rsidRDefault="00B31227" w:rsidP="000252F4">
      <w:pPr>
        <w:tabs>
          <w:tab w:val="left" w:pos="5400"/>
        </w:tabs>
        <w:rPr>
          <w:rFonts w:ascii="Calibri" w:hAnsi="Calibri" w:cs="Times New Roman"/>
          <w:b/>
          <w:u w:val="single"/>
        </w:rPr>
      </w:pPr>
      <w:r w:rsidRPr="00AC7DC2">
        <w:rPr>
          <w:rFonts w:ascii="Calibri" w:hAnsi="Calibri" w:cs="Times New Roman"/>
          <w:b/>
          <w:u w:val="single"/>
        </w:rPr>
        <w:t>Institutional Type Analysis and Presentation</w:t>
      </w:r>
    </w:p>
    <w:p w14:paraId="53BAAB84" w14:textId="77777777" w:rsidR="00B31227" w:rsidRPr="00AC7DC2" w:rsidRDefault="00B31227" w:rsidP="000252F4">
      <w:pPr>
        <w:tabs>
          <w:tab w:val="left" w:pos="5400"/>
        </w:tabs>
        <w:rPr>
          <w:rFonts w:ascii="Calibri" w:hAnsi="Calibri" w:cs="Times New Roman"/>
          <w:b/>
          <w:i/>
        </w:rPr>
      </w:pPr>
      <w:r w:rsidRPr="00AC7DC2">
        <w:rPr>
          <w:rFonts w:ascii="Calibri" w:hAnsi="Calibri" w:cs="Times New Roman"/>
          <w:b/>
          <w:i/>
        </w:rPr>
        <w:t>Assignment Value</w:t>
      </w:r>
    </w:p>
    <w:p w14:paraId="3B52D0FA" w14:textId="60F6FF41" w:rsidR="00B31227" w:rsidRPr="00AC7DC2" w:rsidRDefault="00C05027" w:rsidP="000252F4">
      <w:pPr>
        <w:tabs>
          <w:tab w:val="left" w:pos="5400"/>
        </w:tabs>
        <w:rPr>
          <w:rFonts w:ascii="Calibri" w:hAnsi="Calibri" w:cs="Times New Roman"/>
        </w:rPr>
      </w:pPr>
      <w:r w:rsidRPr="00AC7DC2">
        <w:rPr>
          <w:rFonts w:ascii="Calibri" w:hAnsi="Calibri" w:cs="Times New Roman"/>
        </w:rPr>
        <w:t>Percent of total grade:  20%</w:t>
      </w:r>
    </w:p>
    <w:p w14:paraId="7327E17B" w14:textId="77777777" w:rsidR="00B31227" w:rsidRPr="00AC7DC2" w:rsidRDefault="00B31227" w:rsidP="000252F4">
      <w:pPr>
        <w:tabs>
          <w:tab w:val="left" w:pos="5400"/>
        </w:tabs>
        <w:ind w:firstLine="720"/>
        <w:rPr>
          <w:rFonts w:ascii="Calibri" w:hAnsi="Calibri" w:cs="Times New Roman"/>
          <w:b/>
          <w:i/>
        </w:rPr>
      </w:pPr>
    </w:p>
    <w:p w14:paraId="5C0223A4" w14:textId="77777777" w:rsidR="00B31227" w:rsidRPr="00AC7DC2" w:rsidRDefault="00B31227" w:rsidP="000252F4">
      <w:pPr>
        <w:tabs>
          <w:tab w:val="left" w:pos="5400"/>
        </w:tabs>
        <w:rPr>
          <w:rFonts w:ascii="Calibri" w:hAnsi="Calibri" w:cs="Times New Roman"/>
          <w:b/>
          <w:i/>
        </w:rPr>
      </w:pPr>
      <w:r w:rsidRPr="00AC7DC2">
        <w:rPr>
          <w:rFonts w:ascii="Calibri" w:hAnsi="Calibri" w:cs="Times New Roman"/>
          <w:b/>
          <w:i/>
        </w:rPr>
        <w:t xml:space="preserve">Assignment Due Date   </w:t>
      </w:r>
    </w:p>
    <w:p w14:paraId="331777AA" w14:textId="5EB55744" w:rsidR="0096249F" w:rsidRPr="00AC7DC2" w:rsidRDefault="0096249F" w:rsidP="000252F4">
      <w:pPr>
        <w:tabs>
          <w:tab w:val="left" w:pos="5400"/>
        </w:tabs>
        <w:rPr>
          <w:rFonts w:ascii="Calibri" w:hAnsi="Calibri" w:cs="Times New Roman"/>
        </w:rPr>
      </w:pPr>
      <w:r w:rsidRPr="00AC7DC2">
        <w:rPr>
          <w:rFonts w:ascii="Calibri" w:hAnsi="Calibri" w:cs="Times New Roman"/>
        </w:rPr>
        <w:t>Monday, December 11</w:t>
      </w:r>
    </w:p>
    <w:p w14:paraId="790DF900" w14:textId="77777777" w:rsidR="00B31227" w:rsidRPr="00AC7DC2" w:rsidRDefault="00B31227" w:rsidP="000252F4">
      <w:pPr>
        <w:pStyle w:val="BodyText2"/>
        <w:spacing w:after="0" w:line="240" w:lineRule="auto"/>
        <w:jc w:val="both"/>
        <w:rPr>
          <w:rFonts w:ascii="Calibri" w:eastAsiaTheme="minorHAnsi" w:hAnsi="Calibri" w:cs="Times New Roman"/>
          <w:b/>
          <w:i/>
        </w:rPr>
      </w:pPr>
    </w:p>
    <w:p w14:paraId="2816629F" w14:textId="77777777" w:rsidR="00B31227" w:rsidRPr="00AC7DC2" w:rsidRDefault="00B31227" w:rsidP="000252F4">
      <w:pPr>
        <w:pStyle w:val="BodyText2"/>
        <w:spacing w:after="0" w:line="240" w:lineRule="auto"/>
        <w:jc w:val="both"/>
        <w:rPr>
          <w:rFonts w:ascii="Calibri" w:eastAsiaTheme="minorHAnsi" w:hAnsi="Calibri" w:cs="Times New Roman"/>
          <w:b/>
          <w:i/>
        </w:rPr>
      </w:pPr>
      <w:r w:rsidRPr="00AC7DC2">
        <w:rPr>
          <w:rFonts w:ascii="Calibri" w:eastAsiaTheme="minorHAnsi" w:hAnsi="Calibri" w:cs="Times New Roman"/>
          <w:b/>
          <w:i/>
        </w:rPr>
        <w:t xml:space="preserve">Assignment Goal: </w:t>
      </w:r>
    </w:p>
    <w:p w14:paraId="7A28C084" w14:textId="7975F68F" w:rsidR="008C650A" w:rsidRPr="00AC7DC2" w:rsidRDefault="008C650A" w:rsidP="000252F4">
      <w:pPr>
        <w:pStyle w:val="Default"/>
        <w:rPr>
          <w:rFonts w:ascii="Calibri" w:hAnsi="Calibri"/>
          <w:color w:val="auto"/>
        </w:rPr>
      </w:pPr>
      <w:r w:rsidRPr="00AC7DC2">
        <w:rPr>
          <w:rFonts w:ascii="Calibri" w:hAnsi="Calibri"/>
          <w:color w:val="auto"/>
        </w:rPr>
        <w:t xml:space="preserve">The purpose of the institutional type </w:t>
      </w:r>
      <w:r w:rsidR="00624D3E" w:rsidRPr="00AC7DC2">
        <w:rPr>
          <w:rFonts w:ascii="Calibri" w:hAnsi="Calibri"/>
          <w:color w:val="auto"/>
        </w:rPr>
        <w:t xml:space="preserve">analysis and </w:t>
      </w:r>
      <w:r w:rsidRPr="00AC7DC2">
        <w:rPr>
          <w:rFonts w:ascii="Calibri" w:hAnsi="Calibri"/>
          <w:color w:val="auto"/>
        </w:rPr>
        <w:t xml:space="preserve">presentation is to help students develop a greater understanding of a specific postsecondary institutional type and the student affairs work at those institutions. Additionally, students will focus on how institutions are addressing issues and challenges related to social justice, equity, diversity, and inclusion. </w:t>
      </w:r>
    </w:p>
    <w:p w14:paraId="059641B1" w14:textId="77777777" w:rsidR="00B31227" w:rsidRPr="00AC7DC2" w:rsidRDefault="00B31227" w:rsidP="000252F4">
      <w:pPr>
        <w:pStyle w:val="BodyText2"/>
        <w:spacing w:after="0" w:line="240" w:lineRule="auto"/>
        <w:jc w:val="both"/>
        <w:rPr>
          <w:rFonts w:ascii="Calibri" w:eastAsiaTheme="minorHAnsi" w:hAnsi="Calibri" w:cs="Times New Roman"/>
        </w:rPr>
      </w:pPr>
    </w:p>
    <w:p w14:paraId="7062DD5E" w14:textId="77777777" w:rsidR="00B31227" w:rsidRPr="00AC7DC2" w:rsidRDefault="00B31227" w:rsidP="000252F4">
      <w:pPr>
        <w:pStyle w:val="BodyText2"/>
        <w:spacing w:after="0" w:line="240" w:lineRule="auto"/>
        <w:jc w:val="both"/>
        <w:rPr>
          <w:rFonts w:ascii="Calibri" w:eastAsiaTheme="minorHAnsi" w:hAnsi="Calibri" w:cs="Times New Roman"/>
        </w:rPr>
      </w:pPr>
      <w:r w:rsidRPr="00AC7DC2">
        <w:rPr>
          <w:rFonts w:ascii="Calibri" w:eastAsiaTheme="minorHAnsi" w:hAnsi="Calibri" w:cs="Times New Roman"/>
          <w:b/>
          <w:i/>
        </w:rPr>
        <w:t>Assignment Description</w:t>
      </w:r>
      <w:r w:rsidRPr="00AC7DC2">
        <w:rPr>
          <w:rFonts w:ascii="Calibri" w:eastAsiaTheme="minorHAnsi" w:hAnsi="Calibri" w:cs="Times New Roman"/>
        </w:rPr>
        <w:t xml:space="preserve">: </w:t>
      </w:r>
    </w:p>
    <w:p w14:paraId="16F1ADDE" w14:textId="44ED8426" w:rsidR="00B31227" w:rsidRPr="00AC7DC2" w:rsidRDefault="00B31227" w:rsidP="000252F4">
      <w:pPr>
        <w:widowControl w:val="0"/>
        <w:autoSpaceDE w:val="0"/>
        <w:autoSpaceDN w:val="0"/>
        <w:adjustRightInd w:val="0"/>
        <w:rPr>
          <w:rFonts w:ascii="Calibri" w:hAnsi="Calibri" w:cs="Times New Roman"/>
        </w:rPr>
      </w:pPr>
      <w:r w:rsidRPr="00AC7DC2">
        <w:rPr>
          <w:rFonts w:ascii="Calibri" w:hAnsi="Calibri" w:cs="Times New Roman"/>
        </w:rPr>
        <w:t xml:space="preserve">Students will examine various student affairs functions across </w:t>
      </w:r>
      <w:r w:rsidR="00257453" w:rsidRPr="00AC7DC2">
        <w:rPr>
          <w:rFonts w:ascii="Calibri" w:hAnsi="Calibri" w:cs="Times New Roman"/>
        </w:rPr>
        <w:t>2</w:t>
      </w:r>
      <w:r w:rsidR="00014C4F" w:rsidRPr="00AC7DC2">
        <w:rPr>
          <w:rFonts w:ascii="Calibri" w:hAnsi="Calibri" w:cs="Times New Roman"/>
        </w:rPr>
        <w:t xml:space="preserve"> institutions within </w:t>
      </w:r>
      <w:r w:rsidRPr="00AC7DC2">
        <w:rPr>
          <w:rFonts w:ascii="Calibri" w:hAnsi="Calibri" w:cs="Times New Roman"/>
        </w:rPr>
        <w:t xml:space="preserve">a specific sector of HIED institutions. For this assignment, a sector of HIED institutions is defined as a group of colleges and/or universities that share some type(s) of common identification. Examples of this identification include--but are not limited to--institutional typology (e.g., 2- or 4-year, public, private, or a Carnegie classification), historical clustering, academic focus and/or mission, religious affiliation, athletic conference of assignment, service academies/military schools, etc. Examples </w:t>
      </w:r>
      <w:r w:rsidR="0098378E" w:rsidRPr="00AC7DC2">
        <w:rPr>
          <w:rFonts w:ascii="Calibri" w:hAnsi="Calibri" w:cs="Times New Roman"/>
        </w:rPr>
        <w:t>are listed at the bottom of the instructions for this assignment</w:t>
      </w:r>
      <w:r w:rsidRPr="00AC7DC2">
        <w:rPr>
          <w:rFonts w:ascii="Calibri" w:hAnsi="Calibri" w:cs="Times New Roman"/>
        </w:rPr>
        <w:t>.</w:t>
      </w:r>
    </w:p>
    <w:p w14:paraId="6B7212A2" w14:textId="77777777" w:rsidR="0098378E" w:rsidRPr="00AC7DC2" w:rsidRDefault="0098378E" w:rsidP="000252F4">
      <w:pPr>
        <w:widowControl w:val="0"/>
        <w:autoSpaceDE w:val="0"/>
        <w:autoSpaceDN w:val="0"/>
        <w:adjustRightInd w:val="0"/>
        <w:rPr>
          <w:rFonts w:ascii="Calibri" w:hAnsi="Calibri" w:cs="Times New Roman"/>
        </w:rPr>
      </w:pPr>
    </w:p>
    <w:p w14:paraId="1241B4E2" w14:textId="16231FFF" w:rsidR="0098378E" w:rsidRPr="00AC7DC2" w:rsidRDefault="00624D3E" w:rsidP="000252F4">
      <w:pPr>
        <w:rPr>
          <w:rFonts w:ascii="Calibri" w:hAnsi="Calibri" w:cs="Times New Roman"/>
        </w:rPr>
      </w:pPr>
      <w:r w:rsidRPr="00AC7DC2">
        <w:rPr>
          <w:rFonts w:ascii="Calibri" w:hAnsi="Calibri" w:cs="Times New Roman"/>
        </w:rPr>
        <w:t>Your will be responsib</w:t>
      </w:r>
      <w:r w:rsidR="00257453" w:rsidRPr="00AC7DC2">
        <w:rPr>
          <w:rFonts w:ascii="Calibri" w:hAnsi="Calibri" w:cs="Times New Roman"/>
        </w:rPr>
        <w:t>le for studying and analyzing two institutions from a specific sector in higher education, the</w:t>
      </w:r>
      <w:r w:rsidRPr="00AC7DC2">
        <w:rPr>
          <w:rFonts w:ascii="Calibri" w:hAnsi="Calibri" w:cs="Times New Roman"/>
        </w:rPr>
        <w:t xml:space="preserve"> student affairs division</w:t>
      </w:r>
      <w:r w:rsidR="00257453" w:rsidRPr="00AC7DC2">
        <w:rPr>
          <w:rFonts w:ascii="Calibri" w:hAnsi="Calibri" w:cs="Times New Roman"/>
        </w:rPr>
        <w:t>s within these institutions</w:t>
      </w:r>
      <w:r w:rsidRPr="00AC7DC2">
        <w:rPr>
          <w:rFonts w:ascii="Calibri" w:hAnsi="Calibri" w:cs="Times New Roman"/>
        </w:rPr>
        <w:t>, and one functional area within student affairs</w:t>
      </w:r>
      <w:r w:rsidR="00257453" w:rsidRPr="00AC7DC2">
        <w:rPr>
          <w:rFonts w:ascii="Calibri" w:hAnsi="Calibri" w:cs="Times New Roman"/>
        </w:rPr>
        <w:t xml:space="preserve"> present at both institutions</w:t>
      </w:r>
      <w:r w:rsidRPr="00AC7DC2">
        <w:rPr>
          <w:rFonts w:ascii="Calibri" w:hAnsi="Calibri" w:cs="Times New Roman"/>
        </w:rPr>
        <w:t xml:space="preserve">. </w:t>
      </w:r>
      <w:r w:rsidR="00257453" w:rsidRPr="00AC7DC2">
        <w:rPr>
          <w:rFonts w:ascii="Calibri" w:hAnsi="Calibri" w:cs="Times New Roman"/>
        </w:rPr>
        <w:t>The focus of this project should be on examining the similarities and differences in how institutions are structured and influenced by specific campus contexts/environments.</w:t>
      </w:r>
    </w:p>
    <w:p w14:paraId="03A8D0DB" w14:textId="77777777" w:rsidR="00624D3E" w:rsidRPr="00AC7DC2" w:rsidRDefault="00624D3E" w:rsidP="000252F4">
      <w:pPr>
        <w:widowControl w:val="0"/>
        <w:autoSpaceDE w:val="0"/>
        <w:autoSpaceDN w:val="0"/>
        <w:adjustRightInd w:val="0"/>
        <w:rPr>
          <w:rFonts w:ascii="Calibri" w:hAnsi="Calibri" w:cs="Times New Roman"/>
          <w:b/>
          <w:bCs/>
        </w:rPr>
      </w:pPr>
    </w:p>
    <w:p w14:paraId="08EA4A60" w14:textId="298BD232" w:rsidR="00624D3E" w:rsidRPr="00AC7DC2" w:rsidRDefault="00624D3E" w:rsidP="000252F4">
      <w:pPr>
        <w:rPr>
          <w:rFonts w:ascii="Calibri" w:hAnsi="Calibri" w:cs="Times New Roman"/>
        </w:rPr>
      </w:pPr>
      <w:r w:rsidRPr="00AC7DC2">
        <w:rPr>
          <w:rFonts w:ascii="Calibri" w:hAnsi="Calibri" w:cs="Times New Roman"/>
        </w:rPr>
        <w:t>Step 1: You will select an institutional type on the first day of class (no two students may choose the same category)</w:t>
      </w:r>
    </w:p>
    <w:p w14:paraId="78E644FD" w14:textId="77777777" w:rsidR="00624D3E" w:rsidRPr="00AC7DC2" w:rsidRDefault="00624D3E" w:rsidP="000252F4">
      <w:pPr>
        <w:rPr>
          <w:rFonts w:ascii="Calibri" w:hAnsi="Calibri" w:cs="Times New Roman"/>
        </w:rPr>
      </w:pPr>
    </w:p>
    <w:p w14:paraId="3057BDCE" w14:textId="7B3B6948" w:rsidR="00624D3E" w:rsidRPr="00AC7DC2" w:rsidRDefault="00257453" w:rsidP="000252F4">
      <w:pPr>
        <w:rPr>
          <w:rFonts w:ascii="Calibri" w:hAnsi="Calibri" w:cs="Times New Roman"/>
        </w:rPr>
      </w:pPr>
      <w:r w:rsidRPr="00AC7DC2">
        <w:rPr>
          <w:rFonts w:ascii="Calibri" w:hAnsi="Calibri" w:cs="Times New Roman"/>
        </w:rPr>
        <w:t>Step 2: Identify 2</w:t>
      </w:r>
      <w:r w:rsidR="00624D3E" w:rsidRPr="00AC7DC2">
        <w:rPr>
          <w:rFonts w:ascii="Calibri" w:hAnsi="Calibri" w:cs="Times New Roman"/>
        </w:rPr>
        <w:t xml:space="preserve"> institutions that fall into the institutional type/category that you selected.</w:t>
      </w:r>
    </w:p>
    <w:p w14:paraId="35AB1CAF" w14:textId="77777777" w:rsidR="00624D3E" w:rsidRPr="00AC7DC2" w:rsidRDefault="00624D3E" w:rsidP="000252F4">
      <w:pPr>
        <w:rPr>
          <w:rFonts w:ascii="Calibri" w:hAnsi="Calibri" w:cs="Times New Roman"/>
        </w:rPr>
      </w:pPr>
    </w:p>
    <w:p w14:paraId="6F1FF88A" w14:textId="778F8459" w:rsidR="00624D3E" w:rsidRPr="00AC7DC2" w:rsidRDefault="00624D3E" w:rsidP="000252F4">
      <w:pPr>
        <w:rPr>
          <w:rFonts w:ascii="Calibri" w:hAnsi="Calibri" w:cs="Times New Roman"/>
        </w:rPr>
      </w:pPr>
      <w:r w:rsidRPr="00AC7DC2">
        <w:rPr>
          <w:rFonts w:ascii="Calibri" w:hAnsi="Calibri" w:cs="Times New Roman"/>
        </w:rPr>
        <w:t>Step 3: Gather informat</w:t>
      </w:r>
      <w:r w:rsidR="00257453" w:rsidRPr="00AC7DC2">
        <w:rPr>
          <w:rFonts w:ascii="Calibri" w:hAnsi="Calibri" w:cs="Times New Roman"/>
        </w:rPr>
        <w:t>ion on the colleges or universities</w:t>
      </w:r>
      <w:r w:rsidRPr="00AC7DC2">
        <w:rPr>
          <w:rFonts w:ascii="Calibri" w:hAnsi="Calibri" w:cs="Times New Roman"/>
        </w:rPr>
        <w:t xml:space="preserve"> through an in-</w:t>
      </w:r>
      <w:r w:rsidR="00257453" w:rsidRPr="00AC7DC2">
        <w:rPr>
          <w:rFonts w:ascii="Calibri" w:hAnsi="Calibri" w:cs="Times New Roman"/>
        </w:rPr>
        <w:t>depth review of the institution’s</w:t>
      </w:r>
      <w:r w:rsidRPr="00AC7DC2">
        <w:rPr>
          <w:rFonts w:ascii="Calibri" w:hAnsi="Calibri" w:cs="Times New Roman"/>
        </w:rPr>
        <w:t xml:space="preserve"> website</w:t>
      </w:r>
      <w:r w:rsidR="005F32A7" w:rsidRPr="00AC7DC2">
        <w:rPr>
          <w:rFonts w:ascii="Calibri" w:hAnsi="Calibri" w:cs="Times New Roman"/>
        </w:rPr>
        <w:t xml:space="preserve"> and posted documents</w:t>
      </w:r>
      <w:r w:rsidR="00C05027" w:rsidRPr="00AC7DC2">
        <w:rPr>
          <w:rFonts w:ascii="Calibri" w:hAnsi="Calibri" w:cs="Times New Roman"/>
        </w:rPr>
        <w:t>, news articles, etc. *Note – interviews with campus administrators are not required for this assignment.</w:t>
      </w:r>
      <w:r w:rsidRPr="00AC7DC2">
        <w:rPr>
          <w:rFonts w:ascii="Calibri" w:hAnsi="Calibri" w:cs="Times New Roman"/>
        </w:rPr>
        <w:t xml:space="preserve"> </w:t>
      </w:r>
    </w:p>
    <w:p w14:paraId="25F7CC02" w14:textId="77777777" w:rsidR="00624D3E" w:rsidRPr="00AC7DC2" w:rsidRDefault="00624D3E" w:rsidP="000252F4">
      <w:pPr>
        <w:rPr>
          <w:rFonts w:ascii="Calibri" w:hAnsi="Calibri" w:cs="Times New Roman"/>
        </w:rPr>
      </w:pPr>
    </w:p>
    <w:p w14:paraId="388EC18A" w14:textId="5ACAB825" w:rsidR="00624D3E" w:rsidRPr="00AC7DC2" w:rsidRDefault="00624D3E" w:rsidP="000252F4">
      <w:pPr>
        <w:rPr>
          <w:rFonts w:ascii="Calibri" w:hAnsi="Calibri" w:cs="Times New Roman"/>
          <w:b/>
          <w:u w:val="single"/>
        </w:rPr>
      </w:pPr>
      <w:r w:rsidRPr="00AC7DC2">
        <w:rPr>
          <w:rFonts w:ascii="Calibri" w:hAnsi="Calibri" w:cs="Times New Roman"/>
          <w:b/>
          <w:u w:val="single"/>
        </w:rPr>
        <w:t xml:space="preserve">Your analysis </w:t>
      </w:r>
      <w:r w:rsidR="007A725A" w:rsidRPr="00AC7DC2">
        <w:rPr>
          <w:rFonts w:ascii="Calibri" w:hAnsi="Calibri" w:cs="Times New Roman"/>
          <w:b/>
          <w:u w:val="single"/>
        </w:rPr>
        <w:t>(10 pages minimum, 12</w:t>
      </w:r>
      <w:r w:rsidR="005F32A7" w:rsidRPr="00AC7DC2">
        <w:rPr>
          <w:rFonts w:ascii="Calibri" w:hAnsi="Calibri" w:cs="Times New Roman"/>
          <w:b/>
          <w:u w:val="single"/>
        </w:rPr>
        <w:t xml:space="preserve"> pages maximum) </w:t>
      </w:r>
      <w:r w:rsidRPr="00AC7DC2">
        <w:rPr>
          <w:rFonts w:ascii="Calibri" w:hAnsi="Calibri" w:cs="Times New Roman"/>
          <w:b/>
          <w:u w:val="single"/>
        </w:rPr>
        <w:t>should focus on three primary areas:</w:t>
      </w:r>
    </w:p>
    <w:p w14:paraId="040AA70B" w14:textId="77777777" w:rsidR="00CB3288" w:rsidRPr="00AC7DC2" w:rsidRDefault="00CB3288" w:rsidP="000252F4">
      <w:pPr>
        <w:rPr>
          <w:rFonts w:ascii="Calibri" w:hAnsi="Calibri" w:cs="Times New Roman"/>
          <w:b/>
        </w:rPr>
      </w:pPr>
    </w:p>
    <w:p w14:paraId="57A3AB44" w14:textId="22391C37" w:rsidR="00624D3E" w:rsidRPr="00AC7DC2" w:rsidRDefault="00CB3288" w:rsidP="000252F4">
      <w:pPr>
        <w:rPr>
          <w:rFonts w:ascii="Calibri" w:hAnsi="Calibri" w:cs="Times New Roman"/>
          <w:b/>
        </w:rPr>
      </w:pPr>
      <w:r w:rsidRPr="00AC7DC2">
        <w:rPr>
          <w:rFonts w:ascii="Calibri" w:hAnsi="Calibri" w:cs="Times New Roman"/>
          <w:b/>
        </w:rPr>
        <w:t xml:space="preserve">1. </w:t>
      </w:r>
      <w:r w:rsidR="00624D3E" w:rsidRPr="00AC7DC2">
        <w:rPr>
          <w:rFonts w:ascii="Calibri" w:hAnsi="Calibri" w:cs="Times New Roman"/>
          <w:b/>
        </w:rPr>
        <w:t>The institutional setting</w:t>
      </w:r>
      <w:r w:rsidR="005F32A7" w:rsidRPr="00AC7DC2">
        <w:rPr>
          <w:rFonts w:ascii="Calibri" w:hAnsi="Calibri" w:cs="Times New Roman"/>
          <w:b/>
        </w:rPr>
        <w:t xml:space="preserve"> (</w:t>
      </w:r>
      <w:r w:rsidRPr="00AC7DC2">
        <w:rPr>
          <w:rFonts w:ascii="Calibri" w:hAnsi="Calibri" w:cs="Times New Roman"/>
          <w:b/>
        </w:rPr>
        <w:t>2</w:t>
      </w:r>
      <w:r w:rsidR="005F32A7" w:rsidRPr="00AC7DC2">
        <w:rPr>
          <w:rFonts w:ascii="Calibri" w:hAnsi="Calibri" w:cs="Times New Roman"/>
          <w:b/>
        </w:rPr>
        <w:t>-3</w:t>
      </w:r>
      <w:r w:rsidRPr="00AC7DC2">
        <w:rPr>
          <w:rFonts w:ascii="Calibri" w:hAnsi="Calibri" w:cs="Times New Roman"/>
          <w:b/>
        </w:rPr>
        <w:t xml:space="preserve"> pages)</w:t>
      </w:r>
    </w:p>
    <w:p w14:paraId="3CEE2B44" w14:textId="3BB71397" w:rsidR="00624D3E" w:rsidRPr="00AC7DC2" w:rsidRDefault="00624D3E"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A brief, general overview of the type of institution (e.g., HBCU; community college; tribal college; HSI)</w:t>
      </w:r>
    </w:p>
    <w:p w14:paraId="17FEA832" w14:textId="79776D61" w:rsidR="00624D3E" w:rsidRPr="00AC7DC2" w:rsidRDefault="00624D3E"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are the characteristics that contribute to the uniqueness of the campus settings: size, affiliation, mission, location, faculty, curriculum, students, costs, etc.?</w:t>
      </w:r>
    </w:p>
    <w:p w14:paraId="1F874D80" w14:textId="0746E2E2" w:rsidR="00624D3E" w:rsidRPr="00AC7DC2" w:rsidRDefault="00624D3E"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are key components of the institutional missions? (do not list the mission statements verbatim within the paper</w:t>
      </w:r>
      <w:r w:rsidR="005F32A7" w:rsidRPr="00AC7DC2">
        <w:rPr>
          <w:rFonts w:ascii="Calibri" w:hAnsi="Calibri" w:cs="Times New Roman"/>
          <w:szCs w:val="24"/>
        </w:rPr>
        <w:t>, rather focus on comparing and contrasting key concepts</w:t>
      </w:r>
      <w:r w:rsidRPr="00AC7DC2">
        <w:rPr>
          <w:rFonts w:ascii="Calibri" w:hAnsi="Calibri" w:cs="Times New Roman"/>
          <w:szCs w:val="24"/>
        </w:rPr>
        <w:t>)</w:t>
      </w:r>
    </w:p>
    <w:p w14:paraId="4559C143" w14:textId="77777777" w:rsidR="00624D3E" w:rsidRPr="00AC7DC2" w:rsidRDefault="00624D3E"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are the values of the institution? How are they consistent with the mission?</w:t>
      </w:r>
    </w:p>
    <w:p w14:paraId="60AFE06B" w14:textId="686732B9" w:rsidR="00624D3E" w:rsidRPr="00AC7DC2" w:rsidRDefault="00624D3E"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In what ways is diversity present on the campus? (Think broadly in terms of race, ethnicity, gender, sexual orientation, age, enrollment status, etc.)</w:t>
      </w:r>
    </w:p>
    <w:p w14:paraId="56415CC9" w14:textId="5A11D386" w:rsidR="00624D3E" w:rsidRPr="00AC7DC2" w:rsidRDefault="00624D3E"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Has the institution articulated multiculturalism or diversity as an institutional goal?</w:t>
      </w:r>
    </w:p>
    <w:p w14:paraId="249164C9" w14:textId="78ECA03B" w:rsidR="00624D3E" w:rsidRPr="00AC7DC2" w:rsidRDefault="00624D3E"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specific programs have been implemented to enhance and support social justice, equity, inclusion, and diversity on campus?</w:t>
      </w:r>
    </w:p>
    <w:p w14:paraId="2F316AA6" w14:textId="53B76E8A" w:rsidR="00CB3288" w:rsidRPr="00AC7DC2" w:rsidRDefault="00CB3288" w:rsidP="000252F4">
      <w:pPr>
        <w:rPr>
          <w:rFonts w:ascii="Calibri" w:hAnsi="Calibri" w:cs="Times New Roman"/>
          <w:b/>
        </w:rPr>
      </w:pPr>
      <w:r w:rsidRPr="00AC7DC2">
        <w:rPr>
          <w:rFonts w:ascii="Calibri" w:hAnsi="Calibri" w:cs="Times New Roman"/>
          <w:b/>
        </w:rPr>
        <w:t xml:space="preserve">2. Student Affairs </w:t>
      </w:r>
      <w:r w:rsidR="00257453" w:rsidRPr="00AC7DC2">
        <w:rPr>
          <w:rFonts w:ascii="Calibri" w:hAnsi="Calibri" w:cs="Times New Roman"/>
          <w:b/>
        </w:rPr>
        <w:t xml:space="preserve">Generally </w:t>
      </w:r>
      <w:r w:rsidR="005F32A7" w:rsidRPr="00AC7DC2">
        <w:rPr>
          <w:rFonts w:ascii="Calibri" w:hAnsi="Calibri" w:cs="Times New Roman"/>
          <w:b/>
        </w:rPr>
        <w:t>(4-5 pages)</w:t>
      </w:r>
    </w:p>
    <w:p w14:paraId="15D53F12" w14:textId="00595E26"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is the mission of the student affairs division?</w:t>
      </w:r>
      <w:r w:rsidR="005F32A7" w:rsidRPr="00AC7DC2">
        <w:rPr>
          <w:rFonts w:ascii="Calibri" w:hAnsi="Calibri" w:cs="Times New Roman"/>
          <w:szCs w:val="24"/>
        </w:rPr>
        <w:t xml:space="preserve"> (do not list the mission statements verbatim within the paper, rather focus on comparing and contrasting key concepts)</w:t>
      </w:r>
    </w:p>
    <w:p w14:paraId="30E14412" w14:textId="0D908AE7"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How is student affairs organized to realize that mission (e.g., What functional areas constitute the student affairs</w:t>
      </w:r>
      <w:r w:rsidR="005F32A7" w:rsidRPr="00AC7DC2">
        <w:rPr>
          <w:rFonts w:ascii="Calibri" w:hAnsi="Calibri" w:cs="Times New Roman"/>
          <w:szCs w:val="24"/>
        </w:rPr>
        <w:t xml:space="preserve"> division? Who reports to whom</w:t>
      </w:r>
      <w:r w:rsidRPr="00AC7DC2">
        <w:rPr>
          <w:rFonts w:ascii="Calibri" w:hAnsi="Calibri" w:cs="Times New Roman"/>
          <w:szCs w:val="24"/>
        </w:rPr>
        <w:t>?</w:t>
      </w:r>
      <w:r w:rsidR="005F32A7" w:rsidRPr="00AC7DC2">
        <w:rPr>
          <w:rFonts w:ascii="Calibri" w:hAnsi="Calibri" w:cs="Times New Roman"/>
          <w:szCs w:val="24"/>
        </w:rPr>
        <w:t>)?</w:t>
      </w:r>
    </w:p>
    <w:p w14:paraId="4CFD38A9" w14:textId="7D2BDD46"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How does the student affairs mission support or conflict with the institutional mission?</w:t>
      </w:r>
    </w:p>
    <w:p w14:paraId="2973883B" w14:textId="16D4B76D"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is the role of student affairs within the institution?</w:t>
      </w:r>
    </w:p>
    <w:p w14:paraId="503E1B4C" w14:textId="798D80C6"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is its relationship to other administrative units on campus?</w:t>
      </w:r>
    </w:p>
    <w:p w14:paraId="79AA009B" w14:textId="44922444"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role does the senior student affairs officer play?</w:t>
      </w:r>
    </w:p>
    <w:p w14:paraId="09E63DE3" w14:textId="358613C1"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has been the student affairs division’s response to increasing student diversity?</w:t>
      </w:r>
    </w:p>
    <w:p w14:paraId="7EC832C5" w14:textId="6FA6771E" w:rsidR="005F32A7"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How does the student affairs division support social justice, equity and inclusion on campus?</w:t>
      </w:r>
    </w:p>
    <w:p w14:paraId="6034A6B1" w14:textId="77777777" w:rsidR="005F32A7" w:rsidRPr="00AC7DC2" w:rsidRDefault="005F32A7" w:rsidP="000252F4">
      <w:pPr>
        <w:rPr>
          <w:rFonts w:ascii="Calibri" w:hAnsi="Calibri" w:cs="Times New Roman"/>
        </w:rPr>
      </w:pPr>
    </w:p>
    <w:p w14:paraId="7F0DA64E" w14:textId="7453FA05" w:rsidR="005F32A7" w:rsidRPr="00AC7DC2" w:rsidRDefault="005F32A7" w:rsidP="000252F4">
      <w:pPr>
        <w:pStyle w:val="ListParagraph"/>
        <w:numPr>
          <w:ilvl w:val="0"/>
          <w:numId w:val="25"/>
        </w:numPr>
        <w:spacing w:before="0" w:beforeAutospacing="0" w:after="0" w:afterAutospacing="0" w:line="240" w:lineRule="auto"/>
        <w:rPr>
          <w:rFonts w:ascii="Calibri" w:hAnsi="Calibri" w:cs="Times New Roman"/>
          <w:b/>
          <w:szCs w:val="24"/>
        </w:rPr>
      </w:pPr>
      <w:r w:rsidRPr="00AC7DC2">
        <w:rPr>
          <w:rFonts w:ascii="Calibri" w:hAnsi="Calibri" w:cs="Times New Roman"/>
          <w:b/>
          <w:szCs w:val="24"/>
        </w:rPr>
        <w:t xml:space="preserve"> </w:t>
      </w:r>
      <w:r w:rsidR="00CB3288" w:rsidRPr="00AC7DC2">
        <w:rPr>
          <w:rFonts w:ascii="Calibri" w:hAnsi="Calibri" w:cs="Times New Roman"/>
          <w:b/>
          <w:szCs w:val="24"/>
        </w:rPr>
        <w:t>Functional Area</w:t>
      </w:r>
      <w:r w:rsidRPr="00AC7DC2">
        <w:rPr>
          <w:rFonts w:ascii="Calibri" w:hAnsi="Calibri" w:cs="Times New Roman"/>
          <w:b/>
          <w:szCs w:val="24"/>
        </w:rPr>
        <w:t xml:space="preserve"> (4-5 pages)</w:t>
      </w:r>
    </w:p>
    <w:p w14:paraId="57C5D148" w14:textId="59C896C1"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are the goals of the functional area?</w:t>
      </w:r>
    </w:p>
    <w:p w14:paraId="5AFAA440" w14:textId="7F4C4F30"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is its role within student affairs?</w:t>
      </w:r>
    </w:p>
    <w:p w14:paraId="5C7C1712" w14:textId="2D86E5EA"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Who are the students it serves?</w:t>
      </w:r>
    </w:p>
    <w:p w14:paraId="1F8DF5FE" w14:textId="2B2F170E"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programs and services does the functional area offer to students?</w:t>
      </w:r>
    </w:p>
    <w:p w14:paraId="2422CCB2" w14:textId="48942DC8"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What are the current issues confronting practitioners in this functional area?</w:t>
      </w:r>
    </w:p>
    <w:p w14:paraId="48A141DC" w14:textId="098CCCE6" w:rsidR="00CB3288" w:rsidRPr="00AC7DC2" w:rsidRDefault="00CB3288" w:rsidP="000252F4">
      <w:pPr>
        <w:pStyle w:val="ListParagraph"/>
        <w:numPr>
          <w:ilvl w:val="0"/>
          <w:numId w:val="24"/>
        </w:numPr>
        <w:spacing w:before="0" w:beforeAutospacing="0" w:after="0" w:afterAutospacing="0" w:line="240" w:lineRule="auto"/>
        <w:rPr>
          <w:rFonts w:ascii="Calibri" w:hAnsi="Calibri" w:cs="Times New Roman"/>
          <w:szCs w:val="24"/>
        </w:rPr>
      </w:pPr>
      <w:r w:rsidRPr="00AC7DC2">
        <w:rPr>
          <w:rFonts w:ascii="Calibri" w:hAnsi="Calibri" w:cs="Times New Roman"/>
          <w:szCs w:val="24"/>
        </w:rPr>
        <w:t>How does the functional area support social justice, equity and inclusion on campus?</w:t>
      </w:r>
    </w:p>
    <w:p w14:paraId="307F7918" w14:textId="4A6F9A9E" w:rsidR="00D02DDC" w:rsidRPr="00AC7DC2" w:rsidRDefault="00D02DDC" w:rsidP="000252F4">
      <w:pPr>
        <w:rPr>
          <w:rFonts w:ascii="Calibri" w:hAnsi="Calibri" w:cs="Times New Roman"/>
          <w:b/>
          <w:i/>
        </w:rPr>
      </w:pPr>
      <w:r w:rsidRPr="00AC7DC2">
        <w:rPr>
          <w:rFonts w:ascii="Calibri" w:hAnsi="Calibri" w:cs="Times New Roman"/>
          <w:b/>
          <w:i/>
        </w:rPr>
        <w:t>** Please do not list out these questions and answer them in bullet form.  Rather, use them as a jumping-off point to develop a well-written paper juxtaposing your selected institutions.</w:t>
      </w:r>
    </w:p>
    <w:p w14:paraId="25556A2F" w14:textId="77777777" w:rsidR="00D02DDC" w:rsidRPr="00AC7DC2" w:rsidRDefault="00D02DDC" w:rsidP="000252F4">
      <w:pPr>
        <w:rPr>
          <w:rFonts w:ascii="Calibri" w:hAnsi="Calibri" w:cs="Times New Roman"/>
        </w:rPr>
      </w:pPr>
    </w:p>
    <w:p w14:paraId="54795C8F" w14:textId="2137B0B1" w:rsidR="00CB3288" w:rsidRPr="00AC7DC2" w:rsidRDefault="00CB3288" w:rsidP="000252F4">
      <w:pPr>
        <w:rPr>
          <w:rFonts w:ascii="Calibri" w:hAnsi="Calibri" w:cs="Times New Roman"/>
          <w:b/>
        </w:rPr>
      </w:pPr>
      <w:r w:rsidRPr="00AC7DC2">
        <w:rPr>
          <w:rFonts w:ascii="Calibri" w:hAnsi="Calibri" w:cs="Times New Roman"/>
          <w:b/>
        </w:rPr>
        <w:t>Presentation</w:t>
      </w:r>
      <w:r w:rsidR="00257453" w:rsidRPr="00AC7DC2">
        <w:rPr>
          <w:rFonts w:ascii="Calibri" w:hAnsi="Calibri" w:cs="Times New Roman"/>
          <w:b/>
        </w:rPr>
        <w:t>s</w:t>
      </w:r>
    </w:p>
    <w:p w14:paraId="4EE0CED6" w14:textId="17B9750D" w:rsidR="00CB3288" w:rsidRPr="00AC7DC2" w:rsidRDefault="00815012" w:rsidP="000252F4">
      <w:pPr>
        <w:pStyle w:val="ListParagraph"/>
        <w:numPr>
          <w:ilvl w:val="0"/>
          <w:numId w:val="24"/>
        </w:numPr>
        <w:spacing w:before="0" w:beforeAutospacing="0" w:after="0" w:afterAutospacing="0" w:line="240" w:lineRule="auto"/>
        <w:ind w:left="720"/>
        <w:rPr>
          <w:rFonts w:ascii="Calibri" w:hAnsi="Calibri" w:cs="Times New Roman"/>
          <w:szCs w:val="24"/>
        </w:rPr>
      </w:pPr>
      <w:r w:rsidRPr="00AC7DC2">
        <w:rPr>
          <w:rFonts w:ascii="Calibri" w:hAnsi="Calibri" w:cs="Times New Roman"/>
          <w:szCs w:val="24"/>
        </w:rPr>
        <w:t xml:space="preserve">Students will produce a </w:t>
      </w:r>
      <w:r w:rsidRPr="00AC7DC2">
        <w:rPr>
          <w:rFonts w:ascii="Calibri" w:hAnsi="Calibri" w:cs="Times New Roman"/>
          <w:szCs w:val="24"/>
          <w:u w:val="single"/>
        </w:rPr>
        <w:t>15</w:t>
      </w:r>
      <w:r w:rsidR="00CB3288" w:rsidRPr="00AC7DC2">
        <w:rPr>
          <w:rFonts w:ascii="Calibri" w:hAnsi="Calibri" w:cs="Times New Roman"/>
          <w:szCs w:val="24"/>
          <w:u w:val="single"/>
        </w:rPr>
        <w:t>-minute or less</w:t>
      </w:r>
      <w:r w:rsidR="00CB3288" w:rsidRPr="00AC7DC2">
        <w:rPr>
          <w:rFonts w:ascii="Calibri" w:hAnsi="Calibri" w:cs="Times New Roman"/>
          <w:szCs w:val="24"/>
        </w:rPr>
        <w:t xml:space="preserve"> presentation</w:t>
      </w:r>
      <w:r w:rsidRPr="00AC7DC2">
        <w:rPr>
          <w:rFonts w:ascii="Calibri" w:hAnsi="Calibri" w:cs="Times New Roman"/>
          <w:szCs w:val="24"/>
        </w:rPr>
        <w:t xml:space="preserve"> highlighting key findings from the research paper</w:t>
      </w:r>
      <w:r w:rsidR="00CB3288" w:rsidRPr="00AC7DC2">
        <w:rPr>
          <w:rFonts w:ascii="Calibri" w:hAnsi="Calibri" w:cs="Times New Roman"/>
          <w:szCs w:val="24"/>
        </w:rPr>
        <w:t>. You are encouraged to use innovative and creative ways for communicating your ideas and a sense of the campus environment. Using creativity in your presentation does not mean it has to be informal. Formal presentations can be engaging.</w:t>
      </w:r>
    </w:p>
    <w:p w14:paraId="3FFF2B01" w14:textId="07A3CD88" w:rsidR="00CB3288" w:rsidRPr="00AC7DC2" w:rsidRDefault="00CB3288" w:rsidP="000252F4">
      <w:pPr>
        <w:pStyle w:val="ListParagraph"/>
        <w:numPr>
          <w:ilvl w:val="0"/>
          <w:numId w:val="24"/>
        </w:numPr>
        <w:spacing w:before="0" w:beforeAutospacing="0" w:after="0" w:afterAutospacing="0" w:line="240" w:lineRule="auto"/>
        <w:ind w:left="720"/>
        <w:rPr>
          <w:rFonts w:ascii="Calibri" w:hAnsi="Calibri" w:cs="Times New Roman"/>
          <w:szCs w:val="24"/>
        </w:rPr>
      </w:pPr>
      <w:r w:rsidRPr="00AC7DC2">
        <w:rPr>
          <w:rFonts w:ascii="Calibri" w:hAnsi="Calibri" w:cs="Times New Roman"/>
          <w:szCs w:val="24"/>
        </w:rPr>
        <w:t xml:space="preserve">The class presentation should focus on all three of the focus areas identified for your analysis. Your goal should be to develop and then convey an understanding of the institution and the complexities of issues at the institution. </w:t>
      </w:r>
    </w:p>
    <w:p w14:paraId="32108DE2" w14:textId="3205BFA7" w:rsidR="00815012" w:rsidRPr="00AC7DC2" w:rsidRDefault="00815012" w:rsidP="000252F4">
      <w:pPr>
        <w:pStyle w:val="ListParagraph"/>
        <w:numPr>
          <w:ilvl w:val="0"/>
          <w:numId w:val="24"/>
        </w:numPr>
        <w:spacing w:before="0" w:beforeAutospacing="0" w:after="0" w:afterAutospacing="0" w:line="240" w:lineRule="auto"/>
        <w:ind w:left="720"/>
        <w:rPr>
          <w:rFonts w:ascii="Calibri" w:hAnsi="Calibri" w:cs="Times New Roman"/>
          <w:szCs w:val="24"/>
        </w:rPr>
      </w:pPr>
      <w:r w:rsidRPr="00AC7DC2">
        <w:rPr>
          <w:rFonts w:ascii="Calibri" w:hAnsi="Calibri" w:cs="Times New Roman"/>
          <w:szCs w:val="24"/>
        </w:rPr>
        <w:t>Students will fill out instructor provided rubrics providing feedback on content and presentation to their peers.</w:t>
      </w:r>
    </w:p>
    <w:p w14:paraId="60B47E9C" w14:textId="77777777" w:rsidR="008D798F" w:rsidRPr="00AC7DC2" w:rsidRDefault="008D798F" w:rsidP="000252F4">
      <w:pPr>
        <w:rPr>
          <w:rFonts w:ascii="Calibri" w:hAnsi="Calibri"/>
        </w:rPr>
      </w:pPr>
    </w:p>
    <w:p w14:paraId="464F0847" w14:textId="77777777" w:rsidR="003E34B4" w:rsidRPr="00AC7DC2" w:rsidRDefault="003E34B4" w:rsidP="003E34B4">
      <w:pPr>
        <w:rPr>
          <w:rFonts w:ascii="Calibri" w:hAnsi="Calibri"/>
        </w:rPr>
      </w:pPr>
    </w:p>
    <w:p w14:paraId="60FD6196" w14:textId="73959081" w:rsidR="003E34B4" w:rsidRPr="00AC7DC2" w:rsidRDefault="003E34B4">
      <w:pPr>
        <w:rPr>
          <w:rFonts w:ascii="Calibri" w:hAnsi="Calibri"/>
        </w:rPr>
      </w:pPr>
      <w:r w:rsidRPr="00AC7DC2">
        <w:rPr>
          <w:rFonts w:ascii="Calibri" w:hAnsi="Calibri"/>
        </w:rPr>
        <w:br w:type="page"/>
      </w:r>
    </w:p>
    <w:p w14:paraId="5CF3DCE3" w14:textId="77777777" w:rsidR="003E34B4" w:rsidRPr="00AC7DC2" w:rsidRDefault="003E34B4" w:rsidP="003E34B4">
      <w:pPr>
        <w:jc w:val="center"/>
        <w:rPr>
          <w:rFonts w:ascii="Calibri" w:hAnsi="Calibri" w:cs="Times New Roman"/>
          <w:b/>
        </w:rPr>
      </w:pPr>
      <w:r w:rsidRPr="00AC7DC2">
        <w:rPr>
          <w:rFonts w:ascii="Calibri" w:hAnsi="Calibri" w:cs="Times New Roman"/>
          <w:b/>
        </w:rPr>
        <w:t>Course Schedule</w:t>
      </w:r>
    </w:p>
    <w:p w14:paraId="126DE7E7" w14:textId="77777777" w:rsidR="003E34B4" w:rsidRPr="00AC7DC2" w:rsidRDefault="003E34B4" w:rsidP="003E34B4">
      <w:pPr>
        <w:rPr>
          <w:rFonts w:ascii="Calibri" w:hAnsi="Calibri"/>
        </w:rPr>
      </w:pPr>
    </w:p>
    <w:p w14:paraId="1D6650ED" w14:textId="77777777" w:rsidR="003E34B4" w:rsidRPr="00AC7DC2" w:rsidRDefault="003E34B4" w:rsidP="003E34B4">
      <w:pPr>
        <w:rPr>
          <w:rFonts w:ascii="Calibri" w:hAnsi="Calibri"/>
          <w:b/>
        </w:rPr>
      </w:pPr>
      <w:r w:rsidRPr="00AC7DC2">
        <w:rPr>
          <w:rFonts w:ascii="Calibri" w:hAnsi="Calibri"/>
          <w:b/>
        </w:rPr>
        <w:t>Aug 21 – Aug 27</w:t>
      </w:r>
      <w:r w:rsidRPr="00AC7DC2">
        <w:rPr>
          <w:rFonts w:ascii="Calibri" w:hAnsi="Calibri"/>
          <w:b/>
        </w:rPr>
        <w:tab/>
      </w:r>
      <w:r w:rsidRPr="00AC7DC2">
        <w:rPr>
          <w:rFonts w:ascii="Calibri" w:hAnsi="Calibri"/>
          <w:b/>
        </w:rPr>
        <w:tab/>
        <w:t>Welcome and Setting the Stage</w:t>
      </w:r>
    </w:p>
    <w:p w14:paraId="793B5CED" w14:textId="77777777" w:rsidR="003E34B4" w:rsidRPr="00AC7DC2" w:rsidRDefault="003E34B4" w:rsidP="003E34B4">
      <w:pPr>
        <w:rPr>
          <w:rFonts w:ascii="Calibri" w:hAnsi="Calibri"/>
        </w:rPr>
      </w:pPr>
    </w:p>
    <w:p w14:paraId="7568DF37" w14:textId="77777777" w:rsidR="003E34B4" w:rsidRPr="00AC7DC2" w:rsidRDefault="003E34B4" w:rsidP="003E34B4">
      <w:pPr>
        <w:rPr>
          <w:rFonts w:ascii="Calibri" w:hAnsi="Calibri"/>
          <w:i/>
        </w:rPr>
      </w:pPr>
      <w:r w:rsidRPr="00AC7DC2">
        <w:rPr>
          <w:rFonts w:ascii="Calibri" w:hAnsi="Calibri"/>
          <w:i/>
        </w:rPr>
        <w:t xml:space="preserve">Discussion/Presentations: </w:t>
      </w:r>
    </w:p>
    <w:p w14:paraId="53482934"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Introductions</w:t>
      </w:r>
    </w:p>
    <w:p w14:paraId="1261A335"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Syllabus and course structure</w:t>
      </w:r>
    </w:p>
    <w:p w14:paraId="46BEF0A2" w14:textId="02A61AD1" w:rsidR="003E34B4" w:rsidRPr="00AC7DC2" w:rsidRDefault="00460479"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w:t>
      </w:r>
      <w:r w:rsidR="003E34B4" w:rsidRPr="00AC7DC2">
        <w:rPr>
          <w:rFonts w:ascii="Calibri" w:hAnsi="Calibri"/>
          <w:szCs w:val="24"/>
        </w:rPr>
        <w:t xml:space="preserve">tudent affairs </w:t>
      </w:r>
      <w:r w:rsidRPr="00AC7DC2">
        <w:rPr>
          <w:rFonts w:ascii="Calibri" w:hAnsi="Calibri"/>
          <w:szCs w:val="24"/>
        </w:rPr>
        <w:t xml:space="preserve">functional </w:t>
      </w:r>
      <w:r w:rsidR="003E34B4" w:rsidRPr="00AC7DC2">
        <w:rPr>
          <w:rFonts w:ascii="Calibri" w:hAnsi="Calibri"/>
          <w:szCs w:val="24"/>
        </w:rPr>
        <w:t>area sign up</w:t>
      </w:r>
    </w:p>
    <w:p w14:paraId="26226287" w14:textId="77777777" w:rsidR="003E34B4" w:rsidRPr="00AC7DC2" w:rsidRDefault="003E34B4" w:rsidP="003E34B4">
      <w:pPr>
        <w:rPr>
          <w:rFonts w:ascii="Calibri" w:hAnsi="Calibri"/>
        </w:rPr>
      </w:pPr>
    </w:p>
    <w:p w14:paraId="102A8932" w14:textId="77777777" w:rsidR="003E34B4" w:rsidRPr="00AC7DC2" w:rsidRDefault="003E34B4" w:rsidP="003E34B4">
      <w:pPr>
        <w:rPr>
          <w:rFonts w:ascii="Calibri" w:hAnsi="Calibri"/>
        </w:rPr>
      </w:pPr>
      <w:r w:rsidRPr="00AC7DC2">
        <w:rPr>
          <w:rFonts w:ascii="Calibri" w:hAnsi="Calibri"/>
          <w:i/>
        </w:rPr>
        <w:t xml:space="preserve">Readings for next class: </w:t>
      </w:r>
    </w:p>
    <w:p w14:paraId="4ADE06D3" w14:textId="77777777" w:rsidR="003E34B4" w:rsidRPr="00AC7DC2" w:rsidRDefault="003E34B4" w:rsidP="003E34B4">
      <w:pPr>
        <w:pStyle w:val="ListParagraph"/>
        <w:numPr>
          <w:ilvl w:val="0"/>
          <w:numId w:val="16"/>
        </w:numPr>
        <w:spacing w:before="0" w:beforeAutospacing="0" w:after="0" w:afterAutospacing="0" w:line="240" w:lineRule="auto"/>
        <w:rPr>
          <w:rFonts w:ascii="Calibri" w:hAnsi="Calibri"/>
          <w:szCs w:val="24"/>
        </w:rPr>
      </w:pPr>
      <w:r w:rsidRPr="00AC7DC2">
        <w:rPr>
          <w:rFonts w:ascii="Calibri" w:hAnsi="Calibri"/>
          <w:szCs w:val="24"/>
        </w:rPr>
        <w:t>Schuh, Jones, &amp; Torres Chapter 1 Historical Overview of American Higher Education &amp; Chapter 2 The History of Student Affairs (pp. 3-38)</w:t>
      </w:r>
    </w:p>
    <w:p w14:paraId="42B8A751" w14:textId="77777777" w:rsidR="003E34B4" w:rsidRPr="00AC7DC2" w:rsidRDefault="003E34B4" w:rsidP="003E34B4">
      <w:pPr>
        <w:pStyle w:val="ListParagraph"/>
        <w:numPr>
          <w:ilvl w:val="0"/>
          <w:numId w:val="16"/>
        </w:numPr>
        <w:spacing w:before="0" w:beforeAutospacing="0" w:after="0" w:afterAutospacing="0" w:line="240" w:lineRule="auto"/>
        <w:rPr>
          <w:rFonts w:ascii="Calibri" w:hAnsi="Calibri"/>
          <w:szCs w:val="24"/>
        </w:rPr>
      </w:pPr>
      <w:r w:rsidRPr="00AC7DC2">
        <w:rPr>
          <w:rFonts w:ascii="Calibri" w:hAnsi="Calibri"/>
          <w:szCs w:val="24"/>
        </w:rPr>
        <w:t>ACPA/NASPA Professional Competency Areas and Competencies Rubric</w:t>
      </w:r>
    </w:p>
    <w:p w14:paraId="40F7A006" w14:textId="77777777" w:rsidR="003E34B4" w:rsidRPr="00AC7DC2" w:rsidRDefault="003E34B4" w:rsidP="003E34B4">
      <w:pPr>
        <w:rPr>
          <w:rFonts w:ascii="Calibri" w:hAnsi="Calibri"/>
          <w:i/>
        </w:rPr>
      </w:pPr>
    </w:p>
    <w:p w14:paraId="76C2D899" w14:textId="77777777" w:rsidR="003E34B4" w:rsidRPr="00AC7DC2" w:rsidRDefault="003E34B4" w:rsidP="003E34B4">
      <w:pPr>
        <w:rPr>
          <w:rFonts w:ascii="Calibri" w:hAnsi="Calibri"/>
          <w:i/>
        </w:rPr>
      </w:pPr>
      <w:r w:rsidRPr="00AC7DC2">
        <w:rPr>
          <w:rFonts w:ascii="Calibri" w:hAnsi="Calibri"/>
          <w:i/>
        </w:rPr>
        <w:t xml:space="preserve">Assignments: </w:t>
      </w:r>
    </w:p>
    <w:p w14:paraId="2BFC5E4B" w14:textId="77777777" w:rsidR="003E34B4" w:rsidRPr="00AC7DC2" w:rsidRDefault="003E34B4" w:rsidP="003E34B4">
      <w:pPr>
        <w:pStyle w:val="ListParagraph"/>
        <w:numPr>
          <w:ilvl w:val="0"/>
          <w:numId w:val="15"/>
        </w:numPr>
        <w:spacing w:before="0" w:beforeAutospacing="0" w:after="0" w:afterAutospacing="0" w:line="240" w:lineRule="auto"/>
        <w:rPr>
          <w:rFonts w:ascii="Calibri" w:hAnsi="Calibri"/>
          <w:i/>
          <w:szCs w:val="24"/>
        </w:rPr>
      </w:pPr>
      <w:r w:rsidRPr="00AC7DC2">
        <w:rPr>
          <w:rFonts w:ascii="Calibri" w:hAnsi="Calibri"/>
          <w:i/>
          <w:szCs w:val="24"/>
        </w:rPr>
        <w:t>Introduction Project due by Monday, August 28</w:t>
      </w:r>
    </w:p>
    <w:p w14:paraId="009E5F80" w14:textId="7649052D" w:rsidR="003E34B4" w:rsidRPr="00AC7DC2" w:rsidRDefault="003E34B4" w:rsidP="003E34B4">
      <w:pPr>
        <w:pStyle w:val="ListParagraph"/>
        <w:numPr>
          <w:ilvl w:val="0"/>
          <w:numId w:val="15"/>
        </w:numPr>
        <w:spacing w:before="0" w:beforeAutospacing="0" w:after="0" w:afterAutospacing="0" w:line="240" w:lineRule="auto"/>
        <w:rPr>
          <w:rFonts w:ascii="Calibri" w:hAnsi="Calibri"/>
          <w:i/>
          <w:szCs w:val="24"/>
        </w:rPr>
      </w:pPr>
      <w:r w:rsidRPr="00AC7DC2">
        <w:rPr>
          <w:rFonts w:ascii="Calibri" w:hAnsi="Calibri"/>
          <w:i/>
          <w:szCs w:val="24"/>
        </w:rPr>
        <w:t>Create Lino account and post by Monday, August 28</w:t>
      </w:r>
    </w:p>
    <w:p w14:paraId="56C25624" w14:textId="77777777" w:rsidR="003E34B4" w:rsidRPr="00AC7DC2" w:rsidRDefault="003E34B4" w:rsidP="003E34B4">
      <w:pPr>
        <w:rPr>
          <w:rFonts w:ascii="Calibri" w:hAnsi="Calibri"/>
        </w:rPr>
      </w:pPr>
      <w:r w:rsidRPr="00AC7DC2">
        <w:rPr>
          <w:rFonts w:ascii="Calibri" w:hAnsi="Calibri"/>
          <w:noProof/>
        </w:rPr>
        <mc:AlternateContent>
          <mc:Choice Requires="wps">
            <w:drawing>
              <wp:anchor distT="4294967295" distB="4294967295" distL="114300" distR="114300" simplePos="0" relativeHeight="251659264" behindDoc="0" locked="0" layoutInCell="1" allowOverlap="1" wp14:anchorId="6EE99CBD" wp14:editId="132EE398">
                <wp:simplePos x="0" y="0"/>
                <wp:positionH relativeFrom="column">
                  <wp:posOffset>0</wp:posOffset>
                </wp:positionH>
                <wp:positionV relativeFrom="paragraph">
                  <wp:posOffset>97154</wp:posOffset>
                </wp:positionV>
                <wp:extent cx="5943600" cy="0"/>
                <wp:effectExtent l="50800" t="25400" r="76200" b="10160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7.65pt" to="468pt,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" strokecolor="gray [1629]" strokeweight="1.5pt">
                <v:shadow on="t" opacity="24903f" mv:blur="40000f" origin=",.5" offset="0,20000emu"/>
              </v:line>
            </w:pict>
          </mc:Fallback>
        </mc:AlternateContent>
      </w:r>
    </w:p>
    <w:p w14:paraId="786F7619" w14:textId="77777777" w:rsidR="003E34B4" w:rsidRPr="00AC7DC2" w:rsidRDefault="003E34B4" w:rsidP="003E34B4">
      <w:pPr>
        <w:rPr>
          <w:rFonts w:ascii="Calibri" w:hAnsi="Calibri"/>
          <w:b/>
        </w:rPr>
      </w:pPr>
    </w:p>
    <w:p w14:paraId="67128C46" w14:textId="77777777" w:rsidR="003E34B4" w:rsidRPr="00AC7DC2" w:rsidRDefault="003E34B4" w:rsidP="003E34B4">
      <w:pPr>
        <w:rPr>
          <w:rFonts w:ascii="Calibri" w:hAnsi="Calibri"/>
          <w:b/>
        </w:rPr>
      </w:pPr>
      <w:r w:rsidRPr="00AC7DC2">
        <w:rPr>
          <w:rFonts w:ascii="Calibri" w:hAnsi="Calibri"/>
          <w:b/>
        </w:rPr>
        <w:t>Aug 28 - Sept 3</w:t>
      </w:r>
      <w:r w:rsidRPr="00AC7DC2">
        <w:rPr>
          <w:rFonts w:ascii="Calibri" w:hAnsi="Calibri"/>
        </w:rPr>
        <w:tab/>
      </w:r>
      <w:r w:rsidRPr="00AC7DC2">
        <w:rPr>
          <w:rFonts w:ascii="Calibri" w:hAnsi="Calibri"/>
        </w:rPr>
        <w:tab/>
      </w:r>
      <w:r w:rsidRPr="00AC7DC2">
        <w:rPr>
          <w:rFonts w:ascii="Calibri" w:hAnsi="Calibri"/>
          <w:b/>
        </w:rPr>
        <w:t>Values, Philosophy &amp; History</w:t>
      </w:r>
    </w:p>
    <w:p w14:paraId="4D9C488C" w14:textId="77777777" w:rsidR="003E34B4" w:rsidRPr="00AC7DC2" w:rsidRDefault="003E34B4" w:rsidP="003E34B4">
      <w:pPr>
        <w:rPr>
          <w:rFonts w:ascii="Calibri" w:hAnsi="Calibri"/>
        </w:rPr>
      </w:pPr>
    </w:p>
    <w:p w14:paraId="7F980B02" w14:textId="77777777" w:rsidR="003E34B4" w:rsidRPr="00AC7DC2" w:rsidRDefault="003E34B4" w:rsidP="003E34B4">
      <w:pPr>
        <w:rPr>
          <w:rFonts w:ascii="Calibri" w:hAnsi="Calibri"/>
          <w:i/>
        </w:rPr>
      </w:pPr>
      <w:r w:rsidRPr="00AC7DC2">
        <w:rPr>
          <w:rFonts w:ascii="Calibri" w:hAnsi="Calibri"/>
          <w:i/>
        </w:rPr>
        <w:t xml:space="preserve">Discussion/Presentations: </w:t>
      </w:r>
    </w:p>
    <w:p w14:paraId="06EB3800"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1 &amp; 2; ACPA/NASPA Professional Competency Areas and Competencies Rubric</w:t>
      </w:r>
    </w:p>
    <w:p w14:paraId="08D01D9D"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due - Lino posts</w:t>
      </w:r>
    </w:p>
    <w:p w14:paraId="330CB9B2"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due - Introduction Project presentations</w:t>
      </w:r>
    </w:p>
    <w:p w14:paraId="395F7395" w14:textId="7DC25652" w:rsidR="00460479" w:rsidRPr="00AC7DC2" w:rsidRDefault="00460479" w:rsidP="00460479">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Institutional type sign up</w:t>
      </w:r>
    </w:p>
    <w:p w14:paraId="1DE1E2B1" w14:textId="77777777" w:rsidR="00460479" w:rsidRPr="00AC7DC2" w:rsidRDefault="00460479" w:rsidP="00460479">
      <w:pPr>
        <w:rPr>
          <w:rFonts w:ascii="Calibri" w:hAnsi="Calibri"/>
        </w:rPr>
      </w:pPr>
    </w:p>
    <w:p w14:paraId="0A3CBB35" w14:textId="77777777" w:rsidR="003E34B4" w:rsidRPr="00AC7DC2" w:rsidRDefault="003E34B4" w:rsidP="003E34B4">
      <w:pPr>
        <w:rPr>
          <w:rFonts w:ascii="Calibri" w:hAnsi="Calibri"/>
          <w:i/>
        </w:rPr>
      </w:pPr>
      <w:r w:rsidRPr="00AC7DC2">
        <w:rPr>
          <w:rFonts w:ascii="Calibri" w:hAnsi="Calibri"/>
          <w:i/>
        </w:rPr>
        <w:t>Readings for next class:</w:t>
      </w:r>
    </w:p>
    <w:p w14:paraId="56E6960D"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3 Philosophies and Values (pp. 39-55), Chapter 6 What is Ethical Professional Practice? (pp. 89 - 106), Chapter 22 Professionalism (pp. 377-391)</w:t>
      </w:r>
    </w:p>
    <w:p w14:paraId="67175A98"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CAS Statement of Shared Ethical Principles</w:t>
      </w:r>
    </w:p>
    <w:p w14:paraId="05FB6C50"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ACPA Ethical Principles &amp; Standards</w:t>
      </w:r>
    </w:p>
    <w:p w14:paraId="1976EC8A" w14:textId="77777777" w:rsidR="003E34B4" w:rsidRPr="00AC7DC2" w:rsidRDefault="003E34B4" w:rsidP="003E34B4">
      <w:pPr>
        <w:rPr>
          <w:rFonts w:ascii="Calibri" w:hAnsi="Calibri"/>
          <w:i/>
        </w:rPr>
      </w:pPr>
    </w:p>
    <w:p w14:paraId="025D3BCF" w14:textId="77777777" w:rsidR="003E34B4" w:rsidRPr="00AC7DC2" w:rsidRDefault="003E34B4" w:rsidP="003E34B4">
      <w:pPr>
        <w:rPr>
          <w:rFonts w:ascii="Calibri" w:hAnsi="Calibri"/>
          <w:i/>
        </w:rPr>
      </w:pPr>
      <w:r w:rsidRPr="00AC7DC2">
        <w:rPr>
          <w:rFonts w:ascii="Calibri" w:hAnsi="Calibri"/>
          <w:i/>
        </w:rPr>
        <w:t xml:space="preserve">Assignments: </w:t>
      </w:r>
    </w:p>
    <w:p w14:paraId="4DCC273A" w14:textId="77777777" w:rsidR="003E34B4" w:rsidRPr="00AC7DC2" w:rsidRDefault="003E34B4" w:rsidP="003E34B4">
      <w:pPr>
        <w:pStyle w:val="ListParagraph"/>
        <w:numPr>
          <w:ilvl w:val="0"/>
          <w:numId w:val="15"/>
        </w:numPr>
        <w:spacing w:before="0" w:beforeAutospacing="0" w:after="0" w:afterAutospacing="0" w:line="240" w:lineRule="auto"/>
        <w:rPr>
          <w:rFonts w:ascii="Calibri" w:hAnsi="Calibri"/>
          <w:i/>
          <w:szCs w:val="24"/>
        </w:rPr>
      </w:pPr>
      <w:r w:rsidRPr="00AC7DC2">
        <w:rPr>
          <w:rFonts w:ascii="Calibri" w:hAnsi="Calibri"/>
          <w:i/>
          <w:szCs w:val="24"/>
        </w:rPr>
        <w:t xml:space="preserve">Lino post by Monday, September 4 </w:t>
      </w:r>
    </w:p>
    <w:p w14:paraId="2C09AA4D" w14:textId="77777777" w:rsidR="003E34B4" w:rsidRPr="00AC7DC2" w:rsidRDefault="003E34B4" w:rsidP="003E34B4">
      <w:pPr>
        <w:pStyle w:val="ListParagraph"/>
        <w:numPr>
          <w:ilvl w:val="0"/>
          <w:numId w:val="15"/>
        </w:numPr>
        <w:spacing w:before="0" w:beforeAutospacing="0" w:after="0" w:afterAutospacing="0" w:line="240" w:lineRule="auto"/>
        <w:rPr>
          <w:rFonts w:ascii="Calibri" w:hAnsi="Calibri"/>
          <w:i/>
          <w:szCs w:val="24"/>
        </w:rPr>
      </w:pPr>
      <w:r w:rsidRPr="00AC7DC2">
        <w:rPr>
          <w:rFonts w:ascii="Calibri" w:hAnsi="Calibri"/>
          <w:i/>
          <w:szCs w:val="24"/>
        </w:rPr>
        <w:t>Values, Philosophy, and History rubric (pp. 35-36) due Monday, September 4</w:t>
      </w:r>
    </w:p>
    <w:p w14:paraId="09D7085E" w14:textId="77777777" w:rsidR="003E34B4" w:rsidRPr="00AC7DC2" w:rsidRDefault="003E34B4" w:rsidP="003E34B4">
      <w:pPr>
        <w:pStyle w:val="ListParagraph"/>
        <w:numPr>
          <w:ilvl w:val="0"/>
          <w:numId w:val="15"/>
        </w:numPr>
        <w:spacing w:before="0" w:beforeAutospacing="0" w:after="0" w:afterAutospacing="0" w:line="240" w:lineRule="auto"/>
        <w:rPr>
          <w:rFonts w:ascii="Calibri" w:hAnsi="Calibri"/>
          <w:szCs w:val="24"/>
        </w:rPr>
      </w:pPr>
      <w:r w:rsidRPr="00AC7DC2">
        <w:rPr>
          <w:rFonts w:ascii="Calibri" w:hAnsi="Calibri"/>
          <w:i/>
          <w:szCs w:val="24"/>
        </w:rPr>
        <w:t>Personal and Ethical Foundations rubric (pp. 26-27) due Monday, September 4</w:t>
      </w:r>
    </w:p>
    <w:p w14:paraId="1968C110" w14:textId="77777777" w:rsidR="003E34B4" w:rsidRPr="00AC7DC2" w:rsidRDefault="003E34B4" w:rsidP="003E34B4">
      <w:pPr>
        <w:rPr>
          <w:rFonts w:ascii="Calibri" w:hAnsi="Calibri"/>
        </w:rPr>
      </w:pPr>
      <w:r w:rsidRPr="00AC7DC2">
        <w:rPr>
          <w:rFonts w:ascii="Calibri" w:hAnsi="Calibri"/>
          <w:noProof/>
        </w:rPr>
        <mc:AlternateContent>
          <mc:Choice Requires="wps">
            <w:drawing>
              <wp:anchor distT="4294967295" distB="4294967295" distL="114300" distR="114300" simplePos="0" relativeHeight="251660288" behindDoc="0" locked="0" layoutInCell="1" allowOverlap="1" wp14:anchorId="08DDFC0A" wp14:editId="471AB97D">
                <wp:simplePos x="0" y="0"/>
                <wp:positionH relativeFrom="column">
                  <wp:posOffset>0</wp:posOffset>
                </wp:positionH>
                <wp:positionV relativeFrom="paragraph">
                  <wp:posOffset>235584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8.55pt" to="468pt,1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" strokecolor="gray [1629]" strokeweight="1.5pt">
                <v:shadow on="t" opacity="24903f" mv:blur="40000f" origin=",.5" offset="0,20000emu"/>
                <w10:wrap type="through"/>
              </v:line>
            </w:pict>
          </mc:Fallback>
        </mc:AlternateContent>
      </w:r>
    </w:p>
    <w:p w14:paraId="62C33E27" w14:textId="77777777" w:rsidR="003E34B4" w:rsidRPr="00AC7DC2" w:rsidRDefault="003E34B4" w:rsidP="003E34B4">
      <w:pPr>
        <w:rPr>
          <w:rFonts w:ascii="Calibri" w:hAnsi="Calibri"/>
        </w:rPr>
      </w:pPr>
    </w:p>
    <w:p w14:paraId="6A588FEC" w14:textId="77777777" w:rsidR="00A93DCC" w:rsidRPr="00AC7DC2" w:rsidRDefault="00A93DCC" w:rsidP="003E34B4">
      <w:pPr>
        <w:ind w:left="2160" w:hanging="2160"/>
        <w:rPr>
          <w:rFonts w:ascii="Calibri" w:hAnsi="Calibri"/>
          <w:b/>
        </w:rPr>
      </w:pPr>
    </w:p>
    <w:p w14:paraId="6296453F" w14:textId="77777777" w:rsidR="00A93DCC" w:rsidRPr="00AC7DC2" w:rsidRDefault="00A93DCC" w:rsidP="003E34B4">
      <w:pPr>
        <w:ind w:left="2160" w:hanging="2160"/>
        <w:rPr>
          <w:rFonts w:ascii="Calibri" w:hAnsi="Calibri"/>
          <w:b/>
        </w:rPr>
      </w:pPr>
    </w:p>
    <w:p w14:paraId="773458F9" w14:textId="77777777" w:rsidR="003E34B4" w:rsidRPr="00AC7DC2" w:rsidRDefault="003E34B4" w:rsidP="003E34B4">
      <w:pPr>
        <w:ind w:left="2160" w:hanging="2160"/>
        <w:rPr>
          <w:rFonts w:ascii="Calibri" w:hAnsi="Calibri"/>
          <w:b/>
        </w:rPr>
      </w:pPr>
      <w:r w:rsidRPr="00AC7DC2">
        <w:rPr>
          <w:rFonts w:ascii="Calibri" w:hAnsi="Calibri"/>
          <w:b/>
        </w:rPr>
        <w:t>Sept 4 - Sept 10</w:t>
      </w:r>
      <w:r w:rsidRPr="00AC7DC2">
        <w:rPr>
          <w:rFonts w:ascii="Calibri" w:hAnsi="Calibri"/>
          <w:b/>
        </w:rPr>
        <w:tab/>
      </w:r>
      <w:r w:rsidRPr="00AC7DC2">
        <w:rPr>
          <w:rFonts w:ascii="Calibri" w:hAnsi="Calibri"/>
          <w:b/>
        </w:rPr>
        <w:tab/>
        <w:t xml:space="preserve"> </w:t>
      </w:r>
    </w:p>
    <w:p w14:paraId="2E463D7F" w14:textId="77777777" w:rsidR="003E34B4" w:rsidRPr="00AC7DC2" w:rsidRDefault="003E34B4" w:rsidP="003E34B4">
      <w:pPr>
        <w:jc w:val="center"/>
        <w:rPr>
          <w:rFonts w:ascii="Calibri" w:hAnsi="Calibri"/>
        </w:rPr>
      </w:pPr>
    </w:p>
    <w:p w14:paraId="57B2007C" w14:textId="77777777" w:rsidR="003E34B4" w:rsidRPr="00AC7DC2" w:rsidRDefault="003E34B4" w:rsidP="003E34B4">
      <w:pPr>
        <w:rPr>
          <w:rFonts w:ascii="Calibri" w:hAnsi="Calibri"/>
          <w:b/>
          <w:i/>
        </w:rPr>
      </w:pPr>
      <w:r w:rsidRPr="00AC7DC2">
        <w:rPr>
          <w:rFonts w:ascii="Calibri" w:hAnsi="Calibri"/>
          <w:b/>
          <w:i/>
        </w:rPr>
        <w:t>No class September 4</w:t>
      </w:r>
      <w:r w:rsidRPr="00AC7DC2">
        <w:rPr>
          <w:rFonts w:ascii="Calibri" w:hAnsi="Calibri"/>
          <w:b/>
          <w:i/>
          <w:vertAlign w:val="superscript"/>
        </w:rPr>
        <w:t>th</w:t>
      </w:r>
      <w:r w:rsidRPr="00AC7DC2">
        <w:rPr>
          <w:rFonts w:ascii="Calibri" w:hAnsi="Calibri"/>
          <w:b/>
          <w:i/>
        </w:rPr>
        <w:t xml:space="preserve"> – Enjoy Your Labor Day!</w:t>
      </w:r>
    </w:p>
    <w:p w14:paraId="62C97C99" w14:textId="77777777" w:rsidR="003E34B4" w:rsidRPr="00AC7DC2" w:rsidRDefault="003E34B4" w:rsidP="003E34B4">
      <w:pPr>
        <w:rPr>
          <w:rFonts w:ascii="Calibri" w:hAnsi="Calibri"/>
          <w:i/>
        </w:rPr>
      </w:pPr>
      <w:r w:rsidRPr="00AC7DC2">
        <w:rPr>
          <w:rFonts w:ascii="Calibri" w:hAnsi="Calibri"/>
          <w:i/>
        </w:rPr>
        <w:t>Readings for next class:</w:t>
      </w:r>
    </w:p>
    <w:p w14:paraId="1B8CE619" w14:textId="3A4ED79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Part Three Intro Theoretical Bases of the Profession (pp. 121-136), Chapter 8 The Nature and Uses of Theory (pp. 137-152)</w:t>
      </w:r>
    </w:p>
    <w:p w14:paraId="7DB18116" w14:textId="77777777" w:rsidR="00A93DCC" w:rsidRPr="00AC7DC2" w:rsidRDefault="00A93DCC" w:rsidP="00A93DCC">
      <w:pPr>
        <w:rPr>
          <w:rFonts w:ascii="Calibri" w:hAnsi="Calibri"/>
        </w:rPr>
      </w:pPr>
    </w:p>
    <w:p w14:paraId="07641325" w14:textId="77777777" w:rsidR="003E34B4" w:rsidRPr="00AC7DC2" w:rsidRDefault="003E34B4" w:rsidP="003E34B4">
      <w:pPr>
        <w:rPr>
          <w:rFonts w:ascii="Calibri" w:hAnsi="Calibri"/>
          <w:i/>
        </w:rPr>
      </w:pPr>
      <w:r w:rsidRPr="00AC7DC2">
        <w:rPr>
          <w:rFonts w:ascii="Calibri" w:hAnsi="Calibri"/>
          <w:i/>
        </w:rPr>
        <w:t xml:space="preserve">Assignments: </w:t>
      </w:r>
    </w:p>
    <w:p w14:paraId="01AA250A" w14:textId="556181EA" w:rsidR="003E34B4" w:rsidRPr="00AC7DC2" w:rsidRDefault="003E34B4" w:rsidP="003E34B4">
      <w:pPr>
        <w:pStyle w:val="ListParagraph"/>
        <w:numPr>
          <w:ilvl w:val="0"/>
          <w:numId w:val="15"/>
        </w:numPr>
        <w:spacing w:before="0" w:beforeAutospacing="0" w:after="0" w:afterAutospacing="0" w:line="240" w:lineRule="auto"/>
        <w:rPr>
          <w:rFonts w:ascii="Calibri" w:hAnsi="Calibri"/>
          <w:i/>
          <w:szCs w:val="24"/>
        </w:rPr>
      </w:pPr>
      <w:r w:rsidRPr="00AC7DC2">
        <w:rPr>
          <w:rFonts w:ascii="Calibri" w:hAnsi="Calibri"/>
          <w:i/>
          <w:szCs w:val="24"/>
        </w:rPr>
        <w:t xml:space="preserve">Lino post by Monday, September 11 </w:t>
      </w:r>
    </w:p>
    <w:p w14:paraId="775BA8AD" w14:textId="77777777" w:rsidR="003E34B4" w:rsidRPr="00AC7DC2" w:rsidRDefault="003E34B4" w:rsidP="003E34B4">
      <w:pPr>
        <w:rPr>
          <w:rFonts w:ascii="Calibri" w:hAnsi="Calibri"/>
        </w:rPr>
      </w:pPr>
      <w:r w:rsidRPr="00AC7DC2">
        <w:rPr>
          <w:rFonts w:ascii="Calibri" w:hAnsi="Calibri"/>
          <w:i/>
          <w:noProof/>
        </w:rPr>
        <mc:AlternateContent>
          <mc:Choice Requires="wps">
            <w:drawing>
              <wp:anchor distT="4294967295" distB="4294967295" distL="114300" distR="114300" simplePos="0" relativeHeight="251661312" behindDoc="0" locked="0" layoutInCell="1" allowOverlap="1" wp14:anchorId="674AD08B" wp14:editId="3C2F400F">
                <wp:simplePos x="0" y="0"/>
                <wp:positionH relativeFrom="column">
                  <wp:posOffset>0</wp:posOffset>
                </wp:positionH>
                <wp:positionV relativeFrom="paragraph">
                  <wp:posOffset>120649</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9.5pt" to="468pt,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" strokecolor="gray [1629]" strokeweight="1.5pt">
                <v:shadow on="t" opacity="24903f" mv:blur="40000f" origin=",.5" offset="0,20000emu"/>
                <w10:wrap type="through"/>
              </v:line>
            </w:pict>
          </mc:Fallback>
        </mc:AlternateContent>
      </w:r>
    </w:p>
    <w:p w14:paraId="1262EFF6" w14:textId="77777777" w:rsidR="003E34B4" w:rsidRPr="00AC7DC2" w:rsidRDefault="003E34B4" w:rsidP="003E34B4">
      <w:pPr>
        <w:ind w:left="2160" w:hanging="2160"/>
        <w:rPr>
          <w:rFonts w:ascii="Calibri" w:hAnsi="Calibri"/>
          <w:b/>
        </w:rPr>
      </w:pPr>
      <w:r w:rsidRPr="00AC7DC2">
        <w:rPr>
          <w:rFonts w:ascii="Calibri" w:hAnsi="Calibri"/>
          <w:b/>
        </w:rPr>
        <w:t>Sept 11 – Sept 17</w:t>
      </w:r>
      <w:r w:rsidRPr="00AC7DC2">
        <w:rPr>
          <w:rFonts w:ascii="Calibri" w:hAnsi="Calibri"/>
          <w:b/>
        </w:rPr>
        <w:tab/>
      </w:r>
      <w:r w:rsidRPr="00AC7DC2">
        <w:rPr>
          <w:rFonts w:ascii="Calibri" w:hAnsi="Calibri"/>
          <w:b/>
        </w:rPr>
        <w:tab/>
        <w:t xml:space="preserve">Personal &amp; Ethical Foundations </w:t>
      </w:r>
    </w:p>
    <w:p w14:paraId="789C59CD" w14:textId="77777777" w:rsidR="003E34B4" w:rsidRPr="00AC7DC2" w:rsidRDefault="003E34B4" w:rsidP="003E34B4">
      <w:pPr>
        <w:ind w:left="2160" w:firstLine="720"/>
        <w:rPr>
          <w:rFonts w:ascii="Calibri" w:hAnsi="Calibri"/>
          <w:b/>
        </w:rPr>
      </w:pPr>
      <w:r w:rsidRPr="00AC7DC2">
        <w:rPr>
          <w:rFonts w:ascii="Calibri" w:hAnsi="Calibri"/>
          <w:b/>
        </w:rPr>
        <w:t>&amp; The Role of Theory in Student Affairs</w:t>
      </w:r>
    </w:p>
    <w:p w14:paraId="212DF879" w14:textId="77777777" w:rsidR="003E34B4" w:rsidRPr="00AC7DC2" w:rsidRDefault="003E34B4" w:rsidP="003E34B4">
      <w:pPr>
        <w:rPr>
          <w:rFonts w:ascii="Calibri" w:hAnsi="Calibri"/>
        </w:rPr>
      </w:pPr>
    </w:p>
    <w:p w14:paraId="7BA1FC1E" w14:textId="77777777" w:rsidR="003E34B4" w:rsidRPr="00AC7DC2" w:rsidRDefault="003E34B4" w:rsidP="003E34B4">
      <w:pPr>
        <w:rPr>
          <w:rFonts w:ascii="Calibri" w:hAnsi="Calibri"/>
          <w:i/>
        </w:rPr>
      </w:pPr>
      <w:r w:rsidRPr="00AC7DC2">
        <w:rPr>
          <w:rFonts w:ascii="Calibri" w:hAnsi="Calibri"/>
          <w:i/>
        </w:rPr>
        <w:t xml:space="preserve">Discussion/Presentations: </w:t>
      </w:r>
    </w:p>
    <w:p w14:paraId="1051F3A7"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b/>
          <w:szCs w:val="24"/>
        </w:rPr>
        <w:t>Guest Speaker:</w:t>
      </w:r>
      <w:r w:rsidRPr="00AC7DC2">
        <w:rPr>
          <w:rFonts w:ascii="Calibri" w:hAnsi="Calibri"/>
          <w:szCs w:val="24"/>
        </w:rPr>
        <w:t xml:space="preserve"> </w:t>
      </w:r>
      <w:r w:rsidRPr="00AC7DC2">
        <w:rPr>
          <w:rFonts w:ascii="Calibri" w:hAnsi="Calibri"/>
          <w:b/>
          <w:szCs w:val="24"/>
        </w:rPr>
        <w:t xml:space="preserve">Deepti Chadee, </w:t>
      </w:r>
      <w:r w:rsidRPr="00AC7DC2">
        <w:rPr>
          <w:rFonts w:ascii="Calibri" w:eastAsia="Times New Roman" w:hAnsi="Calibri" w:cs="Times New Roman"/>
          <w:b/>
          <w:szCs w:val="24"/>
          <w:shd w:val="clear" w:color="auto" w:fill="FFFFFF"/>
          <w:lang w:eastAsia="en-US"/>
        </w:rPr>
        <w:t>Associate Director, Student Activities &amp; Special Events, Texas A&amp;M University-Commerce</w:t>
      </w:r>
    </w:p>
    <w:p w14:paraId="32FCFEBF"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3, 6, 22, Part three intro, 8; CAS Statement of Shared Ethical Principles; ACPA Ethical Principles &amp; Standards</w:t>
      </w:r>
    </w:p>
    <w:p w14:paraId="2EC5BE41"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Lino posts</w:t>
      </w:r>
    </w:p>
    <w:p w14:paraId="7320876C"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Values, Philosophy, and History rubric</w:t>
      </w:r>
    </w:p>
    <w:p w14:paraId="41F822D6"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Personal and Ethical Foundations rubric</w:t>
      </w:r>
    </w:p>
    <w:p w14:paraId="675D3518" w14:textId="77777777" w:rsidR="003E34B4" w:rsidRPr="00AC7DC2" w:rsidRDefault="003E34B4" w:rsidP="003E34B4">
      <w:pPr>
        <w:rPr>
          <w:rFonts w:ascii="Calibri" w:hAnsi="Calibri"/>
          <w:i/>
        </w:rPr>
      </w:pPr>
    </w:p>
    <w:p w14:paraId="7DCAD340" w14:textId="77777777" w:rsidR="003E34B4" w:rsidRPr="00AC7DC2" w:rsidRDefault="003E34B4" w:rsidP="003E34B4">
      <w:pPr>
        <w:rPr>
          <w:rFonts w:ascii="Calibri" w:hAnsi="Calibri"/>
          <w:i/>
        </w:rPr>
      </w:pPr>
      <w:r w:rsidRPr="00AC7DC2">
        <w:rPr>
          <w:rFonts w:ascii="Calibri" w:hAnsi="Calibri"/>
          <w:i/>
        </w:rPr>
        <w:t>Readings for next class:</w:t>
      </w:r>
    </w:p>
    <w:p w14:paraId="69172FEA"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13 Organization Theory and Change (pp. 220-235), Chapter 14 Environmental Theories (pp. 236-251), Chapter 15 Student Retention and Institutional Success (pp. 252-267)</w:t>
      </w:r>
    </w:p>
    <w:p w14:paraId="399612FA" w14:textId="77777777" w:rsidR="003E34B4" w:rsidRPr="00AC7DC2" w:rsidRDefault="003E34B4" w:rsidP="003E34B4">
      <w:pPr>
        <w:rPr>
          <w:rFonts w:ascii="Calibri" w:hAnsi="Calibri"/>
        </w:rPr>
      </w:pPr>
    </w:p>
    <w:p w14:paraId="4D62DB09" w14:textId="77777777" w:rsidR="003E34B4" w:rsidRPr="00AC7DC2" w:rsidRDefault="003E34B4" w:rsidP="003E34B4">
      <w:pPr>
        <w:rPr>
          <w:rFonts w:ascii="Calibri" w:hAnsi="Calibri"/>
          <w:i/>
        </w:rPr>
      </w:pPr>
      <w:r w:rsidRPr="00AC7DC2">
        <w:rPr>
          <w:rFonts w:ascii="Calibri" w:hAnsi="Calibri"/>
          <w:i/>
        </w:rPr>
        <w:t xml:space="preserve">Assignments: </w:t>
      </w:r>
    </w:p>
    <w:p w14:paraId="6479B66B" w14:textId="77777777" w:rsidR="003E34B4" w:rsidRPr="00AC7DC2" w:rsidRDefault="003E34B4" w:rsidP="003E34B4">
      <w:pPr>
        <w:pStyle w:val="ListParagraph"/>
        <w:numPr>
          <w:ilvl w:val="0"/>
          <w:numId w:val="15"/>
        </w:numPr>
        <w:spacing w:before="0" w:beforeAutospacing="0" w:after="0" w:afterAutospacing="0" w:line="240" w:lineRule="auto"/>
        <w:rPr>
          <w:rFonts w:ascii="Calibri" w:hAnsi="Calibri"/>
          <w:i/>
          <w:szCs w:val="24"/>
        </w:rPr>
      </w:pPr>
      <w:r w:rsidRPr="00AC7DC2">
        <w:rPr>
          <w:rFonts w:ascii="Calibri" w:hAnsi="Calibri"/>
          <w:i/>
          <w:szCs w:val="24"/>
        </w:rPr>
        <w:t xml:space="preserve">Lino post by Monday, September 18 </w:t>
      </w:r>
    </w:p>
    <w:p w14:paraId="49B819EA" w14:textId="44BD2315" w:rsidR="003E34B4" w:rsidRPr="00AC7DC2" w:rsidRDefault="003E34B4" w:rsidP="003E34B4">
      <w:pPr>
        <w:pStyle w:val="ListParagraph"/>
        <w:numPr>
          <w:ilvl w:val="0"/>
          <w:numId w:val="15"/>
        </w:numPr>
        <w:spacing w:before="0" w:beforeAutospacing="0" w:after="0" w:afterAutospacing="0" w:line="240" w:lineRule="auto"/>
        <w:rPr>
          <w:rFonts w:ascii="Calibri" w:hAnsi="Calibri"/>
          <w:i/>
          <w:szCs w:val="24"/>
        </w:rPr>
      </w:pPr>
      <w:r w:rsidRPr="00AC7DC2">
        <w:rPr>
          <w:rFonts w:ascii="Calibri" w:hAnsi="Calibri"/>
          <w:i/>
          <w:szCs w:val="24"/>
        </w:rPr>
        <w:t>Functional Area Paper and handout presentation due Monday, September 18</w:t>
      </w:r>
    </w:p>
    <w:p w14:paraId="0C51CDFF" w14:textId="27433CF4"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74624" behindDoc="0" locked="0" layoutInCell="1" allowOverlap="1" wp14:anchorId="7BB957F0" wp14:editId="106F7FE3">
                <wp:simplePos x="0" y="0"/>
                <wp:positionH relativeFrom="column">
                  <wp:posOffset>-114300</wp:posOffset>
                </wp:positionH>
                <wp:positionV relativeFrom="paragraph">
                  <wp:posOffset>102870</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46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8.95pt,8.1pt" to="459.05pt,8.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" strokecolor="gray [1629]" strokeweight="1.5pt">
                <v:shadow on="t" opacity="24903f" mv:blur="40000f" origin=",.5" offset="0,20000emu"/>
                <w10:wrap type="through"/>
              </v:line>
            </w:pict>
          </mc:Fallback>
        </mc:AlternateContent>
      </w:r>
    </w:p>
    <w:p w14:paraId="39587386" w14:textId="77777777" w:rsidR="003E34B4" w:rsidRPr="00AC7DC2" w:rsidRDefault="003E34B4" w:rsidP="003E34B4">
      <w:pPr>
        <w:ind w:left="2160" w:hanging="2160"/>
        <w:rPr>
          <w:rFonts w:ascii="Calibri" w:hAnsi="Calibri"/>
          <w:b/>
        </w:rPr>
      </w:pPr>
      <w:r w:rsidRPr="00AC7DC2">
        <w:rPr>
          <w:rFonts w:ascii="Calibri" w:hAnsi="Calibri"/>
          <w:b/>
        </w:rPr>
        <w:t>Sept 18 – Sept 24</w:t>
      </w:r>
      <w:r w:rsidRPr="00AC7DC2">
        <w:rPr>
          <w:rFonts w:ascii="Calibri" w:hAnsi="Calibri"/>
          <w:b/>
        </w:rPr>
        <w:tab/>
      </w:r>
      <w:r w:rsidRPr="00AC7DC2">
        <w:rPr>
          <w:rFonts w:ascii="Calibri" w:hAnsi="Calibri"/>
          <w:b/>
        </w:rPr>
        <w:tab/>
        <w:t>Campus Environments and Student Success</w:t>
      </w:r>
    </w:p>
    <w:p w14:paraId="1154A4E3" w14:textId="77777777" w:rsidR="003E34B4" w:rsidRPr="00AC7DC2" w:rsidRDefault="003E34B4" w:rsidP="003E34B4">
      <w:pPr>
        <w:rPr>
          <w:rFonts w:ascii="Calibri" w:hAnsi="Calibri"/>
        </w:rPr>
      </w:pPr>
    </w:p>
    <w:p w14:paraId="77465DB2" w14:textId="77777777" w:rsidR="003E34B4" w:rsidRPr="00AC7DC2" w:rsidRDefault="003E34B4" w:rsidP="003E34B4">
      <w:pPr>
        <w:rPr>
          <w:rFonts w:ascii="Calibri" w:hAnsi="Calibri"/>
          <w:i/>
        </w:rPr>
      </w:pPr>
      <w:r w:rsidRPr="00AC7DC2">
        <w:rPr>
          <w:rFonts w:ascii="Calibri" w:hAnsi="Calibri"/>
          <w:i/>
        </w:rPr>
        <w:t xml:space="preserve">Discussion/Presentations: </w:t>
      </w:r>
    </w:p>
    <w:p w14:paraId="61856F92"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13, 14, 15</w:t>
      </w:r>
    </w:p>
    <w:p w14:paraId="57162242"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Lino posts</w:t>
      </w:r>
    </w:p>
    <w:p w14:paraId="072D1F3D"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Functional area paper and handout presentations</w:t>
      </w:r>
    </w:p>
    <w:p w14:paraId="691411CB" w14:textId="77777777" w:rsidR="003E34B4" w:rsidRPr="00AC7DC2" w:rsidRDefault="003E34B4" w:rsidP="003E34B4">
      <w:pPr>
        <w:rPr>
          <w:rFonts w:ascii="Calibri" w:hAnsi="Calibri"/>
          <w:i/>
        </w:rPr>
      </w:pPr>
    </w:p>
    <w:p w14:paraId="41FB8026" w14:textId="77777777" w:rsidR="003E34B4" w:rsidRPr="00AC7DC2" w:rsidRDefault="003E34B4" w:rsidP="003E34B4">
      <w:pPr>
        <w:rPr>
          <w:rFonts w:ascii="Calibri" w:hAnsi="Calibri"/>
          <w:i/>
        </w:rPr>
      </w:pPr>
      <w:r w:rsidRPr="00AC7DC2">
        <w:rPr>
          <w:rFonts w:ascii="Calibri" w:hAnsi="Calibri"/>
          <w:i/>
        </w:rPr>
        <w:t>Readings for next class:</w:t>
      </w:r>
    </w:p>
    <w:p w14:paraId="686FFEC1"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Chapter 9 Holistic Development (pp. 153 - 168), Chapter 10 Cognitive Development (pp. 169-184), Chapter 11 Psychosocial and Identity Development (pp. 185-204), </w:t>
      </w:r>
    </w:p>
    <w:p w14:paraId="2B8D20DC" w14:textId="77777777" w:rsidR="003E34B4" w:rsidRPr="00AC7DC2" w:rsidRDefault="003E34B4" w:rsidP="003E34B4">
      <w:pPr>
        <w:pStyle w:val="ListParagraph"/>
        <w:spacing w:before="0" w:beforeAutospacing="0" w:after="0" w:afterAutospacing="0" w:line="240" w:lineRule="auto"/>
        <w:rPr>
          <w:rFonts w:ascii="Calibri" w:hAnsi="Calibri"/>
          <w:szCs w:val="24"/>
        </w:rPr>
      </w:pPr>
    </w:p>
    <w:p w14:paraId="60325D3B" w14:textId="77777777" w:rsidR="003E34B4" w:rsidRPr="00AC7DC2" w:rsidRDefault="003E34B4" w:rsidP="003E34B4">
      <w:pPr>
        <w:rPr>
          <w:rFonts w:ascii="Calibri" w:hAnsi="Calibri"/>
          <w:i/>
        </w:rPr>
      </w:pPr>
      <w:r w:rsidRPr="00AC7DC2">
        <w:rPr>
          <w:rFonts w:ascii="Calibri" w:hAnsi="Calibri"/>
          <w:i/>
        </w:rPr>
        <w:t xml:space="preserve">Assignments: </w:t>
      </w:r>
    </w:p>
    <w:p w14:paraId="072F7AF3" w14:textId="77777777" w:rsidR="003E34B4" w:rsidRPr="00AC7DC2" w:rsidRDefault="003E34B4" w:rsidP="003E34B4">
      <w:pPr>
        <w:pStyle w:val="ListParagraph"/>
        <w:numPr>
          <w:ilvl w:val="0"/>
          <w:numId w:val="15"/>
        </w:numPr>
        <w:spacing w:before="0" w:beforeAutospacing="0" w:after="0" w:afterAutospacing="0" w:line="240" w:lineRule="auto"/>
        <w:rPr>
          <w:rFonts w:ascii="Calibri" w:hAnsi="Calibri"/>
          <w:i/>
          <w:szCs w:val="24"/>
        </w:rPr>
      </w:pPr>
      <w:r w:rsidRPr="00AC7DC2">
        <w:rPr>
          <w:rFonts w:ascii="Calibri" w:hAnsi="Calibri"/>
          <w:i/>
          <w:szCs w:val="24"/>
        </w:rPr>
        <w:t xml:space="preserve">Lino post by Monday, September 25 </w:t>
      </w:r>
    </w:p>
    <w:p w14:paraId="0014F4DB" w14:textId="598626AB"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62336" behindDoc="0" locked="0" layoutInCell="1" allowOverlap="1" wp14:anchorId="2089D7F2" wp14:editId="632E2665">
                <wp:simplePos x="0" y="0"/>
                <wp:positionH relativeFrom="column">
                  <wp:posOffset>0</wp:posOffset>
                </wp:positionH>
                <wp:positionV relativeFrom="paragraph">
                  <wp:posOffset>195580</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233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5.4pt" to="468pt,1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" strokecolor="gray [1629]" strokeweight="1.5pt">
                <v:shadow on="t" opacity="24903f" mv:blur="40000f" origin=",.5" offset="0,20000emu"/>
                <w10:wrap type="through"/>
              </v:line>
            </w:pict>
          </mc:Fallback>
        </mc:AlternateContent>
      </w:r>
    </w:p>
    <w:p w14:paraId="3F0220CB" w14:textId="77777777" w:rsidR="003E34B4" w:rsidRPr="00AC7DC2" w:rsidRDefault="003E34B4" w:rsidP="003E34B4">
      <w:pPr>
        <w:ind w:left="2160" w:hanging="2160"/>
        <w:rPr>
          <w:rFonts w:ascii="Calibri" w:hAnsi="Calibri"/>
          <w:b/>
        </w:rPr>
      </w:pPr>
      <w:r w:rsidRPr="00AC7DC2">
        <w:rPr>
          <w:rFonts w:ascii="Calibri" w:hAnsi="Calibri"/>
          <w:b/>
        </w:rPr>
        <w:t>Sept 25 – Oct 1</w:t>
      </w:r>
      <w:r w:rsidRPr="00AC7DC2">
        <w:rPr>
          <w:rFonts w:ascii="Calibri" w:hAnsi="Calibri"/>
          <w:b/>
        </w:rPr>
        <w:tab/>
      </w:r>
      <w:r w:rsidRPr="00AC7DC2">
        <w:rPr>
          <w:rFonts w:ascii="Calibri" w:hAnsi="Calibri"/>
          <w:b/>
        </w:rPr>
        <w:tab/>
        <w:t>Student Learning and Development</w:t>
      </w:r>
    </w:p>
    <w:p w14:paraId="4FB0DE2B" w14:textId="77777777" w:rsidR="003E34B4" w:rsidRPr="00AC7DC2" w:rsidRDefault="003E34B4" w:rsidP="003E34B4">
      <w:pPr>
        <w:rPr>
          <w:rFonts w:ascii="Calibri" w:hAnsi="Calibri"/>
        </w:rPr>
      </w:pPr>
    </w:p>
    <w:p w14:paraId="4F47F79B" w14:textId="77777777" w:rsidR="003E34B4" w:rsidRPr="00AC7DC2" w:rsidRDefault="003E34B4" w:rsidP="003E34B4">
      <w:pPr>
        <w:rPr>
          <w:rFonts w:ascii="Calibri" w:hAnsi="Calibri"/>
          <w:i/>
        </w:rPr>
      </w:pPr>
      <w:r w:rsidRPr="00AC7DC2">
        <w:rPr>
          <w:rFonts w:ascii="Calibri" w:hAnsi="Calibri"/>
          <w:i/>
        </w:rPr>
        <w:t xml:space="preserve">Discussion/Presentations: </w:t>
      </w:r>
    </w:p>
    <w:p w14:paraId="16F2C2F0"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9, 10, 11</w:t>
      </w:r>
    </w:p>
    <w:p w14:paraId="7A2D2B8E"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Lino posts</w:t>
      </w:r>
    </w:p>
    <w:p w14:paraId="31ECD388" w14:textId="77777777" w:rsidR="003E34B4" w:rsidRPr="00AC7DC2" w:rsidRDefault="003E34B4" w:rsidP="003E34B4">
      <w:pPr>
        <w:rPr>
          <w:rFonts w:ascii="Calibri" w:hAnsi="Calibri"/>
          <w:i/>
        </w:rPr>
      </w:pPr>
    </w:p>
    <w:p w14:paraId="657BE670" w14:textId="77777777" w:rsidR="003E34B4" w:rsidRPr="00AC7DC2" w:rsidRDefault="003E34B4" w:rsidP="003E34B4">
      <w:pPr>
        <w:rPr>
          <w:rFonts w:ascii="Calibri" w:hAnsi="Calibri"/>
          <w:i/>
        </w:rPr>
      </w:pPr>
      <w:r w:rsidRPr="00AC7DC2">
        <w:rPr>
          <w:rFonts w:ascii="Calibri" w:hAnsi="Calibri"/>
          <w:i/>
        </w:rPr>
        <w:t xml:space="preserve">Readings for next class: </w:t>
      </w:r>
    </w:p>
    <w:p w14:paraId="5D445551"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21 Academic and Student Affairs Partnerships (pp. 359-374), Chapter 26 Teaching and Facilitation (pp. 437-451)</w:t>
      </w:r>
    </w:p>
    <w:p w14:paraId="2189DD38" w14:textId="77777777" w:rsidR="003E34B4" w:rsidRPr="00AC7DC2" w:rsidRDefault="003E34B4" w:rsidP="003E34B4">
      <w:pPr>
        <w:pStyle w:val="ListParagraph"/>
        <w:numPr>
          <w:ilvl w:val="0"/>
          <w:numId w:val="13"/>
        </w:numPr>
        <w:spacing w:before="0" w:beforeAutospacing="0" w:after="0" w:afterAutospacing="0" w:line="240" w:lineRule="auto"/>
        <w:rPr>
          <w:rFonts w:ascii="Calibri" w:eastAsia="Times New Roman" w:hAnsi="Calibri" w:cs="Times New Roman"/>
          <w:szCs w:val="24"/>
          <w:lang w:eastAsia="en-US"/>
        </w:rPr>
      </w:pPr>
      <w:r w:rsidRPr="00AC7DC2">
        <w:rPr>
          <w:rFonts w:ascii="Calibri" w:eastAsia="Times New Roman" w:hAnsi="Calibri" w:cs="Arial"/>
          <w:szCs w:val="24"/>
          <w:shd w:val="clear" w:color="auto" w:fill="FFFFFF"/>
          <w:lang w:eastAsia="en-US"/>
        </w:rPr>
        <w:t>Calhoun, J. C. (1996). The student learning imperative: Implications for student affairs. </w:t>
      </w:r>
      <w:r w:rsidRPr="00AC7DC2">
        <w:rPr>
          <w:rFonts w:ascii="Calibri" w:eastAsia="Times New Roman" w:hAnsi="Calibri" w:cs="Arial"/>
          <w:i/>
          <w:iCs/>
          <w:szCs w:val="24"/>
          <w:lang w:eastAsia="en-US"/>
        </w:rPr>
        <w:t>Journal of College Student Development</w:t>
      </w:r>
      <w:r w:rsidRPr="00AC7DC2">
        <w:rPr>
          <w:rFonts w:ascii="Calibri" w:eastAsia="Times New Roman" w:hAnsi="Calibri" w:cs="Arial"/>
          <w:szCs w:val="24"/>
          <w:shd w:val="clear" w:color="auto" w:fill="FFFFFF"/>
          <w:lang w:eastAsia="en-US"/>
        </w:rPr>
        <w:t>, </w:t>
      </w:r>
      <w:r w:rsidRPr="00AC7DC2">
        <w:rPr>
          <w:rFonts w:ascii="Calibri" w:eastAsia="Times New Roman" w:hAnsi="Calibri" w:cs="Arial"/>
          <w:i/>
          <w:iCs/>
          <w:szCs w:val="24"/>
          <w:lang w:eastAsia="en-US"/>
        </w:rPr>
        <w:t>37</w:t>
      </w:r>
      <w:r w:rsidRPr="00AC7DC2">
        <w:rPr>
          <w:rFonts w:ascii="Calibri" w:eastAsia="Times New Roman" w:hAnsi="Calibri" w:cs="Arial"/>
          <w:szCs w:val="24"/>
          <w:shd w:val="clear" w:color="auto" w:fill="FFFFFF"/>
          <w:lang w:eastAsia="en-US"/>
        </w:rPr>
        <w:t>(2), 188-122.</w:t>
      </w:r>
    </w:p>
    <w:p w14:paraId="40F86A30" w14:textId="77777777" w:rsidR="003E34B4" w:rsidRPr="00AC7DC2" w:rsidRDefault="003E34B4" w:rsidP="003E34B4">
      <w:pPr>
        <w:rPr>
          <w:rFonts w:ascii="Calibri" w:hAnsi="Calibri"/>
          <w:i/>
        </w:rPr>
      </w:pPr>
      <w:r w:rsidRPr="00AC7DC2">
        <w:rPr>
          <w:rFonts w:ascii="Calibri" w:hAnsi="Calibri"/>
          <w:i/>
        </w:rPr>
        <w:t xml:space="preserve">Assignments: </w:t>
      </w:r>
    </w:p>
    <w:p w14:paraId="150E79CC" w14:textId="77777777" w:rsidR="003E34B4" w:rsidRPr="00AC7DC2" w:rsidRDefault="003E34B4" w:rsidP="003E34B4">
      <w:pPr>
        <w:pStyle w:val="ListParagraph"/>
        <w:numPr>
          <w:ilvl w:val="0"/>
          <w:numId w:val="15"/>
        </w:numPr>
        <w:spacing w:before="0" w:beforeAutospacing="0" w:after="0" w:afterAutospacing="0" w:line="240" w:lineRule="auto"/>
        <w:rPr>
          <w:rFonts w:ascii="Calibri" w:hAnsi="Calibri"/>
          <w:i/>
          <w:szCs w:val="24"/>
        </w:rPr>
      </w:pPr>
      <w:r w:rsidRPr="00AC7DC2">
        <w:rPr>
          <w:rFonts w:ascii="Calibri" w:hAnsi="Calibri"/>
          <w:i/>
          <w:szCs w:val="24"/>
        </w:rPr>
        <w:t xml:space="preserve">Lino post by Monday, October 2 </w:t>
      </w:r>
    </w:p>
    <w:p w14:paraId="67635016" w14:textId="77777777" w:rsidR="003E34B4" w:rsidRPr="00AC7DC2" w:rsidRDefault="003E34B4" w:rsidP="003E34B4">
      <w:pPr>
        <w:pStyle w:val="ListParagraph"/>
        <w:numPr>
          <w:ilvl w:val="0"/>
          <w:numId w:val="15"/>
        </w:numPr>
        <w:spacing w:before="0" w:beforeAutospacing="0" w:after="0" w:afterAutospacing="0" w:line="240" w:lineRule="auto"/>
        <w:rPr>
          <w:rFonts w:ascii="Calibri" w:hAnsi="Calibri"/>
          <w:szCs w:val="24"/>
        </w:rPr>
      </w:pPr>
      <w:r w:rsidRPr="00AC7DC2">
        <w:rPr>
          <w:rFonts w:ascii="Calibri" w:hAnsi="Calibri"/>
          <w:i/>
          <w:szCs w:val="24"/>
        </w:rPr>
        <w:t>Student Learning and Development Rubric (pp. 30-31) due Monday, October 2</w:t>
      </w:r>
    </w:p>
    <w:p w14:paraId="6804590C" w14:textId="77777777"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71552" behindDoc="0" locked="0" layoutInCell="1" allowOverlap="1" wp14:anchorId="7C83D577" wp14:editId="68A14232">
                <wp:simplePos x="0" y="0"/>
                <wp:positionH relativeFrom="column">
                  <wp:posOffset>0</wp:posOffset>
                </wp:positionH>
                <wp:positionV relativeFrom="paragraph">
                  <wp:posOffset>195580</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155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5.4pt" to="468pt,1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U1HZM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" strokecolor="gray [1629]" strokeweight="1.5pt">
                <v:shadow on="t" opacity="24903f" mv:blur="40000f" origin=",.5" offset="0,20000emu"/>
                <w10:wrap type="through"/>
              </v:line>
            </w:pict>
          </mc:Fallback>
        </mc:AlternateContent>
      </w:r>
    </w:p>
    <w:p w14:paraId="09D90145" w14:textId="77777777" w:rsidR="003E34B4" w:rsidRPr="00AC7DC2" w:rsidRDefault="003E34B4" w:rsidP="003E34B4">
      <w:pPr>
        <w:ind w:left="2160" w:hanging="2160"/>
        <w:rPr>
          <w:rFonts w:ascii="Calibri" w:hAnsi="Calibri"/>
          <w:b/>
        </w:rPr>
      </w:pPr>
      <w:r w:rsidRPr="00AC7DC2">
        <w:rPr>
          <w:rFonts w:ascii="Calibri" w:hAnsi="Calibri"/>
          <w:b/>
        </w:rPr>
        <w:t>Oct 2 – Oct 8</w:t>
      </w:r>
      <w:r w:rsidRPr="00AC7DC2">
        <w:rPr>
          <w:rFonts w:ascii="Calibri" w:hAnsi="Calibri"/>
          <w:b/>
        </w:rPr>
        <w:tab/>
      </w:r>
      <w:r w:rsidRPr="00AC7DC2">
        <w:rPr>
          <w:rFonts w:ascii="Calibri" w:hAnsi="Calibri"/>
          <w:b/>
        </w:rPr>
        <w:tab/>
        <w:t>Student Learning and Development</w:t>
      </w:r>
    </w:p>
    <w:p w14:paraId="65127AB9" w14:textId="77777777" w:rsidR="003E34B4" w:rsidRPr="00AC7DC2" w:rsidRDefault="003E34B4" w:rsidP="003E34B4">
      <w:pPr>
        <w:rPr>
          <w:rFonts w:ascii="Calibri" w:hAnsi="Calibri"/>
        </w:rPr>
      </w:pPr>
    </w:p>
    <w:p w14:paraId="10FAF010" w14:textId="77777777" w:rsidR="003E34B4" w:rsidRPr="00AC7DC2" w:rsidRDefault="003E34B4" w:rsidP="003E34B4">
      <w:pPr>
        <w:rPr>
          <w:rFonts w:ascii="Calibri" w:hAnsi="Calibri"/>
          <w:i/>
        </w:rPr>
      </w:pPr>
      <w:r w:rsidRPr="00AC7DC2">
        <w:rPr>
          <w:rFonts w:ascii="Calibri" w:hAnsi="Calibri"/>
          <w:i/>
        </w:rPr>
        <w:t xml:space="preserve">Discussion/Presentations: </w:t>
      </w:r>
    </w:p>
    <w:p w14:paraId="05D85C06"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b/>
          <w:szCs w:val="24"/>
        </w:rPr>
        <w:t>Guest Speaker:</w:t>
      </w:r>
      <w:r w:rsidRPr="00AC7DC2">
        <w:rPr>
          <w:rFonts w:ascii="Calibri" w:hAnsi="Calibri"/>
          <w:szCs w:val="24"/>
        </w:rPr>
        <w:t xml:space="preserve"> </w:t>
      </w:r>
      <w:r w:rsidRPr="00AC7DC2">
        <w:rPr>
          <w:rFonts w:ascii="Calibri" w:hAnsi="Calibri"/>
          <w:b/>
          <w:szCs w:val="24"/>
        </w:rPr>
        <w:t>Dr. Zachary Shirley, Director of Fraternity and Sorority Life, University of Cincinnati</w:t>
      </w:r>
    </w:p>
    <w:p w14:paraId="584F0D39"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21 &amp; 26; Calhoun article</w:t>
      </w:r>
    </w:p>
    <w:p w14:paraId="6BBB22A4"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Lino posts</w:t>
      </w:r>
    </w:p>
    <w:p w14:paraId="052CCCBE"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Student Learning and Development Rubric</w:t>
      </w:r>
    </w:p>
    <w:p w14:paraId="22B73C83" w14:textId="77777777" w:rsidR="003E34B4" w:rsidRPr="00AC7DC2" w:rsidRDefault="003E34B4" w:rsidP="003E34B4">
      <w:pPr>
        <w:rPr>
          <w:rFonts w:ascii="Calibri" w:hAnsi="Calibri"/>
          <w:i/>
        </w:rPr>
      </w:pPr>
    </w:p>
    <w:p w14:paraId="6A993CDD" w14:textId="77777777" w:rsidR="003E34B4" w:rsidRPr="00AC7DC2" w:rsidRDefault="003E34B4" w:rsidP="003E34B4">
      <w:pPr>
        <w:rPr>
          <w:rFonts w:ascii="Calibri" w:hAnsi="Calibri"/>
          <w:i/>
        </w:rPr>
      </w:pPr>
      <w:r w:rsidRPr="00AC7DC2">
        <w:rPr>
          <w:rFonts w:ascii="Calibri" w:hAnsi="Calibri"/>
          <w:i/>
        </w:rPr>
        <w:t>Readings for next class:</w:t>
      </w:r>
    </w:p>
    <w:p w14:paraId="13C0CADF"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4 Institutional Identity and Campus Culture (pp. 58-72), Chapter 5 Campus Climate and Diversity (pp. 73 - 88)</w:t>
      </w:r>
    </w:p>
    <w:p w14:paraId="663385A8"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Watt, S. K. (2007). Difficult dialogues, privilege and social justice: Uses of the privileged identity exploration (PIE) model in student affairs practice. </w:t>
      </w:r>
      <w:r w:rsidRPr="00AC7DC2">
        <w:rPr>
          <w:rFonts w:ascii="Calibri" w:hAnsi="Calibri"/>
          <w:i/>
          <w:szCs w:val="24"/>
        </w:rPr>
        <w:t>College Student Affairs Journal, 26</w:t>
      </w:r>
      <w:r w:rsidRPr="00AC7DC2">
        <w:rPr>
          <w:rFonts w:ascii="Calibri" w:hAnsi="Calibri"/>
          <w:szCs w:val="24"/>
        </w:rPr>
        <w:t>(2), 114-126.</w:t>
      </w:r>
    </w:p>
    <w:p w14:paraId="619B6428" w14:textId="77777777" w:rsidR="003E34B4" w:rsidRPr="00AC7DC2" w:rsidRDefault="003E34B4" w:rsidP="003E34B4">
      <w:pPr>
        <w:rPr>
          <w:rFonts w:ascii="Calibri" w:hAnsi="Calibri"/>
          <w:i/>
        </w:rPr>
      </w:pPr>
    </w:p>
    <w:p w14:paraId="215E427A" w14:textId="77777777" w:rsidR="003E34B4" w:rsidRPr="00AC7DC2" w:rsidRDefault="003E34B4" w:rsidP="003E34B4">
      <w:pPr>
        <w:rPr>
          <w:rFonts w:ascii="Calibri" w:hAnsi="Calibri"/>
          <w:i/>
        </w:rPr>
      </w:pPr>
      <w:r w:rsidRPr="00AC7DC2">
        <w:rPr>
          <w:rFonts w:ascii="Calibri" w:hAnsi="Calibri"/>
          <w:i/>
        </w:rPr>
        <w:t xml:space="preserve">Assignments: </w:t>
      </w:r>
    </w:p>
    <w:p w14:paraId="38290409" w14:textId="77777777" w:rsidR="003E34B4" w:rsidRPr="00AC7DC2" w:rsidRDefault="003E34B4" w:rsidP="003E34B4">
      <w:pPr>
        <w:pStyle w:val="ListParagraph"/>
        <w:numPr>
          <w:ilvl w:val="0"/>
          <w:numId w:val="14"/>
        </w:numPr>
        <w:spacing w:before="0" w:beforeAutospacing="0" w:after="0" w:afterAutospacing="0" w:line="240" w:lineRule="auto"/>
        <w:rPr>
          <w:rFonts w:ascii="Calibri" w:hAnsi="Calibri"/>
          <w:i/>
          <w:szCs w:val="24"/>
        </w:rPr>
      </w:pPr>
      <w:r w:rsidRPr="00AC7DC2">
        <w:rPr>
          <w:rFonts w:ascii="Calibri" w:hAnsi="Calibri"/>
          <w:i/>
          <w:szCs w:val="24"/>
        </w:rPr>
        <w:t xml:space="preserve">Lino post by Monday, October 9 </w:t>
      </w:r>
    </w:p>
    <w:p w14:paraId="188C8C36" w14:textId="77777777" w:rsidR="003E34B4" w:rsidRPr="00AC7DC2" w:rsidRDefault="003E34B4" w:rsidP="003E34B4">
      <w:pPr>
        <w:rPr>
          <w:rFonts w:ascii="Calibri" w:hAnsi="Calibri"/>
          <w:b/>
        </w:rPr>
      </w:pPr>
      <w:r w:rsidRPr="00AC7DC2">
        <w:rPr>
          <w:rFonts w:ascii="Calibri" w:hAnsi="Calibri"/>
          <w:i/>
          <w:noProof/>
        </w:rPr>
        <mc:AlternateContent>
          <mc:Choice Requires="wps">
            <w:drawing>
              <wp:anchor distT="4294967295" distB="4294967295" distL="114300" distR="114300" simplePos="0" relativeHeight="251673600" behindDoc="0" locked="0" layoutInCell="1" allowOverlap="1" wp14:anchorId="0D755DB2" wp14:editId="6A982DDC">
                <wp:simplePos x="0" y="0"/>
                <wp:positionH relativeFrom="column">
                  <wp:posOffset>0</wp:posOffset>
                </wp:positionH>
                <wp:positionV relativeFrom="paragraph">
                  <wp:posOffset>145415</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360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1.45pt" to="468pt,1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" strokecolor="gray [1629]" strokeweight="1.5pt">
                <v:shadow on="t" opacity="24903f" mv:blur="40000f" origin=",.5" offset="0,20000emu"/>
                <w10:wrap type="through"/>
              </v:line>
            </w:pict>
          </mc:Fallback>
        </mc:AlternateContent>
      </w:r>
    </w:p>
    <w:p w14:paraId="62EBBD45" w14:textId="77777777" w:rsidR="003E34B4" w:rsidRPr="00AC7DC2" w:rsidRDefault="003E34B4" w:rsidP="003E34B4">
      <w:pPr>
        <w:rPr>
          <w:rFonts w:ascii="Calibri" w:hAnsi="Calibri"/>
          <w:b/>
        </w:rPr>
      </w:pPr>
      <w:r w:rsidRPr="00AC7DC2">
        <w:rPr>
          <w:rFonts w:ascii="Calibri" w:hAnsi="Calibri"/>
          <w:b/>
        </w:rPr>
        <w:t>Oct 9 – Oct 15</w:t>
      </w:r>
      <w:r w:rsidRPr="00AC7DC2">
        <w:rPr>
          <w:rFonts w:ascii="Calibri" w:hAnsi="Calibri"/>
          <w:b/>
        </w:rPr>
        <w:tab/>
      </w:r>
      <w:r w:rsidRPr="00AC7DC2">
        <w:rPr>
          <w:rFonts w:ascii="Calibri" w:hAnsi="Calibri"/>
          <w:b/>
        </w:rPr>
        <w:tab/>
      </w:r>
      <w:r w:rsidRPr="00AC7DC2">
        <w:rPr>
          <w:rFonts w:ascii="Calibri" w:hAnsi="Calibri"/>
          <w:b/>
        </w:rPr>
        <w:tab/>
        <w:t>Social Justice and Inclusion</w:t>
      </w:r>
    </w:p>
    <w:p w14:paraId="08C8EF1D" w14:textId="77777777" w:rsidR="003E34B4" w:rsidRPr="00AC7DC2" w:rsidRDefault="003E34B4" w:rsidP="003E34B4">
      <w:pPr>
        <w:rPr>
          <w:rFonts w:ascii="Calibri" w:hAnsi="Calibri"/>
          <w:b/>
          <w:i/>
        </w:rPr>
      </w:pPr>
      <w:r w:rsidRPr="00AC7DC2">
        <w:rPr>
          <w:rFonts w:ascii="Calibri" w:hAnsi="Calibri"/>
          <w:b/>
          <w:i/>
        </w:rPr>
        <w:t>Oct. 12-13 Fall Break</w:t>
      </w:r>
    </w:p>
    <w:p w14:paraId="1F89E65B" w14:textId="77777777" w:rsidR="003E34B4" w:rsidRPr="00AC7DC2" w:rsidRDefault="003E34B4" w:rsidP="003E34B4">
      <w:pPr>
        <w:rPr>
          <w:rFonts w:ascii="Calibri" w:hAnsi="Calibri"/>
          <w:b/>
        </w:rPr>
      </w:pPr>
    </w:p>
    <w:p w14:paraId="0A8659A6" w14:textId="77777777" w:rsidR="00AC7DC2" w:rsidRDefault="00AC7DC2" w:rsidP="003E34B4">
      <w:pPr>
        <w:rPr>
          <w:rFonts w:ascii="Calibri" w:hAnsi="Calibri"/>
          <w:i/>
        </w:rPr>
      </w:pPr>
    </w:p>
    <w:p w14:paraId="0856FB17" w14:textId="77777777" w:rsidR="003E34B4" w:rsidRPr="00AC7DC2" w:rsidRDefault="003E34B4" w:rsidP="003E34B4">
      <w:pPr>
        <w:rPr>
          <w:rFonts w:ascii="Calibri" w:hAnsi="Calibri"/>
          <w:i/>
        </w:rPr>
      </w:pPr>
      <w:r w:rsidRPr="00AC7DC2">
        <w:rPr>
          <w:rFonts w:ascii="Calibri" w:hAnsi="Calibri"/>
          <w:i/>
        </w:rPr>
        <w:t xml:space="preserve">Discussion/Presentations: </w:t>
      </w:r>
    </w:p>
    <w:p w14:paraId="0BEB6685"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b/>
          <w:szCs w:val="24"/>
        </w:rPr>
        <w:t>Guest Speaker:</w:t>
      </w:r>
      <w:r w:rsidRPr="00AC7DC2">
        <w:rPr>
          <w:rFonts w:ascii="Calibri" w:hAnsi="Calibri"/>
          <w:szCs w:val="24"/>
        </w:rPr>
        <w:t xml:space="preserve"> </w:t>
      </w:r>
      <w:r w:rsidRPr="00AC7DC2">
        <w:rPr>
          <w:rFonts w:ascii="Calibri" w:hAnsi="Calibri"/>
          <w:b/>
          <w:szCs w:val="24"/>
        </w:rPr>
        <w:t>Allen Sutton, Director, Cross-Cultural Center for Excellence, Auburn University</w:t>
      </w:r>
    </w:p>
    <w:p w14:paraId="60C8A287"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4 &amp; 5; Watt article</w:t>
      </w:r>
    </w:p>
    <w:p w14:paraId="0C100750"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Lino posts</w:t>
      </w:r>
    </w:p>
    <w:p w14:paraId="5DF53B9D" w14:textId="77777777" w:rsidR="003E34B4" w:rsidRPr="00AC7DC2" w:rsidRDefault="003E34B4" w:rsidP="003E34B4">
      <w:pPr>
        <w:rPr>
          <w:rFonts w:ascii="Calibri" w:hAnsi="Calibri"/>
          <w:b/>
        </w:rPr>
      </w:pPr>
    </w:p>
    <w:p w14:paraId="23FCCEAD" w14:textId="77777777" w:rsidR="003E34B4" w:rsidRPr="00AC7DC2" w:rsidRDefault="003E34B4" w:rsidP="003E34B4">
      <w:pPr>
        <w:rPr>
          <w:rFonts w:ascii="Calibri" w:hAnsi="Calibri"/>
          <w:i/>
        </w:rPr>
      </w:pPr>
      <w:r w:rsidRPr="00AC7DC2">
        <w:rPr>
          <w:rFonts w:ascii="Calibri" w:hAnsi="Calibri"/>
          <w:i/>
        </w:rPr>
        <w:t>Readings for next class:</w:t>
      </w:r>
    </w:p>
    <w:p w14:paraId="3491981E"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12 Critical Theoretical Perspectives (pp. 205-219), Chapter 23 Multicultural Competence and Change on Campus (pp. 392-407), Chapter 30 Designing Programs for Engaging Difference (pp. 499-513)</w:t>
      </w:r>
    </w:p>
    <w:p w14:paraId="5085857F" w14:textId="77777777" w:rsidR="003E34B4" w:rsidRPr="00AC7DC2" w:rsidRDefault="003E34B4" w:rsidP="003E34B4">
      <w:pPr>
        <w:rPr>
          <w:rFonts w:ascii="Calibri" w:hAnsi="Calibri"/>
          <w:i/>
        </w:rPr>
      </w:pPr>
    </w:p>
    <w:p w14:paraId="2D5F47BB" w14:textId="77777777" w:rsidR="003E34B4" w:rsidRPr="00AC7DC2" w:rsidRDefault="003E34B4" w:rsidP="003E34B4">
      <w:pPr>
        <w:rPr>
          <w:rFonts w:ascii="Calibri" w:hAnsi="Calibri"/>
          <w:i/>
        </w:rPr>
      </w:pPr>
      <w:r w:rsidRPr="00AC7DC2">
        <w:rPr>
          <w:rFonts w:ascii="Calibri" w:hAnsi="Calibri"/>
          <w:i/>
        </w:rPr>
        <w:t xml:space="preserve">Assignments: </w:t>
      </w:r>
    </w:p>
    <w:p w14:paraId="3B4FAEAB" w14:textId="77777777" w:rsidR="003E34B4" w:rsidRPr="00AC7DC2" w:rsidRDefault="003E34B4" w:rsidP="003E34B4">
      <w:pPr>
        <w:pStyle w:val="ListParagraph"/>
        <w:numPr>
          <w:ilvl w:val="0"/>
          <w:numId w:val="15"/>
        </w:numPr>
        <w:spacing w:before="0" w:beforeAutospacing="0" w:after="0" w:afterAutospacing="0" w:line="240" w:lineRule="auto"/>
        <w:rPr>
          <w:rFonts w:ascii="Calibri" w:hAnsi="Calibri"/>
          <w:i/>
          <w:szCs w:val="24"/>
        </w:rPr>
      </w:pPr>
      <w:r w:rsidRPr="00AC7DC2">
        <w:rPr>
          <w:rFonts w:ascii="Calibri" w:hAnsi="Calibri"/>
          <w:i/>
          <w:szCs w:val="24"/>
        </w:rPr>
        <w:t>Lino post by Monday, October 16</w:t>
      </w:r>
    </w:p>
    <w:p w14:paraId="7AECB8E0" w14:textId="77777777" w:rsidR="003E34B4" w:rsidRPr="00AC7DC2" w:rsidRDefault="003E34B4" w:rsidP="003E34B4">
      <w:pPr>
        <w:pStyle w:val="ListParagraph"/>
        <w:numPr>
          <w:ilvl w:val="0"/>
          <w:numId w:val="15"/>
        </w:numPr>
        <w:spacing w:before="0" w:beforeAutospacing="0" w:after="0" w:afterAutospacing="0" w:line="240" w:lineRule="auto"/>
        <w:rPr>
          <w:rFonts w:ascii="Calibri" w:hAnsi="Calibri"/>
          <w:i/>
          <w:szCs w:val="24"/>
        </w:rPr>
      </w:pPr>
      <w:r w:rsidRPr="00AC7DC2">
        <w:rPr>
          <w:rFonts w:ascii="Calibri" w:hAnsi="Calibri"/>
          <w:i/>
          <w:szCs w:val="24"/>
        </w:rPr>
        <w:t>Social Justice and Inclusion Rubric (pp. 28-29) due Monday, October 16</w:t>
      </w:r>
    </w:p>
    <w:p w14:paraId="667D52A6" w14:textId="77777777" w:rsidR="003E34B4" w:rsidRPr="00AC7DC2" w:rsidRDefault="003E34B4" w:rsidP="003E34B4">
      <w:pPr>
        <w:pStyle w:val="ListParagraph"/>
        <w:numPr>
          <w:ilvl w:val="0"/>
          <w:numId w:val="15"/>
        </w:numPr>
        <w:spacing w:before="0" w:beforeAutospacing="0" w:after="0" w:afterAutospacing="0" w:line="240" w:lineRule="auto"/>
        <w:rPr>
          <w:rFonts w:ascii="Calibri" w:hAnsi="Calibri"/>
          <w:i/>
          <w:szCs w:val="24"/>
        </w:rPr>
      </w:pPr>
      <w:r w:rsidRPr="00AC7DC2">
        <w:rPr>
          <w:rFonts w:ascii="Calibri" w:hAnsi="Calibri"/>
          <w:i/>
          <w:szCs w:val="24"/>
        </w:rPr>
        <w:t>SA issue analysis due Monday, October 16</w:t>
      </w:r>
    </w:p>
    <w:p w14:paraId="3E830368" w14:textId="5F29DB84" w:rsidR="003E34B4" w:rsidRPr="00AC7DC2" w:rsidRDefault="003E34B4" w:rsidP="00AC7DC2">
      <w:pPr>
        <w:pStyle w:val="ListParagraph"/>
        <w:spacing w:before="0" w:beforeAutospacing="0" w:after="0" w:afterAutospacing="0" w:line="240" w:lineRule="auto"/>
        <w:rPr>
          <w:rFonts w:ascii="Calibri" w:hAnsi="Calibri"/>
          <w:i/>
          <w:szCs w:val="24"/>
        </w:rPr>
      </w:pPr>
      <w:r w:rsidRPr="00AC7DC2">
        <w:rPr>
          <w:rFonts w:ascii="Calibri" w:hAnsi="Calibri"/>
          <w:i/>
          <w:noProof/>
          <w:szCs w:val="24"/>
          <w:lang w:eastAsia="en-US"/>
        </w:rPr>
        <mc:AlternateContent>
          <mc:Choice Requires="wps">
            <w:drawing>
              <wp:anchor distT="4294967295" distB="4294967295" distL="114300" distR="114300" simplePos="0" relativeHeight="251672576" behindDoc="0" locked="0" layoutInCell="1" allowOverlap="1" wp14:anchorId="6B24339A" wp14:editId="66DC7D40">
                <wp:simplePos x="0" y="0"/>
                <wp:positionH relativeFrom="column">
                  <wp:posOffset>0</wp:posOffset>
                </wp:positionH>
                <wp:positionV relativeFrom="paragraph">
                  <wp:posOffset>142875</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25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1.25pt" to="468pt,1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" strokecolor="gray [1629]" strokeweight="1.5pt">
                <v:shadow on="t" opacity="24903f" mv:blur="40000f" origin=",.5" offset="0,20000emu"/>
                <w10:wrap type="through"/>
              </v:line>
            </w:pict>
          </mc:Fallback>
        </mc:AlternateContent>
      </w:r>
    </w:p>
    <w:p w14:paraId="43267756" w14:textId="77777777" w:rsidR="003E34B4" w:rsidRPr="00AC7DC2" w:rsidRDefault="003E34B4" w:rsidP="003E34B4">
      <w:pPr>
        <w:rPr>
          <w:rFonts w:ascii="Calibri" w:hAnsi="Calibri"/>
          <w:b/>
        </w:rPr>
      </w:pPr>
      <w:r w:rsidRPr="00AC7DC2">
        <w:rPr>
          <w:rFonts w:ascii="Calibri" w:hAnsi="Calibri"/>
          <w:b/>
        </w:rPr>
        <w:t>Oct 16 – Oct 22</w:t>
      </w:r>
      <w:r w:rsidRPr="00AC7DC2">
        <w:rPr>
          <w:rFonts w:ascii="Calibri" w:hAnsi="Calibri"/>
          <w:b/>
        </w:rPr>
        <w:tab/>
      </w:r>
      <w:r w:rsidRPr="00AC7DC2">
        <w:rPr>
          <w:rFonts w:ascii="Calibri" w:hAnsi="Calibri"/>
          <w:b/>
        </w:rPr>
        <w:tab/>
        <w:t>Social Justice and Inclusion Cont’d</w:t>
      </w:r>
    </w:p>
    <w:p w14:paraId="35BCEDD1" w14:textId="77777777" w:rsidR="003E34B4" w:rsidRPr="00AC7DC2" w:rsidRDefault="003E34B4" w:rsidP="003E34B4">
      <w:pPr>
        <w:rPr>
          <w:rFonts w:ascii="Calibri" w:hAnsi="Calibri"/>
          <w:b/>
        </w:rPr>
      </w:pPr>
    </w:p>
    <w:p w14:paraId="2BFC4105" w14:textId="77777777" w:rsidR="003E34B4" w:rsidRPr="00AC7DC2" w:rsidRDefault="003E34B4" w:rsidP="003E34B4">
      <w:pPr>
        <w:rPr>
          <w:rFonts w:ascii="Calibri" w:hAnsi="Calibri"/>
          <w:i/>
        </w:rPr>
      </w:pPr>
      <w:r w:rsidRPr="00AC7DC2">
        <w:rPr>
          <w:rFonts w:ascii="Calibri" w:hAnsi="Calibri"/>
          <w:i/>
        </w:rPr>
        <w:t xml:space="preserve">Discussion/Presentations: </w:t>
      </w:r>
    </w:p>
    <w:p w14:paraId="07572B58"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12, 23, &amp; 30</w:t>
      </w:r>
    </w:p>
    <w:p w14:paraId="3626903B"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Lino posts</w:t>
      </w:r>
    </w:p>
    <w:p w14:paraId="0078094B"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Social Justice and Inclusion Rubric</w:t>
      </w:r>
    </w:p>
    <w:p w14:paraId="18093E44"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SA issue analysis</w:t>
      </w:r>
    </w:p>
    <w:p w14:paraId="35A67D23" w14:textId="77777777" w:rsidR="003E34B4" w:rsidRPr="00AC7DC2" w:rsidRDefault="003E34B4" w:rsidP="003E34B4">
      <w:pPr>
        <w:rPr>
          <w:rFonts w:ascii="Calibri" w:hAnsi="Calibri"/>
          <w:i/>
        </w:rPr>
      </w:pPr>
    </w:p>
    <w:p w14:paraId="4F1B832A" w14:textId="77777777" w:rsidR="003E34B4" w:rsidRPr="00AC7DC2" w:rsidRDefault="003E34B4" w:rsidP="003E34B4">
      <w:pPr>
        <w:rPr>
          <w:rFonts w:ascii="Calibri" w:hAnsi="Calibri"/>
          <w:i/>
        </w:rPr>
      </w:pPr>
      <w:r w:rsidRPr="00AC7DC2">
        <w:rPr>
          <w:rFonts w:ascii="Calibri" w:hAnsi="Calibri"/>
          <w:i/>
        </w:rPr>
        <w:t>Readings for next class:</w:t>
      </w:r>
    </w:p>
    <w:p w14:paraId="6D83C383"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Schuh, Jones, &amp; Torres Chapter 24 Leadership (pp. 408-422) </w:t>
      </w:r>
    </w:p>
    <w:p w14:paraId="72F06FF3"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Nidiffer, J. (2002). The first deans of women: What we can learn from them. </w:t>
      </w:r>
      <w:r w:rsidRPr="00AC7DC2">
        <w:rPr>
          <w:rFonts w:ascii="Calibri" w:hAnsi="Calibri"/>
          <w:i/>
          <w:szCs w:val="24"/>
        </w:rPr>
        <w:t>About Campus, 6</w:t>
      </w:r>
      <w:r w:rsidRPr="00AC7DC2">
        <w:rPr>
          <w:rFonts w:ascii="Calibri" w:hAnsi="Calibri"/>
          <w:szCs w:val="24"/>
        </w:rPr>
        <w:t>(6), 10-16.</w:t>
      </w:r>
    </w:p>
    <w:p w14:paraId="0D03A4C2" w14:textId="77777777" w:rsidR="003E34B4" w:rsidRPr="00AC7DC2" w:rsidRDefault="003E34B4" w:rsidP="003E34B4">
      <w:pPr>
        <w:rPr>
          <w:rFonts w:ascii="Calibri" w:hAnsi="Calibri"/>
          <w:i/>
        </w:rPr>
      </w:pPr>
    </w:p>
    <w:p w14:paraId="5FD4541B" w14:textId="77777777" w:rsidR="003E34B4" w:rsidRPr="00AC7DC2" w:rsidRDefault="003E34B4" w:rsidP="003E34B4">
      <w:pPr>
        <w:rPr>
          <w:rFonts w:ascii="Calibri" w:hAnsi="Calibri"/>
          <w:i/>
        </w:rPr>
      </w:pPr>
      <w:r w:rsidRPr="00AC7DC2">
        <w:rPr>
          <w:rFonts w:ascii="Calibri" w:hAnsi="Calibri"/>
          <w:i/>
        </w:rPr>
        <w:t xml:space="preserve">Assignments: </w:t>
      </w:r>
    </w:p>
    <w:p w14:paraId="6FAB8166" w14:textId="77777777" w:rsidR="003E34B4" w:rsidRPr="00AC7DC2" w:rsidRDefault="003E34B4" w:rsidP="003E34B4">
      <w:pPr>
        <w:pStyle w:val="ListParagraph"/>
        <w:numPr>
          <w:ilvl w:val="0"/>
          <w:numId w:val="14"/>
        </w:numPr>
        <w:spacing w:before="0" w:beforeAutospacing="0" w:after="0" w:afterAutospacing="0" w:line="240" w:lineRule="auto"/>
        <w:rPr>
          <w:rFonts w:ascii="Calibri" w:hAnsi="Calibri"/>
          <w:i/>
          <w:szCs w:val="24"/>
        </w:rPr>
      </w:pPr>
      <w:r w:rsidRPr="00AC7DC2">
        <w:rPr>
          <w:rFonts w:ascii="Calibri" w:hAnsi="Calibri"/>
          <w:i/>
          <w:szCs w:val="24"/>
        </w:rPr>
        <w:t>Lino post by Monday, October 23</w:t>
      </w:r>
    </w:p>
    <w:p w14:paraId="21900DFB" w14:textId="77777777" w:rsidR="003E34B4" w:rsidRPr="00AC7DC2" w:rsidRDefault="003E34B4" w:rsidP="003E34B4">
      <w:pPr>
        <w:pStyle w:val="ListParagraph"/>
        <w:numPr>
          <w:ilvl w:val="0"/>
          <w:numId w:val="14"/>
        </w:numPr>
        <w:spacing w:before="0" w:beforeAutospacing="0" w:after="0" w:afterAutospacing="0" w:line="240" w:lineRule="auto"/>
        <w:rPr>
          <w:rFonts w:ascii="Calibri" w:hAnsi="Calibri"/>
          <w:szCs w:val="24"/>
        </w:rPr>
      </w:pPr>
      <w:r w:rsidRPr="00AC7DC2">
        <w:rPr>
          <w:rFonts w:ascii="Calibri" w:hAnsi="Calibri"/>
          <w:i/>
          <w:szCs w:val="24"/>
        </w:rPr>
        <w:t>Leadership Rubric (pp. 19-21) due Monday, October 23</w:t>
      </w:r>
    </w:p>
    <w:p w14:paraId="2E752DA0" w14:textId="77777777"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64384" behindDoc="0" locked="0" layoutInCell="1" allowOverlap="1" wp14:anchorId="33BDE614" wp14:editId="17306157">
                <wp:simplePos x="0" y="0"/>
                <wp:positionH relativeFrom="column">
                  <wp:posOffset>0</wp:posOffset>
                </wp:positionH>
                <wp:positionV relativeFrom="paragraph">
                  <wp:posOffset>122555</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438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9.65pt" to="468pt,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" strokecolor="gray [1629]" strokeweight="1.5pt">
                <v:shadow on="t" opacity="24903f" mv:blur="40000f" origin=",.5" offset="0,20000emu"/>
                <w10:wrap type="through"/>
              </v:line>
            </w:pict>
          </mc:Fallback>
        </mc:AlternateContent>
      </w:r>
    </w:p>
    <w:p w14:paraId="60642BFD" w14:textId="77777777" w:rsidR="003E34B4" w:rsidRPr="00AC7DC2" w:rsidRDefault="003E34B4" w:rsidP="003E34B4">
      <w:pPr>
        <w:rPr>
          <w:rFonts w:ascii="Calibri" w:hAnsi="Calibri"/>
          <w:b/>
        </w:rPr>
      </w:pPr>
      <w:r w:rsidRPr="00AC7DC2">
        <w:rPr>
          <w:rFonts w:ascii="Calibri" w:hAnsi="Calibri"/>
          <w:b/>
        </w:rPr>
        <w:t>Oct 23 – Oct 29</w:t>
      </w:r>
      <w:r w:rsidRPr="00AC7DC2">
        <w:rPr>
          <w:rFonts w:ascii="Calibri" w:hAnsi="Calibri"/>
          <w:b/>
        </w:rPr>
        <w:tab/>
      </w:r>
      <w:r w:rsidRPr="00AC7DC2">
        <w:rPr>
          <w:rFonts w:ascii="Calibri" w:hAnsi="Calibri"/>
          <w:b/>
        </w:rPr>
        <w:tab/>
      </w:r>
      <w:r w:rsidRPr="00AC7DC2">
        <w:rPr>
          <w:rFonts w:ascii="Calibri" w:hAnsi="Calibri"/>
          <w:b/>
        </w:rPr>
        <w:tab/>
        <w:t>Leadership</w:t>
      </w:r>
    </w:p>
    <w:p w14:paraId="7DF87315" w14:textId="77777777" w:rsidR="003E34B4" w:rsidRPr="00AC7DC2" w:rsidRDefault="003E34B4" w:rsidP="003E34B4">
      <w:pPr>
        <w:rPr>
          <w:rFonts w:ascii="Calibri" w:hAnsi="Calibri"/>
          <w:b/>
        </w:rPr>
      </w:pPr>
    </w:p>
    <w:p w14:paraId="3F63D53B" w14:textId="77777777" w:rsidR="003E34B4" w:rsidRPr="00AC7DC2" w:rsidRDefault="003E34B4" w:rsidP="003E34B4">
      <w:pPr>
        <w:rPr>
          <w:rFonts w:ascii="Calibri" w:hAnsi="Calibri"/>
          <w:i/>
        </w:rPr>
      </w:pPr>
      <w:r w:rsidRPr="00AC7DC2">
        <w:rPr>
          <w:rFonts w:ascii="Calibri" w:hAnsi="Calibri"/>
          <w:i/>
        </w:rPr>
        <w:t xml:space="preserve">Discussion/Presentations: </w:t>
      </w:r>
    </w:p>
    <w:p w14:paraId="73F801C9"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b/>
          <w:szCs w:val="24"/>
        </w:rPr>
        <w:t>Guest Speaker: Dr. Bobby Woodard, Associate Provost &amp; Vice President for Student Affairs, Auburn University</w:t>
      </w:r>
    </w:p>
    <w:p w14:paraId="0C69758F"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24; Nidiffer article</w:t>
      </w:r>
    </w:p>
    <w:p w14:paraId="44CF940A"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Lino posts</w:t>
      </w:r>
    </w:p>
    <w:p w14:paraId="6A6F1A19"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Leadership Rubric</w:t>
      </w:r>
    </w:p>
    <w:p w14:paraId="43492273" w14:textId="77777777" w:rsidR="003E34B4" w:rsidRPr="00AC7DC2" w:rsidRDefault="003E34B4" w:rsidP="003E34B4">
      <w:pPr>
        <w:rPr>
          <w:rFonts w:ascii="Calibri" w:hAnsi="Calibri"/>
          <w:i/>
        </w:rPr>
      </w:pPr>
    </w:p>
    <w:p w14:paraId="67BB68CC" w14:textId="77777777" w:rsidR="003E34B4" w:rsidRPr="00AC7DC2" w:rsidRDefault="003E34B4" w:rsidP="003E34B4">
      <w:pPr>
        <w:rPr>
          <w:rFonts w:ascii="Calibri" w:hAnsi="Calibri"/>
          <w:i/>
        </w:rPr>
      </w:pPr>
      <w:r w:rsidRPr="00AC7DC2">
        <w:rPr>
          <w:rFonts w:ascii="Calibri" w:hAnsi="Calibri"/>
          <w:i/>
        </w:rPr>
        <w:t>Readings for next class:</w:t>
      </w:r>
    </w:p>
    <w:p w14:paraId="1BB03DD7"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Schuh, Jones, &amp; Torres Chapter 27 Counseling and Helping Skills (pp. 452 – 465), Chapter 28 Advising Student Organizations (pp. 466-483), Chapter 29 Crisis Management (pp. 484 – 498) </w:t>
      </w:r>
    </w:p>
    <w:p w14:paraId="534131E1" w14:textId="77777777" w:rsidR="003E34B4" w:rsidRPr="00AC7DC2" w:rsidRDefault="003E34B4" w:rsidP="003E34B4">
      <w:pPr>
        <w:rPr>
          <w:rFonts w:ascii="Calibri" w:hAnsi="Calibri"/>
          <w:i/>
        </w:rPr>
      </w:pPr>
    </w:p>
    <w:p w14:paraId="0723573D" w14:textId="77777777" w:rsidR="003E34B4" w:rsidRPr="00AC7DC2" w:rsidRDefault="003E34B4" w:rsidP="003E34B4">
      <w:pPr>
        <w:rPr>
          <w:rFonts w:ascii="Calibri" w:hAnsi="Calibri"/>
          <w:i/>
        </w:rPr>
      </w:pPr>
      <w:r w:rsidRPr="00AC7DC2">
        <w:rPr>
          <w:rFonts w:ascii="Calibri" w:hAnsi="Calibri"/>
          <w:i/>
        </w:rPr>
        <w:t xml:space="preserve">Assignments: </w:t>
      </w:r>
    </w:p>
    <w:p w14:paraId="71D6721C" w14:textId="77777777" w:rsidR="003E34B4" w:rsidRPr="00AC7DC2" w:rsidRDefault="003E34B4" w:rsidP="003E34B4">
      <w:pPr>
        <w:pStyle w:val="ListParagraph"/>
        <w:numPr>
          <w:ilvl w:val="0"/>
          <w:numId w:val="14"/>
        </w:numPr>
        <w:spacing w:before="0" w:beforeAutospacing="0" w:after="0" w:afterAutospacing="0" w:line="240" w:lineRule="auto"/>
        <w:rPr>
          <w:rFonts w:ascii="Calibri" w:hAnsi="Calibri"/>
          <w:i/>
          <w:szCs w:val="24"/>
        </w:rPr>
      </w:pPr>
      <w:r w:rsidRPr="00AC7DC2">
        <w:rPr>
          <w:rFonts w:ascii="Calibri" w:hAnsi="Calibri"/>
          <w:i/>
          <w:szCs w:val="24"/>
        </w:rPr>
        <w:t>Lino post by Monday, October 30</w:t>
      </w:r>
    </w:p>
    <w:p w14:paraId="4AE489CB" w14:textId="77777777" w:rsidR="003E34B4" w:rsidRPr="00AC7DC2" w:rsidRDefault="003E34B4" w:rsidP="003E34B4">
      <w:pPr>
        <w:pStyle w:val="ListParagraph"/>
        <w:numPr>
          <w:ilvl w:val="0"/>
          <w:numId w:val="14"/>
        </w:numPr>
        <w:spacing w:before="0" w:beforeAutospacing="0" w:after="0" w:afterAutospacing="0" w:line="240" w:lineRule="auto"/>
        <w:rPr>
          <w:rFonts w:ascii="Calibri" w:hAnsi="Calibri"/>
          <w:szCs w:val="24"/>
        </w:rPr>
      </w:pPr>
      <w:r w:rsidRPr="00AC7DC2">
        <w:rPr>
          <w:rFonts w:ascii="Calibri" w:hAnsi="Calibri"/>
          <w:i/>
          <w:szCs w:val="24"/>
        </w:rPr>
        <w:t>Advising and Supporting Rubric (pp. 10-12) due Monday, October 30</w:t>
      </w:r>
    </w:p>
    <w:p w14:paraId="22327F3D" w14:textId="63D74938"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63360" behindDoc="0" locked="0" layoutInCell="1" allowOverlap="1" wp14:anchorId="3612F271" wp14:editId="0FEB967F">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336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5PcZI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" strokecolor="gray [1629]" strokeweight="1.5pt">
                <v:shadow on="t" opacity="24903f" mv:blur="40000f" origin=",.5" offset="0,20000emu"/>
                <w10:wrap type="through"/>
              </v:line>
            </w:pict>
          </mc:Fallback>
        </mc:AlternateContent>
      </w:r>
    </w:p>
    <w:p w14:paraId="06480115" w14:textId="77777777" w:rsidR="003E34B4" w:rsidRPr="00AC7DC2" w:rsidRDefault="003E34B4" w:rsidP="003E34B4">
      <w:pPr>
        <w:rPr>
          <w:rFonts w:ascii="Calibri" w:hAnsi="Calibri"/>
          <w:b/>
        </w:rPr>
      </w:pPr>
      <w:r w:rsidRPr="00AC7DC2">
        <w:rPr>
          <w:rFonts w:ascii="Calibri" w:hAnsi="Calibri"/>
          <w:b/>
        </w:rPr>
        <w:t>Oct 30 – Nov 5</w:t>
      </w:r>
      <w:r w:rsidRPr="00AC7DC2">
        <w:rPr>
          <w:rFonts w:ascii="Calibri" w:hAnsi="Calibri"/>
          <w:b/>
        </w:rPr>
        <w:tab/>
      </w:r>
      <w:r w:rsidRPr="00AC7DC2">
        <w:rPr>
          <w:rFonts w:ascii="Calibri" w:hAnsi="Calibri"/>
          <w:b/>
        </w:rPr>
        <w:tab/>
        <w:t>Advising and Supporting</w:t>
      </w:r>
    </w:p>
    <w:p w14:paraId="135E45C5" w14:textId="77777777" w:rsidR="003E34B4" w:rsidRPr="00AC7DC2" w:rsidRDefault="003E34B4" w:rsidP="003E34B4">
      <w:pPr>
        <w:rPr>
          <w:rFonts w:ascii="Calibri" w:hAnsi="Calibri"/>
        </w:rPr>
      </w:pPr>
      <w:r w:rsidRPr="00AC7DC2">
        <w:rPr>
          <w:rFonts w:ascii="Calibri" w:hAnsi="Calibri"/>
        </w:rPr>
        <w:t xml:space="preserve"> </w:t>
      </w:r>
    </w:p>
    <w:p w14:paraId="22A74074" w14:textId="77777777" w:rsidR="003E34B4" w:rsidRPr="00AC7DC2" w:rsidRDefault="003E34B4" w:rsidP="003E34B4">
      <w:pPr>
        <w:rPr>
          <w:rFonts w:ascii="Calibri" w:hAnsi="Calibri"/>
          <w:i/>
        </w:rPr>
      </w:pPr>
      <w:r w:rsidRPr="00AC7DC2">
        <w:rPr>
          <w:rFonts w:ascii="Calibri" w:hAnsi="Calibri"/>
          <w:i/>
        </w:rPr>
        <w:t xml:space="preserve">Discussion/Presentations: </w:t>
      </w:r>
    </w:p>
    <w:p w14:paraId="5227192E" w14:textId="27C931CD" w:rsidR="00D122C0" w:rsidRPr="00AC7DC2" w:rsidRDefault="00D122C0"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b/>
          <w:szCs w:val="24"/>
        </w:rPr>
        <w:t>Guest Speaker: Kari Osborne Albarado, Director of Campus Recreation, East Tennessee State University</w:t>
      </w:r>
    </w:p>
    <w:p w14:paraId="05606A3A"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27, 28, &amp; 29</w:t>
      </w:r>
    </w:p>
    <w:p w14:paraId="5ED7DC81"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Lino posts</w:t>
      </w:r>
    </w:p>
    <w:p w14:paraId="1A332BDD"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i/>
          <w:szCs w:val="24"/>
        </w:rPr>
      </w:pPr>
      <w:r w:rsidRPr="00AC7DC2">
        <w:rPr>
          <w:rFonts w:ascii="Calibri" w:hAnsi="Calibri"/>
          <w:szCs w:val="24"/>
        </w:rPr>
        <w:t>Assignment - Advising and Supporting Rubric</w:t>
      </w:r>
    </w:p>
    <w:p w14:paraId="38267F73" w14:textId="77777777" w:rsidR="003E34B4" w:rsidRPr="00AC7DC2" w:rsidRDefault="003E34B4" w:rsidP="003E34B4">
      <w:pPr>
        <w:rPr>
          <w:rFonts w:ascii="Calibri" w:hAnsi="Calibri"/>
          <w:i/>
        </w:rPr>
      </w:pPr>
    </w:p>
    <w:p w14:paraId="37F4212A" w14:textId="77777777" w:rsidR="003E34B4" w:rsidRPr="00AC7DC2" w:rsidRDefault="003E34B4" w:rsidP="003E34B4">
      <w:pPr>
        <w:rPr>
          <w:rFonts w:ascii="Calibri" w:hAnsi="Calibri"/>
          <w:i/>
        </w:rPr>
      </w:pPr>
      <w:r w:rsidRPr="00AC7DC2">
        <w:rPr>
          <w:rFonts w:ascii="Calibri" w:hAnsi="Calibri"/>
          <w:i/>
        </w:rPr>
        <w:t>Readings for next class:</w:t>
      </w:r>
    </w:p>
    <w:p w14:paraId="2BA91F8D"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19 Assessment and Evaluation (pp. 327-343) Chapter 31 Applying Theories and Research to Practice (pp. 514-530)</w:t>
      </w:r>
    </w:p>
    <w:p w14:paraId="122C2F27" w14:textId="77777777" w:rsidR="003E34B4" w:rsidRPr="00AC7DC2" w:rsidRDefault="003E34B4" w:rsidP="003E34B4">
      <w:pPr>
        <w:rPr>
          <w:rFonts w:ascii="Calibri" w:hAnsi="Calibri"/>
          <w:i/>
        </w:rPr>
      </w:pPr>
    </w:p>
    <w:p w14:paraId="4419B738" w14:textId="77777777" w:rsidR="003E34B4" w:rsidRPr="00AC7DC2" w:rsidRDefault="003E34B4" w:rsidP="003E34B4">
      <w:pPr>
        <w:rPr>
          <w:rFonts w:ascii="Calibri" w:hAnsi="Calibri"/>
          <w:i/>
        </w:rPr>
      </w:pPr>
      <w:r w:rsidRPr="00AC7DC2">
        <w:rPr>
          <w:rFonts w:ascii="Calibri" w:hAnsi="Calibri"/>
          <w:i/>
        </w:rPr>
        <w:t xml:space="preserve">Assignments: </w:t>
      </w:r>
    </w:p>
    <w:p w14:paraId="2996C732" w14:textId="77777777" w:rsidR="003E34B4" w:rsidRPr="00AC7DC2" w:rsidRDefault="003E34B4" w:rsidP="003E34B4">
      <w:pPr>
        <w:pStyle w:val="ListParagraph"/>
        <w:numPr>
          <w:ilvl w:val="0"/>
          <w:numId w:val="14"/>
        </w:numPr>
        <w:spacing w:before="0" w:beforeAutospacing="0" w:after="0" w:afterAutospacing="0" w:line="240" w:lineRule="auto"/>
        <w:rPr>
          <w:rFonts w:ascii="Calibri" w:hAnsi="Calibri"/>
          <w:i/>
          <w:szCs w:val="24"/>
        </w:rPr>
      </w:pPr>
      <w:r w:rsidRPr="00AC7DC2">
        <w:rPr>
          <w:rFonts w:ascii="Calibri" w:hAnsi="Calibri"/>
          <w:i/>
          <w:szCs w:val="24"/>
        </w:rPr>
        <w:t xml:space="preserve">Lino post by Monday, November 6 </w:t>
      </w:r>
    </w:p>
    <w:p w14:paraId="18649991" w14:textId="77777777" w:rsidR="003E34B4" w:rsidRPr="00AC7DC2" w:rsidRDefault="003E34B4" w:rsidP="003E34B4">
      <w:pPr>
        <w:pStyle w:val="ListParagraph"/>
        <w:numPr>
          <w:ilvl w:val="0"/>
          <w:numId w:val="14"/>
        </w:numPr>
        <w:spacing w:before="0" w:beforeAutospacing="0" w:after="0" w:afterAutospacing="0" w:line="240" w:lineRule="auto"/>
        <w:rPr>
          <w:rFonts w:ascii="Calibri" w:hAnsi="Calibri"/>
          <w:szCs w:val="24"/>
        </w:rPr>
      </w:pPr>
      <w:r w:rsidRPr="00AC7DC2">
        <w:rPr>
          <w:rFonts w:ascii="Calibri" w:hAnsi="Calibri"/>
          <w:i/>
          <w:szCs w:val="24"/>
        </w:rPr>
        <w:t>Assessment, Evaluation, and Research Rubric (pp. 13-16) due Monday, November 6</w:t>
      </w:r>
    </w:p>
    <w:p w14:paraId="25472770" w14:textId="64EF939D"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65408" behindDoc="0" locked="0" layoutInCell="1" allowOverlap="1" wp14:anchorId="5BF93783" wp14:editId="02D39155">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l0vJM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e9l0vJ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p>
    <w:p w14:paraId="35C0B912" w14:textId="77777777" w:rsidR="003E34B4" w:rsidRPr="00AC7DC2" w:rsidRDefault="003E34B4" w:rsidP="00AC7DC2">
      <w:pPr>
        <w:rPr>
          <w:rFonts w:ascii="Calibri" w:hAnsi="Calibri"/>
          <w:b/>
        </w:rPr>
      </w:pPr>
      <w:r w:rsidRPr="00AC7DC2">
        <w:rPr>
          <w:rFonts w:ascii="Calibri" w:hAnsi="Calibri"/>
          <w:b/>
        </w:rPr>
        <w:t>Nov 6 – Nov 12</w:t>
      </w:r>
      <w:r w:rsidRPr="00AC7DC2">
        <w:rPr>
          <w:rFonts w:ascii="Calibri" w:hAnsi="Calibri"/>
          <w:b/>
        </w:rPr>
        <w:tab/>
      </w:r>
      <w:r w:rsidRPr="00AC7DC2">
        <w:rPr>
          <w:rFonts w:ascii="Calibri" w:hAnsi="Calibri"/>
          <w:b/>
        </w:rPr>
        <w:tab/>
      </w:r>
      <w:r w:rsidRPr="00AC7DC2">
        <w:rPr>
          <w:rFonts w:ascii="Calibri" w:hAnsi="Calibri"/>
          <w:b/>
        </w:rPr>
        <w:tab/>
        <w:t xml:space="preserve">Assessment, Evaluation &amp; Research </w:t>
      </w:r>
    </w:p>
    <w:p w14:paraId="5320B3B9" w14:textId="1E10C0C6" w:rsidR="00A93DCC" w:rsidRPr="00AC7DC2" w:rsidRDefault="00A93DCC" w:rsidP="00AC7DC2">
      <w:pPr>
        <w:rPr>
          <w:rFonts w:ascii="Calibri" w:hAnsi="Calibri"/>
          <w:b/>
          <w:i/>
        </w:rPr>
      </w:pPr>
      <w:r w:rsidRPr="00AC7DC2">
        <w:rPr>
          <w:rFonts w:ascii="Calibri" w:hAnsi="Calibri"/>
          <w:b/>
          <w:i/>
        </w:rPr>
        <w:t>*Nov 8-11 ASHE Conference</w:t>
      </w:r>
    </w:p>
    <w:p w14:paraId="3D88C905" w14:textId="5413FE54" w:rsidR="003E34B4" w:rsidRPr="00AC7DC2" w:rsidRDefault="003E34B4" w:rsidP="00AC7DC2">
      <w:pPr>
        <w:pStyle w:val="ListParagraph"/>
        <w:numPr>
          <w:ilvl w:val="0"/>
          <w:numId w:val="31"/>
        </w:numPr>
        <w:spacing w:before="0" w:beforeAutospacing="0" w:after="0" w:afterAutospacing="0" w:line="240" w:lineRule="auto"/>
        <w:rPr>
          <w:rFonts w:ascii="Calibri" w:hAnsi="Calibri"/>
          <w:szCs w:val="24"/>
        </w:rPr>
      </w:pPr>
      <w:r w:rsidRPr="00AC7DC2">
        <w:rPr>
          <w:rFonts w:ascii="Calibri" w:hAnsi="Calibri"/>
          <w:szCs w:val="24"/>
        </w:rPr>
        <w:t>No class meeting, see Canvas for video updates</w:t>
      </w:r>
    </w:p>
    <w:p w14:paraId="03C020C2" w14:textId="5D9B7D7D" w:rsidR="00A93DCC" w:rsidRPr="00AC7DC2" w:rsidRDefault="00AC7DC2" w:rsidP="00AC7DC2">
      <w:pPr>
        <w:pStyle w:val="ListParagraph"/>
        <w:numPr>
          <w:ilvl w:val="0"/>
          <w:numId w:val="31"/>
        </w:numPr>
        <w:spacing w:before="0" w:beforeAutospacing="0" w:after="0" w:afterAutospacing="0" w:line="240" w:lineRule="auto"/>
        <w:rPr>
          <w:rFonts w:ascii="Calibri" w:hAnsi="Calibri"/>
          <w:szCs w:val="24"/>
        </w:rPr>
      </w:pPr>
      <w:r w:rsidRPr="00AC7DC2">
        <w:rPr>
          <w:rFonts w:ascii="Calibri" w:hAnsi="Calibri"/>
          <w:szCs w:val="24"/>
        </w:rPr>
        <w:t>Continue working on SA philosophy paper</w:t>
      </w:r>
    </w:p>
    <w:p w14:paraId="39662FE2" w14:textId="77777777" w:rsidR="003E34B4" w:rsidRPr="00AC7DC2" w:rsidRDefault="003E34B4" w:rsidP="00AC7DC2">
      <w:pPr>
        <w:rPr>
          <w:rFonts w:ascii="Calibri" w:hAnsi="Calibri"/>
          <w:i/>
        </w:rPr>
      </w:pPr>
    </w:p>
    <w:p w14:paraId="2047BF2E" w14:textId="77777777" w:rsidR="003E34B4" w:rsidRPr="00AC7DC2" w:rsidRDefault="003E34B4" w:rsidP="00AC7DC2">
      <w:pPr>
        <w:rPr>
          <w:rFonts w:ascii="Calibri" w:hAnsi="Calibri"/>
          <w:i/>
        </w:rPr>
      </w:pPr>
      <w:r w:rsidRPr="00AC7DC2">
        <w:rPr>
          <w:rFonts w:ascii="Calibri" w:hAnsi="Calibri"/>
          <w:i/>
        </w:rPr>
        <w:t>Readings for next class:</w:t>
      </w:r>
    </w:p>
    <w:p w14:paraId="7B7E0586" w14:textId="77777777" w:rsidR="003E34B4" w:rsidRPr="00AC7DC2" w:rsidRDefault="003E34B4" w:rsidP="00AC7DC2">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16 Framing Student Affairs Practice (pp. 270-287), Chapter 17 Organizational Structures and Functions (pp. 288-307), Chapter 18 Strategic Planning and Finance in Student Affairs (pp. 308-326), Chapter 25 Staffing and Supervision (pp. 423-436)</w:t>
      </w:r>
    </w:p>
    <w:p w14:paraId="2CA6E044" w14:textId="77777777" w:rsidR="003E34B4" w:rsidRPr="00AC7DC2" w:rsidRDefault="003E34B4" w:rsidP="003E34B4">
      <w:pPr>
        <w:rPr>
          <w:rFonts w:ascii="Calibri" w:hAnsi="Calibri"/>
        </w:rPr>
      </w:pPr>
    </w:p>
    <w:p w14:paraId="18F64A7A" w14:textId="77777777" w:rsidR="003E34B4" w:rsidRPr="00AC7DC2" w:rsidRDefault="003E34B4" w:rsidP="003E34B4">
      <w:pPr>
        <w:rPr>
          <w:rFonts w:ascii="Calibri" w:hAnsi="Calibri"/>
          <w:i/>
        </w:rPr>
      </w:pPr>
      <w:r w:rsidRPr="00AC7DC2">
        <w:rPr>
          <w:rFonts w:ascii="Calibri" w:hAnsi="Calibri"/>
          <w:i/>
        </w:rPr>
        <w:t xml:space="preserve">Assignments: </w:t>
      </w:r>
    </w:p>
    <w:p w14:paraId="3B93DF85" w14:textId="77777777" w:rsidR="003E34B4" w:rsidRPr="00AC7DC2" w:rsidRDefault="003E34B4" w:rsidP="003E34B4">
      <w:pPr>
        <w:pStyle w:val="ListParagraph"/>
        <w:numPr>
          <w:ilvl w:val="0"/>
          <w:numId w:val="14"/>
        </w:numPr>
        <w:spacing w:before="0" w:beforeAutospacing="0" w:after="0" w:afterAutospacing="0" w:line="240" w:lineRule="auto"/>
        <w:rPr>
          <w:rFonts w:ascii="Calibri" w:hAnsi="Calibri"/>
          <w:i/>
          <w:szCs w:val="24"/>
        </w:rPr>
      </w:pPr>
      <w:r w:rsidRPr="00AC7DC2">
        <w:rPr>
          <w:rFonts w:ascii="Calibri" w:hAnsi="Calibri"/>
          <w:i/>
          <w:szCs w:val="24"/>
        </w:rPr>
        <w:t xml:space="preserve">Lino post by Monday, November 13 </w:t>
      </w:r>
    </w:p>
    <w:p w14:paraId="32F2C9CF" w14:textId="77777777" w:rsidR="003E34B4" w:rsidRPr="00AC7DC2" w:rsidRDefault="003E34B4" w:rsidP="003E34B4">
      <w:pPr>
        <w:pStyle w:val="ListParagraph"/>
        <w:numPr>
          <w:ilvl w:val="0"/>
          <w:numId w:val="14"/>
        </w:numPr>
        <w:spacing w:before="0" w:beforeAutospacing="0" w:after="0" w:afterAutospacing="0" w:line="240" w:lineRule="auto"/>
        <w:rPr>
          <w:rFonts w:ascii="Calibri" w:hAnsi="Calibri"/>
          <w:i/>
          <w:szCs w:val="24"/>
        </w:rPr>
      </w:pPr>
      <w:r w:rsidRPr="00AC7DC2">
        <w:rPr>
          <w:rFonts w:ascii="Calibri" w:hAnsi="Calibri"/>
          <w:i/>
          <w:szCs w:val="24"/>
        </w:rPr>
        <w:t>Organizational and Human Resources Rubric (pp. 22-25) due Monday, November 13</w:t>
      </w:r>
    </w:p>
    <w:p w14:paraId="2734D188" w14:textId="77777777" w:rsidR="003E34B4" w:rsidRPr="00AC7DC2" w:rsidRDefault="003E34B4" w:rsidP="003E34B4">
      <w:pPr>
        <w:pStyle w:val="ListParagraph"/>
        <w:numPr>
          <w:ilvl w:val="0"/>
          <w:numId w:val="14"/>
        </w:numPr>
        <w:spacing w:before="0" w:beforeAutospacing="0" w:after="0" w:afterAutospacing="0" w:line="240" w:lineRule="auto"/>
        <w:rPr>
          <w:rFonts w:ascii="Calibri" w:hAnsi="Calibri"/>
          <w:i/>
          <w:szCs w:val="24"/>
        </w:rPr>
      </w:pPr>
      <w:r w:rsidRPr="00AC7DC2">
        <w:rPr>
          <w:rFonts w:ascii="Calibri" w:hAnsi="Calibri"/>
          <w:i/>
          <w:szCs w:val="24"/>
        </w:rPr>
        <w:t>SA Professional Philosophy Paper due Monday, November 13</w:t>
      </w:r>
    </w:p>
    <w:p w14:paraId="1A3CCFBC" w14:textId="55FEE9AA"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66432" behindDoc="0" locked="0" layoutInCell="1" allowOverlap="1" wp14:anchorId="097B1D35" wp14:editId="531C3DFE">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Zi05M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kmZi05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r w:rsidRPr="00AC7DC2">
        <w:rPr>
          <w:rFonts w:ascii="Calibri" w:hAnsi="Calibri"/>
          <w:b/>
        </w:rPr>
        <w:t xml:space="preserve"> </w:t>
      </w:r>
    </w:p>
    <w:p w14:paraId="29FA1DB7" w14:textId="77777777" w:rsidR="003E34B4" w:rsidRPr="00AC7DC2" w:rsidRDefault="003E34B4" w:rsidP="003E34B4">
      <w:pPr>
        <w:rPr>
          <w:rFonts w:ascii="Calibri" w:hAnsi="Calibri"/>
          <w:b/>
        </w:rPr>
      </w:pPr>
      <w:r w:rsidRPr="00AC7DC2">
        <w:rPr>
          <w:rFonts w:ascii="Calibri" w:hAnsi="Calibri"/>
          <w:b/>
        </w:rPr>
        <w:t>Nov 13 – Nov 19</w:t>
      </w:r>
      <w:r w:rsidRPr="00AC7DC2">
        <w:rPr>
          <w:rFonts w:ascii="Calibri" w:hAnsi="Calibri"/>
          <w:b/>
        </w:rPr>
        <w:tab/>
      </w:r>
      <w:r w:rsidRPr="00AC7DC2">
        <w:rPr>
          <w:rFonts w:ascii="Calibri" w:hAnsi="Calibri"/>
          <w:b/>
        </w:rPr>
        <w:tab/>
        <w:t>Organizational and Human Resources</w:t>
      </w:r>
    </w:p>
    <w:p w14:paraId="7B52B4B7" w14:textId="77777777" w:rsidR="003E34B4" w:rsidRPr="00AC7DC2" w:rsidRDefault="003E34B4" w:rsidP="003E34B4">
      <w:pPr>
        <w:rPr>
          <w:rFonts w:ascii="Calibri" w:hAnsi="Calibri"/>
        </w:rPr>
      </w:pPr>
      <w:r w:rsidRPr="00AC7DC2">
        <w:rPr>
          <w:rFonts w:ascii="Calibri" w:hAnsi="Calibri"/>
        </w:rPr>
        <w:tab/>
      </w:r>
    </w:p>
    <w:p w14:paraId="2EEBDC5F" w14:textId="77777777" w:rsidR="003E34B4" w:rsidRPr="00AC7DC2" w:rsidRDefault="003E34B4" w:rsidP="003E34B4">
      <w:pPr>
        <w:rPr>
          <w:rFonts w:ascii="Calibri" w:hAnsi="Calibri"/>
          <w:i/>
        </w:rPr>
      </w:pPr>
      <w:r w:rsidRPr="00AC7DC2">
        <w:rPr>
          <w:rFonts w:ascii="Calibri" w:hAnsi="Calibri"/>
          <w:i/>
        </w:rPr>
        <w:t xml:space="preserve">Discussion/Presentations: </w:t>
      </w:r>
    </w:p>
    <w:p w14:paraId="29720726"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b/>
          <w:szCs w:val="24"/>
        </w:rPr>
        <w:t>Guest speaker:</w:t>
      </w:r>
      <w:r w:rsidRPr="00AC7DC2">
        <w:rPr>
          <w:rFonts w:ascii="Calibri" w:hAnsi="Calibri"/>
          <w:szCs w:val="24"/>
        </w:rPr>
        <w:t xml:space="preserve"> </w:t>
      </w:r>
      <w:r w:rsidRPr="00AC7DC2">
        <w:rPr>
          <w:rFonts w:ascii="Calibri" w:hAnsi="Calibri"/>
          <w:b/>
          <w:szCs w:val="24"/>
        </w:rPr>
        <w:t>Wendy Morgan Denman, Director of the Rayburn Student Center at Texas A&amp;M University-Commerce</w:t>
      </w:r>
    </w:p>
    <w:p w14:paraId="16890018"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16, 17, 18, 19, 25, &amp; 31</w:t>
      </w:r>
    </w:p>
    <w:p w14:paraId="20D5508B"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Lino posts</w:t>
      </w:r>
    </w:p>
    <w:p w14:paraId="327FA456"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Organizational and Human Resources Rubric</w:t>
      </w:r>
    </w:p>
    <w:p w14:paraId="65D047CA"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Assessment, Evaluation, and Research Rubric</w:t>
      </w:r>
    </w:p>
    <w:p w14:paraId="025EF457"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SA Professional Philosophy Paper</w:t>
      </w:r>
    </w:p>
    <w:p w14:paraId="0FD06CEC" w14:textId="77777777" w:rsidR="003E34B4" w:rsidRPr="00AC7DC2" w:rsidRDefault="003E34B4" w:rsidP="003E34B4">
      <w:pPr>
        <w:rPr>
          <w:rFonts w:ascii="Calibri" w:hAnsi="Calibri"/>
          <w:i/>
        </w:rPr>
      </w:pPr>
    </w:p>
    <w:p w14:paraId="49EF5FDF" w14:textId="77777777" w:rsidR="003E34B4" w:rsidRPr="00AC7DC2" w:rsidRDefault="003E34B4" w:rsidP="003E34B4">
      <w:pPr>
        <w:rPr>
          <w:rFonts w:ascii="Calibri" w:hAnsi="Calibri"/>
          <w:i/>
        </w:rPr>
      </w:pPr>
      <w:r w:rsidRPr="00AC7DC2">
        <w:rPr>
          <w:rFonts w:ascii="Calibri" w:hAnsi="Calibri"/>
          <w:i/>
        </w:rPr>
        <w:t>Readings for next class:</w:t>
      </w:r>
    </w:p>
    <w:p w14:paraId="7F3DB916"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7 Legal Foundations and Issues (pp. 107-120)</w:t>
      </w:r>
    </w:p>
    <w:p w14:paraId="7DF28157" w14:textId="77777777" w:rsidR="003E34B4" w:rsidRPr="00AC7DC2" w:rsidRDefault="003E34B4" w:rsidP="003E34B4">
      <w:pPr>
        <w:rPr>
          <w:rFonts w:ascii="Calibri" w:hAnsi="Calibri"/>
          <w:i/>
        </w:rPr>
      </w:pPr>
    </w:p>
    <w:p w14:paraId="5B58ECA7" w14:textId="77777777" w:rsidR="003E34B4" w:rsidRPr="00AC7DC2" w:rsidRDefault="003E34B4" w:rsidP="003E34B4">
      <w:pPr>
        <w:rPr>
          <w:rFonts w:ascii="Calibri" w:hAnsi="Calibri"/>
          <w:i/>
        </w:rPr>
      </w:pPr>
      <w:r w:rsidRPr="00AC7DC2">
        <w:rPr>
          <w:rFonts w:ascii="Calibri" w:hAnsi="Calibri"/>
          <w:i/>
        </w:rPr>
        <w:t xml:space="preserve">Assignments: </w:t>
      </w:r>
    </w:p>
    <w:p w14:paraId="7D7B9ADB" w14:textId="5DBBCA1F" w:rsidR="003E34B4" w:rsidRPr="00AC7DC2" w:rsidRDefault="003E34B4" w:rsidP="003E34B4">
      <w:pPr>
        <w:pStyle w:val="ListParagraph"/>
        <w:numPr>
          <w:ilvl w:val="0"/>
          <w:numId w:val="14"/>
        </w:numPr>
        <w:spacing w:before="0" w:beforeAutospacing="0" w:after="0" w:afterAutospacing="0" w:line="240" w:lineRule="auto"/>
        <w:rPr>
          <w:rFonts w:ascii="Calibri" w:hAnsi="Calibri"/>
          <w:i/>
          <w:szCs w:val="24"/>
        </w:rPr>
      </w:pPr>
      <w:r w:rsidRPr="00AC7DC2">
        <w:rPr>
          <w:rFonts w:ascii="Calibri" w:hAnsi="Calibri"/>
          <w:i/>
          <w:szCs w:val="24"/>
        </w:rPr>
        <w:t>Lino</w:t>
      </w:r>
      <w:r w:rsidR="00AC7DC2">
        <w:rPr>
          <w:rFonts w:ascii="Calibri" w:hAnsi="Calibri"/>
          <w:i/>
          <w:szCs w:val="24"/>
        </w:rPr>
        <w:t xml:space="preserve"> post by Monday, November 20</w:t>
      </w:r>
      <w:r w:rsidRPr="00AC7DC2">
        <w:rPr>
          <w:rFonts w:ascii="Calibri" w:hAnsi="Calibri"/>
          <w:i/>
          <w:szCs w:val="24"/>
        </w:rPr>
        <w:t xml:space="preserve"> </w:t>
      </w:r>
    </w:p>
    <w:p w14:paraId="09F0BBBF" w14:textId="7B5819EF" w:rsidR="003E34B4" w:rsidRPr="00AC7DC2" w:rsidRDefault="003E34B4" w:rsidP="003E34B4">
      <w:pPr>
        <w:pStyle w:val="ListParagraph"/>
        <w:numPr>
          <w:ilvl w:val="0"/>
          <w:numId w:val="14"/>
        </w:numPr>
        <w:spacing w:before="0" w:beforeAutospacing="0" w:after="0" w:afterAutospacing="0" w:line="240" w:lineRule="auto"/>
        <w:rPr>
          <w:rFonts w:ascii="Calibri" w:hAnsi="Calibri"/>
          <w:szCs w:val="24"/>
        </w:rPr>
      </w:pPr>
      <w:r w:rsidRPr="00AC7DC2">
        <w:rPr>
          <w:rFonts w:ascii="Calibri" w:hAnsi="Calibri"/>
          <w:i/>
          <w:szCs w:val="24"/>
        </w:rPr>
        <w:t>Law, Policy, and Governance Rubric (pp. 17-18) due Monday, November 2</w:t>
      </w:r>
      <w:r w:rsidR="00AC7DC2">
        <w:rPr>
          <w:rFonts w:ascii="Calibri" w:hAnsi="Calibri"/>
          <w:i/>
          <w:szCs w:val="24"/>
        </w:rPr>
        <w:t>0</w:t>
      </w:r>
    </w:p>
    <w:p w14:paraId="2A73F5AE" w14:textId="7CBAC6A7"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67456" behindDoc="0" locked="0" layoutInCell="1" allowOverlap="1" wp14:anchorId="7D830B88" wp14:editId="275E6242">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745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qaZZYp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p>
    <w:p w14:paraId="3DA4E0DD" w14:textId="77777777" w:rsidR="003E34B4" w:rsidRPr="00AC7DC2" w:rsidRDefault="003E34B4" w:rsidP="003E34B4">
      <w:pPr>
        <w:rPr>
          <w:rFonts w:ascii="Calibri" w:hAnsi="Calibri"/>
          <w:b/>
        </w:rPr>
      </w:pPr>
      <w:r w:rsidRPr="00AC7DC2">
        <w:rPr>
          <w:rFonts w:ascii="Calibri" w:hAnsi="Calibri"/>
          <w:b/>
        </w:rPr>
        <w:t>Nov 20 – Nov 26</w:t>
      </w:r>
      <w:r w:rsidRPr="00AC7DC2">
        <w:rPr>
          <w:rFonts w:ascii="Calibri" w:hAnsi="Calibri"/>
          <w:b/>
        </w:rPr>
        <w:tab/>
      </w:r>
      <w:r w:rsidRPr="00AC7DC2">
        <w:rPr>
          <w:rFonts w:ascii="Calibri" w:hAnsi="Calibri"/>
          <w:b/>
        </w:rPr>
        <w:tab/>
      </w:r>
      <w:r w:rsidRPr="00AC7DC2">
        <w:rPr>
          <w:rFonts w:ascii="Calibri" w:hAnsi="Calibri"/>
          <w:b/>
        </w:rPr>
        <w:tab/>
      </w:r>
    </w:p>
    <w:p w14:paraId="79535127" w14:textId="77777777" w:rsidR="003E34B4" w:rsidRPr="00AC7DC2" w:rsidRDefault="003E34B4" w:rsidP="003E34B4">
      <w:pPr>
        <w:rPr>
          <w:rFonts w:ascii="Calibri" w:hAnsi="Calibri"/>
          <w:b/>
          <w:i/>
        </w:rPr>
      </w:pPr>
      <w:r w:rsidRPr="00AC7DC2">
        <w:rPr>
          <w:rFonts w:ascii="Calibri" w:hAnsi="Calibri"/>
        </w:rPr>
        <w:t xml:space="preserve"> </w:t>
      </w:r>
      <w:r w:rsidRPr="00AC7DC2">
        <w:rPr>
          <w:rFonts w:ascii="Calibri" w:hAnsi="Calibri"/>
          <w:b/>
          <w:i/>
        </w:rPr>
        <w:t>Nov 20-24 Thanksgiving break!</w:t>
      </w:r>
    </w:p>
    <w:p w14:paraId="0C5D4154" w14:textId="77777777" w:rsidR="003E34B4" w:rsidRPr="00AC7DC2" w:rsidRDefault="003E34B4" w:rsidP="003E34B4">
      <w:pPr>
        <w:rPr>
          <w:rFonts w:ascii="Calibri" w:hAnsi="Calibri"/>
        </w:rPr>
      </w:pPr>
    </w:p>
    <w:p w14:paraId="709FE63D" w14:textId="77777777" w:rsidR="003E34B4" w:rsidRPr="00AC7DC2" w:rsidRDefault="003E34B4" w:rsidP="003E34B4">
      <w:pPr>
        <w:rPr>
          <w:rFonts w:ascii="Calibri" w:hAnsi="Calibri"/>
          <w:i/>
        </w:rPr>
      </w:pPr>
      <w:r w:rsidRPr="00AC7DC2">
        <w:rPr>
          <w:rFonts w:ascii="Calibri" w:hAnsi="Calibri"/>
          <w:i/>
        </w:rPr>
        <w:t>Readings for next class:</w:t>
      </w:r>
    </w:p>
    <w:p w14:paraId="4150B13D"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Skim through higher ed news at Inside Higher Ed </w:t>
      </w:r>
      <w:hyperlink r:id="rId16" w:history="1">
        <w:r w:rsidRPr="00AC7DC2">
          <w:rPr>
            <w:rFonts w:ascii="Calibri" w:hAnsi="Calibri"/>
            <w:szCs w:val="24"/>
          </w:rPr>
          <w:t>https://www.insidehighered.com</w:t>
        </w:r>
      </w:hyperlink>
      <w:r w:rsidRPr="00AC7DC2">
        <w:rPr>
          <w:rFonts w:ascii="Calibri" w:hAnsi="Calibri"/>
          <w:szCs w:val="24"/>
        </w:rPr>
        <w:t xml:space="preserve"> and the Chronicle of Higher Education </w:t>
      </w:r>
      <w:hyperlink r:id="rId17" w:history="1">
        <w:r w:rsidRPr="00AC7DC2">
          <w:rPr>
            <w:rFonts w:ascii="Calibri" w:hAnsi="Calibri"/>
            <w:szCs w:val="24"/>
          </w:rPr>
          <w:t>http://www.chronicle.com</w:t>
        </w:r>
      </w:hyperlink>
    </w:p>
    <w:p w14:paraId="20220C89" w14:textId="2463E48A"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68480" behindDoc="0" locked="0" layoutInCell="1" allowOverlap="1" wp14:anchorId="6AEC4F92" wp14:editId="06B58CD4">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848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QBlPDZ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r w:rsidRPr="00AC7DC2">
        <w:rPr>
          <w:rFonts w:ascii="Calibri" w:hAnsi="Calibri"/>
          <w:b/>
        </w:rPr>
        <w:t xml:space="preserve"> </w:t>
      </w:r>
    </w:p>
    <w:p w14:paraId="5547AC60" w14:textId="77777777" w:rsidR="003E34B4" w:rsidRPr="00AC7DC2" w:rsidRDefault="003E34B4" w:rsidP="003E34B4">
      <w:pPr>
        <w:rPr>
          <w:rFonts w:ascii="Calibri" w:hAnsi="Calibri"/>
          <w:b/>
        </w:rPr>
      </w:pPr>
      <w:r w:rsidRPr="00AC7DC2">
        <w:rPr>
          <w:rFonts w:ascii="Calibri" w:hAnsi="Calibri"/>
          <w:b/>
        </w:rPr>
        <w:t>Nov 27 – Dec 3</w:t>
      </w:r>
      <w:r w:rsidRPr="00AC7DC2">
        <w:rPr>
          <w:rFonts w:ascii="Calibri" w:hAnsi="Calibri"/>
          <w:b/>
        </w:rPr>
        <w:tab/>
      </w:r>
      <w:r w:rsidRPr="00AC7DC2">
        <w:rPr>
          <w:rFonts w:ascii="Calibri" w:hAnsi="Calibri"/>
          <w:b/>
        </w:rPr>
        <w:tab/>
        <w:t>Law, Policy &amp; Governance</w:t>
      </w:r>
    </w:p>
    <w:p w14:paraId="39ACB917" w14:textId="77777777" w:rsidR="003E34B4" w:rsidRPr="00AC7DC2" w:rsidRDefault="003E34B4" w:rsidP="003E34B4">
      <w:pPr>
        <w:rPr>
          <w:rFonts w:ascii="Calibri" w:hAnsi="Calibri"/>
        </w:rPr>
      </w:pPr>
    </w:p>
    <w:p w14:paraId="32457582" w14:textId="77777777" w:rsidR="003E34B4" w:rsidRPr="00AC7DC2" w:rsidRDefault="003E34B4" w:rsidP="003E34B4">
      <w:pPr>
        <w:rPr>
          <w:rFonts w:ascii="Calibri" w:hAnsi="Calibri"/>
          <w:i/>
        </w:rPr>
      </w:pPr>
      <w:r w:rsidRPr="00AC7DC2">
        <w:rPr>
          <w:rFonts w:ascii="Calibri" w:hAnsi="Calibri"/>
          <w:i/>
        </w:rPr>
        <w:t xml:space="preserve">Discussion/Presentations: </w:t>
      </w:r>
    </w:p>
    <w:p w14:paraId="4A2E6030" w14:textId="5D8251F8" w:rsidR="003E34B4" w:rsidRPr="00AC7DC2" w:rsidRDefault="003E34B4" w:rsidP="00AC7DC2">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7</w:t>
      </w:r>
      <w:r w:rsidR="00AC7DC2">
        <w:rPr>
          <w:rFonts w:ascii="Calibri" w:hAnsi="Calibri"/>
          <w:szCs w:val="24"/>
        </w:rPr>
        <w:t xml:space="preserve">; </w:t>
      </w:r>
      <w:r w:rsidRPr="00AC7DC2">
        <w:rPr>
          <w:rFonts w:ascii="Calibri" w:hAnsi="Calibri"/>
          <w:szCs w:val="24"/>
        </w:rPr>
        <w:t>Higher Ed news</w:t>
      </w:r>
    </w:p>
    <w:p w14:paraId="702CF1F1"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Lino posts</w:t>
      </w:r>
    </w:p>
    <w:p w14:paraId="074AA8F5"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i/>
          <w:szCs w:val="24"/>
        </w:rPr>
      </w:pPr>
      <w:r w:rsidRPr="00AC7DC2">
        <w:rPr>
          <w:rFonts w:ascii="Calibri" w:hAnsi="Calibri"/>
          <w:szCs w:val="24"/>
        </w:rPr>
        <w:t>Assignment - Law, Policy, and Governance Rubric</w:t>
      </w:r>
    </w:p>
    <w:p w14:paraId="564082F6" w14:textId="77777777" w:rsidR="003E34B4" w:rsidRPr="00AC7DC2" w:rsidRDefault="003E34B4" w:rsidP="003E34B4">
      <w:pPr>
        <w:rPr>
          <w:rFonts w:ascii="Calibri" w:hAnsi="Calibri"/>
          <w:i/>
        </w:rPr>
      </w:pPr>
    </w:p>
    <w:p w14:paraId="03ED0DE8" w14:textId="77777777" w:rsidR="003E34B4" w:rsidRPr="00AC7DC2" w:rsidRDefault="003E34B4" w:rsidP="003E34B4">
      <w:pPr>
        <w:rPr>
          <w:rFonts w:ascii="Calibri" w:hAnsi="Calibri"/>
          <w:i/>
        </w:rPr>
      </w:pPr>
      <w:r w:rsidRPr="00AC7DC2">
        <w:rPr>
          <w:rFonts w:ascii="Calibri" w:hAnsi="Calibri"/>
          <w:i/>
        </w:rPr>
        <w:t>Readings for next class:</w:t>
      </w:r>
    </w:p>
    <w:p w14:paraId="383B3E65"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20 Left Behind: How the Profession of Student Affairs is Underprepared to Meet Students Where They (Digitally) Are (pp. 344-358), Chapter 32 Evolving Roles and Competencies: Professional Development Reconsidered (pp. 532-549), Chapter 33 Shaping the Future (pp. 550-566)</w:t>
      </w:r>
    </w:p>
    <w:p w14:paraId="53D57C9C" w14:textId="77777777" w:rsidR="003E34B4" w:rsidRPr="00AC7DC2" w:rsidRDefault="003E34B4" w:rsidP="003E34B4">
      <w:pPr>
        <w:rPr>
          <w:rFonts w:ascii="Calibri" w:hAnsi="Calibri"/>
          <w:i/>
        </w:rPr>
      </w:pPr>
    </w:p>
    <w:p w14:paraId="401A574C" w14:textId="77777777" w:rsidR="003E34B4" w:rsidRPr="00AC7DC2" w:rsidRDefault="003E34B4" w:rsidP="003E34B4">
      <w:pPr>
        <w:rPr>
          <w:rFonts w:ascii="Calibri" w:hAnsi="Calibri"/>
          <w:i/>
        </w:rPr>
      </w:pPr>
      <w:r w:rsidRPr="00AC7DC2">
        <w:rPr>
          <w:rFonts w:ascii="Calibri" w:hAnsi="Calibri"/>
          <w:i/>
        </w:rPr>
        <w:t xml:space="preserve">Assignments: </w:t>
      </w:r>
    </w:p>
    <w:p w14:paraId="4D93C44B" w14:textId="77777777" w:rsidR="003E34B4" w:rsidRPr="00AC7DC2" w:rsidRDefault="003E34B4" w:rsidP="003E34B4">
      <w:pPr>
        <w:pStyle w:val="ListParagraph"/>
        <w:numPr>
          <w:ilvl w:val="0"/>
          <w:numId w:val="14"/>
        </w:numPr>
        <w:spacing w:before="0" w:beforeAutospacing="0" w:after="0" w:afterAutospacing="0" w:line="240" w:lineRule="auto"/>
        <w:rPr>
          <w:rFonts w:ascii="Calibri" w:hAnsi="Calibri"/>
          <w:i/>
          <w:szCs w:val="24"/>
        </w:rPr>
      </w:pPr>
      <w:r w:rsidRPr="00AC7DC2">
        <w:rPr>
          <w:rFonts w:ascii="Calibri" w:hAnsi="Calibri"/>
          <w:i/>
          <w:szCs w:val="24"/>
        </w:rPr>
        <w:t xml:space="preserve">Lino post by Monday, December 4 </w:t>
      </w:r>
    </w:p>
    <w:p w14:paraId="38DE483D" w14:textId="77777777" w:rsidR="003E34B4" w:rsidRPr="00AC7DC2" w:rsidRDefault="003E34B4" w:rsidP="003E34B4">
      <w:pPr>
        <w:pStyle w:val="ListParagraph"/>
        <w:numPr>
          <w:ilvl w:val="0"/>
          <w:numId w:val="14"/>
        </w:numPr>
        <w:spacing w:before="0" w:beforeAutospacing="0" w:after="0" w:afterAutospacing="0" w:line="240" w:lineRule="auto"/>
        <w:rPr>
          <w:rFonts w:ascii="Calibri" w:hAnsi="Calibri"/>
          <w:i/>
          <w:szCs w:val="24"/>
        </w:rPr>
      </w:pPr>
      <w:r w:rsidRPr="00AC7DC2">
        <w:rPr>
          <w:rFonts w:ascii="Calibri" w:hAnsi="Calibri"/>
          <w:i/>
          <w:szCs w:val="24"/>
        </w:rPr>
        <w:t>Technology Rubric (pp. 32-34) due Monday, December 4</w:t>
      </w:r>
    </w:p>
    <w:p w14:paraId="2EC3074E" w14:textId="2F5713B9" w:rsidR="003E34B4" w:rsidRPr="00AC7DC2" w:rsidRDefault="003E34B4" w:rsidP="003E34B4">
      <w:pPr>
        <w:rPr>
          <w:rFonts w:ascii="Calibri" w:hAnsi="Calibri"/>
          <w:b/>
        </w:rPr>
      </w:pPr>
      <w:r w:rsidRPr="00AC7DC2">
        <w:rPr>
          <w:rFonts w:ascii="Calibri" w:hAnsi="Calibri"/>
          <w:b/>
          <w:noProof/>
        </w:rPr>
        <mc:AlternateContent>
          <mc:Choice Requires="wps">
            <w:drawing>
              <wp:anchor distT="4294967295" distB="4294967295" distL="114300" distR="114300" simplePos="0" relativeHeight="251669504" behindDoc="0" locked="0" layoutInCell="1" allowOverlap="1" wp14:anchorId="7DE84CFF" wp14:editId="53DEC461">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950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9JtJM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d59JtJ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r w:rsidRPr="00AC7DC2">
        <w:rPr>
          <w:rFonts w:ascii="Calibri" w:hAnsi="Calibri"/>
          <w:b/>
        </w:rPr>
        <w:t xml:space="preserve"> </w:t>
      </w:r>
    </w:p>
    <w:p w14:paraId="0AFBFB54" w14:textId="77777777" w:rsidR="003E34B4" w:rsidRPr="00AC7DC2" w:rsidRDefault="003E34B4" w:rsidP="003E34B4">
      <w:pPr>
        <w:rPr>
          <w:rFonts w:ascii="Calibri" w:hAnsi="Calibri"/>
          <w:b/>
        </w:rPr>
      </w:pPr>
      <w:r w:rsidRPr="00AC7DC2">
        <w:rPr>
          <w:rFonts w:ascii="Calibri" w:hAnsi="Calibri"/>
          <w:b/>
        </w:rPr>
        <w:t>Dec 4 – Dec 8</w:t>
      </w:r>
      <w:r w:rsidRPr="00AC7DC2">
        <w:rPr>
          <w:rFonts w:ascii="Calibri" w:hAnsi="Calibri"/>
          <w:b/>
        </w:rPr>
        <w:tab/>
      </w:r>
      <w:r w:rsidRPr="00AC7DC2">
        <w:rPr>
          <w:rFonts w:ascii="Calibri" w:hAnsi="Calibri"/>
          <w:b/>
        </w:rPr>
        <w:tab/>
        <w:t>Technology and the Future of Student Affairs</w:t>
      </w:r>
    </w:p>
    <w:p w14:paraId="7FE57DA2" w14:textId="77777777" w:rsidR="003E34B4" w:rsidRPr="00AC7DC2" w:rsidRDefault="003E34B4" w:rsidP="003E34B4">
      <w:pPr>
        <w:rPr>
          <w:rFonts w:ascii="Calibri" w:hAnsi="Calibri"/>
          <w:i/>
        </w:rPr>
      </w:pPr>
      <w:r w:rsidRPr="00AC7DC2">
        <w:rPr>
          <w:rFonts w:ascii="Calibri" w:hAnsi="Calibri"/>
        </w:rPr>
        <w:t xml:space="preserve"> </w:t>
      </w:r>
      <w:r w:rsidRPr="00AC7DC2">
        <w:rPr>
          <w:rFonts w:ascii="Calibri" w:hAnsi="Calibri"/>
          <w:i/>
        </w:rPr>
        <w:t xml:space="preserve">Discussion/Presentations: </w:t>
      </w:r>
    </w:p>
    <w:p w14:paraId="2211B1EE"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20, 32, &amp; 33</w:t>
      </w:r>
    </w:p>
    <w:p w14:paraId="1BE3B787"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Lino posts</w:t>
      </w:r>
    </w:p>
    <w:p w14:paraId="0A047523"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i/>
          <w:szCs w:val="24"/>
        </w:rPr>
      </w:pPr>
      <w:r w:rsidRPr="00AC7DC2">
        <w:rPr>
          <w:rFonts w:ascii="Calibri" w:hAnsi="Calibri"/>
          <w:szCs w:val="24"/>
        </w:rPr>
        <w:t>Assignment - Technology Rubric</w:t>
      </w:r>
    </w:p>
    <w:p w14:paraId="680E70F1" w14:textId="77777777" w:rsidR="003E34B4" w:rsidRPr="00AC7DC2" w:rsidRDefault="003E34B4" w:rsidP="003E34B4">
      <w:pPr>
        <w:rPr>
          <w:rFonts w:ascii="Calibri" w:hAnsi="Calibri"/>
        </w:rPr>
      </w:pPr>
    </w:p>
    <w:p w14:paraId="0D0FB45B" w14:textId="77777777" w:rsidR="003E34B4" w:rsidRPr="00AC7DC2" w:rsidRDefault="003E34B4" w:rsidP="003E34B4">
      <w:pPr>
        <w:rPr>
          <w:rFonts w:ascii="Calibri" w:hAnsi="Calibri"/>
          <w:i/>
        </w:rPr>
      </w:pPr>
      <w:r w:rsidRPr="00AC7DC2">
        <w:rPr>
          <w:rFonts w:ascii="Calibri" w:hAnsi="Calibri"/>
          <w:i/>
        </w:rPr>
        <w:t xml:space="preserve">Assignments: </w:t>
      </w:r>
    </w:p>
    <w:p w14:paraId="2E86C2A1"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i/>
          <w:szCs w:val="24"/>
        </w:rPr>
      </w:pPr>
      <w:r w:rsidRPr="00AC7DC2">
        <w:rPr>
          <w:rFonts w:ascii="Calibri" w:hAnsi="Calibri"/>
          <w:i/>
          <w:szCs w:val="24"/>
        </w:rPr>
        <w:t>Institutional Type Analysis and Presentation due Monday, December 11</w:t>
      </w:r>
    </w:p>
    <w:p w14:paraId="343FD3A2" w14:textId="3A9C6870" w:rsidR="003E34B4" w:rsidRPr="00AC7DC2" w:rsidRDefault="003E34B4" w:rsidP="003E34B4">
      <w:pPr>
        <w:rPr>
          <w:rFonts w:ascii="Calibri" w:hAnsi="Calibri"/>
          <w:b/>
          <w:highlight w:val="lightGray"/>
        </w:rPr>
      </w:pPr>
      <w:r w:rsidRPr="00AC7DC2">
        <w:rPr>
          <w:rFonts w:ascii="Calibri" w:hAnsi="Calibri"/>
          <w:b/>
          <w:noProof/>
          <w:highlight w:val="lightGray"/>
        </w:rPr>
        <mc:AlternateContent>
          <mc:Choice Requires="wps">
            <w:drawing>
              <wp:anchor distT="4294967295" distB="4294967295" distL="114300" distR="114300" simplePos="0" relativeHeight="251670528" behindDoc="0" locked="0" layoutInCell="1" allowOverlap="1" wp14:anchorId="24208CE4" wp14:editId="0FC9BD87">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05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9yBZM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TF9yBZ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r w:rsidRPr="00AC7DC2">
        <w:rPr>
          <w:rFonts w:ascii="Calibri" w:hAnsi="Calibri"/>
          <w:b/>
          <w:highlight w:val="lightGray"/>
        </w:rPr>
        <w:t xml:space="preserve"> </w:t>
      </w:r>
      <w:bookmarkStart w:id="0" w:name="_GoBack"/>
      <w:bookmarkEnd w:id="0"/>
    </w:p>
    <w:p w14:paraId="0FA6BE2E" w14:textId="77777777" w:rsidR="003E34B4" w:rsidRPr="00AC7DC2" w:rsidRDefault="003E34B4" w:rsidP="003E34B4">
      <w:pPr>
        <w:rPr>
          <w:rFonts w:ascii="Calibri" w:hAnsi="Calibri"/>
          <w:b/>
        </w:rPr>
      </w:pPr>
      <w:r w:rsidRPr="00AC7DC2">
        <w:rPr>
          <w:rFonts w:ascii="Calibri" w:hAnsi="Calibri"/>
          <w:b/>
        </w:rPr>
        <w:t>Dec 11 – Dec 15</w:t>
      </w:r>
      <w:r w:rsidRPr="00AC7DC2">
        <w:rPr>
          <w:rFonts w:ascii="Calibri" w:hAnsi="Calibri"/>
          <w:b/>
        </w:rPr>
        <w:tab/>
      </w:r>
      <w:r w:rsidRPr="00AC7DC2">
        <w:rPr>
          <w:rFonts w:ascii="Calibri" w:hAnsi="Calibri"/>
          <w:b/>
        </w:rPr>
        <w:tab/>
      </w:r>
      <w:r w:rsidRPr="00AC7DC2">
        <w:rPr>
          <w:rFonts w:ascii="Calibri" w:hAnsi="Calibri"/>
          <w:b/>
          <w:i/>
        </w:rPr>
        <w:t>Final Exam Period</w:t>
      </w:r>
    </w:p>
    <w:p w14:paraId="4BD59CF9" w14:textId="2A0EAFC9" w:rsidR="003E34B4" w:rsidRPr="00AC7DC2" w:rsidRDefault="003E34B4" w:rsidP="003E34B4">
      <w:pPr>
        <w:pStyle w:val="ListParagraph"/>
        <w:numPr>
          <w:ilvl w:val="0"/>
          <w:numId w:val="13"/>
        </w:numPr>
        <w:spacing w:before="0" w:beforeAutospacing="0" w:after="0" w:afterAutospacing="0" w:line="240" w:lineRule="auto"/>
        <w:rPr>
          <w:rFonts w:ascii="Calibri" w:hAnsi="Calibri"/>
          <w:i/>
          <w:szCs w:val="24"/>
        </w:rPr>
      </w:pPr>
      <w:r w:rsidRPr="00AC7DC2">
        <w:rPr>
          <w:rFonts w:ascii="Calibri" w:hAnsi="Calibri"/>
          <w:szCs w:val="24"/>
        </w:rPr>
        <w:t xml:space="preserve">Institutional Type Analysis Presentations </w:t>
      </w:r>
      <w:r w:rsidRPr="00AC7DC2">
        <w:rPr>
          <w:rFonts w:ascii="Calibri" w:hAnsi="Calibri"/>
          <w:b/>
          <w:szCs w:val="24"/>
        </w:rPr>
        <w:t xml:space="preserve"> </w:t>
      </w:r>
    </w:p>
    <w:sectPr w:rsidR="003E34B4" w:rsidRPr="00AC7DC2" w:rsidSect="00BC2CD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9D713" w14:textId="77777777" w:rsidR="00A93DCC" w:rsidRDefault="00A93DCC" w:rsidP="000252F4">
      <w:r>
        <w:separator/>
      </w:r>
    </w:p>
  </w:endnote>
  <w:endnote w:type="continuationSeparator" w:id="0">
    <w:p w14:paraId="40E6274C" w14:textId="77777777" w:rsidR="00A93DCC" w:rsidRDefault="00A93DCC" w:rsidP="000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ABF8E" w14:textId="77777777" w:rsidR="00A93DCC" w:rsidRDefault="00A93DCC" w:rsidP="000252F4">
      <w:r>
        <w:separator/>
      </w:r>
    </w:p>
  </w:footnote>
  <w:footnote w:type="continuationSeparator" w:id="0">
    <w:p w14:paraId="6FDAE429" w14:textId="77777777" w:rsidR="00A93DCC" w:rsidRDefault="00A93DCC" w:rsidP="000252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576F3" w14:textId="77777777" w:rsidR="00A93DCC" w:rsidRDefault="00A93DCC"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465E3" w14:textId="77777777" w:rsidR="00A93DCC" w:rsidRDefault="00A93DCC" w:rsidP="000252F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6263A" w14:textId="77777777" w:rsidR="00A93DCC" w:rsidRDefault="00A93DCC"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7DC2">
      <w:rPr>
        <w:rStyle w:val="PageNumber"/>
        <w:noProof/>
      </w:rPr>
      <w:t>1</w:t>
    </w:r>
    <w:r>
      <w:rPr>
        <w:rStyle w:val="PageNumber"/>
      </w:rPr>
      <w:fldChar w:fldCharType="end"/>
    </w:r>
  </w:p>
  <w:p w14:paraId="32AC38A7" w14:textId="77777777" w:rsidR="00A93DCC" w:rsidRDefault="00A93DCC" w:rsidP="000252F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1D7"/>
    <w:multiLevelType w:val="hybridMultilevel"/>
    <w:tmpl w:val="3AF6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67869"/>
    <w:multiLevelType w:val="hybridMultilevel"/>
    <w:tmpl w:val="F968A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47DFD"/>
    <w:multiLevelType w:val="hybridMultilevel"/>
    <w:tmpl w:val="B5CE2C64"/>
    <w:lvl w:ilvl="0" w:tplc="40FC55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92CE5"/>
    <w:multiLevelType w:val="hybridMultilevel"/>
    <w:tmpl w:val="ED0202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A347C3"/>
    <w:multiLevelType w:val="hybridMultilevel"/>
    <w:tmpl w:val="6D2A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A2649"/>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F40FB"/>
    <w:multiLevelType w:val="hybridMultilevel"/>
    <w:tmpl w:val="4634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B85AD9"/>
    <w:multiLevelType w:val="hybridMultilevel"/>
    <w:tmpl w:val="E678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D66BF"/>
    <w:multiLevelType w:val="hybridMultilevel"/>
    <w:tmpl w:val="E280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15C7A"/>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9B7841"/>
    <w:multiLevelType w:val="hybridMultilevel"/>
    <w:tmpl w:val="1E2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6723E"/>
    <w:multiLevelType w:val="hybridMultilevel"/>
    <w:tmpl w:val="1B002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1B3120"/>
    <w:multiLevelType w:val="hybridMultilevel"/>
    <w:tmpl w:val="EA881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577862"/>
    <w:multiLevelType w:val="hybridMultilevel"/>
    <w:tmpl w:val="3262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B04E0F"/>
    <w:multiLevelType w:val="hybridMultilevel"/>
    <w:tmpl w:val="F4B429EC"/>
    <w:lvl w:ilvl="0" w:tplc="7CFAE2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5C4E69"/>
    <w:multiLevelType w:val="hybridMultilevel"/>
    <w:tmpl w:val="532E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C460EC"/>
    <w:multiLevelType w:val="hybridMultilevel"/>
    <w:tmpl w:val="FAC6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AE537F"/>
    <w:multiLevelType w:val="hybridMultilevel"/>
    <w:tmpl w:val="F24E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935D3D"/>
    <w:multiLevelType w:val="hybridMultilevel"/>
    <w:tmpl w:val="6C4CF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8B0BA5"/>
    <w:multiLevelType w:val="hybridMultilevel"/>
    <w:tmpl w:val="FA4E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0C5438"/>
    <w:multiLevelType w:val="hybridMultilevel"/>
    <w:tmpl w:val="41361D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D8252B"/>
    <w:multiLevelType w:val="hybridMultilevel"/>
    <w:tmpl w:val="803E4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D0232F"/>
    <w:multiLevelType w:val="hybridMultilevel"/>
    <w:tmpl w:val="F696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835EFB"/>
    <w:multiLevelType w:val="hybridMultilevel"/>
    <w:tmpl w:val="F9C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2D3A75"/>
    <w:multiLevelType w:val="hybridMultilevel"/>
    <w:tmpl w:val="8B72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C93A02"/>
    <w:multiLevelType w:val="hybridMultilevel"/>
    <w:tmpl w:val="8D1E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DE5388"/>
    <w:multiLevelType w:val="hybridMultilevel"/>
    <w:tmpl w:val="C108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8B16E5"/>
    <w:multiLevelType w:val="hybridMultilevel"/>
    <w:tmpl w:val="2936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FD0734"/>
    <w:multiLevelType w:val="hybridMultilevel"/>
    <w:tmpl w:val="365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4369D3"/>
    <w:multiLevelType w:val="hybridMultilevel"/>
    <w:tmpl w:val="C3760AAE"/>
    <w:lvl w:ilvl="0" w:tplc="B15CB1B4">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9A2200"/>
    <w:multiLevelType w:val="hybridMultilevel"/>
    <w:tmpl w:val="202C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3"/>
  </w:num>
  <w:num w:numId="4">
    <w:abstractNumId w:val="3"/>
  </w:num>
  <w:num w:numId="5">
    <w:abstractNumId w:val="26"/>
  </w:num>
  <w:num w:numId="6">
    <w:abstractNumId w:val="12"/>
  </w:num>
  <w:num w:numId="7">
    <w:abstractNumId w:val="24"/>
  </w:num>
  <w:num w:numId="8">
    <w:abstractNumId w:val="18"/>
  </w:num>
  <w:num w:numId="9">
    <w:abstractNumId w:val="23"/>
  </w:num>
  <w:num w:numId="10">
    <w:abstractNumId w:val="9"/>
  </w:num>
  <w:num w:numId="11">
    <w:abstractNumId w:val="7"/>
  </w:num>
  <w:num w:numId="12">
    <w:abstractNumId w:val="11"/>
  </w:num>
  <w:num w:numId="13">
    <w:abstractNumId w:val="2"/>
  </w:num>
  <w:num w:numId="14">
    <w:abstractNumId w:val="27"/>
  </w:num>
  <w:num w:numId="15">
    <w:abstractNumId w:val="28"/>
  </w:num>
  <w:num w:numId="16">
    <w:abstractNumId w:val="25"/>
  </w:num>
  <w:num w:numId="17">
    <w:abstractNumId w:val="15"/>
  </w:num>
  <w:num w:numId="18">
    <w:abstractNumId w:val="14"/>
  </w:num>
  <w:num w:numId="19">
    <w:abstractNumId w:val="20"/>
  </w:num>
  <w:num w:numId="20">
    <w:abstractNumId w:val="8"/>
  </w:num>
  <w:num w:numId="21">
    <w:abstractNumId w:val="17"/>
  </w:num>
  <w:num w:numId="22">
    <w:abstractNumId w:val="0"/>
  </w:num>
  <w:num w:numId="23">
    <w:abstractNumId w:val="30"/>
  </w:num>
  <w:num w:numId="24">
    <w:abstractNumId w:val="21"/>
  </w:num>
  <w:num w:numId="25">
    <w:abstractNumId w:val="1"/>
  </w:num>
  <w:num w:numId="26">
    <w:abstractNumId w:val="29"/>
  </w:num>
  <w:num w:numId="27">
    <w:abstractNumId w:val="6"/>
  </w:num>
  <w:num w:numId="28">
    <w:abstractNumId w:val="22"/>
  </w:num>
  <w:num w:numId="29">
    <w:abstractNumId w:val="19"/>
  </w:num>
  <w:num w:numId="30">
    <w:abstractNumId w:val="1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F2"/>
    <w:rsid w:val="00000DEA"/>
    <w:rsid w:val="00014C4F"/>
    <w:rsid w:val="000252F4"/>
    <w:rsid w:val="0002641E"/>
    <w:rsid w:val="00032BCF"/>
    <w:rsid w:val="000433D0"/>
    <w:rsid w:val="000437F2"/>
    <w:rsid w:val="00076279"/>
    <w:rsid w:val="00080CF5"/>
    <w:rsid w:val="00086F65"/>
    <w:rsid w:val="000B48AD"/>
    <w:rsid w:val="000B744D"/>
    <w:rsid w:val="000E57AC"/>
    <w:rsid w:val="000E610C"/>
    <w:rsid w:val="00122E08"/>
    <w:rsid w:val="0012306C"/>
    <w:rsid w:val="00135542"/>
    <w:rsid w:val="0014118E"/>
    <w:rsid w:val="00183A65"/>
    <w:rsid w:val="001C09D4"/>
    <w:rsid w:val="001D62EB"/>
    <w:rsid w:val="001F60D4"/>
    <w:rsid w:val="00200EDC"/>
    <w:rsid w:val="00214A69"/>
    <w:rsid w:val="002357D2"/>
    <w:rsid w:val="00257453"/>
    <w:rsid w:val="00264408"/>
    <w:rsid w:val="002A138C"/>
    <w:rsid w:val="002C1088"/>
    <w:rsid w:val="002D005B"/>
    <w:rsid w:val="002D347F"/>
    <w:rsid w:val="002D4B27"/>
    <w:rsid w:val="002F297A"/>
    <w:rsid w:val="002F3FFB"/>
    <w:rsid w:val="00311354"/>
    <w:rsid w:val="0033032D"/>
    <w:rsid w:val="00356EFC"/>
    <w:rsid w:val="00374DCC"/>
    <w:rsid w:val="00376F03"/>
    <w:rsid w:val="0039196B"/>
    <w:rsid w:val="003A73BF"/>
    <w:rsid w:val="003D0205"/>
    <w:rsid w:val="003D7C1B"/>
    <w:rsid w:val="003E34B4"/>
    <w:rsid w:val="003E5A4A"/>
    <w:rsid w:val="003F26F2"/>
    <w:rsid w:val="00421109"/>
    <w:rsid w:val="00426B66"/>
    <w:rsid w:val="00427962"/>
    <w:rsid w:val="00445B96"/>
    <w:rsid w:val="00460479"/>
    <w:rsid w:val="00492B09"/>
    <w:rsid w:val="00493BEA"/>
    <w:rsid w:val="004A5590"/>
    <w:rsid w:val="004B1915"/>
    <w:rsid w:val="004B6F37"/>
    <w:rsid w:val="004C78C1"/>
    <w:rsid w:val="004F5130"/>
    <w:rsid w:val="00504724"/>
    <w:rsid w:val="00513D17"/>
    <w:rsid w:val="00515D9B"/>
    <w:rsid w:val="00531A96"/>
    <w:rsid w:val="00560AED"/>
    <w:rsid w:val="00562BD8"/>
    <w:rsid w:val="00575F4C"/>
    <w:rsid w:val="005866D4"/>
    <w:rsid w:val="0059513B"/>
    <w:rsid w:val="005A6167"/>
    <w:rsid w:val="005B0FA1"/>
    <w:rsid w:val="005B7523"/>
    <w:rsid w:val="005C00AA"/>
    <w:rsid w:val="005C3ECF"/>
    <w:rsid w:val="005F32A7"/>
    <w:rsid w:val="006111B3"/>
    <w:rsid w:val="006202ED"/>
    <w:rsid w:val="00624D3E"/>
    <w:rsid w:val="006509C8"/>
    <w:rsid w:val="00653DB0"/>
    <w:rsid w:val="00654075"/>
    <w:rsid w:val="0067061B"/>
    <w:rsid w:val="0068193C"/>
    <w:rsid w:val="00696EB6"/>
    <w:rsid w:val="006D64FF"/>
    <w:rsid w:val="006D7FB3"/>
    <w:rsid w:val="006E3DBC"/>
    <w:rsid w:val="006F1DC1"/>
    <w:rsid w:val="00700E14"/>
    <w:rsid w:val="00703B32"/>
    <w:rsid w:val="007105B7"/>
    <w:rsid w:val="0071788F"/>
    <w:rsid w:val="007458E1"/>
    <w:rsid w:val="00760BED"/>
    <w:rsid w:val="00762F38"/>
    <w:rsid w:val="00763958"/>
    <w:rsid w:val="007715E8"/>
    <w:rsid w:val="00773A9B"/>
    <w:rsid w:val="00774630"/>
    <w:rsid w:val="007865F5"/>
    <w:rsid w:val="007A725A"/>
    <w:rsid w:val="007C656E"/>
    <w:rsid w:val="007F347F"/>
    <w:rsid w:val="00815012"/>
    <w:rsid w:val="00834088"/>
    <w:rsid w:val="008342F0"/>
    <w:rsid w:val="00840493"/>
    <w:rsid w:val="00843018"/>
    <w:rsid w:val="008728CA"/>
    <w:rsid w:val="00885272"/>
    <w:rsid w:val="008B2D3F"/>
    <w:rsid w:val="008C0EAC"/>
    <w:rsid w:val="008C197C"/>
    <w:rsid w:val="008C650A"/>
    <w:rsid w:val="008D798F"/>
    <w:rsid w:val="008F763B"/>
    <w:rsid w:val="00905F4A"/>
    <w:rsid w:val="00915DDE"/>
    <w:rsid w:val="00922705"/>
    <w:rsid w:val="009275D4"/>
    <w:rsid w:val="0096249F"/>
    <w:rsid w:val="0098378E"/>
    <w:rsid w:val="00986645"/>
    <w:rsid w:val="00996786"/>
    <w:rsid w:val="009A4C33"/>
    <w:rsid w:val="009A78D3"/>
    <w:rsid w:val="009B3952"/>
    <w:rsid w:val="009D2DB4"/>
    <w:rsid w:val="009F1FF3"/>
    <w:rsid w:val="00A0230A"/>
    <w:rsid w:val="00A06D90"/>
    <w:rsid w:val="00A12475"/>
    <w:rsid w:val="00A2353A"/>
    <w:rsid w:val="00A2714A"/>
    <w:rsid w:val="00A53A1F"/>
    <w:rsid w:val="00A63B60"/>
    <w:rsid w:val="00A8263F"/>
    <w:rsid w:val="00A828E3"/>
    <w:rsid w:val="00A83A2F"/>
    <w:rsid w:val="00A93DCC"/>
    <w:rsid w:val="00AB2937"/>
    <w:rsid w:val="00AC7DC2"/>
    <w:rsid w:val="00AD78A5"/>
    <w:rsid w:val="00B10473"/>
    <w:rsid w:val="00B11BEB"/>
    <w:rsid w:val="00B16BF6"/>
    <w:rsid w:val="00B31227"/>
    <w:rsid w:val="00B47F79"/>
    <w:rsid w:val="00B51DD6"/>
    <w:rsid w:val="00B67422"/>
    <w:rsid w:val="00BB5CF5"/>
    <w:rsid w:val="00BC2CD3"/>
    <w:rsid w:val="00BC75AE"/>
    <w:rsid w:val="00BD0FAF"/>
    <w:rsid w:val="00C05027"/>
    <w:rsid w:val="00C3500A"/>
    <w:rsid w:val="00C370BA"/>
    <w:rsid w:val="00C42482"/>
    <w:rsid w:val="00C42490"/>
    <w:rsid w:val="00C47E72"/>
    <w:rsid w:val="00C63ED3"/>
    <w:rsid w:val="00C8287C"/>
    <w:rsid w:val="00CB3288"/>
    <w:rsid w:val="00CB4895"/>
    <w:rsid w:val="00CB70C9"/>
    <w:rsid w:val="00CE18B3"/>
    <w:rsid w:val="00D02DDC"/>
    <w:rsid w:val="00D0557F"/>
    <w:rsid w:val="00D122C0"/>
    <w:rsid w:val="00D30F56"/>
    <w:rsid w:val="00D353B3"/>
    <w:rsid w:val="00D40448"/>
    <w:rsid w:val="00D44B07"/>
    <w:rsid w:val="00D62717"/>
    <w:rsid w:val="00D768A1"/>
    <w:rsid w:val="00D82731"/>
    <w:rsid w:val="00D97393"/>
    <w:rsid w:val="00E05369"/>
    <w:rsid w:val="00E21672"/>
    <w:rsid w:val="00E2390E"/>
    <w:rsid w:val="00E363C6"/>
    <w:rsid w:val="00E5229F"/>
    <w:rsid w:val="00E66BEA"/>
    <w:rsid w:val="00E875F9"/>
    <w:rsid w:val="00E902F9"/>
    <w:rsid w:val="00EA1E29"/>
    <w:rsid w:val="00EC706A"/>
    <w:rsid w:val="00EF3A2F"/>
    <w:rsid w:val="00EF53F6"/>
    <w:rsid w:val="00F04DAD"/>
    <w:rsid w:val="00F41F55"/>
    <w:rsid w:val="00F951C1"/>
    <w:rsid w:val="00F966E6"/>
    <w:rsid w:val="00FB5F90"/>
    <w:rsid w:val="00FC7F0F"/>
    <w:rsid w:val="00FD2738"/>
    <w:rsid w:val="00FD6CDF"/>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6902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416">
      <w:bodyDiv w:val="1"/>
      <w:marLeft w:val="0"/>
      <w:marRight w:val="0"/>
      <w:marTop w:val="0"/>
      <w:marBottom w:val="0"/>
      <w:divBdr>
        <w:top w:val="none" w:sz="0" w:space="0" w:color="auto"/>
        <w:left w:val="none" w:sz="0" w:space="0" w:color="auto"/>
        <w:bottom w:val="none" w:sz="0" w:space="0" w:color="auto"/>
        <w:right w:val="none" w:sz="0" w:space="0" w:color="auto"/>
      </w:divBdr>
    </w:div>
    <w:div w:id="765467380">
      <w:bodyDiv w:val="1"/>
      <w:marLeft w:val="0"/>
      <w:marRight w:val="0"/>
      <w:marTop w:val="0"/>
      <w:marBottom w:val="0"/>
      <w:divBdr>
        <w:top w:val="none" w:sz="0" w:space="0" w:color="auto"/>
        <w:left w:val="none" w:sz="0" w:space="0" w:color="auto"/>
        <w:bottom w:val="none" w:sz="0" w:space="0" w:color="auto"/>
        <w:right w:val="none" w:sz="0" w:space="0" w:color="auto"/>
      </w:divBdr>
      <w:divsChild>
        <w:div w:id="1573589471">
          <w:marLeft w:val="0"/>
          <w:marRight w:val="0"/>
          <w:marTop w:val="0"/>
          <w:marBottom w:val="0"/>
          <w:divBdr>
            <w:top w:val="none" w:sz="0" w:space="0" w:color="auto"/>
            <w:left w:val="none" w:sz="0" w:space="0" w:color="auto"/>
            <w:bottom w:val="none" w:sz="0" w:space="0" w:color="auto"/>
            <w:right w:val="none" w:sz="0" w:space="0" w:color="auto"/>
          </w:divBdr>
        </w:div>
        <w:div w:id="479080889">
          <w:marLeft w:val="0"/>
          <w:marRight w:val="0"/>
          <w:marTop w:val="0"/>
          <w:marBottom w:val="0"/>
          <w:divBdr>
            <w:top w:val="none" w:sz="0" w:space="0" w:color="auto"/>
            <w:left w:val="none" w:sz="0" w:space="0" w:color="auto"/>
            <w:bottom w:val="none" w:sz="0" w:space="0" w:color="auto"/>
            <w:right w:val="none" w:sz="0" w:space="0" w:color="auto"/>
          </w:divBdr>
        </w:div>
        <w:div w:id="779564239">
          <w:marLeft w:val="0"/>
          <w:marRight w:val="0"/>
          <w:marTop w:val="0"/>
          <w:marBottom w:val="0"/>
          <w:divBdr>
            <w:top w:val="none" w:sz="0" w:space="0" w:color="auto"/>
            <w:left w:val="none" w:sz="0" w:space="0" w:color="auto"/>
            <w:bottom w:val="none" w:sz="0" w:space="0" w:color="auto"/>
            <w:right w:val="none" w:sz="0" w:space="0" w:color="auto"/>
          </w:divBdr>
        </w:div>
        <w:div w:id="228418389">
          <w:marLeft w:val="0"/>
          <w:marRight w:val="0"/>
          <w:marTop w:val="0"/>
          <w:marBottom w:val="0"/>
          <w:divBdr>
            <w:top w:val="none" w:sz="0" w:space="0" w:color="auto"/>
            <w:left w:val="none" w:sz="0" w:space="0" w:color="auto"/>
            <w:bottom w:val="none" w:sz="0" w:space="0" w:color="auto"/>
            <w:right w:val="none" w:sz="0" w:space="0" w:color="auto"/>
          </w:divBdr>
        </w:div>
        <w:div w:id="1746343137">
          <w:marLeft w:val="0"/>
          <w:marRight w:val="0"/>
          <w:marTop w:val="0"/>
          <w:marBottom w:val="0"/>
          <w:divBdr>
            <w:top w:val="none" w:sz="0" w:space="0" w:color="auto"/>
            <w:left w:val="none" w:sz="0" w:space="0" w:color="auto"/>
            <w:bottom w:val="none" w:sz="0" w:space="0" w:color="auto"/>
            <w:right w:val="none" w:sz="0" w:space="0" w:color="auto"/>
          </w:divBdr>
        </w:div>
        <w:div w:id="379980165">
          <w:marLeft w:val="0"/>
          <w:marRight w:val="0"/>
          <w:marTop w:val="0"/>
          <w:marBottom w:val="0"/>
          <w:divBdr>
            <w:top w:val="none" w:sz="0" w:space="0" w:color="auto"/>
            <w:left w:val="none" w:sz="0" w:space="0" w:color="auto"/>
            <w:bottom w:val="none" w:sz="0" w:space="0" w:color="auto"/>
            <w:right w:val="none" w:sz="0" w:space="0" w:color="auto"/>
          </w:divBdr>
        </w:div>
      </w:divsChild>
    </w:div>
    <w:div w:id="924345706">
      <w:bodyDiv w:val="1"/>
      <w:marLeft w:val="0"/>
      <w:marRight w:val="0"/>
      <w:marTop w:val="0"/>
      <w:marBottom w:val="0"/>
      <w:divBdr>
        <w:top w:val="none" w:sz="0" w:space="0" w:color="auto"/>
        <w:left w:val="none" w:sz="0" w:space="0" w:color="auto"/>
        <w:bottom w:val="none" w:sz="0" w:space="0" w:color="auto"/>
        <w:right w:val="none" w:sz="0" w:space="0" w:color="auto"/>
      </w:divBdr>
    </w:div>
    <w:div w:id="989090764">
      <w:bodyDiv w:val="1"/>
      <w:marLeft w:val="0"/>
      <w:marRight w:val="0"/>
      <w:marTop w:val="0"/>
      <w:marBottom w:val="0"/>
      <w:divBdr>
        <w:top w:val="none" w:sz="0" w:space="0" w:color="auto"/>
        <w:left w:val="none" w:sz="0" w:space="0" w:color="auto"/>
        <w:bottom w:val="none" w:sz="0" w:space="0" w:color="auto"/>
        <w:right w:val="none" w:sz="0" w:space="0" w:color="auto"/>
      </w:divBdr>
    </w:div>
    <w:div w:id="1810318836">
      <w:bodyDiv w:val="1"/>
      <w:marLeft w:val="0"/>
      <w:marRight w:val="0"/>
      <w:marTop w:val="0"/>
      <w:marBottom w:val="0"/>
      <w:divBdr>
        <w:top w:val="none" w:sz="0" w:space="0" w:color="auto"/>
        <w:left w:val="none" w:sz="0" w:space="0" w:color="auto"/>
        <w:bottom w:val="none" w:sz="0" w:space="0" w:color="auto"/>
        <w:right w:val="none" w:sz="0" w:space="0" w:color="auto"/>
      </w:divBdr>
    </w:div>
    <w:div w:id="2129926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p.auburn.edu/writing/writing-center/" TargetMode="External"/><Relationship Id="rId13" Type="http://schemas.openxmlformats.org/officeDocument/2006/relationships/hyperlink" Target="http://piktochart.c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yperlink" Target="https://www.insidehighered.com" TargetMode="External"/><Relationship Id="rId17" Type="http://schemas.openxmlformats.org/officeDocument/2006/relationships/hyperlink" Target="http://www.chronicle.co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EG0051@auburn.edu"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19</Pages>
  <Words>5638</Words>
  <Characters>32137</Characters>
  <Application>Microsoft Macintosh Word</Application>
  <DocSecurity>0</DocSecurity>
  <Lines>267</Lines>
  <Paragraphs>75</Paragraphs>
  <ScaleCrop>false</ScaleCrop>
  <Company/>
  <LinksUpToDate>false</LinksUpToDate>
  <CharactersWithSpaces>37700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Garcia</dc:creator>
  <cp:keywords/>
  <dc:description/>
  <cp:lastModifiedBy>Crystal Garcia</cp:lastModifiedBy>
  <cp:revision>8</cp:revision>
  <dcterms:created xsi:type="dcterms:W3CDTF">2017-08-17T19:56:00Z</dcterms:created>
  <dcterms:modified xsi:type="dcterms:W3CDTF">2017-08-19T01:29:00Z</dcterms:modified>
</cp:coreProperties>
</file>