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453" w:rsidRDefault="00D45453" w:rsidP="00D45453">
      <w:pPr>
        <w:pStyle w:val="NormalWeb"/>
        <w:shd w:val="clear" w:color="auto" w:fill="FFFFFF"/>
        <w:spacing w:before="180" w:beforeAutospacing="0" w:after="180" w:afterAutospacing="0"/>
        <w:rPr>
          <w:rFonts w:ascii="Helvetica" w:hAnsi="Helvetica" w:cs="Helvetica"/>
          <w:color w:val="2D3B45"/>
        </w:rPr>
      </w:pPr>
      <w:r>
        <w:rPr>
          <w:rStyle w:val="Strong"/>
          <w:rFonts w:ascii="Helvetica" w:hAnsi="Helvetica" w:cs="Helvetica"/>
          <w:color w:val="2D3B45"/>
        </w:rPr>
        <w:t>KINE 7010 - RESEARCH METHODS IN PHYSICAL ACTIVITY (3 cr.)</w:t>
      </w:r>
    </w:p>
    <w:p w:rsidR="00D45453" w:rsidRDefault="00D45453" w:rsidP="00D45453">
      <w:pPr>
        <w:pStyle w:val="NormalWeb"/>
        <w:shd w:val="clear" w:color="auto" w:fill="FFFFFF"/>
        <w:spacing w:before="180" w:beforeAutospacing="0" w:after="180" w:afterAutospacing="0"/>
        <w:rPr>
          <w:rFonts w:ascii="Helvetica" w:hAnsi="Helvetica" w:cs="Helvetica"/>
          <w:color w:val="2D3B45"/>
        </w:rPr>
      </w:pPr>
      <w:r>
        <w:rPr>
          <w:rStyle w:val="Emphasis"/>
          <w:rFonts w:ascii="Helvetica" w:hAnsi="Helvetica" w:cs="Helvetica"/>
          <w:b/>
          <w:bCs/>
          <w:color w:val="2D3B45"/>
        </w:rPr>
        <w:t>Instructor</w:t>
      </w:r>
    </w:p>
    <w:p w:rsidR="00D45453" w:rsidRDefault="00D45453" w:rsidP="00D4545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Dr. Peter Hastie, 176 Kinesiology Building</w:t>
      </w:r>
    </w:p>
    <w:p w:rsidR="00D45453" w:rsidRDefault="00D45453" w:rsidP="00D4545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(334) 844-1469</w:t>
      </w:r>
    </w:p>
    <w:p w:rsidR="00D45453" w:rsidRDefault="00D45453" w:rsidP="00D45453">
      <w:pPr>
        <w:pStyle w:val="NormalWeb"/>
        <w:shd w:val="clear" w:color="auto" w:fill="FFFFFF"/>
        <w:spacing w:before="180" w:beforeAutospacing="0" w:after="180" w:afterAutospacing="0"/>
        <w:rPr>
          <w:rFonts w:ascii="Helvetica" w:hAnsi="Helvetica" w:cs="Helvetica"/>
          <w:color w:val="2D3B45"/>
        </w:rPr>
      </w:pPr>
      <w:hyperlink r:id="rId4" w:history="1">
        <w:r>
          <w:rPr>
            <w:rStyle w:val="Hyperlink"/>
            <w:rFonts w:ascii="Helvetica" w:hAnsi="Helvetica" w:cs="Helvetica"/>
            <w:color w:val="008EE2"/>
          </w:rPr>
          <w:t>hastipe@auburn.edu</w:t>
        </w:r>
      </w:hyperlink>
    </w:p>
    <w:p w:rsidR="00D45453" w:rsidRDefault="00D45453" w:rsidP="00D4545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Office hours: Daily, 2-3 </w:t>
      </w:r>
      <w:proofErr w:type="gramStart"/>
      <w:r>
        <w:rPr>
          <w:rFonts w:ascii="Helvetica" w:hAnsi="Helvetica" w:cs="Helvetica"/>
          <w:color w:val="2D3B45"/>
        </w:rPr>
        <w:t>PM .</w:t>
      </w:r>
      <w:proofErr w:type="gramEnd"/>
      <w:r>
        <w:rPr>
          <w:rFonts w:ascii="Helvetica" w:hAnsi="Helvetica" w:cs="Helvetica"/>
          <w:color w:val="2D3B45"/>
        </w:rPr>
        <w:t xml:space="preserve"> Other times by appointment.</w:t>
      </w:r>
    </w:p>
    <w:tbl>
      <w:tblPr>
        <w:tblW w:w="0" w:type="auto"/>
        <w:tblInd w:w="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0"/>
        <w:gridCol w:w="2295"/>
        <w:gridCol w:w="645"/>
        <w:gridCol w:w="2340"/>
        <w:gridCol w:w="720"/>
        <w:gridCol w:w="2595"/>
      </w:tblGrid>
      <w:tr w:rsidR="00D45453" w:rsidTr="00D45453">
        <w:tc>
          <w:tcPr>
            <w:tcW w:w="6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bookmarkStart w:id="0" w:name="_GoBack" w:colFirst="1" w:colLast="5"/>
            <w:r>
              <w:t> </w:t>
            </w:r>
          </w:p>
        </w:tc>
        <w:tc>
          <w:tcPr>
            <w:tcW w:w="22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Pr="000C483D" w:rsidRDefault="00D45453">
            <w:pPr>
              <w:pStyle w:val="NormalWeb"/>
              <w:spacing w:before="180" w:beforeAutospacing="0" w:after="180" w:afterAutospacing="0"/>
              <w:rPr>
                <w:b/>
              </w:rPr>
            </w:pPr>
            <w:r w:rsidRPr="000C483D">
              <w:rPr>
                <w:b/>
              </w:rPr>
              <w:t>Lecture</w:t>
            </w:r>
          </w:p>
        </w:tc>
        <w:tc>
          <w:tcPr>
            <w:tcW w:w="64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Pr="000C483D" w:rsidRDefault="00D45453">
            <w:pPr>
              <w:pStyle w:val="NormalWeb"/>
              <w:spacing w:before="180" w:beforeAutospacing="0" w:after="180" w:afterAutospacing="0"/>
              <w:rPr>
                <w:b/>
              </w:rPr>
            </w:pPr>
            <w:r w:rsidRPr="000C483D">
              <w:rPr>
                <w:b/>
              </w:rPr>
              <w:t> </w:t>
            </w:r>
          </w:p>
        </w:tc>
        <w:tc>
          <w:tcPr>
            <w:tcW w:w="23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Pr="000C483D" w:rsidRDefault="00D45453">
            <w:pPr>
              <w:pStyle w:val="NormalWeb"/>
              <w:spacing w:before="180" w:beforeAutospacing="0" w:after="180" w:afterAutospacing="0"/>
              <w:rPr>
                <w:b/>
              </w:rPr>
            </w:pPr>
            <w:r w:rsidRPr="000C483D">
              <w:rPr>
                <w:b/>
              </w:rPr>
              <w:t>Lab</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Pr="000C483D" w:rsidRDefault="00D45453">
            <w:pPr>
              <w:pStyle w:val="NormalWeb"/>
              <w:spacing w:before="180" w:beforeAutospacing="0" w:after="180" w:afterAutospacing="0"/>
              <w:rPr>
                <w:b/>
              </w:rPr>
            </w:pPr>
            <w:r w:rsidRPr="000C483D">
              <w:rPr>
                <w:b/>
              </w:rPr>
              <w:t> </w:t>
            </w:r>
          </w:p>
        </w:tc>
        <w:tc>
          <w:tcPr>
            <w:tcW w:w="25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Pr="000C483D" w:rsidRDefault="00D45453">
            <w:pPr>
              <w:pStyle w:val="NormalWeb"/>
              <w:spacing w:before="180" w:beforeAutospacing="0" w:after="180" w:afterAutospacing="0"/>
              <w:rPr>
                <w:b/>
              </w:rPr>
            </w:pPr>
            <w:r w:rsidRPr="000C483D">
              <w:rPr>
                <w:b/>
              </w:rPr>
              <w:t>Reading</w:t>
            </w:r>
          </w:p>
        </w:tc>
      </w:tr>
      <w:bookmarkEnd w:id="0"/>
      <w:tr w:rsidR="00D45453" w:rsidTr="00D45453">
        <w:tc>
          <w:tcPr>
            <w:tcW w:w="6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8/21</w:t>
            </w:r>
          </w:p>
        </w:tc>
        <w:tc>
          <w:tcPr>
            <w:tcW w:w="22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First class meeting</w:t>
            </w:r>
          </w:p>
        </w:tc>
        <w:tc>
          <w:tcPr>
            <w:tcW w:w="64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8/23</w:t>
            </w:r>
          </w:p>
        </w:tc>
        <w:tc>
          <w:tcPr>
            <w:tcW w:w="23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Data collection – coin challenge</w:t>
            </w:r>
          </w:p>
          <w:p w:rsidR="00D45453" w:rsidRDefault="00D45453">
            <w:pPr>
              <w:pStyle w:val="NormalWeb"/>
              <w:spacing w:before="180" w:beforeAutospacing="0" w:after="180" w:afterAutospacing="0"/>
            </w:pPr>
            <w:r>
              <w:t>Concept map</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8/25</w:t>
            </w:r>
          </w:p>
        </w:tc>
        <w:tc>
          <w:tcPr>
            <w:tcW w:w="25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 </w:t>
            </w:r>
          </w:p>
        </w:tc>
      </w:tr>
      <w:tr w:rsidR="00D45453" w:rsidTr="00D45453">
        <w:tc>
          <w:tcPr>
            <w:tcW w:w="6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8/28</w:t>
            </w:r>
          </w:p>
        </w:tc>
        <w:tc>
          <w:tcPr>
            <w:tcW w:w="22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What is research?</w:t>
            </w:r>
          </w:p>
          <w:p w:rsidR="00D45453" w:rsidRDefault="00D45453">
            <w:pPr>
              <w:pStyle w:val="NormalWeb"/>
              <w:spacing w:before="180" w:beforeAutospacing="0" w:after="180" w:afterAutospacing="0"/>
            </w:pPr>
            <w:hyperlink r:id="rId5" w:tooltip="7010_LEC_1.pptx" w:history="1">
              <w:r>
                <w:rPr>
                  <w:rStyle w:val="Hyperlink"/>
                  <w:color w:val="008EE2"/>
                </w:rPr>
                <w:t>LEC_1</w:t>
              </w:r>
            </w:hyperlink>
            <w:r>
              <w:rPr>
                <w:noProof/>
                <w:color w:val="008EE2"/>
              </w:rPr>
              <w:drawing>
                <wp:inline distT="0" distB="0" distL="0" distR="0">
                  <wp:extent cx="149225" cy="149225"/>
                  <wp:effectExtent l="0" t="0" r="3175" b="3175"/>
                  <wp:docPr id="30" name="Picture 30" descr="Preview the document">
                    <a:hlinkClick xmlns:a="http://schemas.openxmlformats.org/drawingml/2006/main" r:id="rId5"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ew the document">
                            <a:hlinkClick r:id="rId5" tooltip="&quot;Preview the documen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Pr>
                <w:noProof/>
                <w:color w:val="008EE2"/>
              </w:rPr>
              <w:drawing>
                <wp:inline distT="0" distB="0" distL="0" distR="0">
                  <wp:extent cx="96520" cy="96520"/>
                  <wp:effectExtent l="0" t="0" r="0" b="0"/>
                  <wp:docPr id="29" name="Picture 29" descr="View in a new window">
                    <a:hlinkClick xmlns:a="http://schemas.openxmlformats.org/drawingml/2006/main" r:id="rId5"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w in a new window">
                            <a:hlinkClick r:id="rId5" tgtFrame="&quot;_blank&quot;" tooltip="&quot;View in a new window&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p>
        </w:tc>
        <w:tc>
          <w:tcPr>
            <w:tcW w:w="64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8/30</w:t>
            </w:r>
          </w:p>
        </w:tc>
        <w:tc>
          <w:tcPr>
            <w:tcW w:w="23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Lab 1</w:t>
            </w:r>
          </w:p>
          <w:p w:rsidR="00D45453" w:rsidRDefault="00D45453">
            <w:pPr>
              <w:pStyle w:val="NormalWeb"/>
              <w:spacing w:before="180" w:beforeAutospacing="0" w:after="180" w:afterAutospacing="0"/>
            </w:pPr>
            <w:r>
              <w:t>Conceptualizing research</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9/1</w:t>
            </w:r>
          </w:p>
        </w:tc>
        <w:tc>
          <w:tcPr>
            <w:tcW w:w="25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Reading 1</w:t>
            </w:r>
          </w:p>
          <w:p w:rsidR="00D45453" w:rsidRDefault="00D45453">
            <w:pPr>
              <w:pStyle w:val="NormalWeb"/>
              <w:spacing w:before="180" w:beforeAutospacing="0" w:after="180" w:afterAutospacing="0"/>
            </w:pPr>
            <w:hyperlink r:id="rId8" w:tooltip="Need a Good Research Question No Problem.pdf" w:history="1">
              <w:r>
                <w:rPr>
                  <w:rStyle w:val="Hyperlink"/>
                  <w:color w:val="008EE2"/>
                </w:rPr>
                <w:t>Need a Good Research Question? No Problem!</w:t>
              </w:r>
            </w:hyperlink>
            <w:r>
              <w:rPr>
                <w:noProof/>
                <w:color w:val="008EE2"/>
              </w:rPr>
              <w:drawing>
                <wp:inline distT="0" distB="0" distL="0" distR="0">
                  <wp:extent cx="149225" cy="149225"/>
                  <wp:effectExtent l="0" t="0" r="3175" b="3175"/>
                  <wp:docPr id="28" name="Picture 28" descr="Preview the document">
                    <a:hlinkClick xmlns:a="http://schemas.openxmlformats.org/drawingml/2006/main" r:id="rId8"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view the document">
                            <a:hlinkClick r:id="rId8" tooltip="&quot;Preview the documen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Pr>
                <w:noProof/>
                <w:color w:val="008EE2"/>
              </w:rPr>
              <w:drawing>
                <wp:inline distT="0" distB="0" distL="0" distR="0">
                  <wp:extent cx="96520" cy="96520"/>
                  <wp:effectExtent l="0" t="0" r="0" b="0"/>
                  <wp:docPr id="27" name="Picture 27" descr="View in a new window">
                    <a:hlinkClick xmlns:a="http://schemas.openxmlformats.org/drawingml/2006/main" r:id="rId8"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ew in a new window">
                            <a:hlinkClick r:id="rId8" tgtFrame="&quot;_blank&quot;" tooltip="&quot;View in a new window&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p>
          <w:p w:rsidR="00D45453" w:rsidRDefault="00D45453">
            <w:pPr>
              <w:pStyle w:val="NormalWeb"/>
              <w:spacing w:before="180" w:beforeAutospacing="0" w:after="180" w:afterAutospacing="0"/>
            </w:pPr>
            <w:proofErr w:type="spellStart"/>
            <w:r>
              <w:rPr>
                <w:rStyle w:val="Emphasis"/>
              </w:rPr>
              <w:t>Weimo</w:t>
            </w:r>
            <w:proofErr w:type="spellEnd"/>
            <w:r>
              <w:rPr>
                <w:rStyle w:val="Emphasis"/>
              </w:rPr>
              <w:t xml:space="preserve"> Zhu</w:t>
            </w:r>
          </w:p>
        </w:tc>
      </w:tr>
      <w:tr w:rsidR="00D45453" w:rsidTr="00D45453">
        <w:tc>
          <w:tcPr>
            <w:tcW w:w="6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9/4</w:t>
            </w:r>
          </w:p>
        </w:tc>
        <w:tc>
          <w:tcPr>
            <w:tcW w:w="22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rPr>
                <w:rStyle w:val="Emphasis"/>
              </w:rPr>
              <w:t>no class</w:t>
            </w:r>
          </w:p>
        </w:tc>
        <w:tc>
          <w:tcPr>
            <w:tcW w:w="64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9/6</w:t>
            </w:r>
          </w:p>
        </w:tc>
        <w:tc>
          <w:tcPr>
            <w:tcW w:w="23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Reviewing the literature</w:t>
            </w:r>
          </w:p>
          <w:p w:rsidR="00D45453" w:rsidRDefault="00D45453">
            <w:pPr>
              <w:pStyle w:val="NormalWeb"/>
              <w:spacing w:before="180" w:beforeAutospacing="0" w:after="180" w:afterAutospacing="0"/>
            </w:pPr>
            <w:hyperlink r:id="rId9" w:tooltip="7010_LEC_2.pptx" w:history="1">
              <w:r>
                <w:rPr>
                  <w:rStyle w:val="Hyperlink"/>
                  <w:color w:val="008EE2"/>
                </w:rPr>
                <w:t>LEC_2</w:t>
              </w:r>
            </w:hyperlink>
            <w:r>
              <w:rPr>
                <w:noProof/>
                <w:color w:val="008EE2"/>
              </w:rPr>
              <w:drawing>
                <wp:inline distT="0" distB="0" distL="0" distR="0">
                  <wp:extent cx="149225" cy="149225"/>
                  <wp:effectExtent l="0" t="0" r="3175" b="3175"/>
                  <wp:docPr id="26" name="Picture 26" descr="Preview the document">
                    <a:hlinkClick xmlns:a="http://schemas.openxmlformats.org/drawingml/2006/main" r:id="rId9"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view the document">
                            <a:hlinkClick r:id="rId9" tooltip="&quot;Preview the documen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Pr>
                <w:noProof/>
                <w:color w:val="008EE2"/>
              </w:rPr>
              <w:drawing>
                <wp:inline distT="0" distB="0" distL="0" distR="0">
                  <wp:extent cx="96520" cy="96520"/>
                  <wp:effectExtent l="0" t="0" r="0" b="0"/>
                  <wp:docPr id="25" name="Picture 25" descr="View in a new window">
                    <a:hlinkClick xmlns:a="http://schemas.openxmlformats.org/drawingml/2006/main" r:id="rId9"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ew in a new window">
                            <a:hlinkClick r:id="rId9" tgtFrame="&quot;_blank&quot;" tooltip="&quot;View in a new window&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p>
        </w:tc>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9/8</w:t>
            </w:r>
          </w:p>
        </w:tc>
        <w:tc>
          <w:tcPr>
            <w:tcW w:w="25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 </w:t>
            </w:r>
          </w:p>
        </w:tc>
      </w:tr>
      <w:tr w:rsidR="00D45453" w:rsidTr="00D45453">
        <w:tc>
          <w:tcPr>
            <w:tcW w:w="6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9/11</w:t>
            </w:r>
          </w:p>
        </w:tc>
        <w:tc>
          <w:tcPr>
            <w:tcW w:w="22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Ethics and IRB</w:t>
            </w:r>
          </w:p>
          <w:p w:rsidR="00D45453" w:rsidRDefault="00D45453">
            <w:pPr>
              <w:pStyle w:val="NormalWeb"/>
              <w:spacing w:before="180" w:beforeAutospacing="0" w:after="180" w:afterAutospacing="0"/>
            </w:pPr>
            <w:hyperlink r:id="rId10" w:tooltip="7010_LEC_3.pptx" w:history="1">
              <w:r>
                <w:rPr>
                  <w:rStyle w:val="Hyperlink"/>
                  <w:color w:val="008EE2"/>
                </w:rPr>
                <w:t>LEC_3</w:t>
              </w:r>
            </w:hyperlink>
            <w:r>
              <w:rPr>
                <w:noProof/>
                <w:color w:val="008EE2"/>
              </w:rPr>
              <w:drawing>
                <wp:inline distT="0" distB="0" distL="0" distR="0">
                  <wp:extent cx="149225" cy="149225"/>
                  <wp:effectExtent l="0" t="0" r="3175" b="3175"/>
                  <wp:docPr id="24" name="Picture 24" descr="Preview the document">
                    <a:hlinkClick xmlns:a="http://schemas.openxmlformats.org/drawingml/2006/main" r:id="rId10"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eview the document">
                            <a:hlinkClick r:id="rId10" tooltip="&quot;Preview the documen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Pr>
                <w:noProof/>
                <w:color w:val="008EE2"/>
              </w:rPr>
              <w:drawing>
                <wp:inline distT="0" distB="0" distL="0" distR="0">
                  <wp:extent cx="96520" cy="96520"/>
                  <wp:effectExtent l="0" t="0" r="0" b="0"/>
                  <wp:docPr id="23" name="Picture 23" descr="View in a new window">
                    <a:hlinkClick xmlns:a="http://schemas.openxmlformats.org/drawingml/2006/main" r:id="rId10"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ew in a new window">
                            <a:hlinkClick r:id="rId10" tgtFrame="&quot;_blank&quot;" tooltip="&quot;View in a new window&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p>
        </w:tc>
        <w:tc>
          <w:tcPr>
            <w:tcW w:w="64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9/13</w:t>
            </w:r>
          </w:p>
        </w:tc>
        <w:tc>
          <w:tcPr>
            <w:tcW w:w="23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Lab 3</w:t>
            </w:r>
          </w:p>
          <w:p w:rsidR="00D45453" w:rsidRDefault="00D45453">
            <w:pPr>
              <w:pStyle w:val="NormalWeb"/>
              <w:spacing w:before="180" w:beforeAutospacing="0" w:after="180" w:afterAutospacing="0"/>
            </w:pPr>
            <w:r>
              <w:t>Unethical scenarios</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9/15</w:t>
            </w:r>
          </w:p>
        </w:tc>
        <w:tc>
          <w:tcPr>
            <w:tcW w:w="25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Reading 2</w:t>
            </w:r>
          </w:p>
          <w:p w:rsidR="00D45453" w:rsidRDefault="00D45453">
            <w:pPr>
              <w:pStyle w:val="NormalWeb"/>
              <w:spacing w:before="180" w:beforeAutospacing="0" w:after="180" w:afterAutospacing="0"/>
            </w:pPr>
            <w:hyperlink r:id="rId11" w:tooltip="Human Subjects Protection.pdf" w:history="1">
              <w:r>
                <w:rPr>
                  <w:rStyle w:val="Hyperlink"/>
                  <w:color w:val="008EE2"/>
                </w:rPr>
                <w:t>Human Subjects Protection</w:t>
              </w:r>
            </w:hyperlink>
            <w:r>
              <w:rPr>
                <w:noProof/>
                <w:color w:val="008EE2"/>
              </w:rPr>
              <w:drawing>
                <wp:inline distT="0" distB="0" distL="0" distR="0">
                  <wp:extent cx="149225" cy="149225"/>
                  <wp:effectExtent l="0" t="0" r="3175" b="3175"/>
                  <wp:docPr id="22" name="Picture 22" descr="Preview the document">
                    <a:hlinkClick xmlns:a="http://schemas.openxmlformats.org/drawingml/2006/main" r:id="rId11"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eview the document">
                            <a:hlinkClick r:id="rId11" tooltip="&quot;Preview the documen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Pr>
                <w:noProof/>
                <w:color w:val="008EE2"/>
              </w:rPr>
              <w:drawing>
                <wp:inline distT="0" distB="0" distL="0" distR="0">
                  <wp:extent cx="96520" cy="96520"/>
                  <wp:effectExtent l="0" t="0" r="0" b="0"/>
                  <wp:docPr id="21" name="Picture 21" descr="View in a new window">
                    <a:hlinkClick xmlns:a="http://schemas.openxmlformats.org/drawingml/2006/main" r:id="rId11"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ew in a new window">
                            <a:hlinkClick r:id="rId11" tgtFrame="&quot;_blank&quot;" tooltip="&quot;View in a new window&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p>
          <w:p w:rsidR="00D45453" w:rsidRDefault="00D45453">
            <w:pPr>
              <w:pStyle w:val="NormalWeb"/>
              <w:spacing w:before="180" w:beforeAutospacing="0" w:after="180" w:afterAutospacing="0"/>
            </w:pPr>
            <w:r>
              <w:rPr>
                <w:rStyle w:val="Emphasis"/>
              </w:rPr>
              <w:t>Mehlman &amp; Berg</w:t>
            </w:r>
          </w:p>
        </w:tc>
      </w:tr>
      <w:tr w:rsidR="00D45453" w:rsidTr="00D45453">
        <w:tc>
          <w:tcPr>
            <w:tcW w:w="6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9/18</w:t>
            </w:r>
          </w:p>
        </w:tc>
        <w:tc>
          <w:tcPr>
            <w:tcW w:w="22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Research designs</w:t>
            </w:r>
          </w:p>
          <w:p w:rsidR="00D45453" w:rsidRDefault="00D45453">
            <w:pPr>
              <w:pStyle w:val="NormalWeb"/>
              <w:spacing w:before="180" w:beforeAutospacing="0" w:after="180" w:afterAutospacing="0"/>
            </w:pPr>
            <w:hyperlink r:id="rId12" w:tooltip="7010_LEC_4.pptx" w:history="1">
              <w:r>
                <w:rPr>
                  <w:rStyle w:val="Hyperlink"/>
                  <w:color w:val="008EE2"/>
                </w:rPr>
                <w:t>LEC_4</w:t>
              </w:r>
            </w:hyperlink>
            <w:r>
              <w:rPr>
                <w:noProof/>
                <w:color w:val="008EE2"/>
              </w:rPr>
              <w:drawing>
                <wp:inline distT="0" distB="0" distL="0" distR="0">
                  <wp:extent cx="149225" cy="149225"/>
                  <wp:effectExtent l="0" t="0" r="3175" b="3175"/>
                  <wp:docPr id="20" name="Picture 20" descr="Preview the document">
                    <a:hlinkClick xmlns:a="http://schemas.openxmlformats.org/drawingml/2006/main" r:id="rId12"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eview the document">
                            <a:hlinkClick r:id="rId12" tooltip="&quot;Preview the documen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Pr>
                <w:noProof/>
                <w:color w:val="008EE2"/>
              </w:rPr>
              <w:drawing>
                <wp:inline distT="0" distB="0" distL="0" distR="0">
                  <wp:extent cx="96520" cy="96520"/>
                  <wp:effectExtent l="0" t="0" r="0" b="0"/>
                  <wp:docPr id="19" name="Picture 19" descr="View in a new window">
                    <a:hlinkClick xmlns:a="http://schemas.openxmlformats.org/drawingml/2006/main" r:id="rId12"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iew in a new window">
                            <a:hlinkClick r:id="rId12" tgtFrame="&quot;_blank&quot;" tooltip="&quot;View in a new window&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p>
        </w:tc>
        <w:tc>
          <w:tcPr>
            <w:tcW w:w="64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9/20</w:t>
            </w:r>
          </w:p>
        </w:tc>
        <w:tc>
          <w:tcPr>
            <w:tcW w:w="23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Lab 4</w:t>
            </w:r>
          </w:p>
          <w:p w:rsidR="00D45453" w:rsidRDefault="00D45453">
            <w:pPr>
              <w:pStyle w:val="NormalWeb"/>
              <w:spacing w:before="180" w:beforeAutospacing="0" w:after="180" w:afterAutospacing="0"/>
            </w:pPr>
            <w:r>
              <w:t>Forms of research</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9/22</w:t>
            </w:r>
          </w:p>
        </w:tc>
        <w:tc>
          <w:tcPr>
            <w:tcW w:w="25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Reading 3</w:t>
            </w:r>
          </w:p>
          <w:p w:rsidR="00D45453" w:rsidRDefault="00D45453">
            <w:pPr>
              <w:pStyle w:val="NormalWeb"/>
              <w:spacing w:before="180" w:beforeAutospacing="0" w:after="180" w:afterAutospacing="0"/>
            </w:pPr>
            <w:hyperlink r:id="rId13" w:tooltip="Physical Activity Physiological and Psychomotor Performance A Study of Variously Active Older Adult Men.pdf" w:history="1">
              <w:r>
                <w:rPr>
                  <w:rStyle w:val="Hyperlink"/>
                  <w:color w:val="008EE2"/>
                </w:rPr>
                <w:t>A Study of Variously Active Older Adult Men</w:t>
              </w:r>
            </w:hyperlink>
            <w:r>
              <w:rPr>
                <w:noProof/>
                <w:color w:val="008EE2"/>
              </w:rPr>
              <w:drawing>
                <wp:inline distT="0" distB="0" distL="0" distR="0">
                  <wp:extent cx="149225" cy="149225"/>
                  <wp:effectExtent l="0" t="0" r="3175" b="3175"/>
                  <wp:docPr id="18" name="Picture 18" descr="Preview the document">
                    <a:hlinkClick xmlns:a="http://schemas.openxmlformats.org/drawingml/2006/main" r:id="rId13"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eview the document">
                            <a:hlinkClick r:id="rId13" tooltip="&quot;Preview the documen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Pr>
                <w:noProof/>
                <w:color w:val="008EE2"/>
              </w:rPr>
              <w:drawing>
                <wp:inline distT="0" distB="0" distL="0" distR="0">
                  <wp:extent cx="96520" cy="96520"/>
                  <wp:effectExtent l="0" t="0" r="0" b="0"/>
                  <wp:docPr id="17" name="Picture 17" descr="View in a new window">
                    <a:hlinkClick xmlns:a="http://schemas.openxmlformats.org/drawingml/2006/main" r:id="rId13"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ew in a new window">
                            <a:hlinkClick r:id="rId13" tgtFrame="&quot;_blank&quot;" tooltip="&quot;View in a new window&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p>
          <w:p w:rsidR="00D45453" w:rsidRDefault="00D45453">
            <w:pPr>
              <w:pStyle w:val="NormalWeb"/>
              <w:spacing w:before="180" w:beforeAutospacing="0" w:after="180" w:afterAutospacing="0"/>
            </w:pPr>
            <w:r>
              <w:rPr>
                <w:rStyle w:val="Emphasis"/>
              </w:rPr>
              <w:t>Christensen  et al.</w:t>
            </w:r>
          </w:p>
        </w:tc>
      </w:tr>
      <w:tr w:rsidR="00D45453" w:rsidTr="00D45453">
        <w:tc>
          <w:tcPr>
            <w:tcW w:w="6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lastRenderedPageBreak/>
              <w:t>9/25</w:t>
            </w:r>
          </w:p>
        </w:tc>
        <w:tc>
          <w:tcPr>
            <w:tcW w:w="22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Measuring relationships</w:t>
            </w:r>
          </w:p>
          <w:p w:rsidR="00D45453" w:rsidRDefault="00D45453">
            <w:pPr>
              <w:pStyle w:val="NormalWeb"/>
              <w:spacing w:before="180" w:beforeAutospacing="0" w:after="180" w:afterAutospacing="0"/>
            </w:pPr>
            <w:hyperlink r:id="rId14" w:tooltip="7010_LEC_5.pptx" w:history="1">
              <w:r>
                <w:rPr>
                  <w:rStyle w:val="Hyperlink"/>
                  <w:color w:val="008EE2"/>
                </w:rPr>
                <w:t>LEC_5</w:t>
              </w:r>
            </w:hyperlink>
            <w:r>
              <w:rPr>
                <w:noProof/>
                <w:color w:val="008EE2"/>
              </w:rPr>
              <w:drawing>
                <wp:inline distT="0" distB="0" distL="0" distR="0">
                  <wp:extent cx="149225" cy="149225"/>
                  <wp:effectExtent l="0" t="0" r="3175" b="3175"/>
                  <wp:docPr id="16" name="Picture 16" descr="Preview the document">
                    <a:hlinkClick xmlns:a="http://schemas.openxmlformats.org/drawingml/2006/main" r:id="rId14"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eview the document">
                            <a:hlinkClick r:id="rId14" tooltip="&quot;Preview the documen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Pr>
                <w:noProof/>
                <w:color w:val="008EE2"/>
              </w:rPr>
              <w:drawing>
                <wp:inline distT="0" distB="0" distL="0" distR="0">
                  <wp:extent cx="96520" cy="96520"/>
                  <wp:effectExtent l="0" t="0" r="0" b="0"/>
                  <wp:docPr id="15" name="Picture 15" descr="View in a new window">
                    <a:hlinkClick xmlns:a="http://schemas.openxmlformats.org/drawingml/2006/main" r:id="rId14"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iew in a new window">
                            <a:hlinkClick r:id="rId14" tgtFrame="&quot;_blank&quot;" tooltip="&quot;View in a new window&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p>
        </w:tc>
        <w:tc>
          <w:tcPr>
            <w:tcW w:w="64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9/27</w:t>
            </w:r>
          </w:p>
        </w:tc>
        <w:tc>
          <w:tcPr>
            <w:tcW w:w="23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Lab 5</w:t>
            </w:r>
          </w:p>
          <w:p w:rsidR="00D45453" w:rsidRDefault="00D45453">
            <w:pPr>
              <w:pStyle w:val="NormalWeb"/>
              <w:spacing w:before="180" w:beforeAutospacing="0" w:after="180" w:afterAutospacing="0"/>
            </w:pPr>
            <w:r>
              <w:t>Cause and effect</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9/29</w:t>
            </w:r>
          </w:p>
        </w:tc>
        <w:tc>
          <w:tcPr>
            <w:tcW w:w="25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Reading 4</w:t>
            </w:r>
          </w:p>
        </w:tc>
      </w:tr>
      <w:tr w:rsidR="00D45453" w:rsidTr="00D45453">
        <w:tc>
          <w:tcPr>
            <w:tcW w:w="6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10/2</w:t>
            </w:r>
          </w:p>
        </w:tc>
        <w:tc>
          <w:tcPr>
            <w:tcW w:w="22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Measuring relationships 2</w:t>
            </w:r>
          </w:p>
          <w:p w:rsidR="00D45453" w:rsidRDefault="00D45453">
            <w:pPr>
              <w:pStyle w:val="NormalWeb"/>
              <w:spacing w:before="180" w:beforeAutospacing="0" w:after="180" w:afterAutospacing="0"/>
            </w:pPr>
            <w:r>
              <w:t>LEC_6</w:t>
            </w:r>
          </w:p>
        </w:tc>
        <w:tc>
          <w:tcPr>
            <w:tcW w:w="64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10/4</w:t>
            </w:r>
          </w:p>
        </w:tc>
        <w:tc>
          <w:tcPr>
            <w:tcW w:w="23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Lab 6</w:t>
            </w:r>
          </w:p>
          <w:p w:rsidR="00D45453" w:rsidRDefault="00D45453">
            <w:pPr>
              <w:pStyle w:val="NormalWeb"/>
              <w:spacing w:before="180" w:beforeAutospacing="0" w:after="180" w:afterAutospacing="0"/>
            </w:pPr>
            <w:r>
              <w:t>Correlations</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10/6</w:t>
            </w:r>
          </w:p>
        </w:tc>
        <w:tc>
          <w:tcPr>
            <w:tcW w:w="25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Reading 5</w:t>
            </w:r>
          </w:p>
        </w:tc>
      </w:tr>
      <w:tr w:rsidR="00D45453" w:rsidTr="00D45453">
        <w:tc>
          <w:tcPr>
            <w:tcW w:w="6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10/9</w:t>
            </w:r>
          </w:p>
        </w:tc>
        <w:tc>
          <w:tcPr>
            <w:tcW w:w="22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Measuring differences 1</w:t>
            </w:r>
          </w:p>
          <w:p w:rsidR="00D45453" w:rsidRDefault="00D45453">
            <w:pPr>
              <w:pStyle w:val="NormalWeb"/>
              <w:spacing w:before="180" w:beforeAutospacing="0" w:after="180" w:afterAutospacing="0"/>
            </w:pPr>
            <w:hyperlink r:id="rId15" w:tooltip="7010_LEC_7.pptx" w:history="1">
              <w:r>
                <w:rPr>
                  <w:rStyle w:val="Hyperlink"/>
                  <w:color w:val="008EE2"/>
                </w:rPr>
                <w:t>LEC_7</w:t>
              </w:r>
            </w:hyperlink>
            <w:r>
              <w:rPr>
                <w:noProof/>
                <w:color w:val="008EE2"/>
              </w:rPr>
              <w:drawing>
                <wp:inline distT="0" distB="0" distL="0" distR="0">
                  <wp:extent cx="149225" cy="149225"/>
                  <wp:effectExtent l="0" t="0" r="3175" b="3175"/>
                  <wp:docPr id="14" name="Picture 14" descr="Preview the document">
                    <a:hlinkClick xmlns:a="http://schemas.openxmlformats.org/drawingml/2006/main" r:id="rId15"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eview the document">
                            <a:hlinkClick r:id="rId15" tooltip="&quot;Preview the documen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Pr>
                <w:noProof/>
                <w:color w:val="008EE2"/>
              </w:rPr>
              <w:drawing>
                <wp:inline distT="0" distB="0" distL="0" distR="0">
                  <wp:extent cx="96520" cy="96520"/>
                  <wp:effectExtent l="0" t="0" r="0" b="0"/>
                  <wp:docPr id="13" name="Picture 13" descr="View in a new window">
                    <a:hlinkClick xmlns:a="http://schemas.openxmlformats.org/drawingml/2006/main" r:id="rId15"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iew in a new window">
                            <a:hlinkClick r:id="rId15" tgtFrame="&quot;_blank&quot;" tooltip="&quot;View in a new window&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p>
          <w:p w:rsidR="00D45453" w:rsidRDefault="00D45453">
            <w:pPr>
              <w:pStyle w:val="NormalWeb"/>
              <w:spacing w:before="180" w:beforeAutospacing="0" w:after="180" w:afterAutospacing="0"/>
            </w:pPr>
            <w:r>
              <w:t> </w:t>
            </w:r>
          </w:p>
        </w:tc>
        <w:tc>
          <w:tcPr>
            <w:tcW w:w="64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10/11</w:t>
            </w:r>
          </w:p>
        </w:tc>
        <w:tc>
          <w:tcPr>
            <w:tcW w:w="23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Lab 7</w:t>
            </w:r>
          </w:p>
          <w:p w:rsidR="00D45453" w:rsidRDefault="00D45453">
            <w:pPr>
              <w:pStyle w:val="NormalWeb"/>
              <w:spacing w:before="180" w:beforeAutospacing="0" w:after="180" w:afterAutospacing="0"/>
            </w:pPr>
            <w:r>
              <w:t>Quantifying differences</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10/13</w:t>
            </w:r>
          </w:p>
        </w:tc>
        <w:tc>
          <w:tcPr>
            <w:tcW w:w="25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rPr>
                <w:rStyle w:val="Emphasis"/>
              </w:rPr>
              <w:t>Fall break</w:t>
            </w:r>
          </w:p>
        </w:tc>
      </w:tr>
      <w:tr w:rsidR="00D45453" w:rsidTr="00D45453">
        <w:tc>
          <w:tcPr>
            <w:tcW w:w="6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10/16</w:t>
            </w:r>
          </w:p>
        </w:tc>
        <w:tc>
          <w:tcPr>
            <w:tcW w:w="22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Measuring differences 2</w:t>
            </w:r>
          </w:p>
        </w:tc>
        <w:tc>
          <w:tcPr>
            <w:tcW w:w="64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10/18</w:t>
            </w:r>
          </w:p>
        </w:tc>
        <w:tc>
          <w:tcPr>
            <w:tcW w:w="23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 </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10/20</w:t>
            </w:r>
          </w:p>
        </w:tc>
        <w:tc>
          <w:tcPr>
            <w:tcW w:w="25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Reading 6</w:t>
            </w:r>
          </w:p>
        </w:tc>
      </w:tr>
      <w:tr w:rsidR="00D45453" w:rsidTr="00D45453">
        <w:tc>
          <w:tcPr>
            <w:tcW w:w="6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10/23</w:t>
            </w:r>
          </w:p>
        </w:tc>
        <w:tc>
          <w:tcPr>
            <w:tcW w:w="22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True experiments</w:t>
            </w:r>
          </w:p>
          <w:p w:rsidR="00D45453" w:rsidRDefault="00D45453">
            <w:pPr>
              <w:pStyle w:val="NormalWeb"/>
              <w:spacing w:before="180" w:beforeAutospacing="0" w:after="180" w:afterAutospacing="0"/>
            </w:pPr>
            <w:hyperlink r:id="rId16" w:tooltip="7010_LEC_9.pptx" w:history="1">
              <w:r>
                <w:rPr>
                  <w:rStyle w:val="Hyperlink"/>
                  <w:color w:val="008EE2"/>
                </w:rPr>
                <w:t>LEC_9</w:t>
              </w:r>
            </w:hyperlink>
            <w:r>
              <w:rPr>
                <w:noProof/>
                <w:color w:val="008EE2"/>
              </w:rPr>
              <w:drawing>
                <wp:inline distT="0" distB="0" distL="0" distR="0">
                  <wp:extent cx="149225" cy="149225"/>
                  <wp:effectExtent l="0" t="0" r="3175" b="3175"/>
                  <wp:docPr id="12" name="Picture 12" descr="Preview the document">
                    <a:hlinkClick xmlns:a="http://schemas.openxmlformats.org/drawingml/2006/main" r:id="rId16"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review the document">
                            <a:hlinkClick r:id="rId16" tooltip="&quot;Preview the documen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Pr>
                <w:noProof/>
                <w:color w:val="008EE2"/>
              </w:rPr>
              <w:drawing>
                <wp:inline distT="0" distB="0" distL="0" distR="0">
                  <wp:extent cx="96520" cy="96520"/>
                  <wp:effectExtent l="0" t="0" r="0" b="0"/>
                  <wp:docPr id="11" name="Picture 11" descr="View in a new window">
                    <a:hlinkClick xmlns:a="http://schemas.openxmlformats.org/drawingml/2006/main" r:id="rId16"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iew in a new window">
                            <a:hlinkClick r:id="rId16" tgtFrame="&quot;_blank&quot;" tooltip="&quot;View in a new window&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p>
        </w:tc>
        <w:tc>
          <w:tcPr>
            <w:tcW w:w="64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10/25</w:t>
            </w:r>
          </w:p>
        </w:tc>
        <w:tc>
          <w:tcPr>
            <w:tcW w:w="23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 </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10/27</w:t>
            </w:r>
          </w:p>
        </w:tc>
        <w:tc>
          <w:tcPr>
            <w:tcW w:w="25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Reading 7</w:t>
            </w:r>
          </w:p>
        </w:tc>
      </w:tr>
      <w:tr w:rsidR="00D45453" w:rsidTr="00D45453">
        <w:tc>
          <w:tcPr>
            <w:tcW w:w="6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10/30</w:t>
            </w:r>
          </w:p>
        </w:tc>
        <w:tc>
          <w:tcPr>
            <w:tcW w:w="22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Reliability and validity</w:t>
            </w:r>
          </w:p>
          <w:p w:rsidR="00D45453" w:rsidRDefault="00D45453">
            <w:pPr>
              <w:pStyle w:val="NormalWeb"/>
              <w:spacing w:before="180" w:beforeAutospacing="0" w:after="180" w:afterAutospacing="0"/>
            </w:pPr>
            <w:hyperlink r:id="rId17" w:tooltip="7010_LEC_10.pptx" w:history="1">
              <w:r>
                <w:rPr>
                  <w:rStyle w:val="Hyperlink"/>
                  <w:color w:val="008EE2"/>
                </w:rPr>
                <w:t>LEC_10</w:t>
              </w:r>
            </w:hyperlink>
            <w:r>
              <w:rPr>
                <w:noProof/>
                <w:color w:val="008EE2"/>
              </w:rPr>
              <w:drawing>
                <wp:inline distT="0" distB="0" distL="0" distR="0">
                  <wp:extent cx="149225" cy="149225"/>
                  <wp:effectExtent l="0" t="0" r="3175" b="3175"/>
                  <wp:docPr id="10" name="Picture 10" descr="Preview the document">
                    <a:hlinkClick xmlns:a="http://schemas.openxmlformats.org/drawingml/2006/main" r:id="rId17"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review the document">
                            <a:hlinkClick r:id="rId17" tooltip="&quot;Preview the documen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Pr>
                <w:noProof/>
                <w:color w:val="008EE2"/>
              </w:rPr>
              <w:drawing>
                <wp:inline distT="0" distB="0" distL="0" distR="0">
                  <wp:extent cx="96520" cy="96520"/>
                  <wp:effectExtent l="0" t="0" r="0" b="0"/>
                  <wp:docPr id="9" name="Picture 9" descr="View in a new window">
                    <a:hlinkClick xmlns:a="http://schemas.openxmlformats.org/drawingml/2006/main" r:id="rId17"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iew in a new window">
                            <a:hlinkClick r:id="rId17" tgtFrame="&quot;_blank&quot;" tooltip="&quot;View in a new window&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p>
        </w:tc>
        <w:tc>
          <w:tcPr>
            <w:tcW w:w="64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11/1</w:t>
            </w:r>
          </w:p>
        </w:tc>
        <w:tc>
          <w:tcPr>
            <w:tcW w:w="23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Lab 8</w:t>
            </w:r>
          </w:p>
          <w:p w:rsidR="00D45453" w:rsidRDefault="00D45453">
            <w:pPr>
              <w:pStyle w:val="NormalWeb"/>
              <w:spacing w:before="180" w:beforeAutospacing="0" w:after="180" w:afterAutospacing="0"/>
            </w:pPr>
            <w:r>
              <w:t>Reliability and validity</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11/3</w:t>
            </w:r>
          </w:p>
        </w:tc>
        <w:tc>
          <w:tcPr>
            <w:tcW w:w="25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Reading 8</w:t>
            </w:r>
          </w:p>
        </w:tc>
      </w:tr>
      <w:tr w:rsidR="00D45453" w:rsidTr="00D45453">
        <w:tc>
          <w:tcPr>
            <w:tcW w:w="6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11/6</w:t>
            </w:r>
          </w:p>
        </w:tc>
        <w:tc>
          <w:tcPr>
            <w:tcW w:w="22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Data collection</w:t>
            </w:r>
          </w:p>
          <w:p w:rsidR="00D45453" w:rsidRDefault="00D45453">
            <w:pPr>
              <w:pStyle w:val="NormalWeb"/>
              <w:spacing w:before="180" w:beforeAutospacing="0" w:after="180" w:afterAutospacing="0"/>
            </w:pPr>
            <w:hyperlink r:id="rId18" w:tooltip="7010_LEC_11.pptx" w:history="1">
              <w:r>
                <w:rPr>
                  <w:rStyle w:val="Hyperlink"/>
                  <w:color w:val="008EE2"/>
                </w:rPr>
                <w:t>LEC_11</w:t>
              </w:r>
            </w:hyperlink>
            <w:r>
              <w:rPr>
                <w:noProof/>
                <w:color w:val="008EE2"/>
              </w:rPr>
              <w:drawing>
                <wp:inline distT="0" distB="0" distL="0" distR="0">
                  <wp:extent cx="149225" cy="149225"/>
                  <wp:effectExtent l="0" t="0" r="3175" b="3175"/>
                  <wp:docPr id="8" name="Picture 8" descr="Preview the document">
                    <a:hlinkClick xmlns:a="http://schemas.openxmlformats.org/drawingml/2006/main" r:id="rId18"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eview the document">
                            <a:hlinkClick r:id="rId18" tooltip="&quot;Preview the documen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Pr>
                <w:noProof/>
                <w:color w:val="008EE2"/>
              </w:rPr>
              <w:drawing>
                <wp:inline distT="0" distB="0" distL="0" distR="0">
                  <wp:extent cx="96520" cy="96520"/>
                  <wp:effectExtent l="0" t="0" r="0" b="0"/>
                  <wp:docPr id="7" name="Picture 7" descr="View in a new window">
                    <a:hlinkClick xmlns:a="http://schemas.openxmlformats.org/drawingml/2006/main" r:id="rId18"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iew in a new window">
                            <a:hlinkClick r:id="rId18" tgtFrame="&quot;_blank&quot;" tooltip="&quot;View in a new window&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p>
        </w:tc>
        <w:tc>
          <w:tcPr>
            <w:tcW w:w="64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11/8</w:t>
            </w:r>
          </w:p>
        </w:tc>
        <w:tc>
          <w:tcPr>
            <w:tcW w:w="23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Lab 9</w:t>
            </w:r>
          </w:p>
          <w:p w:rsidR="00D45453" w:rsidRDefault="00D45453">
            <w:pPr>
              <w:pStyle w:val="NormalWeb"/>
              <w:spacing w:before="180" w:beforeAutospacing="0" w:after="180" w:afterAutospacing="0"/>
            </w:pPr>
            <w:r>
              <w:t>Sources of error</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11/10</w:t>
            </w:r>
          </w:p>
        </w:tc>
        <w:tc>
          <w:tcPr>
            <w:tcW w:w="25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Reading 9</w:t>
            </w:r>
          </w:p>
        </w:tc>
      </w:tr>
      <w:tr w:rsidR="00D45453" w:rsidTr="00D45453">
        <w:tc>
          <w:tcPr>
            <w:tcW w:w="6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11/13</w:t>
            </w:r>
          </w:p>
        </w:tc>
        <w:tc>
          <w:tcPr>
            <w:tcW w:w="22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The research paper</w:t>
            </w:r>
          </w:p>
          <w:p w:rsidR="00D45453" w:rsidRDefault="00D45453">
            <w:pPr>
              <w:pStyle w:val="NormalWeb"/>
              <w:spacing w:before="180" w:beforeAutospacing="0" w:after="180" w:afterAutospacing="0"/>
            </w:pPr>
            <w:hyperlink r:id="rId19" w:tooltip="7010_LEC_12.pptx" w:history="1">
              <w:r>
                <w:rPr>
                  <w:rStyle w:val="Hyperlink"/>
                  <w:color w:val="008EE2"/>
                </w:rPr>
                <w:t>LEC_12</w:t>
              </w:r>
            </w:hyperlink>
            <w:r>
              <w:rPr>
                <w:noProof/>
                <w:color w:val="008EE2"/>
              </w:rPr>
              <w:drawing>
                <wp:inline distT="0" distB="0" distL="0" distR="0">
                  <wp:extent cx="149225" cy="149225"/>
                  <wp:effectExtent l="0" t="0" r="3175" b="3175"/>
                  <wp:docPr id="6" name="Picture 6" descr="Preview the document">
                    <a:hlinkClick xmlns:a="http://schemas.openxmlformats.org/drawingml/2006/main" r:id="rId19"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review the document">
                            <a:hlinkClick r:id="rId19" tooltip="&quot;Preview the documen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Pr>
                <w:noProof/>
                <w:color w:val="008EE2"/>
              </w:rPr>
              <w:drawing>
                <wp:inline distT="0" distB="0" distL="0" distR="0">
                  <wp:extent cx="96520" cy="96520"/>
                  <wp:effectExtent l="0" t="0" r="0" b="0"/>
                  <wp:docPr id="5" name="Picture 5" descr="View in a new window">
                    <a:hlinkClick xmlns:a="http://schemas.openxmlformats.org/drawingml/2006/main" r:id="rId19"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iew in a new window">
                            <a:hlinkClick r:id="rId19" tgtFrame="&quot;_blank&quot;" tooltip="&quot;View in a new window&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p>
        </w:tc>
        <w:tc>
          <w:tcPr>
            <w:tcW w:w="64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11/15</w:t>
            </w:r>
          </w:p>
        </w:tc>
        <w:tc>
          <w:tcPr>
            <w:tcW w:w="23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Lab 10</w:t>
            </w:r>
          </w:p>
          <w:p w:rsidR="00D45453" w:rsidRDefault="00D45453">
            <w:pPr>
              <w:pStyle w:val="NormalWeb"/>
              <w:spacing w:before="180" w:beforeAutospacing="0" w:after="180" w:afterAutospacing="0"/>
            </w:pPr>
            <w:r>
              <w:t>Parts of a research paper</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11/17</w:t>
            </w:r>
          </w:p>
        </w:tc>
        <w:tc>
          <w:tcPr>
            <w:tcW w:w="25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Reading 10</w:t>
            </w:r>
          </w:p>
        </w:tc>
      </w:tr>
      <w:tr w:rsidR="00D45453" w:rsidTr="00D45453">
        <w:tc>
          <w:tcPr>
            <w:tcW w:w="6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11/20</w:t>
            </w:r>
          </w:p>
        </w:tc>
        <w:tc>
          <w:tcPr>
            <w:tcW w:w="22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rPr>
                <w:rStyle w:val="Emphasis"/>
              </w:rPr>
              <w:t>Thanksgiving</w:t>
            </w:r>
          </w:p>
        </w:tc>
        <w:tc>
          <w:tcPr>
            <w:tcW w:w="64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11/22</w:t>
            </w:r>
          </w:p>
        </w:tc>
        <w:tc>
          <w:tcPr>
            <w:tcW w:w="23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rPr>
                <w:rStyle w:val="Emphasis"/>
              </w:rPr>
              <w:t>Thanksgiving</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11/24</w:t>
            </w:r>
          </w:p>
        </w:tc>
        <w:tc>
          <w:tcPr>
            <w:tcW w:w="25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rPr>
                <w:rStyle w:val="Emphasis"/>
              </w:rPr>
              <w:t>Thanksgiving</w:t>
            </w:r>
          </w:p>
        </w:tc>
      </w:tr>
      <w:tr w:rsidR="00D45453" w:rsidTr="00D45453">
        <w:tc>
          <w:tcPr>
            <w:tcW w:w="6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11/27</w:t>
            </w:r>
          </w:p>
        </w:tc>
        <w:tc>
          <w:tcPr>
            <w:tcW w:w="22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Abstracts and references</w:t>
            </w:r>
          </w:p>
          <w:p w:rsidR="00D45453" w:rsidRDefault="00D45453">
            <w:pPr>
              <w:pStyle w:val="NormalWeb"/>
              <w:spacing w:before="180" w:beforeAutospacing="0" w:after="180" w:afterAutospacing="0"/>
            </w:pPr>
            <w:hyperlink r:id="rId20" w:tooltip="7010_LEC_13.pptx" w:history="1">
              <w:r>
                <w:rPr>
                  <w:rStyle w:val="Hyperlink"/>
                  <w:color w:val="008EE2"/>
                </w:rPr>
                <w:t>LEC_13</w:t>
              </w:r>
            </w:hyperlink>
            <w:r>
              <w:rPr>
                <w:noProof/>
                <w:color w:val="008EE2"/>
              </w:rPr>
              <w:drawing>
                <wp:inline distT="0" distB="0" distL="0" distR="0">
                  <wp:extent cx="149225" cy="149225"/>
                  <wp:effectExtent l="0" t="0" r="3175" b="3175"/>
                  <wp:docPr id="4" name="Picture 4" descr="Preview the document">
                    <a:hlinkClick xmlns:a="http://schemas.openxmlformats.org/drawingml/2006/main" r:id="rId20"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review the document">
                            <a:hlinkClick r:id="rId20" tooltip="&quot;Preview the documen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Pr>
                <w:noProof/>
                <w:color w:val="008EE2"/>
              </w:rPr>
              <w:drawing>
                <wp:inline distT="0" distB="0" distL="0" distR="0">
                  <wp:extent cx="96520" cy="96520"/>
                  <wp:effectExtent l="0" t="0" r="0" b="0"/>
                  <wp:docPr id="3" name="Picture 3" descr="View in a new window">
                    <a:hlinkClick xmlns:a="http://schemas.openxmlformats.org/drawingml/2006/main" r:id="rId20"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View in a new window">
                            <a:hlinkClick r:id="rId20" tgtFrame="&quot;_blank&quot;" tooltip="&quot;View in a new window&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p>
          <w:p w:rsidR="00D45453" w:rsidRDefault="00D45453">
            <w:pPr>
              <w:pStyle w:val="NormalWeb"/>
              <w:spacing w:before="180" w:beforeAutospacing="0" w:after="180" w:afterAutospacing="0"/>
            </w:pPr>
            <w:hyperlink r:id="rId21" w:tooltip="7010_su13_14.pptx" w:history="1">
              <w:r>
                <w:rPr>
                  <w:rStyle w:val="Hyperlink"/>
                  <w:color w:val="008EE2"/>
                </w:rPr>
                <w:t>LEC_14</w:t>
              </w:r>
            </w:hyperlink>
            <w:r>
              <w:rPr>
                <w:noProof/>
                <w:color w:val="008EE2"/>
              </w:rPr>
              <w:drawing>
                <wp:inline distT="0" distB="0" distL="0" distR="0">
                  <wp:extent cx="149225" cy="149225"/>
                  <wp:effectExtent l="0" t="0" r="3175" b="3175"/>
                  <wp:docPr id="2" name="Picture 2" descr="Preview the document">
                    <a:hlinkClick xmlns:a="http://schemas.openxmlformats.org/drawingml/2006/main" r:id="rId21"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review the document">
                            <a:hlinkClick r:id="rId21" tooltip="&quot;Preview the documen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Pr>
                <w:noProof/>
                <w:color w:val="008EE2"/>
              </w:rPr>
              <w:drawing>
                <wp:inline distT="0" distB="0" distL="0" distR="0">
                  <wp:extent cx="96520" cy="96520"/>
                  <wp:effectExtent l="0" t="0" r="0" b="0"/>
                  <wp:docPr id="1" name="Picture 1" descr="View in a new window">
                    <a:hlinkClick xmlns:a="http://schemas.openxmlformats.org/drawingml/2006/main" r:id="rId21"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View in a new window">
                            <a:hlinkClick r:id="rId21" tgtFrame="&quot;_blank&quot;" tooltip="&quot;View in a new window&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p>
        </w:tc>
        <w:tc>
          <w:tcPr>
            <w:tcW w:w="64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lastRenderedPageBreak/>
              <w:t>11/29</w:t>
            </w:r>
          </w:p>
        </w:tc>
        <w:tc>
          <w:tcPr>
            <w:tcW w:w="23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Lab 11</w:t>
            </w:r>
          </w:p>
          <w:p w:rsidR="00D45453" w:rsidRDefault="00D45453">
            <w:pPr>
              <w:pStyle w:val="NormalWeb"/>
              <w:spacing w:before="180" w:beforeAutospacing="0" w:after="180" w:afterAutospacing="0"/>
            </w:pPr>
            <w:r>
              <w:t>Abstracts</w:t>
            </w:r>
          </w:p>
          <w:p w:rsidR="00D45453" w:rsidRDefault="00D45453">
            <w:pPr>
              <w:pStyle w:val="NormalWeb"/>
              <w:spacing w:before="180" w:beforeAutospacing="0" w:after="180" w:afterAutospacing="0"/>
            </w:pPr>
            <w:r>
              <w:lastRenderedPageBreak/>
              <w:t>Lab 12</w:t>
            </w:r>
          </w:p>
          <w:p w:rsidR="00D45453" w:rsidRDefault="00D45453">
            <w:pPr>
              <w:pStyle w:val="NormalWeb"/>
              <w:spacing w:before="180" w:beforeAutospacing="0" w:after="180" w:afterAutospacing="0"/>
            </w:pPr>
            <w:r>
              <w:t>References</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lastRenderedPageBreak/>
              <w:t>12/1</w:t>
            </w:r>
          </w:p>
        </w:tc>
        <w:tc>
          <w:tcPr>
            <w:tcW w:w="25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 </w:t>
            </w:r>
          </w:p>
        </w:tc>
      </w:tr>
      <w:tr w:rsidR="00D45453" w:rsidTr="00D45453">
        <w:tc>
          <w:tcPr>
            <w:tcW w:w="6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12/4</w:t>
            </w:r>
          </w:p>
        </w:tc>
        <w:tc>
          <w:tcPr>
            <w:tcW w:w="22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Research critique</w:t>
            </w:r>
          </w:p>
        </w:tc>
        <w:tc>
          <w:tcPr>
            <w:tcW w:w="64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12/6</w:t>
            </w:r>
          </w:p>
        </w:tc>
        <w:tc>
          <w:tcPr>
            <w:tcW w:w="23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 </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12/8</w:t>
            </w:r>
          </w:p>
        </w:tc>
        <w:tc>
          <w:tcPr>
            <w:tcW w:w="25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45453" w:rsidRDefault="00D45453">
            <w:pPr>
              <w:pStyle w:val="NormalWeb"/>
              <w:spacing w:before="180" w:beforeAutospacing="0" w:after="180" w:afterAutospacing="0"/>
            </w:pPr>
            <w:r>
              <w:t> </w:t>
            </w:r>
          </w:p>
        </w:tc>
      </w:tr>
    </w:tbl>
    <w:p w:rsidR="00D45453" w:rsidRDefault="00D45453" w:rsidP="00D45453">
      <w:pPr>
        <w:pStyle w:val="NormalWeb"/>
        <w:shd w:val="clear" w:color="auto" w:fill="FFFFFF"/>
        <w:spacing w:before="180" w:beforeAutospacing="0" w:after="180" w:afterAutospacing="0"/>
        <w:rPr>
          <w:rFonts w:ascii="Helvetica" w:hAnsi="Helvetica" w:cs="Helvetica"/>
          <w:color w:val="2D3B45"/>
        </w:rPr>
      </w:pPr>
      <w:r>
        <w:rPr>
          <w:rStyle w:val="Emphasis"/>
          <w:rFonts w:ascii="Helvetica" w:hAnsi="Helvetica" w:cs="Helvetica"/>
          <w:b/>
          <w:bCs/>
          <w:color w:val="2D3B45"/>
        </w:rPr>
        <w:t>Assessment</w:t>
      </w:r>
    </w:p>
    <w:p w:rsidR="00D45453" w:rsidRDefault="00D45453" w:rsidP="00D4545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Lecture quizzes (10%)</w:t>
      </w:r>
    </w:p>
    <w:p w:rsidR="00D45453" w:rsidRDefault="00D45453" w:rsidP="00D4545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Lab reports (20%)</w:t>
      </w:r>
    </w:p>
    <w:p w:rsidR="00D45453" w:rsidRDefault="00D45453" w:rsidP="00D4545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Reading quizzes (20%)</w:t>
      </w:r>
    </w:p>
    <w:p w:rsidR="00D45453" w:rsidRDefault="00D45453" w:rsidP="00D4545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Mid-term exam (20%)</w:t>
      </w:r>
    </w:p>
    <w:p w:rsidR="00D45453" w:rsidRDefault="00D45453" w:rsidP="00D4545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Final exam (30%)</w:t>
      </w:r>
    </w:p>
    <w:p w:rsidR="00D45453" w:rsidRDefault="00D45453" w:rsidP="00D45453">
      <w:pPr>
        <w:pStyle w:val="NormalWeb"/>
        <w:shd w:val="clear" w:color="auto" w:fill="FFFFFF"/>
        <w:spacing w:before="180" w:beforeAutospacing="0" w:after="180" w:afterAutospacing="0"/>
        <w:rPr>
          <w:rFonts w:ascii="Helvetica" w:hAnsi="Helvetica" w:cs="Helvetica"/>
          <w:color w:val="2D3B45"/>
        </w:rPr>
      </w:pPr>
      <w:r>
        <w:rPr>
          <w:rStyle w:val="Emphasis"/>
          <w:rFonts w:ascii="Helvetica" w:hAnsi="Helvetica" w:cs="Helvetica"/>
          <w:b/>
          <w:bCs/>
          <w:color w:val="2D3B45"/>
        </w:rPr>
        <w:t>Grading</w:t>
      </w:r>
    </w:p>
    <w:p w:rsidR="00D45453" w:rsidRDefault="00D45453" w:rsidP="00D4545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A = 90+</w:t>
      </w:r>
    </w:p>
    <w:p w:rsidR="00D45453" w:rsidRDefault="00D45453" w:rsidP="00D4545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B=80-89</w:t>
      </w:r>
    </w:p>
    <w:p w:rsidR="00D45453" w:rsidRDefault="00D45453" w:rsidP="00D4545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C=70-79</w:t>
      </w:r>
    </w:p>
    <w:p w:rsidR="00D45453" w:rsidRDefault="00D45453" w:rsidP="00D4545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D=60-69</w:t>
      </w:r>
    </w:p>
    <w:p w:rsidR="00D45453" w:rsidRDefault="00D45453" w:rsidP="00D4545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F&lt;60</w:t>
      </w:r>
    </w:p>
    <w:p w:rsidR="00D45453" w:rsidRDefault="00D45453" w:rsidP="00D4545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rsidR="00D45453" w:rsidRDefault="00D45453" w:rsidP="00D45453">
      <w:pPr>
        <w:pStyle w:val="NormalWeb"/>
        <w:shd w:val="clear" w:color="auto" w:fill="FFFFFF"/>
        <w:spacing w:before="180" w:beforeAutospacing="0" w:after="180" w:afterAutospacing="0"/>
        <w:rPr>
          <w:rFonts w:ascii="Helvetica" w:hAnsi="Helvetica" w:cs="Helvetica"/>
          <w:color w:val="2D3B45"/>
        </w:rPr>
      </w:pPr>
      <w:r>
        <w:rPr>
          <w:rStyle w:val="Emphasis"/>
          <w:rFonts w:ascii="Helvetica" w:hAnsi="Helvetica" w:cs="Helvetica"/>
          <w:b/>
          <w:bCs/>
          <w:color w:val="2D3B45"/>
        </w:rPr>
        <w:t>Class Policies</w:t>
      </w:r>
    </w:p>
    <w:p w:rsidR="00D45453" w:rsidRDefault="00D45453" w:rsidP="00D45453">
      <w:pPr>
        <w:pStyle w:val="NormalWeb"/>
        <w:shd w:val="clear" w:color="auto" w:fill="FFFFFF"/>
        <w:spacing w:before="180" w:beforeAutospacing="0" w:after="180" w:afterAutospacing="0"/>
        <w:rPr>
          <w:rFonts w:ascii="Helvetica" w:hAnsi="Helvetica" w:cs="Helvetica"/>
          <w:color w:val="2D3B45"/>
        </w:rPr>
      </w:pPr>
      <w:r>
        <w:rPr>
          <w:rStyle w:val="Emphasis"/>
          <w:rFonts w:ascii="Helvetica" w:hAnsi="Helvetica" w:cs="Helvetica"/>
          <w:color w:val="2D3B45"/>
        </w:rPr>
        <w:t>Attendance: </w:t>
      </w:r>
      <w:r>
        <w:rPr>
          <w:rFonts w:ascii="Helvetica" w:hAnsi="Helvetica" w:cs="Helvetica"/>
          <w:color w:val="2D3B45"/>
        </w:rPr>
        <w:t>It is expected that students taking a graduate class will attend every class meeting, will arrive on time, and will actively participate in each class. Absences and late arrivals will not be tolerated. If you must miss class because of illness or other emergency, please try to notify the instructor in advance. You are still responsible for any work missed during an absence.</w:t>
      </w:r>
    </w:p>
    <w:p w:rsidR="00D45453" w:rsidRDefault="00D45453" w:rsidP="00D45453">
      <w:pPr>
        <w:pStyle w:val="NormalWeb"/>
        <w:shd w:val="clear" w:color="auto" w:fill="FFFFFF"/>
        <w:spacing w:before="180" w:beforeAutospacing="0" w:after="180" w:afterAutospacing="0"/>
        <w:rPr>
          <w:rFonts w:ascii="Helvetica" w:hAnsi="Helvetica" w:cs="Helvetica"/>
          <w:color w:val="2D3B45"/>
        </w:rPr>
      </w:pPr>
      <w:r>
        <w:rPr>
          <w:rStyle w:val="Emphasis"/>
          <w:rFonts w:ascii="Helvetica" w:hAnsi="Helvetica" w:cs="Helvetica"/>
          <w:color w:val="2D3B45"/>
        </w:rPr>
        <w:t>Plagiarism</w:t>
      </w:r>
      <w:r>
        <w:rPr>
          <w:rFonts w:ascii="Helvetica" w:hAnsi="Helvetica" w:cs="Helvetica"/>
          <w:color w:val="2D3B45"/>
        </w:rPr>
        <w:t>: All exams, research abstracts library assignment, faculty biographies, and any other written work must reflect the individual efforts of each student. Please refer to the Tiger Cub for information regarding academic honesty.</w:t>
      </w:r>
    </w:p>
    <w:p w:rsidR="00D45453" w:rsidRDefault="00D45453" w:rsidP="00D45453">
      <w:pPr>
        <w:pStyle w:val="NormalWeb"/>
        <w:shd w:val="clear" w:color="auto" w:fill="FFFFFF"/>
        <w:spacing w:before="180" w:beforeAutospacing="0" w:after="180" w:afterAutospacing="0"/>
        <w:rPr>
          <w:rFonts w:ascii="Helvetica" w:hAnsi="Helvetica" w:cs="Helvetica"/>
          <w:color w:val="2D3B45"/>
        </w:rPr>
      </w:pPr>
      <w:r>
        <w:rPr>
          <w:rStyle w:val="Emphasis"/>
          <w:rFonts w:ascii="Helvetica" w:hAnsi="Helvetica" w:cs="Helvetica"/>
          <w:color w:val="2D3B45"/>
        </w:rPr>
        <w:t>Cell Phones</w:t>
      </w:r>
      <w:r>
        <w:rPr>
          <w:rFonts w:ascii="Helvetica" w:hAnsi="Helvetica" w:cs="Helvetica"/>
          <w:color w:val="2D3B45"/>
        </w:rPr>
        <w:t>: As a courtesy to everyone, please turn off your cell phone during class. If you have a compelling reason for leaving your phone on, please let me know at the beginning of class. Also, please do not text–message during class.</w:t>
      </w:r>
    </w:p>
    <w:p w:rsidR="00D45453" w:rsidRDefault="00D45453" w:rsidP="00D45453">
      <w:pPr>
        <w:pStyle w:val="NormalWeb"/>
        <w:shd w:val="clear" w:color="auto" w:fill="FFFFFF"/>
        <w:spacing w:before="180" w:beforeAutospacing="0" w:after="180" w:afterAutospacing="0"/>
        <w:rPr>
          <w:rFonts w:ascii="Helvetica" w:hAnsi="Helvetica" w:cs="Helvetica"/>
          <w:color w:val="2D3B45"/>
        </w:rPr>
      </w:pPr>
      <w:r>
        <w:rPr>
          <w:rStyle w:val="Emphasis"/>
          <w:rFonts w:ascii="Helvetica" w:hAnsi="Helvetica" w:cs="Helvetica"/>
          <w:color w:val="2D3B45"/>
        </w:rPr>
        <w:t>Best Work</w:t>
      </w:r>
      <w:r>
        <w:rPr>
          <w:rFonts w:ascii="Helvetica" w:hAnsi="Helvetica" w:cs="Helvetica"/>
          <w:color w:val="2D3B45"/>
        </w:rPr>
        <w:t xml:space="preserve">: Students are expected to show evidence of thorough reading of assigned textbook chapters and supplemental readings. Please take pride in your work and be </w:t>
      </w:r>
      <w:r>
        <w:rPr>
          <w:rFonts w:ascii="Helvetica" w:hAnsi="Helvetica" w:cs="Helvetica"/>
          <w:color w:val="2D3B45"/>
        </w:rPr>
        <w:lastRenderedPageBreak/>
        <w:t>motivated to do your best work in this class; if you are, you will gain the maximum benefit from the course.</w:t>
      </w:r>
    </w:p>
    <w:p w:rsidR="00D45453" w:rsidRDefault="00D45453" w:rsidP="00D45453">
      <w:pPr>
        <w:pStyle w:val="NormalWeb"/>
        <w:shd w:val="clear" w:color="auto" w:fill="FFFFFF"/>
        <w:spacing w:before="180" w:beforeAutospacing="0" w:after="180" w:afterAutospacing="0"/>
        <w:rPr>
          <w:rFonts w:ascii="Helvetica" w:hAnsi="Helvetica" w:cs="Helvetica"/>
          <w:color w:val="2D3B45"/>
        </w:rPr>
      </w:pPr>
      <w:r>
        <w:rPr>
          <w:rStyle w:val="Emphasis"/>
          <w:rFonts w:ascii="Helvetica" w:hAnsi="Helvetica" w:cs="Helvetica"/>
          <w:color w:val="2D3B45"/>
        </w:rPr>
        <w:t>Unannounced Quizzes: </w:t>
      </w:r>
      <w:r>
        <w:rPr>
          <w:rFonts w:ascii="Helvetica" w:hAnsi="Helvetica" w:cs="Helvetica"/>
          <w:color w:val="2D3B45"/>
        </w:rPr>
        <w:t>There will be no unannounced quizzes in this class.</w:t>
      </w:r>
    </w:p>
    <w:p w:rsidR="00D45453" w:rsidRDefault="00D45453" w:rsidP="00D45453">
      <w:pPr>
        <w:pStyle w:val="NormalWeb"/>
        <w:shd w:val="clear" w:color="auto" w:fill="FFFFFF"/>
        <w:spacing w:before="180" w:beforeAutospacing="0" w:after="180" w:afterAutospacing="0"/>
        <w:rPr>
          <w:rFonts w:ascii="Helvetica" w:hAnsi="Helvetica" w:cs="Helvetica"/>
          <w:color w:val="2D3B45"/>
        </w:rPr>
      </w:pPr>
      <w:r>
        <w:rPr>
          <w:rStyle w:val="Emphasis"/>
          <w:rFonts w:ascii="Helvetica" w:hAnsi="Helvetica" w:cs="Helvetica"/>
          <w:color w:val="2D3B45"/>
        </w:rPr>
        <w:t>Honesty Code: </w:t>
      </w:r>
      <w:r>
        <w:rPr>
          <w:rFonts w:ascii="Helvetica" w:hAnsi="Helvetica" w:cs="Helvetica"/>
          <w:color w:val="2D3B45"/>
        </w:rPr>
        <w:t>The University Academic Honesty Code and the Tiger Cub Rules and Regulations pertaining to Cheating will apply to this class.</w:t>
      </w:r>
    </w:p>
    <w:p w:rsidR="00D45453" w:rsidRDefault="00D45453" w:rsidP="00D45453">
      <w:pPr>
        <w:pStyle w:val="NormalWeb"/>
        <w:shd w:val="clear" w:color="auto" w:fill="FFFFFF"/>
        <w:spacing w:before="180" w:beforeAutospacing="0" w:after="180" w:afterAutospacing="0"/>
        <w:rPr>
          <w:rFonts w:ascii="Helvetica" w:hAnsi="Helvetica" w:cs="Helvetica"/>
          <w:color w:val="2D3B45"/>
        </w:rPr>
      </w:pPr>
      <w:r>
        <w:rPr>
          <w:rStyle w:val="Emphasis"/>
          <w:rFonts w:ascii="Helvetica" w:hAnsi="Helvetica" w:cs="Helvetica"/>
          <w:color w:val="2D3B45"/>
        </w:rPr>
        <w:t>Professionalism</w:t>
      </w:r>
      <w:r>
        <w:rPr>
          <w:rFonts w:ascii="Helvetica" w:hAnsi="Helvetica" w:cs="Helvetica"/>
          <w:color w:val="2D3B45"/>
        </w:rPr>
        <w:t>: 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w:t>
      </w:r>
      <w:proofErr w:type="gramStart"/>
      <w:r>
        <w:rPr>
          <w:rFonts w:ascii="Helvetica" w:hAnsi="Helvetica" w:cs="Helvetica"/>
          <w:color w:val="2D3B45"/>
        </w:rPr>
        <w:t xml:space="preserve"> 3) demonstrate a commitment to diversity, and 4) model and nurture intellectual vitality</w:t>
      </w:r>
      <w:proofErr w:type="gramEnd"/>
      <w:r>
        <w:rPr>
          <w:rFonts w:ascii="Helvetica" w:hAnsi="Helvetica" w:cs="Helvetica"/>
          <w:color w:val="2D3B45"/>
        </w:rPr>
        <w:t>.</w:t>
      </w:r>
    </w:p>
    <w:p w:rsidR="00D45453" w:rsidRDefault="00D45453" w:rsidP="00D45453">
      <w:pPr>
        <w:pStyle w:val="NormalWeb"/>
        <w:shd w:val="clear" w:color="auto" w:fill="FFFFFF"/>
        <w:spacing w:before="180" w:beforeAutospacing="0" w:after="180" w:afterAutospacing="0"/>
        <w:rPr>
          <w:rFonts w:ascii="Helvetica" w:hAnsi="Helvetica" w:cs="Helvetica"/>
          <w:color w:val="2D3B45"/>
        </w:rPr>
      </w:pPr>
      <w:r>
        <w:rPr>
          <w:rStyle w:val="Emphasis"/>
          <w:rFonts w:ascii="Helvetica" w:hAnsi="Helvetica" w:cs="Helvetica"/>
          <w:color w:val="2D3B45"/>
        </w:rPr>
        <w:t>Accommodations</w:t>
      </w:r>
      <w:r>
        <w:rPr>
          <w:rFonts w:ascii="Helvetica" w:hAnsi="Helvetica" w:cs="Helvetica"/>
          <w:color w:val="2D3B45"/>
        </w:rPr>
        <w:t xml:space="preserve">: Students who need accommodations are asked to arrange a meeting during office hours the first week of classes, or as soon as possible if accommodations are needed immediately. If you have a conflict with my office hours, an alternate time </w:t>
      </w:r>
      <w:proofErr w:type="gramStart"/>
      <w:r>
        <w:rPr>
          <w:rFonts w:ascii="Helvetica" w:hAnsi="Helvetica" w:cs="Helvetica"/>
          <w:color w:val="2D3B45"/>
        </w:rPr>
        <w:t>can</w:t>
      </w:r>
      <w:proofErr w:type="gramEnd"/>
      <w:r>
        <w:rPr>
          <w:rFonts w:ascii="Helvetica" w:hAnsi="Helvetica" w:cs="Helvetica"/>
          <w:color w:val="2D3B45"/>
        </w:rPr>
        <w:t xml:space="preserve"> be arranged. To set up this meeting, please contact me by e-mail. Bring a copy of your Accommodation Memo and an Instructor Verification Form to the meeting.</w:t>
      </w:r>
    </w:p>
    <w:p w:rsidR="00D45453" w:rsidRDefault="00D45453" w:rsidP="00D4545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If you do not have an Accommodation Memo but need accommodations, make an appointment with The Program for Students with Disabilities, 1244 Haley Center, 844-2096 (V/TT). </w:t>
      </w:r>
    </w:p>
    <w:p w:rsidR="00D45453" w:rsidRDefault="00D45453" w:rsidP="00D4545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It is the student’s responsibility to inform the instructor of any medical conditions or allergies that may affect in class participation or performance. Students with any health problems should have completed a Health Referral Form.</w:t>
      </w:r>
    </w:p>
    <w:p w:rsidR="00D45453" w:rsidRDefault="00D45453" w:rsidP="00D45453">
      <w:pPr>
        <w:pStyle w:val="NormalWeb"/>
        <w:shd w:val="clear" w:color="auto" w:fill="FFFFFF"/>
        <w:spacing w:before="180" w:beforeAutospacing="0" w:after="180" w:afterAutospacing="0"/>
        <w:rPr>
          <w:rFonts w:ascii="Helvetica" w:hAnsi="Helvetica" w:cs="Helvetica"/>
          <w:color w:val="2D3B45"/>
        </w:rPr>
      </w:pPr>
      <w:r>
        <w:rPr>
          <w:rStyle w:val="Emphasis"/>
          <w:rFonts w:ascii="Helvetica" w:hAnsi="Helvetica" w:cs="Helvetica"/>
          <w:color w:val="2D3B45"/>
        </w:rPr>
        <w:t>Attendance</w:t>
      </w:r>
      <w:r>
        <w:rPr>
          <w:rFonts w:ascii="Helvetica" w:hAnsi="Helvetica" w:cs="Helvetica"/>
          <w:color w:val="2D3B45"/>
        </w:rPr>
        <w:t>: The material and experiences in this class are important and if you are not in class, you cannot take an active role as a student. Class attendance and appropriate participation is paramount to your success as a student.</w:t>
      </w:r>
    </w:p>
    <w:p w:rsidR="00D45453" w:rsidRDefault="00D45453" w:rsidP="00D4545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If an unusual condition such as a serious illness results in this situation (8 total absences) students are encouraged to consult the AU Bulletin and/or an academic adviser in their college to determine if they meet university guidelines for requesting withdrawal from the course.</w:t>
      </w:r>
    </w:p>
    <w:p w:rsidR="00910818" w:rsidRDefault="00910818"/>
    <w:sectPr w:rsidR="00910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453"/>
    <w:rsid w:val="000C483D"/>
    <w:rsid w:val="00782F53"/>
    <w:rsid w:val="00910818"/>
    <w:rsid w:val="00D45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14531-6479-433B-9BF7-BEB3C12D1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4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qFormat/>
    <w:rsid w:val="00782F53"/>
    <w:rPr>
      <w:rFonts w:asciiTheme="minorHAnsi" w:hAnsiTheme="minorHAnsi"/>
      <w:sz w:val="18"/>
    </w:rPr>
  </w:style>
  <w:style w:type="paragraph" w:styleId="NormalWeb">
    <w:name w:val="Normal (Web)"/>
    <w:basedOn w:val="Normal"/>
    <w:uiPriority w:val="99"/>
    <w:semiHidden/>
    <w:unhideWhenUsed/>
    <w:rsid w:val="00D45453"/>
    <w:pPr>
      <w:spacing w:before="100" w:beforeAutospacing="1" w:after="100" w:afterAutospacing="1"/>
    </w:pPr>
  </w:style>
  <w:style w:type="character" w:styleId="Strong">
    <w:name w:val="Strong"/>
    <w:basedOn w:val="DefaultParagraphFont"/>
    <w:uiPriority w:val="22"/>
    <w:qFormat/>
    <w:rsid w:val="00D45453"/>
    <w:rPr>
      <w:b/>
      <w:bCs/>
    </w:rPr>
  </w:style>
  <w:style w:type="character" w:styleId="Emphasis">
    <w:name w:val="Emphasis"/>
    <w:basedOn w:val="DefaultParagraphFont"/>
    <w:uiPriority w:val="20"/>
    <w:qFormat/>
    <w:rsid w:val="00D45453"/>
    <w:rPr>
      <w:i/>
      <w:iCs/>
    </w:rPr>
  </w:style>
  <w:style w:type="character" w:styleId="Hyperlink">
    <w:name w:val="Hyperlink"/>
    <w:basedOn w:val="DefaultParagraphFont"/>
    <w:uiPriority w:val="99"/>
    <w:semiHidden/>
    <w:unhideWhenUsed/>
    <w:rsid w:val="00D45453"/>
    <w:rPr>
      <w:color w:val="0000FF"/>
      <w:u w:val="single"/>
    </w:rPr>
  </w:style>
  <w:style w:type="character" w:customStyle="1" w:styleId="instructurefilelinkholder">
    <w:name w:val="instructure_file_link_holder"/>
    <w:basedOn w:val="DefaultParagraphFont"/>
    <w:rsid w:val="00D45453"/>
  </w:style>
  <w:style w:type="character" w:customStyle="1" w:styleId="instructurescribdfileholder">
    <w:name w:val="instructure_scribd_file_holder"/>
    <w:basedOn w:val="DefaultParagraphFont"/>
    <w:rsid w:val="00D45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815870">
      <w:bodyDiv w:val="1"/>
      <w:marLeft w:val="0"/>
      <w:marRight w:val="0"/>
      <w:marTop w:val="0"/>
      <w:marBottom w:val="0"/>
      <w:divBdr>
        <w:top w:val="none" w:sz="0" w:space="0" w:color="auto"/>
        <w:left w:val="none" w:sz="0" w:space="0" w:color="auto"/>
        <w:bottom w:val="none" w:sz="0" w:space="0" w:color="auto"/>
        <w:right w:val="none" w:sz="0" w:space="0" w:color="auto"/>
      </w:divBdr>
      <w:divsChild>
        <w:div w:id="1493251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instructure.com/courses/1055515/files/112042246/download?verifier=RQthXfRgoCOyiQLniPa2e2CCTptf6Nth1TQFXwdK&amp;wrap=1" TargetMode="External"/><Relationship Id="rId13" Type="http://schemas.openxmlformats.org/officeDocument/2006/relationships/hyperlink" Target="https://auburn.instructure.com/courses/1055515/files/112042232/download?verifier=L0n6cSmEVT0ea7uoOuJyYlVT86QaREC2b6YbLZKT&amp;wrap=1" TargetMode="External"/><Relationship Id="rId18" Type="http://schemas.openxmlformats.org/officeDocument/2006/relationships/hyperlink" Target="https://auburn.instructure.com/courses/1055515/files/112210619/download?verifier=i5VShNPF57SuqksXcmPoaNJ4THOtdVKFJoEpxNYy&amp;wrap=1" TargetMode="External"/><Relationship Id="rId3" Type="http://schemas.openxmlformats.org/officeDocument/2006/relationships/webSettings" Target="webSettings.xml"/><Relationship Id="rId21" Type="http://schemas.openxmlformats.org/officeDocument/2006/relationships/hyperlink" Target="https://auburn.instructure.com/courses/1055515/files/107713586/download?verifier=n56x1HLSeiJ9rYEAY81siK2WTYzC3C9boZ6ngfPU&amp;wrap=1" TargetMode="External"/><Relationship Id="rId7" Type="http://schemas.openxmlformats.org/officeDocument/2006/relationships/image" Target="media/image2.png"/><Relationship Id="rId12" Type="http://schemas.openxmlformats.org/officeDocument/2006/relationships/hyperlink" Target="https://auburn.instructure.com/courses/1055515/files/112209241/download?verifier=bbPT69Gaasr8UakIkidWVN4Ri6OIevXzAAVZL0MW&amp;wrap=1" TargetMode="External"/><Relationship Id="rId17" Type="http://schemas.openxmlformats.org/officeDocument/2006/relationships/hyperlink" Target="https://auburn.instructure.com/courses/1055515/files/112210326/download?verifier=bNgTGXxHRSxJO0Agz37bDBCXa6L6xwgGrl6zSzbh&amp;wrap=1" TargetMode="External"/><Relationship Id="rId2" Type="http://schemas.openxmlformats.org/officeDocument/2006/relationships/settings" Target="settings.xml"/><Relationship Id="rId16" Type="http://schemas.openxmlformats.org/officeDocument/2006/relationships/hyperlink" Target="https://auburn.instructure.com/courses/1055515/files/112210137/download?verifier=W476TtdrFR5zKWksDLdvpgvVm7MVSAzihxjhloOe&amp;wrap=1" TargetMode="External"/><Relationship Id="rId20" Type="http://schemas.openxmlformats.org/officeDocument/2006/relationships/hyperlink" Target="https://auburn.instructure.com/courses/1055515/files/107713572/download?verifier=s8m6S55f4yArlcRfvX6y0UP2I1WiEwGTAX2qtY7H&amp;wrap=1"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auburn.instructure.com/courses/1055515/files/112042243/download?verifier=f1Ttzt3CWPFos0IHw1UVan8cAQjRp8WX68JN5wUU&amp;wrap=1" TargetMode="External"/><Relationship Id="rId5" Type="http://schemas.openxmlformats.org/officeDocument/2006/relationships/hyperlink" Target="https://auburn.instructure.com/courses/1055515/files/107713553/download?verifier=gIjlrOxEyaMfWfEQlUPBnpoRyscWuR9gwaI6u6sD&amp;wrap=1" TargetMode="External"/><Relationship Id="rId15" Type="http://schemas.openxmlformats.org/officeDocument/2006/relationships/hyperlink" Target="https://auburn.instructure.com/courses/1055515/files/112209939/download?verifier=1sMO66njRxlUbwFBCdbyPP5ujA4c0qo0Tjip0VAk&amp;wrap=1" TargetMode="External"/><Relationship Id="rId23" Type="http://schemas.openxmlformats.org/officeDocument/2006/relationships/theme" Target="theme/theme1.xml"/><Relationship Id="rId10" Type="http://schemas.openxmlformats.org/officeDocument/2006/relationships/hyperlink" Target="https://auburn.instructure.com/courses/1055515/files/112209180/download?verifier=txlOlKYnATTYQSB4fvC37HnbtKUXRxGfaC5JKO6M&amp;wrap=1" TargetMode="External"/><Relationship Id="rId19" Type="http://schemas.openxmlformats.org/officeDocument/2006/relationships/hyperlink" Target="https://auburn.instructure.com/courses/1055515/files/107713573/download?verifier=QAcpcvZLpThThGY6SUu17nHKUk5KIP2Ht34DXHeL&amp;wrap=1" TargetMode="External"/><Relationship Id="rId4" Type="http://schemas.openxmlformats.org/officeDocument/2006/relationships/hyperlink" Target="mailto:hastipe@auburn.edu" TargetMode="External"/><Relationship Id="rId9" Type="http://schemas.openxmlformats.org/officeDocument/2006/relationships/hyperlink" Target="https://auburn.instructure.com/courses/1055515/files/112209096/download?verifier=qKh98pIXe2JWt6L2yjLZp6GSYdspag87kQFN7Vuz&amp;wrap=1" TargetMode="External"/><Relationship Id="rId14" Type="http://schemas.openxmlformats.org/officeDocument/2006/relationships/hyperlink" Target="https://auburn.instructure.com/courses/1055515/files/112209367/download?verifier=WbtmE09HLhnfb6nK2SrLGycRfpzft9NubLTAwEnk&amp;wrap=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cp:keywords/>
  <dc:description/>
  <cp:lastModifiedBy>Rev</cp:lastModifiedBy>
  <cp:revision>2</cp:revision>
  <dcterms:created xsi:type="dcterms:W3CDTF">2017-08-28T19:58:00Z</dcterms:created>
  <dcterms:modified xsi:type="dcterms:W3CDTF">2017-08-28T20:00:00Z</dcterms:modified>
</cp:coreProperties>
</file>