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08C549E" w:rsidR="00C50C5E" w:rsidRPr="00C50C5E" w:rsidRDefault="00EC016C"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FALL</w:t>
      </w:r>
      <w:r w:rsidR="00C50C5E" w:rsidRPr="00C50C5E">
        <w:rPr>
          <w:rFonts w:ascii="Times New Roman" w:hAnsi="Times New Roman" w:cs="Times New Roman"/>
          <w:b/>
          <w:bCs/>
          <w:color w:val="000000"/>
        </w:rPr>
        <w:t xml:space="preserve"> SEMESTER 201</w:t>
      </w:r>
      <w:r w:rsidR="005B0DC0">
        <w:rPr>
          <w:rFonts w:ascii="Times New Roman" w:hAnsi="Times New Roman" w:cs="Times New Roman"/>
          <w:b/>
          <w:bCs/>
          <w:color w:val="000000"/>
        </w:rPr>
        <w:t>8</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2E784A2D"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EC016C">
        <w:rPr>
          <w:rFonts w:ascii="Times New Roman" w:hAnsi="Times New Roman" w:cs="Times New Roman"/>
          <w:b/>
          <w:bCs/>
          <w:color w:val="000000"/>
        </w:rPr>
        <w:t>COUN7336</w:t>
      </w:r>
    </w:p>
    <w:p w14:paraId="282A7166" w14:textId="57529D96"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EC016C">
        <w:rPr>
          <w:rFonts w:ascii="Times New Roman" w:hAnsi="Times New Roman" w:cs="Times New Roman"/>
          <w:b/>
          <w:bCs/>
          <w:color w:val="000000"/>
        </w:rPr>
        <w:t>Counseling Diverse Populations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13D50730"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w:t>
      </w:r>
      <w:r w:rsidR="00383247">
        <w:rPr>
          <w:rFonts w:ascii="Times New Roman" w:hAnsi="Times New Roman" w:cs="Times New Roman"/>
          <w:b/>
          <w:bCs/>
          <w:color w:val="000000"/>
        </w:rPr>
        <w:t>DE</w:t>
      </w:r>
    </w:p>
    <w:p w14:paraId="7F714F0A" w14:textId="01191242" w:rsidR="00C50C5E" w:rsidRPr="00C50C5E" w:rsidRDefault="00C50C5E" w:rsidP="00C50C5E">
      <w:pPr>
        <w:widowControl w:val="0"/>
        <w:autoSpaceDE w:val="0"/>
        <w:autoSpaceDN w:val="0"/>
        <w:adjustRightInd w:val="0"/>
        <w:rPr>
          <w:rFonts w:ascii="Times New Roman" w:hAnsi="Times New Roman" w:cs="Times New Roman"/>
          <w:b/>
          <w:bCs/>
          <w:color w:val="000000"/>
        </w:rPr>
      </w:pPr>
      <w:proofErr w:type="spellStart"/>
      <w:r w:rsidRPr="00C50C5E">
        <w:rPr>
          <w:rFonts w:ascii="Times New Roman" w:hAnsi="Times New Roman" w:cs="Times New Roman"/>
          <w:b/>
          <w:bCs/>
          <w:color w:val="000000"/>
        </w:rPr>
        <w:t>Prerequisties</w:t>
      </w:r>
      <w:proofErr w:type="spellEnd"/>
      <w:r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25BA85BA" w:rsidR="00C50C5E" w:rsidRDefault="0038324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Date Syllabus Revis</w:t>
      </w:r>
      <w:r w:rsidR="00C50C5E">
        <w:rPr>
          <w:rFonts w:ascii="Times New Roman" w:hAnsi="Times New Roman" w:cs="Times New Roman"/>
          <w:b/>
          <w:bCs/>
          <w:color w:val="000000"/>
        </w:rPr>
        <w:t xml:space="preserve">ed: </w:t>
      </w:r>
      <w:r w:rsidR="00EC016C">
        <w:rPr>
          <w:rFonts w:ascii="Times New Roman" w:hAnsi="Times New Roman" w:cs="Times New Roman"/>
          <w:bCs/>
          <w:color w:val="000000"/>
        </w:rPr>
        <w:t>August</w:t>
      </w:r>
      <w:r>
        <w:rPr>
          <w:rFonts w:ascii="Times New Roman" w:hAnsi="Times New Roman" w:cs="Times New Roman"/>
          <w:bCs/>
          <w:color w:val="000000"/>
        </w:rPr>
        <w:t xml:space="preserve"> 2018</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88F4014" w:rsidR="00C50C5E" w:rsidRDefault="0038324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or: Jinhee Park, PhD, CRC</w:t>
      </w:r>
    </w:p>
    <w:p w14:paraId="12931B8A" w14:textId="6F012BB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w:t>
      </w:r>
      <w:hyperlink r:id="rId5" w:history="1">
        <w:r w:rsidR="00F85FCC" w:rsidRPr="00DC1827">
          <w:rPr>
            <w:rStyle w:val="Hyperlink"/>
            <w:rFonts w:ascii="Times New Roman" w:hAnsi="Times New Roman" w:cs="Times New Roman"/>
            <w:bCs/>
          </w:rPr>
          <w:t>jzp0095@auburn.edu</w:t>
        </w:r>
      </w:hyperlink>
    </w:p>
    <w:p w14:paraId="3FC36639" w14:textId="7ACC6CF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BF08D6">
        <w:rPr>
          <w:rFonts w:ascii="Times New Roman" w:hAnsi="Times New Roman" w:cs="Times New Roman"/>
          <w:bCs/>
          <w:color w:val="000000"/>
        </w:rPr>
        <w:t xml:space="preserve"> </w:t>
      </w:r>
      <w:r w:rsidR="00383247">
        <w:rPr>
          <w:rFonts w:ascii="Times New Roman" w:hAnsi="Times New Roman" w:cs="Times New Roman"/>
          <w:bCs/>
          <w:color w:val="000000"/>
        </w:rPr>
        <w:t>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44AFF7BD" w14:textId="77777777" w:rsidR="00EC016C" w:rsidRDefault="00EC016C" w:rsidP="00C50C5E">
      <w:pPr>
        <w:widowControl w:val="0"/>
        <w:autoSpaceDE w:val="0"/>
        <w:autoSpaceDN w:val="0"/>
        <w:adjustRightInd w:val="0"/>
        <w:rPr>
          <w:rFonts w:ascii="Times New Roman" w:hAnsi="Times New Roman" w:cs="Times New Roman"/>
          <w:bCs/>
          <w:color w:val="000000"/>
        </w:rPr>
      </w:pPr>
    </w:p>
    <w:p w14:paraId="7D3F067F" w14:textId="594B7FF3" w:rsidR="00996B26" w:rsidRPr="00AE6BDD" w:rsidRDefault="00996B26" w:rsidP="00C50C5E">
      <w:pPr>
        <w:widowControl w:val="0"/>
        <w:autoSpaceDE w:val="0"/>
        <w:autoSpaceDN w:val="0"/>
        <w:adjustRightInd w:val="0"/>
        <w:rPr>
          <w:rFonts w:ascii="Times New Roman" w:hAnsi="Times New Roman" w:cs="Times New Roman"/>
          <w:b/>
          <w:bCs/>
          <w:color w:val="000000"/>
        </w:rPr>
      </w:pPr>
      <w:r w:rsidRPr="00AE6BDD">
        <w:rPr>
          <w:rFonts w:ascii="Times New Roman" w:hAnsi="Times New Roman" w:cs="Times New Roman"/>
          <w:b/>
          <w:bCs/>
          <w:color w:val="000000"/>
        </w:rPr>
        <w:t>Required:</w:t>
      </w:r>
    </w:p>
    <w:p w14:paraId="327ADC53" w14:textId="77777777" w:rsidR="002E6101" w:rsidRDefault="002E6101" w:rsidP="00C50C5E">
      <w:pPr>
        <w:widowControl w:val="0"/>
        <w:autoSpaceDE w:val="0"/>
        <w:autoSpaceDN w:val="0"/>
        <w:adjustRightInd w:val="0"/>
        <w:rPr>
          <w:rFonts w:ascii="Times New Roman" w:hAnsi="Times New Roman" w:cs="Times New Roman"/>
          <w:bCs/>
          <w:color w:val="000000"/>
        </w:rPr>
      </w:pPr>
    </w:p>
    <w:p w14:paraId="7E1E1C5F" w14:textId="1E51D6F3" w:rsidR="00966EE4" w:rsidRPr="00996B26" w:rsidRDefault="00EC016C" w:rsidP="00996B26">
      <w:pPr>
        <w:widowControl w:val="0"/>
        <w:autoSpaceDE w:val="0"/>
        <w:autoSpaceDN w:val="0"/>
        <w:adjustRightInd w:val="0"/>
        <w:ind w:left="720" w:hanging="720"/>
        <w:rPr>
          <w:rFonts w:ascii="Times New Roman" w:hAnsi="Times New Roman" w:cs="Times New Roman"/>
          <w:bCs/>
          <w:color w:val="000000"/>
        </w:rPr>
      </w:pPr>
      <w:r w:rsidRPr="00EC016C">
        <w:rPr>
          <w:rFonts w:ascii="Times New Roman" w:hAnsi="Times New Roman" w:cs="Times New Roman"/>
          <w:bCs/>
          <w:color w:val="000000"/>
        </w:rPr>
        <w:t>Sue, D &amp; Sue D, (2016). Counseling the Culturally Diverse: Theory and Practice (7th Ed.). Wiley, NY</w:t>
      </w:r>
      <w:r>
        <w:rPr>
          <w:rFonts w:ascii="Times New Roman" w:hAnsi="Times New Roman" w:cs="Times New Roman"/>
          <w:bCs/>
          <w:color w:val="000000"/>
        </w:rPr>
        <w:t>.</w:t>
      </w:r>
    </w:p>
    <w:p w14:paraId="5D9B1C13"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44719FF7" w14:textId="4055F166" w:rsidR="009F412E" w:rsidRDefault="009F412E" w:rsidP="009F412E">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Additional readings will be posted in Canvas.</w:t>
      </w:r>
    </w:p>
    <w:p w14:paraId="07D2FE47" w14:textId="77777777" w:rsidR="009F412E" w:rsidRPr="00996B26" w:rsidRDefault="009F412E" w:rsidP="00C50C5E">
      <w:pPr>
        <w:widowControl w:val="0"/>
        <w:autoSpaceDE w:val="0"/>
        <w:autoSpaceDN w:val="0"/>
        <w:adjustRightInd w:val="0"/>
        <w:rPr>
          <w:rFonts w:ascii="Times New Roman" w:hAnsi="Times New Roman" w:cs="Times New Roman"/>
          <w:bCs/>
          <w:color w:val="000000"/>
        </w:rPr>
      </w:pPr>
    </w:p>
    <w:p w14:paraId="3C37D884" w14:textId="5612AD15"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R</w:t>
      </w:r>
      <w:r w:rsidR="00383247">
        <w:rPr>
          <w:rFonts w:ascii="Times New Roman" w:hAnsi="Times New Roman" w:cs="Times New Roman"/>
          <w:color w:val="000000"/>
        </w:rPr>
        <w:t>ecommende</w:t>
      </w:r>
      <w:r w:rsidRPr="00996B26">
        <w:rPr>
          <w:rFonts w:ascii="Times New Roman" w:hAnsi="Times New Roman" w:cs="Times New Roman"/>
          <w:color w:val="000000"/>
        </w:rPr>
        <w:t>d Readings:</w:t>
      </w:r>
    </w:p>
    <w:p w14:paraId="3C054D7F" w14:textId="77777777" w:rsidR="002E6101" w:rsidRDefault="002E6101" w:rsidP="00996B26">
      <w:pPr>
        <w:widowControl w:val="0"/>
        <w:autoSpaceDE w:val="0"/>
        <w:autoSpaceDN w:val="0"/>
        <w:adjustRightInd w:val="0"/>
        <w:rPr>
          <w:rFonts w:ascii="Times New Roman" w:hAnsi="Times New Roman" w:cs="Times New Roman"/>
          <w:color w:val="000000"/>
        </w:rPr>
      </w:pPr>
    </w:p>
    <w:p w14:paraId="309D43CF" w14:textId="77777777" w:rsidR="00AE6BDD" w:rsidRDefault="000956A2" w:rsidP="00AE6BDD">
      <w:pPr>
        <w:pStyle w:val="NoSpacing"/>
        <w:spacing w:before="0" w:beforeAutospacing="0" w:after="0" w:afterAutospacing="0"/>
        <w:ind w:left="720" w:hanging="720"/>
      </w:pPr>
      <w:r>
        <w:t>Hays, P.A. (2016</w:t>
      </w:r>
      <w:r w:rsidRPr="000956A2">
        <w:t xml:space="preserve">). </w:t>
      </w:r>
      <w:r>
        <w:rPr>
          <w:i/>
        </w:rPr>
        <w:t>A</w:t>
      </w:r>
      <w:r w:rsidRPr="000956A2">
        <w:rPr>
          <w:i/>
        </w:rPr>
        <w:t>ddressing cult</w:t>
      </w:r>
      <w:r>
        <w:rPr>
          <w:i/>
        </w:rPr>
        <w:t>ural complexities in practice: Assessment, diagnosis, and therapy.</w:t>
      </w:r>
      <w:r w:rsidRPr="000956A2">
        <w:t xml:space="preserve"> Washington, DC: American Psychological Association.</w:t>
      </w:r>
    </w:p>
    <w:p w14:paraId="530B896D" w14:textId="183DFC26" w:rsidR="00AE6BDD" w:rsidRDefault="00AE6BDD" w:rsidP="00AE6BDD">
      <w:pPr>
        <w:pStyle w:val="NoSpacing"/>
        <w:spacing w:before="0" w:beforeAutospacing="0" w:after="0" w:afterAutospacing="0"/>
        <w:ind w:left="720" w:hanging="720"/>
      </w:pPr>
      <w:r>
        <w:t xml:space="preserve">Ridley, C.R. (2005). </w:t>
      </w:r>
      <w:r w:rsidRPr="00AE6BDD">
        <w:rPr>
          <w:i/>
        </w:rPr>
        <w:t>Overcoming unintentional racism in counseling &amp; therapy: A practitioner’s guide to intentional intervention</w:t>
      </w:r>
      <w:r>
        <w:t>. Thousand Oaks, CA: Sage.</w:t>
      </w:r>
    </w:p>
    <w:p w14:paraId="7C03CA18" w14:textId="6EB4742D" w:rsidR="00AE6BDD" w:rsidRDefault="00CF79C3" w:rsidP="00AE6BDD">
      <w:pPr>
        <w:pStyle w:val="NoSpacing"/>
        <w:spacing w:before="0" w:beforeAutospacing="0" w:after="0" w:afterAutospacing="0"/>
        <w:ind w:left="720" w:hanging="720"/>
        <w:rPr>
          <w:i/>
          <w:iCs/>
        </w:rPr>
      </w:pPr>
      <w:r w:rsidRPr="001961CD">
        <w:t xml:space="preserve">Sue, D.  (2010).  </w:t>
      </w:r>
      <w:r w:rsidRPr="001961CD">
        <w:rPr>
          <w:i/>
        </w:rPr>
        <w:t>Microaggressions</w:t>
      </w:r>
      <w:r w:rsidR="00AE6BDD">
        <w:rPr>
          <w:i/>
        </w:rPr>
        <w:t xml:space="preserve"> and marginality: Manifestation, d</w:t>
      </w:r>
      <w:r w:rsidRPr="001961CD">
        <w:rPr>
          <w:i/>
        </w:rPr>
        <w:t xml:space="preserve">ynamics, and </w:t>
      </w:r>
      <w:r w:rsidR="00AE6BDD">
        <w:rPr>
          <w:i/>
        </w:rPr>
        <w:t>i</w:t>
      </w:r>
      <w:r w:rsidRPr="001961CD">
        <w:rPr>
          <w:i/>
        </w:rPr>
        <w:t>mpact</w:t>
      </w:r>
      <w:r w:rsidRPr="001961CD">
        <w:t>.  Wiley, NY.</w:t>
      </w:r>
      <w:r w:rsidRPr="001961CD">
        <w:rPr>
          <w:i/>
          <w:iCs/>
        </w:rPr>
        <w:t>   </w:t>
      </w:r>
    </w:p>
    <w:p w14:paraId="072AEE7C" w14:textId="0F11D848" w:rsidR="00AE6BDD" w:rsidRPr="00AE6BDD" w:rsidRDefault="00AE6BDD" w:rsidP="00AE6BDD">
      <w:pPr>
        <w:pStyle w:val="NoSpacing"/>
        <w:spacing w:before="0" w:beforeAutospacing="0" w:after="0" w:afterAutospacing="0"/>
        <w:ind w:left="720" w:hanging="720"/>
        <w:rPr>
          <w:i/>
          <w:iCs/>
        </w:rPr>
      </w:pPr>
      <w:r>
        <w:t xml:space="preserve">Thomas, A.J. &amp; </w:t>
      </w:r>
      <w:proofErr w:type="spellStart"/>
      <w:r>
        <w:t>Schwarzbaum</w:t>
      </w:r>
      <w:proofErr w:type="spellEnd"/>
      <w:r>
        <w:t xml:space="preserve">, S. (2010). </w:t>
      </w:r>
      <w:r>
        <w:rPr>
          <w:i/>
        </w:rPr>
        <w:t>Cultural &amp; i</w:t>
      </w:r>
      <w:r w:rsidRPr="00AE6BDD">
        <w:rPr>
          <w:i/>
        </w:rPr>
        <w:t>dentity: Life stories for counselors and therapists</w:t>
      </w:r>
      <w:r>
        <w:t>. Thousand Oaks: Sage.</w:t>
      </w:r>
    </w:p>
    <w:p w14:paraId="57860C23" w14:textId="3AA2EDEA" w:rsidR="009F412E" w:rsidRPr="00AE6BDD" w:rsidRDefault="00CF79C3" w:rsidP="00AE6BDD">
      <w:pPr>
        <w:pStyle w:val="NoSpacing"/>
        <w:spacing w:before="0" w:beforeAutospacing="0" w:after="0" w:afterAutospacing="0"/>
        <w:ind w:left="720" w:hanging="720"/>
      </w:pPr>
      <w:r w:rsidRPr="001961CD">
        <w:rPr>
          <w:i/>
          <w:iCs/>
        </w:rPr>
        <w:t xml:space="preserve"> </w:t>
      </w: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0CCDC3BE" w:rsidR="00E157DE" w:rsidRPr="00996B26" w:rsidRDefault="00964EAA" w:rsidP="00FF4A6B">
      <w:pPr>
        <w:widowControl w:val="0"/>
        <w:autoSpaceDE w:val="0"/>
        <w:autoSpaceDN w:val="0"/>
        <w:adjustRightInd w:val="0"/>
        <w:rPr>
          <w:rFonts w:ascii="Times New Roman" w:hAnsi="Times New Roman" w:cs="Times New Roman"/>
          <w:color w:val="000000"/>
        </w:rPr>
      </w:pPr>
      <w:r w:rsidRPr="00964EAA">
        <w:rPr>
          <w:rFonts w:ascii="Times" w:hAnsi="Times"/>
        </w:rPr>
        <w:t xml:space="preserve">This is a course to strengthen multicultural and diversity awareness, knowledge, and skills in rehabilitation counseling field. It is designed to assist students to explore multicultural and diversity perspectives on disability and help students to develop cultural competencies related to rehabilitation counseling. </w:t>
      </w:r>
      <w:r w:rsidR="00EC016C" w:rsidRPr="00EC016C">
        <w:rPr>
          <w:rFonts w:ascii="Times" w:hAnsi="Times"/>
        </w:rPr>
        <w:t xml:space="preserve">This course focuses on content addressing the cultural context of </w:t>
      </w:r>
      <w:r w:rsidR="00EC016C" w:rsidRPr="00EC016C">
        <w:rPr>
          <w:rFonts w:ascii="Times" w:hAnsi="Times"/>
        </w:rPr>
        <w:lastRenderedPageBreak/>
        <w:t>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all of the following objectives:</w:t>
      </w:r>
    </w:p>
    <w:p w14:paraId="65036F9C" w14:textId="77777777" w:rsidR="00E05901" w:rsidRDefault="003C1B30" w:rsidP="00FF4A6B">
      <w:pPr>
        <w:rPr>
          <w:rFonts w:ascii="Times New Roman" w:hAnsi="Times New Roman" w:cs="Times New Roman"/>
        </w:rPr>
      </w:pPr>
    </w:p>
    <w:p w14:paraId="06DFD5F8" w14:textId="270E9085" w:rsidR="009F412E" w:rsidRDefault="009F412E" w:rsidP="009F412E">
      <w:pPr>
        <w:rPr>
          <w:rFonts w:ascii="Times New Roman" w:hAnsi="Times New Roman" w:cs="Times New Roman"/>
          <w:b/>
        </w:rPr>
      </w:pPr>
      <w:r w:rsidRPr="009F412E">
        <w:rPr>
          <w:rFonts w:ascii="Times New Roman" w:hAnsi="Times New Roman" w:cs="Times New Roman"/>
          <w:b/>
        </w:rPr>
        <w:t xml:space="preserve">Course Objectives </w:t>
      </w:r>
      <w:r w:rsidRPr="009F412E">
        <w:rPr>
          <w:rFonts w:ascii="Times New Roman" w:hAnsi="Times New Roman" w:cs="Times New Roman"/>
        </w:rPr>
        <w:t>(Based on CACREP 2016 standards)</w:t>
      </w:r>
      <w:r>
        <w:rPr>
          <w:rFonts w:ascii="Times New Roman" w:hAnsi="Times New Roman" w:cs="Times New Roman"/>
          <w:b/>
        </w:rPr>
        <w:t>:</w:t>
      </w:r>
    </w:p>
    <w:p w14:paraId="1FF4F800" w14:textId="77777777" w:rsidR="00CA39AF" w:rsidRDefault="00CA39AF" w:rsidP="009F412E">
      <w:pPr>
        <w:rPr>
          <w:rFonts w:ascii="Times New Roman" w:hAnsi="Times New Roman" w:cs="Times New Roman"/>
          <w:b/>
        </w:rPr>
      </w:pPr>
    </w:p>
    <w:p w14:paraId="13DAEE05" w14:textId="1911A46C" w:rsidR="00CA39AF" w:rsidRDefault="00CA39AF" w:rsidP="009F412E">
      <w:pPr>
        <w:rPr>
          <w:rFonts w:ascii="Times New Roman" w:hAnsi="Times New Roman" w:cs="Times New Roman"/>
          <w:b/>
        </w:rPr>
      </w:pPr>
      <w:r>
        <w:rPr>
          <w:rFonts w:ascii="Times New Roman" w:hAnsi="Times New Roman" w:cs="Times New Roman"/>
          <w:b/>
        </w:rPr>
        <w:t>CACREP 2. F. 2</w:t>
      </w:r>
      <w:r w:rsidRPr="009F412E">
        <w:rPr>
          <w:rFonts w:ascii="Times New Roman" w:hAnsi="Times New Roman" w:cs="Times New Roman"/>
          <w:b/>
        </w:rPr>
        <w:t xml:space="preserve">. </w:t>
      </w:r>
      <w:r>
        <w:rPr>
          <w:rFonts w:ascii="Times New Roman" w:hAnsi="Times New Roman" w:cs="Times New Roman"/>
          <w:b/>
        </w:rPr>
        <w:t>Social and Cultural Diversity</w:t>
      </w:r>
    </w:p>
    <w:p w14:paraId="395E77AE" w14:textId="77777777" w:rsidR="00CA39AF" w:rsidRDefault="00CA39AF" w:rsidP="009F412E">
      <w:pPr>
        <w:rPr>
          <w:rFonts w:ascii="Times New Roman" w:hAnsi="Times New Roman" w:cs="Times New Roman"/>
          <w:b/>
        </w:rPr>
      </w:pPr>
    </w:p>
    <w:p w14:paraId="0BE95755" w14:textId="74440E5D" w:rsidR="00CA39AF" w:rsidRPr="00CA39AF" w:rsidRDefault="00CA39AF" w:rsidP="00CA39AF">
      <w:pPr>
        <w:ind w:left="720"/>
        <w:rPr>
          <w:rFonts w:ascii="Times New Roman" w:hAnsi="Times New Roman" w:cs="Times New Roman"/>
        </w:rPr>
      </w:pPr>
      <w:r w:rsidRPr="00CA39AF">
        <w:rPr>
          <w:rFonts w:ascii="Times New Roman" w:hAnsi="Times New Roman" w:cs="Times New Roman"/>
        </w:rPr>
        <w:t>Multicultural and pluralistic characteristics within and among diverse groups nationally and internationally (CACREP 2. F.2.a);</w:t>
      </w:r>
    </w:p>
    <w:p w14:paraId="11C80E0E" w14:textId="5F54365B" w:rsidR="00CA39AF" w:rsidRPr="00CA39AF" w:rsidRDefault="00CA39AF" w:rsidP="00CA39AF">
      <w:pPr>
        <w:ind w:left="720"/>
        <w:rPr>
          <w:rFonts w:ascii="Times New Roman" w:hAnsi="Times New Roman" w:cs="Times New Roman"/>
        </w:rPr>
      </w:pPr>
      <w:r w:rsidRPr="00CA39AF">
        <w:rPr>
          <w:rFonts w:ascii="Times New Roman" w:hAnsi="Times New Roman" w:cs="Times New Roman"/>
        </w:rPr>
        <w:t>Theories and models of multicultural counseling, cultural identity development, and social justice and advocacy (CACREP 2. F.2.b);</w:t>
      </w:r>
    </w:p>
    <w:p w14:paraId="42CFEF13" w14:textId="490CB4CA" w:rsidR="00CA39AF" w:rsidRPr="00CA39AF" w:rsidRDefault="00CA39AF" w:rsidP="00CA39AF">
      <w:pPr>
        <w:ind w:left="720"/>
        <w:rPr>
          <w:rFonts w:ascii="Times New Roman" w:hAnsi="Times New Roman" w:cs="Times New Roman"/>
        </w:rPr>
      </w:pPr>
      <w:r w:rsidRPr="00CA39AF">
        <w:rPr>
          <w:rFonts w:ascii="Times New Roman" w:hAnsi="Times New Roman" w:cs="Times New Roman"/>
        </w:rPr>
        <w:t>Multicultural counseling competencies (CACREP 2. F.2.c);</w:t>
      </w:r>
    </w:p>
    <w:p w14:paraId="3E138A63" w14:textId="07808E77" w:rsidR="00CA39AF" w:rsidRPr="00CA39AF" w:rsidRDefault="00CA39AF" w:rsidP="00CA39AF">
      <w:pPr>
        <w:ind w:left="720"/>
        <w:rPr>
          <w:rFonts w:ascii="Times New Roman" w:hAnsi="Times New Roman" w:cs="Times New Roman"/>
        </w:rPr>
      </w:pPr>
      <w:r w:rsidRPr="00CA39AF">
        <w:rPr>
          <w:rFonts w:ascii="Times New Roman" w:hAnsi="Times New Roman" w:cs="Times New Roman"/>
        </w:rPr>
        <w:t>The impact of heritage, attitudes, beliefs, understandings, and acculturative experiences on an individual’s view of others (CACREP 2. F.2.d);</w:t>
      </w:r>
    </w:p>
    <w:p w14:paraId="0EB0D3AE" w14:textId="24E65221" w:rsidR="00CA39AF" w:rsidRPr="00CA39AF" w:rsidRDefault="00CA39AF" w:rsidP="00CA39AF">
      <w:pPr>
        <w:ind w:left="720"/>
        <w:rPr>
          <w:rFonts w:ascii="Times New Roman" w:hAnsi="Times New Roman" w:cs="Times New Roman"/>
        </w:rPr>
      </w:pPr>
      <w:r w:rsidRPr="00CA39AF">
        <w:rPr>
          <w:rFonts w:ascii="Times New Roman" w:hAnsi="Times New Roman" w:cs="Times New Roman"/>
        </w:rPr>
        <w:t>The effects of power and privilege for counselors and clients (CACREP 2. F.2.e);</w:t>
      </w:r>
    </w:p>
    <w:p w14:paraId="30B57A47" w14:textId="08C3BFFC" w:rsidR="00CA39AF" w:rsidRPr="00CA39AF" w:rsidRDefault="00CA39AF" w:rsidP="00CA39AF">
      <w:pPr>
        <w:ind w:left="720"/>
        <w:rPr>
          <w:rFonts w:ascii="Times New Roman" w:hAnsi="Times New Roman" w:cs="Times New Roman"/>
        </w:rPr>
      </w:pPr>
      <w:r w:rsidRPr="00CA39AF">
        <w:rPr>
          <w:rFonts w:ascii="Times New Roman" w:hAnsi="Times New Roman" w:cs="Times New Roman"/>
        </w:rPr>
        <w:t>Help-seeking behaviors of diverse clients (CACREP 2. F.2.f);</w:t>
      </w:r>
    </w:p>
    <w:p w14:paraId="3D20B4E2" w14:textId="60D508F2" w:rsidR="00CA39AF" w:rsidRPr="00CA39AF" w:rsidRDefault="00CA39AF" w:rsidP="00CA39AF">
      <w:pPr>
        <w:ind w:left="720"/>
        <w:rPr>
          <w:rFonts w:ascii="Times New Roman" w:hAnsi="Times New Roman" w:cs="Times New Roman"/>
        </w:rPr>
      </w:pPr>
      <w:r>
        <w:rPr>
          <w:rFonts w:ascii="Times New Roman" w:hAnsi="Times New Roman" w:cs="Times New Roman"/>
        </w:rPr>
        <w:t>T</w:t>
      </w:r>
      <w:r w:rsidRPr="00CA39AF">
        <w:rPr>
          <w:rFonts w:ascii="Times New Roman" w:hAnsi="Times New Roman" w:cs="Times New Roman"/>
        </w:rPr>
        <w:t>he impact of spiritual beliefs on clients’ and counselors’ worldviews (CACREP 2. F.2.g);</w:t>
      </w:r>
    </w:p>
    <w:p w14:paraId="2AC819B2" w14:textId="67C50ED1" w:rsidR="00CA39AF" w:rsidRPr="00CA39AF" w:rsidRDefault="00CA39AF" w:rsidP="00CA39AF">
      <w:pPr>
        <w:ind w:left="720"/>
        <w:rPr>
          <w:rFonts w:ascii="Times New Roman" w:hAnsi="Times New Roman" w:cs="Times New Roman"/>
        </w:rPr>
      </w:pPr>
      <w:r w:rsidRPr="00CA39AF">
        <w:rPr>
          <w:rFonts w:ascii="Times New Roman" w:hAnsi="Times New Roman" w:cs="Times New Roman"/>
        </w:rPr>
        <w:t>Strategies for identifying and eliminating barriers, prejudices, and processes of intentional and unintentional oppression and discrimination (CACREP 2. F.2.h);</w:t>
      </w:r>
    </w:p>
    <w:p w14:paraId="7AF53427" w14:textId="77777777" w:rsidR="009F412E" w:rsidRPr="009F412E" w:rsidRDefault="009F412E" w:rsidP="009F412E">
      <w:pPr>
        <w:rPr>
          <w:rFonts w:ascii="Times New Roman" w:hAnsi="Times New Roman" w:cs="Times New Roman"/>
        </w:rPr>
      </w:pPr>
    </w:p>
    <w:p w14:paraId="2BDEAF2F" w14:textId="77777777" w:rsidR="009F412E" w:rsidRPr="009F412E" w:rsidRDefault="009F412E" w:rsidP="009F412E">
      <w:pPr>
        <w:rPr>
          <w:rFonts w:ascii="Times New Roman" w:hAnsi="Times New Roman" w:cs="Times New Roman"/>
          <w:b/>
        </w:rPr>
      </w:pPr>
      <w:r w:rsidRPr="009F412E">
        <w:rPr>
          <w:rFonts w:ascii="Times New Roman" w:hAnsi="Times New Roman" w:cs="Times New Roman"/>
          <w:b/>
        </w:rPr>
        <w:t>CAREP 5. D. Clinical Rehabilitation Counseling – Specialty Area</w:t>
      </w:r>
    </w:p>
    <w:p w14:paraId="18F37106" w14:textId="675B9A53"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sidR="00F62B76">
        <w:rPr>
          <w:rFonts w:ascii="Times New Roman" w:hAnsi="Times New Roman" w:cs="Times New Roman"/>
        </w:rPr>
        <w:tab/>
      </w:r>
      <w:r w:rsidR="00CA39AF">
        <w:rPr>
          <w:rFonts w:ascii="Times New Roman" w:hAnsi="Times New Roman" w:cs="Times New Roman"/>
        </w:rPr>
        <w:t>Cultural factors relevant to rehabilitation counseling (CACREP 5. D.</w:t>
      </w:r>
      <w:r w:rsidR="00630A59">
        <w:rPr>
          <w:rFonts w:ascii="Times New Roman" w:hAnsi="Times New Roman" w:cs="Times New Roman"/>
        </w:rPr>
        <w:t>2.s</w:t>
      </w:r>
      <w:r w:rsidR="00CA39AF">
        <w:rPr>
          <w:rFonts w:ascii="Times New Roman" w:hAnsi="Times New Roman" w:cs="Times New Roman"/>
        </w:rPr>
        <w:t>)</w:t>
      </w:r>
      <w:r w:rsidR="00630A59">
        <w:rPr>
          <w:rFonts w:ascii="Times New Roman" w:hAnsi="Times New Roman" w:cs="Times New Roman"/>
        </w:rPr>
        <w:t>;</w:t>
      </w:r>
    </w:p>
    <w:p w14:paraId="14CD67AA" w14:textId="14893853"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sidR="00F62B76">
        <w:rPr>
          <w:rFonts w:ascii="Times New Roman" w:hAnsi="Times New Roman" w:cs="Times New Roman"/>
        </w:rPr>
        <w:tab/>
      </w:r>
      <w:r w:rsidR="00630A59" w:rsidRPr="00630A59">
        <w:rPr>
          <w:rFonts w:ascii="Times New Roman" w:hAnsi="Times New Roman" w:cs="Times New Roman"/>
        </w:rPr>
        <w:t xml:space="preserve">Strategies to advocate for persons with disabilities (CAREP </w:t>
      </w:r>
      <w:r w:rsidR="00630A59">
        <w:rPr>
          <w:rFonts w:ascii="Times New Roman" w:hAnsi="Times New Roman" w:cs="Times New Roman"/>
        </w:rPr>
        <w:t xml:space="preserve">5. </w:t>
      </w:r>
      <w:r w:rsidR="00630A59" w:rsidRPr="00630A59">
        <w:rPr>
          <w:rFonts w:ascii="Times New Roman" w:hAnsi="Times New Roman" w:cs="Times New Roman"/>
        </w:rPr>
        <w:t>D.3.c.)</w:t>
      </w:r>
      <w:r w:rsidRPr="009F412E">
        <w:rPr>
          <w:rFonts w:ascii="Times New Roman" w:hAnsi="Times New Roman" w:cs="Times New Roman"/>
        </w:rPr>
        <w:t xml:space="preserve"> </w:t>
      </w:r>
    </w:p>
    <w:p w14:paraId="796CBE2A" w14:textId="77777777" w:rsidR="006B37EE" w:rsidRDefault="006B37EE" w:rsidP="007D1C53">
      <w:pPr>
        <w:rPr>
          <w:rFonts w:ascii="Times New Roman" w:hAnsi="Times New Roman" w:cs="Times New Roman"/>
        </w:rPr>
      </w:pPr>
    </w:p>
    <w:p w14:paraId="39AB85A7" w14:textId="76BB95BF" w:rsidR="00D00DC7" w:rsidRPr="003A28A3" w:rsidRDefault="00D00DC7" w:rsidP="00D00DC7">
      <w:pPr>
        <w:rPr>
          <w:rFonts w:ascii="Times New Roman" w:hAnsi="Times New Roman" w:cs="Times New Roman"/>
          <w:b/>
        </w:rPr>
      </w:pPr>
      <w:r w:rsidRPr="003A28A3">
        <w:rPr>
          <w:rFonts w:ascii="Times New Roman" w:hAnsi="Times New Roman" w:cs="Times New Roman"/>
          <w:b/>
        </w:rPr>
        <w:t xml:space="preserve">Course Content and Tentative Course </w:t>
      </w:r>
      <w:r>
        <w:rPr>
          <w:rFonts w:ascii="Times New Roman" w:hAnsi="Times New Roman" w:cs="Times New Roman"/>
          <w:b/>
        </w:rPr>
        <w:t>Schedule: Fall 2018</w:t>
      </w:r>
    </w:p>
    <w:p w14:paraId="04332E37" w14:textId="77777777" w:rsidR="00D00DC7" w:rsidRDefault="00D00DC7" w:rsidP="00D00DC7">
      <w:pPr>
        <w:rPr>
          <w:rFonts w:ascii="Times New Roman" w:hAnsi="Times New Roman" w:cs="Times New Roman"/>
        </w:rPr>
      </w:pPr>
    </w:p>
    <w:tbl>
      <w:tblPr>
        <w:tblStyle w:val="TableGrid"/>
        <w:tblW w:w="0" w:type="auto"/>
        <w:tblLook w:val="04A0" w:firstRow="1" w:lastRow="0" w:firstColumn="1" w:lastColumn="0" w:noHBand="0" w:noVBand="1"/>
      </w:tblPr>
      <w:tblGrid>
        <w:gridCol w:w="985"/>
        <w:gridCol w:w="1170"/>
        <w:gridCol w:w="3420"/>
        <w:gridCol w:w="3775"/>
      </w:tblGrid>
      <w:tr w:rsidR="003611EF" w14:paraId="6E345779" w14:textId="77777777" w:rsidTr="009B79C7">
        <w:tc>
          <w:tcPr>
            <w:tcW w:w="985" w:type="dxa"/>
          </w:tcPr>
          <w:p w14:paraId="04746AF6" w14:textId="77777777" w:rsidR="003611EF" w:rsidRDefault="003611EF" w:rsidP="009B79C7">
            <w:pPr>
              <w:jc w:val="center"/>
              <w:rPr>
                <w:rFonts w:ascii="Times New Roman" w:hAnsi="Times New Roman" w:cs="Times New Roman"/>
              </w:rPr>
            </w:pPr>
            <w:r>
              <w:rPr>
                <w:rFonts w:ascii="Times New Roman" w:hAnsi="Times New Roman" w:cs="Times New Roman"/>
              </w:rPr>
              <w:t>Class #</w:t>
            </w:r>
          </w:p>
        </w:tc>
        <w:tc>
          <w:tcPr>
            <w:tcW w:w="1170" w:type="dxa"/>
          </w:tcPr>
          <w:p w14:paraId="013807D5" w14:textId="77777777" w:rsidR="003611EF" w:rsidRDefault="003611EF" w:rsidP="009B79C7">
            <w:pPr>
              <w:jc w:val="center"/>
              <w:rPr>
                <w:rFonts w:ascii="Times New Roman" w:hAnsi="Times New Roman" w:cs="Times New Roman"/>
              </w:rPr>
            </w:pPr>
            <w:r>
              <w:rPr>
                <w:rFonts w:ascii="Times New Roman" w:hAnsi="Times New Roman" w:cs="Times New Roman"/>
              </w:rPr>
              <w:t>Date</w:t>
            </w:r>
          </w:p>
        </w:tc>
        <w:tc>
          <w:tcPr>
            <w:tcW w:w="3420" w:type="dxa"/>
          </w:tcPr>
          <w:p w14:paraId="5D912D26" w14:textId="77777777" w:rsidR="003611EF" w:rsidRDefault="003611EF" w:rsidP="009B79C7">
            <w:pPr>
              <w:jc w:val="center"/>
              <w:rPr>
                <w:rFonts w:ascii="Times New Roman" w:hAnsi="Times New Roman" w:cs="Times New Roman"/>
              </w:rPr>
            </w:pPr>
            <w:r>
              <w:rPr>
                <w:rFonts w:ascii="Times New Roman" w:hAnsi="Times New Roman" w:cs="Times New Roman"/>
              </w:rPr>
              <w:t>Topic</w:t>
            </w:r>
          </w:p>
        </w:tc>
        <w:tc>
          <w:tcPr>
            <w:tcW w:w="3775" w:type="dxa"/>
          </w:tcPr>
          <w:p w14:paraId="257E028B" w14:textId="77777777" w:rsidR="003611EF" w:rsidRDefault="003611EF" w:rsidP="009B79C7">
            <w:pPr>
              <w:jc w:val="center"/>
              <w:rPr>
                <w:rFonts w:ascii="Times New Roman" w:hAnsi="Times New Roman" w:cs="Times New Roman"/>
              </w:rPr>
            </w:pPr>
            <w:r>
              <w:rPr>
                <w:rFonts w:ascii="Times New Roman" w:hAnsi="Times New Roman" w:cs="Times New Roman"/>
              </w:rPr>
              <w:t>Readings/Assignments Due</w:t>
            </w:r>
          </w:p>
        </w:tc>
      </w:tr>
      <w:tr w:rsidR="003611EF" w14:paraId="19C90D43" w14:textId="77777777" w:rsidTr="009B79C7">
        <w:tc>
          <w:tcPr>
            <w:tcW w:w="985" w:type="dxa"/>
          </w:tcPr>
          <w:p w14:paraId="690CBA03" w14:textId="77777777" w:rsidR="003611EF" w:rsidRDefault="003611EF" w:rsidP="009B79C7">
            <w:pPr>
              <w:rPr>
                <w:rFonts w:ascii="Times New Roman" w:hAnsi="Times New Roman" w:cs="Times New Roman"/>
              </w:rPr>
            </w:pPr>
            <w:r>
              <w:rPr>
                <w:rFonts w:ascii="Times New Roman" w:hAnsi="Times New Roman" w:cs="Times New Roman"/>
              </w:rPr>
              <w:t>1</w:t>
            </w:r>
          </w:p>
        </w:tc>
        <w:tc>
          <w:tcPr>
            <w:tcW w:w="1170" w:type="dxa"/>
          </w:tcPr>
          <w:p w14:paraId="2848E513" w14:textId="77777777" w:rsidR="003611EF" w:rsidRDefault="003611EF" w:rsidP="009B79C7">
            <w:pPr>
              <w:rPr>
                <w:rFonts w:ascii="Times New Roman" w:hAnsi="Times New Roman" w:cs="Times New Roman"/>
              </w:rPr>
            </w:pPr>
            <w:r>
              <w:rPr>
                <w:rFonts w:ascii="Times New Roman" w:hAnsi="Times New Roman" w:cs="Times New Roman"/>
              </w:rPr>
              <w:t>08/20/18</w:t>
            </w:r>
          </w:p>
        </w:tc>
        <w:tc>
          <w:tcPr>
            <w:tcW w:w="3420" w:type="dxa"/>
          </w:tcPr>
          <w:p w14:paraId="0F88D788" w14:textId="77777777" w:rsidR="003611EF" w:rsidRPr="00C57C63" w:rsidRDefault="003611EF" w:rsidP="009B79C7">
            <w:pPr>
              <w:rPr>
                <w:rFonts w:ascii="Times New Roman" w:hAnsi="Times New Roman" w:cs="Times New Roman"/>
              </w:rPr>
            </w:pPr>
            <w:r w:rsidRPr="00C57C63">
              <w:rPr>
                <w:rFonts w:ascii="Times New Roman" w:hAnsi="Times New Roman" w:cs="Times New Roman"/>
              </w:rPr>
              <w:t>Introduction Course Overview Syllabus Review</w:t>
            </w:r>
          </w:p>
          <w:p w14:paraId="0FC136C7" w14:textId="77777777" w:rsidR="003611EF" w:rsidRDefault="003611EF" w:rsidP="009B79C7">
            <w:pPr>
              <w:rPr>
                <w:rFonts w:ascii="Times New Roman" w:hAnsi="Times New Roman" w:cs="Times New Roman"/>
              </w:rPr>
            </w:pPr>
          </w:p>
        </w:tc>
        <w:tc>
          <w:tcPr>
            <w:tcW w:w="3775" w:type="dxa"/>
          </w:tcPr>
          <w:p w14:paraId="025F36E1" w14:textId="77777777" w:rsidR="003611EF" w:rsidRPr="00995DC9" w:rsidRDefault="003611EF" w:rsidP="009B79C7">
            <w:pPr>
              <w:rPr>
                <w:rFonts w:ascii="Times New Roman" w:hAnsi="Times New Roman" w:cs="Times New Roman"/>
                <w:b/>
              </w:rPr>
            </w:pPr>
            <w:r w:rsidRPr="00A67B2C">
              <w:rPr>
                <w:rFonts w:ascii="Times New Roman" w:hAnsi="Times New Roman" w:cs="Times New Roman"/>
                <w:b/>
              </w:rPr>
              <w:t xml:space="preserve"> </w:t>
            </w:r>
          </w:p>
        </w:tc>
      </w:tr>
      <w:tr w:rsidR="003611EF" w14:paraId="13B69E0C" w14:textId="77777777" w:rsidTr="009B79C7">
        <w:tc>
          <w:tcPr>
            <w:tcW w:w="985" w:type="dxa"/>
          </w:tcPr>
          <w:p w14:paraId="510E8DAC" w14:textId="77777777" w:rsidR="003611EF" w:rsidRDefault="003611EF" w:rsidP="009B79C7">
            <w:pPr>
              <w:rPr>
                <w:rFonts w:ascii="Times New Roman" w:hAnsi="Times New Roman" w:cs="Times New Roman"/>
              </w:rPr>
            </w:pPr>
            <w:r>
              <w:rPr>
                <w:rFonts w:ascii="Times New Roman" w:hAnsi="Times New Roman" w:cs="Times New Roman"/>
              </w:rPr>
              <w:t>2</w:t>
            </w:r>
          </w:p>
        </w:tc>
        <w:tc>
          <w:tcPr>
            <w:tcW w:w="1170" w:type="dxa"/>
          </w:tcPr>
          <w:p w14:paraId="365DD128" w14:textId="77777777" w:rsidR="003611EF" w:rsidRDefault="003611EF" w:rsidP="009B79C7">
            <w:pPr>
              <w:jc w:val="center"/>
              <w:rPr>
                <w:rFonts w:ascii="Times New Roman" w:hAnsi="Times New Roman" w:cs="Times New Roman"/>
              </w:rPr>
            </w:pPr>
            <w:r>
              <w:rPr>
                <w:rFonts w:ascii="Times New Roman" w:hAnsi="Times New Roman" w:cs="Times New Roman"/>
              </w:rPr>
              <w:t>08/27/18</w:t>
            </w:r>
          </w:p>
          <w:p w14:paraId="482DC4EC"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1EE85FF6" w14:textId="77777777" w:rsidR="003611EF" w:rsidRPr="009B5FEC" w:rsidRDefault="003611EF" w:rsidP="009B79C7">
            <w:pPr>
              <w:pStyle w:val="TableParagraph"/>
              <w:ind w:left="0" w:right="0"/>
              <w:jc w:val="left"/>
              <w:rPr>
                <w:sz w:val="24"/>
                <w:szCs w:val="24"/>
              </w:rPr>
            </w:pPr>
            <w:r w:rsidRPr="009B5FEC">
              <w:rPr>
                <w:w w:val="105"/>
                <w:sz w:val="24"/>
                <w:szCs w:val="24"/>
              </w:rPr>
              <w:t>Course Cultural</w:t>
            </w:r>
          </w:p>
          <w:p w14:paraId="53B62C1E" w14:textId="77777777" w:rsidR="003611EF" w:rsidRPr="009B5FEC" w:rsidRDefault="003611EF" w:rsidP="009B79C7">
            <w:pPr>
              <w:rPr>
                <w:rFonts w:ascii="Times New Roman" w:hAnsi="Times New Roman" w:cs="Times New Roman"/>
              </w:rPr>
            </w:pPr>
            <w:r w:rsidRPr="009B5FEC">
              <w:rPr>
                <w:rFonts w:ascii="Times New Roman" w:hAnsi="Times New Roman" w:cs="Times New Roman"/>
                <w:w w:val="105"/>
              </w:rPr>
              <w:t>Competence in our Current Era</w:t>
            </w:r>
          </w:p>
        </w:tc>
        <w:tc>
          <w:tcPr>
            <w:tcW w:w="3775" w:type="dxa"/>
          </w:tcPr>
          <w:p w14:paraId="0EC76D3E" w14:textId="77777777" w:rsidR="003611EF" w:rsidRPr="009B5FEC" w:rsidRDefault="003611EF" w:rsidP="009B79C7">
            <w:pPr>
              <w:rPr>
                <w:rFonts w:ascii="Times New Roman" w:hAnsi="Times New Roman" w:cs="Times New Roman"/>
                <w:b/>
              </w:rPr>
            </w:pPr>
            <w:r w:rsidRPr="009B5FEC">
              <w:rPr>
                <w:rFonts w:ascii="Times New Roman" w:hAnsi="Times New Roman" w:cs="Times New Roman"/>
                <w:w w:val="105"/>
              </w:rPr>
              <w:t xml:space="preserve">Sue &amp; Sue Ch: 1 </w:t>
            </w:r>
          </w:p>
        </w:tc>
      </w:tr>
      <w:tr w:rsidR="003611EF" w14:paraId="5466FC4A" w14:textId="77777777" w:rsidTr="009B79C7">
        <w:tc>
          <w:tcPr>
            <w:tcW w:w="985" w:type="dxa"/>
          </w:tcPr>
          <w:p w14:paraId="5FD9E083" w14:textId="77777777" w:rsidR="003611EF" w:rsidRDefault="003611EF" w:rsidP="009B79C7">
            <w:pPr>
              <w:rPr>
                <w:rFonts w:ascii="Times New Roman" w:hAnsi="Times New Roman" w:cs="Times New Roman"/>
              </w:rPr>
            </w:pPr>
            <w:r>
              <w:rPr>
                <w:rFonts w:ascii="Times New Roman" w:hAnsi="Times New Roman" w:cs="Times New Roman"/>
              </w:rPr>
              <w:t>3</w:t>
            </w:r>
          </w:p>
        </w:tc>
        <w:tc>
          <w:tcPr>
            <w:tcW w:w="1170" w:type="dxa"/>
          </w:tcPr>
          <w:p w14:paraId="4486FD99" w14:textId="77777777" w:rsidR="003611EF" w:rsidRDefault="003611EF" w:rsidP="009B79C7">
            <w:pPr>
              <w:jc w:val="center"/>
              <w:rPr>
                <w:rFonts w:ascii="Times New Roman" w:hAnsi="Times New Roman" w:cs="Times New Roman"/>
              </w:rPr>
            </w:pPr>
            <w:r>
              <w:rPr>
                <w:rFonts w:ascii="Times New Roman" w:hAnsi="Times New Roman" w:cs="Times New Roman"/>
              </w:rPr>
              <w:t>09/03/18</w:t>
            </w:r>
          </w:p>
          <w:p w14:paraId="09BBA1AA"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7E35AA61" w14:textId="77777777" w:rsidR="003611EF" w:rsidRPr="009B5FEC" w:rsidRDefault="003611EF" w:rsidP="009B79C7">
            <w:pPr>
              <w:pStyle w:val="TableParagraph"/>
              <w:spacing w:line="252" w:lineRule="auto"/>
              <w:ind w:left="0" w:right="516"/>
              <w:jc w:val="left"/>
              <w:rPr>
                <w:sz w:val="24"/>
                <w:szCs w:val="24"/>
              </w:rPr>
            </w:pPr>
            <w:r w:rsidRPr="009B5FEC">
              <w:rPr>
                <w:sz w:val="24"/>
                <w:szCs w:val="24"/>
              </w:rPr>
              <w:t xml:space="preserve">Understanding </w:t>
            </w:r>
            <w:r w:rsidRPr="009B5FEC">
              <w:rPr>
                <w:w w:val="105"/>
                <w:sz w:val="24"/>
                <w:szCs w:val="24"/>
              </w:rPr>
              <w:t>Differences Social Justice</w:t>
            </w:r>
          </w:p>
          <w:p w14:paraId="6BD65135" w14:textId="77777777" w:rsidR="003611EF" w:rsidRPr="009B5FEC" w:rsidRDefault="003611EF" w:rsidP="009B79C7">
            <w:pPr>
              <w:rPr>
                <w:rFonts w:ascii="Times New Roman" w:hAnsi="Times New Roman" w:cs="Times New Roman"/>
              </w:rPr>
            </w:pPr>
            <w:r w:rsidRPr="009B5FEC">
              <w:rPr>
                <w:rFonts w:ascii="Times New Roman" w:hAnsi="Times New Roman" w:cs="Times New Roman"/>
                <w:i/>
                <w:w w:val="105"/>
              </w:rPr>
              <w:t>The Color of Fear</w:t>
            </w:r>
          </w:p>
        </w:tc>
        <w:tc>
          <w:tcPr>
            <w:tcW w:w="3775" w:type="dxa"/>
          </w:tcPr>
          <w:p w14:paraId="17F655C4" w14:textId="77777777" w:rsidR="003611EF" w:rsidRPr="009B5FEC" w:rsidRDefault="003611EF" w:rsidP="009B79C7">
            <w:pPr>
              <w:pStyle w:val="TableParagraph"/>
              <w:ind w:left="0" w:right="160"/>
              <w:jc w:val="left"/>
              <w:rPr>
                <w:sz w:val="24"/>
                <w:szCs w:val="24"/>
              </w:rPr>
            </w:pPr>
            <w:r w:rsidRPr="009B5FEC">
              <w:rPr>
                <w:w w:val="105"/>
                <w:sz w:val="24"/>
                <w:szCs w:val="24"/>
              </w:rPr>
              <w:t>Sue &amp; Sue Ch: 2, 3 &amp; 4</w:t>
            </w:r>
          </w:p>
          <w:p w14:paraId="60450F40" w14:textId="77777777" w:rsidR="003611EF" w:rsidRPr="009B5FEC" w:rsidRDefault="003611EF" w:rsidP="009B79C7">
            <w:pPr>
              <w:rPr>
                <w:rFonts w:ascii="Times New Roman" w:hAnsi="Times New Roman" w:cs="Times New Roman"/>
              </w:rPr>
            </w:pPr>
          </w:p>
        </w:tc>
      </w:tr>
      <w:tr w:rsidR="003611EF" w14:paraId="1F6EA2D0" w14:textId="77777777" w:rsidTr="009B79C7">
        <w:tc>
          <w:tcPr>
            <w:tcW w:w="985" w:type="dxa"/>
          </w:tcPr>
          <w:p w14:paraId="0DE98E42" w14:textId="77777777" w:rsidR="003611EF" w:rsidRDefault="003611EF" w:rsidP="009B79C7">
            <w:pPr>
              <w:rPr>
                <w:rFonts w:ascii="Times New Roman" w:hAnsi="Times New Roman" w:cs="Times New Roman"/>
              </w:rPr>
            </w:pPr>
            <w:r>
              <w:rPr>
                <w:rFonts w:ascii="Times New Roman" w:hAnsi="Times New Roman" w:cs="Times New Roman"/>
              </w:rPr>
              <w:t>4</w:t>
            </w:r>
          </w:p>
        </w:tc>
        <w:tc>
          <w:tcPr>
            <w:tcW w:w="1170" w:type="dxa"/>
          </w:tcPr>
          <w:p w14:paraId="5403389E" w14:textId="77777777" w:rsidR="003611EF" w:rsidRDefault="003611EF" w:rsidP="009B79C7">
            <w:pPr>
              <w:jc w:val="center"/>
              <w:rPr>
                <w:rFonts w:ascii="Times New Roman" w:hAnsi="Times New Roman" w:cs="Times New Roman"/>
              </w:rPr>
            </w:pPr>
            <w:r>
              <w:rPr>
                <w:rFonts w:ascii="Times New Roman" w:hAnsi="Times New Roman" w:cs="Times New Roman"/>
              </w:rPr>
              <w:t>09/10/18</w:t>
            </w:r>
          </w:p>
          <w:p w14:paraId="1A9FD98C"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016982AA" w14:textId="77777777" w:rsidR="003611EF" w:rsidRDefault="003611EF" w:rsidP="009B79C7">
            <w:pPr>
              <w:rPr>
                <w:rFonts w:ascii="Times New Roman" w:hAnsi="Times New Roman" w:cs="Times New Roman"/>
                <w:w w:val="105"/>
              </w:rPr>
            </w:pPr>
            <w:r>
              <w:rPr>
                <w:rFonts w:ascii="Times New Roman" w:hAnsi="Times New Roman" w:cs="Times New Roman"/>
                <w:w w:val="105"/>
              </w:rPr>
              <w:t>The impact of systemic oppression</w:t>
            </w:r>
          </w:p>
          <w:p w14:paraId="47C66D14" w14:textId="77777777" w:rsidR="003611EF" w:rsidRDefault="003611EF" w:rsidP="009B79C7">
            <w:pPr>
              <w:rPr>
                <w:rFonts w:ascii="Times New Roman" w:hAnsi="Times New Roman" w:cs="Times New Roman"/>
                <w:w w:val="105"/>
              </w:rPr>
            </w:pPr>
            <w:r>
              <w:rPr>
                <w:rFonts w:ascii="Times New Roman" w:hAnsi="Times New Roman" w:cs="Times New Roman"/>
                <w:w w:val="105"/>
              </w:rPr>
              <w:t>microaggressions</w:t>
            </w:r>
          </w:p>
          <w:p w14:paraId="22537062" w14:textId="77777777" w:rsidR="003611EF" w:rsidRPr="009B5FEC" w:rsidRDefault="003611EF" w:rsidP="009B79C7">
            <w:pPr>
              <w:rPr>
                <w:rFonts w:ascii="Times New Roman" w:hAnsi="Times New Roman" w:cs="Times New Roman"/>
              </w:rPr>
            </w:pPr>
          </w:p>
        </w:tc>
        <w:tc>
          <w:tcPr>
            <w:tcW w:w="3775" w:type="dxa"/>
          </w:tcPr>
          <w:p w14:paraId="760B35EA" w14:textId="77777777" w:rsidR="003611EF" w:rsidRDefault="003611EF" w:rsidP="009B79C7">
            <w:pPr>
              <w:pStyle w:val="TableParagraph"/>
              <w:spacing w:line="252" w:lineRule="auto"/>
              <w:ind w:left="0" w:right="157"/>
              <w:jc w:val="left"/>
              <w:rPr>
                <w:w w:val="105"/>
                <w:sz w:val="24"/>
                <w:szCs w:val="24"/>
              </w:rPr>
            </w:pPr>
            <w:r w:rsidRPr="009B5FEC">
              <w:rPr>
                <w:w w:val="105"/>
                <w:sz w:val="24"/>
                <w:szCs w:val="24"/>
              </w:rPr>
              <w:t>Sue &amp; Sue Ch: 5</w:t>
            </w:r>
            <w:r>
              <w:rPr>
                <w:w w:val="105"/>
                <w:sz w:val="24"/>
                <w:szCs w:val="24"/>
              </w:rPr>
              <w:t xml:space="preserve"> &amp; 6</w:t>
            </w:r>
          </w:p>
          <w:p w14:paraId="27205BCE" w14:textId="77777777" w:rsidR="003611EF" w:rsidRPr="00F85B75" w:rsidRDefault="003611EF" w:rsidP="009B79C7">
            <w:pPr>
              <w:pStyle w:val="TableParagraph"/>
              <w:spacing w:line="252" w:lineRule="auto"/>
              <w:ind w:left="0" w:right="157"/>
              <w:jc w:val="left"/>
              <w:rPr>
                <w:b/>
                <w:w w:val="105"/>
                <w:sz w:val="24"/>
                <w:szCs w:val="24"/>
              </w:rPr>
            </w:pPr>
          </w:p>
        </w:tc>
      </w:tr>
      <w:tr w:rsidR="003611EF" w14:paraId="399B5267" w14:textId="77777777" w:rsidTr="009B79C7">
        <w:tc>
          <w:tcPr>
            <w:tcW w:w="985" w:type="dxa"/>
          </w:tcPr>
          <w:p w14:paraId="7268C925" w14:textId="77777777" w:rsidR="003611EF" w:rsidRDefault="003611EF" w:rsidP="009B79C7">
            <w:pPr>
              <w:rPr>
                <w:rFonts w:ascii="Times New Roman" w:hAnsi="Times New Roman" w:cs="Times New Roman"/>
              </w:rPr>
            </w:pPr>
            <w:r>
              <w:rPr>
                <w:rFonts w:ascii="Times New Roman" w:hAnsi="Times New Roman" w:cs="Times New Roman"/>
              </w:rPr>
              <w:t>5</w:t>
            </w:r>
          </w:p>
        </w:tc>
        <w:tc>
          <w:tcPr>
            <w:tcW w:w="1170" w:type="dxa"/>
          </w:tcPr>
          <w:p w14:paraId="38F98A80" w14:textId="77777777" w:rsidR="003611EF" w:rsidRPr="006F1A1E" w:rsidRDefault="003611EF" w:rsidP="009B79C7">
            <w:pPr>
              <w:jc w:val="center"/>
              <w:rPr>
                <w:rFonts w:ascii="Times New Roman" w:hAnsi="Times New Roman" w:cs="Times New Roman"/>
              </w:rPr>
            </w:pPr>
            <w:r>
              <w:rPr>
                <w:rFonts w:ascii="Times New Roman" w:hAnsi="Times New Roman" w:cs="Times New Roman"/>
              </w:rPr>
              <w:t>09/17</w:t>
            </w:r>
            <w:r w:rsidRPr="006F1A1E">
              <w:rPr>
                <w:rFonts w:ascii="Times New Roman" w:hAnsi="Times New Roman" w:cs="Times New Roman"/>
              </w:rPr>
              <w:t>/18</w:t>
            </w:r>
          </w:p>
          <w:p w14:paraId="5843264B" w14:textId="77777777" w:rsidR="003611EF" w:rsidRDefault="003611EF" w:rsidP="009B79C7">
            <w:pPr>
              <w:jc w:val="center"/>
              <w:rPr>
                <w:rFonts w:ascii="Times New Roman" w:hAnsi="Times New Roman" w:cs="Times New Roman"/>
              </w:rPr>
            </w:pPr>
            <w:r w:rsidRPr="006F1A1E">
              <w:rPr>
                <w:rFonts w:ascii="Times New Roman" w:hAnsi="Times New Roman" w:cs="Times New Roman"/>
              </w:rPr>
              <w:t>~</w:t>
            </w:r>
          </w:p>
        </w:tc>
        <w:tc>
          <w:tcPr>
            <w:tcW w:w="3420" w:type="dxa"/>
          </w:tcPr>
          <w:p w14:paraId="2320E443" w14:textId="77777777" w:rsidR="003611EF" w:rsidRDefault="003611EF" w:rsidP="009B79C7">
            <w:pPr>
              <w:pStyle w:val="TableParagraph"/>
              <w:spacing w:line="249" w:lineRule="auto"/>
              <w:ind w:left="0" w:right="487"/>
              <w:jc w:val="left"/>
              <w:rPr>
                <w:w w:val="105"/>
                <w:sz w:val="24"/>
                <w:szCs w:val="24"/>
              </w:rPr>
            </w:pPr>
            <w:r>
              <w:rPr>
                <w:w w:val="105"/>
                <w:sz w:val="24"/>
                <w:szCs w:val="24"/>
              </w:rPr>
              <w:t>Racial/cultural identity development</w:t>
            </w:r>
          </w:p>
          <w:p w14:paraId="3FE1B016" w14:textId="77777777" w:rsidR="003611EF" w:rsidRPr="00475F74" w:rsidRDefault="003611EF" w:rsidP="009B79C7">
            <w:pPr>
              <w:pStyle w:val="TableParagraph"/>
              <w:spacing w:line="249" w:lineRule="auto"/>
              <w:ind w:left="0" w:right="487"/>
              <w:jc w:val="left"/>
              <w:rPr>
                <w:w w:val="105"/>
                <w:sz w:val="24"/>
                <w:szCs w:val="24"/>
              </w:rPr>
            </w:pPr>
            <w:r>
              <w:rPr>
                <w:w w:val="105"/>
                <w:sz w:val="24"/>
                <w:szCs w:val="24"/>
              </w:rPr>
              <w:t xml:space="preserve">White racial identity </w:t>
            </w:r>
            <w:r>
              <w:rPr>
                <w:w w:val="105"/>
                <w:sz w:val="24"/>
                <w:szCs w:val="24"/>
              </w:rPr>
              <w:lastRenderedPageBreak/>
              <w:t>development</w:t>
            </w:r>
          </w:p>
        </w:tc>
        <w:tc>
          <w:tcPr>
            <w:tcW w:w="3775" w:type="dxa"/>
          </w:tcPr>
          <w:p w14:paraId="502D1C59" w14:textId="77777777" w:rsidR="003611EF" w:rsidRDefault="003611EF" w:rsidP="009B79C7">
            <w:pPr>
              <w:pStyle w:val="TableParagraph"/>
              <w:spacing w:line="252" w:lineRule="auto"/>
              <w:ind w:left="0" w:right="157"/>
              <w:jc w:val="left"/>
              <w:rPr>
                <w:w w:val="105"/>
                <w:sz w:val="24"/>
                <w:szCs w:val="24"/>
              </w:rPr>
            </w:pPr>
            <w:r>
              <w:rPr>
                <w:w w:val="105"/>
                <w:sz w:val="24"/>
                <w:szCs w:val="24"/>
              </w:rPr>
              <w:lastRenderedPageBreak/>
              <w:t>Sue &amp; Sue Ch: 11</w:t>
            </w:r>
            <w:r w:rsidRPr="009B5FEC">
              <w:rPr>
                <w:w w:val="105"/>
                <w:sz w:val="24"/>
                <w:szCs w:val="24"/>
              </w:rPr>
              <w:t xml:space="preserve"> &amp; 12 </w:t>
            </w:r>
          </w:p>
          <w:p w14:paraId="6DA572CC" w14:textId="77777777" w:rsidR="003611EF" w:rsidRDefault="003611EF" w:rsidP="009B79C7">
            <w:pPr>
              <w:pStyle w:val="TableParagraph"/>
              <w:spacing w:line="249" w:lineRule="auto"/>
              <w:ind w:left="0" w:right="158"/>
              <w:jc w:val="left"/>
              <w:rPr>
                <w:w w:val="105"/>
                <w:sz w:val="24"/>
                <w:szCs w:val="24"/>
              </w:rPr>
            </w:pPr>
          </w:p>
          <w:p w14:paraId="7F31EE99" w14:textId="524BC999" w:rsidR="003611EF" w:rsidRPr="007C4093" w:rsidRDefault="003611EF" w:rsidP="009B79C7">
            <w:pPr>
              <w:rPr>
                <w:rFonts w:ascii="Times New Roman" w:hAnsi="Times New Roman" w:cs="Times New Roman"/>
                <w:b/>
              </w:rPr>
            </w:pPr>
          </w:p>
        </w:tc>
      </w:tr>
      <w:tr w:rsidR="003611EF" w14:paraId="08C22655" w14:textId="77777777" w:rsidTr="009B79C7">
        <w:tc>
          <w:tcPr>
            <w:tcW w:w="985" w:type="dxa"/>
          </w:tcPr>
          <w:p w14:paraId="16B505C6" w14:textId="77777777" w:rsidR="003611EF" w:rsidRDefault="003611EF" w:rsidP="009B79C7">
            <w:pPr>
              <w:rPr>
                <w:rFonts w:ascii="Times New Roman" w:hAnsi="Times New Roman" w:cs="Times New Roman"/>
              </w:rPr>
            </w:pPr>
            <w:r>
              <w:rPr>
                <w:rFonts w:ascii="Times New Roman" w:hAnsi="Times New Roman" w:cs="Times New Roman"/>
              </w:rPr>
              <w:t>6</w:t>
            </w:r>
          </w:p>
        </w:tc>
        <w:tc>
          <w:tcPr>
            <w:tcW w:w="1170" w:type="dxa"/>
          </w:tcPr>
          <w:p w14:paraId="39AB33EE" w14:textId="77777777" w:rsidR="003611EF" w:rsidRPr="006F1A1E" w:rsidRDefault="003611EF" w:rsidP="009B79C7">
            <w:pPr>
              <w:jc w:val="center"/>
              <w:rPr>
                <w:rFonts w:ascii="Times New Roman" w:hAnsi="Times New Roman" w:cs="Times New Roman"/>
              </w:rPr>
            </w:pPr>
            <w:r>
              <w:rPr>
                <w:rFonts w:ascii="Times New Roman" w:hAnsi="Times New Roman" w:cs="Times New Roman"/>
              </w:rPr>
              <w:t>09/24</w:t>
            </w:r>
            <w:r w:rsidRPr="006F1A1E">
              <w:rPr>
                <w:rFonts w:ascii="Times New Roman" w:hAnsi="Times New Roman" w:cs="Times New Roman"/>
              </w:rPr>
              <w:t>/18</w:t>
            </w:r>
          </w:p>
          <w:p w14:paraId="77F3F15F" w14:textId="77777777" w:rsidR="003611EF" w:rsidRDefault="003611EF" w:rsidP="009B79C7">
            <w:pPr>
              <w:jc w:val="center"/>
              <w:rPr>
                <w:rFonts w:ascii="Times New Roman" w:hAnsi="Times New Roman" w:cs="Times New Roman"/>
              </w:rPr>
            </w:pPr>
            <w:r w:rsidRPr="006F1A1E">
              <w:rPr>
                <w:rFonts w:ascii="Times New Roman" w:hAnsi="Times New Roman" w:cs="Times New Roman"/>
              </w:rPr>
              <w:t>~</w:t>
            </w:r>
          </w:p>
        </w:tc>
        <w:tc>
          <w:tcPr>
            <w:tcW w:w="3420" w:type="dxa"/>
          </w:tcPr>
          <w:p w14:paraId="647FC764" w14:textId="77777777" w:rsidR="003611EF" w:rsidRDefault="003611EF" w:rsidP="009B79C7">
            <w:pPr>
              <w:rPr>
                <w:rFonts w:ascii="Times New Roman" w:hAnsi="Times New Roman" w:cs="Times New Roman"/>
              </w:rPr>
            </w:pPr>
            <w:r>
              <w:rPr>
                <w:rFonts w:ascii="Times New Roman" w:hAnsi="Times New Roman" w:cs="Times New Roman"/>
              </w:rPr>
              <w:t>Barriers to multicultural counseling</w:t>
            </w:r>
          </w:p>
          <w:p w14:paraId="4E1835F2" w14:textId="48DEC862" w:rsidR="003611EF" w:rsidRPr="009B5FEC" w:rsidRDefault="003611EF" w:rsidP="009B79C7">
            <w:pPr>
              <w:rPr>
                <w:rFonts w:ascii="Times New Roman" w:hAnsi="Times New Roman" w:cs="Times New Roman"/>
              </w:rPr>
            </w:pPr>
            <w:r>
              <w:rPr>
                <w:rFonts w:ascii="Times New Roman" w:hAnsi="Times New Roman" w:cs="Times New Roman"/>
              </w:rPr>
              <w:t>EBP</w:t>
            </w:r>
          </w:p>
        </w:tc>
        <w:tc>
          <w:tcPr>
            <w:tcW w:w="3775" w:type="dxa"/>
          </w:tcPr>
          <w:p w14:paraId="11DA6DE4" w14:textId="77777777" w:rsidR="003611EF" w:rsidRDefault="003611EF" w:rsidP="009B79C7">
            <w:pPr>
              <w:pStyle w:val="TableParagraph"/>
              <w:spacing w:line="252" w:lineRule="auto"/>
              <w:ind w:left="0" w:right="532"/>
              <w:jc w:val="left"/>
              <w:rPr>
                <w:w w:val="105"/>
                <w:sz w:val="24"/>
                <w:szCs w:val="24"/>
              </w:rPr>
            </w:pPr>
            <w:r w:rsidRPr="009B5FEC">
              <w:rPr>
                <w:w w:val="105"/>
                <w:sz w:val="24"/>
                <w:szCs w:val="24"/>
              </w:rPr>
              <w:t xml:space="preserve">Sue &amp; Sue Ch: </w:t>
            </w:r>
            <w:r>
              <w:rPr>
                <w:w w:val="105"/>
                <w:sz w:val="24"/>
                <w:szCs w:val="24"/>
              </w:rPr>
              <w:t>7 &amp; 9</w:t>
            </w:r>
          </w:p>
          <w:p w14:paraId="0CCBFD54" w14:textId="4081C454" w:rsidR="003611EF" w:rsidRPr="003611EF" w:rsidRDefault="003611EF" w:rsidP="003611EF">
            <w:pPr>
              <w:pStyle w:val="TableParagraph"/>
              <w:spacing w:line="252" w:lineRule="auto"/>
              <w:ind w:left="0" w:right="532"/>
              <w:jc w:val="left"/>
              <w:rPr>
                <w:sz w:val="24"/>
                <w:szCs w:val="24"/>
              </w:rPr>
            </w:pPr>
          </w:p>
        </w:tc>
      </w:tr>
      <w:tr w:rsidR="003611EF" w14:paraId="38CBD28E" w14:textId="77777777" w:rsidTr="009B79C7">
        <w:tc>
          <w:tcPr>
            <w:tcW w:w="985" w:type="dxa"/>
          </w:tcPr>
          <w:p w14:paraId="1B4541CE" w14:textId="77777777" w:rsidR="003611EF" w:rsidRDefault="003611EF" w:rsidP="009B79C7">
            <w:pPr>
              <w:rPr>
                <w:rFonts w:ascii="Times New Roman" w:hAnsi="Times New Roman" w:cs="Times New Roman"/>
              </w:rPr>
            </w:pPr>
            <w:r>
              <w:rPr>
                <w:rFonts w:ascii="Times New Roman" w:hAnsi="Times New Roman" w:cs="Times New Roman"/>
              </w:rPr>
              <w:t>7</w:t>
            </w:r>
          </w:p>
        </w:tc>
        <w:tc>
          <w:tcPr>
            <w:tcW w:w="1170" w:type="dxa"/>
          </w:tcPr>
          <w:p w14:paraId="4AFA34C8" w14:textId="77777777" w:rsidR="003611EF" w:rsidRPr="006F1A1E" w:rsidRDefault="003611EF" w:rsidP="009B79C7">
            <w:pPr>
              <w:jc w:val="center"/>
              <w:rPr>
                <w:rFonts w:ascii="Times New Roman" w:hAnsi="Times New Roman" w:cs="Times New Roman"/>
              </w:rPr>
            </w:pPr>
            <w:r>
              <w:rPr>
                <w:rFonts w:ascii="Times New Roman" w:hAnsi="Times New Roman" w:cs="Times New Roman"/>
              </w:rPr>
              <w:t>10/01</w:t>
            </w:r>
            <w:r w:rsidRPr="006F1A1E">
              <w:rPr>
                <w:rFonts w:ascii="Times New Roman" w:hAnsi="Times New Roman" w:cs="Times New Roman"/>
              </w:rPr>
              <w:t>/18</w:t>
            </w:r>
          </w:p>
          <w:p w14:paraId="7BC7B84A" w14:textId="77777777" w:rsidR="003611EF" w:rsidRDefault="003611EF" w:rsidP="009B79C7">
            <w:pPr>
              <w:jc w:val="center"/>
              <w:rPr>
                <w:rFonts w:ascii="Times New Roman" w:hAnsi="Times New Roman" w:cs="Times New Roman"/>
              </w:rPr>
            </w:pPr>
            <w:r w:rsidRPr="006F1A1E">
              <w:rPr>
                <w:rFonts w:ascii="Times New Roman" w:hAnsi="Times New Roman" w:cs="Times New Roman"/>
              </w:rPr>
              <w:t>~</w:t>
            </w:r>
          </w:p>
        </w:tc>
        <w:tc>
          <w:tcPr>
            <w:tcW w:w="3420" w:type="dxa"/>
          </w:tcPr>
          <w:p w14:paraId="37F5F4B5" w14:textId="77777777" w:rsidR="003611EF" w:rsidRPr="000F377F" w:rsidRDefault="003611EF" w:rsidP="009B79C7">
            <w:pPr>
              <w:pStyle w:val="NoSpacing"/>
              <w:spacing w:before="0" w:beforeAutospacing="0" w:after="0" w:afterAutospacing="0"/>
              <w:rPr>
                <w:sz w:val="22"/>
                <w:szCs w:val="22"/>
              </w:rPr>
            </w:pPr>
            <w:r w:rsidRPr="001961CD">
              <w:rPr>
                <w:sz w:val="22"/>
                <w:szCs w:val="22"/>
              </w:rPr>
              <w:t>Non-Western Indigenous Methods of Healing</w:t>
            </w:r>
          </w:p>
          <w:p w14:paraId="71B9871D" w14:textId="77777777" w:rsidR="003611EF" w:rsidRPr="009B5FEC" w:rsidRDefault="003611EF" w:rsidP="009B79C7">
            <w:pPr>
              <w:rPr>
                <w:rFonts w:ascii="Times New Roman" w:hAnsi="Times New Roman" w:cs="Times New Roman"/>
              </w:rPr>
            </w:pPr>
            <w:r>
              <w:rPr>
                <w:rFonts w:ascii="Times New Roman" w:hAnsi="Times New Roman" w:cs="Times New Roman"/>
              </w:rPr>
              <w:t>Assessment</w:t>
            </w:r>
          </w:p>
        </w:tc>
        <w:tc>
          <w:tcPr>
            <w:tcW w:w="3775" w:type="dxa"/>
          </w:tcPr>
          <w:p w14:paraId="758148AF" w14:textId="77777777" w:rsidR="003611EF" w:rsidRPr="009B5FEC" w:rsidRDefault="003611EF" w:rsidP="009B79C7">
            <w:pPr>
              <w:pStyle w:val="TableParagraph"/>
              <w:spacing w:line="247" w:lineRule="auto"/>
              <w:ind w:left="0" w:right="539"/>
              <w:jc w:val="left"/>
              <w:rPr>
                <w:sz w:val="24"/>
                <w:szCs w:val="24"/>
              </w:rPr>
            </w:pPr>
            <w:r w:rsidRPr="009B5FEC">
              <w:rPr>
                <w:w w:val="105"/>
                <w:sz w:val="24"/>
                <w:szCs w:val="24"/>
              </w:rPr>
              <w:t xml:space="preserve">Sue &amp; Sue Ch: </w:t>
            </w:r>
            <w:r>
              <w:rPr>
                <w:w w:val="105"/>
                <w:sz w:val="24"/>
                <w:szCs w:val="24"/>
              </w:rPr>
              <w:t xml:space="preserve">10 &amp; </w:t>
            </w:r>
            <w:r w:rsidRPr="009B5FEC">
              <w:rPr>
                <w:w w:val="105"/>
                <w:sz w:val="24"/>
                <w:szCs w:val="24"/>
              </w:rPr>
              <w:t>1</w:t>
            </w:r>
            <w:r>
              <w:rPr>
                <w:w w:val="105"/>
                <w:sz w:val="24"/>
                <w:szCs w:val="24"/>
              </w:rPr>
              <w:t>3</w:t>
            </w:r>
          </w:p>
          <w:p w14:paraId="7BCE6A2A" w14:textId="3B86C50C" w:rsidR="003611EF" w:rsidRPr="009B5FEC" w:rsidRDefault="003611EF" w:rsidP="009B79C7">
            <w:pPr>
              <w:rPr>
                <w:rFonts w:ascii="Times New Roman" w:hAnsi="Times New Roman" w:cs="Times New Roman"/>
                <w:b/>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(10/7)</w:t>
            </w:r>
          </w:p>
        </w:tc>
      </w:tr>
      <w:tr w:rsidR="003611EF" w14:paraId="2821C8A0" w14:textId="77777777" w:rsidTr="009B79C7">
        <w:tc>
          <w:tcPr>
            <w:tcW w:w="985" w:type="dxa"/>
          </w:tcPr>
          <w:p w14:paraId="7E5970D1" w14:textId="77777777" w:rsidR="003611EF" w:rsidRDefault="003611EF" w:rsidP="009B79C7">
            <w:pPr>
              <w:rPr>
                <w:rFonts w:ascii="Times New Roman" w:hAnsi="Times New Roman" w:cs="Times New Roman"/>
              </w:rPr>
            </w:pPr>
            <w:r>
              <w:rPr>
                <w:rFonts w:ascii="Times New Roman" w:hAnsi="Times New Roman" w:cs="Times New Roman"/>
              </w:rPr>
              <w:t>8</w:t>
            </w:r>
          </w:p>
        </w:tc>
        <w:tc>
          <w:tcPr>
            <w:tcW w:w="1170" w:type="dxa"/>
          </w:tcPr>
          <w:p w14:paraId="4849FCF5" w14:textId="77777777" w:rsidR="003611EF" w:rsidRPr="006F1A1E" w:rsidRDefault="003611EF" w:rsidP="009B79C7">
            <w:pPr>
              <w:jc w:val="center"/>
              <w:rPr>
                <w:rFonts w:ascii="Times New Roman" w:hAnsi="Times New Roman" w:cs="Times New Roman"/>
              </w:rPr>
            </w:pPr>
            <w:r>
              <w:rPr>
                <w:rFonts w:ascii="Times New Roman" w:hAnsi="Times New Roman" w:cs="Times New Roman"/>
              </w:rPr>
              <w:t>10/08</w:t>
            </w:r>
            <w:r w:rsidRPr="006F1A1E">
              <w:rPr>
                <w:rFonts w:ascii="Times New Roman" w:hAnsi="Times New Roman" w:cs="Times New Roman"/>
              </w:rPr>
              <w:t>/18</w:t>
            </w:r>
          </w:p>
          <w:p w14:paraId="597A26BB" w14:textId="77777777" w:rsidR="003611EF" w:rsidRDefault="003611EF" w:rsidP="009B79C7">
            <w:pPr>
              <w:jc w:val="center"/>
              <w:rPr>
                <w:rFonts w:ascii="Times New Roman" w:hAnsi="Times New Roman" w:cs="Times New Roman"/>
              </w:rPr>
            </w:pPr>
            <w:r w:rsidRPr="006F1A1E">
              <w:rPr>
                <w:rFonts w:ascii="Times New Roman" w:hAnsi="Times New Roman" w:cs="Times New Roman"/>
              </w:rPr>
              <w:t>~</w:t>
            </w:r>
          </w:p>
        </w:tc>
        <w:tc>
          <w:tcPr>
            <w:tcW w:w="3420" w:type="dxa"/>
          </w:tcPr>
          <w:p w14:paraId="3E2CCB12" w14:textId="77777777" w:rsidR="003611EF" w:rsidRPr="009B5FEC" w:rsidRDefault="003611EF" w:rsidP="009B79C7">
            <w:pPr>
              <w:rPr>
                <w:rFonts w:ascii="Times New Roman" w:hAnsi="Times New Roman" w:cs="Times New Roman"/>
              </w:rPr>
            </w:pPr>
            <w:r w:rsidRPr="009B5FEC">
              <w:rPr>
                <w:rFonts w:ascii="Times New Roman" w:hAnsi="Times New Roman" w:cs="Times New Roman"/>
              </w:rPr>
              <w:t xml:space="preserve">African/Black </w:t>
            </w:r>
            <w:r w:rsidRPr="009B5FEC">
              <w:rPr>
                <w:rFonts w:ascii="Times New Roman" w:hAnsi="Times New Roman" w:cs="Times New Roman"/>
                <w:w w:val="105"/>
              </w:rPr>
              <w:t>Americans</w:t>
            </w:r>
          </w:p>
        </w:tc>
        <w:tc>
          <w:tcPr>
            <w:tcW w:w="3775" w:type="dxa"/>
          </w:tcPr>
          <w:p w14:paraId="57774409" w14:textId="77777777" w:rsidR="003611EF" w:rsidRPr="009B5FEC" w:rsidRDefault="003611EF" w:rsidP="009B79C7">
            <w:pPr>
              <w:pStyle w:val="TableParagraph"/>
              <w:spacing w:line="247" w:lineRule="auto"/>
              <w:ind w:left="0" w:right="158"/>
              <w:jc w:val="left"/>
              <w:rPr>
                <w:sz w:val="24"/>
                <w:szCs w:val="24"/>
              </w:rPr>
            </w:pPr>
            <w:r>
              <w:rPr>
                <w:w w:val="105"/>
                <w:sz w:val="24"/>
                <w:szCs w:val="24"/>
              </w:rPr>
              <w:t>Sue &amp; Sue Ch: 14</w:t>
            </w:r>
            <w:r w:rsidRPr="009B5FEC">
              <w:rPr>
                <w:w w:val="105"/>
                <w:sz w:val="24"/>
                <w:szCs w:val="24"/>
              </w:rPr>
              <w:t xml:space="preserve"> </w:t>
            </w:r>
          </w:p>
          <w:p w14:paraId="1579E696" w14:textId="54CD9FDE" w:rsidR="003611EF" w:rsidRDefault="003611EF" w:rsidP="009B79C7">
            <w:pPr>
              <w:rPr>
                <w:rFonts w:ascii="Times New Roman" w:hAnsi="Times New Roman" w:cs="Times New Roman"/>
                <w:b/>
                <w:w w:val="105"/>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(10/14)</w:t>
            </w:r>
          </w:p>
          <w:p w14:paraId="008FCFC1" w14:textId="77777777" w:rsidR="003611EF" w:rsidRPr="009B5FEC" w:rsidRDefault="003611EF" w:rsidP="009B79C7">
            <w:pPr>
              <w:rPr>
                <w:rFonts w:ascii="Times New Roman" w:hAnsi="Times New Roman" w:cs="Times New Roman"/>
              </w:rPr>
            </w:pPr>
            <w:r w:rsidRPr="00475F74">
              <w:rPr>
                <w:rFonts w:ascii="Times New Roman" w:hAnsi="Times New Roman" w:cs="Times New Roman"/>
                <w:b/>
              </w:rPr>
              <w:t>Advoca</w:t>
            </w:r>
            <w:r>
              <w:rPr>
                <w:rFonts w:ascii="Times New Roman" w:hAnsi="Times New Roman" w:cs="Times New Roman"/>
                <w:b/>
              </w:rPr>
              <w:t>cy Reflection paper #1 Due (10/14</w:t>
            </w:r>
            <w:r w:rsidRPr="00475F74">
              <w:rPr>
                <w:rFonts w:ascii="Times New Roman" w:hAnsi="Times New Roman" w:cs="Times New Roman"/>
                <w:b/>
              </w:rPr>
              <w:t>)</w:t>
            </w:r>
          </w:p>
        </w:tc>
      </w:tr>
      <w:tr w:rsidR="003611EF" w14:paraId="0E00EAA8" w14:textId="77777777" w:rsidTr="009B79C7">
        <w:trPr>
          <w:trHeight w:val="854"/>
        </w:trPr>
        <w:tc>
          <w:tcPr>
            <w:tcW w:w="985" w:type="dxa"/>
          </w:tcPr>
          <w:p w14:paraId="331A6DBB" w14:textId="77777777" w:rsidR="003611EF" w:rsidRDefault="003611EF" w:rsidP="009B79C7">
            <w:pPr>
              <w:rPr>
                <w:rFonts w:ascii="Times New Roman" w:hAnsi="Times New Roman" w:cs="Times New Roman"/>
              </w:rPr>
            </w:pPr>
            <w:r>
              <w:rPr>
                <w:rFonts w:ascii="Times New Roman" w:hAnsi="Times New Roman" w:cs="Times New Roman"/>
              </w:rPr>
              <w:t>9</w:t>
            </w:r>
          </w:p>
        </w:tc>
        <w:tc>
          <w:tcPr>
            <w:tcW w:w="1170" w:type="dxa"/>
          </w:tcPr>
          <w:p w14:paraId="17F0687A" w14:textId="77777777" w:rsidR="003611EF" w:rsidRDefault="003611EF" w:rsidP="009B79C7">
            <w:pPr>
              <w:jc w:val="center"/>
              <w:rPr>
                <w:rFonts w:ascii="Times New Roman" w:hAnsi="Times New Roman" w:cs="Times New Roman"/>
              </w:rPr>
            </w:pPr>
            <w:r>
              <w:rPr>
                <w:rFonts w:ascii="Times New Roman" w:hAnsi="Times New Roman" w:cs="Times New Roman"/>
              </w:rPr>
              <w:t>10/15/18</w:t>
            </w:r>
          </w:p>
          <w:p w14:paraId="7CE4E1BA"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73B4971D" w14:textId="77777777" w:rsidR="003611EF" w:rsidRDefault="003611EF" w:rsidP="009B79C7">
            <w:pPr>
              <w:pStyle w:val="TableParagraph"/>
              <w:spacing w:before="10" w:line="247" w:lineRule="auto"/>
              <w:ind w:left="0" w:right="342"/>
              <w:jc w:val="left"/>
              <w:rPr>
                <w:w w:val="105"/>
                <w:sz w:val="24"/>
                <w:szCs w:val="24"/>
              </w:rPr>
            </w:pPr>
            <w:r w:rsidRPr="009B5FEC">
              <w:rPr>
                <w:w w:val="105"/>
              </w:rPr>
              <w:t xml:space="preserve">American </w:t>
            </w:r>
            <w:r w:rsidRPr="009B5FEC">
              <w:t xml:space="preserve">Indians/Native </w:t>
            </w:r>
            <w:r w:rsidRPr="009B5FEC">
              <w:rPr>
                <w:w w:val="105"/>
              </w:rPr>
              <w:t>Americans</w:t>
            </w:r>
            <w:r w:rsidRPr="009B5FEC">
              <w:rPr>
                <w:w w:val="105"/>
                <w:sz w:val="24"/>
                <w:szCs w:val="24"/>
              </w:rPr>
              <w:t xml:space="preserve"> </w:t>
            </w:r>
          </w:p>
          <w:p w14:paraId="72162366" w14:textId="77777777" w:rsidR="003611EF" w:rsidRPr="009B5FEC" w:rsidRDefault="003611EF" w:rsidP="009B79C7">
            <w:pPr>
              <w:pStyle w:val="TableParagraph"/>
              <w:spacing w:before="10" w:line="247" w:lineRule="auto"/>
              <w:ind w:left="0" w:right="342"/>
              <w:jc w:val="left"/>
              <w:rPr>
                <w:sz w:val="24"/>
                <w:szCs w:val="24"/>
              </w:rPr>
            </w:pPr>
            <w:r w:rsidRPr="009B5FEC">
              <w:rPr>
                <w:w w:val="105"/>
                <w:sz w:val="24"/>
                <w:szCs w:val="24"/>
              </w:rPr>
              <w:t xml:space="preserve">Asian </w:t>
            </w:r>
            <w:r w:rsidRPr="009B5FEC">
              <w:rPr>
                <w:sz w:val="24"/>
                <w:szCs w:val="24"/>
              </w:rPr>
              <w:t>Americans/Pacific</w:t>
            </w:r>
          </w:p>
          <w:p w14:paraId="56590799" w14:textId="77777777" w:rsidR="003611EF" w:rsidRPr="009B5FEC" w:rsidRDefault="003611EF" w:rsidP="009B79C7">
            <w:pPr>
              <w:rPr>
                <w:rFonts w:ascii="Times New Roman" w:hAnsi="Times New Roman" w:cs="Times New Roman"/>
              </w:rPr>
            </w:pPr>
            <w:r w:rsidRPr="009B5FEC">
              <w:rPr>
                <w:rFonts w:ascii="Times New Roman" w:hAnsi="Times New Roman" w:cs="Times New Roman"/>
                <w:w w:val="105"/>
              </w:rPr>
              <w:t>Islanders</w:t>
            </w:r>
          </w:p>
        </w:tc>
        <w:tc>
          <w:tcPr>
            <w:tcW w:w="3775" w:type="dxa"/>
          </w:tcPr>
          <w:p w14:paraId="3085690D" w14:textId="77777777" w:rsidR="003611EF" w:rsidRPr="009B5FEC" w:rsidRDefault="003611EF" w:rsidP="009B79C7">
            <w:pPr>
              <w:pStyle w:val="TableParagraph"/>
              <w:spacing w:before="10" w:line="247" w:lineRule="auto"/>
              <w:ind w:left="0" w:right="539"/>
              <w:jc w:val="left"/>
              <w:rPr>
                <w:sz w:val="24"/>
                <w:szCs w:val="24"/>
              </w:rPr>
            </w:pPr>
            <w:r w:rsidRPr="009B5FEC">
              <w:rPr>
                <w:w w:val="105"/>
                <w:sz w:val="24"/>
                <w:szCs w:val="24"/>
              </w:rPr>
              <w:t xml:space="preserve">Sue &amp; Sue Ch: </w:t>
            </w:r>
            <w:r>
              <w:rPr>
                <w:w w:val="105"/>
                <w:sz w:val="24"/>
                <w:szCs w:val="24"/>
              </w:rPr>
              <w:t xml:space="preserve">15 &amp; </w:t>
            </w:r>
            <w:r w:rsidRPr="009B5FEC">
              <w:rPr>
                <w:w w:val="105"/>
                <w:sz w:val="24"/>
                <w:szCs w:val="24"/>
              </w:rPr>
              <w:t xml:space="preserve">16 </w:t>
            </w:r>
          </w:p>
          <w:p w14:paraId="091BE3DA" w14:textId="2469486D" w:rsidR="003611EF" w:rsidRPr="00475F74" w:rsidRDefault="003611EF" w:rsidP="009B79C7">
            <w:pPr>
              <w:rPr>
                <w:rFonts w:ascii="Times New Roman" w:hAnsi="Times New Roman" w:cs="Times New Roman"/>
                <w:b/>
                <w:w w:val="105"/>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(10/21)</w:t>
            </w:r>
          </w:p>
        </w:tc>
      </w:tr>
      <w:tr w:rsidR="003611EF" w14:paraId="33419CFD" w14:textId="77777777" w:rsidTr="009B79C7">
        <w:tc>
          <w:tcPr>
            <w:tcW w:w="985" w:type="dxa"/>
          </w:tcPr>
          <w:p w14:paraId="5436D4F2" w14:textId="77777777" w:rsidR="003611EF" w:rsidRDefault="003611EF" w:rsidP="009B79C7">
            <w:pPr>
              <w:rPr>
                <w:rFonts w:ascii="Times New Roman" w:hAnsi="Times New Roman" w:cs="Times New Roman"/>
              </w:rPr>
            </w:pPr>
            <w:r>
              <w:rPr>
                <w:rFonts w:ascii="Times New Roman" w:hAnsi="Times New Roman" w:cs="Times New Roman"/>
              </w:rPr>
              <w:t>10</w:t>
            </w:r>
          </w:p>
        </w:tc>
        <w:tc>
          <w:tcPr>
            <w:tcW w:w="1170" w:type="dxa"/>
          </w:tcPr>
          <w:p w14:paraId="56941E4E" w14:textId="77777777" w:rsidR="003611EF" w:rsidRDefault="003611EF" w:rsidP="009B79C7">
            <w:pPr>
              <w:jc w:val="center"/>
              <w:rPr>
                <w:rFonts w:ascii="Times New Roman" w:hAnsi="Times New Roman" w:cs="Times New Roman"/>
              </w:rPr>
            </w:pPr>
            <w:r>
              <w:rPr>
                <w:rFonts w:ascii="Times New Roman" w:hAnsi="Times New Roman" w:cs="Times New Roman"/>
              </w:rPr>
              <w:t>10/22/18</w:t>
            </w:r>
          </w:p>
          <w:p w14:paraId="0B5B80BD"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50668370" w14:textId="77777777" w:rsidR="003611EF" w:rsidRDefault="003611EF" w:rsidP="009B79C7">
            <w:pPr>
              <w:rPr>
                <w:rFonts w:ascii="Times New Roman" w:hAnsi="Times New Roman" w:cs="Times New Roman"/>
                <w:w w:val="105"/>
              </w:rPr>
            </w:pPr>
            <w:r>
              <w:rPr>
                <w:rFonts w:ascii="Times New Roman" w:hAnsi="Times New Roman" w:cs="Times New Roman"/>
                <w:w w:val="105"/>
              </w:rPr>
              <w:t>Latinas/</w:t>
            </w:r>
            <w:proofErr w:type="spellStart"/>
            <w:r>
              <w:rPr>
                <w:rFonts w:ascii="Times New Roman" w:hAnsi="Times New Roman" w:cs="Times New Roman"/>
                <w:w w:val="105"/>
              </w:rPr>
              <w:t>os</w:t>
            </w:r>
            <w:proofErr w:type="spellEnd"/>
            <w:r w:rsidRPr="009B5FEC">
              <w:rPr>
                <w:rFonts w:ascii="Times New Roman" w:hAnsi="Times New Roman" w:cs="Times New Roman"/>
                <w:w w:val="105"/>
              </w:rPr>
              <w:t xml:space="preserve"> Americans</w:t>
            </w:r>
          </w:p>
          <w:p w14:paraId="07CD430C" w14:textId="77777777" w:rsidR="003611EF" w:rsidRPr="000F377F" w:rsidRDefault="003611EF" w:rsidP="009B79C7">
            <w:pPr>
              <w:rPr>
                <w:rFonts w:ascii="Times New Roman" w:hAnsi="Times New Roman" w:cs="Times New Roman"/>
                <w:w w:val="105"/>
              </w:rPr>
            </w:pPr>
            <w:r w:rsidRPr="009B5FEC">
              <w:rPr>
                <w:rFonts w:ascii="Times New Roman" w:hAnsi="Times New Roman" w:cs="Times New Roman"/>
                <w:w w:val="105"/>
              </w:rPr>
              <w:t>Arab-Americans</w:t>
            </w:r>
          </w:p>
        </w:tc>
        <w:tc>
          <w:tcPr>
            <w:tcW w:w="3775" w:type="dxa"/>
          </w:tcPr>
          <w:p w14:paraId="6891D14A" w14:textId="77777777" w:rsidR="003611EF" w:rsidRDefault="003611EF" w:rsidP="009B79C7">
            <w:pPr>
              <w:rPr>
                <w:rFonts w:ascii="Times New Roman" w:hAnsi="Times New Roman" w:cs="Times New Roman"/>
                <w:w w:val="105"/>
              </w:rPr>
            </w:pPr>
            <w:r w:rsidRPr="009B5FEC">
              <w:rPr>
                <w:rFonts w:ascii="Times New Roman" w:hAnsi="Times New Roman" w:cs="Times New Roman"/>
                <w:w w:val="105"/>
              </w:rPr>
              <w:t xml:space="preserve">Sue &amp; Sue Ch: 17 </w:t>
            </w:r>
            <w:r>
              <w:rPr>
                <w:rFonts w:ascii="Times New Roman" w:hAnsi="Times New Roman" w:cs="Times New Roman"/>
                <w:w w:val="105"/>
              </w:rPr>
              <w:t>&amp; 19</w:t>
            </w:r>
          </w:p>
          <w:p w14:paraId="3D16EAFC" w14:textId="5DDF7B25" w:rsidR="003611EF" w:rsidRPr="009B5FEC" w:rsidRDefault="003611EF" w:rsidP="009B79C7">
            <w:pPr>
              <w:rPr>
                <w:rFonts w:ascii="Times New Roman" w:hAnsi="Times New Roman" w:cs="Times New Roman"/>
                <w:b/>
              </w:rPr>
            </w:pPr>
            <w:r w:rsidRPr="009B5FEC">
              <w:rPr>
                <w:rFonts w:ascii="Times New Roman" w:hAnsi="Times New Roman" w:cs="Times New Roman"/>
                <w:b/>
                <w:w w:val="105"/>
              </w:rPr>
              <w:t>Reflective Journal</w:t>
            </w:r>
            <w:r w:rsidRPr="009B5FEC">
              <w:rPr>
                <w:rFonts w:ascii="Times New Roman" w:hAnsi="Times New Roman" w:cs="Times New Roman"/>
                <w:b/>
                <w:spacing w:val="-14"/>
                <w:w w:val="105"/>
              </w:rPr>
              <w:t xml:space="preserve"> </w:t>
            </w:r>
            <w:r w:rsidRPr="009B5FEC">
              <w:rPr>
                <w:rFonts w:ascii="Times New Roman" w:hAnsi="Times New Roman" w:cs="Times New Roman"/>
                <w:b/>
                <w:w w:val="105"/>
              </w:rPr>
              <w:t>Due</w:t>
            </w:r>
            <w:r w:rsidR="004132DC">
              <w:rPr>
                <w:rFonts w:ascii="Times New Roman" w:hAnsi="Times New Roman" w:cs="Times New Roman"/>
                <w:b/>
                <w:w w:val="105"/>
              </w:rPr>
              <w:t xml:space="preserve"> (10/28)</w:t>
            </w:r>
          </w:p>
        </w:tc>
      </w:tr>
      <w:tr w:rsidR="003611EF" w14:paraId="7FAFE739" w14:textId="77777777" w:rsidTr="009B79C7">
        <w:tc>
          <w:tcPr>
            <w:tcW w:w="985" w:type="dxa"/>
          </w:tcPr>
          <w:p w14:paraId="77306EC6" w14:textId="77777777" w:rsidR="003611EF" w:rsidRDefault="003611EF" w:rsidP="009B79C7">
            <w:pPr>
              <w:rPr>
                <w:rFonts w:ascii="Times New Roman" w:hAnsi="Times New Roman" w:cs="Times New Roman"/>
              </w:rPr>
            </w:pPr>
            <w:r>
              <w:rPr>
                <w:rFonts w:ascii="Times New Roman" w:hAnsi="Times New Roman" w:cs="Times New Roman"/>
              </w:rPr>
              <w:t>11</w:t>
            </w:r>
          </w:p>
        </w:tc>
        <w:tc>
          <w:tcPr>
            <w:tcW w:w="1170" w:type="dxa"/>
          </w:tcPr>
          <w:p w14:paraId="18168C1B" w14:textId="77777777" w:rsidR="003611EF" w:rsidRDefault="003611EF" w:rsidP="009B79C7">
            <w:pPr>
              <w:jc w:val="center"/>
              <w:rPr>
                <w:rFonts w:ascii="Times New Roman" w:hAnsi="Times New Roman" w:cs="Times New Roman"/>
              </w:rPr>
            </w:pPr>
            <w:r>
              <w:rPr>
                <w:rFonts w:ascii="Times New Roman" w:hAnsi="Times New Roman" w:cs="Times New Roman"/>
              </w:rPr>
              <w:t>10/29/18</w:t>
            </w:r>
          </w:p>
          <w:p w14:paraId="3409AA1F"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71D03795" w14:textId="77777777" w:rsidR="003611EF" w:rsidRPr="009B5FEC" w:rsidRDefault="003611EF" w:rsidP="009B79C7">
            <w:pPr>
              <w:rPr>
                <w:rFonts w:ascii="Times New Roman" w:hAnsi="Times New Roman" w:cs="Times New Roman"/>
              </w:rPr>
            </w:pPr>
            <w:r w:rsidRPr="009B5FEC">
              <w:rPr>
                <w:rFonts w:ascii="Times New Roman" w:hAnsi="Times New Roman" w:cs="Times New Roman"/>
                <w:w w:val="105"/>
              </w:rPr>
              <w:t>LGBTQ</w:t>
            </w:r>
          </w:p>
        </w:tc>
        <w:tc>
          <w:tcPr>
            <w:tcW w:w="3775" w:type="dxa"/>
          </w:tcPr>
          <w:p w14:paraId="5BF1448A" w14:textId="77777777" w:rsidR="003611EF" w:rsidRDefault="003611EF" w:rsidP="009B79C7">
            <w:pPr>
              <w:pStyle w:val="TableParagraph"/>
              <w:spacing w:before="10" w:line="249" w:lineRule="auto"/>
              <w:ind w:left="0" w:right="226"/>
              <w:jc w:val="left"/>
              <w:rPr>
                <w:w w:val="105"/>
                <w:sz w:val="24"/>
                <w:szCs w:val="24"/>
              </w:rPr>
            </w:pPr>
            <w:r w:rsidRPr="009B5FEC">
              <w:rPr>
                <w:w w:val="105"/>
                <w:sz w:val="24"/>
                <w:szCs w:val="24"/>
              </w:rPr>
              <w:t xml:space="preserve">Sue &amp; Sue Ch: 23 </w:t>
            </w:r>
          </w:p>
          <w:p w14:paraId="51DF543F" w14:textId="24836EE3" w:rsidR="003611EF" w:rsidRPr="00A779DC" w:rsidRDefault="003611EF" w:rsidP="009B79C7">
            <w:pPr>
              <w:pStyle w:val="TableParagraph"/>
              <w:spacing w:before="10" w:line="249" w:lineRule="auto"/>
              <w:ind w:left="0" w:right="226"/>
              <w:jc w:val="left"/>
              <w:rPr>
                <w:b/>
                <w:sz w:val="24"/>
                <w:szCs w:val="24"/>
              </w:rPr>
            </w:pPr>
            <w:r w:rsidRPr="009B5FEC">
              <w:rPr>
                <w:b/>
                <w:w w:val="105"/>
                <w:sz w:val="24"/>
                <w:szCs w:val="24"/>
              </w:rPr>
              <w:t>Reflective Journal</w:t>
            </w:r>
            <w:r w:rsidRPr="009B5FEC">
              <w:rPr>
                <w:b/>
                <w:spacing w:val="-9"/>
                <w:w w:val="105"/>
                <w:sz w:val="24"/>
                <w:szCs w:val="24"/>
              </w:rPr>
              <w:t xml:space="preserve"> </w:t>
            </w:r>
            <w:r w:rsidRPr="009B5FEC">
              <w:rPr>
                <w:b/>
                <w:w w:val="105"/>
                <w:sz w:val="24"/>
                <w:szCs w:val="24"/>
              </w:rPr>
              <w:t>Due</w:t>
            </w:r>
            <w:r w:rsidR="004132DC">
              <w:rPr>
                <w:b/>
                <w:w w:val="105"/>
                <w:sz w:val="24"/>
                <w:szCs w:val="24"/>
              </w:rPr>
              <w:t xml:space="preserve"> (11/4)</w:t>
            </w:r>
          </w:p>
        </w:tc>
      </w:tr>
      <w:tr w:rsidR="003611EF" w14:paraId="60A5693F" w14:textId="77777777" w:rsidTr="009B79C7">
        <w:tc>
          <w:tcPr>
            <w:tcW w:w="985" w:type="dxa"/>
          </w:tcPr>
          <w:p w14:paraId="1A467CF5" w14:textId="77777777" w:rsidR="003611EF" w:rsidRDefault="003611EF" w:rsidP="009B79C7">
            <w:pPr>
              <w:rPr>
                <w:rFonts w:ascii="Times New Roman" w:hAnsi="Times New Roman" w:cs="Times New Roman"/>
              </w:rPr>
            </w:pPr>
            <w:r>
              <w:rPr>
                <w:rFonts w:ascii="Times New Roman" w:hAnsi="Times New Roman" w:cs="Times New Roman"/>
              </w:rPr>
              <w:t>12</w:t>
            </w:r>
          </w:p>
        </w:tc>
        <w:tc>
          <w:tcPr>
            <w:tcW w:w="1170" w:type="dxa"/>
          </w:tcPr>
          <w:p w14:paraId="1D34713D" w14:textId="77777777" w:rsidR="003611EF" w:rsidRDefault="003611EF" w:rsidP="009B79C7">
            <w:pPr>
              <w:jc w:val="center"/>
              <w:rPr>
                <w:rFonts w:ascii="Times New Roman" w:hAnsi="Times New Roman" w:cs="Times New Roman"/>
              </w:rPr>
            </w:pPr>
            <w:r>
              <w:rPr>
                <w:rFonts w:ascii="Times New Roman" w:hAnsi="Times New Roman" w:cs="Times New Roman"/>
              </w:rPr>
              <w:t>11/05/18</w:t>
            </w:r>
          </w:p>
          <w:p w14:paraId="7FE8E768"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25026E1B" w14:textId="77777777" w:rsidR="003611EF" w:rsidRPr="00C27C71" w:rsidRDefault="003611EF" w:rsidP="009B79C7">
            <w:pPr>
              <w:rPr>
                <w:rFonts w:ascii="Times New Roman" w:hAnsi="Times New Roman" w:cs="Times New Roman"/>
              </w:rPr>
            </w:pPr>
            <w:r w:rsidRPr="00C27C71">
              <w:rPr>
                <w:rFonts w:ascii="Times New Roman" w:hAnsi="Times New Roman" w:cs="Times New Roman"/>
              </w:rPr>
              <w:t>Jewish Americans</w:t>
            </w:r>
          </w:p>
          <w:p w14:paraId="6946B5E2" w14:textId="77777777" w:rsidR="003611EF" w:rsidRPr="009B5FEC" w:rsidRDefault="003611EF" w:rsidP="009B79C7">
            <w:pPr>
              <w:rPr>
                <w:rFonts w:ascii="Times New Roman" w:hAnsi="Times New Roman" w:cs="Times New Roman"/>
              </w:rPr>
            </w:pPr>
            <w:r w:rsidRPr="00C27C71">
              <w:rPr>
                <w:rFonts w:ascii="Times New Roman" w:hAnsi="Times New Roman" w:cs="Times New Roman"/>
              </w:rPr>
              <w:t>Immigrants and Refugees</w:t>
            </w:r>
          </w:p>
        </w:tc>
        <w:tc>
          <w:tcPr>
            <w:tcW w:w="3775" w:type="dxa"/>
          </w:tcPr>
          <w:p w14:paraId="58BC8228" w14:textId="77777777" w:rsidR="003611EF" w:rsidRPr="009B5FEC" w:rsidRDefault="003611EF" w:rsidP="009B79C7">
            <w:pPr>
              <w:pStyle w:val="TableParagraph"/>
              <w:ind w:left="0" w:right="160"/>
              <w:jc w:val="left"/>
              <w:rPr>
                <w:sz w:val="24"/>
                <w:szCs w:val="24"/>
              </w:rPr>
            </w:pPr>
            <w:r w:rsidRPr="009B5FEC">
              <w:rPr>
                <w:w w:val="105"/>
                <w:sz w:val="24"/>
                <w:szCs w:val="24"/>
              </w:rPr>
              <w:t>Sue &amp; Sue Ch</w:t>
            </w:r>
            <w:r>
              <w:rPr>
                <w:w w:val="105"/>
                <w:sz w:val="24"/>
                <w:szCs w:val="24"/>
              </w:rPr>
              <w:t>:</w:t>
            </w:r>
            <w:r w:rsidRPr="009B5FEC">
              <w:rPr>
                <w:w w:val="105"/>
                <w:sz w:val="24"/>
                <w:szCs w:val="24"/>
              </w:rPr>
              <w:t xml:space="preserve"> </w:t>
            </w:r>
            <w:r>
              <w:rPr>
                <w:w w:val="105"/>
                <w:sz w:val="24"/>
                <w:szCs w:val="24"/>
              </w:rPr>
              <w:t>20 &amp; 21</w:t>
            </w:r>
          </w:p>
          <w:p w14:paraId="52DA1751" w14:textId="34FEEB92" w:rsidR="003611EF" w:rsidRDefault="003611EF" w:rsidP="009B79C7">
            <w:pPr>
              <w:rPr>
                <w:rFonts w:ascii="Times New Roman" w:hAnsi="Times New Roman" w:cs="Times New Roman"/>
                <w:b/>
                <w:w w:val="105"/>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(11/11)</w:t>
            </w:r>
          </w:p>
          <w:p w14:paraId="13BD4FA7" w14:textId="2213C80C" w:rsidR="003611EF" w:rsidRPr="009B5FEC" w:rsidRDefault="003611EF" w:rsidP="009B79C7">
            <w:pPr>
              <w:rPr>
                <w:rFonts w:ascii="Times New Roman" w:hAnsi="Times New Roman" w:cs="Times New Roman"/>
              </w:rPr>
            </w:pPr>
            <w:r>
              <w:rPr>
                <w:rFonts w:ascii="Times New Roman" w:hAnsi="Times New Roman" w:cs="Times New Roman"/>
                <w:b/>
                <w:w w:val="105"/>
              </w:rPr>
              <w:t>Advocacy Project Paper Due</w:t>
            </w:r>
            <w:r w:rsidR="00CB0CC9">
              <w:rPr>
                <w:rFonts w:ascii="Times New Roman" w:hAnsi="Times New Roman" w:cs="Times New Roman"/>
                <w:b/>
                <w:w w:val="105"/>
              </w:rPr>
              <w:t xml:space="preserve"> </w:t>
            </w:r>
            <w:r>
              <w:rPr>
                <w:rFonts w:ascii="Times New Roman" w:hAnsi="Times New Roman" w:cs="Times New Roman"/>
                <w:b/>
                <w:w w:val="105"/>
              </w:rPr>
              <w:t>(11/11)</w:t>
            </w:r>
          </w:p>
        </w:tc>
      </w:tr>
      <w:tr w:rsidR="003611EF" w14:paraId="02CAB634" w14:textId="77777777" w:rsidTr="009B79C7">
        <w:tc>
          <w:tcPr>
            <w:tcW w:w="985" w:type="dxa"/>
          </w:tcPr>
          <w:p w14:paraId="44C37CD7" w14:textId="77777777" w:rsidR="003611EF" w:rsidRDefault="003611EF" w:rsidP="009B79C7">
            <w:pPr>
              <w:rPr>
                <w:rFonts w:ascii="Times New Roman" w:hAnsi="Times New Roman" w:cs="Times New Roman"/>
              </w:rPr>
            </w:pPr>
            <w:r>
              <w:rPr>
                <w:rFonts w:ascii="Times New Roman" w:hAnsi="Times New Roman" w:cs="Times New Roman"/>
              </w:rPr>
              <w:t>13</w:t>
            </w:r>
          </w:p>
        </w:tc>
        <w:tc>
          <w:tcPr>
            <w:tcW w:w="1170" w:type="dxa"/>
          </w:tcPr>
          <w:p w14:paraId="1A990D9D" w14:textId="77777777" w:rsidR="003611EF" w:rsidRDefault="003611EF" w:rsidP="009B79C7">
            <w:pPr>
              <w:jc w:val="center"/>
              <w:rPr>
                <w:rFonts w:ascii="Times New Roman" w:hAnsi="Times New Roman" w:cs="Times New Roman"/>
              </w:rPr>
            </w:pPr>
            <w:r>
              <w:rPr>
                <w:rFonts w:ascii="Times New Roman" w:hAnsi="Times New Roman" w:cs="Times New Roman"/>
              </w:rPr>
              <w:t>11/12/18</w:t>
            </w:r>
          </w:p>
          <w:p w14:paraId="7CABFAC7"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6CC08DB7" w14:textId="77777777" w:rsidR="003611EF" w:rsidRPr="009B5FEC" w:rsidRDefault="003611EF" w:rsidP="009B79C7">
            <w:pPr>
              <w:rPr>
                <w:rFonts w:ascii="Times New Roman" w:hAnsi="Times New Roman" w:cs="Times New Roman"/>
              </w:rPr>
            </w:pPr>
            <w:r w:rsidRPr="009B5FEC">
              <w:rPr>
                <w:rFonts w:ascii="Times New Roman" w:hAnsi="Times New Roman" w:cs="Times New Roman"/>
                <w:w w:val="105"/>
              </w:rPr>
              <w:t>Individual with Disabilities</w:t>
            </w:r>
          </w:p>
        </w:tc>
        <w:tc>
          <w:tcPr>
            <w:tcW w:w="3775" w:type="dxa"/>
          </w:tcPr>
          <w:p w14:paraId="32099533" w14:textId="77777777" w:rsidR="003611EF" w:rsidRDefault="003611EF" w:rsidP="009B79C7">
            <w:pPr>
              <w:pStyle w:val="TableParagraph"/>
              <w:spacing w:before="10" w:line="247" w:lineRule="auto"/>
              <w:ind w:left="0" w:right="50"/>
              <w:jc w:val="left"/>
              <w:rPr>
                <w:w w:val="105"/>
                <w:sz w:val="24"/>
                <w:szCs w:val="24"/>
              </w:rPr>
            </w:pPr>
            <w:r w:rsidRPr="009B5FEC">
              <w:rPr>
                <w:w w:val="105"/>
                <w:sz w:val="24"/>
                <w:szCs w:val="24"/>
              </w:rPr>
              <w:t xml:space="preserve">Sue &amp; Sue Ch: 22 </w:t>
            </w:r>
          </w:p>
          <w:p w14:paraId="34AD98C6" w14:textId="40CBD868" w:rsidR="003611EF" w:rsidRPr="009B5FEC" w:rsidRDefault="003611EF" w:rsidP="009B79C7">
            <w:pPr>
              <w:rPr>
                <w:rFonts w:ascii="Times New Roman" w:hAnsi="Times New Roman" w:cs="Times New Roman"/>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(11/18)</w:t>
            </w:r>
          </w:p>
        </w:tc>
      </w:tr>
      <w:tr w:rsidR="003611EF" w14:paraId="6A54969D" w14:textId="77777777" w:rsidTr="009B79C7">
        <w:tc>
          <w:tcPr>
            <w:tcW w:w="985" w:type="dxa"/>
          </w:tcPr>
          <w:p w14:paraId="35BCAD4D" w14:textId="77777777" w:rsidR="003611EF" w:rsidRDefault="003611EF" w:rsidP="009B79C7">
            <w:pPr>
              <w:rPr>
                <w:rFonts w:ascii="Times New Roman" w:hAnsi="Times New Roman" w:cs="Times New Roman"/>
              </w:rPr>
            </w:pPr>
            <w:r>
              <w:rPr>
                <w:rFonts w:ascii="Times New Roman" w:hAnsi="Times New Roman" w:cs="Times New Roman"/>
              </w:rPr>
              <w:t>14</w:t>
            </w:r>
          </w:p>
        </w:tc>
        <w:tc>
          <w:tcPr>
            <w:tcW w:w="1170" w:type="dxa"/>
          </w:tcPr>
          <w:p w14:paraId="22513699" w14:textId="77777777" w:rsidR="003611EF" w:rsidRDefault="003611EF" w:rsidP="009B79C7">
            <w:pPr>
              <w:jc w:val="center"/>
              <w:rPr>
                <w:rFonts w:ascii="Times New Roman" w:hAnsi="Times New Roman" w:cs="Times New Roman"/>
              </w:rPr>
            </w:pPr>
            <w:r>
              <w:rPr>
                <w:rFonts w:ascii="Times New Roman" w:hAnsi="Times New Roman" w:cs="Times New Roman"/>
              </w:rPr>
              <w:t>11/19/18</w:t>
            </w:r>
          </w:p>
          <w:p w14:paraId="20A84AF9"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7350FF8E" w14:textId="77777777" w:rsidR="003611EF" w:rsidRPr="00C27C71" w:rsidRDefault="003611EF" w:rsidP="009B79C7">
            <w:pPr>
              <w:rPr>
                <w:rFonts w:ascii="Times New Roman" w:hAnsi="Times New Roman" w:cs="Times New Roman"/>
                <w:b/>
              </w:rPr>
            </w:pPr>
            <w:r w:rsidRPr="00C27C71">
              <w:rPr>
                <w:rFonts w:ascii="Times New Roman" w:hAnsi="Times New Roman" w:cs="Times New Roman"/>
                <w:b/>
              </w:rPr>
              <w:t>Thanksgiving Break</w:t>
            </w:r>
          </w:p>
          <w:p w14:paraId="0568E745" w14:textId="77777777" w:rsidR="003611EF" w:rsidRPr="005F4999" w:rsidRDefault="003611EF" w:rsidP="009B79C7">
            <w:pPr>
              <w:rPr>
                <w:rFonts w:ascii="Times New Roman" w:hAnsi="Times New Roman" w:cs="Times New Roman"/>
              </w:rPr>
            </w:pPr>
            <w:r w:rsidRPr="00C27C71">
              <w:rPr>
                <w:rFonts w:ascii="Times New Roman" w:hAnsi="Times New Roman" w:cs="Times New Roman"/>
                <w:b/>
              </w:rPr>
              <w:t>NO CLASS</w:t>
            </w:r>
          </w:p>
        </w:tc>
        <w:tc>
          <w:tcPr>
            <w:tcW w:w="3775" w:type="dxa"/>
          </w:tcPr>
          <w:p w14:paraId="247CFF23" w14:textId="77777777" w:rsidR="003611EF" w:rsidRPr="005F4999" w:rsidRDefault="003611EF" w:rsidP="009B79C7">
            <w:pPr>
              <w:rPr>
                <w:rFonts w:ascii="Times New Roman" w:hAnsi="Times New Roman" w:cs="Times New Roman"/>
                <w:b/>
              </w:rPr>
            </w:pPr>
          </w:p>
        </w:tc>
      </w:tr>
      <w:tr w:rsidR="003611EF" w14:paraId="3DFA5182" w14:textId="77777777" w:rsidTr="009B79C7">
        <w:tc>
          <w:tcPr>
            <w:tcW w:w="985" w:type="dxa"/>
          </w:tcPr>
          <w:p w14:paraId="4A22E804" w14:textId="77777777" w:rsidR="003611EF" w:rsidRDefault="003611EF" w:rsidP="009B79C7">
            <w:pPr>
              <w:rPr>
                <w:rFonts w:ascii="Times New Roman" w:hAnsi="Times New Roman" w:cs="Times New Roman"/>
              </w:rPr>
            </w:pPr>
            <w:r>
              <w:rPr>
                <w:rFonts w:ascii="Times New Roman" w:hAnsi="Times New Roman" w:cs="Times New Roman"/>
              </w:rPr>
              <w:t>15</w:t>
            </w:r>
          </w:p>
        </w:tc>
        <w:tc>
          <w:tcPr>
            <w:tcW w:w="1170" w:type="dxa"/>
          </w:tcPr>
          <w:p w14:paraId="382BB945" w14:textId="77777777" w:rsidR="003611EF" w:rsidRDefault="003611EF" w:rsidP="009B79C7">
            <w:pPr>
              <w:jc w:val="center"/>
              <w:rPr>
                <w:rFonts w:ascii="Times New Roman" w:hAnsi="Times New Roman" w:cs="Times New Roman"/>
              </w:rPr>
            </w:pPr>
            <w:r>
              <w:rPr>
                <w:rFonts w:ascii="Times New Roman" w:hAnsi="Times New Roman" w:cs="Times New Roman"/>
              </w:rPr>
              <w:t>11/26/18</w:t>
            </w:r>
          </w:p>
          <w:p w14:paraId="006F616A"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4BF8CEB6" w14:textId="77777777" w:rsidR="003611EF" w:rsidRDefault="003611EF" w:rsidP="009B79C7">
            <w:pPr>
              <w:rPr>
                <w:rFonts w:ascii="Times New Roman" w:hAnsi="Times New Roman" w:cs="Times New Roman"/>
                <w:w w:val="105"/>
              </w:rPr>
            </w:pPr>
            <w:r w:rsidRPr="005F4999">
              <w:rPr>
                <w:rFonts w:ascii="Times New Roman" w:hAnsi="Times New Roman" w:cs="Times New Roman"/>
                <w:w w:val="105"/>
              </w:rPr>
              <w:t>Multi-racial Descent</w:t>
            </w:r>
            <w:r>
              <w:rPr>
                <w:rFonts w:ascii="Times New Roman" w:hAnsi="Times New Roman" w:cs="Times New Roman"/>
                <w:w w:val="105"/>
              </w:rPr>
              <w:t xml:space="preserve"> </w:t>
            </w:r>
          </w:p>
          <w:p w14:paraId="231F0698" w14:textId="77777777" w:rsidR="003611EF" w:rsidRDefault="003611EF" w:rsidP="009B79C7">
            <w:pPr>
              <w:rPr>
                <w:rFonts w:ascii="Times New Roman" w:hAnsi="Times New Roman" w:cs="Times New Roman"/>
                <w:w w:val="105"/>
              </w:rPr>
            </w:pPr>
            <w:r>
              <w:rPr>
                <w:rFonts w:ascii="Times New Roman" w:hAnsi="Times New Roman" w:cs="Times New Roman"/>
                <w:w w:val="105"/>
              </w:rPr>
              <w:t>Older Adults</w:t>
            </w:r>
          </w:p>
          <w:p w14:paraId="784CB86D" w14:textId="77777777" w:rsidR="003611EF" w:rsidRPr="005F4999" w:rsidRDefault="003611EF" w:rsidP="009B79C7">
            <w:pPr>
              <w:rPr>
                <w:rFonts w:ascii="Times New Roman" w:hAnsi="Times New Roman" w:cs="Times New Roman"/>
              </w:rPr>
            </w:pPr>
          </w:p>
        </w:tc>
        <w:tc>
          <w:tcPr>
            <w:tcW w:w="3775" w:type="dxa"/>
          </w:tcPr>
          <w:p w14:paraId="324C2B2E" w14:textId="77777777" w:rsidR="003611EF" w:rsidRDefault="003611EF" w:rsidP="009B79C7">
            <w:pPr>
              <w:rPr>
                <w:rFonts w:ascii="Times New Roman" w:hAnsi="Times New Roman" w:cs="Times New Roman"/>
                <w:w w:val="105"/>
              </w:rPr>
            </w:pPr>
            <w:r w:rsidRPr="005F4999">
              <w:rPr>
                <w:rFonts w:ascii="Times New Roman" w:hAnsi="Times New Roman" w:cs="Times New Roman"/>
                <w:w w:val="105"/>
              </w:rPr>
              <w:t>Sue &amp; Sue Ch: 18</w:t>
            </w:r>
            <w:r>
              <w:rPr>
                <w:rFonts w:ascii="Times New Roman" w:hAnsi="Times New Roman" w:cs="Times New Roman"/>
                <w:w w:val="105"/>
              </w:rPr>
              <w:t xml:space="preserve"> &amp; 24</w:t>
            </w:r>
          </w:p>
          <w:p w14:paraId="2F2147AC" w14:textId="6FC9DD38" w:rsidR="003611EF" w:rsidRDefault="003611EF" w:rsidP="009B79C7">
            <w:pPr>
              <w:rPr>
                <w:rFonts w:ascii="Times New Roman" w:hAnsi="Times New Roman" w:cs="Times New Roman"/>
                <w:b/>
                <w:w w:val="105"/>
              </w:rPr>
            </w:pPr>
            <w:r w:rsidRPr="009B5FEC">
              <w:rPr>
                <w:rFonts w:ascii="Times New Roman" w:hAnsi="Times New Roman" w:cs="Times New Roman"/>
                <w:b/>
                <w:w w:val="105"/>
              </w:rPr>
              <w:t>Reflective Journal Due</w:t>
            </w:r>
            <w:r w:rsidR="004132DC">
              <w:rPr>
                <w:rFonts w:ascii="Times New Roman" w:hAnsi="Times New Roman" w:cs="Times New Roman"/>
                <w:b/>
                <w:w w:val="105"/>
              </w:rPr>
              <w:t xml:space="preserve"> (12/2)</w:t>
            </w:r>
          </w:p>
          <w:p w14:paraId="2AC761A9" w14:textId="77777777" w:rsidR="003611EF" w:rsidRPr="005F4999" w:rsidRDefault="003611EF" w:rsidP="009B79C7">
            <w:pPr>
              <w:rPr>
                <w:rFonts w:ascii="Times New Roman" w:hAnsi="Times New Roman" w:cs="Times New Roman"/>
                <w:b/>
              </w:rPr>
            </w:pPr>
            <w:r>
              <w:rPr>
                <w:rFonts w:ascii="Times New Roman" w:hAnsi="Times New Roman" w:cs="Times New Roman"/>
                <w:b/>
                <w:w w:val="105"/>
              </w:rPr>
              <w:t>Advocacy Reflection Paper #2 Due (11/30)</w:t>
            </w:r>
          </w:p>
        </w:tc>
      </w:tr>
      <w:tr w:rsidR="003611EF" w14:paraId="7D45FADF" w14:textId="77777777" w:rsidTr="009B79C7">
        <w:tc>
          <w:tcPr>
            <w:tcW w:w="985" w:type="dxa"/>
          </w:tcPr>
          <w:p w14:paraId="4715BC25" w14:textId="77777777" w:rsidR="003611EF" w:rsidRDefault="003611EF" w:rsidP="009B79C7">
            <w:pPr>
              <w:rPr>
                <w:rFonts w:ascii="Times New Roman" w:hAnsi="Times New Roman" w:cs="Times New Roman"/>
              </w:rPr>
            </w:pPr>
            <w:r>
              <w:rPr>
                <w:rFonts w:ascii="Times New Roman" w:hAnsi="Times New Roman" w:cs="Times New Roman"/>
              </w:rPr>
              <w:t>16</w:t>
            </w:r>
          </w:p>
        </w:tc>
        <w:tc>
          <w:tcPr>
            <w:tcW w:w="1170" w:type="dxa"/>
          </w:tcPr>
          <w:p w14:paraId="27DFC211" w14:textId="77777777" w:rsidR="003611EF" w:rsidRDefault="003611EF" w:rsidP="009B79C7">
            <w:pPr>
              <w:jc w:val="center"/>
              <w:rPr>
                <w:rFonts w:ascii="Times New Roman" w:hAnsi="Times New Roman" w:cs="Times New Roman"/>
              </w:rPr>
            </w:pPr>
            <w:r>
              <w:rPr>
                <w:rFonts w:ascii="Times New Roman" w:hAnsi="Times New Roman" w:cs="Times New Roman"/>
              </w:rPr>
              <w:t>12/03/18</w:t>
            </w:r>
          </w:p>
          <w:p w14:paraId="4E24CBDC"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74AD8DE9" w14:textId="77777777" w:rsidR="003611EF" w:rsidRDefault="003611EF" w:rsidP="009B79C7">
            <w:pPr>
              <w:rPr>
                <w:rFonts w:ascii="Times New Roman" w:hAnsi="Times New Roman" w:cs="Times New Roman"/>
                <w:w w:val="105"/>
              </w:rPr>
            </w:pPr>
            <w:r w:rsidRPr="005F4999">
              <w:rPr>
                <w:rFonts w:ascii="Times New Roman" w:hAnsi="Times New Roman" w:cs="Times New Roman"/>
                <w:w w:val="105"/>
              </w:rPr>
              <w:t>Individuals Living in Poverty</w:t>
            </w:r>
          </w:p>
          <w:p w14:paraId="412A1F6D" w14:textId="77777777" w:rsidR="003611EF" w:rsidRDefault="003611EF" w:rsidP="009B79C7">
            <w:pPr>
              <w:rPr>
                <w:rFonts w:ascii="Times New Roman" w:hAnsi="Times New Roman" w:cs="Times New Roman"/>
              </w:rPr>
            </w:pPr>
            <w:r>
              <w:rPr>
                <w:rFonts w:ascii="Times New Roman" w:hAnsi="Times New Roman" w:cs="Times New Roman"/>
                <w:w w:val="105"/>
              </w:rPr>
              <w:t>Women</w:t>
            </w:r>
          </w:p>
        </w:tc>
        <w:tc>
          <w:tcPr>
            <w:tcW w:w="3775" w:type="dxa"/>
          </w:tcPr>
          <w:p w14:paraId="08047523" w14:textId="77777777" w:rsidR="003611EF" w:rsidRDefault="003611EF" w:rsidP="009B79C7">
            <w:pPr>
              <w:pStyle w:val="TableParagraph"/>
              <w:spacing w:before="10" w:line="252" w:lineRule="auto"/>
              <w:ind w:left="0" w:right="187"/>
              <w:jc w:val="left"/>
              <w:rPr>
                <w:w w:val="105"/>
                <w:sz w:val="24"/>
                <w:szCs w:val="24"/>
              </w:rPr>
            </w:pPr>
            <w:r w:rsidRPr="005F4999">
              <w:rPr>
                <w:w w:val="105"/>
                <w:sz w:val="24"/>
                <w:szCs w:val="24"/>
              </w:rPr>
              <w:t xml:space="preserve">Sue &amp; Sue Ch: </w:t>
            </w:r>
            <w:r>
              <w:rPr>
                <w:w w:val="105"/>
              </w:rPr>
              <w:t xml:space="preserve">25 &amp; </w:t>
            </w:r>
            <w:r>
              <w:rPr>
                <w:w w:val="105"/>
                <w:sz w:val="24"/>
                <w:szCs w:val="24"/>
              </w:rPr>
              <w:t>26</w:t>
            </w:r>
          </w:p>
          <w:p w14:paraId="2E0E7FB4" w14:textId="4D16803F" w:rsidR="003611EF" w:rsidRPr="00CF79C3" w:rsidRDefault="003611EF" w:rsidP="009B79C7">
            <w:pPr>
              <w:pStyle w:val="TableParagraph"/>
              <w:spacing w:before="10" w:line="252" w:lineRule="auto"/>
              <w:ind w:left="0" w:right="187"/>
              <w:jc w:val="left"/>
              <w:rPr>
                <w:w w:val="105"/>
                <w:sz w:val="24"/>
                <w:szCs w:val="24"/>
              </w:rPr>
            </w:pPr>
            <w:r w:rsidRPr="009B5FEC">
              <w:rPr>
                <w:b/>
                <w:w w:val="105"/>
                <w:sz w:val="24"/>
                <w:szCs w:val="24"/>
              </w:rPr>
              <w:t>Reflective Journal Due</w:t>
            </w:r>
            <w:r w:rsidR="004132DC">
              <w:rPr>
                <w:b/>
                <w:w w:val="105"/>
                <w:sz w:val="24"/>
                <w:szCs w:val="24"/>
              </w:rPr>
              <w:t xml:space="preserve"> (12/9)</w:t>
            </w:r>
          </w:p>
        </w:tc>
      </w:tr>
      <w:tr w:rsidR="003611EF" w14:paraId="4B1E3948" w14:textId="77777777" w:rsidTr="009B79C7">
        <w:tc>
          <w:tcPr>
            <w:tcW w:w="985" w:type="dxa"/>
          </w:tcPr>
          <w:p w14:paraId="00B63F17" w14:textId="77777777" w:rsidR="003611EF" w:rsidRDefault="003611EF" w:rsidP="009B79C7">
            <w:pPr>
              <w:rPr>
                <w:rFonts w:ascii="Times New Roman" w:hAnsi="Times New Roman" w:cs="Times New Roman"/>
              </w:rPr>
            </w:pPr>
            <w:r>
              <w:rPr>
                <w:rFonts w:ascii="Times New Roman" w:hAnsi="Times New Roman" w:cs="Times New Roman"/>
              </w:rPr>
              <w:t>17</w:t>
            </w:r>
          </w:p>
        </w:tc>
        <w:tc>
          <w:tcPr>
            <w:tcW w:w="1170" w:type="dxa"/>
          </w:tcPr>
          <w:p w14:paraId="6A9F156B" w14:textId="77777777" w:rsidR="003611EF" w:rsidRDefault="003611EF" w:rsidP="009B79C7">
            <w:pPr>
              <w:jc w:val="center"/>
              <w:rPr>
                <w:rFonts w:ascii="Times New Roman" w:hAnsi="Times New Roman" w:cs="Times New Roman"/>
              </w:rPr>
            </w:pPr>
            <w:r>
              <w:rPr>
                <w:rFonts w:ascii="Times New Roman" w:hAnsi="Times New Roman" w:cs="Times New Roman"/>
              </w:rPr>
              <w:t>12/10/18</w:t>
            </w:r>
          </w:p>
          <w:p w14:paraId="74058F53" w14:textId="77777777" w:rsidR="003611EF" w:rsidRDefault="003611EF" w:rsidP="009B79C7">
            <w:pPr>
              <w:jc w:val="center"/>
              <w:rPr>
                <w:rFonts w:ascii="Times New Roman" w:hAnsi="Times New Roman" w:cs="Times New Roman"/>
              </w:rPr>
            </w:pPr>
            <w:r>
              <w:rPr>
                <w:rFonts w:ascii="Times New Roman" w:hAnsi="Times New Roman" w:cs="Times New Roman"/>
              </w:rPr>
              <w:t>~</w:t>
            </w:r>
          </w:p>
        </w:tc>
        <w:tc>
          <w:tcPr>
            <w:tcW w:w="3420" w:type="dxa"/>
          </w:tcPr>
          <w:p w14:paraId="14584636" w14:textId="77777777" w:rsidR="003611EF" w:rsidRDefault="003611EF" w:rsidP="009B79C7">
            <w:pPr>
              <w:rPr>
                <w:rFonts w:ascii="Times New Roman" w:hAnsi="Times New Roman" w:cs="Times New Roman"/>
              </w:rPr>
            </w:pPr>
            <w:r>
              <w:rPr>
                <w:rFonts w:ascii="Times New Roman" w:hAnsi="Times New Roman" w:cs="Times New Roman"/>
              </w:rPr>
              <w:t>FINAL WEEK</w:t>
            </w:r>
          </w:p>
          <w:p w14:paraId="198A3E31" w14:textId="77777777" w:rsidR="003611EF" w:rsidRPr="00C27C71" w:rsidRDefault="003611EF" w:rsidP="009B79C7">
            <w:pPr>
              <w:rPr>
                <w:rFonts w:ascii="Times New Roman" w:hAnsi="Times New Roman" w:cs="Times New Roman"/>
                <w:b/>
              </w:rPr>
            </w:pPr>
            <w:r w:rsidRPr="00C27C71">
              <w:rPr>
                <w:rFonts w:ascii="Times New Roman" w:hAnsi="Times New Roman" w:cs="Times New Roman"/>
                <w:b/>
              </w:rPr>
              <w:t>Final Exam</w:t>
            </w:r>
          </w:p>
        </w:tc>
        <w:tc>
          <w:tcPr>
            <w:tcW w:w="3775" w:type="dxa"/>
          </w:tcPr>
          <w:p w14:paraId="67809698" w14:textId="77777777" w:rsidR="003611EF" w:rsidRPr="00A72B2B" w:rsidRDefault="003611EF" w:rsidP="009B79C7">
            <w:pPr>
              <w:rPr>
                <w:rFonts w:ascii="Times New Roman" w:hAnsi="Times New Roman" w:cs="Times New Roman"/>
                <w:b/>
              </w:rPr>
            </w:pPr>
            <w:r w:rsidRPr="00A72B2B">
              <w:rPr>
                <w:rFonts w:ascii="Times New Roman" w:hAnsi="Times New Roman" w:cs="Times New Roman"/>
                <w:b/>
              </w:rPr>
              <w:t>Summary Journal Due (12/10)</w:t>
            </w:r>
          </w:p>
        </w:tc>
      </w:tr>
    </w:tbl>
    <w:p w14:paraId="27A32ABE" w14:textId="77777777" w:rsidR="00D00DC7" w:rsidRDefault="00D00DC7" w:rsidP="007D1C53">
      <w:pPr>
        <w:rPr>
          <w:rFonts w:ascii="Times New Roman" w:hAnsi="Times New Roman" w:cs="Times New Roman"/>
        </w:rPr>
      </w:pPr>
    </w:p>
    <w:p w14:paraId="0EDFB456" w14:textId="77777777" w:rsidR="00C03672" w:rsidRDefault="00C03672" w:rsidP="00952D92">
      <w:pPr>
        <w:rPr>
          <w:rFonts w:ascii="Times New Roman" w:hAnsi="Times New Roman" w:cs="Times New Roman"/>
          <w:b/>
        </w:rPr>
      </w:pPr>
    </w:p>
    <w:p w14:paraId="3715FDA4" w14:textId="77777777" w:rsidR="00C03672" w:rsidRDefault="00C03672" w:rsidP="00952D92">
      <w:pPr>
        <w:rPr>
          <w:rFonts w:ascii="Times New Roman" w:hAnsi="Times New Roman" w:cs="Times New Roman"/>
          <w:b/>
        </w:rPr>
      </w:pPr>
    </w:p>
    <w:p w14:paraId="61B05178" w14:textId="77777777" w:rsidR="00C03672" w:rsidRDefault="00C03672" w:rsidP="00952D92">
      <w:pPr>
        <w:rPr>
          <w:rFonts w:ascii="Times New Roman" w:hAnsi="Times New Roman" w:cs="Times New Roman"/>
          <w:b/>
        </w:rPr>
      </w:pPr>
    </w:p>
    <w:p w14:paraId="44326114" w14:textId="77777777" w:rsidR="00C03672" w:rsidRDefault="00C03672" w:rsidP="00952D92">
      <w:pPr>
        <w:rPr>
          <w:rFonts w:ascii="Times New Roman" w:hAnsi="Times New Roman" w:cs="Times New Roman"/>
          <w:b/>
        </w:rPr>
      </w:pPr>
    </w:p>
    <w:p w14:paraId="5BC3191A" w14:textId="77777777" w:rsidR="00C03672" w:rsidRDefault="00C03672" w:rsidP="00952D92">
      <w:pPr>
        <w:rPr>
          <w:rFonts w:ascii="Times New Roman" w:hAnsi="Times New Roman" w:cs="Times New Roman"/>
          <w:b/>
        </w:rPr>
      </w:pPr>
    </w:p>
    <w:p w14:paraId="4F71C700" w14:textId="77777777" w:rsidR="00D84722" w:rsidRDefault="00D84722" w:rsidP="00952D92">
      <w:pPr>
        <w:rPr>
          <w:rFonts w:ascii="Times New Roman" w:hAnsi="Times New Roman" w:cs="Times New Roman"/>
          <w:b/>
        </w:rPr>
      </w:pPr>
    </w:p>
    <w:p w14:paraId="6BEE47D4" w14:textId="77777777" w:rsidR="00CB0CC9" w:rsidRDefault="00CB0CC9" w:rsidP="00952D92">
      <w:pPr>
        <w:rPr>
          <w:rFonts w:ascii="Times New Roman" w:hAnsi="Times New Roman" w:cs="Times New Roman"/>
          <w:b/>
        </w:rPr>
      </w:pPr>
    </w:p>
    <w:p w14:paraId="2F467731" w14:textId="77777777" w:rsidR="00CB0CC9" w:rsidRDefault="00CB0CC9" w:rsidP="00952D92">
      <w:pPr>
        <w:rPr>
          <w:rFonts w:ascii="Times New Roman" w:hAnsi="Times New Roman" w:cs="Times New Roman"/>
          <w:b/>
        </w:rPr>
      </w:pPr>
    </w:p>
    <w:p w14:paraId="3D577149" w14:textId="77777777" w:rsidR="00CB0CC9" w:rsidRDefault="00CB0CC9" w:rsidP="00952D92">
      <w:pPr>
        <w:rPr>
          <w:rFonts w:ascii="Times New Roman" w:hAnsi="Times New Roman" w:cs="Times New Roman"/>
          <w:b/>
        </w:rPr>
      </w:pPr>
    </w:p>
    <w:p w14:paraId="5EA1D93B" w14:textId="77777777" w:rsidR="00CB0CC9" w:rsidRDefault="00CB0CC9" w:rsidP="00952D92">
      <w:pPr>
        <w:rPr>
          <w:rFonts w:ascii="Times New Roman" w:hAnsi="Times New Roman" w:cs="Times New Roman"/>
          <w:b/>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lastRenderedPageBreak/>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362E173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D00DC7">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5AFD708D" w:rsidR="00952D92" w:rsidRPr="00952D92" w:rsidRDefault="00952D92" w:rsidP="00CF79C3">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CF79C3">
              <w:rPr>
                <w:rFonts w:ascii="Times New Roman" w:eastAsia="Times New Roman" w:hAnsi="Times New Roman" w:cs="Times New Roman"/>
                <w:bCs/>
              </w:rPr>
              <w:t>Racial Identity Development Model Paper</w:t>
            </w:r>
          </w:p>
        </w:tc>
        <w:tc>
          <w:tcPr>
            <w:tcW w:w="1260" w:type="dxa"/>
          </w:tcPr>
          <w:p w14:paraId="75E6862F" w14:textId="33A14622" w:rsidR="00952D92" w:rsidRPr="00952D92" w:rsidRDefault="00A72B2B" w:rsidP="00A72B2B">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650561DE" w14:textId="77777777" w:rsidTr="00952D92">
        <w:tc>
          <w:tcPr>
            <w:tcW w:w="5845" w:type="dxa"/>
          </w:tcPr>
          <w:p w14:paraId="0F66EFB7" w14:textId="2960CEEF" w:rsidR="00952D92" w:rsidRPr="00952D92" w:rsidRDefault="00952D92" w:rsidP="00CF79C3">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sidR="00CF79C3">
              <w:rPr>
                <w:rFonts w:ascii="Times New Roman" w:eastAsia="Times New Roman" w:hAnsi="Times New Roman" w:cs="Times New Roman"/>
                <w:bCs/>
              </w:rPr>
              <w:t>Reflective Journals</w:t>
            </w:r>
          </w:p>
        </w:tc>
        <w:tc>
          <w:tcPr>
            <w:tcW w:w="1260" w:type="dxa"/>
          </w:tcPr>
          <w:p w14:paraId="7B06F8B9" w14:textId="3EA96855" w:rsidR="00952D92" w:rsidRPr="00952D92" w:rsidRDefault="00AE6BDD" w:rsidP="00437D6A">
            <w:pPr>
              <w:jc w:val="center"/>
              <w:rPr>
                <w:rFonts w:ascii="Times New Roman" w:eastAsia="Times New Roman" w:hAnsi="Times New Roman" w:cs="Times New Roman"/>
              </w:rPr>
            </w:pPr>
            <w:r>
              <w:rPr>
                <w:rFonts w:ascii="Times New Roman" w:eastAsia="Times New Roman" w:hAnsi="Times New Roman" w:cs="Times New Roman"/>
              </w:rPr>
              <w:t>2</w:t>
            </w:r>
            <w:r w:rsidR="008878C6">
              <w:rPr>
                <w:rFonts w:ascii="Times New Roman" w:eastAsia="Times New Roman" w:hAnsi="Times New Roman" w:cs="Times New Roman"/>
              </w:rPr>
              <w:t>0</w:t>
            </w:r>
          </w:p>
        </w:tc>
      </w:tr>
      <w:tr w:rsidR="00952D92" w:rsidRPr="00952D92" w14:paraId="1B9E06F8" w14:textId="77777777" w:rsidTr="00952D92">
        <w:trPr>
          <w:trHeight w:val="225"/>
        </w:trPr>
        <w:tc>
          <w:tcPr>
            <w:tcW w:w="5845" w:type="dxa"/>
          </w:tcPr>
          <w:p w14:paraId="1A886D06" w14:textId="590E6F1F" w:rsidR="00952D92" w:rsidRPr="00952D92" w:rsidRDefault="00952D92" w:rsidP="00CF79C3">
            <w:pPr>
              <w:rPr>
                <w:rFonts w:ascii="Times New Roman" w:eastAsia="Times New Roman" w:hAnsi="Times New Roman" w:cs="Times New Roman"/>
              </w:rPr>
            </w:pPr>
            <w:r>
              <w:rPr>
                <w:rFonts w:ascii="Times New Roman" w:eastAsia="Times New Roman" w:hAnsi="Times New Roman" w:cs="Times New Roman"/>
              </w:rPr>
              <w:t xml:space="preserve">3. </w:t>
            </w:r>
            <w:r w:rsidR="00CF79C3">
              <w:rPr>
                <w:rFonts w:ascii="Times New Roman" w:eastAsia="Times New Roman" w:hAnsi="Times New Roman" w:cs="Times New Roman"/>
              </w:rPr>
              <w:t>Advocacy Project</w:t>
            </w:r>
          </w:p>
        </w:tc>
        <w:tc>
          <w:tcPr>
            <w:tcW w:w="1260" w:type="dxa"/>
          </w:tcPr>
          <w:p w14:paraId="7ECB3DD1" w14:textId="49EB05F1" w:rsidR="00952D92" w:rsidRPr="00952D92" w:rsidRDefault="00CF79C3" w:rsidP="00437D6A">
            <w:pPr>
              <w:jc w:val="center"/>
              <w:rPr>
                <w:rFonts w:ascii="Times New Roman" w:eastAsia="Times New Roman" w:hAnsi="Times New Roman" w:cs="Times New Roman"/>
              </w:rPr>
            </w:pPr>
            <w:r>
              <w:rPr>
                <w:rFonts w:ascii="Times New Roman" w:eastAsia="Times New Roman" w:hAnsi="Times New Roman" w:cs="Times New Roman"/>
              </w:rPr>
              <w:t>30</w:t>
            </w:r>
          </w:p>
        </w:tc>
      </w:tr>
      <w:tr w:rsidR="00A72B2B" w:rsidRPr="00952D92" w14:paraId="2AAC5468" w14:textId="77777777" w:rsidTr="00952D92">
        <w:trPr>
          <w:trHeight w:val="225"/>
        </w:trPr>
        <w:tc>
          <w:tcPr>
            <w:tcW w:w="5845" w:type="dxa"/>
          </w:tcPr>
          <w:p w14:paraId="76A456BA" w14:textId="0696EE80" w:rsidR="00A72B2B" w:rsidRDefault="00A72B2B" w:rsidP="00CF79C3">
            <w:pPr>
              <w:rPr>
                <w:rFonts w:ascii="Times New Roman" w:eastAsia="Times New Roman" w:hAnsi="Times New Roman" w:cs="Times New Roman"/>
              </w:rPr>
            </w:pPr>
            <w:r>
              <w:rPr>
                <w:rFonts w:ascii="Times New Roman" w:eastAsia="Times New Roman" w:hAnsi="Times New Roman" w:cs="Times New Roman"/>
              </w:rPr>
              <w:t>4. Summary Journal</w:t>
            </w:r>
          </w:p>
        </w:tc>
        <w:tc>
          <w:tcPr>
            <w:tcW w:w="1260" w:type="dxa"/>
          </w:tcPr>
          <w:p w14:paraId="19A00353" w14:textId="5102DEA7" w:rsidR="00A72B2B" w:rsidRDefault="00A72B2B"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5DB45FDF" w:rsidR="00952D92" w:rsidRPr="00952D92" w:rsidRDefault="00A72B2B" w:rsidP="00CF79C3">
            <w:pPr>
              <w:rPr>
                <w:rFonts w:ascii="Times New Roman" w:eastAsia="Times New Roman" w:hAnsi="Times New Roman" w:cs="Times New Roman"/>
              </w:rPr>
            </w:pPr>
            <w:r>
              <w:rPr>
                <w:rFonts w:ascii="Times New Roman" w:eastAsia="Times New Roman" w:hAnsi="Times New Roman" w:cs="Times New Roman"/>
              </w:rPr>
              <w:t>5</w:t>
            </w:r>
            <w:r w:rsidR="00952D92">
              <w:rPr>
                <w:rFonts w:ascii="Times New Roman" w:eastAsia="Times New Roman" w:hAnsi="Times New Roman" w:cs="Times New Roman"/>
              </w:rPr>
              <w:t xml:space="preserve">. </w:t>
            </w:r>
            <w:r w:rsidR="00CF79C3">
              <w:rPr>
                <w:rFonts w:ascii="Times New Roman" w:eastAsia="Times New Roman" w:hAnsi="Times New Roman" w:cs="Times New Roman"/>
              </w:rPr>
              <w:t>Final Exam</w:t>
            </w:r>
          </w:p>
        </w:tc>
        <w:tc>
          <w:tcPr>
            <w:tcW w:w="1260" w:type="dxa"/>
          </w:tcPr>
          <w:p w14:paraId="5782B5C0" w14:textId="6C88A3DA" w:rsidR="00952D92" w:rsidRPr="00952D92" w:rsidRDefault="00A72B2B" w:rsidP="00437D6A">
            <w:pPr>
              <w:jc w:val="center"/>
              <w:rPr>
                <w:rFonts w:ascii="Times New Roman" w:eastAsia="Times New Roman" w:hAnsi="Times New Roman" w:cs="Times New Roman"/>
              </w:rPr>
            </w:pPr>
            <w:r>
              <w:rPr>
                <w:rFonts w:ascii="Times New Roman" w:eastAsia="Times New Roman" w:hAnsi="Times New Roman" w:cs="Times New Roman"/>
              </w:rPr>
              <w:t>2</w:t>
            </w:r>
            <w:r w:rsidR="00156C45">
              <w:rPr>
                <w:rFonts w:ascii="Times New Roman" w:eastAsia="Times New Roman" w:hAnsi="Times New Roman" w:cs="Times New Roman"/>
              </w:rPr>
              <w:t>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54C0CDB" w:rsidR="00126657" w:rsidRDefault="00126657" w:rsidP="00952D92">
            <w:pPr>
              <w:rPr>
                <w:rFonts w:ascii="Times New Roman" w:hAnsi="Times New Roman" w:cs="Times New Roman"/>
              </w:rPr>
            </w:pPr>
            <w:r>
              <w:rPr>
                <w:rFonts w:ascii="Times New Roman" w:hAnsi="Times New Roman" w:cs="Times New Roman"/>
              </w:rPr>
              <w:t>80-89</w:t>
            </w:r>
            <w:r w:rsidR="00C733EB">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19632DC" w:rsidR="00126657" w:rsidRDefault="00126657" w:rsidP="00952D92">
            <w:pPr>
              <w:rPr>
                <w:rFonts w:ascii="Times New Roman" w:hAnsi="Times New Roman" w:cs="Times New Roman"/>
              </w:rPr>
            </w:pPr>
            <w:r>
              <w:rPr>
                <w:rFonts w:ascii="Times New Roman" w:hAnsi="Times New Roman" w:cs="Times New Roman"/>
              </w:rPr>
              <w:t>70-79</w:t>
            </w:r>
            <w:r w:rsidR="00C733EB">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A29DACA" w:rsidR="00126657" w:rsidRDefault="00126657" w:rsidP="00952D92">
            <w:pPr>
              <w:rPr>
                <w:rFonts w:ascii="Times New Roman" w:hAnsi="Times New Roman" w:cs="Times New Roman"/>
              </w:rPr>
            </w:pPr>
            <w:r>
              <w:rPr>
                <w:rFonts w:ascii="Times New Roman" w:hAnsi="Times New Roman" w:cs="Times New Roman"/>
              </w:rPr>
              <w:t>60-69</w:t>
            </w:r>
            <w:r w:rsidR="00C733EB">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2772A20D" w14:textId="39E94B18" w:rsidR="00C733EB" w:rsidRPr="00C733EB" w:rsidRDefault="002F5C0F" w:rsidP="00C733EB">
      <w:pPr>
        <w:rPr>
          <w:rFonts w:ascii="Times New Roman" w:hAnsi="Times New Roman" w:cs="Times New Roman"/>
          <w:b/>
        </w:rPr>
      </w:pPr>
      <w:r w:rsidRPr="00FC663C">
        <w:rPr>
          <w:rFonts w:ascii="Times New Roman" w:hAnsi="Times New Roman" w:cs="Times New Roman"/>
          <w:b/>
        </w:rPr>
        <w:t xml:space="preserve">1. </w:t>
      </w:r>
      <w:r w:rsidR="00C733EB" w:rsidRPr="001961CD">
        <w:rPr>
          <w:rFonts w:ascii="Times New Roman" w:hAnsi="Times New Roman"/>
          <w:b/>
          <w:u w:val="single"/>
        </w:rPr>
        <w:t>Racial Identity Development Models</w:t>
      </w:r>
      <w:r w:rsidR="00C733EB">
        <w:rPr>
          <w:rFonts w:ascii="Times New Roman" w:hAnsi="Times New Roman"/>
          <w:b/>
          <w:u w:val="single"/>
        </w:rPr>
        <w:t xml:space="preserve"> </w:t>
      </w:r>
      <w:r w:rsidR="00C733EB" w:rsidRPr="007C4093">
        <w:rPr>
          <w:rFonts w:ascii="Times New Roman" w:hAnsi="Times New Roman"/>
          <w:b/>
        </w:rPr>
        <w:t xml:space="preserve">- </w:t>
      </w:r>
      <w:r w:rsidR="00C733EB" w:rsidRPr="001961CD">
        <w:rPr>
          <w:rFonts w:ascii="Times New Roman" w:hAnsi="Times New Roman"/>
          <w:b/>
        </w:rPr>
        <w:t>(</w:t>
      </w:r>
      <w:r w:rsidR="00F85B75">
        <w:rPr>
          <w:rFonts w:ascii="Times New Roman" w:hAnsi="Times New Roman"/>
          <w:b/>
        </w:rPr>
        <w:t xml:space="preserve">15 </w:t>
      </w:r>
      <w:r w:rsidR="00C733EB" w:rsidRPr="001961CD">
        <w:rPr>
          <w:rFonts w:ascii="Times New Roman" w:hAnsi="Times New Roman"/>
          <w:b/>
        </w:rPr>
        <w:t xml:space="preserve">pts) </w:t>
      </w:r>
      <w:bookmarkStart w:id="0" w:name="_GoBack"/>
      <w:bookmarkEnd w:id="0"/>
    </w:p>
    <w:p w14:paraId="73BF8F68" w14:textId="77777777" w:rsidR="00C733EB" w:rsidRPr="001961CD" w:rsidRDefault="00C733EB" w:rsidP="00C733EB">
      <w:pPr>
        <w:rPr>
          <w:rFonts w:ascii="Times New Roman" w:hAnsi="Times New Roman"/>
        </w:rPr>
      </w:pPr>
    </w:p>
    <w:p w14:paraId="16ED7BF3" w14:textId="77777777" w:rsidR="00C733EB" w:rsidRPr="001961CD" w:rsidRDefault="00C733EB" w:rsidP="00C733EB">
      <w:pPr>
        <w:rPr>
          <w:rFonts w:ascii="Times New Roman" w:hAnsi="Times New Roman"/>
        </w:rPr>
      </w:pPr>
      <w:r w:rsidRPr="001961CD">
        <w:rPr>
          <w:rFonts w:ascii="Times New Roman" w:hAnsi="Times New Roman"/>
        </w:rPr>
        <w:t xml:space="preserve">The purpose of this assessment is to evaluate counseling students’ knowledge of the Racial/Cultural Identity Development Model and how minority clients’ level of racial/cultural identity development can impact the counseling process.  The student’s response should demonstrate KNOWLEDGE of the theory and ABILITY/SKILLS to perform as effective culturally competent counselors.  </w:t>
      </w:r>
    </w:p>
    <w:p w14:paraId="2FB8D3CC" w14:textId="52579FC2" w:rsidR="00C733EB" w:rsidRPr="001961CD" w:rsidRDefault="00C733EB" w:rsidP="00C733EB">
      <w:pPr>
        <w:rPr>
          <w:rFonts w:ascii="Times New Roman" w:hAnsi="Times New Roman"/>
          <w:u w:val="single"/>
        </w:rPr>
      </w:pPr>
      <w:r w:rsidRPr="001961CD">
        <w:rPr>
          <w:rFonts w:ascii="Times New Roman" w:hAnsi="Times New Roman"/>
        </w:rPr>
        <w:t>The student will prepare a response to the essay question below. Submit in a Microsoft Word document only. The student’s response must be utilizing APA Format (dou</w:t>
      </w:r>
      <w:r w:rsidR="00CC03B9">
        <w:rPr>
          <w:rFonts w:ascii="Times New Roman" w:hAnsi="Times New Roman"/>
        </w:rPr>
        <w:t>ble spaced, Times New Roman, 12</w:t>
      </w:r>
      <w:r w:rsidRPr="001961CD">
        <w:rPr>
          <w:rFonts w:ascii="Times New Roman" w:hAnsi="Times New Roman"/>
        </w:rPr>
        <w:t xml:space="preserve">point Font, running head, </w:t>
      </w:r>
      <w:proofErr w:type="spellStart"/>
      <w:r w:rsidRPr="001961CD">
        <w:rPr>
          <w:rFonts w:ascii="Times New Roman" w:hAnsi="Times New Roman"/>
        </w:rPr>
        <w:t>etc</w:t>
      </w:r>
      <w:proofErr w:type="spellEnd"/>
      <w:r w:rsidRPr="001961CD">
        <w:rPr>
          <w:rFonts w:ascii="Times New Roman" w:hAnsi="Times New Roman"/>
        </w:rPr>
        <w:t>) and related to the assigned topic to receive credit.</w:t>
      </w:r>
      <w:r w:rsidRPr="001961CD">
        <w:rPr>
          <w:rFonts w:ascii="Times New Roman" w:hAnsi="Times New Roman"/>
          <w:i/>
        </w:rPr>
        <w:t xml:space="preserve"> </w:t>
      </w:r>
    </w:p>
    <w:p w14:paraId="60A20DA0" w14:textId="77777777" w:rsidR="00C733EB" w:rsidRPr="001961CD" w:rsidRDefault="00C733EB" w:rsidP="00C733EB">
      <w:pPr>
        <w:rPr>
          <w:rFonts w:ascii="Times New Roman" w:hAnsi="Times New Roman"/>
          <w:u w:val="single"/>
        </w:rPr>
      </w:pPr>
    </w:p>
    <w:p w14:paraId="43F1AF22" w14:textId="77777777" w:rsidR="00C733EB" w:rsidRPr="001961CD" w:rsidRDefault="00C733EB" w:rsidP="00C733EB">
      <w:pPr>
        <w:rPr>
          <w:rFonts w:ascii="Times New Roman" w:hAnsi="Times New Roman"/>
          <w:i/>
        </w:rPr>
      </w:pPr>
      <w:r w:rsidRPr="001961CD">
        <w:rPr>
          <w:rFonts w:ascii="Times New Roman" w:hAnsi="Times New Roman"/>
          <w:b/>
          <w:i/>
          <w:u w:val="single"/>
        </w:rPr>
        <w:t>Essay question:</w:t>
      </w:r>
      <w:r w:rsidRPr="001961CD">
        <w:rPr>
          <w:rFonts w:ascii="Times New Roman" w:hAnsi="Times New Roman"/>
          <w:b/>
          <w:i/>
        </w:rPr>
        <w:t>  Briefly describe each stage of Racial/Cultural Identity Development Model </w:t>
      </w:r>
      <w:r w:rsidRPr="001961CD">
        <w:rPr>
          <w:rFonts w:ascii="Times New Roman" w:hAnsi="Times New Roman"/>
          <w:b/>
          <w:i/>
          <w:u w:val="single"/>
        </w:rPr>
        <w:t>AND</w:t>
      </w:r>
      <w:r w:rsidRPr="001961CD">
        <w:rPr>
          <w:rFonts w:ascii="Times New Roman" w:hAnsi="Times New Roman"/>
          <w:b/>
          <w:i/>
        </w:rPr>
        <w:t xml:space="preserve"> discuss how a minority client’s level of racial/cultural identity development can impact the counseling process</w:t>
      </w:r>
      <w:r w:rsidRPr="001961CD">
        <w:rPr>
          <w:rFonts w:ascii="Times New Roman" w:hAnsi="Times New Roman"/>
          <w:i/>
        </w:rPr>
        <w:t>.</w:t>
      </w:r>
    </w:p>
    <w:p w14:paraId="3BF0FEFA" w14:textId="77777777" w:rsidR="00C733EB" w:rsidRDefault="00C733EB" w:rsidP="002F5C0F">
      <w:pPr>
        <w:rPr>
          <w:rFonts w:ascii="Times" w:hAnsi="Times"/>
        </w:rPr>
      </w:pPr>
    </w:p>
    <w:p w14:paraId="03626634" w14:textId="5C162406" w:rsidR="007C4093" w:rsidRDefault="002F5C0F" w:rsidP="007C4093">
      <w:pPr>
        <w:pStyle w:val="NoSpacing"/>
        <w:spacing w:before="0" w:beforeAutospacing="0" w:after="0" w:afterAutospacing="0"/>
        <w:rPr>
          <w:b/>
        </w:rPr>
      </w:pPr>
      <w:r w:rsidRPr="00FC663C">
        <w:rPr>
          <w:b/>
        </w:rPr>
        <w:t xml:space="preserve">2. </w:t>
      </w:r>
      <w:r w:rsidR="007C4093" w:rsidRPr="007C4093">
        <w:rPr>
          <w:b/>
          <w:u w:val="single"/>
        </w:rPr>
        <w:t>Reflective Journals</w:t>
      </w:r>
      <w:r w:rsidR="007C4093">
        <w:rPr>
          <w:b/>
          <w:u w:val="single"/>
        </w:rPr>
        <w:t xml:space="preserve"> (2 pts each; 20 pts total)</w:t>
      </w:r>
      <w:r w:rsidR="007C4093">
        <w:rPr>
          <w:b/>
        </w:rPr>
        <w:t xml:space="preserve">: </w:t>
      </w:r>
    </w:p>
    <w:p w14:paraId="651E34D1" w14:textId="77777777" w:rsidR="007C4093" w:rsidRDefault="007C4093" w:rsidP="007C4093">
      <w:pPr>
        <w:pStyle w:val="NoSpacing"/>
        <w:spacing w:before="0" w:beforeAutospacing="0" w:after="0" w:afterAutospacing="0"/>
      </w:pPr>
    </w:p>
    <w:p w14:paraId="70F7950E" w14:textId="6A83DDE4" w:rsidR="007C4093" w:rsidRPr="00E96ABC" w:rsidRDefault="007C4093" w:rsidP="007C4093">
      <w:pPr>
        <w:pStyle w:val="NoSpacing"/>
        <w:spacing w:before="0" w:beforeAutospacing="0" w:after="0" w:afterAutospacing="0"/>
        <w:rPr>
          <w:b/>
        </w:rPr>
      </w:pPr>
      <w:r>
        <w:lastRenderedPageBreak/>
        <w:t xml:space="preserve">Students are asked to write and submit reflective journal entries each week. In these reflections, please process your personal reactions, thoughts, feelings, and insights regarding issues discussed in class, assignments, and readings. </w:t>
      </w:r>
      <w:r w:rsidR="00F85B75" w:rsidRPr="001961CD">
        <w:t>At times you will be asked specific questions to guide your reflections, but most often you will be free to structure your reflections as you see fit</w:t>
      </w:r>
      <w:r w:rsidR="00F85B75">
        <w:t xml:space="preserve">. </w:t>
      </w:r>
      <w:r>
        <w:t xml:space="preserve">Students can receive a maximum of 2 points for each completed journal entry, based on the quality and depth of the reflections. </w:t>
      </w:r>
      <w:r w:rsidRPr="006667F6">
        <w:rPr>
          <w:b/>
          <w:u w:val="single"/>
        </w:rPr>
        <w:t>Late journals will not be accepted.</w:t>
      </w:r>
      <w:r>
        <w:t xml:space="preserve"> All journal reflections will remain confidential, although some content expressed in the journals may anonymously be included into class discussion. </w:t>
      </w:r>
      <w:r w:rsidR="00F85B75">
        <w:t>Each journal should be one page, following the APA format. IT should be uploaded on CANVAS by Sunday 5pm of each week assigned.</w:t>
      </w:r>
    </w:p>
    <w:p w14:paraId="15D7111D" w14:textId="4CC38216" w:rsidR="00952D92" w:rsidRDefault="00952D92" w:rsidP="007C4093">
      <w:pPr>
        <w:rPr>
          <w:rFonts w:ascii="Times New Roman" w:hAnsi="Times New Roman" w:cs="Times New Roman"/>
        </w:rPr>
      </w:pPr>
    </w:p>
    <w:p w14:paraId="3C86288F" w14:textId="0D70245B" w:rsidR="00F85B75" w:rsidRPr="00F85B75" w:rsidRDefault="00726061" w:rsidP="00F85B75">
      <w:pPr>
        <w:rPr>
          <w:rFonts w:ascii="Times New Roman" w:hAnsi="Times New Roman" w:cs="Times New Roman"/>
          <w:b/>
        </w:rPr>
      </w:pPr>
      <w:r w:rsidRPr="00FC663C">
        <w:rPr>
          <w:rFonts w:ascii="Times New Roman" w:hAnsi="Times New Roman" w:cs="Times New Roman"/>
          <w:b/>
        </w:rPr>
        <w:t xml:space="preserve">3. </w:t>
      </w:r>
      <w:r w:rsidR="00F85B75" w:rsidRPr="001961CD">
        <w:rPr>
          <w:rFonts w:ascii="Times New Roman" w:hAnsi="Times New Roman"/>
          <w:b/>
          <w:u w:val="single"/>
        </w:rPr>
        <w:t>Advocacy Project:</w:t>
      </w:r>
      <w:r w:rsidR="00F85B75" w:rsidRPr="001961CD">
        <w:rPr>
          <w:rFonts w:ascii="Times New Roman" w:hAnsi="Times New Roman"/>
          <w:b/>
        </w:rPr>
        <w:t xml:space="preserve"> (</w:t>
      </w:r>
      <w:r w:rsidR="00F85B75">
        <w:rPr>
          <w:rFonts w:ascii="Times New Roman" w:hAnsi="Times New Roman"/>
          <w:b/>
        </w:rPr>
        <w:t>30</w:t>
      </w:r>
      <w:r w:rsidR="00F85B75" w:rsidRPr="001961CD">
        <w:rPr>
          <w:rFonts w:ascii="Times New Roman" w:hAnsi="Times New Roman"/>
          <w:b/>
        </w:rPr>
        <w:t xml:space="preserve"> total points)</w:t>
      </w:r>
    </w:p>
    <w:p w14:paraId="4A8CA87A" w14:textId="77777777" w:rsidR="00F85B75" w:rsidRDefault="00F85B75" w:rsidP="00F85B75">
      <w:pPr>
        <w:pStyle w:val="BodyTextIndent3"/>
        <w:spacing w:after="0" w:line="240" w:lineRule="auto"/>
        <w:ind w:left="0"/>
        <w:rPr>
          <w:rFonts w:ascii="Times New Roman" w:hAnsi="Times New Roman"/>
          <w:sz w:val="24"/>
          <w:szCs w:val="24"/>
        </w:rPr>
      </w:pPr>
    </w:p>
    <w:p w14:paraId="01CEB8A4" w14:textId="09457FC8" w:rsidR="00F85B75" w:rsidRPr="001961CD" w:rsidRDefault="00F85B75" w:rsidP="00F85B75">
      <w:pPr>
        <w:pStyle w:val="BodyTextIndent3"/>
        <w:spacing w:after="0" w:line="240" w:lineRule="auto"/>
        <w:ind w:left="0"/>
        <w:rPr>
          <w:rFonts w:ascii="Times New Roman" w:hAnsi="Times New Roman"/>
          <w:sz w:val="24"/>
          <w:szCs w:val="24"/>
        </w:rPr>
      </w:pPr>
      <w:r w:rsidRPr="001961CD">
        <w:rPr>
          <w:rFonts w:ascii="Times New Roman" w:hAnsi="Times New Roman"/>
          <w:sz w:val="24"/>
          <w:szCs w:val="24"/>
        </w:rPr>
        <w:t xml:space="preserve">Students are required to participate in an advocacy project that is meaningful to them. For this assignment, students must volunteer participating in an advocacy project and/or social justice initiative. This project can be a student-developed project (i.e., food drive) or volunteer work with an already established organization. </w:t>
      </w:r>
    </w:p>
    <w:p w14:paraId="11283EEB" w14:textId="77777777" w:rsidR="00F85B75" w:rsidRDefault="00F85B75" w:rsidP="00F85B75">
      <w:pPr>
        <w:pStyle w:val="BodyTextIndent3"/>
        <w:spacing w:after="0" w:line="240" w:lineRule="auto"/>
        <w:ind w:left="0"/>
        <w:rPr>
          <w:rFonts w:ascii="Times New Roman" w:hAnsi="Times New Roman"/>
          <w:sz w:val="24"/>
          <w:szCs w:val="24"/>
        </w:rPr>
      </w:pPr>
    </w:p>
    <w:p w14:paraId="4F560443" w14:textId="107E0C5E" w:rsidR="00F85B75" w:rsidRPr="001961CD" w:rsidRDefault="00F85B75" w:rsidP="00F85B75">
      <w:pPr>
        <w:pStyle w:val="BodyTextIndent3"/>
        <w:spacing w:after="0" w:line="240" w:lineRule="auto"/>
        <w:ind w:left="0"/>
        <w:rPr>
          <w:rFonts w:ascii="Times New Roman" w:hAnsi="Times New Roman"/>
          <w:b/>
          <w:sz w:val="24"/>
          <w:szCs w:val="24"/>
        </w:rPr>
      </w:pPr>
      <w:r w:rsidRPr="001961CD">
        <w:rPr>
          <w:rFonts w:ascii="Times New Roman" w:hAnsi="Times New Roman"/>
          <w:b/>
          <w:sz w:val="24"/>
          <w:szCs w:val="24"/>
        </w:rPr>
        <w:t xml:space="preserve">Prior to completing the volunteer work, students are to contact this professor and communicate their advocacy/social justice initiative. Students must obtain written approval by this professor via email before initiating the advocacy project. </w:t>
      </w:r>
      <w:r w:rsidRPr="001961CD">
        <w:rPr>
          <w:rFonts w:ascii="Times New Roman" w:hAnsi="Times New Roman"/>
          <w:b/>
          <w:sz w:val="24"/>
          <w:szCs w:val="24"/>
          <w:u w:val="single"/>
        </w:rPr>
        <w:t>Upon completion of this exercise, students must submit a signed document from a supervisor/employer of the volunteer site to confirm the advocacy project was completed.</w:t>
      </w:r>
      <w:r w:rsidRPr="001961CD">
        <w:rPr>
          <w:rFonts w:ascii="Times New Roman" w:hAnsi="Times New Roman"/>
          <w:b/>
          <w:sz w:val="24"/>
          <w:szCs w:val="24"/>
        </w:rPr>
        <w:t xml:space="preserve"> </w:t>
      </w:r>
    </w:p>
    <w:p w14:paraId="31EE62F8" w14:textId="77777777" w:rsidR="00F85B75" w:rsidRPr="001961CD" w:rsidRDefault="00F85B75" w:rsidP="00F85B75">
      <w:pPr>
        <w:pStyle w:val="BodyTextIndent3"/>
        <w:spacing w:after="0" w:line="240" w:lineRule="auto"/>
        <w:ind w:left="0"/>
        <w:rPr>
          <w:rFonts w:ascii="Times New Roman" w:hAnsi="Times New Roman"/>
          <w:b/>
          <w:sz w:val="24"/>
          <w:szCs w:val="24"/>
        </w:rPr>
      </w:pPr>
    </w:p>
    <w:p w14:paraId="21579BC3" w14:textId="77777777" w:rsidR="00F85B75" w:rsidRPr="001961CD" w:rsidRDefault="00F85B75" w:rsidP="00F85B75">
      <w:pPr>
        <w:pStyle w:val="BodyTextIndent3"/>
        <w:spacing w:after="0" w:line="240" w:lineRule="auto"/>
        <w:ind w:left="0"/>
        <w:rPr>
          <w:rFonts w:ascii="Times New Roman" w:hAnsi="Times New Roman"/>
          <w:sz w:val="24"/>
          <w:szCs w:val="24"/>
        </w:rPr>
      </w:pPr>
      <w:r w:rsidRPr="001961CD">
        <w:rPr>
          <w:rFonts w:ascii="Times New Roman" w:hAnsi="Times New Roman"/>
          <w:sz w:val="24"/>
          <w:szCs w:val="24"/>
        </w:rPr>
        <w:t xml:space="preserve">For this assignment, there are three written components requested. All three of these documents should be </w:t>
      </w:r>
      <w:r w:rsidRPr="001961CD">
        <w:rPr>
          <w:rFonts w:ascii="Times New Roman" w:hAnsi="Times New Roman"/>
          <w:sz w:val="24"/>
          <w:szCs w:val="24"/>
          <w:u w:val="single"/>
        </w:rPr>
        <w:t>single-spaced.</w:t>
      </w:r>
      <w:r w:rsidRPr="001961CD">
        <w:rPr>
          <w:rFonts w:ascii="Times New Roman" w:hAnsi="Times New Roman"/>
          <w:sz w:val="24"/>
          <w:szCs w:val="24"/>
        </w:rPr>
        <w:t xml:space="preserve"> </w:t>
      </w:r>
    </w:p>
    <w:p w14:paraId="38FF4F3F" w14:textId="77777777" w:rsidR="00F85B75" w:rsidRPr="001961CD" w:rsidRDefault="00F85B75" w:rsidP="00F85B75">
      <w:pPr>
        <w:pStyle w:val="BodyTextIndent3"/>
        <w:spacing w:after="0" w:line="240" w:lineRule="auto"/>
        <w:ind w:left="0"/>
        <w:rPr>
          <w:rFonts w:ascii="Times New Roman" w:hAnsi="Times New Roman"/>
          <w:b/>
          <w:sz w:val="24"/>
          <w:szCs w:val="24"/>
        </w:rPr>
      </w:pPr>
    </w:p>
    <w:p w14:paraId="359001B3" w14:textId="452E18EF" w:rsidR="00F85B75" w:rsidRPr="001961CD" w:rsidRDefault="00F85B75" w:rsidP="00F85B75">
      <w:pPr>
        <w:pStyle w:val="BodyTextIndent3"/>
        <w:spacing w:after="0" w:line="240" w:lineRule="auto"/>
        <w:ind w:left="0"/>
        <w:rPr>
          <w:rFonts w:ascii="Times New Roman" w:hAnsi="Times New Roman"/>
          <w:b/>
          <w:i/>
          <w:sz w:val="24"/>
          <w:szCs w:val="24"/>
        </w:rPr>
      </w:pPr>
      <w:r w:rsidRPr="001961CD">
        <w:rPr>
          <w:rFonts w:ascii="Times New Roman" w:hAnsi="Times New Roman"/>
          <w:b/>
          <w:sz w:val="24"/>
          <w:szCs w:val="24"/>
        </w:rPr>
        <w:t xml:space="preserve">Advocacy #1 Reflection </w:t>
      </w:r>
      <w:r>
        <w:rPr>
          <w:rFonts w:ascii="Times New Roman" w:hAnsi="Times New Roman"/>
          <w:b/>
          <w:sz w:val="24"/>
          <w:szCs w:val="24"/>
        </w:rPr>
        <w:t>(5</w:t>
      </w:r>
      <w:r w:rsidRPr="001961CD">
        <w:rPr>
          <w:rFonts w:ascii="Times New Roman" w:hAnsi="Times New Roman"/>
          <w:b/>
          <w:sz w:val="24"/>
          <w:szCs w:val="24"/>
        </w:rPr>
        <w:t xml:space="preserve"> pts)- </w:t>
      </w:r>
      <w:r w:rsidR="003611EF">
        <w:rPr>
          <w:rFonts w:ascii="Times New Roman" w:hAnsi="Times New Roman"/>
          <w:b/>
          <w:i/>
          <w:sz w:val="24"/>
          <w:szCs w:val="24"/>
          <w:highlight w:val="yellow"/>
        </w:rPr>
        <w:t>Due 10</w:t>
      </w:r>
      <w:r w:rsidRPr="001961CD">
        <w:rPr>
          <w:rFonts w:ascii="Times New Roman" w:hAnsi="Times New Roman"/>
          <w:b/>
          <w:i/>
          <w:sz w:val="24"/>
          <w:szCs w:val="24"/>
          <w:highlight w:val="yellow"/>
        </w:rPr>
        <w:t>/</w:t>
      </w:r>
      <w:r w:rsidR="003611EF">
        <w:rPr>
          <w:rFonts w:ascii="Times New Roman" w:hAnsi="Times New Roman"/>
          <w:b/>
          <w:i/>
          <w:sz w:val="24"/>
          <w:szCs w:val="24"/>
          <w:highlight w:val="yellow"/>
        </w:rPr>
        <w:t>14</w:t>
      </w:r>
      <w:r w:rsidRPr="00C7201E">
        <w:rPr>
          <w:rFonts w:ascii="Times New Roman" w:hAnsi="Times New Roman"/>
          <w:b/>
          <w:i/>
          <w:sz w:val="24"/>
          <w:szCs w:val="24"/>
          <w:highlight w:val="yellow"/>
        </w:rPr>
        <w:t xml:space="preserve"> </w:t>
      </w:r>
    </w:p>
    <w:p w14:paraId="709DF363" w14:textId="77777777" w:rsidR="00F85B75" w:rsidRPr="001961CD" w:rsidRDefault="00F85B75" w:rsidP="00F85B75">
      <w:pPr>
        <w:pStyle w:val="BodyTextIndent3"/>
        <w:spacing w:after="0" w:line="240" w:lineRule="auto"/>
        <w:rPr>
          <w:rFonts w:ascii="Times New Roman" w:hAnsi="Times New Roman"/>
          <w:sz w:val="24"/>
          <w:szCs w:val="24"/>
        </w:rPr>
      </w:pPr>
      <w:r w:rsidRPr="001961CD">
        <w:rPr>
          <w:rFonts w:ascii="Times New Roman" w:hAnsi="Times New Roman"/>
          <w:sz w:val="24"/>
          <w:szCs w:val="24"/>
        </w:rPr>
        <w:t xml:space="preserve">In a single-spaced 1½ to 2-page document, please respond to all of the following questions (please use headers to separate each question). </w:t>
      </w:r>
    </w:p>
    <w:p w14:paraId="768F021D" w14:textId="77777777" w:rsidR="00F85B75" w:rsidRPr="001961CD" w:rsidRDefault="00F85B75" w:rsidP="00F85B75">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 xml:space="preserve">In your opinion, what are the social, political, economic, and cultural factors that may impact individuals from marginalized populations? </w:t>
      </w:r>
    </w:p>
    <w:p w14:paraId="67511B21" w14:textId="77777777" w:rsidR="00F85B75" w:rsidRPr="001961CD" w:rsidRDefault="00F85B75" w:rsidP="00F85B75">
      <w:pPr>
        <w:pStyle w:val="BodyTextIndent3"/>
        <w:numPr>
          <w:ilvl w:val="0"/>
          <w:numId w:val="12"/>
        </w:numPr>
        <w:tabs>
          <w:tab w:val="left" w:pos="1350"/>
        </w:tabs>
        <w:spacing w:after="0" w:line="240" w:lineRule="auto"/>
        <w:rPr>
          <w:rFonts w:ascii="Times New Roman" w:hAnsi="Times New Roman"/>
          <w:sz w:val="22"/>
        </w:rPr>
      </w:pPr>
      <w:r w:rsidRPr="001961CD">
        <w:rPr>
          <w:rFonts w:ascii="Times New Roman" w:hAnsi="Times New Roman"/>
          <w:sz w:val="24"/>
          <w:szCs w:val="24"/>
        </w:rPr>
        <w:t xml:space="preserve">What external barriers have you experienced that may impact your development as </w:t>
      </w:r>
    </w:p>
    <w:p w14:paraId="2D8A9FED" w14:textId="77777777" w:rsidR="00F85B75" w:rsidRPr="001961CD"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a</w:t>
      </w:r>
      <w:r>
        <w:rPr>
          <w:rFonts w:ascii="Times New Roman" w:hAnsi="Times New Roman"/>
          <w:sz w:val="24"/>
          <w:szCs w:val="24"/>
        </w:rPr>
        <w:t>n</w:t>
      </w:r>
      <w:r w:rsidRPr="001961CD">
        <w:rPr>
          <w:rFonts w:ascii="Times New Roman" w:hAnsi="Times New Roman"/>
          <w:sz w:val="24"/>
          <w:szCs w:val="24"/>
        </w:rPr>
        <w:t xml:space="preserve"> agent of advocacy/social justice in the helping profession (i.e., oppression,   </w:t>
      </w:r>
    </w:p>
    <w:p w14:paraId="3A25FFE5" w14:textId="77777777" w:rsidR="00F85B75" w:rsidRPr="001961CD"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privilege)? </w:t>
      </w:r>
    </w:p>
    <w:p w14:paraId="5ED6C1E4" w14:textId="77777777" w:rsidR="00F85B75" w:rsidRPr="001961CD" w:rsidRDefault="00F85B75" w:rsidP="00F85B75">
      <w:pPr>
        <w:pStyle w:val="BodyTextIndent3"/>
        <w:spacing w:after="0" w:line="240" w:lineRule="auto"/>
        <w:ind w:left="720"/>
        <w:rPr>
          <w:rFonts w:ascii="Times New Roman" w:hAnsi="Times New Roman"/>
          <w:b/>
          <w:sz w:val="24"/>
          <w:szCs w:val="24"/>
        </w:rPr>
      </w:pPr>
    </w:p>
    <w:p w14:paraId="6FD92F87" w14:textId="677071A8" w:rsidR="00F85B75" w:rsidRPr="001961CD" w:rsidRDefault="00F85B75" w:rsidP="00F85B75">
      <w:pPr>
        <w:pStyle w:val="BodyTextIndent3"/>
        <w:spacing w:after="0" w:line="240" w:lineRule="auto"/>
        <w:ind w:left="0"/>
        <w:rPr>
          <w:rFonts w:ascii="Times New Roman" w:hAnsi="Times New Roman"/>
          <w:b/>
          <w:i/>
          <w:sz w:val="24"/>
          <w:szCs w:val="24"/>
        </w:rPr>
      </w:pPr>
      <w:r w:rsidRPr="001961CD">
        <w:rPr>
          <w:rFonts w:ascii="Times New Roman" w:hAnsi="Times New Roman"/>
          <w:b/>
          <w:sz w:val="24"/>
          <w:szCs w:val="24"/>
        </w:rPr>
        <w:t>Advocacy Project Paper (</w:t>
      </w:r>
      <w:r>
        <w:rPr>
          <w:rFonts w:ascii="Times New Roman" w:hAnsi="Times New Roman"/>
          <w:b/>
          <w:sz w:val="24"/>
          <w:szCs w:val="24"/>
        </w:rPr>
        <w:t>15</w:t>
      </w:r>
      <w:r w:rsidRPr="001961CD">
        <w:rPr>
          <w:rFonts w:ascii="Times New Roman" w:hAnsi="Times New Roman"/>
          <w:b/>
          <w:sz w:val="24"/>
          <w:szCs w:val="24"/>
        </w:rPr>
        <w:t xml:space="preserve"> pts)- </w:t>
      </w:r>
      <w:r>
        <w:rPr>
          <w:rFonts w:ascii="Times New Roman" w:hAnsi="Times New Roman"/>
          <w:b/>
          <w:i/>
          <w:sz w:val="24"/>
          <w:szCs w:val="24"/>
          <w:highlight w:val="yellow"/>
        </w:rPr>
        <w:t>Due 11/11</w:t>
      </w:r>
    </w:p>
    <w:p w14:paraId="7A0136DD" w14:textId="67347B72" w:rsidR="00F85B75" w:rsidRPr="001961CD" w:rsidRDefault="00F85B75" w:rsidP="00F85B75">
      <w:pPr>
        <w:pStyle w:val="BodyTextIndent3"/>
        <w:spacing w:after="0" w:line="240" w:lineRule="auto"/>
        <w:rPr>
          <w:rFonts w:ascii="Times New Roman" w:hAnsi="Times New Roman"/>
          <w:sz w:val="24"/>
          <w:szCs w:val="24"/>
        </w:rPr>
      </w:pPr>
      <w:r>
        <w:rPr>
          <w:rFonts w:ascii="Times New Roman" w:hAnsi="Times New Roman"/>
          <w:sz w:val="24"/>
          <w:szCs w:val="24"/>
        </w:rPr>
        <w:t>In a single-spaced 4- to 5</w:t>
      </w:r>
      <w:r w:rsidRPr="001961CD">
        <w:rPr>
          <w:rFonts w:ascii="Times New Roman" w:hAnsi="Times New Roman"/>
          <w:sz w:val="24"/>
          <w:szCs w:val="24"/>
        </w:rPr>
        <w:t xml:space="preserve">-page document, please respond to all of the following questions (please use headers to separate each question).  </w:t>
      </w:r>
    </w:p>
    <w:p w14:paraId="1BA2C0FC" w14:textId="77777777" w:rsidR="00F85B75" w:rsidRPr="001961CD" w:rsidRDefault="00F85B75" w:rsidP="00F85B75">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 xml:space="preserve">Describe your advocacy project and express your personal reaction(s) to this project (2 pages). </w:t>
      </w:r>
    </w:p>
    <w:p w14:paraId="4DD25166" w14:textId="77777777" w:rsidR="00F85B75" w:rsidRPr="001961CD" w:rsidRDefault="00F85B75" w:rsidP="00F85B75">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Explain the strengths and resources the marginalized population that you selected possess or have available to them (1 page).</w:t>
      </w:r>
    </w:p>
    <w:p w14:paraId="18898555" w14:textId="77777777" w:rsidR="00F85B75" w:rsidRPr="001961CD" w:rsidRDefault="00F85B75" w:rsidP="00F85B75">
      <w:pPr>
        <w:pStyle w:val="BodyTextIndent3"/>
        <w:numPr>
          <w:ilvl w:val="0"/>
          <w:numId w:val="12"/>
        </w:numPr>
        <w:tabs>
          <w:tab w:val="left" w:pos="1350"/>
        </w:tabs>
        <w:spacing w:after="0" w:line="240" w:lineRule="auto"/>
        <w:rPr>
          <w:rFonts w:ascii="Times New Roman" w:hAnsi="Times New Roman"/>
          <w:sz w:val="24"/>
          <w:szCs w:val="24"/>
        </w:rPr>
      </w:pPr>
      <w:r w:rsidRPr="001961CD">
        <w:rPr>
          <w:rFonts w:ascii="Times New Roman" w:hAnsi="Times New Roman"/>
          <w:sz w:val="24"/>
          <w:szCs w:val="24"/>
        </w:rPr>
        <w:t xml:space="preserve">What is your opinion that individuals from marginalized populations might  </w:t>
      </w:r>
    </w:p>
    <w:p w14:paraId="6ECCC818" w14:textId="77777777" w:rsidR="00F85B75" w:rsidRPr="001961CD"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internalize oppression and begin to believe that they are the problem (1 page)? </w:t>
      </w:r>
    </w:p>
    <w:p w14:paraId="41254617" w14:textId="77777777" w:rsidR="00F85B75" w:rsidRPr="001961CD" w:rsidRDefault="00F85B75" w:rsidP="00F85B75">
      <w:pPr>
        <w:pStyle w:val="BodyTextIndent3"/>
        <w:spacing w:after="0" w:line="240" w:lineRule="auto"/>
        <w:ind w:left="720"/>
        <w:rPr>
          <w:rFonts w:ascii="Times New Roman" w:hAnsi="Times New Roman"/>
          <w:b/>
          <w:sz w:val="24"/>
          <w:szCs w:val="24"/>
        </w:rPr>
      </w:pPr>
    </w:p>
    <w:p w14:paraId="4DFEC67B" w14:textId="355F8FC0" w:rsidR="00F85B75" w:rsidRPr="001961CD" w:rsidRDefault="00F85B75" w:rsidP="00F85B75">
      <w:pPr>
        <w:pStyle w:val="BodyTextIndent3"/>
        <w:spacing w:after="0" w:line="240" w:lineRule="auto"/>
        <w:ind w:left="0"/>
        <w:rPr>
          <w:rFonts w:ascii="Times New Roman" w:hAnsi="Times New Roman"/>
          <w:b/>
          <w:i/>
          <w:sz w:val="24"/>
          <w:szCs w:val="24"/>
        </w:rPr>
      </w:pPr>
      <w:r w:rsidRPr="001961CD">
        <w:rPr>
          <w:rFonts w:ascii="Times New Roman" w:hAnsi="Times New Roman"/>
          <w:b/>
          <w:sz w:val="24"/>
          <w:szCs w:val="24"/>
        </w:rPr>
        <w:t xml:space="preserve">Advocacy #2 Reflection </w:t>
      </w:r>
      <w:r>
        <w:rPr>
          <w:rFonts w:ascii="Times New Roman" w:hAnsi="Times New Roman"/>
          <w:b/>
          <w:sz w:val="24"/>
          <w:szCs w:val="24"/>
        </w:rPr>
        <w:t>(1</w:t>
      </w:r>
      <w:r w:rsidRPr="001961CD">
        <w:rPr>
          <w:rFonts w:ascii="Times New Roman" w:hAnsi="Times New Roman"/>
          <w:b/>
          <w:sz w:val="24"/>
          <w:szCs w:val="24"/>
        </w:rPr>
        <w:t xml:space="preserve">0 pts)- </w:t>
      </w:r>
      <w:r>
        <w:rPr>
          <w:rFonts w:ascii="Times New Roman" w:hAnsi="Times New Roman"/>
          <w:b/>
          <w:i/>
          <w:sz w:val="24"/>
          <w:szCs w:val="24"/>
          <w:highlight w:val="yellow"/>
        </w:rPr>
        <w:t>Due 11/30</w:t>
      </w:r>
    </w:p>
    <w:p w14:paraId="42114CA0" w14:textId="77777777" w:rsidR="00F85B75" w:rsidRPr="001961CD" w:rsidRDefault="00F85B75" w:rsidP="00F85B75">
      <w:pPr>
        <w:pStyle w:val="BodyTextIndent3"/>
        <w:spacing w:after="0" w:line="240" w:lineRule="auto"/>
        <w:rPr>
          <w:rFonts w:ascii="Times New Roman" w:hAnsi="Times New Roman"/>
          <w:sz w:val="24"/>
          <w:szCs w:val="24"/>
        </w:rPr>
      </w:pPr>
      <w:r w:rsidRPr="001961CD">
        <w:rPr>
          <w:rFonts w:ascii="Times New Roman" w:hAnsi="Times New Roman"/>
          <w:sz w:val="24"/>
          <w:szCs w:val="24"/>
        </w:rPr>
        <w:lastRenderedPageBreak/>
        <w:t xml:space="preserve">In a single-spaced 1½ to 2-page document, please respond to all of the following questions (please use headers to separate each question). </w:t>
      </w:r>
    </w:p>
    <w:p w14:paraId="2CB57E34" w14:textId="77777777" w:rsidR="00F85B75" w:rsidRPr="001961CD" w:rsidRDefault="00F85B75" w:rsidP="00F85B75">
      <w:pPr>
        <w:pStyle w:val="BodyTextIndent3"/>
        <w:numPr>
          <w:ilvl w:val="0"/>
          <w:numId w:val="13"/>
        </w:numPr>
        <w:tabs>
          <w:tab w:val="left" w:pos="1350"/>
        </w:tabs>
        <w:spacing w:after="0" w:line="240" w:lineRule="auto"/>
        <w:ind w:left="1080" w:firstLine="0"/>
        <w:rPr>
          <w:rFonts w:ascii="Times New Roman" w:hAnsi="Times New Roman"/>
          <w:sz w:val="24"/>
          <w:szCs w:val="24"/>
        </w:rPr>
      </w:pPr>
      <w:r w:rsidRPr="001961CD">
        <w:rPr>
          <w:rFonts w:ascii="Times New Roman" w:hAnsi="Times New Roman"/>
          <w:sz w:val="24"/>
          <w:szCs w:val="24"/>
        </w:rPr>
        <w:t xml:space="preserve">What skills would you like to learn to help you incorporate advocacy into your  </w:t>
      </w:r>
    </w:p>
    <w:p w14:paraId="49B74FD5" w14:textId="77777777" w:rsidR="00F85B75" w:rsidRPr="001961CD"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professional identity? </w:t>
      </w:r>
    </w:p>
    <w:p w14:paraId="187E6809" w14:textId="77777777" w:rsidR="00F85B75" w:rsidRPr="001961CD" w:rsidRDefault="00F85B75" w:rsidP="00F85B75">
      <w:pPr>
        <w:pStyle w:val="BodyTextIndent3"/>
        <w:numPr>
          <w:ilvl w:val="0"/>
          <w:numId w:val="13"/>
        </w:numPr>
        <w:tabs>
          <w:tab w:val="left" w:pos="1350"/>
        </w:tabs>
        <w:spacing w:after="0" w:line="240" w:lineRule="auto"/>
        <w:ind w:left="1080" w:firstLine="0"/>
        <w:rPr>
          <w:rFonts w:ascii="Times New Roman" w:hAnsi="Times New Roman"/>
          <w:sz w:val="24"/>
          <w:szCs w:val="24"/>
        </w:rPr>
      </w:pPr>
      <w:r w:rsidRPr="001961CD">
        <w:rPr>
          <w:rFonts w:ascii="Times New Roman" w:hAnsi="Times New Roman"/>
          <w:sz w:val="24"/>
          <w:szCs w:val="24"/>
        </w:rPr>
        <w:t xml:space="preserve">Based on your personal experience, please provide a strategy for graduate  </w:t>
      </w:r>
    </w:p>
    <w:p w14:paraId="4469E9F3" w14:textId="77777777" w:rsidR="00F85B75" w:rsidRPr="001961CD"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students/helping professionals to consider when working with this population (ex.  </w:t>
      </w:r>
    </w:p>
    <w:p w14:paraId="2E40F076" w14:textId="77777777" w:rsidR="00F85B75" w:rsidRDefault="00F85B75" w:rsidP="00F85B75">
      <w:pPr>
        <w:pStyle w:val="BodyTextIndent3"/>
        <w:tabs>
          <w:tab w:val="left" w:pos="1350"/>
        </w:tabs>
        <w:spacing w:after="0" w:line="240" w:lineRule="auto"/>
        <w:ind w:left="1080"/>
        <w:rPr>
          <w:rFonts w:ascii="Times New Roman" w:hAnsi="Times New Roman"/>
          <w:sz w:val="24"/>
          <w:szCs w:val="24"/>
        </w:rPr>
      </w:pPr>
      <w:r w:rsidRPr="001961CD">
        <w:rPr>
          <w:rFonts w:ascii="Times New Roman" w:hAnsi="Times New Roman"/>
          <w:sz w:val="24"/>
          <w:szCs w:val="24"/>
        </w:rPr>
        <w:t xml:space="preserve">     How could obstacles be addressed? What resources are needed?). </w:t>
      </w:r>
    </w:p>
    <w:p w14:paraId="2B50DF2D" w14:textId="24F6DDF3" w:rsidR="00CC03B9" w:rsidRPr="001961CD" w:rsidRDefault="00CC03B9" w:rsidP="00CC03B9">
      <w:pPr>
        <w:pStyle w:val="BodyTextIndent3"/>
        <w:tabs>
          <w:tab w:val="left" w:pos="1350"/>
        </w:tabs>
        <w:spacing w:after="0" w:line="240" w:lineRule="auto"/>
        <w:ind w:left="0"/>
        <w:rPr>
          <w:rFonts w:ascii="Times New Roman" w:hAnsi="Times New Roman"/>
          <w:sz w:val="24"/>
          <w:szCs w:val="24"/>
        </w:rPr>
      </w:pPr>
    </w:p>
    <w:p w14:paraId="22B186F2" w14:textId="77777777" w:rsidR="003A5F85" w:rsidRDefault="003A5F85" w:rsidP="00952D92">
      <w:pPr>
        <w:rPr>
          <w:rFonts w:ascii="Times New Roman" w:hAnsi="Times New Roman" w:cs="Times New Roman"/>
          <w:b/>
        </w:rPr>
      </w:pPr>
    </w:p>
    <w:p w14:paraId="60861E8E" w14:textId="450BCB81" w:rsidR="00CC03B9" w:rsidRPr="001961CD" w:rsidRDefault="00CC03B9" w:rsidP="00CC03B9">
      <w:pPr>
        <w:pStyle w:val="NoSpacing"/>
        <w:spacing w:before="0" w:beforeAutospacing="0" w:after="0" w:afterAutospacing="0"/>
        <w:rPr>
          <w:i/>
        </w:rPr>
      </w:pPr>
      <w:r>
        <w:rPr>
          <w:b/>
        </w:rPr>
        <w:t xml:space="preserve">4. </w:t>
      </w:r>
      <w:r w:rsidRPr="001961CD">
        <w:rPr>
          <w:b/>
          <w:u w:val="single"/>
        </w:rPr>
        <w:t>Summary Journal</w:t>
      </w:r>
      <w:r w:rsidR="00A72B2B">
        <w:rPr>
          <w:b/>
          <w:u w:val="single"/>
        </w:rPr>
        <w:t xml:space="preserve"> (15 pts)</w:t>
      </w:r>
      <w:r w:rsidRPr="001961CD">
        <w:rPr>
          <w:b/>
          <w:u w:val="single"/>
        </w:rPr>
        <w:t>:</w:t>
      </w:r>
      <w:r w:rsidRPr="001961CD">
        <w:rPr>
          <w:b/>
        </w:rPr>
        <w:t xml:space="preserve"> </w:t>
      </w:r>
      <w:r>
        <w:rPr>
          <w:b/>
          <w:i/>
          <w:highlight w:val="yellow"/>
        </w:rPr>
        <w:t>Due 12</w:t>
      </w:r>
      <w:r w:rsidR="00A72B2B">
        <w:rPr>
          <w:b/>
          <w:i/>
          <w:highlight w:val="yellow"/>
        </w:rPr>
        <w:t>/10</w:t>
      </w:r>
      <w:r w:rsidRPr="00C7201E">
        <w:rPr>
          <w:b/>
          <w:i/>
          <w:highlight w:val="yellow"/>
        </w:rPr>
        <w:t xml:space="preserve"> </w:t>
      </w:r>
    </w:p>
    <w:p w14:paraId="2A8F8FA3" w14:textId="34686DCD" w:rsidR="00CC03B9" w:rsidRDefault="00CC03B9" w:rsidP="00A72B2B">
      <w:pPr>
        <w:pStyle w:val="NoSpacing"/>
        <w:spacing w:before="0" w:beforeAutospacing="0" w:after="0" w:afterAutospacing="0"/>
        <w:ind w:left="720"/>
      </w:pPr>
      <w:r w:rsidRPr="001961CD">
        <w:t>(50 pts.) – At the end of the semester, write a summary (4-5 pages, double spaced) of your reflections throughout the semester. Focus particularly on any changes in understanding yourself (e.g., identity and worldview) and others, and conclude with a self-appraisal of your strengths and limitations in counseling persons socially/culturally different from you, considering the areas of knowledge, awareness, and skills.     </w:t>
      </w:r>
    </w:p>
    <w:p w14:paraId="2DAD707F" w14:textId="77777777" w:rsidR="00857792" w:rsidRPr="00A72B2B" w:rsidRDefault="00857792" w:rsidP="00A72B2B">
      <w:pPr>
        <w:pStyle w:val="NoSpacing"/>
        <w:spacing w:before="0" w:beforeAutospacing="0" w:after="0" w:afterAutospacing="0"/>
        <w:ind w:left="720"/>
        <w:rPr>
          <w:lang w:eastAsia="ko-KR"/>
        </w:rPr>
      </w:pPr>
    </w:p>
    <w:p w14:paraId="76B851A6" w14:textId="7099CE4B" w:rsidR="00952D92" w:rsidRPr="00FC663C" w:rsidRDefault="00CC03B9" w:rsidP="00952D92">
      <w:pPr>
        <w:rPr>
          <w:rFonts w:ascii="Times New Roman" w:hAnsi="Times New Roman" w:cs="Times New Roman"/>
          <w:b/>
        </w:rPr>
      </w:pPr>
      <w:r>
        <w:rPr>
          <w:rFonts w:ascii="Times New Roman" w:hAnsi="Times New Roman" w:cs="Times New Roman"/>
          <w:b/>
        </w:rPr>
        <w:t>5</w:t>
      </w:r>
      <w:r w:rsidR="003A5F85">
        <w:rPr>
          <w:rFonts w:ascii="Times New Roman" w:hAnsi="Times New Roman" w:cs="Times New Roman"/>
          <w:b/>
        </w:rPr>
        <w:t xml:space="preserve">. </w:t>
      </w:r>
      <w:r w:rsidR="00CF79C3" w:rsidRPr="00CC03B9">
        <w:rPr>
          <w:rFonts w:ascii="Times New Roman" w:hAnsi="Times New Roman" w:cs="Times New Roman"/>
          <w:b/>
          <w:u w:val="single"/>
        </w:rPr>
        <w:t>Final Exam</w:t>
      </w:r>
      <w:r w:rsidR="00B35E87">
        <w:rPr>
          <w:rFonts w:ascii="Times New Roman" w:hAnsi="Times New Roman" w:cs="Times New Roman"/>
          <w:b/>
        </w:rPr>
        <w:t xml:space="preserve"> (</w:t>
      </w:r>
      <w:r w:rsidR="00A72B2B">
        <w:rPr>
          <w:rFonts w:ascii="Times New Roman" w:hAnsi="Times New Roman" w:cs="Times New Roman"/>
          <w:b/>
        </w:rPr>
        <w:t>2</w:t>
      </w:r>
      <w:r>
        <w:rPr>
          <w:rFonts w:ascii="Times New Roman" w:hAnsi="Times New Roman" w:cs="Times New Roman"/>
          <w:b/>
        </w:rPr>
        <w:t>0</w:t>
      </w:r>
      <w:r w:rsidR="00726061" w:rsidRPr="00FC663C">
        <w:rPr>
          <w:rFonts w:ascii="Times New Roman" w:hAnsi="Times New Roman" w:cs="Times New Roman"/>
          <w:b/>
        </w:rPr>
        <w:t xml:space="preserve"> p</w:t>
      </w:r>
      <w:r>
        <w:rPr>
          <w:rFonts w:ascii="Times New Roman" w:hAnsi="Times New Roman" w:cs="Times New Roman"/>
          <w:b/>
        </w:rPr>
        <w:t>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46690F31" w:rsidR="00726061" w:rsidRDefault="00CC03B9" w:rsidP="00952D92">
      <w:pPr>
        <w:rPr>
          <w:rFonts w:ascii="Times New Roman" w:hAnsi="Times New Roman" w:cs="Times New Roman"/>
        </w:rPr>
      </w:pPr>
      <w:r>
        <w:rPr>
          <w:rFonts w:ascii="Times New Roman" w:hAnsi="Times New Roman" w:cs="Times New Roman"/>
        </w:rPr>
        <w:t>The exam</w:t>
      </w:r>
      <w:r w:rsidRPr="00726061">
        <w:rPr>
          <w:rFonts w:ascii="Times New Roman" w:hAnsi="Times New Roman" w:cs="Times New Roman"/>
        </w:rPr>
        <w:t xml:space="preserve"> will consist of multiple-choice, short answer and </w:t>
      </w:r>
      <w:r>
        <w:rPr>
          <w:rFonts w:ascii="Times New Roman" w:hAnsi="Times New Roman" w:cs="Times New Roman"/>
        </w:rPr>
        <w:t>essay</w:t>
      </w:r>
      <w:r w:rsidRPr="00726061">
        <w:rPr>
          <w:rFonts w:ascii="Times New Roman" w:hAnsi="Times New Roman" w:cs="Times New Roman"/>
        </w:rPr>
        <w:t xml:space="preserve"> questions drawn from class and assigned readings. </w:t>
      </w:r>
      <w:r>
        <w:rPr>
          <w:rFonts w:ascii="Times New Roman" w:hAnsi="Times New Roman" w:cs="Times New Roman"/>
        </w:rPr>
        <w:t xml:space="preserve">The chapters covered for the final will be informed to students later. </w:t>
      </w:r>
      <w:r w:rsidRPr="00726061">
        <w:rPr>
          <w:rFonts w:ascii="Times New Roman" w:hAnsi="Times New Roman" w:cs="Times New Roman"/>
        </w:rPr>
        <w:t>You will be al</w:t>
      </w:r>
      <w:r>
        <w:rPr>
          <w:rFonts w:ascii="Times New Roman" w:hAnsi="Times New Roman" w:cs="Times New Roman"/>
        </w:rPr>
        <w:t xml:space="preserve">lotted 2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r>
        <w:rPr>
          <w:rFonts w:ascii="Times New Roman" w:hAnsi="Times New Roman" w:cs="Times New Roman"/>
        </w:rPr>
        <w:t xml:space="preserve"> Given the online format of this course, the exam should be proctored. Detail information will be provided.</w:t>
      </w:r>
      <w:r w:rsidR="00B35E87" w:rsidRPr="00D20AC8">
        <w:rPr>
          <w:rFonts w:ascii="Times New Roman" w:hAnsi="Times New Roman" w:cs="Times New Roman"/>
        </w:rPr>
        <w:t xml:space="preserve"> </w:t>
      </w:r>
    </w:p>
    <w:p w14:paraId="0CC07276" w14:textId="77777777" w:rsidR="00726061" w:rsidRDefault="00726061" w:rsidP="00952D92">
      <w:pPr>
        <w:rPr>
          <w:rFonts w:ascii="Times New Roman" w:hAnsi="Times New Roman" w:cs="Times New Roman"/>
        </w:rPr>
      </w:pPr>
    </w:p>
    <w:p w14:paraId="0122D9C4" w14:textId="4CF2839D" w:rsidR="00235356" w:rsidRDefault="00636BFF" w:rsidP="00235356">
      <w:pPr>
        <w:rPr>
          <w:rFonts w:ascii="Times New Roman" w:hAnsi="Times New Roman" w:cs="Times New Roman"/>
          <w:b/>
        </w:rPr>
      </w:pPr>
      <w:r>
        <w:rPr>
          <w:rFonts w:ascii="Times New Roman" w:hAnsi="Times New Roman" w:cs="Times New Roman"/>
          <w:b/>
        </w:rPr>
        <w:t xml:space="preserve">General </w:t>
      </w:r>
      <w:r w:rsidR="00235356"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5137E9BC" w:rsidR="00235356" w:rsidRPr="009051BD" w:rsidRDefault="00235356" w:rsidP="00235356">
      <w:pPr>
        <w:rPr>
          <w:rFonts w:ascii="Times" w:hAnsi="Times"/>
        </w:rPr>
      </w:pPr>
      <w:r w:rsidRPr="00235356">
        <w:rPr>
          <w:rFonts w:ascii="Times New Roman" w:hAnsi="Times New Roman" w:cs="Times New Roman"/>
        </w:rPr>
        <w:t>1.</w:t>
      </w:r>
      <w:r>
        <w:rPr>
          <w:rFonts w:ascii="Times New Roman" w:hAnsi="Times New Roman" w:cs="Times New Roman"/>
        </w:rPr>
        <w:t xml:space="preserve"> </w:t>
      </w:r>
      <w:r w:rsidR="00636BFF">
        <w:rPr>
          <w:rFonts w:ascii="Times New Roman" w:hAnsi="Times New Roman" w:cs="Times New Roman"/>
        </w:rPr>
        <w:t>Class Participation</w:t>
      </w:r>
      <w:r w:rsidRPr="00235356">
        <w:rPr>
          <w:rFonts w:ascii="Times New Roman" w:hAnsi="Times New Roman" w:cs="Times New Roman"/>
        </w:rPr>
        <w:t xml:space="preserve">: </w:t>
      </w:r>
      <w:r w:rsidR="009051BD">
        <w:rPr>
          <w:rFonts w:ascii="Times" w:hAnsi="Times"/>
        </w:rPr>
        <w:t xml:space="preserve">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w:t>
      </w:r>
      <w:r w:rsidR="00CC03B9">
        <w:rPr>
          <w:rFonts w:ascii="Times" w:hAnsi="Times"/>
        </w:rPr>
        <w:t>assignments</w:t>
      </w:r>
      <w:r w:rsidR="009051BD">
        <w:rPr>
          <w:rFonts w:ascii="Times" w:hAnsi="Times"/>
        </w:rPr>
        <w:t xml:space="preserve">.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6035EBE5" w14:textId="77777777" w:rsidR="00235356" w:rsidRPr="00235356" w:rsidRDefault="00235356" w:rsidP="00235356">
      <w:pPr>
        <w:rPr>
          <w:rFonts w:ascii="Times New Roman" w:hAnsi="Times New Roman" w:cs="Times New Roman"/>
        </w:rPr>
      </w:pPr>
    </w:p>
    <w:p w14:paraId="7A3B2F4E" w14:textId="34320ED0" w:rsidR="00235356" w:rsidRDefault="00BE0039" w:rsidP="00235356">
      <w:pPr>
        <w:rPr>
          <w:rFonts w:ascii="Times New Roman" w:hAnsi="Times New Roman" w:cs="Times New Roman"/>
        </w:rPr>
      </w:pPr>
      <w:r>
        <w:rPr>
          <w:rFonts w:ascii="Times New Roman" w:hAnsi="Times New Roman" w:cs="Times New Roman"/>
        </w:rPr>
        <w:t>2</w:t>
      </w:r>
      <w:r w:rsidR="00235356">
        <w:rPr>
          <w:rFonts w:ascii="Times New Roman" w:hAnsi="Times New Roman" w:cs="Times New Roman"/>
        </w:rPr>
        <w:t xml:space="preserve">. </w:t>
      </w:r>
      <w:r w:rsidR="00235356" w:rsidRPr="00235356">
        <w:rPr>
          <w:rFonts w:ascii="Times New Roman" w:hAnsi="Times New Roman" w:cs="Times New Roman"/>
        </w:rPr>
        <w:t>Academic Honesty Policy: All portions of the Auburn University stude</w:t>
      </w:r>
      <w:r w:rsidR="00235356">
        <w:rPr>
          <w:rFonts w:ascii="Times New Roman" w:hAnsi="Times New Roman" w:cs="Times New Roman"/>
        </w:rPr>
        <w:t xml:space="preserve">nt academic honesty code (Title </w:t>
      </w:r>
      <w:r w:rsidR="00235356" w:rsidRPr="00235356">
        <w:rPr>
          <w:rFonts w:ascii="Times New Roman" w:hAnsi="Times New Roman" w:cs="Times New Roman"/>
        </w:rPr>
        <w:t xml:space="preserve">XII) found in the University Policies </w:t>
      </w:r>
      <w:hyperlink r:id="rId6" w:history="1">
        <w:r w:rsidR="00264C44" w:rsidRPr="00DC1827">
          <w:rPr>
            <w:rStyle w:val="Hyperlink"/>
            <w:rFonts w:ascii="Times New Roman" w:hAnsi="Times New Roman" w:cs="Times New Roman"/>
          </w:rPr>
          <w:t>https://sites.auburn.edu/admin/universitypolicies/Policies/Forms/Academic.aspx</w:t>
        </w:r>
      </w:hyperlink>
      <w:r w:rsidR="00264C44">
        <w:rPr>
          <w:rFonts w:ascii="Times New Roman" w:hAnsi="Times New Roman" w:cs="Times New Roman"/>
        </w:rPr>
        <w:t xml:space="preserve"> </w:t>
      </w:r>
      <w:r w:rsidR="00235356"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4DC3A786" w:rsidR="00235356" w:rsidRPr="00235356" w:rsidRDefault="00BE0039" w:rsidP="00235356">
      <w:pPr>
        <w:rPr>
          <w:rFonts w:ascii="Times New Roman" w:hAnsi="Times New Roman" w:cs="Times New Roman"/>
        </w:rPr>
      </w:pPr>
      <w:r>
        <w:rPr>
          <w:rFonts w:ascii="Times New Roman" w:hAnsi="Times New Roman" w:cs="Times New Roman"/>
        </w:rPr>
        <w:t>3</w:t>
      </w:r>
      <w:r w:rsidR="00235356" w:rsidRPr="00235356">
        <w:rPr>
          <w:rFonts w:ascii="Times New Roman" w:hAnsi="Times New Roman" w:cs="Times New Roman"/>
        </w:rPr>
        <w:t>.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lastRenderedPageBreak/>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4A3DB7DE" w14:textId="71436CC8" w:rsidR="002B1491" w:rsidRPr="002B1491" w:rsidRDefault="00BE0039" w:rsidP="002B1491">
      <w:pPr>
        <w:rPr>
          <w:rFonts w:ascii="Times New Roman" w:hAnsi="Times New Roman" w:cs="Times New Roman"/>
        </w:rPr>
      </w:pPr>
      <w:r>
        <w:rPr>
          <w:rFonts w:ascii="Times New Roman" w:hAnsi="Times New Roman" w:cs="Times New Roman"/>
        </w:rPr>
        <w:t>4</w:t>
      </w:r>
      <w:r w:rsidR="002B1491">
        <w:rPr>
          <w:rFonts w:ascii="Times New Roman" w:hAnsi="Times New Roman" w:cs="Times New Roman"/>
        </w:rPr>
        <w:t xml:space="preserve">. </w:t>
      </w:r>
      <w:r w:rsidR="002B1491" w:rsidRPr="002B1491">
        <w:rPr>
          <w:rFonts w:ascii="Times New Roman" w:hAnsi="Times New Roman" w:cs="Times New Roman"/>
        </w:rPr>
        <w:t>General Counsel Policies</w:t>
      </w:r>
      <w:r w:rsidR="002B1491">
        <w:rPr>
          <w:rFonts w:ascii="Times New Roman" w:hAnsi="Times New Roman" w:cs="Times New Roman"/>
        </w:rPr>
        <w:t xml:space="preserve">: </w:t>
      </w:r>
      <w:r w:rsidR="002B1491" w:rsidRPr="002B1491">
        <w:rPr>
          <w:rFonts w:ascii="Times New Roman" w:hAnsi="Times New Roman" w:cs="Times New Roman"/>
        </w:rPr>
        <w:t xml:space="preserve">General Counsel now maintains a single website that serves as the collection of all University Policies:  https://sites.auburn.edu/admin/universitypolicies/default.aspx. This replaces the previous Tiger Cub policies. </w:t>
      </w:r>
    </w:p>
    <w:p w14:paraId="12D8A5CE" w14:textId="77777777" w:rsidR="002B1491" w:rsidRDefault="002B1491" w:rsidP="00235356">
      <w:pPr>
        <w:rPr>
          <w:rFonts w:ascii="Times New Roman" w:hAnsi="Times New Roman" w:cs="Times New Roman"/>
        </w:rPr>
      </w:pPr>
    </w:p>
    <w:p w14:paraId="6BDFF900" w14:textId="21DB7DF7" w:rsidR="00A627F8" w:rsidRDefault="00BE0039" w:rsidP="00A627F8">
      <w:pPr>
        <w:rPr>
          <w:rFonts w:ascii="Times New Roman" w:hAnsi="Times New Roman" w:cs="Times New Roman"/>
        </w:rPr>
      </w:pPr>
      <w:r>
        <w:rPr>
          <w:rFonts w:ascii="Times New Roman" w:hAnsi="Times New Roman" w:cs="Times New Roman"/>
        </w:rPr>
        <w:t>5</w:t>
      </w:r>
      <w:r w:rsidR="00A627F8">
        <w:rPr>
          <w:rFonts w:ascii="Times New Roman" w:hAnsi="Times New Roman" w:cs="Times New Roman"/>
        </w:rPr>
        <w:t xml:space="preserve">. </w:t>
      </w:r>
      <w:r w:rsidR="00A627F8"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0A607462" w14:textId="44FA143D" w:rsidR="00A627F8" w:rsidRPr="00A627F8" w:rsidRDefault="00BE0039" w:rsidP="00A627F8">
      <w:pPr>
        <w:rPr>
          <w:rFonts w:ascii="Times New Roman" w:hAnsi="Times New Roman" w:cs="Times New Roman"/>
        </w:rPr>
      </w:pPr>
      <w:r>
        <w:rPr>
          <w:rFonts w:ascii="Times New Roman" w:hAnsi="Times New Roman" w:cs="Times New Roman"/>
        </w:rPr>
        <w:t>6</w:t>
      </w:r>
      <w:r w:rsidR="00A627F8">
        <w:rPr>
          <w:rFonts w:ascii="Times New Roman" w:hAnsi="Times New Roman" w:cs="Times New Roman"/>
        </w:rPr>
        <w:t xml:space="preserve">. </w:t>
      </w:r>
      <w:r w:rsidR="00A627F8" w:rsidRPr="00A627F8">
        <w:rPr>
          <w:rFonts w:ascii="Times New Roman" w:hAnsi="Times New Roman" w:cs="Times New Roman"/>
        </w:rPr>
        <w:t>Professionalism: As faculty, staff, and students interact in professional settings, they are expected to demonstrate professional behaviors as defined in the College’s conceptual framework. These professional commitments or dispositions are listed below:</w:t>
      </w:r>
    </w:p>
    <w:p w14:paraId="34901AF3" w14:textId="77777777" w:rsidR="002B1491"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 xml:space="preserve">Engage in responsible and ethical professional practices </w:t>
      </w:r>
    </w:p>
    <w:p w14:paraId="7A710D2E" w14:textId="5AB30B14"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Contribute to collaborative learning communities</w:t>
      </w:r>
    </w:p>
    <w:p w14:paraId="319FDF3D" w14:textId="77777777"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Demonstrate a commitment to diversity</w:t>
      </w:r>
    </w:p>
    <w:p w14:paraId="4B34B363" w14:textId="5D4400FF" w:rsidR="00A627F8" w:rsidRP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Model and nurture intellectual vitality</w:t>
      </w:r>
    </w:p>
    <w:p w14:paraId="540CE201" w14:textId="77777777" w:rsidR="00A627F8" w:rsidRDefault="00A627F8" w:rsidP="00A627F8">
      <w:pPr>
        <w:rPr>
          <w:rFonts w:ascii="Times New Roman" w:hAnsi="Times New Roman" w:cs="Times New Roman"/>
        </w:rPr>
      </w:pPr>
    </w:p>
    <w:p w14:paraId="6C123DB4" w14:textId="5096E12A" w:rsidR="00BE0039" w:rsidRDefault="008C0556" w:rsidP="00A627F8">
      <w:pPr>
        <w:rPr>
          <w:rFonts w:ascii="Times New Roman" w:hAnsi="Times New Roman" w:cs="Times New Roman"/>
        </w:rPr>
      </w:pPr>
      <w:r>
        <w:rPr>
          <w:rFonts w:ascii="Times New Roman" w:hAnsi="Times New Roman" w:cs="Times New Roman"/>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7" w:history="1">
        <w:r w:rsidRPr="00860E1B">
          <w:rPr>
            <w:rStyle w:val="Hyperlink"/>
            <w:rFonts w:ascii="Times New Roman" w:hAnsi="Times New Roman" w:cs="Times New Roman"/>
          </w:rPr>
          <w:t>www.auburn.edu/titleix</w:t>
        </w:r>
      </w:hyperlink>
      <w:r>
        <w:rPr>
          <w:rFonts w:ascii="Times New Roman" w:hAnsi="Times New Roman" w:cs="Times New Roman"/>
        </w:rPr>
        <w:t>.</w:t>
      </w:r>
    </w:p>
    <w:p w14:paraId="195EED87" w14:textId="77777777" w:rsidR="00BE0039" w:rsidRPr="00A627F8" w:rsidRDefault="00BE0039"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2392934" w:rsidR="00A627F8" w:rsidRDefault="00A627F8" w:rsidP="00A627F8">
      <w:pPr>
        <w:rPr>
          <w:rFonts w:ascii="Times New Roman" w:hAnsi="Times New Roman" w:cs="Times New Roman"/>
        </w:rPr>
      </w:pPr>
      <w:r w:rsidRPr="00A627F8">
        <w:rPr>
          <w:rFonts w:ascii="Times New Roman" w:hAnsi="Times New Roman" w:cs="Times New Roman"/>
        </w:rPr>
        <w:t xml:space="preserve">The instructor reserves the right to make changes to the syllabus as needed due to the developmental needs of the students. In the event that changes are deemed necessary, the instructor will inform students at the earliest date possible via </w:t>
      </w:r>
      <w:r w:rsidR="008C0556">
        <w:rPr>
          <w:rFonts w:ascii="Times New Roman" w:hAnsi="Times New Roman" w:cs="Times New Roman"/>
        </w:rPr>
        <w:t xml:space="preserve">an </w:t>
      </w:r>
      <w:r w:rsidRPr="00A627F8">
        <w:rPr>
          <w:rFonts w:ascii="Times New Roman" w:hAnsi="Times New Roman" w:cs="Times New Roman"/>
        </w:rPr>
        <w:t>email.</w:t>
      </w:r>
    </w:p>
    <w:p w14:paraId="21BCDB7B" w14:textId="77777777" w:rsidR="002B1491" w:rsidRDefault="002B1491" w:rsidP="00A627F8">
      <w:pPr>
        <w:rPr>
          <w:rFonts w:ascii="Times New Roman" w:hAnsi="Times New Roman" w:cs="Times New Roman"/>
        </w:rPr>
      </w:pPr>
    </w:p>
    <w:p w14:paraId="0B7F15B8" w14:textId="3B2D5E13" w:rsidR="002B1491" w:rsidRPr="00C50C5E" w:rsidRDefault="002B1491" w:rsidP="00A627F8">
      <w:pPr>
        <w:rPr>
          <w:rFonts w:ascii="Times New Roman" w:hAnsi="Times New Roman" w:cs="Times New Roman"/>
        </w:rPr>
      </w:pPr>
    </w:p>
    <w:sectPr w:rsidR="002B1491"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10"/>
  </w:num>
  <w:num w:numId="6">
    <w:abstractNumId w:val="11"/>
  </w:num>
  <w:num w:numId="7">
    <w:abstractNumId w:val="8"/>
  </w:num>
  <w:num w:numId="8">
    <w:abstractNumId w:val="5"/>
  </w:num>
  <w:num w:numId="9">
    <w:abstractNumId w:val="12"/>
  </w:num>
  <w:num w:numId="10">
    <w:abstractNumId w:val="6"/>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20A6"/>
    <w:rsid w:val="000543D4"/>
    <w:rsid w:val="000956A2"/>
    <w:rsid w:val="000958DC"/>
    <w:rsid w:val="000D4894"/>
    <w:rsid w:val="00126657"/>
    <w:rsid w:val="00156AEF"/>
    <w:rsid w:val="00156C45"/>
    <w:rsid w:val="001857B5"/>
    <w:rsid w:val="001A720D"/>
    <w:rsid w:val="001A752C"/>
    <w:rsid w:val="001B520E"/>
    <w:rsid w:val="001D4F2D"/>
    <w:rsid w:val="00235356"/>
    <w:rsid w:val="00244868"/>
    <w:rsid w:val="00260BC9"/>
    <w:rsid w:val="0026150D"/>
    <w:rsid w:val="00264C44"/>
    <w:rsid w:val="00296434"/>
    <w:rsid w:val="002B1491"/>
    <w:rsid w:val="002E6101"/>
    <w:rsid w:val="002F5C0F"/>
    <w:rsid w:val="00333B46"/>
    <w:rsid w:val="003568A5"/>
    <w:rsid w:val="003611EF"/>
    <w:rsid w:val="00383247"/>
    <w:rsid w:val="0039280E"/>
    <w:rsid w:val="00393C54"/>
    <w:rsid w:val="003A2321"/>
    <w:rsid w:val="003A28A3"/>
    <w:rsid w:val="003A5F85"/>
    <w:rsid w:val="003B33C4"/>
    <w:rsid w:val="003B5CAE"/>
    <w:rsid w:val="003C1B30"/>
    <w:rsid w:val="003C59D1"/>
    <w:rsid w:val="004132DC"/>
    <w:rsid w:val="00414802"/>
    <w:rsid w:val="004361DA"/>
    <w:rsid w:val="004478DF"/>
    <w:rsid w:val="004C1BAD"/>
    <w:rsid w:val="00510D4F"/>
    <w:rsid w:val="00524EEF"/>
    <w:rsid w:val="00525D85"/>
    <w:rsid w:val="00545AF8"/>
    <w:rsid w:val="00552A21"/>
    <w:rsid w:val="00583731"/>
    <w:rsid w:val="00583DB9"/>
    <w:rsid w:val="005B0DC0"/>
    <w:rsid w:val="005B6EE1"/>
    <w:rsid w:val="005F4999"/>
    <w:rsid w:val="0060775F"/>
    <w:rsid w:val="00630A59"/>
    <w:rsid w:val="006322FF"/>
    <w:rsid w:val="00636BFF"/>
    <w:rsid w:val="006426E3"/>
    <w:rsid w:val="006438DA"/>
    <w:rsid w:val="006602A9"/>
    <w:rsid w:val="006B37EE"/>
    <w:rsid w:val="006F1A1E"/>
    <w:rsid w:val="00726061"/>
    <w:rsid w:val="00743AFA"/>
    <w:rsid w:val="007503E9"/>
    <w:rsid w:val="0077021A"/>
    <w:rsid w:val="0078640B"/>
    <w:rsid w:val="00797B7C"/>
    <w:rsid w:val="007B564C"/>
    <w:rsid w:val="007C4093"/>
    <w:rsid w:val="007C7FF4"/>
    <w:rsid w:val="007D1C53"/>
    <w:rsid w:val="007E65A0"/>
    <w:rsid w:val="007F3DF1"/>
    <w:rsid w:val="00842B90"/>
    <w:rsid w:val="00855EC9"/>
    <w:rsid w:val="00857792"/>
    <w:rsid w:val="00876306"/>
    <w:rsid w:val="00886C65"/>
    <w:rsid w:val="008878C6"/>
    <w:rsid w:val="008A6617"/>
    <w:rsid w:val="008C0556"/>
    <w:rsid w:val="009051BD"/>
    <w:rsid w:val="00952D92"/>
    <w:rsid w:val="00957041"/>
    <w:rsid w:val="00962E08"/>
    <w:rsid w:val="00964EAA"/>
    <w:rsid w:val="00966EE4"/>
    <w:rsid w:val="00995557"/>
    <w:rsid w:val="00995DC9"/>
    <w:rsid w:val="00996B26"/>
    <w:rsid w:val="009B5FEC"/>
    <w:rsid w:val="009D652A"/>
    <w:rsid w:val="009F412E"/>
    <w:rsid w:val="00A05FCA"/>
    <w:rsid w:val="00A33EAF"/>
    <w:rsid w:val="00A450CB"/>
    <w:rsid w:val="00A5374D"/>
    <w:rsid w:val="00A627F8"/>
    <w:rsid w:val="00A663EA"/>
    <w:rsid w:val="00A67B2C"/>
    <w:rsid w:val="00A72B2B"/>
    <w:rsid w:val="00A779DC"/>
    <w:rsid w:val="00A8019B"/>
    <w:rsid w:val="00A81CF0"/>
    <w:rsid w:val="00AE6BDD"/>
    <w:rsid w:val="00B35E87"/>
    <w:rsid w:val="00B71AF1"/>
    <w:rsid w:val="00BE0039"/>
    <w:rsid w:val="00BF08D6"/>
    <w:rsid w:val="00C03672"/>
    <w:rsid w:val="00C27C71"/>
    <w:rsid w:val="00C50C5E"/>
    <w:rsid w:val="00C57C63"/>
    <w:rsid w:val="00C61965"/>
    <w:rsid w:val="00C733EB"/>
    <w:rsid w:val="00C76808"/>
    <w:rsid w:val="00C86C6B"/>
    <w:rsid w:val="00CA39AF"/>
    <w:rsid w:val="00CB0CC9"/>
    <w:rsid w:val="00CC03B9"/>
    <w:rsid w:val="00CE63DC"/>
    <w:rsid w:val="00CF291D"/>
    <w:rsid w:val="00CF79C3"/>
    <w:rsid w:val="00D00DC7"/>
    <w:rsid w:val="00D1204C"/>
    <w:rsid w:val="00D45C4C"/>
    <w:rsid w:val="00D62FD6"/>
    <w:rsid w:val="00D80AEF"/>
    <w:rsid w:val="00D84722"/>
    <w:rsid w:val="00DE719C"/>
    <w:rsid w:val="00E157DE"/>
    <w:rsid w:val="00E4154E"/>
    <w:rsid w:val="00EA555B"/>
    <w:rsid w:val="00EC016C"/>
    <w:rsid w:val="00ED3638"/>
    <w:rsid w:val="00F022BE"/>
    <w:rsid w:val="00F06D80"/>
    <w:rsid w:val="00F34976"/>
    <w:rsid w:val="00F62B76"/>
    <w:rsid w:val="00F6482C"/>
    <w:rsid w:val="00F67C53"/>
    <w:rsid w:val="00F72318"/>
    <w:rsid w:val="00F83B5D"/>
    <w:rsid w:val="00F85B75"/>
    <w:rsid w:val="00F85E77"/>
    <w:rsid w:val="00F85FCC"/>
    <w:rsid w:val="00FC02C9"/>
    <w:rsid w:val="00FC629C"/>
    <w:rsid w:val="00FC663C"/>
    <w:rsid w:val="00FC6682"/>
    <w:rsid w:val="00FE499C"/>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customStyle="1" w:styleId="TableParagraph">
    <w:name w:val="Table Paragraph"/>
    <w:basedOn w:val="Normal"/>
    <w:uiPriority w:val="1"/>
    <w:qFormat/>
    <w:rsid w:val="009B5FEC"/>
    <w:pPr>
      <w:widowControl w:val="0"/>
      <w:autoSpaceDE w:val="0"/>
      <w:autoSpaceDN w:val="0"/>
      <w:spacing w:before="5"/>
      <w:ind w:left="135" w:right="121"/>
      <w:jc w:val="center"/>
    </w:pPr>
    <w:rPr>
      <w:rFonts w:ascii="Times New Roman" w:eastAsia="Times New Roman" w:hAnsi="Times New Roman" w:cs="Times New Roman"/>
      <w:sz w:val="22"/>
      <w:szCs w:val="22"/>
      <w:lang w:eastAsia="en-US"/>
    </w:rPr>
  </w:style>
  <w:style w:type="paragraph" w:styleId="NoSpacing">
    <w:name w:val="No Spacing"/>
    <w:basedOn w:val="Normal"/>
    <w:qFormat/>
    <w:rsid w:val="007C4093"/>
    <w:pPr>
      <w:spacing w:before="100" w:beforeAutospacing="1" w:after="100" w:afterAutospacing="1"/>
    </w:pPr>
    <w:rPr>
      <w:rFonts w:ascii="Times New Roman" w:eastAsia="Times New Roman" w:hAnsi="Times New Roman" w:cs="Times New Roman"/>
      <w:lang w:eastAsia="en-US"/>
    </w:rPr>
  </w:style>
  <w:style w:type="paragraph" w:styleId="BodyTextIndent3">
    <w:name w:val="Body Text Indent 3"/>
    <w:basedOn w:val="Normal"/>
    <w:link w:val="BodyTextIndent3Char"/>
    <w:unhideWhenUsed/>
    <w:rsid w:val="00F85B75"/>
    <w:pPr>
      <w:spacing w:after="120" w:line="276" w:lineRule="auto"/>
      <w:ind w:left="360"/>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rsid w:val="00F85B75"/>
    <w:rPr>
      <w:rFonts w:ascii="Calibri" w:eastAsia="Calibri" w:hAnsi="Calibri"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Forms/Academic.aspx" TargetMode="External"/><Relationship Id="rId5" Type="http://schemas.openxmlformats.org/officeDocument/2006/relationships/hyperlink" Target="mailto:jzp009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Park, Jinhee</cp:lastModifiedBy>
  <cp:revision>7</cp:revision>
  <dcterms:created xsi:type="dcterms:W3CDTF">2018-08-24T12:17:00Z</dcterms:created>
  <dcterms:modified xsi:type="dcterms:W3CDTF">2018-09-20T20:35:00Z</dcterms:modified>
</cp:coreProperties>
</file>