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4458"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9BFCE38" w14:textId="733B5B8C"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281D1D">
        <w:rPr>
          <w:rFonts w:ascii="Arial" w:hAnsi="Arial" w:cs="Arial"/>
          <w:szCs w:val="24"/>
        </w:rPr>
        <w:t>7</w:t>
      </w:r>
      <w:r w:rsidR="003E7CBF" w:rsidRPr="00F64A6C">
        <w:rPr>
          <w:rFonts w:ascii="Arial" w:hAnsi="Arial" w:cs="Arial"/>
          <w:szCs w:val="24"/>
        </w:rPr>
        <w:t>200</w:t>
      </w:r>
      <w:r w:rsidR="00F206F4">
        <w:rPr>
          <w:rFonts w:ascii="Arial" w:hAnsi="Arial" w:cs="Arial"/>
          <w:szCs w:val="24"/>
        </w:rPr>
        <w:t>/7206</w:t>
      </w:r>
    </w:p>
    <w:p w14:paraId="5E57038C"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281D1D">
        <w:rPr>
          <w:rFonts w:ascii="Arial" w:hAnsi="Arial" w:cs="Arial"/>
          <w:szCs w:val="24"/>
        </w:rPr>
        <w:t>Basic Method in Education Research</w:t>
      </w:r>
    </w:p>
    <w:p w14:paraId="4B2FFD75" w14:textId="30F48AD6"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7414B5">
        <w:rPr>
          <w:rFonts w:ascii="Arial" w:hAnsi="Arial" w:cs="Arial"/>
          <w:szCs w:val="24"/>
        </w:rPr>
        <w:t>Fall</w:t>
      </w:r>
      <w:r w:rsidRPr="00F64A6C">
        <w:rPr>
          <w:rFonts w:ascii="Arial" w:hAnsi="Arial" w:cs="Arial"/>
          <w:szCs w:val="24"/>
        </w:rPr>
        <w:t>, 201</w:t>
      </w:r>
      <w:r w:rsidR="00F206F4">
        <w:rPr>
          <w:rFonts w:ascii="Arial" w:hAnsi="Arial" w:cs="Arial"/>
          <w:szCs w:val="24"/>
        </w:rPr>
        <w:t>8</w:t>
      </w:r>
    </w:p>
    <w:p w14:paraId="0B1B450D"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3034CB8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3B406F31" w14:textId="3D03D994" w:rsidR="00BD030A" w:rsidRDefault="009C7937" w:rsidP="00F64A6C">
      <w:pPr>
        <w:snapToGrid w:val="0"/>
        <w:spacing w:line="360" w:lineRule="auto"/>
        <w:rPr>
          <w:rFonts w:ascii="Arial" w:hAnsi="Arial" w:cs="Arial"/>
          <w:szCs w:val="24"/>
        </w:rPr>
      </w:pPr>
      <w:r>
        <w:rPr>
          <w:rFonts w:ascii="Arial" w:hAnsi="Arial" w:cs="Arial"/>
          <w:b/>
          <w:szCs w:val="24"/>
        </w:rPr>
        <w:t xml:space="preserve">Meeting Time: </w:t>
      </w:r>
      <w:r>
        <w:rPr>
          <w:rFonts w:ascii="Arial" w:hAnsi="Arial" w:cs="Arial"/>
          <w:b/>
          <w:szCs w:val="24"/>
        </w:rPr>
        <w:tab/>
      </w:r>
      <w:r w:rsidR="00BD030A">
        <w:rPr>
          <w:rFonts w:ascii="Arial" w:hAnsi="Arial" w:cs="Arial"/>
          <w:szCs w:val="24"/>
        </w:rPr>
        <w:t>ERMA 7200 CO1</w:t>
      </w:r>
      <w:r w:rsidR="00BD030A">
        <w:rPr>
          <w:rFonts w:ascii="Arial" w:hAnsi="Arial" w:cs="Arial"/>
          <w:szCs w:val="24"/>
        </w:rPr>
        <w:tab/>
      </w:r>
      <w:r w:rsidR="00BD030A">
        <w:rPr>
          <w:rFonts w:ascii="Arial" w:hAnsi="Arial" w:cs="Arial"/>
          <w:szCs w:val="24"/>
        </w:rPr>
        <w:tab/>
        <w:t xml:space="preserve">Monday 12:00~2:50 pm (Haley </w:t>
      </w:r>
      <w:r w:rsidR="003E470A">
        <w:rPr>
          <w:rFonts w:ascii="Arial" w:hAnsi="Arial" w:cs="Arial"/>
          <w:szCs w:val="24"/>
        </w:rPr>
        <w:t>3472</w:t>
      </w:r>
      <w:bookmarkStart w:id="0" w:name="_GoBack"/>
      <w:bookmarkEnd w:id="0"/>
      <w:r w:rsidR="00BD030A">
        <w:rPr>
          <w:rFonts w:ascii="Arial" w:hAnsi="Arial" w:cs="Arial"/>
          <w:szCs w:val="24"/>
        </w:rPr>
        <w:t>)</w:t>
      </w:r>
    </w:p>
    <w:p w14:paraId="19EFE88A" w14:textId="04749256" w:rsidR="00D0455E" w:rsidRDefault="00BD030A" w:rsidP="00BD030A">
      <w:pPr>
        <w:snapToGrid w:val="0"/>
        <w:spacing w:line="360" w:lineRule="auto"/>
        <w:ind w:left="1425" w:firstLine="475"/>
        <w:rPr>
          <w:rFonts w:ascii="Arial" w:hAnsi="Arial" w:cs="Arial"/>
          <w:szCs w:val="24"/>
        </w:rPr>
      </w:pPr>
      <w:r>
        <w:rPr>
          <w:rFonts w:ascii="Arial" w:hAnsi="Arial" w:cs="Arial"/>
          <w:szCs w:val="24"/>
        </w:rPr>
        <w:t>ERMA 7200 CO2</w:t>
      </w:r>
      <w:r>
        <w:rPr>
          <w:rFonts w:ascii="Arial" w:hAnsi="Arial" w:cs="Arial"/>
          <w:szCs w:val="24"/>
        </w:rPr>
        <w:tab/>
      </w:r>
      <w:r>
        <w:rPr>
          <w:rFonts w:ascii="Arial" w:hAnsi="Arial" w:cs="Arial"/>
          <w:szCs w:val="24"/>
        </w:rPr>
        <w:tab/>
      </w:r>
      <w:r w:rsidR="009C7937">
        <w:rPr>
          <w:rFonts w:ascii="Arial" w:hAnsi="Arial" w:cs="Arial"/>
          <w:szCs w:val="24"/>
        </w:rPr>
        <w:t>Monday</w:t>
      </w:r>
      <w:r w:rsidR="008C0181">
        <w:rPr>
          <w:rFonts w:ascii="Arial" w:hAnsi="Arial" w:cs="Arial"/>
          <w:szCs w:val="24"/>
        </w:rPr>
        <w:t xml:space="preserve">  4:00~6</w:t>
      </w:r>
      <w:r>
        <w:rPr>
          <w:rFonts w:ascii="Arial" w:hAnsi="Arial" w:cs="Arial"/>
          <w:szCs w:val="24"/>
        </w:rPr>
        <w:t>:50 pm (Haley 2226)</w:t>
      </w:r>
    </w:p>
    <w:p w14:paraId="618F535B" w14:textId="20DB1C48" w:rsidR="00BD030A" w:rsidRPr="00F64A6C" w:rsidRDefault="00BD030A" w:rsidP="00BD030A">
      <w:pPr>
        <w:snapToGrid w:val="0"/>
        <w:spacing w:line="360" w:lineRule="auto"/>
        <w:ind w:left="1425" w:firstLine="475"/>
        <w:rPr>
          <w:rFonts w:ascii="Arial" w:hAnsi="Arial" w:cs="Arial"/>
          <w:szCs w:val="24"/>
        </w:rPr>
      </w:pPr>
      <w:r>
        <w:rPr>
          <w:rFonts w:ascii="Arial" w:hAnsi="Arial" w:cs="Arial"/>
          <w:szCs w:val="24"/>
        </w:rPr>
        <w:t>ERMA 7206 CO1</w:t>
      </w:r>
      <w:r>
        <w:rPr>
          <w:rFonts w:ascii="Arial" w:hAnsi="Arial" w:cs="Arial"/>
          <w:szCs w:val="24"/>
        </w:rPr>
        <w:tab/>
      </w:r>
      <w:r>
        <w:rPr>
          <w:rFonts w:ascii="Arial" w:hAnsi="Arial" w:cs="Arial"/>
          <w:szCs w:val="24"/>
        </w:rPr>
        <w:tab/>
        <w:t xml:space="preserve">Online </w:t>
      </w:r>
      <w:r w:rsidR="00371BF5">
        <w:rPr>
          <w:rFonts w:ascii="Arial" w:hAnsi="Arial" w:cs="Arial"/>
          <w:szCs w:val="24"/>
        </w:rPr>
        <w:t>(Class Video will be uploaded)</w:t>
      </w:r>
    </w:p>
    <w:p w14:paraId="0510234A"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57268E8B" w14:textId="1C3F4C80" w:rsidR="00FC754B"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417DEB">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14:paraId="7D376154" w14:textId="77777777" w:rsidR="00DD30DB" w:rsidRPr="00F64A6C" w:rsidRDefault="00DD30DB" w:rsidP="00F64A6C">
      <w:pPr>
        <w:snapToGrid w:val="0"/>
        <w:spacing w:line="360" w:lineRule="auto"/>
        <w:ind w:left="1440" w:firstLine="480"/>
        <w:rPr>
          <w:rFonts w:ascii="Arial" w:hAnsi="Arial" w:cs="Arial"/>
          <w:szCs w:val="24"/>
        </w:rPr>
      </w:pPr>
      <w:r>
        <w:rPr>
          <w:rFonts w:ascii="Arial" w:hAnsi="Arial" w:cs="Arial"/>
          <w:szCs w:val="24"/>
        </w:rPr>
        <w:t>334-844-7986</w:t>
      </w:r>
    </w:p>
    <w:p w14:paraId="509DD6DD"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50898E17" w14:textId="1770EE87" w:rsidR="00371BF5" w:rsidRDefault="00FC754B" w:rsidP="005D110E">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7414B5">
        <w:rPr>
          <w:rFonts w:ascii="Arial" w:hAnsi="Arial" w:cs="Arial"/>
          <w:szCs w:val="24"/>
        </w:rPr>
        <w:t>T</w:t>
      </w:r>
      <w:r w:rsidR="00371BF5">
        <w:rPr>
          <w:rFonts w:ascii="Arial" w:hAnsi="Arial" w:cs="Arial"/>
          <w:szCs w:val="24"/>
        </w:rPr>
        <w:t>uesday</w:t>
      </w:r>
      <w:r w:rsidRPr="00F64A6C">
        <w:rPr>
          <w:rFonts w:ascii="Arial" w:hAnsi="Arial" w:cs="Arial"/>
          <w:szCs w:val="24"/>
        </w:rPr>
        <w:t xml:space="preserve"> </w:t>
      </w:r>
      <w:r w:rsidR="00E4157C">
        <w:rPr>
          <w:rFonts w:ascii="Arial" w:hAnsi="Arial" w:cs="Arial"/>
          <w:szCs w:val="24"/>
        </w:rPr>
        <w:t>1</w:t>
      </w:r>
      <w:r w:rsidR="005D110E">
        <w:rPr>
          <w:rFonts w:ascii="Arial" w:hAnsi="Arial" w:cs="Arial"/>
          <w:szCs w:val="24"/>
        </w:rPr>
        <w:t>2</w:t>
      </w:r>
      <w:r w:rsidRPr="00F64A6C">
        <w:rPr>
          <w:rFonts w:ascii="Arial" w:hAnsi="Arial" w:cs="Arial"/>
          <w:szCs w:val="24"/>
        </w:rPr>
        <w:t>:</w:t>
      </w:r>
      <w:r w:rsidR="00E1358E">
        <w:rPr>
          <w:rFonts w:ascii="Arial" w:hAnsi="Arial" w:cs="Arial"/>
          <w:szCs w:val="24"/>
        </w:rPr>
        <w:t>0</w:t>
      </w:r>
      <w:r w:rsidRPr="00F64A6C">
        <w:rPr>
          <w:rFonts w:ascii="Arial" w:hAnsi="Arial" w:cs="Arial"/>
          <w:szCs w:val="24"/>
        </w:rPr>
        <w:t>0~</w:t>
      </w:r>
      <w:r w:rsidR="00231F34">
        <w:rPr>
          <w:rFonts w:ascii="Arial" w:hAnsi="Arial" w:cs="Arial"/>
          <w:szCs w:val="24"/>
        </w:rPr>
        <w:t>2</w:t>
      </w:r>
      <w:r w:rsidRPr="00F64A6C">
        <w:rPr>
          <w:rFonts w:ascii="Arial" w:hAnsi="Arial" w:cs="Arial"/>
          <w:szCs w:val="24"/>
        </w:rPr>
        <w:t>:</w:t>
      </w:r>
      <w:r w:rsidR="00231F34">
        <w:rPr>
          <w:rFonts w:ascii="Arial" w:hAnsi="Arial" w:cs="Arial"/>
          <w:szCs w:val="24"/>
        </w:rPr>
        <w:t>0</w:t>
      </w:r>
      <w:r w:rsidRPr="00F64A6C">
        <w:rPr>
          <w:rFonts w:ascii="Arial" w:hAnsi="Arial" w:cs="Arial"/>
          <w:szCs w:val="24"/>
        </w:rPr>
        <w:t>0</w:t>
      </w:r>
      <w:r w:rsidR="00A03BF8" w:rsidRPr="00F64A6C">
        <w:rPr>
          <w:rFonts w:ascii="Arial" w:hAnsi="Arial" w:cs="Arial"/>
          <w:szCs w:val="24"/>
        </w:rPr>
        <w:t xml:space="preserve"> </w:t>
      </w:r>
    </w:p>
    <w:p w14:paraId="4CE6DF9F" w14:textId="651ACF24" w:rsidR="00FC754B" w:rsidRPr="00371BF5" w:rsidRDefault="00A03BF8" w:rsidP="00F64A6C">
      <w:pPr>
        <w:snapToGrid w:val="0"/>
        <w:spacing w:line="360" w:lineRule="auto"/>
        <w:ind w:left="1440" w:firstLine="480"/>
        <w:rPr>
          <w:rFonts w:ascii="Arial" w:hAnsi="Arial" w:cs="Arial"/>
          <w:b/>
          <w:szCs w:val="24"/>
          <w:u w:val="single"/>
        </w:rPr>
      </w:pPr>
      <w:proofErr w:type="gramStart"/>
      <w:r w:rsidRPr="00371BF5">
        <w:rPr>
          <w:rFonts w:ascii="Arial" w:hAnsi="Arial" w:cs="Arial"/>
          <w:b/>
          <w:szCs w:val="24"/>
          <w:u w:val="single"/>
        </w:rPr>
        <w:t>or</w:t>
      </w:r>
      <w:proofErr w:type="gramEnd"/>
      <w:r w:rsidRPr="00371BF5">
        <w:rPr>
          <w:rFonts w:ascii="Arial" w:hAnsi="Arial" w:cs="Arial"/>
          <w:b/>
          <w:szCs w:val="24"/>
          <w:u w:val="single"/>
        </w:rPr>
        <w:t xml:space="preserve"> make an appointment</w:t>
      </w:r>
    </w:p>
    <w:p w14:paraId="501DB09A" w14:textId="1CF7C2CB"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r w:rsidR="009C7937">
        <w:rPr>
          <w:rFonts w:ascii="Arial" w:hAnsi="Arial" w:cs="Arial"/>
          <w:szCs w:val="24"/>
        </w:rPr>
        <w:t>Aug</w:t>
      </w:r>
      <w:r w:rsidR="00DF011C">
        <w:rPr>
          <w:rFonts w:ascii="Arial" w:hAnsi="Arial" w:cs="Arial"/>
          <w:szCs w:val="24"/>
        </w:rPr>
        <w:t>, 201</w:t>
      </w:r>
      <w:r w:rsidR="00371BF5">
        <w:rPr>
          <w:rFonts w:ascii="Arial" w:hAnsi="Arial" w:cs="Arial"/>
          <w:szCs w:val="24"/>
        </w:rPr>
        <w:t>8</w:t>
      </w:r>
    </w:p>
    <w:p w14:paraId="1E0CD59F"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4ADF726D" w14:textId="0EAA2B30" w:rsidR="00D860EA" w:rsidRPr="00F64A6C" w:rsidRDefault="00371BF5" w:rsidP="009113CF">
      <w:pPr>
        <w:snapToGrid w:val="0"/>
        <w:spacing w:line="360" w:lineRule="auto"/>
        <w:ind w:left="1170" w:hanging="1170"/>
        <w:rPr>
          <w:rFonts w:ascii="Arial" w:hAnsi="Arial" w:cs="Arial"/>
          <w:b/>
          <w:color w:val="000000"/>
          <w:szCs w:val="24"/>
        </w:rPr>
      </w:pPr>
      <w:r>
        <w:rPr>
          <w:rFonts w:ascii="Arial" w:hAnsi="Arial" w:cs="Arial"/>
          <w:b/>
          <w:color w:val="000000"/>
          <w:szCs w:val="24"/>
        </w:rPr>
        <w:t>Texts</w:t>
      </w:r>
      <w:r w:rsidR="00D860EA" w:rsidRPr="00F64A6C">
        <w:rPr>
          <w:rFonts w:ascii="Arial" w:hAnsi="Arial" w:cs="Arial"/>
          <w:b/>
          <w:color w:val="000000"/>
          <w:szCs w:val="24"/>
        </w:rPr>
        <w:t>:</w:t>
      </w:r>
    </w:p>
    <w:p w14:paraId="4F9AF8E9" w14:textId="7109D5E6" w:rsidR="00371BF5" w:rsidRDefault="00371BF5" w:rsidP="0005465A">
      <w:pPr>
        <w:snapToGrid w:val="0"/>
        <w:spacing w:line="360" w:lineRule="auto"/>
        <w:ind w:left="1170" w:hanging="1170"/>
        <w:rPr>
          <w:rFonts w:ascii="Arial" w:hAnsi="Arial" w:cs="Arial"/>
          <w:szCs w:val="24"/>
        </w:rPr>
      </w:pPr>
      <w:proofErr w:type="spellStart"/>
      <w:r w:rsidRPr="00371BF5">
        <w:rPr>
          <w:rFonts w:ascii="Arial" w:hAnsi="Arial" w:cs="Arial"/>
          <w:w w:val="105"/>
          <w:szCs w:val="24"/>
        </w:rPr>
        <w:t>Sheperis</w:t>
      </w:r>
      <w:proofErr w:type="spellEnd"/>
      <w:r w:rsidRPr="00371BF5">
        <w:rPr>
          <w:rFonts w:ascii="Arial" w:hAnsi="Arial" w:cs="Arial"/>
          <w:w w:val="105"/>
          <w:szCs w:val="24"/>
        </w:rPr>
        <w:t xml:space="preserve">, C. J., Young, J. S., &amp; Daniels, M. H. (2017). </w:t>
      </w:r>
      <w:r w:rsidRPr="00371BF5">
        <w:rPr>
          <w:rFonts w:ascii="Arial" w:hAnsi="Arial" w:cs="Arial"/>
          <w:i/>
          <w:w w:val="105"/>
          <w:szCs w:val="24"/>
        </w:rPr>
        <w:t xml:space="preserve">Counseling research: Quantitative, qualitative, and mixed </w:t>
      </w:r>
      <w:r w:rsidRPr="00371BF5">
        <w:rPr>
          <w:rFonts w:ascii="Arial" w:hAnsi="Arial" w:cs="Arial"/>
          <w:i/>
          <w:szCs w:val="24"/>
        </w:rPr>
        <w:t xml:space="preserve">methods </w:t>
      </w:r>
      <w:r w:rsidRPr="00371BF5">
        <w:rPr>
          <w:rFonts w:ascii="Arial" w:hAnsi="Arial" w:cs="Arial"/>
          <w:szCs w:val="24"/>
        </w:rPr>
        <w:t xml:space="preserve">(2nd </w:t>
      </w:r>
      <w:proofErr w:type="gramStart"/>
      <w:r w:rsidRPr="00371BF5">
        <w:rPr>
          <w:rFonts w:ascii="Arial" w:hAnsi="Arial" w:cs="Arial"/>
          <w:szCs w:val="24"/>
        </w:rPr>
        <w:t>ed</w:t>
      </w:r>
      <w:proofErr w:type="gramEnd"/>
      <w:r w:rsidRPr="00371BF5">
        <w:rPr>
          <w:rFonts w:ascii="Arial" w:hAnsi="Arial" w:cs="Arial"/>
          <w:szCs w:val="24"/>
        </w:rPr>
        <w:t>.). Boston, MA:</w:t>
      </w:r>
      <w:r>
        <w:rPr>
          <w:rFonts w:ascii="Arial" w:hAnsi="Arial" w:cs="Arial"/>
          <w:szCs w:val="24"/>
        </w:rPr>
        <w:t xml:space="preserve"> </w:t>
      </w:r>
      <w:r w:rsidRPr="00371BF5">
        <w:rPr>
          <w:rFonts w:ascii="Arial" w:hAnsi="Arial" w:cs="Arial"/>
          <w:szCs w:val="24"/>
        </w:rPr>
        <w:t>Pearson.</w:t>
      </w:r>
    </w:p>
    <w:p w14:paraId="35DDAAA4" w14:textId="77777777" w:rsidR="004B2715" w:rsidRDefault="004B2715" w:rsidP="0005465A">
      <w:pPr>
        <w:snapToGrid w:val="0"/>
        <w:spacing w:line="360" w:lineRule="auto"/>
        <w:ind w:left="1170" w:hanging="1170"/>
        <w:rPr>
          <w:rFonts w:ascii="Arial" w:hAnsi="Arial" w:cs="Arial"/>
          <w:b/>
          <w:color w:val="000000"/>
          <w:szCs w:val="24"/>
        </w:rPr>
      </w:pPr>
    </w:p>
    <w:p w14:paraId="2E9BE03E" w14:textId="6ACF82E6" w:rsidR="00371BF5" w:rsidRDefault="00371BF5" w:rsidP="0005465A">
      <w:pPr>
        <w:snapToGrid w:val="0"/>
        <w:spacing w:line="360" w:lineRule="auto"/>
        <w:ind w:left="1170" w:hanging="1170"/>
        <w:rPr>
          <w:rFonts w:ascii="Arial" w:hAnsi="Arial" w:cs="Arial"/>
          <w:szCs w:val="24"/>
        </w:rPr>
      </w:pPr>
      <w:r w:rsidRPr="00F64A6C">
        <w:rPr>
          <w:rFonts w:ascii="Arial" w:hAnsi="Arial" w:cs="Arial"/>
          <w:b/>
          <w:color w:val="000000"/>
          <w:szCs w:val="24"/>
        </w:rPr>
        <w:t>Recommended Reading</w:t>
      </w:r>
      <w:r>
        <w:rPr>
          <w:rFonts w:ascii="Arial" w:hAnsi="Arial" w:cs="Arial"/>
          <w:b/>
          <w:color w:val="000000"/>
          <w:szCs w:val="24"/>
        </w:rPr>
        <w:t>:</w:t>
      </w:r>
    </w:p>
    <w:p w14:paraId="79358B92" w14:textId="65A96530" w:rsidR="0005465A" w:rsidRDefault="0005465A" w:rsidP="0005465A">
      <w:pPr>
        <w:snapToGrid w:val="0"/>
        <w:spacing w:line="360" w:lineRule="auto"/>
        <w:ind w:left="1170" w:hanging="1170"/>
        <w:rPr>
          <w:rFonts w:ascii="Arial" w:hAnsi="Arial" w:cs="Arial"/>
          <w:szCs w:val="24"/>
        </w:rPr>
      </w:pPr>
      <w:r w:rsidRPr="00DF011C">
        <w:rPr>
          <w:rFonts w:ascii="Arial" w:hAnsi="Arial" w:cs="Arial"/>
          <w:szCs w:val="24"/>
        </w:rPr>
        <w:t>American Psychology Association (2009).</w:t>
      </w:r>
      <w:r w:rsidRPr="00DF011C">
        <w:rPr>
          <w:rFonts w:ascii="Arial" w:hAnsi="Arial" w:cs="Arial"/>
          <w:i/>
          <w:szCs w:val="24"/>
        </w:rPr>
        <w:t xml:space="preserve"> Publication Manual of the American Psychological Association </w:t>
      </w:r>
      <w:r w:rsidRPr="00371BF5">
        <w:rPr>
          <w:rFonts w:ascii="Arial" w:hAnsi="Arial" w:cs="Arial"/>
          <w:szCs w:val="24"/>
        </w:rPr>
        <w:t>(6th ed.)</w:t>
      </w:r>
      <w:r w:rsidRPr="00DF011C">
        <w:rPr>
          <w:rFonts w:ascii="Arial" w:hAnsi="Arial" w:cs="Arial"/>
          <w:i/>
          <w:szCs w:val="24"/>
        </w:rPr>
        <w:t xml:space="preserve">. </w:t>
      </w:r>
      <w:r w:rsidRPr="00DF011C">
        <w:rPr>
          <w:rFonts w:ascii="Arial" w:hAnsi="Arial" w:cs="Arial"/>
          <w:szCs w:val="24"/>
        </w:rPr>
        <w:t>Washington D.C., American Psychological</w:t>
      </w:r>
      <w:r>
        <w:rPr>
          <w:rFonts w:ascii="Arial" w:hAnsi="Arial" w:cs="Arial"/>
          <w:szCs w:val="24"/>
        </w:rPr>
        <w:t xml:space="preserve"> Association.</w:t>
      </w:r>
    </w:p>
    <w:p w14:paraId="1638674A" w14:textId="77777777" w:rsidR="0005465A" w:rsidRDefault="0005465A" w:rsidP="0005465A">
      <w:pPr>
        <w:snapToGrid w:val="0"/>
        <w:spacing w:line="360" w:lineRule="auto"/>
        <w:ind w:left="1170" w:hanging="1170"/>
        <w:rPr>
          <w:rFonts w:ascii="Arial" w:hAnsi="Arial" w:cs="Arial"/>
          <w:szCs w:val="24"/>
        </w:rPr>
      </w:pPr>
      <w:r>
        <w:rPr>
          <w:rFonts w:ascii="Arial" w:hAnsi="Arial" w:cs="Arial"/>
          <w:szCs w:val="24"/>
        </w:rPr>
        <w:t xml:space="preserve">Creswell, J. W. (2013). </w:t>
      </w:r>
      <w:r w:rsidRPr="00AE0BD7">
        <w:rPr>
          <w:rFonts w:ascii="Arial" w:hAnsi="Arial" w:cs="Arial"/>
          <w:i/>
          <w:szCs w:val="24"/>
        </w:rPr>
        <w:t xml:space="preserve">Research Design: Qualitative, Quantitative, and Mixed Methods Approaches </w:t>
      </w:r>
      <w:r>
        <w:rPr>
          <w:rFonts w:ascii="Arial" w:hAnsi="Arial" w:cs="Arial"/>
          <w:szCs w:val="24"/>
        </w:rPr>
        <w:t>(4</w:t>
      </w:r>
      <w:r w:rsidRPr="0005465A">
        <w:rPr>
          <w:rFonts w:ascii="Arial" w:hAnsi="Arial" w:cs="Arial"/>
          <w:szCs w:val="24"/>
          <w:vertAlign w:val="superscript"/>
        </w:rPr>
        <w:t>th</w:t>
      </w:r>
      <w:r>
        <w:rPr>
          <w:rFonts w:ascii="Arial" w:hAnsi="Arial" w:cs="Arial"/>
          <w:szCs w:val="24"/>
        </w:rPr>
        <w:t xml:space="preserve"> ed.). Thousand Oaks, CA: Sage.</w:t>
      </w:r>
    </w:p>
    <w:p w14:paraId="1C62032D" w14:textId="77777777" w:rsidR="00371BF5" w:rsidRPr="00F64A6C" w:rsidRDefault="00371BF5" w:rsidP="00371BF5">
      <w:pPr>
        <w:snapToGrid w:val="0"/>
        <w:spacing w:line="360" w:lineRule="auto"/>
        <w:ind w:left="1170" w:hanging="1170"/>
        <w:rPr>
          <w:rFonts w:ascii="Arial" w:hAnsi="Arial" w:cs="Arial"/>
          <w:color w:val="000000"/>
          <w:szCs w:val="24"/>
        </w:rPr>
      </w:pPr>
      <w:proofErr w:type="spellStart"/>
      <w:r w:rsidRPr="005F7EFA">
        <w:rPr>
          <w:rFonts w:ascii="Arial" w:hAnsi="Arial" w:cs="Arial"/>
          <w:szCs w:val="24"/>
        </w:rPr>
        <w:t>Fraenkel</w:t>
      </w:r>
      <w:proofErr w:type="spellEnd"/>
      <w:r w:rsidRPr="005F7EFA">
        <w:rPr>
          <w:rFonts w:ascii="Arial" w:hAnsi="Arial" w:cs="Arial"/>
          <w:szCs w:val="24"/>
        </w:rPr>
        <w:t xml:space="preserve">, J., </w:t>
      </w:r>
      <w:proofErr w:type="spellStart"/>
      <w:r w:rsidRPr="005F7EFA">
        <w:rPr>
          <w:rFonts w:ascii="Arial" w:hAnsi="Arial" w:cs="Arial"/>
          <w:szCs w:val="24"/>
        </w:rPr>
        <w:t>Wallen</w:t>
      </w:r>
      <w:proofErr w:type="spellEnd"/>
      <w:r w:rsidRPr="005F7EFA">
        <w:rPr>
          <w:rFonts w:ascii="Arial" w:hAnsi="Arial" w:cs="Arial"/>
          <w:szCs w:val="24"/>
        </w:rPr>
        <w:t xml:space="preserve">, N., &amp; Hyun, H. (2011). </w:t>
      </w:r>
      <w:r w:rsidRPr="005F7EFA">
        <w:rPr>
          <w:rFonts w:ascii="Arial" w:hAnsi="Arial" w:cs="Arial"/>
          <w:i/>
          <w:szCs w:val="24"/>
        </w:rPr>
        <w:t>How to Design and Evaluate Research in Education</w:t>
      </w:r>
      <w:r w:rsidRPr="005F7EFA">
        <w:rPr>
          <w:rFonts w:ascii="Arial" w:hAnsi="Arial" w:cs="Arial"/>
          <w:szCs w:val="24"/>
        </w:rPr>
        <w:t xml:space="preserve"> (8th ed.). New York: McGraw Hill.</w:t>
      </w:r>
    </w:p>
    <w:p w14:paraId="0CDF301E" w14:textId="77777777" w:rsidR="0005465A" w:rsidRPr="00DF011C" w:rsidRDefault="0005465A" w:rsidP="0005465A">
      <w:pPr>
        <w:snapToGrid w:val="0"/>
        <w:spacing w:line="360" w:lineRule="auto"/>
        <w:ind w:left="1170" w:hanging="1170"/>
        <w:rPr>
          <w:rFonts w:ascii="Arial" w:hAnsi="Arial" w:cs="Arial"/>
          <w:color w:val="000000"/>
          <w:szCs w:val="24"/>
        </w:rPr>
      </w:pPr>
      <w:r>
        <w:rPr>
          <w:rFonts w:ascii="Arial" w:hAnsi="Arial" w:cs="Arial"/>
          <w:szCs w:val="24"/>
        </w:rPr>
        <w:t xml:space="preserve">McMillan, J. H. (2012). </w:t>
      </w:r>
      <w:r w:rsidRPr="00AE0BD7">
        <w:rPr>
          <w:rFonts w:ascii="Arial" w:hAnsi="Arial" w:cs="Arial"/>
          <w:i/>
          <w:szCs w:val="24"/>
        </w:rPr>
        <w:t>Educational Research: Fundamentals for the Consumer</w:t>
      </w:r>
      <w:r>
        <w:rPr>
          <w:rFonts w:ascii="Arial" w:hAnsi="Arial" w:cs="Arial"/>
          <w:szCs w:val="24"/>
        </w:rPr>
        <w:t xml:space="preserve"> (6</w:t>
      </w:r>
      <w:r w:rsidRPr="0005465A">
        <w:rPr>
          <w:rFonts w:ascii="Arial" w:hAnsi="Arial" w:cs="Arial"/>
          <w:szCs w:val="24"/>
          <w:vertAlign w:val="superscript"/>
        </w:rPr>
        <w:t>th</w:t>
      </w:r>
      <w:r>
        <w:rPr>
          <w:rFonts w:ascii="Arial" w:hAnsi="Arial" w:cs="Arial"/>
          <w:szCs w:val="24"/>
        </w:rPr>
        <w:t xml:space="preserve"> ed.). </w:t>
      </w:r>
      <w:r>
        <w:rPr>
          <w:rFonts w:ascii="Arial" w:hAnsi="Arial" w:cs="Arial"/>
          <w:szCs w:val="24"/>
        </w:rPr>
        <w:lastRenderedPageBreak/>
        <w:t>Boston, MA: Pearson.</w:t>
      </w:r>
    </w:p>
    <w:p w14:paraId="6945A525" w14:textId="77777777" w:rsidR="0005465A" w:rsidRPr="0005465A" w:rsidRDefault="00F64A6C" w:rsidP="0005465A">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p>
    <w:p w14:paraId="2FDD69C3" w14:textId="21CCE78B" w:rsidR="009113CF" w:rsidRDefault="009113CF">
      <w:pPr>
        <w:widowControl/>
        <w:rPr>
          <w:rFonts w:ascii="Arial" w:eastAsia="PMingLiU" w:hAnsi="Arial" w:cs="Arial"/>
          <w:b/>
          <w:szCs w:val="24"/>
        </w:rPr>
      </w:pPr>
    </w:p>
    <w:p w14:paraId="38D41062" w14:textId="77777777" w:rsidR="008647AA" w:rsidRPr="00215E1A" w:rsidRDefault="008647AA" w:rsidP="008647AA">
      <w:pPr>
        <w:spacing w:line="360" w:lineRule="auto"/>
        <w:rPr>
          <w:rFonts w:ascii="Arial" w:hAnsi="Arial" w:cs="Arial"/>
          <w:color w:val="FF0000"/>
          <w:sz w:val="23"/>
          <w:szCs w:val="23"/>
        </w:rPr>
      </w:pPr>
      <w:r w:rsidRPr="00215E1A">
        <w:rPr>
          <w:rFonts w:ascii="Arial" w:hAnsi="Arial" w:cs="Arial"/>
          <w:b/>
          <w:bCs/>
          <w:color w:val="FF0000"/>
        </w:rPr>
        <w:t>IMPORTANT:</w:t>
      </w:r>
    </w:p>
    <w:p w14:paraId="3A8545F6" w14:textId="4E6E2BB8" w:rsidR="008647AA" w:rsidRPr="00215E1A" w:rsidRDefault="008647AA" w:rsidP="008647AA">
      <w:pPr>
        <w:spacing w:line="360" w:lineRule="auto"/>
        <w:rPr>
          <w:rFonts w:ascii="Arial" w:hAnsi="Arial" w:cs="Arial"/>
          <w:b/>
          <w:bCs/>
          <w:color w:val="FF0000"/>
        </w:rPr>
      </w:pPr>
      <w:r w:rsidRPr="00215E1A">
        <w:rPr>
          <w:rFonts w:ascii="Arial" w:hAnsi="Arial" w:cs="Arial"/>
          <w:b/>
          <w:bCs/>
          <w:color w:val="FF0000"/>
        </w:rPr>
        <w:t>All course materials (</w:t>
      </w:r>
      <w:r w:rsidR="004810F6">
        <w:rPr>
          <w:rFonts w:ascii="Arial" w:hAnsi="Arial" w:cs="Arial"/>
          <w:b/>
          <w:bCs/>
          <w:color w:val="FF0000"/>
        </w:rPr>
        <w:t xml:space="preserve">syllabus, </w:t>
      </w:r>
      <w:r w:rsidRPr="00215E1A">
        <w:rPr>
          <w:rFonts w:ascii="Arial" w:hAnsi="Arial" w:cs="Arial"/>
          <w:b/>
          <w:bCs/>
          <w:color w:val="FF0000"/>
        </w:rPr>
        <w:t xml:space="preserve">PPTs, assignments, rubrics…etc.) will be available in Canvas. </w:t>
      </w:r>
      <w:r w:rsidR="000D3B06">
        <w:rPr>
          <w:rFonts w:ascii="Arial" w:hAnsi="Arial" w:cs="Arial"/>
          <w:b/>
          <w:bCs/>
          <w:color w:val="FF0000"/>
        </w:rPr>
        <w:t>Check the Canvas site weekly for announcements, assignments, and information about the class</w:t>
      </w:r>
      <w:r w:rsidRPr="00215E1A">
        <w:rPr>
          <w:rFonts w:ascii="Arial" w:hAnsi="Arial" w:cs="Arial"/>
          <w:b/>
          <w:bCs/>
          <w:color w:val="FF0000"/>
        </w:rPr>
        <w:t>.</w:t>
      </w:r>
    </w:p>
    <w:p w14:paraId="76D73333" w14:textId="73CF7EAD" w:rsidR="008647AA" w:rsidRDefault="008647AA" w:rsidP="009113CF">
      <w:pPr>
        <w:widowControl/>
        <w:snapToGrid w:val="0"/>
        <w:spacing w:line="360" w:lineRule="auto"/>
        <w:rPr>
          <w:rFonts w:ascii="Arial" w:eastAsia="PMingLiU" w:hAnsi="Arial" w:cs="Arial"/>
          <w:b/>
          <w:szCs w:val="24"/>
        </w:rPr>
      </w:pPr>
    </w:p>
    <w:p w14:paraId="5C2F3834" w14:textId="7777777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1A8BFEFB" w14:textId="77777777" w:rsidR="002F5B50" w:rsidRPr="005A4082" w:rsidRDefault="005F7EFA" w:rsidP="009113CF">
      <w:pPr>
        <w:snapToGrid w:val="0"/>
        <w:spacing w:line="360" w:lineRule="auto"/>
        <w:ind w:firstLine="480"/>
        <w:rPr>
          <w:rFonts w:ascii="Arial" w:eastAsia="PMingLiU" w:hAnsi="Arial" w:cs="Arial"/>
          <w:b/>
          <w:szCs w:val="24"/>
        </w:rPr>
      </w:pPr>
      <w:r w:rsidRPr="005F7EFA">
        <w:rPr>
          <w:rFonts w:ascii="Arial" w:hAnsi="Arial" w:cs="Arial"/>
        </w:rPr>
        <w:t xml:space="preserve">Reading, applying, and conducting research are critical components of many counseling and education careers. All of these tasks require an understanding of the scientific research process, basic research methods and designs, and the conventions of scholarly writing. In this course, you will develop a working knowledge of these aspects of research through the course readings, classroom instruction, in-class and at-home activities, and individual research projects. A major focus of the class will be to gain the knowledge, understanding, and application skills needed to inform counseling practice. </w:t>
      </w:r>
    </w:p>
    <w:p w14:paraId="07C19FBB" w14:textId="77777777" w:rsidR="002027CE" w:rsidRDefault="002027CE" w:rsidP="009113CF">
      <w:pPr>
        <w:snapToGrid w:val="0"/>
        <w:spacing w:line="360" w:lineRule="auto"/>
        <w:rPr>
          <w:rFonts w:ascii="Arial" w:eastAsia="PMingLiU" w:hAnsi="Arial" w:cs="Arial"/>
          <w:b/>
          <w:szCs w:val="24"/>
        </w:rPr>
      </w:pPr>
    </w:p>
    <w:p w14:paraId="2A19736B" w14:textId="77777777"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05000FBD" w14:textId="77777777" w:rsidR="004B2715" w:rsidRDefault="00BE0D55" w:rsidP="004B2715">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01DAA380" w14:textId="7777777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t xml:space="preserve">Understand how to critically evaluate research </w:t>
      </w:r>
      <w:r w:rsidRPr="004B2715">
        <w:rPr>
          <w:rFonts w:ascii="Arial" w:hAnsi="Arial" w:cs="Arial"/>
          <w:spacing w:val="-3"/>
        </w:rPr>
        <w:t xml:space="preserve">relevant </w:t>
      </w:r>
      <w:r w:rsidR="004B2715" w:rsidRPr="004B2715">
        <w:rPr>
          <w:rFonts w:ascii="Arial" w:hAnsi="Arial" w:cs="Arial"/>
        </w:rPr>
        <w:t xml:space="preserve">to the </w:t>
      </w:r>
      <w:r w:rsidRPr="004B2715">
        <w:rPr>
          <w:rFonts w:ascii="Arial" w:hAnsi="Arial" w:cs="Arial"/>
        </w:rPr>
        <w:t>practice of clinical mental health counseling and school counseling; (CACREP</w:t>
      </w:r>
      <w:r w:rsidRPr="004B2715">
        <w:rPr>
          <w:rFonts w:ascii="Arial" w:hAnsi="Arial" w:cs="Arial"/>
          <w:spacing w:val="-25"/>
        </w:rPr>
        <w:t xml:space="preserve"> </w:t>
      </w:r>
      <w:r w:rsidRPr="004B2715">
        <w:rPr>
          <w:rFonts w:ascii="Arial" w:hAnsi="Arial" w:cs="Arial"/>
        </w:rPr>
        <w:t>II.F.8.a.)</w:t>
      </w:r>
    </w:p>
    <w:p w14:paraId="35617CD3" w14:textId="7777777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t>Gain an understanding of different approaches to research; (CACREP II.F.8.f. and</w:t>
      </w:r>
      <w:r w:rsidRPr="004B2715">
        <w:rPr>
          <w:rFonts w:ascii="Arial" w:hAnsi="Arial" w:cs="Arial"/>
          <w:spacing w:val="-7"/>
        </w:rPr>
        <w:t xml:space="preserve"> </w:t>
      </w:r>
      <w:r w:rsidRPr="004B2715">
        <w:rPr>
          <w:rFonts w:ascii="Arial" w:hAnsi="Arial" w:cs="Arial"/>
        </w:rPr>
        <w:t>g.)</w:t>
      </w:r>
    </w:p>
    <w:p w14:paraId="6ED97ACD" w14:textId="77777777" w:rsidR="004B2715" w:rsidRDefault="00371BF5" w:rsidP="00D25E30">
      <w:pPr>
        <w:pStyle w:val="CM14"/>
        <w:numPr>
          <w:ilvl w:val="0"/>
          <w:numId w:val="7"/>
        </w:numPr>
        <w:snapToGrid w:val="0"/>
        <w:spacing w:line="360" w:lineRule="auto"/>
        <w:rPr>
          <w:rFonts w:ascii="Arial" w:hAnsi="Arial" w:cs="Arial"/>
          <w:w w:val="105"/>
        </w:rPr>
      </w:pPr>
      <w:r w:rsidRPr="004B2715">
        <w:rPr>
          <w:rFonts w:ascii="Arial" w:hAnsi="Arial" w:cs="Arial"/>
        </w:rPr>
        <w:t>Develop</w:t>
      </w:r>
      <w:r w:rsidRPr="004B2715">
        <w:rPr>
          <w:rFonts w:ascii="Arial" w:hAnsi="Arial" w:cs="Arial"/>
          <w:spacing w:val="-28"/>
        </w:rPr>
        <w:t xml:space="preserve"> </w:t>
      </w:r>
      <w:r w:rsidRPr="004B2715">
        <w:rPr>
          <w:rFonts w:ascii="Arial" w:hAnsi="Arial" w:cs="Arial"/>
        </w:rPr>
        <w:t>awareness</w:t>
      </w:r>
      <w:r w:rsidRPr="004B2715">
        <w:rPr>
          <w:rFonts w:ascii="Arial" w:hAnsi="Arial" w:cs="Arial"/>
          <w:spacing w:val="-28"/>
        </w:rPr>
        <w:t xml:space="preserve"> </w:t>
      </w:r>
      <w:r w:rsidRPr="004B2715">
        <w:rPr>
          <w:rFonts w:ascii="Arial" w:hAnsi="Arial" w:cs="Arial"/>
        </w:rPr>
        <w:t>of</w:t>
      </w:r>
      <w:r w:rsidRPr="004B2715">
        <w:rPr>
          <w:rFonts w:ascii="Arial" w:hAnsi="Arial" w:cs="Arial"/>
          <w:spacing w:val="-28"/>
        </w:rPr>
        <w:t xml:space="preserve"> </w:t>
      </w:r>
      <w:r w:rsidRPr="004B2715">
        <w:rPr>
          <w:rFonts w:ascii="Arial" w:hAnsi="Arial" w:cs="Arial"/>
        </w:rPr>
        <w:t>the</w:t>
      </w:r>
      <w:r w:rsidRPr="004B2715">
        <w:rPr>
          <w:rFonts w:ascii="Arial" w:hAnsi="Arial" w:cs="Arial"/>
          <w:spacing w:val="-28"/>
        </w:rPr>
        <w:t xml:space="preserve"> </w:t>
      </w:r>
      <w:r w:rsidRPr="004B2715">
        <w:rPr>
          <w:rFonts w:ascii="Arial" w:hAnsi="Arial" w:cs="Arial"/>
        </w:rPr>
        <w:t>importance</w:t>
      </w:r>
      <w:r w:rsidRPr="004B2715">
        <w:rPr>
          <w:rFonts w:ascii="Arial" w:hAnsi="Arial" w:cs="Arial"/>
          <w:spacing w:val="-28"/>
        </w:rPr>
        <w:t xml:space="preserve"> </w:t>
      </w:r>
      <w:r w:rsidRPr="004B2715">
        <w:rPr>
          <w:rFonts w:ascii="Arial" w:hAnsi="Arial" w:cs="Arial"/>
        </w:rPr>
        <w:t>of</w:t>
      </w:r>
      <w:r w:rsidRPr="004B2715">
        <w:rPr>
          <w:rFonts w:ascii="Arial" w:hAnsi="Arial" w:cs="Arial"/>
          <w:spacing w:val="-28"/>
        </w:rPr>
        <w:t xml:space="preserve"> </w:t>
      </w:r>
      <w:r w:rsidRPr="004B2715">
        <w:rPr>
          <w:rFonts w:ascii="Arial" w:hAnsi="Arial" w:cs="Arial"/>
        </w:rPr>
        <w:t>research</w:t>
      </w:r>
      <w:r w:rsidRPr="004B2715">
        <w:rPr>
          <w:rFonts w:ascii="Arial" w:hAnsi="Arial" w:cs="Arial"/>
          <w:spacing w:val="-28"/>
        </w:rPr>
        <w:t xml:space="preserve"> </w:t>
      </w:r>
      <w:r w:rsidRPr="004B2715">
        <w:rPr>
          <w:rFonts w:ascii="Arial" w:hAnsi="Arial" w:cs="Arial"/>
        </w:rPr>
        <w:t>in</w:t>
      </w:r>
      <w:r w:rsidRPr="004B2715">
        <w:rPr>
          <w:rFonts w:ascii="Arial" w:hAnsi="Arial" w:cs="Arial"/>
          <w:spacing w:val="-28"/>
        </w:rPr>
        <w:t xml:space="preserve"> </w:t>
      </w:r>
      <w:r w:rsidRPr="004B2715">
        <w:rPr>
          <w:rFonts w:ascii="Arial" w:hAnsi="Arial" w:cs="Arial"/>
        </w:rPr>
        <w:t>advancing</w:t>
      </w:r>
      <w:r w:rsidRPr="004B2715">
        <w:rPr>
          <w:rFonts w:ascii="Arial" w:hAnsi="Arial" w:cs="Arial"/>
          <w:spacing w:val="-28"/>
        </w:rPr>
        <w:t xml:space="preserve"> </w:t>
      </w:r>
      <w:r w:rsidRPr="004B2715">
        <w:rPr>
          <w:rFonts w:ascii="Arial" w:hAnsi="Arial" w:cs="Arial"/>
        </w:rPr>
        <w:t>the</w:t>
      </w:r>
      <w:r w:rsidRPr="004B2715">
        <w:rPr>
          <w:rFonts w:ascii="Arial" w:hAnsi="Arial" w:cs="Arial"/>
          <w:spacing w:val="-28"/>
        </w:rPr>
        <w:t xml:space="preserve"> </w:t>
      </w:r>
      <w:r w:rsidRPr="004B2715">
        <w:rPr>
          <w:rFonts w:ascii="Arial" w:hAnsi="Arial" w:cs="Arial"/>
        </w:rPr>
        <w:t>counseling</w:t>
      </w:r>
      <w:r w:rsidRPr="004B2715">
        <w:rPr>
          <w:rFonts w:ascii="Arial" w:hAnsi="Arial" w:cs="Arial"/>
          <w:spacing w:val="-28"/>
        </w:rPr>
        <w:t xml:space="preserve"> </w:t>
      </w:r>
      <w:r w:rsidRPr="004B2715">
        <w:rPr>
          <w:rFonts w:ascii="Arial" w:hAnsi="Arial" w:cs="Arial"/>
        </w:rPr>
        <w:t>profession;</w:t>
      </w:r>
      <w:r w:rsidR="004B2715" w:rsidRPr="004B2715">
        <w:rPr>
          <w:rFonts w:ascii="Arial" w:hAnsi="Arial" w:cs="Arial"/>
        </w:rPr>
        <w:t xml:space="preserve"> </w:t>
      </w:r>
      <w:r w:rsidRPr="004B2715">
        <w:rPr>
          <w:rFonts w:ascii="Arial" w:hAnsi="Arial" w:cs="Arial"/>
          <w:w w:val="105"/>
        </w:rPr>
        <w:t>(CACREP II.F.8.a)</w:t>
      </w:r>
    </w:p>
    <w:p w14:paraId="30562884" w14:textId="7777777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t xml:space="preserve">Understand the ethical and culturally </w:t>
      </w:r>
      <w:r w:rsidRPr="004B2715">
        <w:rPr>
          <w:rFonts w:ascii="Arial" w:hAnsi="Arial" w:cs="Arial"/>
          <w:spacing w:val="-3"/>
        </w:rPr>
        <w:t xml:space="preserve">relevant </w:t>
      </w:r>
      <w:r w:rsidRPr="004B2715">
        <w:rPr>
          <w:rFonts w:ascii="Arial" w:hAnsi="Arial" w:cs="Arial"/>
        </w:rPr>
        <w:t>strategies for interpreting and reporting the results of research and/or program evaluation studies (CACREP</w:t>
      </w:r>
      <w:r w:rsidRPr="004B2715">
        <w:rPr>
          <w:rFonts w:ascii="Arial" w:hAnsi="Arial" w:cs="Arial"/>
          <w:spacing w:val="-17"/>
        </w:rPr>
        <w:t xml:space="preserve"> </w:t>
      </w:r>
      <w:r w:rsidRPr="004B2715">
        <w:rPr>
          <w:rFonts w:ascii="Arial" w:hAnsi="Arial" w:cs="Arial"/>
        </w:rPr>
        <w:t>II.F.8.j.)</w:t>
      </w:r>
    </w:p>
    <w:p w14:paraId="5FED9C03" w14:textId="7777777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lastRenderedPageBreak/>
        <w:t>Identify</w:t>
      </w:r>
      <w:r w:rsidRPr="004B2715">
        <w:rPr>
          <w:rFonts w:ascii="Arial" w:hAnsi="Arial" w:cs="Arial"/>
          <w:spacing w:val="-17"/>
        </w:rPr>
        <w:t xml:space="preserve"> </w:t>
      </w:r>
      <w:r w:rsidRPr="004B2715">
        <w:rPr>
          <w:rFonts w:ascii="Arial" w:hAnsi="Arial" w:cs="Arial"/>
        </w:rPr>
        <w:t>evidence-based</w:t>
      </w:r>
      <w:r w:rsidRPr="004B2715">
        <w:rPr>
          <w:rFonts w:ascii="Arial" w:hAnsi="Arial" w:cs="Arial"/>
          <w:spacing w:val="-18"/>
        </w:rPr>
        <w:t xml:space="preserve"> </w:t>
      </w:r>
      <w:r w:rsidRPr="004B2715">
        <w:rPr>
          <w:rFonts w:ascii="Arial" w:hAnsi="Arial" w:cs="Arial"/>
        </w:rPr>
        <w:t>research</w:t>
      </w:r>
      <w:r w:rsidRPr="004B2715">
        <w:rPr>
          <w:rFonts w:ascii="Arial" w:hAnsi="Arial" w:cs="Arial"/>
          <w:spacing w:val="-18"/>
        </w:rPr>
        <w:t xml:space="preserve"> </w:t>
      </w:r>
      <w:r w:rsidRPr="004B2715">
        <w:rPr>
          <w:rFonts w:ascii="Arial" w:hAnsi="Arial" w:cs="Arial"/>
        </w:rPr>
        <w:t>findings</w:t>
      </w:r>
      <w:r w:rsidRPr="004B2715">
        <w:rPr>
          <w:rFonts w:ascii="Arial" w:hAnsi="Arial" w:cs="Arial"/>
          <w:spacing w:val="-17"/>
        </w:rPr>
        <w:t xml:space="preserve"> </w:t>
      </w:r>
      <w:r w:rsidRPr="004B2715">
        <w:rPr>
          <w:rFonts w:ascii="Arial" w:hAnsi="Arial" w:cs="Arial"/>
        </w:rPr>
        <w:t>(CACREP</w:t>
      </w:r>
      <w:r w:rsidRPr="004B2715">
        <w:rPr>
          <w:rFonts w:ascii="Arial" w:hAnsi="Arial" w:cs="Arial"/>
          <w:spacing w:val="-17"/>
        </w:rPr>
        <w:t xml:space="preserve"> </w:t>
      </w:r>
      <w:r w:rsidRPr="004B2715">
        <w:rPr>
          <w:rFonts w:ascii="Arial" w:hAnsi="Arial" w:cs="Arial"/>
        </w:rPr>
        <w:t>II.F.8.f.)</w:t>
      </w:r>
    </w:p>
    <w:p w14:paraId="4B613285" w14:textId="7777777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t>Develop an awareness of research methods such as qualitative, quantitative, single-case designs, action research, and outcome-based research; (CACREP</w:t>
      </w:r>
      <w:r w:rsidRPr="004B2715">
        <w:rPr>
          <w:rFonts w:ascii="Arial" w:hAnsi="Arial" w:cs="Arial"/>
          <w:spacing w:val="-1"/>
        </w:rPr>
        <w:t xml:space="preserve"> </w:t>
      </w:r>
      <w:r w:rsidRPr="004B2715">
        <w:rPr>
          <w:rFonts w:ascii="Arial" w:hAnsi="Arial" w:cs="Arial"/>
        </w:rPr>
        <w:t>II.F.8.f.)</w:t>
      </w:r>
    </w:p>
    <w:p w14:paraId="40A0C822" w14:textId="7777777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t>Evaluate the quality of existing literature, including the review of the literature, research purpose, methods</w:t>
      </w:r>
      <w:r w:rsidRPr="004B2715">
        <w:rPr>
          <w:rFonts w:ascii="Arial" w:hAnsi="Arial" w:cs="Arial"/>
          <w:spacing w:val="-7"/>
        </w:rPr>
        <w:t xml:space="preserve"> </w:t>
      </w:r>
      <w:r w:rsidRPr="004B2715">
        <w:rPr>
          <w:rFonts w:ascii="Arial" w:hAnsi="Arial" w:cs="Arial"/>
        </w:rPr>
        <w:t>employed,</w:t>
      </w:r>
      <w:r w:rsidRPr="004B2715">
        <w:rPr>
          <w:rFonts w:ascii="Arial" w:hAnsi="Arial" w:cs="Arial"/>
          <w:spacing w:val="-7"/>
        </w:rPr>
        <w:t xml:space="preserve"> </w:t>
      </w:r>
      <w:r w:rsidRPr="004B2715">
        <w:rPr>
          <w:rFonts w:ascii="Arial" w:hAnsi="Arial" w:cs="Arial"/>
        </w:rPr>
        <w:t>results,</w:t>
      </w:r>
      <w:r w:rsidRPr="004B2715">
        <w:rPr>
          <w:rFonts w:ascii="Arial" w:hAnsi="Arial" w:cs="Arial"/>
          <w:spacing w:val="-7"/>
        </w:rPr>
        <w:t xml:space="preserve"> </w:t>
      </w:r>
      <w:r w:rsidRPr="004B2715">
        <w:rPr>
          <w:rFonts w:ascii="Arial" w:hAnsi="Arial" w:cs="Arial"/>
        </w:rPr>
        <w:t>and</w:t>
      </w:r>
      <w:r w:rsidRPr="004B2715">
        <w:rPr>
          <w:rFonts w:ascii="Arial" w:hAnsi="Arial" w:cs="Arial"/>
          <w:spacing w:val="-7"/>
        </w:rPr>
        <w:t xml:space="preserve"> </w:t>
      </w:r>
      <w:r w:rsidRPr="004B2715">
        <w:rPr>
          <w:rFonts w:ascii="Arial" w:hAnsi="Arial" w:cs="Arial"/>
        </w:rPr>
        <w:t>discussion</w:t>
      </w:r>
      <w:r w:rsidRPr="004B2715">
        <w:rPr>
          <w:rFonts w:ascii="Arial" w:hAnsi="Arial" w:cs="Arial"/>
          <w:spacing w:val="-7"/>
        </w:rPr>
        <w:t xml:space="preserve"> </w:t>
      </w:r>
      <w:r w:rsidRPr="004B2715">
        <w:rPr>
          <w:rFonts w:ascii="Arial" w:hAnsi="Arial" w:cs="Arial"/>
        </w:rPr>
        <w:t>sections;</w:t>
      </w:r>
      <w:r w:rsidRPr="004B2715">
        <w:rPr>
          <w:rFonts w:ascii="Arial" w:hAnsi="Arial" w:cs="Arial"/>
          <w:spacing w:val="-7"/>
        </w:rPr>
        <w:t xml:space="preserve"> </w:t>
      </w:r>
      <w:r w:rsidRPr="004B2715">
        <w:rPr>
          <w:rFonts w:ascii="Arial" w:hAnsi="Arial" w:cs="Arial"/>
        </w:rPr>
        <w:t>(CACREP</w:t>
      </w:r>
      <w:r w:rsidRPr="004B2715">
        <w:rPr>
          <w:rFonts w:ascii="Arial" w:hAnsi="Arial" w:cs="Arial"/>
          <w:spacing w:val="-7"/>
        </w:rPr>
        <w:t xml:space="preserve"> </w:t>
      </w:r>
      <w:r w:rsidRPr="004B2715">
        <w:rPr>
          <w:rFonts w:ascii="Arial" w:hAnsi="Arial" w:cs="Arial"/>
        </w:rPr>
        <w:t>II.F.8.j.)</w:t>
      </w:r>
    </w:p>
    <w:p w14:paraId="44222A9D" w14:textId="7777777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t>Develop the knowledge of principles, models, and applications of needs assessment, program evaluation,</w:t>
      </w:r>
      <w:r w:rsidRPr="004B2715">
        <w:rPr>
          <w:rFonts w:ascii="Arial" w:hAnsi="Arial" w:cs="Arial"/>
          <w:spacing w:val="-4"/>
        </w:rPr>
        <w:t xml:space="preserve"> </w:t>
      </w:r>
      <w:r w:rsidRPr="004B2715">
        <w:rPr>
          <w:rFonts w:ascii="Arial" w:hAnsi="Arial" w:cs="Arial"/>
        </w:rPr>
        <w:t>and</w:t>
      </w:r>
      <w:r w:rsidRPr="004B2715">
        <w:rPr>
          <w:rFonts w:ascii="Arial" w:hAnsi="Arial" w:cs="Arial"/>
          <w:spacing w:val="-5"/>
        </w:rPr>
        <w:t xml:space="preserve"> </w:t>
      </w:r>
      <w:r w:rsidRPr="004B2715">
        <w:rPr>
          <w:rFonts w:ascii="Arial" w:hAnsi="Arial" w:cs="Arial"/>
        </w:rPr>
        <w:t>the</w:t>
      </w:r>
      <w:r w:rsidRPr="004B2715">
        <w:rPr>
          <w:rFonts w:ascii="Arial" w:hAnsi="Arial" w:cs="Arial"/>
          <w:spacing w:val="-4"/>
        </w:rPr>
        <w:t xml:space="preserve"> </w:t>
      </w:r>
      <w:r w:rsidRPr="004B2715">
        <w:rPr>
          <w:rFonts w:ascii="Arial" w:hAnsi="Arial" w:cs="Arial"/>
        </w:rPr>
        <w:t>use</w:t>
      </w:r>
      <w:r w:rsidRPr="004B2715">
        <w:rPr>
          <w:rFonts w:ascii="Arial" w:hAnsi="Arial" w:cs="Arial"/>
          <w:spacing w:val="-5"/>
        </w:rPr>
        <w:t xml:space="preserve"> </w:t>
      </w:r>
      <w:r w:rsidRPr="004B2715">
        <w:rPr>
          <w:rFonts w:ascii="Arial" w:hAnsi="Arial" w:cs="Arial"/>
        </w:rPr>
        <w:t>of</w:t>
      </w:r>
      <w:r w:rsidRPr="004B2715">
        <w:rPr>
          <w:rFonts w:ascii="Arial" w:hAnsi="Arial" w:cs="Arial"/>
          <w:spacing w:val="-5"/>
        </w:rPr>
        <w:t xml:space="preserve"> </w:t>
      </w:r>
      <w:r w:rsidRPr="004B2715">
        <w:rPr>
          <w:rFonts w:ascii="Arial" w:hAnsi="Arial" w:cs="Arial"/>
        </w:rPr>
        <w:t>findings</w:t>
      </w:r>
      <w:r w:rsidRPr="004B2715">
        <w:rPr>
          <w:rFonts w:ascii="Arial" w:hAnsi="Arial" w:cs="Arial"/>
          <w:spacing w:val="-4"/>
        </w:rPr>
        <w:t xml:space="preserve"> </w:t>
      </w:r>
      <w:r w:rsidRPr="004B2715">
        <w:rPr>
          <w:rFonts w:ascii="Arial" w:hAnsi="Arial" w:cs="Arial"/>
        </w:rPr>
        <w:t>to</w:t>
      </w:r>
      <w:r w:rsidRPr="004B2715">
        <w:rPr>
          <w:rFonts w:ascii="Arial" w:hAnsi="Arial" w:cs="Arial"/>
          <w:spacing w:val="-4"/>
        </w:rPr>
        <w:t xml:space="preserve"> </w:t>
      </w:r>
      <w:r w:rsidRPr="004B2715">
        <w:rPr>
          <w:rFonts w:ascii="Arial" w:hAnsi="Arial" w:cs="Arial"/>
        </w:rPr>
        <w:t>effect</w:t>
      </w:r>
      <w:r w:rsidRPr="004B2715">
        <w:rPr>
          <w:rFonts w:ascii="Arial" w:hAnsi="Arial" w:cs="Arial"/>
          <w:spacing w:val="-5"/>
        </w:rPr>
        <w:t xml:space="preserve"> </w:t>
      </w:r>
      <w:r w:rsidRPr="004B2715">
        <w:rPr>
          <w:rFonts w:ascii="Arial" w:hAnsi="Arial" w:cs="Arial"/>
        </w:rPr>
        <w:t>program</w:t>
      </w:r>
      <w:r w:rsidRPr="004B2715">
        <w:rPr>
          <w:rFonts w:ascii="Arial" w:hAnsi="Arial" w:cs="Arial"/>
          <w:spacing w:val="-5"/>
        </w:rPr>
        <w:t xml:space="preserve"> </w:t>
      </w:r>
      <w:r w:rsidRPr="004B2715">
        <w:rPr>
          <w:rFonts w:ascii="Arial" w:hAnsi="Arial" w:cs="Arial"/>
        </w:rPr>
        <w:t>modifications;</w:t>
      </w:r>
      <w:r w:rsidRPr="004B2715">
        <w:rPr>
          <w:rFonts w:ascii="Arial" w:hAnsi="Arial" w:cs="Arial"/>
          <w:spacing w:val="-5"/>
        </w:rPr>
        <w:t xml:space="preserve"> </w:t>
      </w:r>
      <w:r w:rsidRPr="004B2715">
        <w:rPr>
          <w:rFonts w:ascii="Arial" w:hAnsi="Arial" w:cs="Arial"/>
        </w:rPr>
        <w:t>(CACREP</w:t>
      </w:r>
      <w:r w:rsidRPr="004B2715">
        <w:rPr>
          <w:rFonts w:ascii="Arial" w:hAnsi="Arial" w:cs="Arial"/>
          <w:spacing w:val="-4"/>
        </w:rPr>
        <w:t xml:space="preserve"> </w:t>
      </w:r>
      <w:r w:rsidRPr="004B2715">
        <w:rPr>
          <w:rFonts w:ascii="Arial" w:hAnsi="Arial" w:cs="Arial"/>
        </w:rPr>
        <w:t>II.F.8.c.)</w:t>
      </w:r>
    </w:p>
    <w:p w14:paraId="43FD1E3D" w14:textId="7777777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t>Develop an awareness of the use of research to inform evidence-based practice; (CACREP II.F.8.j)</w:t>
      </w:r>
    </w:p>
    <w:p w14:paraId="011CCBAB" w14:textId="7777777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t>The use of research to inform evidence-based practice; (CACREP</w:t>
      </w:r>
      <w:r w:rsidRPr="004B2715">
        <w:rPr>
          <w:rFonts w:ascii="Arial" w:hAnsi="Arial" w:cs="Arial"/>
          <w:spacing w:val="18"/>
        </w:rPr>
        <w:t xml:space="preserve"> </w:t>
      </w:r>
      <w:r w:rsidRPr="004B2715">
        <w:rPr>
          <w:rFonts w:ascii="Arial" w:hAnsi="Arial" w:cs="Arial"/>
        </w:rPr>
        <w:t>II.F.8.b.)</w:t>
      </w:r>
    </w:p>
    <w:p w14:paraId="12368864" w14:textId="7436E027" w:rsidR="004B2715" w:rsidRDefault="00371BF5" w:rsidP="00D25E30">
      <w:pPr>
        <w:pStyle w:val="CM14"/>
        <w:numPr>
          <w:ilvl w:val="0"/>
          <w:numId w:val="7"/>
        </w:numPr>
        <w:snapToGrid w:val="0"/>
        <w:spacing w:line="360" w:lineRule="auto"/>
        <w:rPr>
          <w:rFonts w:ascii="Arial" w:hAnsi="Arial" w:cs="Arial"/>
        </w:rPr>
      </w:pPr>
      <w:r w:rsidRPr="004B2715">
        <w:rPr>
          <w:rFonts w:ascii="Arial" w:hAnsi="Arial" w:cs="Arial"/>
        </w:rPr>
        <w:t>Develop awareness of statistical methods used in conducting research and program evaluation; (CACREP II.F.8.h.)</w:t>
      </w:r>
    </w:p>
    <w:p w14:paraId="1A3B4BD7" w14:textId="22437D9C" w:rsidR="00BE0D55" w:rsidRPr="00371BF5" w:rsidRDefault="00371BF5" w:rsidP="00D25E30">
      <w:pPr>
        <w:pStyle w:val="CM14"/>
        <w:numPr>
          <w:ilvl w:val="0"/>
          <w:numId w:val="7"/>
        </w:numPr>
        <w:snapToGrid w:val="0"/>
        <w:spacing w:line="360" w:lineRule="auto"/>
        <w:rPr>
          <w:rFonts w:ascii="Arial" w:hAnsi="Arial" w:cs="Arial"/>
        </w:rPr>
      </w:pPr>
      <w:r w:rsidRPr="00371BF5">
        <w:rPr>
          <w:rFonts w:ascii="Arial" w:hAnsi="Arial" w:cs="Arial"/>
        </w:rPr>
        <w:t>Design appropriate research; (CACREP</w:t>
      </w:r>
      <w:r w:rsidRPr="00371BF5">
        <w:rPr>
          <w:rFonts w:ascii="Arial" w:hAnsi="Arial" w:cs="Arial"/>
          <w:spacing w:val="37"/>
        </w:rPr>
        <w:t xml:space="preserve"> </w:t>
      </w:r>
      <w:r w:rsidRPr="00371BF5">
        <w:rPr>
          <w:rFonts w:ascii="Arial" w:hAnsi="Arial" w:cs="Arial"/>
        </w:rPr>
        <w:t>II.F.8.j.)</w:t>
      </w:r>
    </w:p>
    <w:p w14:paraId="04A7C705" w14:textId="77777777" w:rsidR="004B2715" w:rsidRDefault="004B2715" w:rsidP="009113CF">
      <w:pPr>
        <w:snapToGrid w:val="0"/>
        <w:spacing w:line="360" w:lineRule="auto"/>
        <w:rPr>
          <w:rFonts w:ascii="Arial" w:hAnsi="Arial" w:cs="Arial"/>
          <w:b/>
          <w:szCs w:val="24"/>
        </w:rPr>
      </w:pPr>
    </w:p>
    <w:p w14:paraId="784C32EB" w14:textId="62702E29" w:rsidR="007F4ED3" w:rsidRPr="007F4ED3" w:rsidRDefault="007F4ED3" w:rsidP="009113CF">
      <w:pPr>
        <w:snapToGrid w:val="0"/>
        <w:spacing w:line="360" w:lineRule="auto"/>
        <w:rPr>
          <w:rFonts w:ascii="Arial" w:hAnsi="Arial" w:cs="Arial"/>
          <w:b/>
          <w:szCs w:val="24"/>
        </w:rPr>
      </w:pPr>
      <w:r w:rsidRPr="007F4ED3">
        <w:rPr>
          <w:rFonts w:ascii="Arial" w:hAnsi="Arial" w:cs="Arial"/>
          <w:b/>
          <w:szCs w:val="24"/>
        </w:rPr>
        <w:t>Course Requirements:</w:t>
      </w:r>
    </w:p>
    <w:p w14:paraId="1E4A6A44" w14:textId="77777777" w:rsidR="007F4ED3" w:rsidRPr="007F4ED3" w:rsidRDefault="007F4ED3" w:rsidP="00D25E30">
      <w:pPr>
        <w:pStyle w:val="CM6"/>
        <w:numPr>
          <w:ilvl w:val="0"/>
          <w:numId w:val="1"/>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7DB8726" w14:textId="77777777" w:rsidR="007F4ED3" w:rsidRPr="007F4ED3" w:rsidRDefault="007F4ED3" w:rsidP="00D25E30">
      <w:pPr>
        <w:pStyle w:val="CM6"/>
        <w:numPr>
          <w:ilvl w:val="0"/>
          <w:numId w:val="1"/>
        </w:numPr>
        <w:snapToGrid w:val="0"/>
        <w:spacing w:line="360" w:lineRule="auto"/>
        <w:rPr>
          <w:rFonts w:ascii="Arial" w:hAnsi="Arial" w:cs="Arial"/>
        </w:rPr>
      </w:pPr>
      <w:r w:rsidRPr="007F4ED3">
        <w:rPr>
          <w:rFonts w:ascii="Arial" w:hAnsi="Arial" w:cs="Arial"/>
        </w:rPr>
        <w:t xml:space="preserve">Complete all </w:t>
      </w:r>
      <w:r w:rsidR="00843BE6">
        <w:rPr>
          <w:rFonts w:ascii="Arial" w:hAnsi="Arial" w:cs="Arial"/>
        </w:rPr>
        <w:t>assignments</w:t>
      </w:r>
      <w:r w:rsidRPr="007F4ED3">
        <w:rPr>
          <w:rFonts w:ascii="Arial" w:hAnsi="Arial" w:cs="Arial"/>
        </w:rPr>
        <w:t xml:space="preserve"> </w:t>
      </w:r>
    </w:p>
    <w:p w14:paraId="2BDC8B7B" w14:textId="77777777" w:rsidR="00084D67" w:rsidRPr="007F4ED3" w:rsidRDefault="00084D67" w:rsidP="009113CF">
      <w:pPr>
        <w:snapToGrid w:val="0"/>
        <w:spacing w:line="360" w:lineRule="auto"/>
        <w:rPr>
          <w:rFonts w:ascii="Arial" w:hAnsi="Arial" w:cs="Arial"/>
          <w:szCs w:val="24"/>
        </w:rPr>
      </w:pPr>
    </w:p>
    <w:p w14:paraId="46DFBCE2" w14:textId="77777777" w:rsidR="007F4ED3" w:rsidRDefault="007F4ED3" w:rsidP="009113CF">
      <w:pPr>
        <w:snapToGrid w:val="0"/>
        <w:spacing w:line="360" w:lineRule="auto"/>
        <w:rPr>
          <w:rFonts w:ascii="Arial" w:hAnsi="Arial" w:cs="Arial"/>
          <w:b/>
        </w:rPr>
      </w:pPr>
      <w:r>
        <w:rPr>
          <w:rFonts w:ascii="Arial" w:hAnsi="Arial" w:cs="Arial"/>
          <w:b/>
        </w:rPr>
        <w:t>Grading and Evaluation Procedures: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1530"/>
      </w:tblGrid>
      <w:tr w:rsidR="00B677B2" w:rsidRPr="00B677B2" w14:paraId="07376EB2" w14:textId="77777777" w:rsidTr="00B677B2">
        <w:tc>
          <w:tcPr>
            <w:tcW w:w="4495" w:type="dxa"/>
          </w:tcPr>
          <w:p w14:paraId="166AB29D" w14:textId="01333B51" w:rsidR="00B677B2" w:rsidRPr="00B677B2" w:rsidRDefault="000D3B06" w:rsidP="00E4157C">
            <w:pPr>
              <w:pStyle w:val="CM7"/>
              <w:snapToGrid w:val="0"/>
              <w:spacing w:line="360" w:lineRule="auto"/>
              <w:rPr>
                <w:rFonts w:ascii="Arial" w:hAnsi="Arial" w:cs="Arial"/>
                <w:sz w:val="24"/>
              </w:rPr>
            </w:pPr>
            <w:r>
              <w:rPr>
                <w:rFonts w:ascii="Arial" w:hAnsi="Arial" w:cs="Arial"/>
                <w:sz w:val="24"/>
              </w:rPr>
              <w:t>Quizzes</w:t>
            </w:r>
            <w:r>
              <w:rPr>
                <w:rFonts w:ascii="Arial" w:hAnsi="Arial" w:cs="Arial"/>
                <w:sz w:val="24"/>
              </w:rPr>
              <w:tab/>
            </w:r>
            <w:r>
              <w:rPr>
                <w:rFonts w:ascii="Arial" w:hAnsi="Arial" w:cs="Arial"/>
                <w:sz w:val="24"/>
              </w:rPr>
              <w:tab/>
            </w:r>
            <w:r>
              <w:rPr>
                <w:rFonts w:ascii="Arial" w:hAnsi="Arial" w:cs="Arial"/>
                <w:sz w:val="24"/>
              </w:rPr>
              <w:tab/>
              <w:t>(4 * 3</w:t>
            </w:r>
            <w:r w:rsidR="00B677B2" w:rsidRPr="00B677B2">
              <w:rPr>
                <w:rFonts w:ascii="Arial" w:hAnsi="Arial" w:cs="Arial"/>
                <w:sz w:val="24"/>
              </w:rPr>
              <w:t>0 each)</w:t>
            </w:r>
          </w:p>
        </w:tc>
        <w:tc>
          <w:tcPr>
            <w:tcW w:w="1530" w:type="dxa"/>
          </w:tcPr>
          <w:p w14:paraId="1652F2C0" w14:textId="30F71A02" w:rsidR="00B677B2" w:rsidRPr="00B677B2" w:rsidRDefault="00B677B2" w:rsidP="00B677B2">
            <w:pPr>
              <w:pStyle w:val="CM7"/>
              <w:snapToGrid w:val="0"/>
              <w:spacing w:line="360" w:lineRule="auto"/>
              <w:rPr>
                <w:rFonts w:ascii="Arial" w:hAnsi="Arial" w:cs="Arial"/>
                <w:sz w:val="24"/>
              </w:rPr>
            </w:pPr>
            <w:r w:rsidRPr="00B677B2">
              <w:rPr>
                <w:rFonts w:ascii="Arial" w:hAnsi="Arial" w:cs="Arial"/>
                <w:sz w:val="24"/>
              </w:rPr>
              <w:t xml:space="preserve">120 </w:t>
            </w:r>
          </w:p>
        </w:tc>
      </w:tr>
      <w:tr w:rsidR="00B677B2" w:rsidRPr="00B677B2" w14:paraId="39316AE8" w14:textId="77777777" w:rsidTr="00B677B2">
        <w:tc>
          <w:tcPr>
            <w:tcW w:w="4495" w:type="dxa"/>
          </w:tcPr>
          <w:p w14:paraId="749E45F4" w14:textId="53021DA2" w:rsidR="00B677B2" w:rsidRPr="00B677B2" w:rsidRDefault="00EE43C1" w:rsidP="000D3B06">
            <w:pPr>
              <w:pStyle w:val="CM7"/>
              <w:snapToGrid w:val="0"/>
              <w:spacing w:line="360" w:lineRule="auto"/>
              <w:rPr>
                <w:rFonts w:ascii="Arial" w:hAnsi="Arial" w:cs="Arial"/>
                <w:sz w:val="24"/>
              </w:rPr>
            </w:pPr>
            <w:r>
              <w:rPr>
                <w:rFonts w:ascii="Arial" w:hAnsi="Arial" w:cs="Arial"/>
                <w:sz w:val="24"/>
              </w:rPr>
              <w:t xml:space="preserve">Assignments </w:t>
            </w:r>
            <w:r w:rsidR="00B677B2" w:rsidRPr="00B677B2">
              <w:rPr>
                <w:rFonts w:ascii="Arial" w:hAnsi="Arial" w:cs="Arial"/>
                <w:sz w:val="24"/>
              </w:rPr>
              <w:tab/>
              <w:t>(</w:t>
            </w:r>
            <w:r w:rsidR="000D3B06">
              <w:rPr>
                <w:rFonts w:ascii="Arial" w:hAnsi="Arial" w:cs="Arial"/>
                <w:sz w:val="24"/>
              </w:rPr>
              <w:t>4</w:t>
            </w:r>
            <w:r w:rsidR="00B677B2" w:rsidRPr="00B677B2">
              <w:rPr>
                <w:rFonts w:ascii="Arial" w:hAnsi="Arial" w:cs="Arial"/>
                <w:sz w:val="24"/>
              </w:rPr>
              <w:t xml:space="preserve"> * </w:t>
            </w:r>
            <w:r w:rsidR="00CF7357">
              <w:rPr>
                <w:rFonts w:ascii="Arial" w:hAnsi="Arial" w:cs="Arial"/>
                <w:sz w:val="24"/>
              </w:rPr>
              <w:t>30</w:t>
            </w:r>
            <w:r w:rsidR="00B677B2" w:rsidRPr="00B677B2">
              <w:rPr>
                <w:rFonts w:ascii="Arial" w:hAnsi="Arial" w:cs="Arial"/>
                <w:sz w:val="24"/>
              </w:rPr>
              <w:t xml:space="preserve"> each)</w:t>
            </w:r>
          </w:p>
        </w:tc>
        <w:tc>
          <w:tcPr>
            <w:tcW w:w="1530" w:type="dxa"/>
          </w:tcPr>
          <w:p w14:paraId="76EE90AE" w14:textId="1BD4ED67" w:rsidR="00B677B2" w:rsidRPr="00B677B2" w:rsidRDefault="00CF7357" w:rsidP="00CF7357">
            <w:pPr>
              <w:pStyle w:val="CM7"/>
              <w:snapToGrid w:val="0"/>
              <w:spacing w:line="360" w:lineRule="auto"/>
              <w:rPr>
                <w:rFonts w:ascii="Arial" w:hAnsi="Arial" w:cs="Arial"/>
                <w:sz w:val="24"/>
              </w:rPr>
            </w:pPr>
            <w:r>
              <w:rPr>
                <w:rFonts w:ascii="Arial" w:hAnsi="Arial" w:cs="Arial"/>
                <w:sz w:val="24"/>
              </w:rPr>
              <w:t>12</w:t>
            </w:r>
            <w:r w:rsidR="00B677B2" w:rsidRPr="00B677B2">
              <w:rPr>
                <w:rFonts w:ascii="Arial" w:hAnsi="Arial" w:cs="Arial"/>
                <w:sz w:val="24"/>
              </w:rPr>
              <w:t xml:space="preserve">0 </w:t>
            </w:r>
          </w:p>
        </w:tc>
      </w:tr>
      <w:tr w:rsidR="00B677B2" w:rsidRPr="00B677B2" w14:paraId="2A42BAD7" w14:textId="77777777" w:rsidTr="00B677B2">
        <w:tc>
          <w:tcPr>
            <w:tcW w:w="4495" w:type="dxa"/>
            <w:tcBorders>
              <w:bottom w:val="single" w:sz="4" w:space="0" w:color="auto"/>
            </w:tcBorders>
          </w:tcPr>
          <w:p w14:paraId="37DF1E53" w14:textId="4C87139D" w:rsidR="00B677B2" w:rsidRPr="00B677B2" w:rsidRDefault="00B677B2" w:rsidP="00E4157C">
            <w:pPr>
              <w:pStyle w:val="CM7"/>
              <w:snapToGrid w:val="0"/>
              <w:spacing w:line="360" w:lineRule="auto"/>
              <w:rPr>
                <w:rFonts w:ascii="Arial" w:hAnsi="Arial" w:cs="Arial"/>
                <w:sz w:val="24"/>
              </w:rPr>
            </w:pPr>
            <w:r w:rsidRPr="00B677B2">
              <w:rPr>
                <w:rFonts w:ascii="Arial" w:hAnsi="Arial" w:cs="Arial"/>
                <w:sz w:val="24"/>
              </w:rPr>
              <w:t>In-class Activity*</w:t>
            </w:r>
          </w:p>
        </w:tc>
        <w:tc>
          <w:tcPr>
            <w:tcW w:w="1530" w:type="dxa"/>
            <w:tcBorders>
              <w:bottom w:val="single" w:sz="4" w:space="0" w:color="auto"/>
            </w:tcBorders>
          </w:tcPr>
          <w:p w14:paraId="059B1A0B" w14:textId="1C4BB1FD" w:rsidR="00B677B2" w:rsidRPr="00B677B2" w:rsidRDefault="00B677B2" w:rsidP="00CF7357">
            <w:pPr>
              <w:pStyle w:val="CM7"/>
              <w:snapToGrid w:val="0"/>
              <w:spacing w:line="360" w:lineRule="auto"/>
              <w:rPr>
                <w:rFonts w:ascii="Arial" w:hAnsi="Arial" w:cs="Arial"/>
                <w:sz w:val="24"/>
              </w:rPr>
            </w:pPr>
            <w:r>
              <w:rPr>
                <w:rFonts w:ascii="Arial" w:hAnsi="Arial" w:cs="Arial"/>
                <w:sz w:val="24"/>
              </w:rPr>
              <w:t xml:space="preserve"> </w:t>
            </w:r>
            <w:r w:rsidR="00CF7357">
              <w:rPr>
                <w:rFonts w:ascii="Arial" w:hAnsi="Arial" w:cs="Arial"/>
                <w:sz w:val="24"/>
              </w:rPr>
              <w:t>60</w:t>
            </w:r>
            <w:r>
              <w:rPr>
                <w:rFonts w:ascii="Arial" w:hAnsi="Arial" w:cs="Arial"/>
                <w:sz w:val="24"/>
              </w:rPr>
              <w:t xml:space="preserve"> </w:t>
            </w:r>
          </w:p>
        </w:tc>
      </w:tr>
      <w:tr w:rsidR="00B677B2" w:rsidRPr="00B677B2" w14:paraId="5CFF2FF3" w14:textId="77777777" w:rsidTr="00B677B2">
        <w:tc>
          <w:tcPr>
            <w:tcW w:w="4495" w:type="dxa"/>
            <w:tcBorders>
              <w:top w:val="single" w:sz="4" w:space="0" w:color="auto"/>
            </w:tcBorders>
          </w:tcPr>
          <w:p w14:paraId="5D068F56" w14:textId="5C772F7A" w:rsidR="00B677B2" w:rsidRPr="00B677B2" w:rsidRDefault="00B677B2" w:rsidP="00E4157C">
            <w:pPr>
              <w:pStyle w:val="CM7"/>
              <w:snapToGrid w:val="0"/>
              <w:spacing w:line="360" w:lineRule="auto"/>
              <w:rPr>
                <w:rFonts w:ascii="Arial" w:hAnsi="Arial" w:cs="Arial"/>
                <w:sz w:val="24"/>
              </w:rPr>
            </w:pPr>
            <w:r w:rsidRPr="00B677B2">
              <w:rPr>
                <w:rFonts w:ascii="Arial" w:hAnsi="Arial" w:cs="Arial"/>
                <w:sz w:val="24"/>
                <w:lang w:eastAsia="en-US"/>
              </w:rPr>
              <w:t>Total Possible Points</w:t>
            </w:r>
          </w:p>
        </w:tc>
        <w:tc>
          <w:tcPr>
            <w:tcW w:w="1530" w:type="dxa"/>
            <w:tcBorders>
              <w:top w:val="single" w:sz="4" w:space="0" w:color="auto"/>
            </w:tcBorders>
          </w:tcPr>
          <w:p w14:paraId="5FB5D026" w14:textId="29DBD323" w:rsidR="00B677B2" w:rsidRPr="00B677B2" w:rsidRDefault="00CF7357" w:rsidP="00E4157C">
            <w:pPr>
              <w:pStyle w:val="CM7"/>
              <w:snapToGrid w:val="0"/>
              <w:spacing w:line="360" w:lineRule="auto"/>
              <w:rPr>
                <w:rFonts w:ascii="Arial" w:hAnsi="Arial" w:cs="Arial"/>
                <w:sz w:val="24"/>
              </w:rPr>
            </w:pPr>
            <w:r>
              <w:rPr>
                <w:rFonts w:ascii="Arial" w:hAnsi="Arial" w:cs="Arial"/>
                <w:sz w:val="24"/>
                <w:lang w:eastAsia="en-US"/>
              </w:rPr>
              <w:t>3</w:t>
            </w:r>
            <w:r w:rsidR="00B677B2">
              <w:rPr>
                <w:rFonts w:ascii="Arial" w:hAnsi="Arial" w:cs="Arial"/>
                <w:sz w:val="24"/>
                <w:lang w:eastAsia="en-US"/>
              </w:rPr>
              <w:t>0</w:t>
            </w:r>
            <w:r w:rsidR="00B677B2" w:rsidRPr="00B677B2">
              <w:rPr>
                <w:rFonts w:ascii="Arial" w:hAnsi="Arial" w:cs="Arial"/>
                <w:sz w:val="24"/>
                <w:lang w:eastAsia="en-US"/>
              </w:rPr>
              <w:t>0 p</w:t>
            </w:r>
            <w:r w:rsidR="00B677B2">
              <w:rPr>
                <w:rFonts w:ascii="Arial" w:hAnsi="Arial" w:cs="Arial"/>
                <w:sz w:val="24"/>
                <w:lang w:eastAsia="en-US"/>
              </w:rPr>
              <w:t>oin</w:t>
            </w:r>
            <w:r w:rsidR="00B677B2" w:rsidRPr="00B677B2">
              <w:rPr>
                <w:rFonts w:ascii="Arial" w:hAnsi="Arial" w:cs="Arial"/>
                <w:sz w:val="24"/>
                <w:lang w:eastAsia="en-US"/>
              </w:rPr>
              <w:t>ts</w:t>
            </w:r>
          </w:p>
        </w:tc>
      </w:tr>
    </w:tbl>
    <w:p w14:paraId="1CD5A6B4" w14:textId="23A17AED" w:rsidR="00FB5A11" w:rsidRPr="009C7937" w:rsidRDefault="00E4157C" w:rsidP="00B677B2">
      <w:pPr>
        <w:pStyle w:val="Default"/>
        <w:rPr>
          <w:rFonts w:ascii="Arial" w:hAnsi="Arial" w:cs="Arial"/>
          <w:b/>
          <w:lang w:eastAsia="zh-TW"/>
        </w:rPr>
      </w:pPr>
      <w:r w:rsidRPr="009C7937">
        <w:rPr>
          <w:rFonts w:ascii="Arial" w:hAnsi="Arial" w:cs="Arial"/>
          <w:b/>
          <w:lang w:eastAsia="zh-TW"/>
        </w:rPr>
        <w:tab/>
      </w:r>
      <w:r w:rsidRPr="009C7937">
        <w:rPr>
          <w:rFonts w:ascii="Arial" w:hAnsi="Arial" w:cs="Arial"/>
          <w:b/>
          <w:lang w:eastAsia="zh-TW"/>
        </w:rPr>
        <w:tab/>
      </w:r>
      <w:r w:rsidRPr="009C7937">
        <w:rPr>
          <w:rFonts w:ascii="Arial" w:hAnsi="Arial" w:cs="Arial"/>
          <w:b/>
          <w:lang w:eastAsia="zh-TW"/>
        </w:rPr>
        <w:tab/>
        <w:t>*You MUST be in class to earn in-class activity points.</w:t>
      </w:r>
    </w:p>
    <w:p w14:paraId="4B690E59" w14:textId="69F80A87" w:rsidR="00C11D9F" w:rsidRPr="008C4A85" w:rsidRDefault="008C4A85" w:rsidP="009113CF">
      <w:pPr>
        <w:pStyle w:val="Default"/>
        <w:snapToGrid w:val="0"/>
        <w:spacing w:line="360" w:lineRule="auto"/>
        <w:rPr>
          <w:rFonts w:ascii="Arial" w:hAnsi="Arial" w:cs="Arial"/>
          <w:color w:val="FF0000"/>
          <w:lang w:eastAsia="zh-TW"/>
        </w:rPr>
      </w:pPr>
      <w:r>
        <w:rPr>
          <w:rFonts w:ascii="Arial" w:hAnsi="Arial" w:cs="Arial"/>
          <w:color w:val="FF0000"/>
          <w:lang w:eastAsia="zh-TW"/>
        </w:rPr>
        <w:t>You can check your grade for each assignment you submitted in the Canvas. However, I keep the official grades in an Excel file and will calculate your final grade using Excel or SPSS.</w:t>
      </w:r>
      <w:r w:rsidR="003C44A3">
        <w:rPr>
          <w:rFonts w:ascii="Arial" w:hAnsi="Arial" w:cs="Arial"/>
          <w:color w:val="FF0000"/>
          <w:lang w:eastAsia="zh-TW"/>
        </w:rPr>
        <w:t xml:space="preserve"> </w:t>
      </w:r>
    </w:p>
    <w:p w14:paraId="185846B3" w14:textId="0B975D1E" w:rsidR="00140655" w:rsidRDefault="00140655">
      <w:pPr>
        <w:widowControl/>
        <w:rPr>
          <w:rFonts w:ascii="Arial" w:hAnsi="Arial" w:cs="Arial"/>
          <w:b/>
        </w:rPr>
      </w:pPr>
    </w:p>
    <w:p w14:paraId="0D9CF6C1" w14:textId="77777777" w:rsidR="003810AB" w:rsidRPr="004F4891" w:rsidRDefault="003810AB" w:rsidP="009113CF">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770"/>
      </w:tblGrid>
      <w:tr w:rsidR="003810AB" w:rsidRPr="004F4891" w14:paraId="2E873034" w14:textId="77777777" w:rsidTr="00B677B2">
        <w:tc>
          <w:tcPr>
            <w:tcW w:w="1260" w:type="dxa"/>
            <w:tcBorders>
              <w:top w:val="single" w:sz="4" w:space="0" w:color="auto"/>
              <w:bottom w:val="single" w:sz="4" w:space="0" w:color="auto"/>
            </w:tcBorders>
            <w:vAlign w:val="center"/>
          </w:tcPr>
          <w:p w14:paraId="59B306A7" w14:textId="77777777"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lastRenderedPageBreak/>
              <w:t>Grade</w:t>
            </w:r>
          </w:p>
        </w:tc>
        <w:tc>
          <w:tcPr>
            <w:tcW w:w="4770" w:type="dxa"/>
            <w:tcBorders>
              <w:top w:val="single" w:sz="4" w:space="0" w:color="auto"/>
              <w:bottom w:val="single" w:sz="4" w:space="0" w:color="auto"/>
            </w:tcBorders>
            <w:vAlign w:val="center"/>
          </w:tcPr>
          <w:p w14:paraId="44132BE1" w14:textId="4E7EE998" w:rsidR="003810AB" w:rsidRPr="004F4891" w:rsidRDefault="009C7937" w:rsidP="009113CF">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3810AB" w:rsidRPr="004F4891" w14:paraId="46433D7A" w14:textId="77777777" w:rsidTr="00B677B2">
        <w:tc>
          <w:tcPr>
            <w:tcW w:w="1260" w:type="dxa"/>
            <w:vAlign w:val="center"/>
          </w:tcPr>
          <w:p w14:paraId="13511016" w14:textId="77777777" w:rsidR="003810AB" w:rsidRPr="004F4891" w:rsidRDefault="00140655" w:rsidP="009113CF">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4770" w:type="dxa"/>
          </w:tcPr>
          <w:p w14:paraId="27E2E3A0" w14:textId="6F3AE0E0" w:rsidR="003810AB" w:rsidRPr="009C7937" w:rsidRDefault="00CF7357" w:rsidP="009C7937">
            <w:pPr>
              <w:pStyle w:val="ListParagraph"/>
              <w:snapToGrid w:val="0"/>
              <w:spacing w:line="360" w:lineRule="auto"/>
              <w:ind w:leftChars="0" w:left="0"/>
              <w:jc w:val="center"/>
              <w:rPr>
                <w:rFonts w:ascii="Arial" w:hAnsi="Arial" w:cs="Arial"/>
                <w:b/>
                <w:bCs/>
                <w:iCs/>
                <w:sz w:val="22"/>
              </w:rPr>
            </w:pPr>
            <w:r>
              <w:rPr>
                <w:rFonts w:ascii="Arial" w:hAnsi="Arial" w:cs="Arial"/>
                <w:b/>
                <w:bCs/>
                <w:iCs/>
                <w:sz w:val="22"/>
              </w:rPr>
              <w:t>27</w:t>
            </w:r>
            <w:r w:rsidR="009C7937" w:rsidRPr="009C7937">
              <w:rPr>
                <w:rFonts w:ascii="Arial" w:hAnsi="Arial" w:cs="Arial"/>
                <w:b/>
                <w:bCs/>
                <w:iCs/>
                <w:sz w:val="22"/>
              </w:rPr>
              <w:t>0+</w:t>
            </w:r>
          </w:p>
        </w:tc>
      </w:tr>
      <w:tr w:rsidR="00140655" w:rsidRPr="004F4891" w14:paraId="53FB45ED" w14:textId="77777777" w:rsidTr="00B677B2">
        <w:tc>
          <w:tcPr>
            <w:tcW w:w="1260" w:type="dxa"/>
            <w:vAlign w:val="center"/>
          </w:tcPr>
          <w:p w14:paraId="1C9A4EAF" w14:textId="77777777" w:rsidR="00140655" w:rsidRPr="004F4891" w:rsidRDefault="00140655" w:rsidP="009113CF">
            <w:pPr>
              <w:snapToGrid w:val="0"/>
              <w:spacing w:line="360" w:lineRule="auto"/>
              <w:jc w:val="center"/>
              <w:rPr>
                <w:rFonts w:ascii="Arial" w:hAnsi="Arial" w:cs="Arial"/>
                <w:b/>
                <w:bCs/>
                <w:iCs/>
                <w:sz w:val="22"/>
              </w:rPr>
            </w:pPr>
            <w:r>
              <w:rPr>
                <w:rFonts w:ascii="Arial" w:hAnsi="Arial" w:cs="Arial"/>
                <w:b/>
                <w:bCs/>
                <w:iCs/>
                <w:sz w:val="22"/>
              </w:rPr>
              <w:t>B</w:t>
            </w:r>
          </w:p>
        </w:tc>
        <w:tc>
          <w:tcPr>
            <w:tcW w:w="4770" w:type="dxa"/>
          </w:tcPr>
          <w:p w14:paraId="66C94F7C" w14:textId="7BEAF46D" w:rsidR="00140655" w:rsidRPr="004F4891" w:rsidRDefault="00CF7357" w:rsidP="00CF7357">
            <w:pPr>
              <w:snapToGrid w:val="0"/>
              <w:spacing w:line="360" w:lineRule="auto"/>
              <w:jc w:val="center"/>
              <w:rPr>
                <w:rFonts w:ascii="Arial" w:hAnsi="Arial" w:cs="Arial"/>
                <w:b/>
                <w:bCs/>
                <w:iCs/>
                <w:sz w:val="22"/>
              </w:rPr>
            </w:pPr>
            <w:r>
              <w:rPr>
                <w:rFonts w:ascii="Arial" w:hAnsi="Arial" w:cs="Arial"/>
                <w:b/>
                <w:bCs/>
                <w:iCs/>
                <w:sz w:val="22"/>
              </w:rPr>
              <w:t>240</w:t>
            </w:r>
            <w:r w:rsidR="009C7937">
              <w:rPr>
                <w:rFonts w:ascii="Arial" w:hAnsi="Arial" w:cs="Arial"/>
                <w:b/>
                <w:bCs/>
                <w:iCs/>
                <w:sz w:val="22"/>
              </w:rPr>
              <w:t xml:space="preserve"> ~ </w:t>
            </w:r>
            <w:r>
              <w:rPr>
                <w:rFonts w:ascii="Arial" w:hAnsi="Arial" w:cs="Arial"/>
                <w:b/>
                <w:bCs/>
                <w:iCs/>
                <w:sz w:val="22"/>
              </w:rPr>
              <w:t>26</w:t>
            </w:r>
            <w:r w:rsidR="009C7937">
              <w:rPr>
                <w:rFonts w:ascii="Arial" w:hAnsi="Arial" w:cs="Arial"/>
                <w:b/>
                <w:bCs/>
                <w:iCs/>
                <w:sz w:val="22"/>
              </w:rPr>
              <w:t>9</w:t>
            </w:r>
          </w:p>
        </w:tc>
      </w:tr>
      <w:tr w:rsidR="00140655" w:rsidRPr="004F4891" w14:paraId="7109EE90" w14:textId="77777777" w:rsidTr="00B677B2">
        <w:tc>
          <w:tcPr>
            <w:tcW w:w="1260" w:type="dxa"/>
            <w:vAlign w:val="center"/>
          </w:tcPr>
          <w:p w14:paraId="69B674EE" w14:textId="77777777" w:rsidR="00140655" w:rsidRPr="004F4891" w:rsidRDefault="00140655" w:rsidP="00140655">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4770" w:type="dxa"/>
          </w:tcPr>
          <w:p w14:paraId="17B0B484" w14:textId="6249BD53" w:rsidR="00140655" w:rsidRPr="004F4891" w:rsidRDefault="00CF7357" w:rsidP="00CF7357">
            <w:pPr>
              <w:snapToGrid w:val="0"/>
              <w:spacing w:line="360" w:lineRule="auto"/>
              <w:jc w:val="center"/>
              <w:rPr>
                <w:rFonts w:ascii="Arial" w:hAnsi="Arial" w:cs="Arial"/>
                <w:b/>
                <w:bCs/>
                <w:iCs/>
                <w:sz w:val="22"/>
                <w:szCs w:val="22"/>
              </w:rPr>
            </w:pPr>
            <w:r>
              <w:rPr>
                <w:rFonts w:ascii="Arial" w:hAnsi="Arial" w:cs="Arial"/>
                <w:b/>
                <w:bCs/>
                <w:iCs/>
                <w:sz w:val="22"/>
                <w:szCs w:val="22"/>
              </w:rPr>
              <w:t>210</w:t>
            </w:r>
            <w:r w:rsidR="009C7937">
              <w:rPr>
                <w:rFonts w:ascii="Arial" w:hAnsi="Arial" w:cs="Arial"/>
                <w:b/>
                <w:bCs/>
                <w:iCs/>
                <w:sz w:val="22"/>
                <w:szCs w:val="22"/>
              </w:rPr>
              <w:t xml:space="preserve"> ~ </w:t>
            </w:r>
            <w:r>
              <w:rPr>
                <w:rFonts w:ascii="Arial" w:hAnsi="Arial" w:cs="Arial"/>
                <w:b/>
                <w:bCs/>
                <w:iCs/>
                <w:sz w:val="22"/>
                <w:szCs w:val="22"/>
              </w:rPr>
              <w:t>23</w:t>
            </w:r>
            <w:r w:rsidR="009C7937">
              <w:rPr>
                <w:rFonts w:ascii="Arial" w:hAnsi="Arial" w:cs="Arial"/>
                <w:b/>
                <w:bCs/>
                <w:iCs/>
                <w:sz w:val="22"/>
                <w:szCs w:val="22"/>
              </w:rPr>
              <w:t>9</w:t>
            </w:r>
          </w:p>
        </w:tc>
      </w:tr>
      <w:tr w:rsidR="00140655" w:rsidRPr="004F4891" w14:paraId="2BCDD1B5" w14:textId="77777777" w:rsidTr="00B677B2">
        <w:tc>
          <w:tcPr>
            <w:tcW w:w="1260" w:type="dxa"/>
            <w:vAlign w:val="center"/>
          </w:tcPr>
          <w:p w14:paraId="2511F683" w14:textId="77777777" w:rsidR="00140655" w:rsidRPr="004F4891" w:rsidRDefault="00140655" w:rsidP="00140655">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4770" w:type="dxa"/>
          </w:tcPr>
          <w:p w14:paraId="3D2ABE28" w14:textId="07437D8D" w:rsidR="00140655" w:rsidRPr="004F4891" w:rsidRDefault="00CF7357" w:rsidP="00CF7357">
            <w:pPr>
              <w:snapToGrid w:val="0"/>
              <w:spacing w:line="360" w:lineRule="auto"/>
              <w:jc w:val="center"/>
              <w:rPr>
                <w:rFonts w:ascii="Arial" w:hAnsi="Arial" w:cs="Arial"/>
                <w:b/>
                <w:bCs/>
                <w:iCs/>
                <w:sz w:val="22"/>
                <w:szCs w:val="22"/>
              </w:rPr>
            </w:pPr>
            <w:r>
              <w:rPr>
                <w:rFonts w:ascii="Arial" w:hAnsi="Arial" w:cs="Arial"/>
                <w:b/>
                <w:bCs/>
                <w:iCs/>
                <w:sz w:val="22"/>
                <w:szCs w:val="22"/>
              </w:rPr>
              <w:t>18</w:t>
            </w:r>
            <w:r w:rsidR="009C7937">
              <w:rPr>
                <w:rFonts w:ascii="Arial" w:hAnsi="Arial" w:cs="Arial"/>
                <w:b/>
                <w:bCs/>
                <w:iCs/>
                <w:sz w:val="22"/>
                <w:szCs w:val="22"/>
              </w:rPr>
              <w:t xml:space="preserve">0 ~ </w:t>
            </w:r>
            <w:r>
              <w:rPr>
                <w:rFonts w:ascii="Arial" w:hAnsi="Arial" w:cs="Arial"/>
                <w:b/>
                <w:bCs/>
                <w:iCs/>
                <w:sz w:val="22"/>
                <w:szCs w:val="22"/>
              </w:rPr>
              <w:t>20</w:t>
            </w:r>
            <w:r w:rsidR="009C7937">
              <w:rPr>
                <w:rFonts w:ascii="Arial" w:hAnsi="Arial" w:cs="Arial"/>
                <w:b/>
                <w:bCs/>
                <w:iCs/>
                <w:sz w:val="22"/>
                <w:szCs w:val="22"/>
              </w:rPr>
              <w:t>9</w:t>
            </w:r>
          </w:p>
        </w:tc>
      </w:tr>
      <w:tr w:rsidR="00140655" w:rsidRPr="004F4891" w14:paraId="15D8D931" w14:textId="77777777" w:rsidTr="00B677B2">
        <w:tc>
          <w:tcPr>
            <w:tcW w:w="1260" w:type="dxa"/>
            <w:tcBorders>
              <w:bottom w:val="single" w:sz="4" w:space="0" w:color="auto"/>
            </w:tcBorders>
            <w:vAlign w:val="center"/>
          </w:tcPr>
          <w:p w14:paraId="11F2EA0B" w14:textId="77777777" w:rsidR="00140655" w:rsidRPr="004F4891" w:rsidRDefault="00140655" w:rsidP="00140655">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4770" w:type="dxa"/>
            <w:tcBorders>
              <w:bottom w:val="single" w:sz="4" w:space="0" w:color="auto"/>
            </w:tcBorders>
          </w:tcPr>
          <w:p w14:paraId="2F0960F1" w14:textId="0DD74F5A" w:rsidR="00140655" w:rsidRPr="004F4891" w:rsidRDefault="00140655" w:rsidP="00CF7357">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sidR="009C7937">
              <w:rPr>
                <w:rFonts w:ascii="Arial" w:hAnsi="Arial" w:cs="Arial"/>
                <w:b/>
                <w:bCs/>
                <w:iCs/>
                <w:sz w:val="22"/>
                <w:szCs w:val="22"/>
              </w:rPr>
              <w:t xml:space="preserve"> 1</w:t>
            </w:r>
            <w:r w:rsidR="00CF7357">
              <w:rPr>
                <w:rFonts w:ascii="Arial" w:hAnsi="Arial" w:cs="Arial"/>
                <w:b/>
                <w:bCs/>
                <w:iCs/>
                <w:sz w:val="22"/>
                <w:szCs w:val="22"/>
              </w:rPr>
              <w:t>79</w:t>
            </w:r>
          </w:p>
        </w:tc>
      </w:tr>
    </w:tbl>
    <w:p w14:paraId="12506BC5" w14:textId="77777777" w:rsidR="00DB590C" w:rsidRDefault="00DB590C" w:rsidP="009113CF">
      <w:pPr>
        <w:widowControl/>
        <w:snapToGrid w:val="0"/>
        <w:spacing w:line="360" w:lineRule="auto"/>
        <w:rPr>
          <w:rFonts w:ascii="Arial" w:hAnsi="Arial" w:cs="Arial"/>
          <w:b/>
          <w:bCs/>
          <w:szCs w:val="24"/>
        </w:rPr>
      </w:pPr>
    </w:p>
    <w:p w14:paraId="3243156C" w14:textId="77777777" w:rsidR="00422C58" w:rsidRPr="003E2845" w:rsidRDefault="00422C58" w:rsidP="009113CF">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52999432" w14:textId="77777777" w:rsidR="001934DA" w:rsidRDefault="001934DA" w:rsidP="00D25E30">
      <w:pPr>
        <w:pStyle w:val="ListParagraph"/>
        <w:numPr>
          <w:ilvl w:val="0"/>
          <w:numId w:val="2"/>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01B4BE5F" w14:textId="77777777" w:rsidR="0008013C" w:rsidRPr="001934DA" w:rsidRDefault="0008013C" w:rsidP="00D25E30">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FC0AA0">
        <w:rPr>
          <w:rFonts w:ascii="Arial" w:hAnsi="Arial" w:cs="Arial"/>
          <w:iCs/>
          <w:color w:val="FF0000"/>
          <w:szCs w:val="24"/>
          <w:u w:val="single"/>
        </w:rPr>
        <w:t>Auburn Tiger Email system</w:t>
      </w:r>
      <w:r>
        <w:rPr>
          <w:rFonts w:ascii="Arial" w:hAnsi="Arial" w:cs="Arial"/>
          <w:iCs/>
          <w:szCs w:val="24"/>
        </w:rPr>
        <w:t>. In other words, you need to use your university email address to send me emails, and I will do the same. Emails will be responded within 48 hours excludes weekends and holidays.</w:t>
      </w:r>
    </w:p>
    <w:p w14:paraId="0DF7E9B4" w14:textId="77777777" w:rsidR="0008013C" w:rsidRPr="001934DA" w:rsidRDefault="0008013C" w:rsidP="00D25E30">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 You are responsible to check the Canvas before you come to the class.</w:t>
      </w:r>
    </w:p>
    <w:p w14:paraId="7ACD51CA" w14:textId="77777777" w:rsidR="0008013C" w:rsidRPr="001934DA" w:rsidRDefault="0008013C" w:rsidP="00D25E30">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in the Canvas. I will provide feedback to your assignments in the Canvas. </w:t>
      </w:r>
      <w:r w:rsidRPr="00F86CB1">
        <w:rPr>
          <w:rFonts w:ascii="Arial" w:hAnsi="Arial" w:cs="Arial"/>
          <w:b/>
          <w:iCs/>
          <w:szCs w:val="24"/>
        </w:rPr>
        <w:t xml:space="preserve">You can check </w:t>
      </w:r>
      <w:r w:rsidRPr="00F86CB1">
        <w:rPr>
          <w:rFonts w:ascii="Arial" w:hAnsi="Arial" w:cs="Arial"/>
          <w:b/>
          <w:iCs/>
          <w:szCs w:val="24"/>
          <w:u w:val="single"/>
        </w:rPr>
        <w:t>your grade and my feedback</w:t>
      </w:r>
      <w:r w:rsidRPr="00F86CB1">
        <w:rPr>
          <w:rFonts w:ascii="Arial" w:hAnsi="Arial" w:cs="Arial"/>
          <w:b/>
          <w:iCs/>
          <w:szCs w:val="24"/>
        </w:rPr>
        <w:t xml:space="preserve"> for each assignment in the Canvas as well.</w:t>
      </w:r>
      <w:r>
        <w:rPr>
          <w:rFonts w:ascii="Arial" w:hAnsi="Arial" w:cs="Arial"/>
          <w:iCs/>
          <w:szCs w:val="24"/>
        </w:rPr>
        <w:t xml:space="preserve"> </w:t>
      </w:r>
      <w:r>
        <w:rPr>
          <w:rFonts w:ascii="Arial" w:hAnsi="Arial" w:cs="Arial"/>
          <w:b/>
          <w:iCs/>
          <w:color w:val="FF0000"/>
          <w:szCs w:val="24"/>
          <w:u w:val="single"/>
        </w:rPr>
        <w:t>Remember to click your submitted document to</w:t>
      </w:r>
      <w:r w:rsidRPr="00FE1A0D">
        <w:rPr>
          <w:rFonts w:ascii="Arial" w:hAnsi="Arial" w:cs="Arial"/>
          <w:b/>
          <w:iCs/>
          <w:color w:val="FF0000"/>
          <w:szCs w:val="24"/>
          <w:u w:val="single"/>
        </w:rPr>
        <w:t xml:space="preserve"> review my feedback. It is ins</w:t>
      </w:r>
      <w:r>
        <w:rPr>
          <w:rFonts w:ascii="Arial" w:hAnsi="Arial" w:cs="Arial"/>
          <w:b/>
          <w:iCs/>
          <w:color w:val="FF0000"/>
          <w:szCs w:val="24"/>
          <w:u w:val="single"/>
        </w:rPr>
        <w:t xml:space="preserve">ide the document, not under </w:t>
      </w:r>
      <w:r w:rsidRPr="00FE1A0D">
        <w:rPr>
          <w:rFonts w:ascii="Arial" w:hAnsi="Arial" w:cs="Arial"/>
          <w:b/>
          <w:iCs/>
          <w:color w:val="FF0000"/>
          <w:szCs w:val="24"/>
          <w:u w:val="single"/>
        </w:rPr>
        <w:t>comment</w:t>
      </w:r>
      <w:r>
        <w:rPr>
          <w:rFonts w:ascii="Arial" w:hAnsi="Arial" w:cs="Arial"/>
          <w:b/>
          <w:iCs/>
          <w:color w:val="FF0000"/>
          <w:szCs w:val="24"/>
          <w:u w:val="single"/>
        </w:rPr>
        <w:t>s</w:t>
      </w:r>
      <w:r w:rsidRPr="00FE1A0D">
        <w:rPr>
          <w:rFonts w:ascii="Arial" w:hAnsi="Arial" w:cs="Arial"/>
          <w:b/>
          <w:iCs/>
          <w:color w:val="FF0000"/>
          <w:szCs w:val="24"/>
          <w:u w:val="single"/>
        </w:rPr>
        <w:t>.</w:t>
      </w:r>
    </w:p>
    <w:p w14:paraId="67A02576" w14:textId="31C7BA74" w:rsidR="001934DA" w:rsidRPr="0008013C" w:rsidRDefault="0008013C" w:rsidP="00D25E30">
      <w:pPr>
        <w:pStyle w:val="ListParagraph"/>
        <w:numPr>
          <w:ilvl w:val="0"/>
          <w:numId w:val="2"/>
        </w:numPr>
        <w:snapToGrid w:val="0"/>
        <w:spacing w:line="360" w:lineRule="auto"/>
        <w:ind w:leftChars="0" w:left="810" w:hanging="335"/>
        <w:rPr>
          <w:rFonts w:ascii="Arial" w:hAnsi="Arial" w:cs="Arial"/>
          <w:i/>
          <w:iCs/>
          <w:color w:val="000000" w:themeColor="text1"/>
          <w:szCs w:val="24"/>
        </w:rPr>
      </w:pPr>
      <w:r>
        <w:rPr>
          <w:rFonts w:ascii="Arial" w:hAnsi="Arial" w:cs="Arial"/>
          <w:iCs/>
          <w:szCs w:val="24"/>
        </w:rPr>
        <w:t xml:space="preserve">If you need individual help, you can reach me during the office hours, virtual office hours, emails, or make an appointment. </w:t>
      </w:r>
      <w:r w:rsidRPr="00D7387B">
        <w:rPr>
          <w:rFonts w:ascii="Arial" w:hAnsi="Arial" w:cs="Arial"/>
          <w:b/>
          <w:iCs/>
          <w:szCs w:val="24"/>
        </w:rPr>
        <w:t>The regular office hours may change due to meetings or oral exams that I need to attend</w:t>
      </w:r>
      <w:r w:rsidRPr="00D7387B">
        <w:rPr>
          <w:rFonts w:ascii="Arial" w:hAnsi="Arial" w:cs="Arial"/>
          <w:iCs/>
          <w:szCs w:val="24"/>
        </w:rPr>
        <w:t xml:space="preserve">. </w:t>
      </w:r>
      <w:r>
        <w:rPr>
          <w:rFonts w:ascii="Arial" w:hAnsi="Arial" w:cs="Arial"/>
          <w:iCs/>
          <w:szCs w:val="24"/>
        </w:rPr>
        <w:t xml:space="preserve">I will announce it at the beginning of the week if it happens. Also, </w:t>
      </w:r>
      <w:r w:rsidRPr="00D7387B">
        <w:rPr>
          <w:rFonts w:ascii="Arial" w:hAnsi="Arial" w:cs="Arial"/>
          <w:b/>
          <w:iCs/>
          <w:szCs w:val="24"/>
        </w:rPr>
        <w:t xml:space="preserve">it is hard to find a time that is convenient for everyone. Remember I do accept </w:t>
      </w:r>
      <w:r w:rsidRPr="00042451">
        <w:rPr>
          <w:rFonts w:ascii="Arial" w:hAnsi="Arial" w:cs="Arial"/>
          <w:b/>
          <w:iCs/>
          <w:color w:val="FF0000"/>
          <w:szCs w:val="24"/>
        </w:rPr>
        <w:t xml:space="preserve">“make an appointment” </w:t>
      </w:r>
      <w:r w:rsidRPr="00D7387B">
        <w:rPr>
          <w:rFonts w:ascii="Arial" w:hAnsi="Arial" w:cs="Arial"/>
          <w:b/>
          <w:iCs/>
          <w:szCs w:val="24"/>
        </w:rPr>
        <w:t>option</w:t>
      </w:r>
      <w:r w:rsidRPr="00D7387B">
        <w:rPr>
          <w:rFonts w:ascii="Arial" w:hAnsi="Arial" w:cs="Arial"/>
          <w:iCs/>
          <w:szCs w:val="24"/>
        </w:rPr>
        <w:t xml:space="preserve">. In the </w:t>
      </w:r>
      <w:r>
        <w:rPr>
          <w:rFonts w:ascii="Arial" w:hAnsi="Arial" w:cs="Arial"/>
          <w:iCs/>
          <w:szCs w:val="24"/>
        </w:rPr>
        <w:t xml:space="preserve">past, I had virtual meetings with students during evenings or weekends. </w:t>
      </w:r>
      <w:r w:rsidRPr="00042451">
        <w:rPr>
          <w:rFonts w:ascii="Arial" w:hAnsi="Arial" w:cs="Arial"/>
          <w:b/>
          <w:iCs/>
          <w:color w:val="FF0000"/>
          <w:szCs w:val="24"/>
        </w:rPr>
        <w:t>If you need individual help, make an effort to reach me,</w:t>
      </w:r>
      <w:r w:rsidRPr="00042451">
        <w:rPr>
          <w:rFonts w:ascii="Arial" w:hAnsi="Arial" w:cs="Arial"/>
          <w:iCs/>
          <w:color w:val="FF0000"/>
          <w:szCs w:val="24"/>
        </w:rPr>
        <w:t xml:space="preserve"> </w:t>
      </w:r>
      <w:r>
        <w:rPr>
          <w:rFonts w:ascii="Arial" w:hAnsi="Arial" w:cs="Arial"/>
          <w:iCs/>
          <w:szCs w:val="24"/>
        </w:rPr>
        <w:t xml:space="preserve">and I will do my best. </w:t>
      </w:r>
      <w:r w:rsidRPr="0008013C">
        <w:rPr>
          <w:rFonts w:ascii="Arial" w:hAnsi="Arial" w:cs="Arial"/>
          <w:iCs/>
          <w:color w:val="000000" w:themeColor="text1"/>
          <w:szCs w:val="24"/>
        </w:rPr>
        <w:t>During the summer semester, I do not hold regular office hours. Please make an appointment with me.</w:t>
      </w:r>
    </w:p>
    <w:p w14:paraId="05CA0BEB" w14:textId="77777777" w:rsidR="00422C58" w:rsidRPr="00D70B68" w:rsidRDefault="00422C58" w:rsidP="00D25E30">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3337E700" w14:textId="77777777" w:rsidR="00422C58" w:rsidRPr="003E2845" w:rsidRDefault="00422C58" w:rsidP="009113CF">
      <w:pPr>
        <w:snapToGrid w:val="0"/>
        <w:spacing w:line="360" w:lineRule="auto"/>
        <w:ind w:left="450"/>
        <w:rPr>
          <w:rFonts w:ascii="Arial" w:hAnsi="Arial" w:cs="Arial"/>
          <w:i/>
          <w:iCs/>
          <w:szCs w:val="24"/>
        </w:rPr>
      </w:pPr>
      <w:r w:rsidRPr="003E2845">
        <w:rPr>
          <w:rFonts w:ascii="Arial" w:hAnsi="Arial" w:cs="Arial"/>
          <w:szCs w:val="24"/>
        </w:rPr>
        <w:t xml:space="preserve">Points are not attached to attendance directly. However, excellent class attendance </w:t>
      </w:r>
      <w:r w:rsidRPr="003E2845">
        <w:rPr>
          <w:rFonts w:ascii="Arial" w:hAnsi="Arial" w:cs="Arial"/>
          <w:szCs w:val="24"/>
        </w:rPr>
        <w:lastRenderedPageBreak/>
        <w:t>is expected. If you need to be absent for school or work-related requirements, illness, or an emergency, you are allowed to make up points for no more than two classes. Students are responsible for initiating arrangements for missed work.</w:t>
      </w:r>
    </w:p>
    <w:p w14:paraId="02A5C06C" w14:textId="77777777" w:rsidR="009113CF" w:rsidRPr="009113CF" w:rsidRDefault="009113CF" w:rsidP="00D25E30">
      <w:pPr>
        <w:pStyle w:val="ListParagraph"/>
        <w:numPr>
          <w:ilvl w:val="0"/>
          <w:numId w:val="2"/>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2BD3A569" w14:textId="77777777" w:rsidR="009113CF" w:rsidRPr="009113CF" w:rsidRDefault="009113CF" w:rsidP="009113CF">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14:paraId="717D6D22" w14:textId="77777777" w:rsidR="00422C58" w:rsidRPr="00D70B68" w:rsidRDefault="00422C58" w:rsidP="00D25E30">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73D0A6D6" w14:textId="77777777" w:rsidR="00422C58" w:rsidRPr="003E2845" w:rsidRDefault="00422C58" w:rsidP="00D25E30">
      <w:pPr>
        <w:pStyle w:val="ListParagraph"/>
        <w:numPr>
          <w:ilvl w:val="0"/>
          <w:numId w:val="2"/>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D7387B">
        <w:rPr>
          <w:rFonts w:ascii="Arial" w:hAnsi="Arial" w:cs="Arial"/>
          <w:b/>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sidR="00E4157C">
        <w:rPr>
          <w:rFonts w:ascii="Arial" w:hAnsi="Arial" w:cs="Arial"/>
          <w:snapToGrid w:val="0"/>
          <w:szCs w:val="24"/>
        </w:rPr>
        <w:t>u</w:t>
      </w:r>
      <w:r w:rsidR="00322C6C">
        <w:rPr>
          <w:rFonts w:ascii="Arial" w:hAnsi="Arial" w:cs="Arial"/>
          <w:snapToGrid w:val="0"/>
          <w:szCs w:val="24"/>
        </w:rPr>
        <w:t>ploaded i</w:t>
      </w:r>
      <w:r w:rsidR="00E4157C">
        <w:rPr>
          <w:rFonts w:ascii="Arial" w:hAnsi="Arial" w:cs="Arial"/>
          <w:snapToGrid w:val="0"/>
          <w:szCs w:val="24"/>
        </w:rPr>
        <w:t>n the Canvas</w:t>
      </w:r>
      <w:r w:rsidRPr="003E2845">
        <w:rPr>
          <w:rFonts w:ascii="Arial" w:hAnsi="Arial" w:cs="Arial"/>
          <w:snapToGrid w:val="0"/>
          <w:szCs w:val="24"/>
        </w:rPr>
        <w:t>.</w:t>
      </w:r>
    </w:p>
    <w:p w14:paraId="269D58C1" w14:textId="77777777" w:rsidR="00422C58" w:rsidRPr="003E2845" w:rsidRDefault="00422C58" w:rsidP="00D25E30">
      <w:pPr>
        <w:pStyle w:val="ListParagraph"/>
        <w:numPr>
          <w:ilvl w:val="0"/>
          <w:numId w:val="2"/>
        </w:numPr>
        <w:snapToGrid w:val="0"/>
        <w:spacing w:line="360" w:lineRule="auto"/>
        <w:ind w:leftChars="0" w:left="900" w:hanging="425"/>
        <w:rPr>
          <w:rFonts w:ascii="Arial" w:hAnsi="Arial" w:cs="Arial"/>
          <w:i/>
          <w:iCs/>
          <w:szCs w:val="24"/>
        </w:rPr>
      </w:pPr>
      <w:r w:rsidRPr="003E2845">
        <w:rPr>
          <w:rFonts w:ascii="Arial" w:hAnsi="Arial" w:cs="Arial"/>
          <w:snapToGrid w:val="0"/>
          <w:szCs w:val="24"/>
        </w:rPr>
        <w:t xml:space="preserve">All work submitted for the course </w:t>
      </w:r>
      <w:r w:rsidRPr="00D7387B">
        <w:rPr>
          <w:rFonts w:ascii="Arial" w:hAnsi="Arial" w:cs="Arial"/>
          <w:b/>
          <w:snapToGrid w:val="0"/>
          <w:szCs w:val="24"/>
        </w:rPr>
        <w:t>must be typed</w:t>
      </w:r>
      <w:r w:rsidRPr="003E2845">
        <w:rPr>
          <w:rFonts w:ascii="Arial" w:hAnsi="Arial" w:cs="Arial"/>
          <w:snapToGrid w:val="0"/>
          <w:szCs w:val="24"/>
        </w:rPr>
        <w:t>.</w:t>
      </w:r>
    </w:p>
    <w:p w14:paraId="7D62A513" w14:textId="77777777" w:rsidR="00422C58" w:rsidRPr="00D70B68" w:rsidRDefault="00422C58" w:rsidP="00D25E30">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14:paraId="4C63B640" w14:textId="77777777" w:rsidR="00422C58" w:rsidRPr="003E2845" w:rsidRDefault="00422C58" w:rsidP="00D25E30">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sidR="00C11D9F">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285381E7" w14:textId="77777777" w:rsidR="00422C58" w:rsidRDefault="00422C58" w:rsidP="00D25E30">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26AB4DCA" w14:textId="77777777" w:rsidR="006B6E39" w:rsidRPr="003E2845" w:rsidRDefault="006B6E39" w:rsidP="00D25E30">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p>
    <w:p w14:paraId="14D4142E" w14:textId="77777777" w:rsidR="00422C58" w:rsidRPr="00D70B68" w:rsidRDefault="00422C58" w:rsidP="00D25E30">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2716DB5D" w14:textId="77777777" w:rsidR="00422C58" w:rsidRDefault="00422C58" w:rsidP="00652EBD">
      <w:pPr>
        <w:pBdr>
          <w:top w:val="single" w:sz="8" w:space="1" w:color="FFFFFF"/>
          <w:left w:val="single" w:sz="8" w:space="0"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32EA5088" w14:textId="77777777" w:rsidR="00D70B68" w:rsidRPr="00E4157C" w:rsidRDefault="00D70B68" w:rsidP="00652EBD">
      <w:pPr>
        <w:pBdr>
          <w:top w:val="single" w:sz="8" w:space="1" w:color="FFFFFF"/>
          <w:left w:val="single" w:sz="8" w:space="0" w:color="FFFFFF"/>
          <w:bottom w:val="single" w:sz="8" w:space="1" w:color="FFFFFF"/>
          <w:right w:val="single" w:sz="8" w:space="1" w:color="FFFFFF"/>
        </w:pBdr>
        <w:snapToGrid w:val="0"/>
        <w:spacing w:line="360" w:lineRule="auto"/>
        <w:ind w:left="540"/>
        <w:rPr>
          <w:rFonts w:ascii="Arial" w:hAnsi="Arial" w:cs="Arial"/>
          <w:b/>
          <w:szCs w:val="24"/>
        </w:rPr>
      </w:pPr>
      <w:r w:rsidRPr="00D70B68">
        <w:rPr>
          <w:rFonts w:ascii="Arial" w:hAnsi="Arial" w:cs="Arial"/>
          <w:szCs w:val="24"/>
        </w:rPr>
        <w:t xml:space="preserve">Note that the incomplete grade (IN) policy is in effect. The new policy requires that students complete a form requesting that an IN grade be assigned. If this form in </w:t>
      </w:r>
      <w:r w:rsidRPr="00D70B68">
        <w:rPr>
          <w:rFonts w:ascii="Arial" w:hAnsi="Arial" w:cs="Arial"/>
          <w:szCs w:val="24"/>
        </w:rPr>
        <w:lastRenderedPageBreak/>
        <w:t>not completed and given to the instructor of the class, a grade will be assigned with a score of zero (0) for work that has not been completed and turned in by the time the instructor reports grades.</w:t>
      </w:r>
      <w:r w:rsidR="00E4157C">
        <w:rPr>
          <w:rFonts w:ascii="Arial" w:hAnsi="Arial" w:cs="Arial"/>
          <w:szCs w:val="24"/>
        </w:rPr>
        <w:t xml:space="preserve"> </w:t>
      </w:r>
      <w:r w:rsidR="00E4157C" w:rsidRPr="00E4157C">
        <w:rPr>
          <w:rFonts w:ascii="Arial" w:hAnsi="Arial" w:cs="Arial"/>
          <w:szCs w:val="24"/>
          <w:u w:val="single"/>
        </w:rPr>
        <w:t>To be eligible for a grade of IN, the student must have completed and have passed more than half of all class assignments/exams for semester.</w:t>
      </w:r>
    </w:p>
    <w:p w14:paraId="622051C3" w14:textId="77777777" w:rsidR="00422C58" w:rsidRPr="00D70B68" w:rsidRDefault="00422C58" w:rsidP="00D25E30">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0CED9650" w14:textId="77777777"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11AC20D4" w14:textId="77777777" w:rsidR="00422C58" w:rsidRDefault="00422C5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13742D79" w14:textId="77777777" w:rsidR="00E4157C" w:rsidRDefault="00E4157C"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p>
    <w:p w14:paraId="6B01473B" w14:textId="77777777"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2B169F31" w14:textId="77777777"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1DE5DEEA" w14:textId="77777777" w:rsidR="00D70B68" w:rsidRPr="00D70B68" w:rsidRDefault="003E470A"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8" w:history="1">
        <w:r w:rsidR="00D70B68" w:rsidRPr="00A016B4">
          <w:rPr>
            <w:rStyle w:val="Hyperlink"/>
            <w:rFonts w:ascii="Arial" w:hAnsi="Arial" w:cs="Arial"/>
            <w:szCs w:val="24"/>
          </w:rPr>
          <w:t>http://www.collegeboard.com/student/plan/college-success/10314.html</w:t>
        </w:r>
      </w:hyperlink>
      <w:r w:rsidR="00D70B68">
        <w:rPr>
          <w:rFonts w:ascii="Arial" w:hAnsi="Arial" w:cs="Arial"/>
          <w:szCs w:val="24"/>
        </w:rPr>
        <w:t xml:space="preserve"> </w:t>
      </w:r>
    </w:p>
    <w:p w14:paraId="16A56EC2" w14:textId="77777777" w:rsidR="00D70B68" w:rsidRPr="00D70B68" w:rsidRDefault="003E470A"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0B68" w:rsidRPr="00A016B4">
          <w:rPr>
            <w:rStyle w:val="Hyperlink"/>
            <w:rFonts w:ascii="Arial" w:hAnsi="Arial" w:cs="Arial"/>
            <w:szCs w:val="24"/>
          </w:rPr>
          <w:t>http://owl.english.purdue.edu/owl/resource/589/01/</w:t>
        </w:r>
      </w:hyperlink>
      <w:r w:rsidR="00D70B68">
        <w:rPr>
          <w:rFonts w:ascii="Arial" w:hAnsi="Arial" w:cs="Arial"/>
          <w:szCs w:val="24"/>
        </w:rPr>
        <w:t xml:space="preserve"> </w:t>
      </w:r>
    </w:p>
    <w:p w14:paraId="6396C158" w14:textId="77777777" w:rsidR="00D70B68" w:rsidRPr="003E2845" w:rsidRDefault="003E470A"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0B68" w:rsidRPr="00A016B4">
          <w:rPr>
            <w:rStyle w:val="Hyperlink"/>
            <w:rFonts w:ascii="Arial" w:hAnsi="Arial" w:cs="Arial"/>
            <w:szCs w:val="24"/>
          </w:rPr>
          <w:t>http://www.indiana.edu/~wts/pamphlets/plagiarism.shtml</w:t>
        </w:r>
      </w:hyperlink>
      <w:r w:rsidR="00D70B68">
        <w:rPr>
          <w:rFonts w:ascii="Arial" w:hAnsi="Arial" w:cs="Arial"/>
          <w:szCs w:val="24"/>
        </w:rPr>
        <w:t xml:space="preserve"> </w:t>
      </w:r>
    </w:p>
    <w:p w14:paraId="29844801" w14:textId="77777777" w:rsidR="00422C58" w:rsidRPr="00D70B68" w:rsidRDefault="00422C58" w:rsidP="00D25E30">
      <w:pPr>
        <w:pStyle w:val="ListParagraph"/>
        <w:keepNext/>
        <w:numPr>
          <w:ilvl w:val="0"/>
          <w:numId w:val="3"/>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52CB0B94" w14:textId="77777777" w:rsidR="00422C58" w:rsidRPr="003E2845" w:rsidRDefault="00422C58" w:rsidP="009113CF">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sidR="00A259AC">
        <w:rPr>
          <w:rFonts w:ascii="Arial" w:hAnsi="Arial" w:cs="Arial"/>
          <w:szCs w:val="24"/>
        </w:rPr>
        <w:t xml:space="preserve">eek of classes — </w:t>
      </w:r>
      <w:r w:rsidRPr="003E2845">
        <w:rPr>
          <w:rFonts w:ascii="Arial" w:hAnsi="Arial" w:cs="Arial"/>
          <w:szCs w:val="24"/>
        </w:rPr>
        <w:t>or</w:t>
      </w:r>
      <w:r w:rsidR="00A259AC">
        <w:rPr>
          <w:rFonts w:ascii="Arial" w:hAnsi="Arial" w:cs="Arial"/>
          <w:szCs w:val="24"/>
        </w:rPr>
        <w:t xml:space="preserve"> </w:t>
      </w:r>
      <w:r w:rsidRPr="003E2845">
        <w:rPr>
          <w:rFonts w:ascii="Arial" w:hAnsi="Arial" w:cs="Arial"/>
          <w:szCs w:val="24"/>
        </w:rPr>
        <w:t xml:space="preserve">as soon as possible if accommodations are needed immediately. </w:t>
      </w:r>
      <w:r w:rsidR="00A259AC"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 xml:space="preserve">You must bring a copy of your Accommodation Memo and an </w:t>
      </w:r>
      <w:r w:rsidRPr="003E2845">
        <w:rPr>
          <w:rFonts w:ascii="Arial" w:hAnsi="Arial" w:cs="Arial"/>
          <w:szCs w:val="24"/>
        </w:rPr>
        <w:lastRenderedPageBreak/>
        <w:t>Instructor Verification Form to the meeting. If you do not have these forms but need accommodations, make an appointment with the Program for Students with Disabilities, 12</w:t>
      </w:r>
      <w:r w:rsidR="00A259AC">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sidR="007651D4">
        <w:rPr>
          <w:rFonts w:ascii="Arial" w:hAnsi="Arial" w:cs="Arial"/>
          <w:szCs w:val="24"/>
        </w:rPr>
        <w:t xml:space="preserve"> (V/TT)</w:t>
      </w:r>
      <w:r w:rsidRPr="003E2845">
        <w:rPr>
          <w:rFonts w:ascii="Arial" w:hAnsi="Arial" w:cs="Arial"/>
          <w:szCs w:val="24"/>
        </w:rPr>
        <w:t>.</w:t>
      </w:r>
    </w:p>
    <w:p w14:paraId="791CE249" w14:textId="77777777" w:rsidR="00EB49DB" w:rsidRDefault="00EB49DB" w:rsidP="00EB49DB">
      <w:pPr>
        <w:pStyle w:val="Default"/>
        <w:snapToGrid w:val="0"/>
        <w:spacing w:line="360" w:lineRule="auto"/>
        <w:rPr>
          <w:rFonts w:ascii="Arial" w:hAnsi="Arial" w:cs="Arial"/>
          <w:color w:val="auto"/>
          <w:sz w:val="36"/>
          <w:szCs w:val="36"/>
        </w:rPr>
      </w:pPr>
      <w:r w:rsidRPr="008C6B39">
        <w:rPr>
          <w:rFonts w:ascii="Arial" w:hAnsi="Arial" w:cs="Arial"/>
          <w:color w:val="auto"/>
          <w:sz w:val="36"/>
          <w:szCs w:val="36"/>
        </w:rPr>
        <w:t xml:space="preserve">Note: </w:t>
      </w:r>
    </w:p>
    <w:p w14:paraId="642208B2" w14:textId="77777777" w:rsidR="00EB49DB" w:rsidRDefault="00EB49DB" w:rsidP="00D25E30">
      <w:pPr>
        <w:pStyle w:val="Default"/>
        <w:numPr>
          <w:ilvl w:val="0"/>
          <w:numId w:val="6"/>
        </w:numPr>
        <w:snapToGrid w:val="0"/>
        <w:spacing w:line="360" w:lineRule="auto"/>
        <w:rPr>
          <w:rFonts w:ascii="Arial" w:hAnsi="Arial" w:cs="Arial"/>
          <w:color w:val="auto"/>
          <w:sz w:val="36"/>
          <w:szCs w:val="36"/>
        </w:rPr>
      </w:pPr>
      <w:r w:rsidRPr="008C6B39">
        <w:rPr>
          <w:rFonts w:ascii="Arial" w:hAnsi="Arial" w:cs="Arial"/>
          <w:color w:val="auto"/>
          <w:sz w:val="36"/>
          <w:szCs w:val="36"/>
        </w:rPr>
        <w:t>Check the Canvas site weekly for announcements and handouts for class.</w:t>
      </w:r>
    </w:p>
    <w:p w14:paraId="08B49060" w14:textId="77777777" w:rsidR="00EB49DB" w:rsidRPr="008C6B39" w:rsidRDefault="00EB49DB" w:rsidP="00D25E30">
      <w:pPr>
        <w:pStyle w:val="Default"/>
        <w:numPr>
          <w:ilvl w:val="0"/>
          <w:numId w:val="6"/>
        </w:numPr>
        <w:snapToGrid w:val="0"/>
        <w:spacing w:line="360" w:lineRule="auto"/>
        <w:rPr>
          <w:rFonts w:ascii="Arial" w:hAnsi="Arial" w:cs="Arial"/>
          <w:color w:val="auto"/>
          <w:sz w:val="36"/>
          <w:szCs w:val="36"/>
        </w:rPr>
      </w:pPr>
      <w:r w:rsidRPr="008C6B39">
        <w:rPr>
          <w:rFonts w:ascii="Arial" w:hAnsi="Arial" w:cs="Arial"/>
          <w:sz w:val="36"/>
          <w:szCs w:val="36"/>
        </w:rPr>
        <w:t xml:space="preserve">This is a tentative syllabus. Any changes will be announced in class. Students are responsible for being aware of the changes made. </w:t>
      </w:r>
    </w:p>
    <w:p w14:paraId="74A29496" w14:textId="77777777" w:rsidR="00D90322" w:rsidRDefault="00D90322" w:rsidP="00D90322">
      <w:pPr>
        <w:widowControl/>
        <w:rPr>
          <w:rFonts w:ascii="Arial" w:eastAsia="PMingLiU" w:hAnsi="Arial" w:cs="Arial"/>
          <w:b/>
        </w:rPr>
      </w:pPr>
    </w:p>
    <w:p w14:paraId="14891C08" w14:textId="77777777" w:rsidR="00EB49DB" w:rsidRDefault="00EB49DB">
      <w:pPr>
        <w:widowControl/>
        <w:rPr>
          <w:rFonts w:ascii="Arial" w:eastAsia="PMingLiU" w:hAnsi="Arial" w:cs="Arial"/>
          <w:b/>
        </w:rPr>
      </w:pPr>
      <w:r>
        <w:rPr>
          <w:rFonts w:ascii="Arial" w:eastAsia="PMingLiU" w:hAnsi="Arial" w:cs="Arial"/>
          <w:b/>
        </w:rPr>
        <w:br w:type="page"/>
      </w:r>
    </w:p>
    <w:p w14:paraId="49BF7F78" w14:textId="08ADF47D" w:rsidR="00140655" w:rsidRPr="004F4891" w:rsidRDefault="00140655" w:rsidP="00EB49DB">
      <w:pPr>
        <w:widowControl/>
        <w:jc w:val="center"/>
        <w:rPr>
          <w:rFonts w:ascii="Arial" w:hAnsi="Arial" w:cs="Arial"/>
          <w:b/>
        </w:rPr>
      </w:pPr>
      <w:r w:rsidRPr="004F4891">
        <w:rPr>
          <w:rFonts w:ascii="Arial" w:eastAsia="PMingLiU" w:hAnsi="Arial" w:cs="Arial"/>
          <w:b/>
        </w:rPr>
        <w:lastRenderedPageBreak/>
        <w:t>Tentative Course Content and Schedule</w:t>
      </w:r>
    </w:p>
    <w:tbl>
      <w:tblPr>
        <w:tblStyle w:val="TableGrid"/>
        <w:tblW w:w="0" w:type="auto"/>
        <w:tblLook w:val="04A0" w:firstRow="1" w:lastRow="0" w:firstColumn="1" w:lastColumn="0" w:noHBand="0" w:noVBand="1"/>
      </w:tblPr>
      <w:tblGrid>
        <w:gridCol w:w="791"/>
        <w:gridCol w:w="1364"/>
        <w:gridCol w:w="4950"/>
        <w:gridCol w:w="2247"/>
      </w:tblGrid>
      <w:tr w:rsidR="00D7387B" w:rsidRPr="004F4891" w14:paraId="7C617A51" w14:textId="77777777" w:rsidTr="00C114FE">
        <w:trPr>
          <w:tblHeader/>
        </w:trPr>
        <w:tc>
          <w:tcPr>
            <w:tcW w:w="791" w:type="dxa"/>
            <w:vAlign w:val="center"/>
          </w:tcPr>
          <w:p w14:paraId="5289F728" w14:textId="77777777" w:rsidR="00D7387B" w:rsidRPr="004F4891" w:rsidRDefault="00D7387B" w:rsidP="001934DA">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Week</w:t>
            </w:r>
          </w:p>
        </w:tc>
        <w:tc>
          <w:tcPr>
            <w:tcW w:w="1364" w:type="dxa"/>
            <w:vAlign w:val="center"/>
          </w:tcPr>
          <w:p w14:paraId="11DBAE33" w14:textId="77777777" w:rsidR="00D7387B" w:rsidRPr="004F4891" w:rsidRDefault="00D7387B" w:rsidP="001934DA">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Date</w:t>
            </w:r>
          </w:p>
        </w:tc>
        <w:tc>
          <w:tcPr>
            <w:tcW w:w="4950" w:type="dxa"/>
            <w:vAlign w:val="center"/>
          </w:tcPr>
          <w:p w14:paraId="297D4AA7" w14:textId="76523901" w:rsidR="00D7387B" w:rsidRPr="004F4891" w:rsidRDefault="00D7387B" w:rsidP="001934DA">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Topic</w:t>
            </w:r>
          </w:p>
        </w:tc>
        <w:tc>
          <w:tcPr>
            <w:tcW w:w="2247" w:type="dxa"/>
            <w:vAlign w:val="center"/>
          </w:tcPr>
          <w:p w14:paraId="33B686E3" w14:textId="464E2157" w:rsidR="00D7387B" w:rsidRPr="004F4891" w:rsidRDefault="00D7387B" w:rsidP="001934DA">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Reading</w:t>
            </w:r>
            <w:r w:rsidR="000D3B06" w:rsidRPr="000D3B06">
              <w:rPr>
                <w:rFonts w:ascii="Arial" w:hAnsi="Arial" w:cs="Arial"/>
                <w:b w:val="0"/>
                <w:sz w:val="22"/>
                <w:szCs w:val="22"/>
                <w:vertAlign w:val="superscript"/>
              </w:rPr>
              <w:t>1</w:t>
            </w:r>
          </w:p>
        </w:tc>
      </w:tr>
      <w:tr w:rsidR="00D7387B" w:rsidRPr="004F4891" w14:paraId="11EE279A" w14:textId="77777777" w:rsidTr="00C114FE">
        <w:tc>
          <w:tcPr>
            <w:tcW w:w="791" w:type="dxa"/>
            <w:vAlign w:val="center"/>
          </w:tcPr>
          <w:p w14:paraId="429E7D0C" w14:textId="77777777" w:rsidR="00D7387B" w:rsidRPr="004F4891" w:rsidRDefault="00D7387B"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1364" w:type="dxa"/>
            <w:vAlign w:val="center"/>
          </w:tcPr>
          <w:p w14:paraId="55300681" w14:textId="337D8C3A" w:rsidR="00D7387B" w:rsidRPr="004F4891" w:rsidRDefault="00D7387B"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Aug 20</w:t>
            </w:r>
          </w:p>
        </w:tc>
        <w:tc>
          <w:tcPr>
            <w:tcW w:w="4950" w:type="dxa"/>
          </w:tcPr>
          <w:p w14:paraId="689DC1EC" w14:textId="77777777" w:rsidR="00D7387B" w:rsidRPr="004F4891" w:rsidRDefault="00D7387B" w:rsidP="001934DA">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Syllabus</w:t>
            </w:r>
          </w:p>
        </w:tc>
        <w:tc>
          <w:tcPr>
            <w:tcW w:w="2247" w:type="dxa"/>
          </w:tcPr>
          <w:p w14:paraId="2E767834" w14:textId="68DFB132" w:rsidR="00D7387B" w:rsidRPr="004F4891" w:rsidRDefault="00D7387B" w:rsidP="001934DA">
            <w:pPr>
              <w:pStyle w:val="BodyTextIndent"/>
              <w:tabs>
                <w:tab w:val="left" w:pos="0"/>
                <w:tab w:val="left" w:pos="2520"/>
              </w:tabs>
              <w:snapToGrid w:val="0"/>
              <w:spacing w:line="360" w:lineRule="auto"/>
              <w:ind w:left="0"/>
              <w:rPr>
                <w:rFonts w:ascii="Arial" w:hAnsi="Arial" w:cs="Arial"/>
                <w:b w:val="0"/>
                <w:sz w:val="22"/>
                <w:szCs w:val="22"/>
              </w:rPr>
            </w:pPr>
          </w:p>
        </w:tc>
      </w:tr>
      <w:tr w:rsidR="00D7387B" w:rsidRPr="004F4891" w14:paraId="5B3E388C" w14:textId="77777777" w:rsidTr="00C114FE">
        <w:tc>
          <w:tcPr>
            <w:tcW w:w="791" w:type="dxa"/>
            <w:vAlign w:val="center"/>
          </w:tcPr>
          <w:p w14:paraId="78720812" w14:textId="77777777" w:rsidR="00D7387B" w:rsidRPr="004F4891" w:rsidRDefault="00D7387B"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1364" w:type="dxa"/>
            <w:vAlign w:val="center"/>
          </w:tcPr>
          <w:p w14:paraId="49ACA588" w14:textId="298E959A" w:rsidR="00D7387B" w:rsidRPr="00C5032F" w:rsidRDefault="00D7387B"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Aug 27</w:t>
            </w:r>
          </w:p>
        </w:tc>
        <w:tc>
          <w:tcPr>
            <w:tcW w:w="4950" w:type="dxa"/>
          </w:tcPr>
          <w:p w14:paraId="4E1D858B" w14:textId="77777777" w:rsidR="00D7387B" w:rsidRPr="00C5032F" w:rsidRDefault="00D7387B" w:rsidP="00DB6FEE">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Introduction</w:t>
            </w:r>
          </w:p>
        </w:tc>
        <w:tc>
          <w:tcPr>
            <w:tcW w:w="2247" w:type="dxa"/>
          </w:tcPr>
          <w:p w14:paraId="4DF8C22E" w14:textId="50C1B3D3" w:rsidR="00D7387B" w:rsidRPr="00C5032F" w:rsidRDefault="00BE4972" w:rsidP="00DB6FEE">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Chap. 1</w:t>
            </w:r>
          </w:p>
        </w:tc>
      </w:tr>
      <w:tr w:rsidR="000D3B06" w:rsidRPr="004F4891" w14:paraId="329A456E" w14:textId="77777777" w:rsidTr="000D3B06">
        <w:tc>
          <w:tcPr>
            <w:tcW w:w="791" w:type="dxa"/>
            <w:shd w:val="clear" w:color="auto" w:fill="D9D9D9" w:themeFill="background1" w:themeFillShade="D9"/>
            <w:vAlign w:val="center"/>
          </w:tcPr>
          <w:p w14:paraId="7D0C4AE4" w14:textId="77777777" w:rsidR="000D3B06" w:rsidRPr="004F4891" w:rsidRDefault="000D3B06"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1364" w:type="dxa"/>
            <w:shd w:val="clear" w:color="auto" w:fill="D9D9D9" w:themeFill="background1" w:themeFillShade="D9"/>
            <w:vAlign w:val="center"/>
          </w:tcPr>
          <w:p w14:paraId="5BA20C94" w14:textId="5F909C87" w:rsidR="000D3B06" w:rsidRPr="004F4891" w:rsidRDefault="000D3B06"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Sept 3</w:t>
            </w:r>
          </w:p>
        </w:tc>
        <w:tc>
          <w:tcPr>
            <w:tcW w:w="4950" w:type="dxa"/>
            <w:shd w:val="clear" w:color="auto" w:fill="D9D9D9" w:themeFill="background1" w:themeFillShade="D9"/>
          </w:tcPr>
          <w:p w14:paraId="20DA5E86" w14:textId="77777777" w:rsidR="000D3B06" w:rsidRPr="00DB6FEE" w:rsidRDefault="000D3B06" w:rsidP="001934DA">
            <w:pPr>
              <w:pStyle w:val="BodyTextIndent"/>
              <w:tabs>
                <w:tab w:val="left" w:pos="4189"/>
              </w:tabs>
              <w:snapToGrid w:val="0"/>
              <w:spacing w:line="360" w:lineRule="auto"/>
              <w:ind w:left="0"/>
              <w:rPr>
                <w:rFonts w:ascii="Arial" w:hAnsi="Arial" w:cs="Arial"/>
                <w:sz w:val="22"/>
                <w:szCs w:val="22"/>
              </w:rPr>
            </w:pPr>
            <w:r>
              <w:rPr>
                <w:rFonts w:ascii="Arial" w:hAnsi="Arial" w:cs="Arial"/>
                <w:sz w:val="22"/>
                <w:szCs w:val="22"/>
              </w:rPr>
              <w:t>Labor’s Day</w:t>
            </w:r>
          </w:p>
        </w:tc>
        <w:tc>
          <w:tcPr>
            <w:tcW w:w="2247" w:type="dxa"/>
            <w:shd w:val="clear" w:color="auto" w:fill="D9D9D9" w:themeFill="background1" w:themeFillShade="D9"/>
          </w:tcPr>
          <w:p w14:paraId="370414AF" w14:textId="03719D48" w:rsidR="000D3B06" w:rsidRPr="00DB6FEE" w:rsidRDefault="000D3B06" w:rsidP="001934DA">
            <w:pPr>
              <w:pStyle w:val="BodyTextIndent"/>
              <w:tabs>
                <w:tab w:val="left" w:pos="4189"/>
              </w:tabs>
              <w:snapToGrid w:val="0"/>
              <w:spacing w:line="360" w:lineRule="auto"/>
              <w:ind w:left="0"/>
              <w:rPr>
                <w:rFonts w:ascii="Arial" w:hAnsi="Arial" w:cs="Arial"/>
                <w:sz w:val="22"/>
                <w:szCs w:val="22"/>
              </w:rPr>
            </w:pPr>
            <w:r>
              <w:rPr>
                <w:rFonts w:ascii="Arial" w:hAnsi="Arial" w:cs="Arial"/>
                <w:sz w:val="22"/>
                <w:szCs w:val="22"/>
              </w:rPr>
              <w:t>NO CLASS</w:t>
            </w:r>
          </w:p>
        </w:tc>
      </w:tr>
      <w:tr w:rsidR="00D7387B" w:rsidRPr="00B677B2" w14:paraId="205D42F2" w14:textId="77777777" w:rsidTr="00C114FE">
        <w:tc>
          <w:tcPr>
            <w:tcW w:w="791" w:type="dxa"/>
            <w:shd w:val="clear" w:color="auto" w:fill="auto"/>
            <w:vAlign w:val="center"/>
          </w:tcPr>
          <w:p w14:paraId="07E96756" w14:textId="34DE0F96" w:rsidR="00D7387B" w:rsidRPr="00B677B2" w:rsidRDefault="00D7387B"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B677B2">
              <w:rPr>
                <w:rFonts w:ascii="Arial" w:hAnsi="Arial" w:cs="Arial"/>
                <w:b w:val="0"/>
                <w:sz w:val="22"/>
                <w:szCs w:val="22"/>
              </w:rPr>
              <w:t>4</w:t>
            </w:r>
          </w:p>
        </w:tc>
        <w:tc>
          <w:tcPr>
            <w:tcW w:w="1364" w:type="dxa"/>
            <w:shd w:val="clear" w:color="auto" w:fill="auto"/>
            <w:vAlign w:val="center"/>
          </w:tcPr>
          <w:p w14:paraId="202E11C1" w14:textId="42A37B0E" w:rsidR="00D7387B" w:rsidRPr="00B677B2" w:rsidRDefault="00D7387B"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Sept 10</w:t>
            </w:r>
          </w:p>
        </w:tc>
        <w:tc>
          <w:tcPr>
            <w:tcW w:w="4950" w:type="dxa"/>
            <w:shd w:val="clear" w:color="auto" w:fill="auto"/>
          </w:tcPr>
          <w:p w14:paraId="761AA35D" w14:textId="1FD70FFB" w:rsidR="00D7387B" w:rsidRPr="00B677B2" w:rsidRDefault="00036BC9" w:rsidP="00036BC9">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 xml:space="preserve">Review of Literature / Library Visit </w:t>
            </w:r>
          </w:p>
        </w:tc>
        <w:tc>
          <w:tcPr>
            <w:tcW w:w="2247" w:type="dxa"/>
            <w:shd w:val="clear" w:color="auto" w:fill="auto"/>
          </w:tcPr>
          <w:p w14:paraId="226BE5D8" w14:textId="39579228" w:rsidR="00D7387B" w:rsidRPr="00B677B2" w:rsidRDefault="00BE4972" w:rsidP="00001AFA">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C</w:t>
            </w:r>
            <w:r w:rsidR="00036BC9">
              <w:rPr>
                <w:rFonts w:ascii="Arial" w:hAnsi="Arial" w:cs="Arial"/>
                <w:b w:val="0"/>
                <w:sz w:val="22"/>
                <w:szCs w:val="22"/>
              </w:rPr>
              <w:t>hap. 3</w:t>
            </w:r>
          </w:p>
        </w:tc>
      </w:tr>
      <w:tr w:rsidR="00BE4972" w:rsidRPr="004F4891" w14:paraId="02898C88" w14:textId="77777777" w:rsidTr="00C114FE">
        <w:tc>
          <w:tcPr>
            <w:tcW w:w="791" w:type="dxa"/>
            <w:vAlign w:val="center"/>
          </w:tcPr>
          <w:p w14:paraId="63666E37" w14:textId="0D500E9F" w:rsidR="00BE4972" w:rsidRPr="008C2B17" w:rsidRDefault="00BE4972" w:rsidP="00BE4972">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5</w:t>
            </w:r>
          </w:p>
        </w:tc>
        <w:tc>
          <w:tcPr>
            <w:tcW w:w="1364" w:type="dxa"/>
            <w:vAlign w:val="center"/>
          </w:tcPr>
          <w:p w14:paraId="6B9F2B57" w14:textId="15B2FEC5" w:rsidR="00BE4972" w:rsidRPr="008C2B17" w:rsidRDefault="00BE4972" w:rsidP="00BE4972">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Sept 17</w:t>
            </w:r>
          </w:p>
        </w:tc>
        <w:tc>
          <w:tcPr>
            <w:tcW w:w="4950" w:type="dxa"/>
            <w:shd w:val="clear" w:color="auto" w:fill="auto"/>
          </w:tcPr>
          <w:p w14:paraId="0BB74AAE" w14:textId="39A0D6A3" w:rsidR="00BE4972" w:rsidRPr="004F4891" w:rsidRDefault="00036BC9" w:rsidP="00BE4972">
            <w:pPr>
              <w:pStyle w:val="BodyTextIndent"/>
              <w:snapToGrid w:val="0"/>
              <w:spacing w:line="360" w:lineRule="auto"/>
              <w:ind w:left="0"/>
              <w:rPr>
                <w:rFonts w:ascii="Arial" w:hAnsi="Arial" w:cs="Arial"/>
                <w:b w:val="0"/>
                <w:sz w:val="22"/>
                <w:szCs w:val="22"/>
              </w:rPr>
            </w:pPr>
            <w:r>
              <w:rPr>
                <w:rFonts w:ascii="Arial" w:hAnsi="Arial" w:cs="Arial"/>
                <w:b w:val="0"/>
                <w:sz w:val="22"/>
                <w:szCs w:val="22"/>
              </w:rPr>
              <w:t>APA Format</w:t>
            </w:r>
          </w:p>
        </w:tc>
        <w:tc>
          <w:tcPr>
            <w:tcW w:w="2247" w:type="dxa"/>
            <w:shd w:val="clear" w:color="auto" w:fill="auto"/>
          </w:tcPr>
          <w:p w14:paraId="029E0099" w14:textId="6F8EED62" w:rsidR="00BE4972" w:rsidRPr="004F4891" w:rsidRDefault="00BE4972" w:rsidP="00BE4972">
            <w:pPr>
              <w:pStyle w:val="BodyTextIndent"/>
              <w:snapToGrid w:val="0"/>
              <w:spacing w:line="360" w:lineRule="auto"/>
              <w:ind w:left="0"/>
              <w:rPr>
                <w:rFonts w:ascii="Arial" w:hAnsi="Arial" w:cs="Arial"/>
                <w:b w:val="0"/>
                <w:sz w:val="22"/>
                <w:szCs w:val="22"/>
              </w:rPr>
            </w:pPr>
            <w:r>
              <w:rPr>
                <w:rFonts w:ascii="Arial" w:hAnsi="Arial" w:cs="Arial"/>
                <w:b w:val="0"/>
                <w:sz w:val="22"/>
                <w:szCs w:val="22"/>
              </w:rPr>
              <w:t>Chap. 3</w:t>
            </w:r>
            <w:r w:rsidR="00036BC9">
              <w:rPr>
                <w:rFonts w:ascii="Arial" w:hAnsi="Arial" w:cs="Arial"/>
                <w:b w:val="0"/>
                <w:sz w:val="22"/>
                <w:szCs w:val="22"/>
              </w:rPr>
              <w:t xml:space="preserve"> &amp; 18</w:t>
            </w:r>
          </w:p>
        </w:tc>
      </w:tr>
      <w:tr w:rsidR="00BE4972" w:rsidRPr="004F4891" w14:paraId="3327D294" w14:textId="77777777" w:rsidTr="00C114FE">
        <w:tc>
          <w:tcPr>
            <w:tcW w:w="791" w:type="dxa"/>
            <w:vAlign w:val="center"/>
          </w:tcPr>
          <w:p w14:paraId="71E0F18E" w14:textId="6DF9A601" w:rsidR="00BE4972" w:rsidRPr="004F4891" w:rsidRDefault="00BE4972" w:rsidP="00BE4972">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6</w:t>
            </w:r>
          </w:p>
        </w:tc>
        <w:tc>
          <w:tcPr>
            <w:tcW w:w="1364" w:type="dxa"/>
            <w:vAlign w:val="center"/>
          </w:tcPr>
          <w:p w14:paraId="5D9FD59B" w14:textId="060E0B15" w:rsidR="00BE4972" w:rsidRPr="004F4891" w:rsidRDefault="00BE4972" w:rsidP="00BE4972">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Sept 24</w:t>
            </w:r>
          </w:p>
        </w:tc>
        <w:tc>
          <w:tcPr>
            <w:tcW w:w="4950" w:type="dxa"/>
            <w:shd w:val="clear" w:color="auto" w:fill="auto"/>
          </w:tcPr>
          <w:p w14:paraId="2FBCD676" w14:textId="188CC084" w:rsidR="00BE4972" w:rsidRPr="00C40FD5" w:rsidRDefault="00036BC9" w:rsidP="00BE4972">
            <w:pPr>
              <w:pStyle w:val="BodyTextIndent"/>
              <w:snapToGrid w:val="0"/>
              <w:spacing w:line="360" w:lineRule="auto"/>
              <w:ind w:left="0"/>
              <w:rPr>
                <w:rFonts w:ascii="Arial" w:hAnsi="Arial" w:cs="Arial"/>
                <w:b w:val="0"/>
                <w:sz w:val="22"/>
                <w:szCs w:val="22"/>
              </w:rPr>
            </w:pPr>
            <w:r>
              <w:rPr>
                <w:rFonts w:ascii="Arial" w:hAnsi="Arial" w:cs="Arial"/>
                <w:b w:val="0"/>
                <w:sz w:val="22"/>
                <w:szCs w:val="22"/>
              </w:rPr>
              <w:t>Ethical Consideration</w:t>
            </w:r>
          </w:p>
        </w:tc>
        <w:tc>
          <w:tcPr>
            <w:tcW w:w="2247" w:type="dxa"/>
            <w:shd w:val="clear" w:color="auto" w:fill="auto"/>
          </w:tcPr>
          <w:p w14:paraId="66FA80B0" w14:textId="11F3CD23" w:rsidR="00BE4972" w:rsidRPr="00C40FD5" w:rsidRDefault="00036BC9" w:rsidP="00BE4972">
            <w:pPr>
              <w:pStyle w:val="BodyTextIndent"/>
              <w:snapToGrid w:val="0"/>
              <w:spacing w:line="360" w:lineRule="auto"/>
              <w:ind w:left="0"/>
              <w:rPr>
                <w:rFonts w:ascii="Arial" w:hAnsi="Arial" w:cs="Arial"/>
                <w:b w:val="0"/>
                <w:sz w:val="22"/>
                <w:szCs w:val="22"/>
              </w:rPr>
            </w:pPr>
            <w:r>
              <w:rPr>
                <w:rFonts w:ascii="Arial" w:hAnsi="Arial" w:cs="Arial"/>
                <w:b w:val="0"/>
                <w:sz w:val="22"/>
                <w:szCs w:val="22"/>
              </w:rPr>
              <w:t>Chap. 2</w:t>
            </w:r>
          </w:p>
        </w:tc>
      </w:tr>
      <w:tr w:rsidR="00BE4972" w:rsidRPr="004F4891" w14:paraId="1E4B6948" w14:textId="77777777" w:rsidTr="00C114FE">
        <w:tc>
          <w:tcPr>
            <w:tcW w:w="791" w:type="dxa"/>
            <w:vAlign w:val="center"/>
          </w:tcPr>
          <w:p w14:paraId="19C64E29" w14:textId="309AEED3" w:rsidR="00BE4972" w:rsidRPr="004F4891" w:rsidRDefault="00BE4972" w:rsidP="00BE4972">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7</w:t>
            </w:r>
          </w:p>
        </w:tc>
        <w:tc>
          <w:tcPr>
            <w:tcW w:w="1364" w:type="dxa"/>
            <w:vAlign w:val="center"/>
          </w:tcPr>
          <w:p w14:paraId="67B13EED" w14:textId="6A180C1F" w:rsidR="00BE4972" w:rsidRPr="004F4891" w:rsidRDefault="00BE4972" w:rsidP="00BE4972">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1</w:t>
            </w:r>
          </w:p>
        </w:tc>
        <w:tc>
          <w:tcPr>
            <w:tcW w:w="4950" w:type="dxa"/>
            <w:shd w:val="clear" w:color="auto" w:fill="auto"/>
          </w:tcPr>
          <w:p w14:paraId="44F007E6" w14:textId="29F59A2C" w:rsidR="002621F3" w:rsidRDefault="002621F3" w:rsidP="00C114FE">
            <w:pPr>
              <w:pStyle w:val="BodyTextIndent"/>
              <w:snapToGrid w:val="0"/>
              <w:spacing w:line="360" w:lineRule="auto"/>
              <w:ind w:left="0"/>
              <w:rPr>
                <w:rFonts w:ascii="Arial" w:hAnsi="Arial" w:cs="Arial"/>
                <w:b w:val="0"/>
                <w:sz w:val="22"/>
                <w:szCs w:val="22"/>
              </w:rPr>
            </w:pPr>
            <w:r>
              <w:rPr>
                <w:rFonts w:ascii="Arial" w:hAnsi="Arial" w:cs="Arial"/>
                <w:b w:val="0"/>
                <w:sz w:val="22"/>
                <w:szCs w:val="22"/>
              </w:rPr>
              <w:t>Quiz 1 (Chap. 1-4 &amp; 18)</w:t>
            </w:r>
          </w:p>
          <w:p w14:paraId="304EA34E" w14:textId="2522D91E" w:rsidR="00BE4972" w:rsidRPr="00C40FD5" w:rsidRDefault="00BE4972" w:rsidP="00C114FE">
            <w:pPr>
              <w:pStyle w:val="BodyTextIndent"/>
              <w:snapToGrid w:val="0"/>
              <w:spacing w:line="360" w:lineRule="auto"/>
              <w:ind w:left="0"/>
              <w:rPr>
                <w:rFonts w:ascii="Arial" w:hAnsi="Arial" w:cs="Arial"/>
                <w:b w:val="0"/>
                <w:sz w:val="22"/>
                <w:szCs w:val="22"/>
              </w:rPr>
            </w:pPr>
            <w:r>
              <w:rPr>
                <w:rFonts w:ascii="Arial" w:hAnsi="Arial" w:cs="Arial"/>
                <w:b w:val="0"/>
                <w:sz w:val="22"/>
                <w:szCs w:val="22"/>
              </w:rPr>
              <w:t>Methodological Issues</w:t>
            </w:r>
            <w:r w:rsidR="00C114FE">
              <w:rPr>
                <w:rFonts w:ascii="Arial" w:hAnsi="Arial" w:cs="Arial"/>
                <w:b w:val="0"/>
                <w:sz w:val="22"/>
                <w:szCs w:val="22"/>
              </w:rPr>
              <w:t>—Sampling &amp; Instrument</w:t>
            </w:r>
          </w:p>
        </w:tc>
        <w:tc>
          <w:tcPr>
            <w:tcW w:w="2247" w:type="dxa"/>
            <w:shd w:val="clear" w:color="auto" w:fill="auto"/>
          </w:tcPr>
          <w:p w14:paraId="2DDD4FCE" w14:textId="4DB620BF" w:rsidR="00BE4972" w:rsidRPr="00C40FD5" w:rsidRDefault="00BE4972" w:rsidP="00BE4972">
            <w:pPr>
              <w:pStyle w:val="BodyTextIndent"/>
              <w:snapToGrid w:val="0"/>
              <w:spacing w:line="360" w:lineRule="auto"/>
              <w:ind w:left="0"/>
              <w:rPr>
                <w:rFonts w:ascii="Arial" w:hAnsi="Arial" w:cs="Arial"/>
                <w:b w:val="0"/>
                <w:sz w:val="22"/>
                <w:szCs w:val="22"/>
              </w:rPr>
            </w:pPr>
            <w:r>
              <w:rPr>
                <w:rFonts w:ascii="Arial" w:hAnsi="Arial" w:cs="Arial"/>
                <w:b w:val="0"/>
                <w:sz w:val="22"/>
                <w:szCs w:val="22"/>
              </w:rPr>
              <w:t>Chap. 4</w:t>
            </w:r>
          </w:p>
        </w:tc>
      </w:tr>
      <w:tr w:rsidR="00BE4972" w:rsidRPr="004F4891" w14:paraId="5C0F5328" w14:textId="77777777" w:rsidTr="00C114FE">
        <w:tc>
          <w:tcPr>
            <w:tcW w:w="791" w:type="dxa"/>
            <w:vAlign w:val="center"/>
          </w:tcPr>
          <w:p w14:paraId="4E12A1A8" w14:textId="1525239A" w:rsidR="00BE4972" w:rsidRPr="004F4891" w:rsidRDefault="00BE4972" w:rsidP="00BE4972">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8</w:t>
            </w:r>
          </w:p>
        </w:tc>
        <w:tc>
          <w:tcPr>
            <w:tcW w:w="1364" w:type="dxa"/>
            <w:vAlign w:val="center"/>
          </w:tcPr>
          <w:p w14:paraId="3BD09435" w14:textId="3232CA40" w:rsidR="00BE4972" w:rsidRPr="004F4891" w:rsidRDefault="00BE4972" w:rsidP="00BE4972">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8</w:t>
            </w:r>
          </w:p>
        </w:tc>
        <w:tc>
          <w:tcPr>
            <w:tcW w:w="4950" w:type="dxa"/>
            <w:shd w:val="clear" w:color="auto" w:fill="auto"/>
          </w:tcPr>
          <w:p w14:paraId="108D1A7C" w14:textId="054B8A1E" w:rsidR="00EB49DB" w:rsidRDefault="00EB49DB" w:rsidP="00C114FE">
            <w:pPr>
              <w:pStyle w:val="BodyTextIndent"/>
              <w:snapToGrid w:val="0"/>
              <w:spacing w:line="360" w:lineRule="auto"/>
              <w:ind w:left="0"/>
              <w:rPr>
                <w:rFonts w:ascii="Arial" w:hAnsi="Arial" w:cs="Arial"/>
                <w:b w:val="0"/>
                <w:sz w:val="22"/>
                <w:szCs w:val="22"/>
              </w:rPr>
            </w:pPr>
            <w:r>
              <w:rPr>
                <w:rFonts w:ascii="Arial" w:hAnsi="Arial" w:cs="Arial"/>
                <w:b w:val="0"/>
                <w:sz w:val="22"/>
                <w:szCs w:val="22"/>
              </w:rPr>
              <w:t>Assignment #1 Due</w:t>
            </w:r>
          </w:p>
          <w:p w14:paraId="697151DD" w14:textId="63EDE33B" w:rsidR="00BE4972" w:rsidRPr="00C829D8" w:rsidRDefault="00C114FE" w:rsidP="00C114FE">
            <w:pPr>
              <w:pStyle w:val="BodyTextIndent"/>
              <w:snapToGrid w:val="0"/>
              <w:spacing w:line="360" w:lineRule="auto"/>
              <w:ind w:left="0"/>
              <w:rPr>
                <w:rFonts w:ascii="Arial" w:hAnsi="Arial" w:cs="Arial"/>
                <w:b w:val="0"/>
                <w:sz w:val="22"/>
                <w:szCs w:val="22"/>
              </w:rPr>
            </w:pPr>
            <w:r>
              <w:rPr>
                <w:rFonts w:ascii="Arial" w:hAnsi="Arial" w:cs="Arial"/>
                <w:b w:val="0"/>
                <w:sz w:val="22"/>
                <w:szCs w:val="22"/>
              </w:rPr>
              <w:t>Methodological Issues—Reliability &amp; Validity</w:t>
            </w:r>
          </w:p>
        </w:tc>
        <w:tc>
          <w:tcPr>
            <w:tcW w:w="2247" w:type="dxa"/>
            <w:shd w:val="clear" w:color="auto" w:fill="auto"/>
          </w:tcPr>
          <w:p w14:paraId="643EE620" w14:textId="03FDBD31" w:rsidR="00BE4972" w:rsidRPr="00C829D8" w:rsidRDefault="00C114FE" w:rsidP="00BE4972">
            <w:pPr>
              <w:pStyle w:val="BodyTextIndent"/>
              <w:snapToGrid w:val="0"/>
              <w:spacing w:line="360" w:lineRule="auto"/>
              <w:ind w:left="0"/>
              <w:rPr>
                <w:rFonts w:ascii="Arial" w:hAnsi="Arial" w:cs="Arial"/>
                <w:b w:val="0"/>
                <w:sz w:val="22"/>
                <w:szCs w:val="22"/>
              </w:rPr>
            </w:pPr>
            <w:r>
              <w:rPr>
                <w:rFonts w:ascii="Arial" w:hAnsi="Arial" w:cs="Arial"/>
                <w:b w:val="0"/>
                <w:sz w:val="22"/>
                <w:szCs w:val="22"/>
              </w:rPr>
              <w:t>Chap. 5</w:t>
            </w:r>
          </w:p>
        </w:tc>
      </w:tr>
      <w:tr w:rsidR="00687195" w:rsidRPr="004F4891" w14:paraId="14148BC0" w14:textId="77777777" w:rsidTr="00C114FE">
        <w:tc>
          <w:tcPr>
            <w:tcW w:w="791" w:type="dxa"/>
            <w:vAlign w:val="center"/>
          </w:tcPr>
          <w:p w14:paraId="52F61732" w14:textId="0612033F" w:rsidR="00687195" w:rsidRPr="004F4891" w:rsidRDefault="00687195" w:rsidP="00687195">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9</w:t>
            </w:r>
          </w:p>
        </w:tc>
        <w:tc>
          <w:tcPr>
            <w:tcW w:w="1364" w:type="dxa"/>
            <w:vAlign w:val="center"/>
          </w:tcPr>
          <w:p w14:paraId="45E4C80F" w14:textId="614E90C7" w:rsidR="00687195" w:rsidRPr="004F4891" w:rsidRDefault="00687195" w:rsidP="00687195">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15</w:t>
            </w:r>
          </w:p>
        </w:tc>
        <w:tc>
          <w:tcPr>
            <w:tcW w:w="4950" w:type="dxa"/>
            <w:shd w:val="clear" w:color="auto" w:fill="auto"/>
          </w:tcPr>
          <w:p w14:paraId="50A7F79A" w14:textId="39DE90A2" w:rsidR="00687195" w:rsidRPr="00AF0EEB" w:rsidRDefault="00687195" w:rsidP="00687195">
            <w:pPr>
              <w:pStyle w:val="BodyTextIndent"/>
              <w:snapToGrid w:val="0"/>
              <w:spacing w:line="360" w:lineRule="auto"/>
              <w:ind w:left="0"/>
              <w:rPr>
                <w:rFonts w:ascii="Arial" w:hAnsi="Arial" w:cs="Arial"/>
                <w:b w:val="0"/>
                <w:sz w:val="22"/>
                <w:szCs w:val="22"/>
              </w:rPr>
            </w:pPr>
            <w:r>
              <w:rPr>
                <w:rFonts w:ascii="Arial" w:hAnsi="Arial" w:cs="Arial"/>
                <w:b w:val="0"/>
                <w:sz w:val="22"/>
                <w:szCs w:val="22"/>
              </w:rPr>
              <w:t>Descriptive Stats</w:t>
            </w:r>
          </w:p>
        </w:tc>
        <w:tc>
          <w:tcPr>
            <w:tcW w:w="2247" w:type="dxa"/>
            <w:shd w:val="clear" w:color="auto" w:fill="auto"/>
          </w:tcPr>
          <w:p w14:paraId="2C9610F0" w14:textId="0659EE2D" w:rsidR="00687195" w:rsidRPr="00AF0EEB" w:rsidRDefault="00687195" w:rsidP="00687195">
            <w:pPr>
              <w:pStyle w:val="BodyTextIndent"/>
              <w:snapToGrid w:val="0"/>
              <w:spacing w:line="360" w:lineRule="auto"/>
              <w:ind w:left="0"/>
              <w:rPr>
                <w:rFonts w:ascii="Arial" w:hAnsi="Arial" w:cs="Arial"/>
                <w:b w:val="0"/>
                <w:sz w:val="22"/>
                <w:szCs w:val="22"/>
              </w:rPr>
            </w:pPr>
            <w:r>
              <w:rPr>
                <w:rFonts w:ascii="Arial" w:hAnsi="Arial" w:cs="Arial"/>
                <w:b w:val="0"/>
                <w:sz w:val="22"/>
                <w:szCs w:val="22"/>
              </w:rPr>
              <w:t>Chap. 5</w:t>
            </w:r>
            <w:r w:rsidR="00C114FE">
              <w:rPr>
                <w:rFonts w:ascii="Arial" w:hAnsi="Arial" w:cs="Arial"/>
                <w:b w:val="0"/>
                <w:sz w:val="22"/>
                <w:szCs w:val="22"/>
              </w:rPr>
              <w:t xml:space="preserve"> &amp; 17</w:t>
            </w:r>
          </w:p>
        </w:tc>
      </w:tr>
      <w:tr w:rsidR="00687195" w:rsidRPr="004F4891" w14:paraId="714C5CF2" w14:textId="77777777" w:rsidTr="00C114FE">
        <w:tc>
          <w:tcPr>
            <w:tcW w:w="791" w:type="dxa"/>
            <w:vAlign w:val="center"/>
          </w:tcPr>
          <w:p w14:paraId="7341FFF1" w14:textId="40C0082F" w:rsidR="00687195" w:rsidRPr="004F4891" w:rsidRDefault="00687195" w:rsidP="00687195">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10</w:t>
            </w:r>
          </w:p>
        </w:tc>
        <w:tc>
          <w:tcPr>
            <w:tcW w:w="1364" w:type="dxa"/>
            <w:vAlign w:val="center"/>
          </w:tcPr>
          <w:p w14:paraId="4604AD6C" w14:textId="2F4F658B" w:rsidR="00687195" w:rsidRPr="004F4891" w:rsidRDefault="00687195" w:rsidP="00687195">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22</w:t>
            </w:r>
          </w:p>
        </w:tc>
        <w:tc>
          <w:tcPr>
            <w:tcW w:w="4950" w:type="dxa"/>
            <w:shd w:val="clear" w:color="auto" w:fill="auto"/>
          </w:tcPr>
          <w:p w14:paraId="6C059F53" w14:textId="44AB9119" w:rsidR="002621F3" w:rsidRDefault="002621F3" w:rsidP="00687195">
            <w:pPr>
              <w:pStyle w:val="BodyTextIndent"/>
              <w:snapToGrid w:val="0"/>
              <w:spacing w:line="360" w:lineRule="auto"/>
              <w:ind w:left="0"/>
              <w:rPr>
                <w:rFonts w:ascii="Arial" w:hAnsi="Arial" w:cs="Arial"/>
                <w:b w:val="0"/>
                <w:sz w:val="22"/>
                <w:szCs w:val="22"/>
              </w:rPr>
            </w:pPr>
            <w:r>
              <w:rPr>
                <w:rFonts w:ascii="Arial" w:hAnsi="Arial" w:cs="Arial"/>
                <w:b w:val="0"/>
                <w:sz w:val="22"/>
                <w:szCs w:val="22"/>
              </w:rPr>
              <w:t>Quiz 2 (Chap. 4, 5, &amp; 17)</w:t>
            </w:r>
          </w:p>
          <w:p w14:paraId="0C42FD8C" w14:textId="69CCAC94" w:rsidR="00687195" w:rsidRPr="004F4891" w:rsidRDefault="00C114FE" w:rsidP="00687195">
            <w:pPr>
              <w:pStyle w:val="BodyTextIndent"/>
              <w:snapToGrid w:val="0"/>
              <w:spacing w:line="360" w:lineRule="auto"/>
              <w:ind w:left="0"/>
              <w:rPr>
                <w:rFonts w:ascii="Arial" w:hAnsi="Arial" w:cs="Arial"/>
                <w:b w:val="0"/>
                <w:sz w:val="22"/>
                <w:szCs w:val="22"/>
              </w:rPr>
            </w:pPr>
            <w:r>
              <w:rPr>
                <w:rFonts w:ascii="Arial" w:hAnsi="Arial" w:cs="Arial"/>
                <w:b w:val="0"/>
                <w:sz w:val="22"/>
                <w:szCs w:val="22"/>
              </w:rPr>
              <w:t>Experimental &amp; Quasi-Experimental Design</w:t>
            </w:r>
          </w:p>
        </w:tc>
        <w:tc>
          <w:tcPr>
            <w:tcW w:w="2247" w:type="dxa"/>
            <w:shd w:val="clear" w:color="auto" w:fill="auto"/>
          </w:tcPr>
          <w:p w14:paraId="43E9897D" w14:textId="3C13B207" w:rsidR="00687195" w:rsidRPr="004F4891" w:rsidRDefault="00C114FE" w:rsidP="00687195">
            <w:pPr>
              <w:pStyle w:val="BodyTextIndent"/>
              <w:snapToGrid w:val="0"/>
              <w:spacing w:line="360" w:lineRule="auto"/>
              <w:ind w:left="0"/>
              <w:rPr>
                <w:rFonts w:ascii="Arial" w:hAnsi="Arial" w:cs="Arial"/>
                <w:b w:val="0"/>
                <w:sz w:val="22"/>
                <w:szCs w:val="22"/>
              </w:rPr>
            </w:pPr>
            <w:r>
              <w:rPr>
                <w:rFonts w:ascii="Arial" w:hAnsi="Arial" w:cs="Arial"/>
                <w:b w:val="0"/>
                <w:sz w:val="22"/>
                <w:szCs w:val="22"/>
              </w:rPr>
              <w:t>Chap. 6</w:t>
            </w:r>
          </w:p>
        </w:tc>
      </w:tr>
      <w:tr w:rsidR="00687195" w:rsidRPr="004F4891" w14:paraId="58915EE7" w14:textId="77777777" w:rsidTr="00C114FE">
        <w:tc>
          <w:tcPr>
            <w:tcW w:w="791" w:type="dxa"/>
            <w:vAlign w:val="center"/>
          </w:tcPr>
          <w:p w14:paraId="1FCC8B4B" w14:textId="755A835F" w:rsidR="00687195" w:rsidRPr="004F4891" w:rsidRDefault="00687195" w:rsidP="00687195">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11</w:t>
            </w:r>
          </w:p>
        </w:tc>
        <w:tc>
          <w:tcPr>
            <w:tcW w:w="1364" w:type="dxa"/>
            <w:vAlign w:val="center"/>
          </w:tcPr>
          <w:p w14:paraId="05088CCC" w14:textId="49C04CF9" w:rsidR="00687195" w:rsidRPr="007568F6" w:rsidRDefault="00687195" w:rsidP="00687195">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29</w:t>
            </w:r>
          </w:p>
        </w:tc>
        <w:tc>
          <w:tcPr>
            <w:tcW w:w="4950" w:type="dxa"/>
            <w:shd w:val="clear" w:color="auto" w:fill="auto"/>
          </w:tcPr>
          <w:p w14:paraId="18F7E8F4" w14:textId="74CEA877" w:rsidR="00EB49DB" w:rsidRDefault="00EB49DB" w:rsidP="00687195">
            <w:pPr>
              <w:pStyle w:val="BodyTextIndent"/>
              <w:snapToGrid w:val="0"/>
              <w:spacing w:line="360" w:lineRule="auto"/>
              <w:ind w:left="0"/>
              <w:rPr>
                <w:rFonts w:ascii="Arial" w:hAnsi="Arial" w:cs="Arial"/>
                <w:b w:val="0"/>
                <w:sz w:val="22"/>
                <w:szCs w:val="22"/>
              </w:rPr>
            </w:pPr>
            <w:r>
              <w:rPr>
                <w:rFonts w:ascii="Arial" w:hAnsi="Arial" w:cs="Arial"/>
                <w:b w:val="0"/>
                <w:sz w:val="22"/>
                <w:szCs w:val="22"/>
              </w:rPr>
              <w:t>Assignment #2 Due</w:t>
            </w:r>
          </w:p>
          <w:p w14:paraId="15D16E3F" w14:textId="1C238026" w:rsidR="00687195" w:rsidRPr="00766FC8" w:rsidRDefault="00C114FE" w:rsidP="00687195">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Correlational &amp; Predictive </w:t>
            </w:r>
            <w:r w:rsidR="00EB49DB">
              <w:rPr>
                <w:rFonts w:ascii="Arial" w:hAnsi="Arial" w:cs="Arial"/>
                <w:b w:val="0"/>
                <w:sz w:val="22"/>
                <w:szCs w:val="22"/>
              </w:rPr>
              <w:t xml:space="preserve">&amp; Survey </w:t>
            </w:r>
            <w:r>
              <w:rPr>
                <w:rFonts w:ascii="Arial" w:hAnsi="Arial" w:cs="Arial"/>
                <w:b w:val="0"/>
                <w:sz w:val="22"/>
                <w:szCs w:val="22"/>
              </w:rPr>
              <w:t>Studies</w:t>
            </w:r>
          </w:p>
        </w:tc>
        <w:tc>
          <w:tcPr>
            <w:tcW w:w="2247" w:type="dxa"/>
            <w:shd w:val="clear" w:color="auto" w:fill="auto"/>
          </w:tcPr>
          <w:p w14:paraId="47C480E3" w14:textId="22364412" w:rsidR="00687195" w:rsidRPr="00766FC8" w:rsidRDefault="00C114FE" w:rsidP="00687195">
            <w:pPr>
              <w:pStyle w:val="BodyTextIndent"/>
              <w:snapToGrid w:val="0"/>
              <w:spacing w:line="360" w:lineRule="auto"/>
              <w:ind w:left="0"/>
              <w:rPr>
                <w:rFonts w:ascii="Arial" w:hAnsi="Arial" w:cs="Arial"/>
                <w:b w:val="0"/>
                <w:sz w:val="22"/>
                <w:szCs w:val="22"/>
              </w:rPr>
            </w:pPr>
            <w:r>
              <w:rPr>
                <w:rFonts w:ascii="Arial" w:hAnsi="Arial" w:cs="Arial"/>
                <w:b w:val="0"/>
                <w:sz w:val="22"/>
                <w:szCs w:val="22"/>
              </w:rPr>
              <w:t>Chap. 7</w:t>
            </w:r>
            <w:r w:rsidR="00EB49DB">
              <w:rPr>
                <w:rFonts w:ascii="Arial" w:hAnsi="Arial" w:cs="Arial"/>
                <w:b w:val="0"/>
                <w:sz w:val="22"/>
                <w:szCs w:val="22"/>
              </w:rPr>
              <w:t xml:space="preserve"> &amp; 13</w:t>
            </w:r>
          </w:p>
        </w:tc>
      </w:tr>
      <w:tr w:rsidR="00EB49DB" w:rsidRPr="004F4891" w14:paraId="6DD09F19" w14:textId="77777777" w:rsidTr="00C114FE">
        <w:tc>
          <w:tcPr>
            <w:tcW w:w="791" w:type="dxa"/>
            <w:vAlign w:val="center"/>
          </w:tcPr>
          <w:p w14:paraId="5BF2A6F9" w14:textId="77777777" w:rsidR="00EB49DB" w:rsidRPr="004F4891"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12</w:t>
            </w:r>
          </w:p>
        </w:tc>
        <w:tc>
          <w:tcPr>
            <w:tcW w:w="1364" w:type="dxa"/>
            <w:vAlign w:val="center"/>
          </w:tcPr>
          <w:p w14:paraId="06FC7D3F" w14:textId="798869FA" w:rsidR="00EB49DB" w:rsidRPr="004F4891"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Nov 5</w:t>
            </w:r>
          </w:p>
        </w:tc>
        <w:tc>
          <w:tcPr>
            <w:tcW w:w="4950" w:type="dxa"/>
            <w:shd w:val="clear" w:color="auto" w:fill="auto"/>
          </w:tcPr>
          <w:p w14:paraId="29C6B9FE" w14:textId="78D5E18F" w:rsidR="00EB49DB" w:rsidRPr="00766FC8" w:rsidRDefault="00EB49DB" w:rsidP="00EB49DB">
            <w:pPr>
              <w:pStyle w:val="BodyTextIndent"/>
              <w:snapToGrid w:val="0"/>
              <w:spacing w:line="360" w:lineRule="auto"/>
              <w:ind w:left="0"/>
              <w:rPr>
                <w:rFonts w:ascii="Arial" w:hAnsi="Arial" w:cs="Arial"/>
                <w:b w:val="0"/>
                <w:sz w:val="22"/>
                <w:szCs w:val="22"/>
              </w:rPr>
            </w:pPr>
            <w:r>
              <w:rPr>
                <w:rFonts w:ascii="Arial" w:hAnsi="Arial" w:cs="Arial"/>
                <w:b w:val="0"/>
                <w:sz w:val="22"/>
                <w:szCs w:val="22"/>
              </w:rPr>
              <w:t>Single-Case Research Design</w:t>
            </w:r>
          </w:p>
        </w:tc>
        <w:tc>
          <w:tcPr>
            <w:tcW w:w="2247" w:type="dxa"/>
            <w:shd w:val="clear" w:color="auto" w:fill="auto"/>
          </w:tcPr>
          <w:p w14:paraId="4767A278" w14:textId="403B126D" w:rsidR="00EB49DB" w:rsidRPr="00766FC8" w:rsidRDefault="00EB49DB" w:rsidP="00EB49DB">
            <w:pPr>
              <w:pStyle w:val="BodyTextIndent"/>
              <w:snapToGrid w:val="0"/>
              <w:spacing w:line="360" w:lineRule="auto"/>
              <w:ind w:left="0"/>
              <w:rPr>
                <w:rFonts w:ascii="Arial" w:hAnsi="Arial" w:cs="Arial"/>
                <w:b w:val="0"/>
                <w:sz w:val="22"/>
                <w:szCs w:val="22"/>
              </w:rPr>
            </w:pPr>
            <w:r w:rsidRPr="00C114FE">
              <w:rPr>
                <w:rFonts w:ascii="Arial" w:hAnsi="Arial" w:cs="Arial"/>
                <w:b w:val="0"/>
                <w:sz w:val="22"/>
                <w:szCs w:val="22"/>
              </w:rPr>
              <w:t>Chap. 8</w:t>
            </w:r>
          </w:p>
        </w:tc>
      </w:tr>
      <w:tr w:rsidR="00EB49DB" w:rsidRPr="004F4891" w14:paraId="400A1F9F" w14:textId="77777777" w:rsidTr="00C114FE">
        <w:tc>
          <w:tcPr>
            <w:tcW w:w="791" w:type="dxa"/>
            <w:vAlign w:val="center"/>
          </w:tcPr>
          <w:p w14:paraId="77746330" w14:textId="77777777" w:rsidR="00EB49DB" w:rsidRPr="004F4891"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13</w:t>
            </w:r>
          </w:p>
        </w:tc>
        <w:tc>
          <w:tcPr>
            <w:tcW w:w="1364" w:type="dxa"/>
            <w:vAlign w:val="center"/>
          </w:tcPr>
          <w:p w14:paraId="470E11DD" w14:textId="4790CE66" w:rsidR="00EB49DB" w:rsidRPr="004F4891"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Nov 12</w:t>
            </w:r>
          </w:p>
        </w:tc>
        <w:tc>
          <w:tcPr>
            <w:tcW w:w="4950" w:type="dxa"/>
            <w:shd w:val="clear" w:color="auto" w:fill="auto"/>
          </w:tcPr>
          <w:p w14:paraId="0CDEF884" w14:textId="77777777" w:rsidR="00EB49DB" w:rsidRDefault="00EB49DB" w:rsidP="00EB49DB">
            <w:pPr>
              <w:pStyle w:val="BodyTextIndent"/>
              <w:snapToGrid w:val="0"/>
              <w:spacing w:line="360" w:lineRule="auto"/>
              <w:ind w:left="0"/>
              <w:rPr>
                <w:rFonts w:ascii="Arial" w:hAnsi="Arial" w:cs="Arial"/>
                <w:b w:val="0"/>
                <w:sz w:val="22"/>
                <w:szCs w:val="22"/>
              </w:rPr>
            </w:pPr>
            <w:r>
              <w:rPr>
                <w:rFonts w:ascii="Arial" w:hAnsi="Arial" w:cs="Arial"/>
                <w:b w:val="0"/>
                <w:sz w:val="22"/>
                <w:szCs w:val="22"/>
              </w:rPr>
              <w:t>Quiz 3 (Chap. 6-8 &amp; 13)</w:t>
            </w:r>
          </w:p>
          <w:p w14:paraId="3EE1A89C" w14:textId="60F09108" w:rsidR="00EB49DB" w:rsidRPr="00AF0EEB" w:rsidRDefault="00EB49DB" w:rsidP="00EB49DB">
            <w:pPr>
              <w:pStyle w:val="BodyTextIndent"/>
              <w:snapToGrid w:val="0"/>
              <w:spacing w:line="360" w:lineRule="auto"/>
              <w:ind w:left="0"/>
              <w:rPr>
                <w:rFonts w:ascii="Arial" w:hAnsi="Arial" w:cs="Arial"/>
                <w:sz w:val="22"/>
                <w:szCs w:val="22"/>
              </w:rPr>
            </w:pPr>
            <w:r w:rsidRPr="00C114FE">
              <w:rPr>
                <w:rFonts w:ascii="Arial" w:hAnsi="Arial" w:cs="Arial"/>
                <w:b w:val="0"/>
                <w:sz w:val="22"/>
                <w:szCs w:val="22"/>
              </w:rPr>
              <w:t>Qualitative Studies</w:t>
            </w:r>
          </w:p>
        </w:tc>
        <w:tc>
          <w:tcPr>
            <w:tcW w:w="2247" w:type="dxa"/>
            <w:shd w:val="clear" w:color="auto" w:fill="auto"/>
          </w:tcPr>
          <w:p w14:paraId="7C07530D" w14:textId="07F8B8C6" w:rsidR="00EB49DB" w:rsidRPr="00C114FE" w:rsidRDefault="00EB49DB" w:rsidP="00EB49DB">
            <w:pPr>
              <w:pStyle w:val="BodyTextIndent"/>
              <w:snapToGrid w:val="0"/>
              <w:spacing w:line="360" w:lineRule="auto"/>
              <w:ind w:left="0"/>
              <w:rPr>
                <w:rFonts w:ascii="Arial" w:hAnsi="Arial" w:cs="Arial"/>
                <w:b w:val="0"/>
                <w:sz w:val="22"/>
                <w:szCs w:val="22"/>
              </w:rPr>
            </w:pPr>
            <w:r w:rsidRPr="00C114FE">
              <w:rPr>
                <w:rFonts w:ascii="Arial" w:hAnsi="Arial" w:cs="Arial"/>
                <w:b w:val="0"/>
                <w:sz w:val="22"/>
                <w:szCs w:val="22"/>
              </w:rPr>
              <w:t>Chap. 9-12</w:t>
            </w:r>
            <w:r w:rsidRPr="000D3B06">
              <w:rPr>
                <w:rFonts w:ascii="Arial" w:hAnsi="Arial" w:cs="Arial"/>
                <w:b w:val="0"/>
                <w:sz w:val="22"/>
                <w:szCs w:val="22"/>
                <w:vertAlign w:val="superscript"/>
              </w:rPr>
              <w:t>2</w:t>
            </w:r>
          </w:p>
        </w:tc>
      </w:tr>
      <w:tr w:rsidR="00EB49DB" w:rsidRPr="00001AFA" w14:paraId="48906F09" w14:textId="77777777" w:rsidTr="000D3B06">
        <w:tc>
          <w:tcPr>
            <w:tcW w:w="791" w:type="dxa"/>
            <w:shd w:val="clear" w:color="auto" w:fill="D9D9D9" w:themeFill="background1" w:themeFillShade="D9"/>
            <w:vAlign w:val="center"/>
          </w:tcPr>
          <w:p w14:paraId="5F6BE104" w14:textId="77777777" w:rsidR="00EB49DB" w:rsidRPr="00001AFA" w:rsidRDefault="00EB49DB" w:rsidP="00EB49DB">
            <w:pPr>
              <w:pStyle w:val="BodyTextIndent"/>
              <w:tabs>
                <w:tab w:val="left" w:pos="0"/>
                <w:tab w:val="left" w:pos="2520"/>
              </w:tabs>
              <w:snapToGrid w:val="0"/>
              <w:spacing w:line="360" w:lineRule="auto"/>
              <w:ind w:left="0"/>
              <w:jc w:val="center"/>
              <w:rPr>
                <w:rFonts w:ascii="Arial" w:hAnsi="Arial" w:cs="Arial"/>
                <w:sz w:val="22"/>
                <w:szCs w:val="22"/>
              </w:rPr>
            </w:pPr>
            <w:r w:rsidRPr="00001AFA">
              <w:rPr>
                <w:rFonts w:ascii="Arial" w:hAnsi="Arial" w:cs="Arial"/>
                <w:sz w:val="22"/>
                <w:szCs w:val="22"/>
              </w:rPr>
              <w:t>14</w:t>
            </w:r>
          </w:p>
        </w:tc>
        <w:tc>
          <w:tcPr>
            <w:tcW w:w="1364" w:type="dxa"/>
            <w:shd w:val="clear" w:color="auto" w:fill="D9D9D9" w:themeFill="background1" w:themeFillShade="D9"/>
            <w:vAlign w:val="center"/>
          </w:tcPr>
          <w:p w14:paraId="48A43084" w14:textId="3EDBEC0B" w:rsidR="00EB49DB" w:rsidRPr="00001AFA" w:rsidRDefault="00EB49DB" w:rsidP="00EB49DB">
            <w:pPr>
              <w:pStyle w:val="BodyTextIndent"/>
              <w:tabs>
                <w:tab w:val="left" w:pos="0"/>
                <w:tab w:val="left" w:pos="2520"/>
              </w:tabs>
              <w:snapToGrid w:val="0"/>
              <w:spacing w:line="360" w:lineRule="auto"/>
              <w:ind w:left="0"/>
              <w:jc w:val="center"/>
              <w:rPr>
                <w:rFonts w:ascii="Arial" w:hAnsi="Arial" w:cs="Arial"/>
                <w:sz w:val="22"/>
                <w:szCs w:val="22"/>
              </w:rPr>
            </w:pPr>
            <w:r w:rsidRPr="00001AFA">
              <w:rPr>
                <w:rFonts w:ascii="Arial" w:hAnsi="Arial" w:cs="Arial"/>
                <w:sz w:val="22"/>
                <w:szCs w:val="22"/>
              </w:rPr>
              <w:t xml:space="preserve">Nov </w:t>
            </w:r>
            <w:r>
              <w:rPr>
                <w:rFonts w:ascii="Arial" w:hAnsi="Arial" w:cs="Arial"/>
                <w:sz w:val="22"/>
                <w:szCs w:val="22"/>
              </w:rPr>
              <w:t>19</w:t>
            </w:r>
          </w:p>
        </w:tc>
        <w:tc>
          <w:tcPr>
            <w:tcW w:w="4950" w:type="dxa"/>
            <w:shd w:val="clear" w:color="auto" w:fill="D9D9D9" w:themeFill="background1" w:themeFillShade="D9"/>
          </w:tcPr>
          <w:p w14:paraId="52DE2744" w14:textId="77777777" w:rsidR="00EB49DB" w:rsidRPr="00001AFA" w:rsidRDefault="00EB49DB" w:rsidP="00EB49DB">
            <w:pPr>
              <w:pStyle w:val="BodyTextIndent"/>
              <w:snapToGrid w:val="0"/>
              <w:spacing w:line="360" w:lineRule="auto"/>
              <w:ind w:left="0"/>
              <w:rPr>
                <w:rFonts w:ascii="Arial" w:hAnsi="Arial" w:cs="Arial"/>
                <w:sz w:val="22"/>
                <w:szCs w:val="22"/>
              </w:rPr>
            </w:pPr>
            <w:r>
              <w:rPr>
                <w:rFonts w:ascii="Arial" w:hAnsi="Arial" w:cs="Arial"/>
                <w:sz w:val="22"/>
                <w:szCs w:val="22"/>
              </w:rPr>
              <w:t>Thanksgiving Break</w:t>
            </w:r>
          </w:p>
        </w:tc>
        <w:tc>
          <w:tcPr>
            <w:tcW w:w="2247" w:type="dxa"/>
            <w:shd w:val="clear" w:color="auto" w:fill="D9D9D9" w:themeFill="background1" w:themeFillShade="D9"/>
          </w:tcPr>
          <w:p w14:paraId="62D2B5AC" w14:textId="7C6EE289" w:rsidR="00EB49DB" w:rsidRPr="00001AFA" w:rsidRDefault="00EB49DB" w:rsidP="00EB49DB">
            <w:pPr>
              <w:pStyle w:val="BodyTextIndent"/>
              <w:snapToGrid w:val="0"/>
              <w:spacing w:line="360" w:lineRule="auto"/>
              <w:ind w:left="0"/>
              <w:rPr>
                <w:rFonts w:ascii="Arial" w:hAnsi="Arial" w:cs="Arial"/>
                <w:sz w:val="22"/>
                <w:szCs w:val="22"/>
              </w:rPr>
            </w:pPr>
            <w:r>
              <w:rPr>
                <w:rFonts w:ascii="Arial" w:hAnsi="Arial" w:cs="Arial"/>
                <w:sz w:val="22"/>
                <w:szCs w:val="22"/>
              </w:rPr>
              <w:t>NO CLASS</w:t>
            </w:r>
          </w:p>
        </w:tc>
      </w:tr>
      <w:tr w:rsidR="00EB49DB" w:rsidRPr="004F4891" w14:paraId="2F3ABF82" w14:textId="77777777" w:rsidTr="00C114FE">
        <w:tc>
          <w:tcPr>
            <w:tcW w:w="791" w:type="dxa"/>
            <w:shd w:val="clear" w:color="auto" w:fill="auto"/>
            <w:vAlign w:val="center"/>
          </w:tcPr>
          <w:p w14:paraId="68008728" w14:textId="77777777" w:rsidR="00EB49DB" w:rsidRPr="004F4891"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15</w:t>
            </w:r>
          </w:p>
        </w:tc>
        <w:tc>
          <w:tcPr>
            <w:tcW w:w="1364" w:type="dxa"/>
            <w:shd w:val="clear" w:color="auto" w:fill="auto"/>
            <w:vAlign w:val="center"/>
          </w:tcPr>
          <w:p w14:paraId="774DF008" w14:textId="5F92727F" w:rsidR="00EB49DB" w:rsidRPr="004F4891"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Nov 26</w:t>
            </w:r>
          </w:p>
        </w:tc>
        <w:tc>
          <w:tcPr>
            <w:tcW w:w="4950" w:type="dxa"/>
            <w:shd w:val="clear" w:color="auto" w:fill="auto"/>
          </w:tcPr>
          <w:p w14:paraId="3A294B36" w14:textId="2EBBB763" w:rsidR="00EB49DB" w:rsidRDefault="00EB49DB" w:rsidP="00EB49DB">
            <w:pPr>
              <w:pStyle w:val="BodyTextIndent"/>
              <w:snapToGrid w:val="0"/>
              <w:spacing w:line="360" w:lineRule="auto"/>
              <w:ind w:left="0"/>
              <w:rPr>
                <w:rFonts w:ascii="Arial" w:hAnsi="Arial" w:cs="Arial"/>
                <w:b w:val="0"/>
                <w:sz w:val="22"/>
                <w:szCs w:val="22"/>
              </w:rPr>
            </w:pPr>
            <w:r>
              <w:rPr>
                <w:rFonts w:ascii="Arial" w:hAnsi="Arial" w:cs="Arial"/>
                <w:b w:val="0"/>
                <w:sz w:val="22"/>
                <w:szCs w:val="22"/>
              </w:rPr>
              <w:t>Assignment #3 Due</w:t>
            </w:r>
          </w:p>
          <w:p w14:paraId="14A8BFA5" w14:textId="7DE7A170" w:rsidR="00EB49DB" w:rsidRPr="00C114FE" w:rsidRDefault="00EB49DB" w:rsidP="00EB49DB">
            <w:pPr>
              <w:pStyle w:val="BodyTextIndent"/>
              <w:snapToGrid w:val="0"/>
              <w:spacing w:line="360" w:lineRule="auto"/>
              <w:ind w:left="0"/>
              <w:rPr>
                <w:rFonts w:ascii="Arial" w:hAnsi="Arial" w:cs="Arial"/>
                <w:b w:val="0"/>
                <w:sz w:val="22"/>
                <w:szCs w:val="22"/>
              </w:rPr>
            </w:pPr>
            <w:r w:rsidRPr="00C114FE">
              <w:rPr>
                <w:rFonts w:ascii="Arial" w:hAnsi="Arial" w:cs="Arial"/>
                <w:b w:val="0"/>
                <w:sz w:val="22"/>
                <w:szCs w:val="22"/>
              </w:rPr>
              <w:t>Mixed Methods &amp; Action Research</w:t>
            </w:r>
          </w:p>
        </w:tc>
        <w:tc>
          <w:tcPr>
            <w:tcW w:w="2247" w:type="dxa"/>
            <w:shd w:val="clear" w:color="auto" w:fill="auto"/>
          </w:tcPr>
          <w:p w14:paraId="0D05B699" w14:textId="7879112E" w:rsidR="00EB49DB" w:rsidRPr="00C114FE" w:rsidRDefault="00EB49DB" w:rsidP="00EB49DB">
            <w:pPr>
              <w:pStyle w:val="BodyTextIndent"/>
              <w:snapToGrid w:val="0"/>
              <w:spacing w:line="360" w:lineRule="auto"/>
              <w:ind w:left="0"/>
              <w:rPr>
                <w:rFonts w:ascii="Arial" w:hAnsi="Arial" w:cs="Arial"/>
                <w:b w:val="0"/>
                <w:sz w:val="22"/>
                <w:szCs w:val="22"/>
              </w:rPr>
            </w:pPr>
            <w:r w:rsidRPr="00C114FE">
              <w:rPr>
                <w:rFonts w:ascii="Arial" w:hAnsi="Arial" w:cs="Arial"/>
                <w:b w:val="0"/>
                <w:sz w:val="22"/>
                <w:szCs w:val="22"/>
              </w:rPr>
              <w:t>Chap. 14-15</w:t>
            </w:r>
            <w:r w:rsidRPr="000D3B06">
              <w:rPr>
                <w:rFonts w:ascii="Arial" w:hAnsi="Arial" w:cs="Arial"/>
                <w:b w:val="0"/>
                <w:sz w:val="22"/>
                <w:szCs w:val="22"/>
                <w:vertAlign w:val="superscript"/>
              </w:rPr>
              <w:t>2</w:t>
            </w:r>
          </w:p>
        </w:tc>
      </w:tr>
      <w:tr w:rsidR="00EB49DB" w:rsidRPr="004F4891" w14:paraId="205FB1D8" w14:textId="77777777" w:rsidTr="00C114FE">
        <w:tc>
          <w:tcPr>
            <w:tcW w:w="791" w:type="dxa"/>
            <w:vAlign w:val="center"/>
          </w:tcPr>
          <w:p w14:paraId="7BD1B357" w14:textId="77777777" w:rsidR="00EB49DB" w:rsidRPr="004F4891"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16</w:t>
            </w:r>
          </w:p>
        </w:tc>
        <w:tc>
          <w:tcPr>
            <w:tcW w:w="1364" w:type="dxa"/>
            <w:vAlign w:val="center"/>
          </w:tcPr>
          <w:p w14:paraId="36DA1DFF" w14:textId="76DDDA15" w:rsidR="00EB49DB" w:rsidRPr="004F4891"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Dec 3</w:t>
            </w:r>
          </w:p>
        </w:tc>
        <w:tc>
          <w:tcPr>
            <w:tcW w:w="4950" w:type="dxa"/>
            <w:shd w:val="clear" w:color="auto" w:fill="auto"/>
          </w:tcPr>
          <w:p w14:paraId="20D50236" w14:textId="410CB534" w:rsidR="00EB49DB" w:rsidRPr="00C114FE" w:rsidRDefault="00EB49DB" w:rsidP="00EB49DB">
            <w:pPr>
              <w:pStyle w:val="BodyTextIndent"/>
              <w:snapToGrid w:val="0"/>
              <w:spacing w:line="360" w:lineRule="auto"/>
              <w:ind w:left="0"/>
              <w:rPr>
                <w:rFonts w:ascii="Arial" w:hAnsi="Arial" w:cs="Arial"/>
                <w:b w:val="0"/>
                <w:sz w:val="22"/>
                <w:szCs w:val="22"/>
              </w:rPr>
            </w:pPr>
            <w:r>
              <w:rPr>
                <w:rFonts w:ascii="Arial" w:hAnsi="Arial" w:cs="Arial"/>
                <w:b w:val="0"/>
                <w:sz w:val="22"/>
                <w:szCs w:val="22"/>
              </w:rPr>
              <w:t>Quiz 4 (Chapters covered in 11/12 &amp; 11/26)</w:t>
            </w:r>
          </w:p>
        </w:tc>
        <w:tc>
          <w:tcPr>
            <w:tcW w:w="2247" w:type="dxa"/>
            <w:shd w:val="clear" w:color="auto" w:fill="auto"/>
          </w:tcPr>
          <w:p w14:paraId="06EBD539" w14:textId="57167E84" w:rsidR="00EB49DB" w:rsidRPr="00C114FE" w:rsidRDefault="00EB49DB" w:rsidP="00EB49DB">
            <w:pPr>
              <w:pStyle w:val="BodyTextIndent"/>
              <w:snapToGrid w:val="0"/>
              <w:spacing w:line="360" w:lineRule="auto"/>
              <w:ind w:left="0"/>
              <w:rPr>
                <w:rFonts w:ascii="Arial" w:hAnsi="Arial" w:cs="Arial"/>
                <w:b w:val="0"/>
                <w:sz w:val="22"/>
                <w:szCs w:val="22"/>
              </w:rPr>
            </w:pPr>
          </w:p>
        </w:tc>
      </w:tr>
      <w:tr w:rsidR="00EB49DB" w:rsidRPr="004F4891" w14:paraId="34C1A4A4" w14:textId="77777777" w:rsidTr="00C114FE">
        <w:tc>
          <w:tcPr>
            <w:tcW w:w="791" w:type="dxa"/>
            <w:vAlign w:val="center"/>
          </w:tcPr>
          <w:p w14:paraId="6E7DFE8C" w14:textId="797304C2" w:rsidR="00EB49DB" w:rsidRPr="004F4891"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17</w:t>
            </w:r>
          </w:p>
        </w:tc>
        <w:tc>
          <w:tcPr>
            <w:tcW w:w="1364" w:type="dxa"/>
            <w:vAlign w:val="center"/>
          </w:tcPr>
          <w:p w14:paraId="729B258F" w14:textId="52D45CB7" w:rsidR="00EB49DB" w:rsidRDefault="00EB49DB" w:rsidP="00EB49DB">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Dec 10</w:t>
            </w:r>
          </w:p>
        </w:tc>
        <w:tc>
          <w:tcPr>
            <w:tcW w:w="4950" w:type="dxa"/>
            <w:shd w:val="clear" w:color="auto" w:fill="auto"/>
          </w:tcPr>
          <w:p w14:paraId="24F3C325" w14:textId="37298610" w:rsidR="00EB49DB" w:rsidRPr="00C114FE" w:rsidRDefault="00EB49DB" w:rsidP="00EB49DB">
            <w:pPr>
              <w:pStyle w:val="BodyTextIndent"/>
              <w:snapToGrid w:val="0"/>
              <w:spacing w:line="360" w:lineRule="auto"/>
              <w:ind w:left="0"/>
              <w:rPr>
                <w:rFonts w:ascii="Arial" w:hAnsi="Arial" w:cs="Arial"/>
                <w:b w:val="0"/>
                <w:sz w:val="22"/>
                <w:szCs w:val="22"/>
              </w:rPr>
            </w:pPr>
            <w:r>
              <w:rPr>
                <w:rFonts w:ascii="Arial" w:hAnsi="Arial" w:cs="Arial"/>
                <w:b w:val="0"/>
                <w:sz w:val="22"/>
                <w:szCs w:val="22"/>
              </w:rPr>
              <w:t>Assignment #4 Due</w:t>
            </w:r>
          </w:p>
        </w:tc>
        <w:tc>
          <w:tcPr>
            <w:tcW w:w="2247" w:type="dxa"/>
            <w:shd w:val="clear" w:color="auto" w:fill="auto"/>
          </w:tcPr>
          <w:p w14:paraId="44FCE3F2" w14:textId="1C6334F8" w:rsidR="00EB49DB" w:rsidRDefault="00EB49DB" w:rsidP="00EB49DB">
            <w:pPr>
              <w:pStyle w:val="BodyTextIndent"/>
              <w:snapToGrid w:val="0"/>
              <w:spacing w:line="360" w:lineRule="auto"/>
              <w:ind w:left="0"/>
              <w:rPr>
                <w:rFonts w:ascii="Arial" w:hAnsi="Arial" w:cs="Arial"/>
                <w:sz w:val="22"/>
                <w:szCs w:val="22"/>
              </w:rPr>
            </w:pPr>
          </w:p>
        </w:tc>
      </w:tr>
    </w:tbl>
    <w:p w14:paraId="12365F8C" w14:textId="2D7ADFC1" w:rsidR="00140655" w:rsidRDefault="000D3B06" w:rsidP="00140655">
      <w:pPr>
        <w:pStyle w:val="BodyTextIndent"/>
        <w:tabs>
          <w:tab w:val="left" w:pos="0"/>
          <w:tab w:val="left" w:pos="2520"/>
        </w:tabs>
        <w:snapToGrid w:val="0"/>
        <w:spacing w:line="360" w:lineRule="auto"/>
        <w:ind w:left="0"/>
        <w:rPr>
          <w:rFonts w:ascii="Arial" w:hAnsi="Arial" w:cs="Arial"/>
          <w:b w:val="0"/>
          <w:szCs w:val="24"/>
        </w:rPr>
      </w:pPr>
      <w:r w:rsidRPr="000D3B06">
        <w:rPr>
          <w:rFonts w:ascii="Arial" w:hAnsi="Arial" w:cs="Arial"/>
          <w:b w:val="0"/>
          <w:szCs w:val="24"/>
          <w:vertAlign w:val="superscript"/>
        </w:rPr>
        <w:t>1</w:t>
      </w:r>
      <w:r w:rsidRPr="000D3B06">
        <w:rPr>
          <w:rFonts w:ascii="Arial" w:hAnsi="Arial" w:cs="Arial"/>
          <w:b w:val="0"/>
          <w:szCs w:val="24"/>
        </w:rPr>
        <w:t xml:space="preserve"> </w:t>
      </w:r>
      <w:r>
        <w:rPr>
          <w:rFonts w:ascii="Arial" w:hAnsi="Arial" w:cs="Arial"/>
          <w:b w:val="0"/>
          <w:szCs w:val="24"/>
        </w:rPr>
        <w:t>Reading assignments should be completed prior to the class indicated.</w:t>
      </w:r>
    </w:p>
    <w:p w14:paraId="5DE6B2FF" w14:textId="64619715" w:rsidR="000D3B06" w:rsidRDefault="000D3B06" w:rsidP="00140655">
      <w:pPr>
        <w:pStyle w:val="BodyTextIndent"/>
        <w:tabs>
          <w:tab w:val="left" w:pos="0"/>
          <w:tab w:val="left" w:pos="2520"/>
        </w:tabs>
        <w:snapToGrid w:val="0"/>
        <w:spacing w:line="360" w:lineRule="auto"/>
        <w:ind w:left="0"/>
        <w:rPr>
          <w:rFonts w:ascii="Arial" w:hAnsi="Arial" w:cs="Arial"/>
          <w:b w:val="0"/>
          <w:szCs w:val="24"/>
        </w:rPr>
      </w:pPr>
      <w:r w:rsidRPr="000D3B06">
        <w:rPr>
          <w:rFonts w:ascii="Arial" w:hAnsi="Arial" w:cs="Arial"/>
          <w:b w:val="0"/>
          <w:szCs w:val="24"/>
          <w:vertAlign w:val="superscript"/>
        </w:rPr>
        <w:t>2</w:t>
      </w:r>
      <w:r>
        <w:rPr>
          <w:rFonts w:ascii="Arial" w:hAnsi="Arial" w:cs="Arial"/>
          <w:b w:val="0"/>
          <w:szCs w:val="24"/>
        </w:rPr>
        <w:t xml:space="preserve"> One or more of the chapters will be assigned and covered as time permits.</w:t>
      </w:r>
    </w:p>
    <w:p w14:paraId="0EEDE230" w14:textId="0DD7459E" w:rsidR="00EB49DB" w:rsidRDefault="00EB49DB">
      <w:pPr>
        <w:widowControl/>
        <w:rPr>
          <w:rFonts w:ascii="Arial" w:hAnsi="Arial" w:cs="Arial"/>
          <w:kern w:val="0"/>
          <w:szCs w:val="24"/>
          <w:lang w:eastAsia="en-US"/>
        </w:rPr>
      </w:pPr>
      <w:r>
        <w:rPr>
          <w:rFonts w:ascii="Arial" w:hAnsi="Arial" w:cs="Arial"/>
          <w:b/>
          <w:szCs w:val="24"/>
        </w:rPr>
        <w:br w:type="page"/>
      </w:r>
    </w:p>
    <w:p w14:paraId="1FBB8C15" w14:textId="77777777" w:rsidR="00EB49DB" w:rsidRDefault="00EB49DB" w:rsidP="00EB49DB">
      <w:pPr>
        <w:ind w:right="-720"/>
        <w:jc w:val="center"/>
        <w:rPr>
          <w:rFonts w:ascii="Book Antiqua" w:hAnsi="Book Antiqua" w:cs="Tahoma"/>
          <w:b/>
          <w:sz w:val="22"/>
        </w:rPr>
      </w:pPr>
      <w:r w:rsidRPr="006B4C1C">
        <w:rPr>
          <w:rFonts w:ascii="Book Antiqua" w:hAnsi="Book Antiqua" w:cs="Tahoma"/>
          <w:b/>
          <w:sz w:val="22"/>
        </w:rPr>
        <w:lastRenderedPageBreak/>
        <w:t xml:space="preserve">Research </w:t>
      </w:r>
      <w:r>
        <w:rPr>
          <w:rFonts w:ascii="Book Antiqua" w:hAnsi="Book Antiqua" w:cs="Tahoma"/>
          <w:b/>
          <w:sz w:val="22"/>
        </w:rPr>
        <w:t>Article Summary/C</w:t>
      </w:r>
      <w:r w:rsidRPr="006B4C1C">
        <w:rPr>
          <w:rFonts w:ascii="Book Antiqua" w:hAnsi="Book Antiqua" w:cs="Tahoma"/>
          <w:b/>
          <w:sz w:val="22"/>
        </w:rPr>
        <w:t>ritique</w:t>
      </w:r>
      <w:r>
        <w:rPr>
          <w:rFonts w:ascii="Book Antiqua" w:hAnsi="Book Antiqua" w:cs="Tahoma"/>
          <w:b/>
          <w:sz w:val="22"/>
        </w:rPr>
        <w:t xml:space="preserve"> Guideline</w:t>
      </w:r>
    </w:p>
    <w:p w14:paraId="22B90F8A" w14:textId="77777777" w:rsidR="00EB49DB" w:rsidRPr="005D6523" w:rsidRDefault="00EB49DB" w:rsidP="00D25E30">
      <w:pPr>
        <w:widowControl/>
        <w:numPr>
          <w:ilvl w:val="0"/>
          <w:numId w:val="8"/>
        </w:numPr>
        <w:rPr>
          <w:rFonts w:ascii="Book Antiqua" w:hAnsi="Book Antiqua" w:cs="Tahoma"/>
          <w:b/>
          <w:bCs/>
          <w:sz w:val="22"/>
        </w:rPr>
      </w:pPr>
      <w:bookmarkStart w:id="1" w:name="OLE_LINK1"/>
      <w:bookmarkStart w:id="2" w:name="OLE_LINK2"/>
      <w:r w:rsidRPr="005D6523">
        <w:rPr>
          <w:rFonts w:ascii="Book Antiqua" w:hAnsi="Book Antiqua" w:cs="Tahoma"/>
          <w:b/>
          <w:bCs/>
          <w:sz w:val="22"/>
        </w:rPr>
        <w:t>Requirements of summary/critique</w:t>
      </w:r>
    </w:p>
    <w:p w14:paraId="3095D476" w14:textId="5EB21DAA" w:rsidR="00EB49DB" w:rsidRDefault="00EB49DB" w:rsidP="00D25E30">
      <w:pPr>
        <w:widowControl/>
        <w:numPr>
          <w:ilvl w:val="0"/>
          <w:numId w:val="8"/>
        </w:numPr>
        <w:tabs>
          <w:tab w:val="clear" w:pos="360"/>
          <w:tab w:val="num" w:pos="720"/>
        </w:tabs>
        <w:ind w:left="720"/>
        <w:rPr>
          <w:rFonts w:ascii="Book Antiqua" w:hAnsi="Book Antiqua" w:cs="Tahoma"/>
          <w:b/>
          <w:bCs/>
          <w:sz w:val="22"/>
        </w:rPr>
      </w:pPr>
      <w:r>
        <w:rPr>
          <w:rFonts w:ascii="Book Antiqua" w:hAnsi="Book Antiqua" w:cs="Tahoma"/>
          <w:b/>
          <w:bCs/>
          <w:sz w:val="22"/>
        </w:rPr>
        <w:t>Pick two articles from the five yo</w:t>
      </w:r>
      <w:r w:rsidR="00B36336">
        <w:rPr>
          <w:rFonts w:ascii="Book Antiqua" w:hAnsi="Book Antiqua" w:cs="Tahoma"/>
          <w:b/>
          <w:bCs/>
          <w:sz w:val="22"/>
        </w:rPr>
        <w:t>u found from the library on 9/10</w:t>
      </w:r>
      <w:r>
        <w:rPr>
          <w:rFonts w:ascii="Book Antiqua" w:hAnsi="Book Antiqua" w:cs="Tahoma"/>
          <w:b/>
          <w:bCs/>
          <w:sz w:val="22"/>
        </w:rPr>
        <w:t>.</w:t>
      </w:r>
    </w:p>
    <w:p w14:paraId="7F047699"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rPr>
      </w:pPr>
      <w:r w:rsidRPr="005D6523">
        <w:rPr>
          <w:rFonts w:ascii="Book Antiqua" w:hAnsi="Book Antiqua" w:cs="Tahoma"/>
          <w:b/>
          <w:bCs/>
          <w:sz w:val="22"/>
        </w:rPr>
        <w:t>IN YOUR OWN WORDS</w:t>
      </w:r>
    </w:p>
    <w:p w14:paraId="6946D393" w14:textId="77777777" w:rsidR="00EB49DB" w:rsidRPr="005D6523" w:rsidRDefault="00EB49DB" w:rsidP="00EB49DB">
      <w:pPr>
        <w:rPr>
          <w:rFonts w:ascii="Book Antiqua" w:hAnsi="Book Antiqua" w:cs="Tahoma"/>
          <w:b/>
          <w:bCs/>
          <w:i/>
          <w:sz w:val="22"/>
          <w:u w:val="single"/>
        </w:rPr>
      </w:pPr>
      <w:r w:rsidRPr="005D6523">
        <w:rPr>
          <w:rFonts w:ascii="Book Antiqua" w:hAnsi="Book Antiqua" w:cs="Tahoma"/>
          <w:b/>
          <w:bCs/>
          <w:sz w:val="22"/>
        </w:rPr>
        <w:tab/>
      </w:r>
      <w:r w:rsidRPr="005D6523">
        <w:rPr>
          <w:rFonts w:ascii="Book Antiqua" w:hAnsi="Book Antiqua" w:cs="Tahoma"/>
          <w:b/>
          <w:bCs/>
          <w:i/>
          <w:sz w:val="22"/>
          <w:u w:val="single"/>
        </w:rPr>
        <w:t>YOUR WORK MUST BE YOUR OWN—DO NOT WRITE WITH A FRIEND</w:t>
      </w:r>
    </w:p>
    <w:p w14:paraId="5D2FA251"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rPr>
      </w:pPr>
      <w:r w:rsidRPr="005D6523">
        <w:rPr>
          <w:rFonts w:ascii="Book Antiqua" w:hAnsi="Book Antiqua" w:cs="Tahoma"/>
          <w:b/>
          <w:bCs/>
          <w:sz w:val="22"/>
        </w:rPr>
        <w:t>Use research terms</w:t>
      </w:r>
      <w:r>
        <w:rPr>
          <w:rFonts w:ascii="Book Antiqua" w:hAnsi="Book Antiqua" w:cs="Tahoma"/>
          <w:b/>
          <w:bCs/>
          <w:sz w:val="22"/>
        </w:rPr>
        <w:t xml:space="preserve"> (being professional)</w:t>
      </w:r>
    </w:p>
    <w:p w14:paraId="0772D732"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rPr>
      </w:pPr>
      <w:r w:rsidRPr="005D6523">
        <w:rPr>
          <w:rFonts w:ascii="Book Antiqua" w:hAnsi="Book Antiqua" w:cs="Tahoma"/>
          <w:b/>
          <w:bCs/>
          <w:sz w:val="22"/>
        </w:rPr>
        <w:t>Use your book and notes</w:t>
      </w:r>
    </w:p>
    <w:p w14:paraId="5BB63D81"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u w:val="single"/>
        </w:rPr>
      </w:pPr>
      <w:r w:rsidRPr="005D6523">
        <w:rPr>
          <w:rFonts w:ascii="Book Antiqua" w:hAnsi="Book Antiqua" w:cs="Tahoma"/>
          <w:b/>
          <w:bCs/>
          <w:sz w:val="22"/>
          <w:u w:val="single"/>
        </w:rPr>
        <w:t>Explain your thinking</w:t>
      </w:r>
    </w:p>
    <w:p w14:paraId="79625B5F"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rPr>
      </w:pPr>
      <w:r w:rsidRPr="005D6523">
        <w:rPr>
          <w:rFonts w:ascii="Book Antiqua" w:hAnsi="Book Antiqua" w:cs="Tahoma"/>
          <w:b/>
          <w:bCs/>
          <w:sz w:val="22"/>
        </w:rPr>
        <w:t>Typed</w:t>
      </w:r>
    </w:p>
    <w:p w14:paraId="4D9191EB" w14:textId="77777777" w:rsidR="00EB49DB" w:rsidRPr="00EB49DB" w:rsidRDefault="00EB49DB" w:rsidP="00EB49DB">
      <w:pPr>
        <w:rPr>
          <w:rFonts w:ascii="Book Antiqua" w:hAnsi="Book Antiqua" w:cs="Tahoma"/>
          <w:b/>
          <w:sz w:val="22"/>
          <w:u w:val="single"/>
        </w:rPr>
      </w:pPr>
      <w:r w:rsidRPr="00EB49DB">
        <w:rPr>
          <w:rFonts w:ascii="Book Antiqua" w:hAnsi="Book Antiqua" w:cs="Tahoma"/>
          <w:b/>
          <w:sz w:val="22"/>
          <w:u w:val="single"/>
        </w:rPr>
        <w:t>Assignment #1:</w:t>
      </w:r>
    </w:p>
    <w:p w14:paraId="6497CBEC"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 xml:space="preserve">What is the </w:t>
      </w:r>
      <w:r w:rsidRPr="007074F3">
        <w:rPr>
          <w:rFonts w:ascii="Book Antiqua" w:hAnsi="Book Antiqua" w:cs="Tahoma"/>
          <w:sz w:val="22"/>
          <w:u w:val="single"/>
        </w:rPr>
        <w:t>purpose</w:t>
      </w:r>
      <w:r w:rsidRPr="006B4C1C">
        <w:rPr>
          <w:rFonts w:ascii="Book Antiqua" w:hAnsi="Book Antiqua" w:cs="Tahoma"/>
          <w:sz w:val="22"/>
        </w:rPr>
        <w:t xml:space="preserve"> of the study?  </w:t>
      </w:r>
    </w:p>
    <w:p w14:paraId="2E76F7A0"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627BCB">
        <w:rPr>
          <w:rFonts w:ascii="Book Antiqua" w:hAnsi="Book Antiqua" w:cs="Tahoma"/>
          <w:sz w:val="22"/>
        </w:rPr>
        <w:t xml:space="preserve">Comment on the </w:t>
      </w:r>
      <w:r w:rsidRPr="00627BCB">
        <w:rPr>
          <w:rFonts w:ascii="Book Antiqua" w:hAnsi="Book Antiqua" w:cs="Tahoma"/>
          <w:sz w:val="22"/>
          <w:u w:val="single"/>
        </w:rPr>
        <w:t>literature review</w:t>
      </w:r>
      <w:r w:rsidRPr="00627BCB">
        <w:rPr>
          <w:rFonts w:ascii="Book Antiqua" w:hAnsi="Book Antiqua" w:cs="Tahoma"/>
          <w:sz w:val="22"/>
        </w:rPr>
        <w:t xml:space="preserve">. Why is the topic important?  How did the authors decide on their investigation?  </w:t>
      </w:r>
    </w:p>
    <w:p w14:paraId="25067544"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Pr>
          <w:rFonts w:ascii="Book Antiqua" w:hAnsi="Book Antiqua" w:cs="Tahoma"/>
          <w:sz w:val="22"/>
        </w:rPr>
        <w:t>Any concern about ethical issues? If yes, list all the issues, and provide your suggestions.</w:t>
      </w:r>
    </w:p>
    <w:p w14:paraId="03CD77C4"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Pr>
          <w:rFonts w:ascii="Book Antiqua" w:hAnsi="Book Antiqua" w:cs="Tahoma"/>
          <w:sz w:val="22"/>
        </w:rPr>
        <w:t>Was it written in APA format? Any APA format issues? If yes, list all of them, and provide the corrections.</w:t>
      </w:r>
    </w:p>
    <w:p w14:paraId="2D5488E0" w14:textId="77777777" w:rsidR="00EB49DB" w:rsidRPr="00EB49DB" w:rsidRDefault="00EB49DB" w:rsidP="00EB49DB">
      <w:pPr>
        <w:rPr>
          <w:rFonts w:ascii="Book Antiqua" w:hAnsi="Book Antiqua" w:cs="Tahoma"/>
          <w:b/>
          <w:sz w:val="22"/>
          <w:u w:val="single"/>
        </w:rPr>
      </w:pPr>
      <w:r w:rsidRPr="00EB49DB">
        <w:rPr>
          <w:rFonts w:ascii="Book Antiqua" w:hAnsi="Book Antiqua" w:cs="Tahoma"/>
          <w:b/>
          <w:sz w:val="22"/>
          <w:u w:val="single"/>
        </w:rPr>
        <w:t>Assignment #2:</w:t>
      </w:r>
    </w:p>
    <w:p w14:paraId="1F13D7DD"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Identify independent &amp; dependent variables.</w:t>
      </w:r>
      <w:r>
        <w:rPr>
          <w:rFonts w:ascii="Book Antiqua" w:hAnsi="Book Antiqua" w:cs="Tahoma"/>
          <w:sz w:val="22"/>
        </w:rPr>
        <w:t xml:space="preserve">  </w:t>
      </w:r>
    </w:p>
    <w:p w14:paraId="574CEEA2" w14:textId="77777777" w:rsidR="00EB49DB" w:rsidRPr="007074F3" w:rsidRDefault="00EB49DB" w:rsidP="00D25E30">
      <w:pPr>
        <w:widowControl/>
        <w:numPr>
          <w:ilvl w:val="0"/>
          <w:numId w:val="8"/>
        </w:numPr>
        <w:tabs>
          <w:tab w:val="clear" w:pos="360"/>
          <w:tab w:val="num" w:pos="1080"/>
        </w:tabs>
        <w:ind w:left="1080" w:right="-720"/>
        <w:rPr>
          <w:rFonts w:ascii="Book Antiqua" w:hAnsi="Book Antiqua" w:cs="Tahoma"/>
          <w:sz w:val="22"/>
        </w:rPr>
      </w:pPr>
      <w:r w:rsidRPr="007074F3">
        <w:rPr>
          <w:rFonts w:ascii="Book Antiqua" w:hAnsi="Book Antiqua" w:cs="Tahoma"/>
          <w:sz w:val="22"/>
        </w:rPr>
        <w:t xml:space="preserve">Describe the </w:t>
      </w:r>
      <w:r w:rsidRPr="007074F3">
        <w:rPr>
          <w:rFonts w:ascii="Book Antiqua" w:hAnsi="Book Antiqua" w:cs="Tahoma"/>
          <w:sz w:val="22"/>
          <w:u w:val="single"/>
        </w:rPr>
        <w:t>methods</w:t>
      </w:r>
      <w:r w:rsidRPr="007074F3">
        <w:rPr>
          <w:rFonts w:ascii="Book Antiqua" w:hAnsi="Book Antiqua" w:cs="Tahoma"/>
          <w:sz w:val="22"/>
        </w:rPr>
        <w:t xml:space="preserve">. Who are the participants?  Discuss the sampling procedures and the sampling method.  Is there any bias present?  If so, discuss.  </w:t>
      </w:r>
    </w:p>
    <w:p w14:paraId="3D6BA347" w14:textId="77777777" w:rsidR="00EB49DB" w:rsidRPr="005F4693"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 xml:space="preserve">What measures/instruments were used? Find &amp; discuss evidence concerning reliability and validity of instruments/investigation.  </w:t>
      </w:r>
      <w:r w:rsidRPr="005F4693">
        <w:rPr>
          <w:rFonts w:ascii="Book Antiqua" w:hAnsi="Book Antiqua" w:cs="Tahoma"/>
          <w:sz w:val="22"/>
        </w:rPr>
        <w:t xml:space="preserve">  </w:t>
      </w:r>
    </w:p>
    <w:p w14:paraId="6563C03E"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 xml:space="preserve">Comment on internal validity of the study.  </w:t>
      </w:r>
      <w:r>
        <w:rPr>
          <w:rFonts w:ascii="Book Antiqua" w:hAnsi="Book Antiqua" w:cs="Tahoma"/>
          <w:sz w:val="22"/>
        </w:rPr>
        <w:t>Identify and explain plausible threats.</w:t>
      </w:r>
      <w:r w:rsidRPr="006B4C1C">
        <w:rPr>
          <w:rFonts w:ascii="Book Antiqua" w:hAnsi="Book Antiqua" w:cs="Tahoma"/>
          <w:sz w:val="22"/>
        </w:rPr>
        <w:t xml:space="preserve">   Comment on the external validity of the study.</w:t>
      </w:r>
    </w:p>
    <w:p w14:paraId="40F9171F" w14:textId="77777777" w:rsidR="00EB49DB" w:rsidRPr="00EB49DB" w:rsidRDefault="00EB49DB" w:rsidP="00EB49DB">
      <w:pPr>
        <w:rPr>
          <w:rFonts w:ascii="Book Antiqua" w:hAnsi="Book Antiqua" w:cs="Tahoma"/>
          <w:b/>
          <w:sz w:val="22"/>
          <w:u w:val="single"/>
        </w:rPr>
      </w:pPr>
      <w:r w:rsidRPr="00EB49DB">
        <w:rPr>
          <w:rFonts w:ascii="Book Antiqua" w:hAnsi="Book Antiqua" w:cs="Tahoma"/>
          <w:b/>
          <w:sz w:val="22"/>
          <w:u w:val="single"/>
        </w:rPr>
        <w:t>Assignment #3:</w:t>
      </w:r>
    </w:p>
    <w:p w14:paraId="2EF8E232"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5D6523">
        <w:rPr>
          <w:rFonts w:ascii="Book Antiqua" w:hAnsi="Book Antiqua" w:cs="Tahoma"/>
          <w:sz w:val="22"/>
        </w:rPr>
        <w:t xml:space="preserve">Identify the type/design of study.  Be as specific as you can.  </w:t>
      </w:r>
    </w:p>
    <w:p w14:paraId="1D0A5B27" w14:textId="2B69E030" w:rsidR="00EB49DB" w:rsidRPr="006B4C1C"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How was data analyzed?</w:t>
      </w:r>
      <w:r>
        <w:rPr>
          <w:rFonts w:ascii="Book Antiqua" w:hAnsi="Book Antiqua" w:cs="Tahoma"/>
          <w:sz w:val="22"/>
        </w:rPr>
        <w:t xml:space="preserve"> </w:t>
      </w:r>
      <w:r w:rsidRPr="006B4C1C">
        <w:rPr>
          <w:rFonts w:ascii="Book Antiqua" w:hAnsi="Book Antiqua" w:cs="Tahoma"/>
          <w:sz w:val="22"/>
        </w:rPr>
        <w:t xml:space="preserve">Summarize the </w:t>
      </w:r>
      <w:r w:rsidRPr="007074F3">
        <w:rPr>
          <w:rFonts w:ascii="Book Antiqua" w:hAnsi="Book Antiqua" w:cs="Tahoma"/>
          <w:sz w:val="22"/>
          <w:u w:val="single"/>
        </w:rPr>
        <w:t>findings</w:t>
      </w:r>
      <w:r w:rsidRPr="006B4C1C">
        <w:rPr>
          <w:rFonts w:ascii="Book Antiqua" w:hAnsi="Book Antiqua" w:cs="Tahoma"/>
          <w:sz w:val="22"/>
        </w:rPr>
        <w:t xml:space="preserve"> of the study. </w:t>
      </w:r>
      <w:r>
        <w:rPr>
          <w:rFonts w:ascii="Book Antiqua" w:hAnsi="Book Antiqua" w:cs="Tahoma"/>
          <w:sz w:val="22"/>
        </w:rPr>
        <w:t>Identify a statistical technique used</w:t>
      </w:r>
      <w:r w:rsidR="00D25E30">
        <w:rPr>
          <w:rFonts w:ascii="Book Antiqua" w:hAnsi="Book Antiqua" w:cs="Tahoma"/>
          <w:sz w:val="22"/>
        </w:rPr>
        <w:t xml:space="preserve"> (if any)</w:t>
      </w:r>
      <w:r>
        <w:rPr>
          <w:rFonts w:ascii="Book Antiqua" w:hAnsi="Book Antiqua" w:cs="Tahoma"/>
          <w:sz w:val="22"/>
        </w:rPr>
        <w:t>.</w:t>
      </w:r>
    </w:p>
    <w:p w14:paraId="3157A97B" w14:textId="24927C9B" w:rsidR="00EB49DB" w:rsidRPr="006B4C1C" w:rsidRDefault="00EB49DB" w:rsidP="00D25E30">
      <w:pPr>
        <w:widowControl/>
        <w:numPr>
          <w:ilvl w:val="0"/>
          <w:numId w:val="8"/>
        </w:numPr>
        <w:tabs>
          <w:tab w:val="clear" w:pos="360"/>
          <w:tab w:val="num" w:pos="1080"/>
        </w:tabs>
        <w:ind w:left="1080" w:right="-720"/>
        <w:rPr>
          <w:rFonts w:ascii="Book Antiqua" w:hAnsi="Book Antiqua" w:cs="Tahoma"/>
          <w:sz w:val="22"/>
        </w:rPr>
      </w:pPr>
      <w:r>
        <w:rPr>
          <w:rFonts w:ascii="Book Antiqua" w:hAnsi="Book Antiqua" w:cs="Tahoma"/>
          <w:sz w:val="22"/>
        </w:rPr>
        <w:t xml:space="preserve">What </w:t>
      </w:r>
      <w:r w:rsidRPr="00463596">
        <w:rPr>
          <w:rFonts w:ascii="Book Antiqua" w:hAnsi="Book Antiqua" w:cs="Tahoma"/>
          <w:sz w:val="22"/>
          <w:u w:val="single"/>
        </w:rPr>
        <w:t>conclusions</w:t>
      </w:r>
      <w:r>
        <w:rPr>
          <w:rFonts w:ascii="Book Antiqua" w:hAnsi="Book Antiqua" w:cs="Tahoma"/>
          <w:sz w:val="22"/>
        </w:rPr>
        <w:t xml:space="preserve"> do the authors draw? </w:t>
      </w:r>
      <w:r w:rsidRPr="006B4C1C">
        <w:rPr>
          <w:rFonts w:ascii="Book Antiqua" w:hAnsi="Book Antiqua" w:cs="Tahoma"/>
          <w:sz w:val="22"/>
        </w:rPr>
        <w:t xml:space="preserve">What are the implications of the research? </w:t>
      </w:r>
    </w:p>
    <w:p w14:paraId="2559AFC7" w14:textId="77777777" w:rsidR="00EB49DB" w:rsidRPr="00EB49DB" w:rsidRDefault="00EB49DB" w:rsidP="00EB49DB">
      <w:pPr>
        <w:ind w:right="-720"/>
        <w:rPr>
          <w:rFonts w:ascii="Book Antiqua" w:hAnsi="Book Antiqua" w:cs="Tahoma"/>
          <w:b/>
          <w:sz w:val="22"/>
          <w:u w:val="single"/>
        </w:rPr>
      </w:pPr>
      <w:r w:rsidRPr="00EB49DB">
        <w:rPr>
          <w:rFonts w:ascii="Book Antiqua" w:hAnsi="Book Antiqua" w:cs="Tahoma"/>
          <w:b/>
          <w:sz w:val="22"/>
          <w:u w:val="single"/>
        </w:rPr>
        <w:t>Assignment #4:</w:t>
      </w:r>
    </w:p>
    <w:p w14:paraId="7CB930F8" w14:textId="77777777" w:rsidR="00EB49DB" w:rsidRDefault="00EB49DB" w:rsidP="00D25E30">
      <w:pPr>
        <w:widowControl/>
        <w:numPr>
          <w:ilvl w:val="0"/>
          <w:numId w:val="8"/>
        </w:numPr>
        <w:tabs>
          <w:tab w:val="clear" w:pos="360"/>
          <w:tab w:val="num" w:pos="1080"/>
        </w:tabs>
        <w:ind w:left="1080" w:right="-720"/>
        <w:rPr>
          <w:rFonts w:ascii="Book Antiqua" w:hAnsi="Book Antiqua" w:cs="Tahoma"/>
          <w:sz w:val="22"/>
        </w:rPr>
      </w:pPr>
      <w:r>
        <w:rPr>
          <w:rFonts w:ascii="Book Antiqua" w:hAnsi="Book Antiqua" w:cs="Tahoma"/>
          <w:sz w:val="22"/>
        </w:rPr>
        <w:t>Evaluate the</w:t>
      </w:r>
      <w:r w:rsidRPr="006B4C1C">
        <w:rPr>
          <w:rFonts w:ascii="Book Antiqua" w:hAnsi="Book Antiqua" w:cs="Tahoma"/>
          <w:sz w:val="22"/>
        </w:rPr>
        <w:t xml:space="preserve"> </w:t>
      </w:r>
      <w:r w:rsidRPr="00463596">
        <w:rPr>
          <w:rFonts w:ascii="Book Antiqua" w:hAnsi="Book Antiqua" w:cs="Tahoma"/>
          <w:sz w:val="22"/>
          <w:u w:val="single"/>
        </w:rPr>
        <w:t>strengths</w:t>
      </w:r>
      <w:r>
        <w:rPr>
          <w:rFonts w:ascii="Book Antiqua" w:hAnsi="Book Antiqua" w:cs="Tahoma"/>
          <w:sz w:val="22"/>
          <w:u w:val="single"/>
        </w:rPr>
        <w:t xml:space="preserve"> and limitations</w:t>
      </w:r>
      <w:r w:rsidRPr="006B4C1C">
        <w:rPr>
          <w:rFonts w:ascii="Book Antiqua" w:hAnsi="Book Antiqua" w:cs="Tahoma"/>
          <w:sz w:val="22"/>
        </w:rPr>
        <w:t xml:space="preserve"> of the article</w:t>
      </w:r>
      <w:r>
        <w:rPr>
          <w:rFonts w:ascii="Book Antiqua" w:hAnsi="Book Antiqua" w:cs="Tahoma"/>
          <w:sz w:val="22"/>
        </w:rPr>
        <w:t xml:space="preserve">:  </w:t>
      </w:r>
      <w:r w:rsidRPr="006B4C1C">
        <w:rPr>
          <w:rFonts w:ascii="Book Antiqua" w:hAnsi="Book Antiqua" w:cs="Tahoma"/>
          <w:sz w:val="22"/>
        </w:rPr>
        <w:t xml:space="preserve"> </w:t>
      </w:r>
      <w:r>
        <w:rPr>
          <w:rFonts w:ascii="Book Antiqua" w:hAnsi="Book Antiqua" w:cs="Tahoma"/>
          <w:sz w:val="22"/>
        </w:rPr>
        <w:t>Find and discuss three things you believe the authors did well in their research and explain why.  Find one flaw in the research and explain why you think it is a problem.</w:t>
      </w:r>
    </w:p>
    <w:p w14:paraId="67988577" w14:textId="77777777" w:rsidR="00EB49DB" w:rsidRDefault="00EB49DB" w:rsidP="00D25E30">
      <w:pPr>
        <w:widowControl/>
        <w:numPr>
          <w:ilvl w:val="0"/>
          <w:numId w:val="9"/>
        </w:numPr>
        <w:tabs>
          <w:tab w:val="clear" w:pos="360"/>
          <w:tab w:val="num" w:pos="1080"/>
        </w:tabs>
        <w:ind w:left="1080" w:right="-720"/>
        <w:rPr>
          <w:rFonts w:ascii="Book Antiqua" w:hAnsi="Book Antiqua" w:cs="Tahoma"/>
          <w:sz w:val="22"/>
        </w:rPr>
      </w:pPr>
      <w:r w:rsidRPr="006B4C1C">
        <w:rPr>
          <w:rFonts w:ascii="Book Antiqua" w:hAnsi="Book Antiqua" w:cs="Tahoma"/>
          <w:sz w:val="22"/>
        </w:rPr>
        <w:t xml:space="preserve">What is </w:t>
      </w:r>
      <w:r w:rsidRPr="00463596">
        <w:rPr>
          <w:rFonts w:ascii="Book Antiqua" w:hAnsi="Book Antiqua" w:cs="Tahoma"/>
          <w:sz w:val="22"/>
          <w:u w:val="single"/>
        </w:rPr>
        <w:t>your reaction</w:t>
      </w:r>
      <w:r w:rsidRPr="006B4C1C">
        <w:rPr>
          <w:rFonts w:ascii="Book Antiqua" w:hAnsi="Book Antiqua" w:cs="Tahoma"/>
          <w:sz w:val="22"/>
        </w:rPr>
        <w:t xml:space="preserve"> to the article?</w:t>
      </w:r>
      <w:r>
        <w:rPr>
          <w:rFonts w:ascii="Book Antiqua" w:hAnsi="Book Antiqua" w:cs="Tahoma"/>
          <w:sz w:val="22"/>
        </w:rPr>
        <w:t xml:space="preserve"> </w:t>
      </w:r>
      <w:r w:rsidRPr="006B4C1C">
        <w:rPr>
          <w:rFonts w:ascii="Book Antiqua" w:hAnsi="Book Antiqua" w:cs="Tahoma"/>
          <w:sz w:val="22"/>
        </w:rPr>
        <w:t xml:space="preserve">How credible, interesting, meaningful, and applicable are the results?  Evaluate the contribution of this study to </w:t>
      </w:r>
      <w:r>
        <w:rPr>
          <w:rFonts w:ascii="Book Antiqua" w:hAnsi="Book Antiqua" w:cs="Tahoma"/>
          <w:sz w:val="22"/>
        </w:rPr>
        <w:t>your field</w:t>
      </w:r>
      <w:r w:rsidRPr="006B4C1C">
        <w:rPr>
          <w:rFonts w:ascii="Book Antiqua" w:hAnsi="Book Antiqua" w:cs="Tahoma"/>
          <w:sz w:val="22"/>
        </w:rPr>
        <w:t>.</w:t>
      </w:r>
    </w:p>
    <w:bookmarkEnd w:id="1"/>
    <w:bookmarkEnd w:id="2"/>
    <w:sectPr w:rsidR="00EB49DB" w:rsidSect="002F5B50">
      <w:headerReference w:type="default" r:id="rId11"/>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EC4A5" w14:textId="77777777" w:rsidR="001934DA" w:rsidRDefault="001934DA" w:rsidP="002F5B50">
      <w:r>
        <w:separator/>
      </w:r>
    </w:p>
  </w:endnote>
  <w:endnote w:type="continuationSeparator" w:id="0">
    <w:p w14:paraId="1BA3ECDE" w14:textId="77777777" w:rsidR="001934DA" w:rsidRDefault="001934DA"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9AA4B" w14:textId="77777777" w:rsidR="001934DA" w:rsidRDefault="001934DA" w:rsidP="002F5B50">
      <w:r>
        <w:separator/>
      </w:r>
    </w:p>
  </w:footnote>
  <w:footnote w:type="continuationSeparator" w:id="0">
    <w:p w14:paraId="33300CA5" w14:textId="77777777" w:rsidR="001934DA" w:rsidRDefault="001934DA"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14:paraId="1D9E5D9B" w14:textId="29FC400E" w:rsidR="001934DA" w:rsidRDefault="001934DA" w:rsidP="003E7CBF">
        <w:pPr>
          <w:pStyle w:val="Header"/>
          <w:jc w:val="right"/>
        </w:pPr>
        <w:r>
          <w:t>ERMA 7200</w:t>
        </w:r>
        <w:r w:rsidR="00F206F4">
          <w:t>/7206</w:t>
        </w:r>
        <w:r>
          <w:t xml:space="preserve"> </w:t>
        </w:r>
        <w:r w:rsidR="007414B5">
          <w:t>Fall</w:t>
        </w:r>
        <w:r>
          <w:t>, 201</w:t>
        </w:r>
        <w:r w:rsidR="00F206F4">
          <w:t>8</w:t>
        </w:r>
        <w:r>
          <w:t xml:space="preserve">       </w:t>
        </w:r>
        <w:r>
          <w:fldChar w:fldCharType="begin"/>
        </w:r>
        <w:r>
          <w:instrText xml:space="preserve"> PAGE   \* MERGEFORMAT </w:instrText>
        </w:r>
        <w:r>
          <w:fldChar w:fldCharType="separate"/>
        </w:r>
        <w:r w:rsidR="003E470A">
          <w:rPr>
            <w:noProof/>
          </w:rPr>
          <w:t>9</w:t>
        </w:r>
        <w:r>
          <w:rPr>
            <w:noProof/>
          </w:rPr>
          <w:fldChar w:fldCharType="end"/>
        </w:r>
      </w:p>
    </w:sdtContent>
  </w:sdt>
  <w:p w14:paraId="5F79C3F8" w14:textId="77777777" w:rsidR="001934DA" w:rsidRDefault="00193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E1B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D73530F"/>
    <w:multiLevelType w:val="hybridMultilevel"/>
    <w:tmpl w:val="709C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CE2CCD"/>
    <w:multiLevelType w:val="hybridMultilevel"/>
    <w:tmpl w:val="1862F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56C3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2"/>
  </w:num>
  <w:num w:numId="4">
    <w:abstractNumId w:val="7"/>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num>
  <w:num w:numId="7">
    <w:abstractNumId w:val="4"/>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01AFA"/>
    <w:rsid w:val="0002361D"/>
    <w:rsid w:val="00035B01"/>
    <w:rsid w:val="00036BC9"/>
    <w:rsid w:val="0005465A"/>
    <w:rsid w:val="00075085"/>
    <w:rsid w:val="0008013C"/>
    <w:rsid w:val="00080D89"/>
    <w:rsid w:val="00081947"/>
    <w:rsid w:val="00084D67"/>
    <w:rsid w:val="00092282"/>
    <w:rsid w:val="000C1EF1"/>
    <w:rsid w:val="000D3B06"/>
    <w:rsid w:val="000D4997"/>
    <w:rsid w:val="000D4B6F"/>
    <w:rsid w:val="000E2745"/>
    <w:rsid w:val="000F2037"/>
    <w:rsid w:val="00124524"/>
    <w:rsid w:val="00124ACC"/>
    <w:rsid w:val="00140655"/>
    <w:rsid w:val="00144BC5"/>
    <w:rsid w:val="001825E0"/>
    <w:rsid w:val="001934DA"/>
    <w:rsid w:val="001A709C"/>
    <w:rsid w:val="001B333B"/>
    <w:rsid w:val="001C26AA"/>
    <w:rsid w:val="001D5350"/>
    <w:rsid w:val="002009CD"/>
    <w:rsid w:val="002027CE"/>
    <w:rsid w:val="002146F4"/>
    <w:rsid w:val="00217120"/>
    <w:rsid w:val="00231F34"/>
    <w:rsid w:val="00250B7B"/>
    <w:rsid w:val="00261498"/>
    <w:rsid w:val="002621F3"/>
    <w:rsid w:val="00281D1D"/>
    <w:rsid w:val="002863D1"/>
    <w:rsid w:val="002F4ADE"/>
    <w:rsid w:val="002F5B50"/>
    <w:rsid w:val="00322C6C"/>
    <w:rsid w:val="0033735F"/>
    <w:rsid w:val="00344289"/>
    <w:rsid w:val="00346AB5"/>
    <w:rsid w:val="00366772"/>
    <w:rsid w:val="003718DB"/>
    <w:rsid w:val="00371BF5"/>
    <w:rsid w:val="00372507"/>
    <w:rsid w:val="00376283"/>
    <w:rsid w:val="00376C00"/>
    <w:rsid w:val="003810AB"/>
    <w:rsid w:val="003A1428"/>
    <w:rsid w:val="003A62F3"/>
    <w:rsid w:val="003B348B"/>
    <w:rsid w:val="003C44A3"/>
    <w:rsid w:val="003C7B03"/>
    <w:rsid w:val="003D0A11"/>
    <w:rsid w:val="003E2845"/>
    <w:rsid w:val="003E470A"/>
    <w:rsid w:val="003E6AAB"/>
    <w:rsid w:val="003E7CBF"/>
    <w:rsid w:val="003F3125"/>
    <w:rsid w:val="0041626E"/>
    <w:rsid w:val="004162F4"/>
    <w:rsid w:val="00417DEB"/>
    <w:rsid w:val="00422C58"/>
    <w:rsid w:val="00450CA5"/>
    <w:rsid w:val="00470DCE"/>
    <w:rsid w:val="0048067E"/>
    <w:rsid w:val="004810F6"/>
    <w:rsid w:val="004A6C26"/>
    <w:rsid w:val="004B2715"/>
    <w:rsid w:val="004C1B05"/>
    <w:rsid w:val="004D2E26"/>
    <w:rsid w:val="004E79CE"/>
    <w:rsid w:val="004F46ED"/>
    <w:rsid w:val="004F4891"/>
    <w:rsid w:val="00521E23"/>
    <w:rsid w:val="0053073C"/>
    <w:rsid w:val="00537A7F"/>
    <w:rsid w:val="005475B2"/>
    <w:rsid w:val="00557E2C"/>
    <w:rsid w:val="005A4082"/>
    <w:rsid w:val="005D110E"/>
    <w:rsid w:val="005E764F"/>
    <w:rsid w:val="005F2B42"/>
    <w:rsid w:val="005F2D1D"/>
    <w:rsid w:val="005F7EFA"/>
    <w:rsid w:val="00613384"/>
    <w:rsid w:val="00643AD9"/>
    <w:rsid w:val="00652EBD"/>
    <w:rsid w:val="00654EE6"/>
    <w:rsid w:val="00656B2E"/>
    <w:rsid w:val="006673BD"/>
    <w:rsid w:val="00687195"/>
    <w:rsid w:val="006A48D2"/>
    <w:rsid w:val="006A57E7"/>
    <w:rsid w:val="006B2EB8"/>
    <w:rsid w:val="006B6E39"/>
    <w:rsid w:val="006C0227"/>
    <w:rsid w:val="006C2222"/>
    <w:rsid w:val="006C526D"/>
    <w:rsid w:val="006D2408"/>
    <w:rsid w:val="006D4A54"/>
    <w:rsid w:val="006D5804"/>
    <w:rsid w:val="00702D72"/>
    <w:rsid w:val="00714467"/>
    <w:rsid w:val="00717068"/>
    <w:rsid w:val="007212E2"/>
    <w:rsid w:val="007414B5"/>
    <w:rsid w:val="00742AC2"/>
    <w:rsid w:val="00755C66"/>
    <w:rsid w:val="007568F6"/>
    <w:rsid w:val="007651D4"/>
    <w:rsid w:val="00766FC8"/>
    <w:rsid w:val="007C4100"/>
    <w:rsid w:val="007E3EC4"/>
    <w:rsid w:val="007F2FAA"/>
    <w:rsid w:val="007F4ED3"/>
    <w:rsid w:val="007F6938"/>
    <w:rsid w:val="007F6D07"/>
    <w:rsid w:val="008006F1"/>
    <w:rsid w:val="00807E76"/>
    <w:rsid w:val="00825564"/>
    <w:rsid w:val="00827B33"/>
    <w:rsid w:val="008321B6"/>
    <w:rsid w:val="00843BE6"/>
    <w:rsid w:val="0085677F"/>
    <w:rsid w:val="008578C9"/>
    <w:rsid w:val="008647AA"/>
    <w:rsid w:val="008652DD"/>
    <w:rsid w:val="00873CC1"/>
    <w:rsid w:val="0088741E"/>
    <w:rsid w:val="008A59FC"/>
    <w:rsid w:val="008B2F94"/>
    <w:rsid w:val="008B5DA9"/>
    <w:rsid w:val="008C0181"/>
    <w:rsid w:val="008C2B17"/>
    <w:rsid w:val="008C3016"/>
    <w:rsid w:val="008C4A85"/>
    <w:rsid w:val="008C6B39"/>
    <w:rsid w:val="008C6B62"/>
    <w:rsid w:val="008E5ECA"/>
    <w:rsid w:val="009113CF"/>
    <w:rsid w:val="0092328A"/>
    <w:rsid w:val="00930252"/>
    <w:rsid w:val="00941197"/>
    <w:rsid w:val="00954B4B"/>
    <w:rsid w:val="009561E4"/>
    <w:rsid w:val="00957F70"/>
    <w:rsid w:val="009922EC"/>
    <w:rsid w:val="00992543"/>
    <w:rsid w:val="009A1953"/>
    <w:rsid w:val="009A6169"/>
    <w:rsid w:val="009B62FC"/>
    <w:rsid w:val="009C1E27"/>
    <w:rsid w:val="009C718B"/>
    <w:rsid w:val="009C7937"/>
    <w:rsid w:val="009D37AD"/>
    <w:rsid w:val="009F28F2"/>
    <w:rsid w:val="009F7E9F"/>
    <w:rsid w:val="00A02C44"/>
    <w:rsid w:val="00A03BF8"/>
    <w:rsid w:val="00A10FAD"/>
    <w:rsid w:val="00A16C17"/>
    <w:rsid w:val="00A2292C"/>
    <w:rsid w:val="00A259AC"/>
    <w:rsid w:val="00A33507"/>
    <w:rsid w:val="00A349E7"/>
    <w:rsid w:val="00A3597F"/>
    <w:rsid w:val="00A56507"/>
    <w:rsid w:val="00A72801"/>
    <w:rsid w:val="00A84C30"/>
    <w:rsid w:val="00A96134"/>
    <w:rsid w:val="00AE0BD7"/>
    <w:rsid w:val="00AE6686"/>
    <w:rsid w:val="00AF0EEB"/>
    <w:rsid w:val="00AF1C09"/>
    <w:rsid w:val="00B06820"/>
    <w:rsid w:val="00B15957"/>
    <w:rsid w:val="00B36336"/>
    <w:rsid w:val="00B5591B"/>
    <w:rsid w:val="00B64EA5"/>
    <w:rsid w:val="00B677B2"/>
    <w:rsid w:val="00B76C96"/>
    <w:rsid w:val="00B775B8"/>
    <w:rsid w:val="00B95341"/>
    <w:rsid w:val="00BD030A"/>
    <w:rsid w:val="00BE0D55"/>
    <w:rsid w:val="00BE4972"/>
    <w:rsid w:val="00C05563"/>
    <w:rsid w:val="00C114FE"/>
    <w:rsid w:val="00C11D9F"/>
    <w:rsid w:val="00C30666"/>
    <w:rsid w:val="00C40FD5"/>
    <w:rsid w:val="00C46793"/>
    <w:rsid w:val="00C5032F"/>
    <w:rsid w:val="00C5556E"/>
    <w:rsid w:val="00C829D8"/>
    <w:rsid w:val="00C86AF8"/>
    <w:rsid w:val="00CB0E35"/>
    <w:rsid w:val="00CD01B4"/>
    <w:rsid w:val="00CF7357"/>
    <w:rsid w:val="00D033FD"/>
    <w:rsid w:val="00D0455E"/>
    <w:rsid w:val="00D05CCD"/>
    <w:rsid w:val="00D21461"/>
    <w:rsid w:val="00D25E30"/>
    <w:rsid w:val="00D342B6"/>
    <w:rsid w:val="00D34D0F"/>
    <w:rsid w:val="00D4058B"/>
    <w:rsid w:val="00D64497"/>
    <w:rsid w:val="00D70B68"/>
    <w:rsid w:val="00D71178"/>
    <w:rsid w:val="00D7387B"/>
    <w:rsid w:val="00D74250"/>
    <w:rsid w:val="00D80751"/>
    <w:rsid w:val="00D860EA"/>
    <w:rsid w:val="00D90322"/>
    <w:rsid w:val="00DB590C"/>
    <w:rsid w:val="00DB6FEE"/>
    <w:rsid w:val="00DD30DB"/>
    <w:rsid w:val="00DF011C"/>
    <w:rsid w:val="00DF64D3"/>
    <w:rsid w:val="00E1358E"/>
    <w:rsid w:val="00E378AE"/>
    <w:rsid w:val="00E37F1E"/>
    <w:rsid w:val="00E4157C"/>
    <w:rsid w:val="00E45DD9"/>
    <w:rsid w:val="00E47B27"/>
    <w:rsid w:val="00E61E6E"/>
    <w:rsid w:val="00E873D6"/>
    <w:rsid w:val="00E95448"/>
    <w:rsid w:val="00EA5CB7"/>
    <w:rsid w:val="00EA7CF7"/>
    <w:rsid w:val="00EB15C6"/>
    <w:rsid w:val="00EB49DB"/>
    <w:rsid w:val="00EC0296"/>
    <w:rsid w:val="00ED6B53"/>
    <w:rsid w:val="00EE43C1"/>
    <w:rsid w:val="00F00314"/>
    <w:rsid w:val="00F005F0"/>
    <w:rsid w:val="00F206F4"/>
    <w:rsid w:val="00F32209"/>
    <w:rsid w:val="00F64A6C"/>
    <w:rsid w:val="00F72108"/>
    <w:rsid w:val="00F81FD1"/>
    <w:rsid w:val="00F86AD4"/>
    <w:rsid w:val="00F875A0"/>
    <w:rsid w:val="00FB5A11"/>
    <w:rsid w:val="00FB76DA"/>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F7178BD"/>
  <w15:docId w15:val="{54CD0E60-31CB-4941-A8D2-94A209BC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5"/>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5"/>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plan/college-success/1031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ana.edu/~wts/pamphlets/plagiarism.shtml" TargetMode="External"/><Relationship Id="rId4" Type="http://schemas.openxmlformats.org/officeDocument/2006/relationships/settings" Target="settings.xml"/><Relationship Id="rId9"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41441-4F34-4D46-BC71-44B49A1A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9</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17</cp:revision>
  <cp:lastPrinted>2017-08-20T06:32:00Z</cp:lastPrinted>
  <dcterms:created xsi:type="dcterms:W3CDTF">2018-04-25T18:55:00Z</dcterms:created>
  <dcterms:modified xsi:type="dcterms:W3CDTF">2018-08-20T16:15:00Z</dcterms:modified>
</cp:coreProperties>
</file>