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F04" w:rsidRPr="000C2251" w:rsidRDefault="009A06DF">
      <w:pPr>
        <w:rPr>
          <w:rFonts w:ascii="Arial" w:hAnsi="Arial" w:cs="Arial"/>
          <w:b/>
          <w:sz w:val="28"/>
        </w:rPr>
      </w:pPr>
      <w:r w:rsidRPr="000C2251">
        <w:rPr>
          <w:rFonts w:ascii="Arial" w:hAnsi="Arial" w:cs="Arial"/>
          <w:b/>
          <w:sz w:val="28"/>
        </w:rPr>
        <w:t xml:space="preserve">KINE </w:t>
      </w:r>
      <w:r w:rsidR="001A1653">
        <w:rPr>
          <w:rFonts w:ascii="Arial" w:hAnsi="Arial" w:cs="Arial"/>
          <w:b/>
          <w:sz w:val="28"/>
        </w:rPr>
        <w:t>8</w:t>
      </w:r>
      <w:r w:rsidRPr="000C2251">
        <w:rPr>
          <w:rFonts w:ascii="Arial" w:hAnsi="Arial" w:cs="Arial"/>
          <w:b/>
          <w:sz w:val="28"/>
        </w:rPr>
        <w:t>970 (S</w:t>
      </w:r>
      <w:r w:rsidR="00045CC3">
        <w:rPr>
          <w:rFonts w:ascii="Arial" w:hAnsi="Arial" w:cs="Arial"/>
          <w:b/>
          <w:sz w:val="28"/>
        </w:rPr>
        <w:t>pecial Topics): Nutrient Timing</w:t>
      </w:r>
    </w:p>
    <w:p w:rsidR="009A06DF" w:rsidRPr="000C2251" w:rsidRDefault="006001DC">
      <w:pPr>
        <w:rPr>
          <w:rFonts w:ascii="Arial" w:hAnsi="Arial" w:cs="Arial"/>
          <w:b/>
          <w:sz w:val="28"/>
        </w:rPr>
      </w:pPr>
      <w:r w:rsidRPr="000C2251">
        <w:rPr>
          <w:rFonts w:ascii="Arial" w:hAnsi="Arial" w:cs="Arial"/>
          <w:b/>
          <w:sz w:val="28"/>
        </w:rPr>
        <w:t xml:space="preserve">Course Instructor: </w:t>
      </w:r>
      <w:r w:rsidR="009A06DF" w:rsidRPr="000C2251">
        <w:rPr>
          <w:rFonts w:ascii="Arial" w:hAnsi="Arial" w:cs="Arial"/>
          <w:b/>
          <w:sz w:val="28"/>
        </w:rPr>
        <w:t>Michael D. Roberts, PhD</w:t>
      </w:r>
    </w:p>
    <w:p w:rsidR="009A06DF" w:rsidRDefault="009A06DF">
      <w:pPr>
        <w:rPr>
          <w:rFonts w:ascii="Arial" w:hAnsi="Arial" w:cs="Arial"/>
        </w:rPr>
      </w:pPr>
    </w:p>
    <w:p w:rsidR="00165A10" w:rsidRPr="000C2251" w:rsidRDefault="00165A10">
      <w:pPr>
        <w:rPr>
          <w:rFonts w:ascii="Arial" w:hAnsi="Arial" w:cs="Arial"/>
          <w:sz w:val="24"/>
        </w:rPr>
      </w:pPr>
      <w:r w:rsidRPr="000C2251">
        <w:rPr>
          <w:rFonts w:ascii="Arial" w:hAnsi="Arial" w:cs="Arial"/>
          <w:sz w:val="24"/>
        </w:rPr>
        <w:t>Days:</w:t>
      </w:r>
      <w:r w:rsidRPr="000C2251">
        <w:rPr>
          <w:rFonts w:ascii="Arial" w:hAnsi="Arial" w:cs="Arial"/>
          <w:sz w:val="24"/>
        </w:rPr>
        <w:tab/>
      </w:r>
      <w:r w:rsidRPr="000C2251">
        <w:rPr>
          <w:rFonts w:ascii="Arial" w:hAnsi="Arial" w:cs="Arial"/>
          <w:sz w:val="24"/>
        </w:rPr>
        <w:tab/>
      </w:r>
      <w:r w:rsidR="006C08EA">
        <w:rPr>
          <w:rFonts w:ascii="Arial" w:hAnsi="Arial" w:cs="Arial"/>
          <w:sz w:val="24"/>
        </w:rPr>
        <w:t>T, R</w:t>
      </w:r>
    </w:p>
    <w:p w:rsidR="00165A10" w:rsidRPr="000C2251" w:rsidRDefault="00165A10">
      <w:pPr>
        <w:rPr>
          <w:rFonts w:ascii="Arial" w:hAnsi="Arial" w:cs="Arial"/>
          <w:sz w:val="24"/>
        </w:rPr>
      </w:pPr>
      <w:r w:rsidRPr="000C2251">
        <w:rPr>
          <w:rFonts w:ascii="Arial" w:hAnsi="Arial" w:cs="Arial"/>
          <w:sz w:val="24"/>
        </w:rPr>
        <w:t>Time:</w:t>
      </w:r>
      <w:r w:rsidRPr="000C2251">
        <w:rPr>
          <w:rFonts w:ascii="Arial" w:hAnsi="Arial" w:cs="Arial"/>
          <w:sz w:val="24"/>
        </w:rPr>
        <w:tab/>
      </w:r>
      <w:r w:rsidRPr="000C2251">
        <w:rPr>
          <w:rFonts w:ascii="Arial" w:hAnsi="Arial" w:cs="Arial"/>
          <w:sz w:val="24"/>
        </w:rPr>
        <w:tab/>
      </w:r>
      <w:r w:rsidR="00DC05E8">
        <w:rPr>
          <w:rFonts w:ascii="Arial" w:hAnsi="Arial" w:cs="Arial"/>
          <w:sz w:val="24"/>
        </w:rPr>
        <w:t>3:3</w:t>
      </w:r>
      <w:r w:rsidR="00FD301D" w:rsidRPr="000C2251">
        <w:rPr>
          <w:rFonts w:ascii="Arial" w:hAnsi="Arial" w:cs="Arial"/>
          <w:sz w:val="24"/>
        </w:rPr>
        <w:t xml:space="preserve">0 PM </w:t>
      </w:r>
      <w:r w:rsidR="0085412D">
        <w:rPr>
          <w:rFonts w:ascii="Arial" w:hAnsi="Arial" w:cs="Arial"/>
          <w:sz w:val="24"/>
        </w:rPr>
        <w:t>–</w:t>
      </w:r>
      <w:r w:rsidR="00FD301D" w:rsidRPr="000C2251">
        <w:rPr>
          <w:rFonts w:ascii="Arial" w:hAnsi="Arial" w:cs="Arial"/>
          <w:sz w:val="24"/>
        </w:rPr>
        <w:t xml:space="preserve"> </w:t>
      </w:r>
      <w:r w:rsidR="0085412D">
        <w:rPr>
          <w:rFonts w:ascii="Arial" w:hAnsi="Arial" w:cs="Arial"/>
          <w:sz w:val="24"/>
        </w:rPr>
        <w:t>4:45</w:t>
      </w:r>
      <w:r w:rsidRPr="000C2251">
        <w:rPr>
          <w:rFonts w:ascii="Arial" w:hAnsi="Arial" w:cs="Arial"/>
          <w:sz w:val="24"/>
        </w:rPr>
        <w:t xml:space="preserve"> PM</w:t>
      </w:r>
    </w:p>
    <w:p w:rsidR="00165A10" w:rsidRPr="000C2251" w:rsidRDefault="002C3005">
      <w:pPr>
        <w:rPr>
          <w:rFonts w:ascii="Arial" w:hAnsi="Arial" w:cs="Arial"/>
          <w:sz w:val="24"/>
        </w:rPr>
      </w:pPr>
      <w:r>
        <w:rPr>
          <w:rFonts w:ascii="Arial" w:hAnsi="Arial" w:cs="Arial"/>
          <w:sz w:val="24"/>
        </w:rPr>
        <w:t xml:space="preserve">Room: </w:t>
      </w:r>
      <w:r>
        <w:rPr>
          <w:rFonts w:ascii="Arial" w:hAnsi="Arial" w:cs="Arial"/>
          <w:sz w:val="24"/>
        </w:rPr>
        <w:tab/>
      </w:r>
      <w:r w:rsidR="00FD301D" w:rsidRPr="000C2251">
        <w:rPr>
          <w:rFonts w:ascii="Arial" w:hAnsi="Arial" w:cs="Arial"/>
          <w:sz w:val="24"/>
        </w:rPr>
        <w:t xml:space="preserve">Student ACT, room </w:t>
      </w:r>
      <w:r>
        <w:rPr>
          <w:rFonts w:ascii="Arial" w:hAnsi="Arial" w:cs="Arial"/>
          <w:sz w:val="24"/>
        </w:rPr>
        <w:t>24</w:t>
      </w:r>
      <w:r w:rsidR="00045CC3">
        <w:rPr>
          <w:rFonts w:ascii="Arial" w:hAnsi="Arial" w:cs="Arial"/>
          <w:sz w:val="24"/>
        </w:rPr>
        <w:t>9</w:t>
      </w:r>
    </w:p>
    <w:p w:rsidR="00DE46F6" w:rsidRPr="000C2251" w:rsidRDefault="00DE46F6">
      <w:pPr>
        <w:rPr>
          <w:rFonts w:ascii="Arial" w:hAnsi="Arial" w:cs="Arial"/>
          <w:sz w:val="24"/>
        </w:rPr>
      </w:pPr>
      <w:r w:rsidRPr="000C2251">
        <w:rPr>
          <w:rFonts w:ascii="Arial" w:hAnsi="Arial" w:cs="Arial"/>
          <w:sz w:val="24"/>
        </w:rPr>
        <w:t>Office hours:</w:t>
      </w:r>
      <w:r w:rsidRPr="000C2251">
        <w:rPr>
          <w:rFonts w:ascii="Arial" w:hAnsi="Arial" w:cs="Arial"/>
          <w:sz w:val="24"/>
        </w:rPr>
        <w:tab/>
        <w:t xml:space="preserve">email me at </w:t>
      </w:r>
      <w:hyperlink r:id="rId5" w:history="1">
        <w:r w:rsidRPr="000C2251">
          <w:rPr>
            <w:rStyle w:val="Hyperlink"/>
            <w:rFonts w:ascii="Arial" w:hAnsi="Arial" w:cs="Arial"/>
            <w:sz w:val="24"/>
          </w:rPr>
          <w:t>mdr0024@auburn.edu</w:t>
        </w:r>
      </w:hyperlink>
      <w:r w:rsidRPr="000C2251">
        <w:rPr>
          <w:rFonts w:ascii="Arial" w:hAnsi="Arial" w:cs="Arial"/>
          <w:sz w:val="24"/>
        </w:rPr>
        <w:t xml:space="preserve"> to set up an appointment</w:t>
      </w:r>
    </w:p>
    <w:p w:rsidR="00165A10" w:rsidRDefault="00165A10">
      <w:pPr>
        <w:rPr>
          <w:rFonts w:ascii="Arial" w:hAnsi="Arial" w:cs="Arial"/>
          <w:b/>
        </w:rPr>
      </w:pPr>
    </w:p>
    <w:p w:rsidR="009A06DF" w:rsidRPr="000C2251" w:rsidRDefault="002F2ED2">
      <w:pPr>
        <w:rPr>
          <w:rFonts w:ascii="Arial" w:hAnsi="Arial" w:cs="Arial"/>
          <w:sz w:val="24"/>
        </w:rPr>
      </w:pPr>
      <w:r>
        <w:rPr>
          <w:rFonts w:ascii="Arial" w:hAnsi="Arial" w:cs="Arial"/>
          <w:b/>
          <w:sz w:val="24"/>
        </w:rPr>
        <w:t>Optional</w:t>
      </w:r>
      <w:r w:rsidR="009A06DF" w:rsidRPr="000C2251">
        <w:rPr>
          <w:rFonts w:ascii="Arial" w:hAnsi="Arial" w:cs="Arial"/>
          <w:b/>
          <w:sz w:val="24"/>
        </w:rPr>
        <w:t xml:space="preserve"> Text</w:t>
      </w:r>
      <w:r w:rsidR="009A06DF" w:rsidRPr="000C2251">
        <w:rPr>
          <w:rFonts w:ascii="Arial" w:hAnsi="Arial" w:cs="Arial"/>
          <w:sz w:val="24"/>
        </w:rPr>
        <w:t>: Nutrient Timing (2011, CRC Press; Edited by Chad Kerksick)</w:t>
      </w:r>
    </w:p>
    <w:p w:rsidR="009A06DF" w:rsidRPr="000C2251" w:rsidRDefault="009A06DF">
      <w:pPr>
        <w:rPr>
          <w:rFonts w:ascii="Arial" w:hAnsi="Arial" w:cs="Arial"/>
          <w:sz w:val="24"/>
        </w:rPr>
      </w:pPr>
      <w:r w:rsidRPr="000C2251">
        <w:rPr>
          <w:rFonts w:ascii="Arial" w:hAnsi="Arial" w:cs="Arial"/>
          <w:noProof/>
          <w:sz w:val="24"/>
        </w:rPr>
        <w:drawing>
          <wp:inline distT="0" distB="0" distL="0" distR="0" wp14:anchorId="67D2405D" wp14:editId="07FC213B">
            <wp:extent cx="1001864" cy="1597440"/>
            <wp:effectExtent l="0" t="0" r="8255" b="3175"/>
            <wp:docPr id="1" name="Picture 1" descr="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 Cov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3392" cy="1647710"/>
                    </a:xfrm>
                    <a:prstGeom prst="rect">
                      <a:avLst/>
                    </a:prstGeom>
                    <a:noFill/>
                    <a:ln>
                      <a:noFill/>
                    </a:ln>
                  </pic:spPr>
                </pic:pic>
              </a:graphicData>
            </a:graphic>
          </wp:inline>
        </w:drawing>
      </w:r>
    </w:p>
    <w:p w:rsidR="002C3005" w:rsidRDefault="009A06DF">
      <w:pPr>
        <w:rPr>
          <w:rFonts w:ascii="Arial" w:hAnsi="Arial" w:cs="Arial"/>
          <w:sz w:val="24"/>
        </w:rPr>
      </w:pPr>
      <w:r w:rsidRPr="000C2251">
        <w:rPr>
          <w:rFonts w:ascii="Arial" w:hAnsi="Arial" w:cs="Arial"/>
          <w:b/>
          <w:sz w:val="24"/>
        </w:rPr>
        <w:t>Other reading materials</w:t>
      </w:r>
      <w:r w:rsidR="00B53D2C" w:rsidRPr="000C2251">
        <w:rPr>
          <w:rFonts w:ascii="Arial" w:hAnsi="Arial" w:cs="Arial"/>
          <w:b/>
          <w:sz w:val="24"/>
        </w:rPr>
        <w:t xml:space="preserve"> (will be provided by the instructor)</w:t>
      </w:r>
      <w:r w:rsidRPr="000C2251">
        <w:rPr>
          <w:rFonts w:ascii="Arial" w:hAnsi="Arial" w:cs="Arial"/>
          <w:sz w:val="24"/>
        </w:rPr>
        <w:t xml:space="preserve">: </w:t>
      </w:r>
    </w:p>
    <w:p w:rsidR="002C3005" w:rsidRDefault="002C3005" w:rsidP="002C3005">
      <w:pPr>
        <w:pStyle w:val="ListParagraph"/>
        <w:numPr>
          <w:ilvl w:val="0"/>
          <w:numId w:val="1"/>
        </w:numPr>
        <w:rPr>
          <w:rFonts w:ascii="Arial" w:hAnsi="Arial" w:cs="Arial"/>
          <w:sz w:val="24"/>
        </w:rPr>
      </w:pPr>
      <w:r w:rsidRPr="002C3005">
        <w:rPr>
          <w:rFonts w:ascii="Arial" w:hAnsi="Arial" w:cs="Arial"/>
          <w:sz w:val="24"/>
        </w:rPr>
        <w:t>Online notes (CANVAS)</w:t>
      </w:r>
    </w:p>
    <w:p w:rsidR="009A06DF" w:rsidRPr="002C3005" w:rsidRDefault="002C3005" w:rsidP="002C3005">
      <w:pPr>
        <w:pStyle w:val="ListParagraph"/>
        <w:numPr>
          <w:ilvl w:val="0"/>
          <w:numId w:val="1"/>
        </w:numPr>
        <w:rPr>
          <w:rFonts w:ascii="Arial" w:hAnsi="Arial" w:cs="Arial"/>
          <w:sz w:val="24"/>
        </w:rPr>
      </w:pPr>
      <w:r>
        <w:rPr>
          <w:rFonts w:ascii="Arial" w:hAnsi="Arial" w:cs="Arial"/>
          <w:sz w:val="24"/>
        </w:rPr>
        <w:t>R</w:t>
      </w:r>
      <w:r w:rsidR="009A06DF" w:rsidRPr="002C3005">
        <w:rPr>
          <w:rFonts w:ascii="Arial" w:hAnsi="Arial" w:cs="Arial"/>
          <w:sz w:val="24"/>
        </w:rPr>
        <w:t>eview articles from peer-reviewed scientific journals discussing current-day nutrition strategies for athletes (</w:t>
      </w:r>
      <w:r w:rsidR="00045CC3">
        <w:rPr>
          <w:rFonts w:ascii="Arial" w:hAnsi="Arial" w:cs="Arial"/>
          <w:sz w:val="24"/>
        </w:rPr>
        <w:t>e.g.</w:t>
      </w:r>
      <w:r w:rsidR="009A06DF" w:rsidRPr="002C3005">
        <w:rPr>
          <w:rFonts w:ascii="Arial" w:hAnsi="Arial" w:cs="Arial"/>
          <w:sz w:val="24"/>
        </w:rPr>
        <w:t>, ketogenic dieting for ultra-endurance athletes, intermittent fasting, etc.)</w:t>
      </w:r>
      <w:r>
        <w:rPr>
          <w:rFonts w:ascii="Arial" w:hAnsi="Arial" w:cs="Arial"/>
          <w:sz w:val="24"/>
        </w:rPr>
        <w:t xml:space="preserve"> (provided on CANVAS as well)</w:t>
      </w:r>
    </w:p>
    <w:p w:rsidR="009A06DF" w:rsidRPr="000C2251" w:rsidRDefault="009A06DF">
      <w:pPr>
        <w:rPr>
          <w:rFonts w:ascii="Arial" w:hAnsi="Arial" w:cs="Arial"/>
          <w:sz w:val="24"/>
        </w:rPr>
      </w:pPr>
    </w:p>
    <w:p w:rsidR="009A06DF" w:rsidRPr="000C2251" w:rsidRDefault="009A06DF">
      <w:pPr>
        <w:rPr>
          <w:rFonts w:ascii="Arial" w:hAnsi="Arial" w:cs="Arial"/>
          <w:sz w:val="24"/>
        </w:rPr>
      </w:pPr>
      <w:r w:rsidRPr="000C2251">
        <w:rPr>
          <w:rFonts w:ascii="Arial" w:hAnsi="Arial" w:cs="Arial"/>
          <w:b/>
          <w:sz w:val="24"/>
        </w:rPr>
        <w:t>Course overview</w:t>
      </w:r>
      <w:r w:rsidRPr="000C2251">
        <w:rPr>
          <w:rFonts w:ascii="Arial" w:hAnsi="Arial" w:cs="Arial"/>
          <w:sz w:val="24"/>
        </w:rPr>
        <w:t>:</w:t>
      </w:r>
    </w:p>
    <w:p w:rsidR="0003299D" w:rsidRDefault="0003299D">
      <w:pPr>
        <w:rPr>
          <w:rFonts w:ascii="Arial" w:hAnsi="Arial" w:cs="Arial"/>
          <w:sz w:val="24"/>
        </w:rPr>
      </w:pPr>
      <w:r w:rsidRPr="0003299D">
        <w:rPr>
          <w:rFonts w:ascii="Arial" w:hAnsi="Arial" w:cs="Arial"/>
          <w:sz w:val="24"/>
        </w:rPr>
        <w:t>This course will discuss how Nutrient Timing is important for optimizing endurance- or resistance training adaptations.  Areas that will be covered will include protein supplementation, carbohydrate supplementation, dietary fat intake for athlete nutritional support, and the efficacy of sports supplements.  Additionally, newer areas of sports nutrition research will be discussed including factors that affect the gut microbiome.</w:t>
      </w:r>
    </w:p>
    <w:p w:rsidR="0003299D" w:rsidRPr="0003299D" w:rsidRDefault="0003299D">
      <w:pPr>
        <w:rPr>
          <w:rFonts w:ascii="Arial" w:hAnsi="Arial" w:cs="Arial"/>
          <w:b/>
          <w:sz w:val="24"/>
        </w:rPr>
      </w:pPr>
      <w:r w:rsidRPr="0003299D">
        <w:rPr>
          <w:rFonts w:ascii="Arial" w:hAnsi="Arial" w:cs="Arial"/>
          <w:b/>
          <w:sz w:val="24"/>
        </w:rPr>
        <w:t>Course Objectives:</w:t>
      </w:r>
    </w:p>
    <w:p w:rsidR="009A06DF" w:rsidRDefault="00B53D2C">
      <w:pPr>
        <w:rPr>
          <w:rFonts w:ascii="Arial" w:hAnsi="Arial" w:cs="Arial"/>
          <w:sz w:val="24"/>
        </w:rPr>
      </w:pPr>
      <w:r w:rsidRPr="000C2251">
        <w:rPr>
          <w:rFonts w:ascii="Arial" w:hAnsi="Arial" w:cs="Arial"/>
          <w:sz w:val="24"/>
        </w:rPr>
        <w:t>After completing this class, students should have a greater appreciation of how the diet and the types of foods that athletes consume can interact with sports performance.</w:t>
      </w:r>
    </w:p>
    <w:p w:rsidR="002C3005" w:rsidRPr="000C2251" w:rsidRDefault="002C3005">
      <w:pPr>
        <w:rPr>
          <w:rFonts w:ascii="Arial" w:hAnsi="Arial" w:cs="Arial"/>
          <w:sz w:val="24"/>
        </w:rPr>
      </w:pPr>
      <w:r>
        <w:rPr>
          <w:rFonts w:ascii="Arial" w:hAnsi="Arial" w:cs="Arial"/>
          <w:sz w:val="24"/>
        </w:rPr>
        <w:t>Likewise, the student should have obtained the skills to develop a systematic approach to nutritional periodization programing.</w:t>
      </w:r>
    </w:p>
    <w:p w:rsidR="00DE46F6" w:rsidRPr="000C2251" w:rsidRDefault="00DE46F6">
      <w:pPr>
        <w:rPr>
          <w:rFonts w:ascii="Arial" w:hAnsi="Arial" w:cs="Arial"/>
          <w:b/>
          <w:sz w:val="24"/>
        </w:rPr>
      </w:pPr>
      <w:r w:rsidRPr="000C2251">
        <w:rPr>
          <w:rFonts w:ascii="Arial" w:hAnsi="Arial" w:cs="Arial"/>
          <w:b/>
          <w:sz w:val="24"/>
        </w:rPr>
        <w:br w:type="page"/>
      </w:r>
    </w:p>
    <w:p w:rsidR="00DE46F6" w:rsidRPr="00327510" w:rsidRDefault="00DE46F6" w:rsidP="00DE46F6">
      <w:pPr>
        <w:rPr>
          <w:rFonts w:ascii="Arial" w:hAnsi="Arial" w:cs="Arial"/>
          <w:b/>
        </w:rPr>
      </w:pPr>
      <w:r w:rsidRPr="00327510">
        <w:rPr>
          <w:rFonts w:ascii="Arial" w:hAnsi="Arial" w:cs="Arial"/>
          <w:b/>
        </w:rPr>
        <w:lastRenderedPageBreak/>
        <w:t>Semester Grading Rubric</w:t>
      </w:r>
      <w:r>
        <w:rPr>
          <w:rFonts w:ascii="Arial" w:hAnsi="Arial" w:cs="Arial"/>
          <w:b/>
        </w:rPr>
        <w:t>:</w:t>
      </w:r>
    </w:p>
    <w:tbl>
      <w:tblPr>
        <w:tblStyle w:val="TableGrid"/>
        <w:tblW w:w="0" w:type="auto"/>
        <w:tblLook w:val="04A0" w:firstRow="1" w:lastRow="0" w:firstColumn="1" w:lastColumn="0" w:noHBand="0" w:noVBand="1"/>
      </w:tblPr>
      <w:tblGrid>
        <w:gridCol w:w="3596"/>
        <w:gridCol w:w="2159"/>
      </w:tblGrid>
      <w:tr w:rsidR="004D6E93" w:rsidTr="004D6E93">
        <w:tc>
          <w:tcPr>
            <w:tcW w:w="3596" w:type="dxa"/>
          </w:tcPr>
          <w:p w:rsidR="004D6E93" w:rsidRDefault="004D6E93" w:rsidP="00DE46F6">
            <w:pPr>
              <w:rPr>
                <w:rFonts w:ascii="Arial" w:hAnsi="Arial" w:cs="Arial"/>
                <w:b/>
              </w:rPr>
            </w:pPr>
            <w:r>
              <w:rPr>
                <w:rFonts w:ascii="Arial" w:hAnsi="Arial" w:cs="Arial"/>
                <w:b/>
              </w:rPr>
              <w:t>Assignment</w:t>
            </w:r>
          </w:p>
        </w:tc>
        <w:tc>
          <w:tcPr>
            <w:tcW w:w="2159" w:type="dxa"/>
          </w:tcPr>
          <w:p w:rsidR="004D6E93" w:rsidRDefault="004D6E93" w:rsidP="00DE46F6">
            <w:pPr>
              <w:rPr>
                <w:rFonts w:ascii="Arial" w:hAnsi="Arial" w:cs="Arial"/>
                <w:b/>
              </w:rPr>
            </w:pPr>
            <w:r>
              <w:rPr>
                <w:rFonts w:ascii="Arial" w:hAnsi="Arial" w:cs="Arial"/>
                <w:b/>
              </w:rPr>
              <w:t>Percent of grade</w:t>
            </w:r>
          </w:p>
        </w:tc>
      </w:tr>
      <w:tr w:rsidR="004D6E93" w:rsidTr="004D6E93">
        <w:tc>
          <w:tcPr>
            <w:tcW w:w="3596" w:type="dxa"/>
          </w:tcPr>
          <w:p w:rsidR="004D6E93" w:rsidRDefault="004D6E93" w:rsidP="00DE46F6">
            <w:pPr>
              <w:rPr>
                <w:rFonts w:ascii="Arial" w:hAnsi="Arial" w:cs="Arial"/>
                <w:b/>
              </w:rPr>
            </w:pPr>
            <w:r>
              <w:rPr>
                <w:rFonts w:ascii="Arial" w:hAnsi="Arial" w:cs="Arial"/>
                <w:b/>
              </w:rPr>
              <w:t>Test 1</w:t>
            </w:r>
          </w:p>
        </w:tc>
        <w:tc>
          <w:tcPr>
            <w:tcW w:w="2159" w:type="dxa"/>
          </w:tcPr>
          <w:p w:rsidR="004D6E93" w:rsidRDefault="0003299D" w:rsidP="00DE46F6">
            <w:pPr>
              <w:rPr>
                <w:rFonts w:ascii="Arial" w:hAnsi="Arial" w:cs="Arial"/>
                <w:b/>
              </w:rPr>
            </w:pPr>
            <w:r>
              <w:rPr>
                <w:rFonts w:ascii="Arial" w:hAnsi="Arial" w:cs="Arial"/>
                <w:b/>
              </w:rPr>
              <w:t>20</w:t>
            </w:r>
          </w:p>
        </w:tc>
      </w:tr>
      <w:tr w:rsidR="004D6E93" w:rsidTr="004D6E93">
        <w:tc>
          <w:tcPr>
            <w:tcW w:w="3596" w:type="dxa"/>
          </w:tcPr>
          <w:p w:rsidR="004D6E93" w:rsidRDefault="004D6E93" w:rsidP="00DE46F6">
            <w:pPr>
              <w:rPr>
                <w:rFonts w:ascii="Arial" w:hAnsi="Arial" w:cs="Arial"/>
                <w:b/>
              </w:rPr>
            </w:pPr>
            <w:r>
              <w:rPr>
                <w:rFonts w:ascii="Arial" w:hAnsi="Arial" w:cs="Arial"/>
                <w:b/>
              </w:rPr>
              <w:t>Test 2</w:t>
            </w:r>
          </w:p>
        </w:tc>
        <w:tc>
          <w:tcPr>
            <w:tcW w:w="2159" w:type="dxa"/>
          </w:tcPr>
          <w:p w:rsidR="004D6E93" w:rsidRDefault="0003299D" w:rsidP="00DE46F6">
            <w:pPr>
              <w:rPr>
                <w:rFonts w:ascii="Arial" w:hAnsi="Arial" w:cs="Arial"/>
                <w:b/>
              </w:rPr>
            </w:pPr>
            <w:r>
              <w:rPr>
                <w:rFonts w:ascii="Arial" w:hAnsi="Arial" w:cs="Arial"/>
                <w:b/>
              </w:rPr>
              <w:t>20</w:t>
            </w:r>
          </w:p>
        </w:tc>
      </w:tr>
      <w:tr w:rsidR="004D6E93" w:rsidTr="004D6E93">
        <w:tc>
          <w:tcPr>
            <w:tcW w:w="3596" w:type="dxa"/>
          </w:tcPr>
          <w:p w:rsidR="004D6E93" w:rsidRDefault="004D6E93" w:rsidP="00DE46F6">
            <w:pPr>
              <w:rPr>
                <w:rFonts w:ascii="Arial" w:hAnsi="Arial" w:cs="Arial"/>
                <w:b/>
              </w:rPr>
            </w:pPr>
            <w:r>
              <w:rPr>
                <w:rFonts w:ascii="Arial" w:hAnsi="Arial" w:cs="Arial"/>
                <w:b/>
              </w:rPr>
              <w:t>Test 3</w:t>
            </w:r>
          </w:p>
        </w:tc>
        <w:tc>
          <w:tcPr>
            <w:tcW w:w="2159" w:type="dxa"/>
          </w:tcPr>
          <w:p w:rsidR="004D6E93" w:rsidRDefault="0003299D" w:rsidP="00DE46F6">
            <w:pPr>
              <w:rPr>
                <w:rFonts w:ascii="Arial" w:hAnsi="Arial" w:cs="Arial"/>
                <w:b/>
              </w:rPr>
            </w:pPr>
            <w:r>
              <w:rPr>
                <w:rFonts w:ascii="Arial" w:hAnsi="Arial" w:cs="Arial"/>
                <w:b/>
              </w:rPr>
              <w:t>20</w:t>
            </w:r>
          </w:p>
        </w:tc>
      </w:tr>
      <w:tr w:rsidR="0003299D" w:rsidTr="004D6E93">
        <w:tc>
          <w:tcPr>
            <w:tcW w:w="3596" w:type="dxa"/>
          </w:tcPr>
          <w:p w:rsidR="0003299D" w:rsidRDefault="0003299D" w:rsidP="00DE46F6">
            <w:pPr>
              <w:rPr>
                <w:rFonts w:ascii="Arial" w:hAnsi="Arial" w:cs="Arial"/>
                <w:b/>
              </w:rPr>
            </w:pPr>
            <w:r>
              <w:rPr>
                <w:rFonts w:ascii="Arial" w:hAnsi="Arial" w:cs="Arial"/>
                <w:b/>
              </w:rPr>
              <w:t>Group project</w:t>
            </w:r>
          </w:p>
        </w:tc>
        <w:tc>
          <w:tcPr>
            <w:tcW w:w="2159" w:type="dxa"/>
          </w:tcPr>
          <w:p w:rsidR="0003299D" w:rsidRDefault="0003299D" w:rsidP="00DE46F6">
            <w:pPr>
              <w:rPr>
                <w:rFonts w:ascii="Arial" w:hAnsi="Arial" w:cs="Arial"/>
                <w:b/>
              </w:rPr>
            </w:pPr>
            <w:r>
              <w:rPr>
                <w:rFonts w:ascii="Arial" w:hAnsi="Arial" w:cs="Arial"/>
                <w:b/>
              </w:rPr>
              <w:t>20</w:t>
            </w:r>
          </w:p>
        </w:tc>
      </w:tr>
      <w:tr w:rsidR="004D6E93" w:rsidTr="004D6E93">
        <w:tc>
          <w:tcPr>
            <w:tcW w:w="3596" w:type="dxa"/>
          </w:tcPr>
          <w:p w:rsidR="004D6E93" w:rsidRDefault="004D6E93" w:rsidP="00DE46F6">
            <w:pPr>
              <w:rPr>
                <w:rFonts w:ascii="Arial" w:hAnsi="Arial" w:cs="Arial"/>
                <w:b/>
              </w:rPr>
            </w:pPr>
            <w:r>
              <w:rPr>
                <w:rFonts w:ascii="Arial" w:hAnsi="Arial" w:cs="Arial"/>
                <w:b/>
              </w:rPr>
              <w:t>Final exam (cumulative)</w:t>
            </w:r>
          </w:p>
        </w:tc>
        <w:tc>
          <w:tcPr>
            <w:tcW w:w="2159" w:type="dxa"/>
          </w:tcPr>
          <w:p w:rsidR="004D6E93" w:rsidRDefault="0003299D" w:rsidP="00DE46F6">
            <w:pPr>
              <w:rPr>
                <w:rFonts w:ascii="Arial" w:hAnsi="Arial" w:cs="Arial"/>
                <w:b/>
              </w:rPr>
            </w:pPr>
            <w:r>
              <w:rPr>
                <w:rFonts w:ascii="Arial" w:hAnsi="Arial" w:cs="Arial"/>
                <w:b/>
              </w:rPr>
              <w:t>20</w:t>
            </w:r>
          </w:p>
        </w:tc>
      </w:tr>
    </w:tbl>
    <w:p w:rsidR="00DE46F6" w:rsidRDefault="00DE46F6" w:rsidP="00DE46F6">
      <w:pPr>
        <w:rPr>
          <w:rFonts w:ascii="Arial" w:hAnsi="Arial" w:cs="Arial"/>
          <w:b/>
        </w:rPr>
      </w:pPr>
    </w:p>
    <w:p w:rsidR="00DE46F6" w:rsidRPr="00327510" w:rsidRDefault="00DE46F6" w:rsidP="00DE46F6">
      <w:pPr>
        <w:rPr>
          <w:rFonts w:ascii="Arial" w:hAnsi="Arial" w:cs="Arial"/>
          <w:b/>
        </w:rPr>
      </w:pPr>
      <w:r w:rsidRPr="00327510">
        <w:rPr>
          <w:rFonts w:ascii="Arial" w:hAnsi="Arial" w:cs="Arial"/>
          <w:b/>
        </w:rPr>
        <w:t>Grading Scale</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2205"/>
      </w:tblGrid>
      <w:tr w:rsidR="00DE46F6" w:rsidRPr="006F02E8" w:rsidTr="0046731B">
        <w:tc>
          <w:tcPr>
            <w:tcW w:w="2385" w:type="dxa"/>
            <w:shd w:val="clear" w:color="auto" w:fill="auto"/>
          </w:tcPr>
          <w:p w:rsidR="00DE46F6" w:rsidRPr="006F02E8" w:rsidRDefault="00DE46F6" w:rsidP="0046731B">
            <w:pPr>
              <w:spacing w:line="240" w:lineRule="auto"/>
              <w:jc w:val="center"/>
              <w:rPr>
                <w:rFonts w:ascii="Arial" w:hAnsi="Arial" w:cs="Arial"/>
                <w:b/>
              </w:rPr>
            </w:pPr>
            <w:r w:rsidRPr="006F02E8">
              <w:rPr>
                <w:rFonts w:ascii="Arial" w:hAnsi="Arial" w:cs="Arial"/>
                <w:b/>
              </w:rPr>
              <w:t>Letter Grade</w:t>
            </w:r>
          </w:p>
        </w:tc>
        <w:tc>
          <w:tcPr>
            <w:tcW w:w="2205" w:type="dxa"/>
            <w:shd w:val="clear" w:color="auto" w:fill="auto"/>
          </w:tcPr>
          <w:p w:rsidR="00DE46F6" w:rsidRPr="006F02E8" w:rsidRDefault="00DE46F6" w:rsidP="0046731B">
            <w:pPr>
              <w:spacing w:line="240" w:lineRule="auto"/>
              <w:jc w:val="center"/>
              <w:rPr>
                <w:rFonts w:ascii="Arial" w:hAnsi="Arial" w:cs="Arial"/>
                <w:b/>
                <w:bCs/>
              </w:rPr>
            </w:pPr>
            <w:r w:rsidRPr="006F02E8">
              <w:rPr>
                <w:rFonts w:ascii="Arial" w:hAnsi="Arial" w:cs="Arial"/>
                <w:b/>
                <w:bCs/>
              </w:rPr>
              <w:t>Percent Scale</w:t>
            </w:r>
          </w:p>
        </w:tc>
      </w:tr>
      <w:tr w:rsidR="00DE46F6" w:rsidRPr="006F02E8" w:rsidTr="0046731B">
        <w:tc>
          <w:tcPr>
            <w:tcW w:w="2385" w:type="dxa"/>
            <w:shd w:val="clear" w:color="auto" w:fill="auto"/>
          </w:tcPr>
          <w:p w:rsidR="00DE46F6" w:rsidRPr="006F02E8" w:rsidRDefault="00DE46F6" w:rsidP="000D4637">
            <w:pPr>
              <w:spacing w:after="0" w:line="240" w:lineRule="auto"/>
              <w:jc w:val="center"/>
              <w:rPr>
                <w:rFonts w:ascii="Arial" w:hAnsi="Arial" w:cs="Arial"/>
              </w:rPr>
            </w:pPr>
            <w:r w:rsidRPr="006F02E8">
              <w:rPr>
                <w:rFonts w:ascii="Arial" w:hAnsi="Arial" w:cs="Arial"/>
              </w:rPr>
              <w:t>A</w:t>
            </w:r>
          </w:p>
        </w:tc>
        <w:tc>
          <w:tcPr>
            <w:tcW w:w="2205" w:type="dxa"/>
            <w:shd w:val="clear" w:color="auto" w:fill="auto"/>
          </w:tcPr>
          <w:p w:rsidR="00DE46F6" w:rsidRPr="006F02E8" w:rsidRDefault="00DE46F6" w:rsidP="000D4637">
            <w:pPr>
              <w:spacing w:after="0" w:line="240" w:lineRule="auto"/>
              <w:jc w:val="center"/>
              <w:rPr>
                <w:rFonts w:ascii="Arial" w:hAnsi="Arial" w:cs="Arial"/>
                <w:bCs/>
              </w:rPr>
            </w:pPr>
            <w:r w:rsidRPr="006F02E8">
              <w:rPr>
                <w:rFonts w:ascii="Arial" w:hAnsi="Arial" w:cs="Arial"/>
                <w:bCs/>
              </w:rPr>
              <w:t>90-100</w:t>
            </w:r>
          </w:p>
        </w:tc>
      </w:tr>
      <w:tr w:rsidR="00DE46F6" w:rsidRPr="006F02E8" w:rsidTr="0046731B">
        <w:tc>
          <w:tcPr>
            <w:tcW w:w="2385" w:type="dxa"/>
            <w:shd w:val="clear" w:color="auto" w:fill="auto"/>
          </w:tcPr>
          <w:p w:rsidR="00DE46F6" w:rsidRPr="006F02E8" w:rsidRDefault="00DE46F6" w:rsidP="000D4637">
            <w:pPr>
              <w:spacing w:after="0" w:line="240" w:lineRule="auto"/>
              <w:jc w:val="center"/>
              <w:rPr>
                <w:rFonts w:ascii="Arial" w:hAnsi="Arial" w:cs="Arial"/>
              </w:rPr>
            </w:pPr>
            <w:r w:rsidRPr="006F02E8">
              <w:rPr>
                <w:rFonts w:ascii="Arial" w:hAnsi="Arial" w:cs="Arial"/>
              </w:rPr>
              <w:t>B</w:t>
            </w:r>
          </w:p>
        </w:tc>
        <w:tc>
          <w:tcPr>
            <w:tcW w:w="2205" w:type="dxa"/>
            <w:shd w:val="clear" w:color="auto" w:fill="auto"/>
          </w:tcPr>
          <w:p w:rsidR="00DE46F6" w:rsidRPr="006F02E8" w:rsidRDefault="00DE46F6" w:rsidP="000D4637">
            <w:pPr>
              <w:spacing w:after="0" w:line="240" w:lineRule="auto"/>
              <w:jc w:val="center"/>
              <w:rPr>
                <w:rFonts w:ascii="Arial" w:hAnsi="Arial" w:cs="Arial"/>
                <w:bCs/>
              </w:rPr>
            </w:pPr>
            <w:r w:rsidRPr="006F02E8">
              <w:rPr>
                <w:rFonts w:ascii="Arial" w:hAnsi="Arial" w:cs="Arial"/>
                <w:bCs/>
              </w:rPr>
              <w:t>80-89</w:t>
            </w:r>
          </w:p>
        </w:tc>
      </w:tr>
      <w:tr w:rsidR="00DE46F6" w:rsidRPr="006F02E8" w:rsidTr="0046731B">
        <w:trPr>
          <w:trHeight w:val="270"/>
        </w:trPr>
        <w:tc>
          <w:tcPr>
            <w:tcW w:w="2385" w:type="dxa"/>
            <w:shd w:val="clear" w:color="auto" w:fill="auto"/>
          </w:tcPr>
          <w:p w:rsidR="00DE46F6" w:rsidRPr="006F02E8" w:rsidRDefault="00DE46F6" w:rsidP="000D4637">
            <w:pPr>
              <w:spacing w:after="0" w:line="240" w:lineRule="auto"/>
              <w:jc w:val="center"/>
              <w:rPr>
                <w:rFonts w:ascii="Arial" w:hAnsi="Arial" w:cs="Arial"/>
              </w:rPr>
            </w:pPr>
            <w:r w:rsidRPr="006F02E8">
              <w:rPr>
                <w:rFonts w:ascii="Arial" w:hAnsi="Arial" w:cs="Arial"/>
              </w:rPr>
              <w:t>C</w:t>
            </w:r>
          </w:p>
        </w:tc>
        <w:tc>
          <w:tcPr>
            <w:tcW w:w="2205" w:type="dxa"/>
            <w:shd w:val="clear" w:color="auto" w:fill="auto"/>
          </w:tcPr>
          <w:p w:rsidR="00DE46F6" w:rsidRPr="006F02E8" w:rsidRDefault="00DE46F6" w:rsidP="000D4637">
            <w:pPr>
              <w:spacing w:after="0" w:line="240" w:lineRule="auto"/>
              <w:jc w:val="center"/>
              <w:rPr>
                <w:rFonts w:ascii="Arial" w:hAnsi="Arial" w:cs="Arial"/>
                <w:bCs/>
              </w:rPr>
            </w:pPr>
            <w:r w:rsidRPr="006F02E8">
              <w:rPr>
                <w:rFonts w:ascii="Arial" w:hAnsi="Arial" w:cs="Arial"/>
                <w:bCs/>
              </w:rPr>
              <w:t>70-79</w:t>
            </w:r>
          </w:p>
        </w:tc>
      </w:tr>
      <w:tr w:rsidR="00DE46F6" w:rsidRPr="006F02E8" w:rsidTr="0046731B">
        <w:trPr>
          <w:trHeight w:val="285"/>
        </w:trPr>
        <w:tc>
          <w:tcPr>
            <w:tcW w:w="2385" w:type="dxa"/>
            <w:shd w:val="clear" w:color="auto" w:fill="auto"/>
          </w:tcPr>
          <w:p w:rsidR="00DE46F6" w:rsidRPr="006F02E8" w:rsidRDefault="00DE46F6" w:rsidP="000D4637">
            <w:pPr>
              <w:spacing w:after="0" w:line="240" w:lineRule="auto"/>
              <w:jc w:val="center"/>
              <w:rPr>
                <w:rFonts w:ascii="Arial" w:hAnsi="Arial" w:cs="Arial"/>
              </w:rPr>
            </w:pPr>
            <w:r w:rsidRPr="006F02E8">
              <w:rPr>
                <w:rFonts w:ascii="Arial" w:hAnsi="Arial" w:cs="Arial"/>
              </w:rPr>
              <w:t>D</w:t>
            </w:r>
          </w:p>
        </w:tc>
        <w:tc>
          <w:tcPr>
            <w:tcW w:w="2205" w:type="dxa"/>
            <w:shd w:val="clear" w:color="auto" w:fill="auto"/>
          </w:tcPr>
          <w:p w:rsidR="00DE46F6" w:rsidRPr="006F02E8" w:rsidRDefault="00DE46F6" w:rsidP="000D4637">
            <w:pPr>
              <w:spacing w:after="0" w:line="240" w:lineRule="auto"/>
              <w:jc w:val="center"/>
              <w:rPr>
                <w:rFonts w:ascii="Arial" w:hAnsi="Arial" w:cs="Arial"/>
                <w:bCs/>
              </w:rPr>
            </w:pPr>
            <w:r w:rsidRPr="006F02E8">
              <w:rPr>
                <w:rFonts w:ascii="Arial" w:hAnsi="Arial" w:cs="Arial"/>
                <w:bCs/>
              </w:rPr>
              <w:t>60-69</w:t>
            </w:r>
          </w:p>
        </w:tc>
      </w:tr>
      <w:tr w:rsidR="00DE46F6" w:rsidRPr="006F02E8" w:rsidTr="0046731B">
        <w:tc>
          <w:tcPr>
            <w:tcW w:w="2385" w:type="dxa"/>
            <w:shd w:val="clear" w:color="auto" w:fill="auto"/>
          </w:tcPr>
          <w:p w:rsidR="00DE46F6" w:rsidRPr="006F02E8" w:rsidRDefault="00DE46F6" w:rsidP="000D4637">
            <w:pPr>
              <w:spacing w:after="0" w:line="240" w:lineRule="auto"/>
              <w:jc w:val="center"/>
              <w:rPr>
                <w:rFonts w:ascii="Arial" w:hAnsi="Arial" w:cs="Arial"/>
              </w:rPr>
            </w:pPr>
            <w:r w:rsidRPr="006F02E8">
              <w:rPr>
                <w:rFonts w:ascii="Arial" w:hAnsi="Arial" w:cs="Arial"/>
              </w:rPr>
              <w:t>F</w:t>
            </w:r>
          </w:p>
        </w:tc>
        <w:tc>
          <w:tcPr>
            <w:tcW w:w="2205" w:type="dxa"/>
            <w:shd w:val="clear" w:color="auto" w:fill="auto"/>
          </w:tcPr>
          <w:p w:rsidR="00DE46F6" w:rsidRPr="006F02E8" w:rsidRDefault="00DE46F6" w:rsidP="000D4637">
            <w:pPr>
              <w:spacing w:after="0" w:line="240" w:lineRule="auto"/>
              <w:jc w:val="center"/>
              <w:rPr>
                <w:rFonts w:ascii="Arial" w:hAnsi="Arial" w:cs="Arial"/>
                <w:bCs/>
              </w:rPr>
            </w:pPr>
            <w:r w:rsidRPr="006F02E8">
              <w:rPr>
                <w:rFonts w:ascii="Arial" w:hAnsi="Arial" w:cs="Arial"/>
                <w:bCs/>
              </w:rPr>
              <w:t>&lt;60</w:t>
            </w:r>
          </w:p>
        </w:tc>
      </w:tr>
    </w:tbl>
    <w:p w:rsidR="00DE46F6" w:rsidRDefault="00DE46F6" w:rsidP="00DE46F6">
      <w:pPr>
        <w:rPr>
          <w:rFonts w:ascii="Arial" w:hAnsi="Arial" w:cs="Arial"/>
          <w:b/>
        </w:rPr>
      </w:pPr>
    </w:p>
    <w:p w:rsidR="00DE46F6" w:rsidRDefault="00DE46F6" w:rsidP="00DE46F6">
      <w:pPr>
        <w:rPr>
          <w:rFonts w:ascii="Arial" w:hAnsi="Arial" w:cs="Arial"/>
          <w:b/>
        </w:rPr>
      </w:pPr>
      <w:r>
        <w:rPr>
          <w:rFonts w:ascii="Arial" w:hAnsi="Arial" w:cs="Arial"/>
          <w:b/>
        </w:rPr>
        <w:t xml:space="preserve">Attendance and Late-work Policies: </w:t>
      </w:r>
      <w:r>
        <w:rPr>
          <w:rFonts w:ascii="Arial" w:hAnsi="Arial" w:cs="Arial"/>
        </w:rPr>
        <w:t xml:space="preserve">If a student were to miss a class due to a foreseen circumstance (e.g., wedding, funeral, etc.), then make-up exams can be re-scheduled ahead of time with the professor.  For unforeseen circumstances (slept late, flat tire, etc.), tests can be made up with a </w:t>
      </w:r>
      <w:r w:rsidR="002C3005">
        <w:rPr>
          <w:rFonts w:ascii="Arial" w:hAnsi="Arial" w:cs="Arial"/>
        </w:rPr>
        <w:t>20</w:t>
      </w:r>
      <w:r>
        <w:rPr>
          <w:rFonts w:ascii="Arial" w:hAnsi="Arial" w:cs="Arial"/>
        </w:rPr>
        <w:t>% penalty.</w:t>
      </w:r>
    </w:p>
    <w:p w:rsidR="00DE46F6" w:rsidRPr="002331FB" w:rsidRDefault="00DE46F6" w:rsidP="00DE46F6">
      <w:pPr>
        <w:spacing w:after="0" w:line="240" w:lineRule="auto"/>
        <w:ind w:left="360" w:hanging="360"/>
        <w:rPr>
          <w:rFonts w:ascii="Arial" w:hAnsi="Arial" w:cs="Arial"/>
          <w:b/>
        </w:rPr>
      </w:pPr>
      <w:r w:rsidRPr="002331FB">
        <w:rPr>
          <w:rFonts w:ascii="Arial" w:hAnsi="Arial" w:cs="Arial"/>
          <w:b/>
        </w:rPr>
        <w:t>Disability and other accommodations</w:t>
      </w:r>
    </w:p>
    <w:p w:rsidR="00DE46F6" w:rsidRDefault="00DE46F6" w:rsidP="00DE46F6">
      <w:pPr>
        <w:spacing w:after="0" w:line="240" w:lineRule="auto"/>
        <w:ind w:left="360" w:hanging="360"/>
        <w:rPr>
          <w:rFonts w:ascii="Arial" w:hAnsi="Arial" w:cs="Arial"/>
        </w:rPr>
      </w:pPr>
      <w:r>
        <w:rPr>
          <w:rFonts w:ascii="Arial" w:hAnsi="Arial" w:cs="Arial"/>
        </w:rPr>
        <w:t>If you have not established learning accommodations through the Program for Students with Disabilities (PSD) office (1228 Haley Center, 844-2096), p</w:t>
      </w:r>
      <w:r w:rsidRPr="00327510">
        <w:rPr>
          <w:rFonts w:ascii="Arial" w:hAnsi="Arial" w:cs="Arial"/>
        </w:rPr>
        <w:t xml:space="preserve">lease contact me as soon as possible if </w:t>
      </w:r>
      <w:r>
        <w:rPr>
          <w:rFonts w:ascii="Arial" w:hAnsi="Arial" w:cs="Arial"/>
        </w:rPr>
        <w:t xml:space="preserve">accommodations need to be made due to </w:t>
      </w:r>
      <w:r w:rsidRPr="00327510">
        <w:rPr>
          <w:rFonts w:ascii="Arial" w:hAnsi="Arial" w:cs="Arial"/>
        </w:rPr>
        <w:t>learning</w:t>
      </w:r>
      <w:r>
        <w:rPr>
          <w:rFonts w:ascii="Arial" w:hAnsi="Arial" w:cs="Arial"/>
        </w:rPr>
        <w:t xml:space="preserve"> and/or other disabilities.</w:t>
      </w:r>
    </w:p>
    <w:p w:rsidR="00DE46F6" w:rsidRDefault="00DE46F6" w:rsidP="00DE46F6">
      <w:pPr>
        <w:spacing w:after="0" w:line="240" w:lineRule="auto"/>
        <w:ind w:left="360" w:hanging="360"/>
        <w:rPr>
          <w:rFonts w:ascii="Arial" w:hAnsi="Arial" w:cs="Arial"/>
        </w:rPr>
      </w:pPr>
    </w:p>
    <w:p w:rsidR="00DE46F6" w:rsidRPr="00327510" w:rsidRDefault="00DE46F6" w:rsidP="00DE46F6">
      <w:pPr>
        <w:spacing w:after="0" w:line="240" w:lineRule="auto"/>
        <w:ind w:left="360" w:hanging="360"/>
        <w:rPr>
          <w:rFonts w:ascii="Arial" w:hAnsi="Arial" w:cs="Arial"/>
        </w:rPr>
      </w:pPr>
      <w:r>
        <w:rPr>
          <w:rFonts w:ascii="Arial" w:hAnsi="Arial" w:cs="Arial"/>
        </w:rPr>
        <w:t>Also, please contact me for a</w:t>
      </w:r>
      <w:r w:rsidRPr="00327510">
        <w:rPr>
          <w:rFonts w:ascii="Arial" w:hAnsi="Arial" w:cs="Arial"/>
        </w:rPr>
        <w:t>ccommodations for class projects using MS word, PowerPoint, etc.</w:t>
      </w:r>
    </w:p>
    <w:p w:rsidR="00DE46F6" w:rsidRDefault="00DE46F6" w:rsidP="00DE46F6">
      <w:pPr>
        <w:spacing w:after="0" w:line="240" w:lineRule="auto"/>
        <w:rPr>
          <w:rFonts w:ascii="Arial" w:hAnsi="Arial" w:cs="Arial"/>
        </w:rPr>
      </w:pPr>
    </w:p>
    <w:p w:rsidR="00DE46F6" w:rsidRPr="00327510" w:rsidRDefault="00DE46F6" w:rsidP="00DE46F6">
      <w:pPr>
        <w:spacing w:after="0" w:line="240" w:lineRule="auto"/>
        <w:rPr>
          <w:rFonts w:ascii="Arial" w:hAnsi="Arial" w:cs="Arial"/>
        </w:rPr>
      </w:pPr>
      <w:r>
        <w:rPr>
          <w:rFonts w:ascii="Arial" w:hAnsi="Arial" w:cs="Arial"/>
        </w:rPr>
        <w:t>Finally</w:t>
      </w:r>
      <w:r w:rsidRPr="00327510">
        <w:rPr>
          <w:rFonts w:ascii="Arial" w:hAnsi="Arial" w:cs="Arial"/>
        </w:rPr>
        <w:t xml:space="preserve">, </w:t>
      </w:r>
      <w:r>
        <w:rPr>
          <w:rFonts w:ascii="Arial" w:hAnsi="Arial" w:cs="Arial"/>
        </w:rPr>
        <w:t xml:space="preserve">let me know </w:t>
      </w:r>
      <w:r w:rsidRPr="00327510">
        <w:rPr>
          <w:rFonts w:ascii="Arial" w:hAnsi="Arial" w:cs="Arial"/>
        </w:rPr>
        <w:t>if you have pertinent medical information that you need to share with me</w:t>
      </w:r>
      <w:r>
        <w:rPr>
          <w:rFonts w:ascii="Arial" w:hAnsi="Arial" w:cs="Arial"/>
        </w:rPr>
        <w:t xml:space="preserve"> (e.g., cannot participate in weight-lifting laboratories due to prior injury, etc.).</w:t>
      </w:r>
    </w:p>
    <w:p w:rsidR="00DE46F6" w:rsidRDefault="00DE46F6" w:rsidP="00DE46F6">
      <w:pPr>
        <w:rPr>
          <w:rFonts w:ascii="Arial" w:hAnsi="Arial" w:cs="Arial"/>
          <w:b/>
        </w:rPr>
      </w:pPr>
    </w:p>
    <w:p w:rsidR="00DE46F6" w:rsidRDefault="00DE46F6" w:rsidP="00DE46F6">
      <w:pPr>
        <w:rPr>
          <w:rFonts w:ascii="Arial" w:hAnsi="Arial" w:cs="Arial"/>
        </w:rPr>
      </w:pPr>
      <w:r w:rsidRPr="003930CC">
        <w:rPr>
          <w:rFonts w:ascii="Arial" w:hAnsi="Arial" w:cs="Arial"/>
          <w:b/>
        </w:rPr>
        <w:t>Academic integrity policy</w:t>
      </w:r>
      <w:r>
        <w:rPr>
          <w:rFonts w:ascii="Arial" w:hAnsi="Arial" w:cs="Arial"/>
        </w:rPr>
        <w:t>: s</w:t>
      </w:r>
      <w:r w:rsidRPr="00327510">
        <w:rPr>
          <w:rFonts w:ascii="Arial" w:hAnsi="Arial" w:cs="Arial"/>
        </w:rPr>
        <w:t xml:space="preserve">tudents must adhere to the </w:t>
      </w:r>
      <w:r>
        <w:rPr>
          <w:rFonts w:ascii="Arial" w:hAnsi="Arial" w:cs="Arial"/>
        </w:rPr>
        <w:t>student academic honesty code Title XII found on the University Policies Page (</w:t>
      </w:r>
      <w:hyperlink r:id="rId7" w:history="1">
        <w:r w:rsidRPr="00A96B06">
          <w:rPr>
            <w:rStyle w:val="Hyperlink"/>
            <w:rFonts w:ascii="Arial" w:hAnsi="Arial" w:cs="Arial"/>
          </w:rPr>
          <w:t>http://www.business.auburn.edu/~yostkev/teaching/finc3610/images/SGAHonorCode.pdf</w:t>
        </w:r>
      </w:hyperlink>
      <w:r>
        <w:rPr>
          <w:rFonts w:ascii="Arial" w:hAnsi="Arial" w:cs="Arial"/>
        </w:rPr>
        <w:t xml:space="preserve">) </w:t>
      </w:r>
    </w:p>
    <w:p w:rsidR="00DE46F6" w:rsidRPr="00327510" w:rsidRDefault="00DE46F6" w:rsidP="00DE46F6">
      <w:pPr>
        <w:ind w:left="360" w:hanging="360"/>
        <w:rPr>
          <w:rFonts w:ascii="Arial" w:hAnsi="Arial" w:cs="Arial"/>
        </w:rPr>
      </w:pPr>
      <w:r w:rsidRPr="00327510">
        <w:rPr>
          <w:rFonts w:ascii="Arial" w:hAnsi="Arial" w:cs="Arial"/>
          <w:b/>
        </w:rPr>
        <w:t>Additional Notes</w:t>
      </w:r>
      <w:r>
        <w:rPr>
          <w:rFonts w:ascii="Arial" w:hAnsi="Arial" w:cs="Arial"/>
          <w:b/>
        </w:rPr>
        <w:t xml:space="preserve">: </w:t>
      </w:r>
      <w:r w:rsidRPr="000C4668">
        <w:rPr>
          <w:rFonts w:ascii="Arial" w:hAnsi="Arial" w:cs="Arial"/>
        </w:rPr>
        <w:t>while unlikely,</w:t>
      </w:r>
      <w:r w:rsidRPr="00327510">
        <w:rPr>
          <w:rFonts w:ascii="Arial" w:hAnsi="Arial" w:cs="Arial"/>
        </w:rPr>
        <w:t xml:space="preserve"> note that the instructor reserves the right to</w:t>
      </w:r>
      <w:r>
        <w:rPr>
          <w:rFonts w:ascii="Arial" w:hAnsi="Arial" w:cs="Arial"/>
        </w:rPr>
        <w:t xml:space="preserve"> modify this course syllabus at </w:t>
      </w:r>
      <w:r w:rsidRPr="00327510">
        <w:rPr>
          <w:rFonts w:ascii="Arial" w:hAnsi="Arial" w:cs="Arial"/>
        </w:rPr>
        <w:t>any time.  However, students will receive verbal notification of such modification</w:t>
      </w:r>
      <w:r>
        <w:rPr>
          <w:rFonts w:ascii="Arial" w:hAnsi="Arial" w:cs="Arial"/>
        </w:rPr>
        <w:t>.</w:t>
      </w:r>
    </w:p>
    <w:p w:rsidR="00A33E86" w:rsidRDefault="00A33E86">
      <w:pPr>
        <w:rPr>
          <w:rFonts w:ascii="Arial" w:hAnsi="Arial" w:cs="Arial"/>
          <w:b/>
        </w:rPr>
      </w:pPr>
      <w:r>
        <w:rPr>
          <w:rFonts w:ascii="Arial" w:hAnsi="Arial" w:cs="Arial"/>
          <w:b/>
        </w:rPr>
        <w:br w:type="page"/>
      </w:r>
    </w:p>
    <w:p w:rsidR="00165A10" w:rsidRDefault="00DE46F6" w:rsidP="006438E0">
      <w:pPr>
        <w:spacing w:after="0"/>
        <w:rPr>
          <w:rFonts w:ascii="Arial" w:hAnsi="Arial" w:cs="Arial"/>
        </w:rPr>
      </w:pPr>
      <w:r w:rsidRPr="00DE46F6">
        <w:rPr>
          <w:rFonts w:ascii="Arial" w:hAnsi="Arial" w:cs="Arial"/>
          <w:b/>
        </w:rPr>
        <w:lastRenderedPageBreak/>
        <w:t>Class schedule</w:t>
      </w:r>
      <w:r w:rsidR="00B379A7">
        <w:rPr>
          <w:rFonts w:ascii="Arial" w:hAnsi="Arial" w:cs="Arial"/>
          <w:b/>
        </w:rPr>
        <w:t xml:space="preserve"> (most updated, modified </w:t>
      </w:r>
      <w:r w:rsidR="00111BBC">
        <w:rPr>
          <w:rFonts w:ascii="Arial" w:hAnsi="Arial" w:cs="Arial"/>
          <w:b/>
        </w:rPr>
        <w:t>8-20-17</w:t>
      </w:r>
      <w:r w:rsidR="00B379A7">
        <w:rPr>
          <w:rFonts w:ascii="Arial" w:hAnsi="Arial" w:cs="Arial"/>
          <w:b/>
        </w:rPr>
        <w:t>)</w:t>
      </w:r>
      <w:r>
        <w:rPr>
          <w:rFonts w:ascii="Arial" w:hAnsi="Arial" w:cs="Arial"/>
        </w:rPr>
        <w:t>:</w:t>
      </w:r>
    </w:p>
    <w:tbl>
      <w:tblPr>
        <w:tblStyle w:val="TableGrid"/>
        <w:tblW w:w="10255" w:type="dxa"/>
        <w:tblLook w:val="04A0" w:firstRow="1" w:lastRow="0" w:firstColumn="1" w:lastColumn="0" w:noHBand="0" w:noVBand="1"/>
      </w:tblPr>
      <w:tblGrid>
        <w:gridCol w:w="2155"/>
        <w:gridCol w:w="8100"/>
      </w:tblGrid>
      <w:tr w:rsidR="000D4637" w:rsidTr="00F92AE7">
        <w:trPr>
          <w:trHeight w:val="440"/>
        </w:trPr>
        <w:tc>
          <w:tcPr>
            <w:tcW w:w="2155" w:type="dxa"/>
            <w:vAlign w:val="center"/>
          </w:tcPr>
          <w:p w:rsidR="000D4637" w:rsidRPr="00777830" w:rsidRDefault="000D4637" w:rsidP="004566A9">
            <w:pPr>
              <w:jc w:val="center"/>
              <w:rPr>
                <w:rFonts w:ascii="Arial" w:hAnsi="Arial" w:cs="Arial"/>
                <w:b/>
              </w:rPr>
            </w:pPr>
            <w:r w:rsidRPr="00777830">
              <w:rPr>
                <w:rFonts w:ascii="Arial" w:hAnsi="Arial" w:cs="Arial"/>
                <w:b/>
              </w:rPr>
              <w:t>Day</w:t>
            </w:r>
          </w:p>
        </w:tc>
        <w:tc>
          <w:tcPr>
            <w:tcW w:w="8100" w:type="dxa"/>
            <w:vAlign w:val="center"/>
          </w:tcPr>
          <w:p w:rsidR="000D4637" w:rsidRPr="00777830" w:rsidRDefault="000D4637" w:rsidP="004566A9">
            <w:pPr>
              <w:jc w:val="center"/>
              <w:rPr>
                <w:rFonts w:ascii="Arial" w:hAnsi="Arial" w:cs="Arial"/>
                <w:b/>
              </w:rPr>
            </w:pPr>
            <w:r w:rsidRPr="00777830">
              <w:rPr>
                <w:rFonts w:ascii="Arial" w:hAnsi="Arial" w:cs="Arial"/>
                <w:b/>
              </w:rPr>
              <w:t>Topic</w:t>
            </w:r>
          </w:p>
        </w:tc>
      </w:tr>
      <w:tr w:rsidR="000D4637" w:rsidTr="00F92AE7">
        <w:tc>
          <w:tcPr>
            <w:tcW w:w="2155" w:type="dxa"/>
          </w:tcPr>
          <w:p w:rsidR="000D4637" w:rsidRDefault="00045CC3" w:rsidP="000D4637">
            <w:pPr>
              <w:rPr>
                <w:rFonts w:ascii="Arial" w:hAnsi="Arial" w:cs="Arial"/>
              </w:rPr>
            </w:pPr>
            <w:r>
              <w:rPr>
                <w:rFonts w:ascii="Arial" w:hAnsi="Arial" w:cs="Arial"/>
              </w:rPr>
              <w:t>T, Aug 21</w:t>
            </w:r>
          </w:p>
        </w:tc>
        <w:tc>
          <w:tcPr>
            <w:tcW w:w="8100" w:type="dxa"/>
          </w:tcPr>
          <w:p w:rsidR="000D4637" w:rsidRDefault="003B4DB1" w:rsidP="0085412D">
            <w:pPr>
              <w:rPr>
                <w:rFonts w:ascii="Arial" w:hAnsi="Arial" w:cs="Arial"/>
              </w:rPr>
            </w:pPr>
            <w:r>
              <w:rPr>
                <w:rFonts w:ascii="Arial" w:hAnsi="Arial" w:cs="Arial"/>
              </w:rPr>
              <w:t xml:space="preserve">Syllabus and intro; </w:t>
            </w:r>
            <w:r w:rsidR="0085412D">
              <w:rPr>
                <w:rFonts w:ascii="Arial" w:hAnsi="Arial" w:cs="Arial"/>
              </w:rPr>
              <w:t>entry-level test</w:t>
            </w:r>
          </w:p>
        </w:tc>
      </w:tr>
      <w:tr w:rsidR="000D4637" w:rsidTr="00F92AE7">
        <w:tc>
          <w:tcPr>
            <w:tcW w:w="2155" w:type="dxa"/>
          </w:tcPr>
          <w:p w:rsidR="000D4637" w:rsidRDefault="0085412D" w:rsidP="0085412D">
            <w:pPr>
              <w:rPr>
                <w:rFonts w:ascii="Arial" w:hAnsi="Arial" w:cs="Arial"/>
              </w:rPr>
            </w:pPr>
            <w:r>
              <w:rPr>
                <w:rFonts w:ascii="Arial" w:hAnsi="Arial" w:cs="Arial"/>
              </w:rPr>
              <w:t>R</w:t>
            </w:r>
            <w:r w:rsidR="000D4637">
              <w:rPr>
                <w:rFonts w:ascii="Arial" w:hAnsi="Arial" w:cs="Arial"/>
              </w:rPr>
              <w:t xml:space="preserve">, Aug </w:t>
            </w:r>
            <w:r w:rsidR="00045CC3">
              <w:rPr>
                <w:rFonts w:ascii="Arial" w:hAnsi="Arial" w:cs="Arial"/>
              </w:rPr>
              <w:t>23</w:t>
            </w:r>
          </w:p>
        </w:tc>
        <w:tc>
          <w:tcPr>
            <w:tcW w:w="8100" w:type="dxa"/>
          </w:tcPr>
          <w:p w:rsidR="000D4637" w:rsidRDefault="000D4637">
            <w:pPr>
              <w:rPr>
                <w:rFonts w:ascii="Arial" w:hAnsi="Arial" w:cs="Arial"/>
              </w:rPr>
            </w:pPr>
            <w:r>
              <w:rPr>
                <w:rFonts w:ascii="Arial" w:hAnsi="Arial" w:cs="Arial"/>
              </w:rPr>
              <w:t>Muscle physiology in the context of nutrient timing (bioenergetics)</w:t>
            </w:r>
          </w:p>
        </w:tc>
      </w:tr>
      <w:tr w:rsidR="00E328B2" w:rsidTr="00F92AE7">
        <w:tc>
          <w:tcPr>
            <w:tcW w:w="2155" w:type="dxa"/>
          </w:tcPr>
          <w:p w:rsidR="00E328B2" w:rsidRDefault="0085412D" w:rsidP="0085412D">
            <w:pPr>
              <w:rPr>
                <w:rFonts w:ascii="Arial" w:hAnsi="Arial" w:cs="Arial"/>
              </w:rPr>
            </w:pPr>
            <w:r>
              <w:rPr>
                <w:rFonts w:ascii="Arial" w:hAnsi="Arial" w:cs="Arial"/>
              </w:rPr>
              <w:t>T</w:t>
            </w:r>
            <w:r w:rsidR="00E328B2">
              <w:rPr>
                <w:rFonts w:ascii="Arial" w:hAnsi="Arial" w:cs="Arial"/>
              </w:rPr>
              <w:t xml:space="preserve">, Aug </w:t>
            </w:r>
            <w:r w:rsidR="00045CC3">
              <w:rPr>
                <w:rFonts w:ascii="Arial" w:hAnsi="Arial" w:cs="Arial"/>
              </w:rPr>
              <w:t>28</w:t>
            </w:r>
          </w:p>
        </w:tc>
        <w:tc>
          <w:tcPr>
            <w:tcW w:w="8100" w:type="dxa"/>
          </w:tcPr>
          <w:p w:rsidR="00E328B2" w:rsidRDefault="00111BBC" w:rsidP="00E328B2">
            <w:pPr>
              <w:rPr>
                <w:rFonts w:ascii="Arial" w:hAnsi="Arial" w:cs="Arial"/>
              </w:rPr>
            </w:pPr>
            <w:r>
              <w:rPr>
                <w:rFonts w:ascii="Arial" w:hAnsi="Arial" w:cs="Arial"/>
              </w:rPr>
              <w:t>Muscle physiology in the context of nutrient timing (bioenergetics)</w:t>
            </w:r>
          </w:p>
        </w:tc>
      </w:tr>
      <w:tr w:rsidR="00111BBC" w:rsidTr="00F92AE7">
        <w:tc>
          <w:tcPr>
            <w:tcW w:w="2155" w:type="dxa"/>
          </w:tcPr>
          <w:p w:rsidR="00111BBC" w:rsidRDefault="00045CC3" w:rsidP="00111BBC">
            <w:pPr>
              <w:rPr>
                <w:rFonts w:ascii="Arial" w:hAnsi="Arial" w:cs="Arial"/>
              </w:rPr>
            </w:pPr>
            <w:r>
              <w:rPr>
                <w:rFonts w:ascii="Arial" w:hAnsi="Arial" w:cs="Arial"/>
              </w:rPr>
              <w:t>R, Aug 30</w:t>
            </w:r>
          </w:p>
        </w:tc>
        <w:tc>
          <w:tcPr>
            <w:tcW w:w="8100" w:type="dxa"/>
          </w:tcPr>
          <w:p w:rsidR="00111BBC" w:rsidRDefault="00111BBC" w:rsidP="00111BBC">
            <w:pPr>
              <w:rPr>
                <w:rFonts w:ascii="Arial" w:hAnsi="Arial" w:cs="Arial"/>
              </w:rPr>
            </w:pPr>
            <w:r>
              <w:rPr>
                <w:rFonts w:ascii="Arial" w:hAnsi="Arial" w:cs="Arial"/>
              </w:rPr>
              <w:t>Muscle physiology in the context of nutrient timing (nutrient transporters)</w:t>
            </w:r>
          </w:p>
        </w:tc>
      </w:tr>
      <w:tr w:rsidR="00111BBC" w:rsidTr="00F92AE7">
        <w:tc>
          <w:tcPr>
            <w:tcW w:w="2155" w:type="dxa"/>
          </w:tcPr>
          <w:p w:rsidR="00111BBC" w:rsidRDefault="00045CC3" w:rsidP="00111BBC">
            <w:pPr>
              <w:rPr>
                <w:rFonts w:ascii="Arial" w:hAnsi="Arial" w:cs="Arial"/>
              </w:rPr>
            </w:pPr>
            <w:r>
              <w:rPr>
                <w:rFonts w:ascii="Arial" w:hAnsi="Arial" w:cs="Arial"/>
              </w:rPr>
              <w:t>T, Sept 4</w:t>
            </w:r>
          </w:p>
        </w:tc>
        <w:tc>
          <w:tcPr>
            <w:tcW w:w="8100" w:type="dxa"/>
          </w:tcPr>
          <w:p w:rsidR="00111BBC" w:rsidRDefault="00111BBC" w:rsidP="00111BBC">
            <w:pPr>
              <w:rPr>
                <w:rFonts w:ascii="Arial" w:hAnsi="Arial" w:cs="Arial"/>
              </w:rPr>
            </w:pPr>
            <w:r>
              <w:rPr>
                <w:rFonts w:ascii="Arial" w:hAnsi="Arial" w:cs="Arial"/>
              </w:rPr>
              <w:t>Muscle physiology in the context of nutrient timing (degradation versus synthesis)</w:t>
            </w:r>
          </w:p>
        </w:tc>
      </w:tr>
      <w:tr w:rsidR="00111BBC" w:rsidTr="00F92AE7">
        <w:tc>
          <w:tcPr>
            <w:tcW w:w="2155" w:type="dxa"/>
          </w:tcPr>
          <w:p w:rsidR="00111BBC" w:rsidRDefault="00045CC3" w:rsidP="00111BBC">
            <w:pPr>
              <w:rPr>
                <w:rFonts w:ascii="Arial" w:hAnsi="Arial" w:cs="Arial"/>
              </w:rPr>
            </w:pPr>
            <w:r>
              <w:rPr>
                <w:rFonts w:ascii="Arial" w:hAnsi="Arial" w:cs="Arial"/>
              </w:rPr>
              <w:t>R, Sept 6</w:t>
            </w:r>
          </w:p>
        </w:tc>
        <w:tc>
          <w:tcPr>
            <w:tcW w:w="8100" w:type="dxa"/>
          </w:tcPr>
          <w:p w:rsidR="00111BBC" w:rsidRPr="00E94D11" w:rsidRDefault="00E94D11" w:rsidP="00111BBC">
            <w:pPr>
              <w:rPr>
                <w:rFonts w:ascii="Arial" w:hAnsi="Arial" w:cs="Arial"/>
                <w:b/>
              </w:rPr>
            </w:pPr>
            <w:r w:rsidRPr="00E94D11">
              <w:rPr>
                <w:rFonts w:ascii="Arial" w:hAnsi="Arial" w:cs="Arial"/>
                <w:b/>
              </w:rPr>
              <w:t>No class (IPE conference)</w:t>
            </w:r>
          </w:p>
        </w:tc>
      </w:tr>
      <w:tr w:rsidR="00E94D11" w:rsidTr="00F92AE7">
        <w:tc>
          <w:tcPr>
            <w:tcW w:w="2155" w:type="dxa"/>
          </w:tcPr>
          <w:p w:rsidR="00E94D11" w:rsidRDefault="00E94D11" w:rsidP="00E94D11">
            <w:pPr>
              <w:rPr>
                <w:rFonts w:ascii="Arial" w:hAnsi="Arial" w:cs="Arial"/>
              </w:rPr>
            </w:pPr>
            <w:r>
              <w:rPr>
                <w:rFonts w:ascii="Arial" w:hAnsi="Arial" w:cs="Arial"/>
              </w:rPr>
              <w:t>T, Sept 11</w:t>
            </w:r>
          </w:p>
        </w:tc>
        <w:tc>
          <w:tcPr>
            <w:tcW w:w="8100" w:type="dxa"/>
          </w:tcPr>
          <w:p w:rsidR="00E94D11" w:rsidRDefault="00E94D11" w:rsidP="00E94D11">
            <w:pPr>
              <w:rPr>
                <w:rFonts w:ascii="Arial" w:hAnsi="Arial" w:cs="Arial"/>
              </w:rPr>
            </w:pPr>
            <w:r>
              <w:rPr>
                <w:rFonts w:ascii="Arial" w:hAnsi="Arial" w:cs="Arial"/>
              </w:rPr>
              <w:t>Muscle physiology in the context of nutrient timing (degradation versus synthesis)</w:t>
            </w:r>
          </w:p>
        </w:tc>
      </w:tr>
      <w:tr w:rsidR="00E94D11" w:rsidTr="00F92AE7">
        <w:tc>
          <w:tcPr>
            <w:tcW w:w="2155" w:type="dxa"/>
          </w:tcPr>
          <w:p w:rsidR="00E94D11" w:rsidRDefault="00E94D11" w:rsidP="00E94D11">
            <w:pPr>
              <w:rPr>
                <w:rFonts w:ascii="Arial" w:hAnsi="Arial" w:cs="Arial"/>
              </w:rPr>
            </w:pPr>
            <w:r>
              <w:rPr>
                <w:rFonts w:ascii="Arial" w:hAnsi="Arial" w:cs="Arial"/>
              </w:rPr>
              <w:t>R, Sept 13</w:t>
            </w:r>
          </w:p>
        </w:tc>
        <w:tc>
          <w:tcPr>
            <w:tcW w:w="8100" w:type="dxa"/>
          </w:tcPr>
          <w:p w:rsidR="00E94D11" w:rsidRDefault="00E94D11" w:rsidP="00E94D11">
            <w:pPr>
              <w:rPr>
                <w:rFonts w:ascii="Arial" w:hAnsi="Arial" w:cs="Arial"/>
              </w:rPr>
            </w:pPr>
            <w:r>
              <w:rPr>
                <w:rFonts w:ascii="Arial" w:hAnsi="Arial" w:cs="Arial"/>
              </w:rPr>
              <w:t>Gut physiology (digestion)</w:t>
            </w:r>
          </w:p>
        </w:tc>
      </w:tr>
      <w:tr w:rsidR="00E94D11" w:rsidTr="00F92AE7">
        <w:tc>
          <w:tcPr>
            <w:tcW w:w="2155" w:type="dxa"/>
          </w:tcPr>
          <w:p w:rsidR="00E94D11" w:rsidRDefault="00E94D11" w:rsidP="00E94D11">
            <w:pPr>
              <w:rPr>
                <w:rFonts w:ascii="Arial" w:hAnsi="Arial" w:cs="Arial"/>
              </w:rPr>
            </w:pPr>
            <w:r>
              <w:rPr>
                <w:rFonts w:ascii="Arial" w:hAnsi="Arial" w:cs="Arial"/>
              </w:rPr>
              <w:t>T, Sept 18</w:t>
            </w:r>
          </w:p>
        </w:tc>
        <w:tc>
          <w:tcPr>
            <w:tcW w:w="8100" w:type="dxa"/>
          </w:tcPr>
          <w:p w:rsidR="00E94D11" w:rsidRPr="00E75B81" w:rsidRDefault="00E94D11" w:rsidP="00E94D11">
            <w:pPr>
              <w:rPr>
                <w:rFonts w:ascii="Arial" w:hAnsi="Arial" w:cs="Arial"/>
                <w:b/>
              </w:rPr>
            </w:pPr>
            <w:r w:rsidRPr="00E75B81">
              <w:rPr>
                <w:rFonts w:ascii="Arial" w:hAnsi="Arial" w:cs="Arial"/>
                <w:b/>
              </w:rPr>
              <w:t>TEST</w:t>
            </w:r>
            <w:r>
              <w:rPr>
                <w:rFonts w:ascii="Arial" w:hAnsi="Arial" w:cs="Arial"/>
                <w:b/>
              </w:rPr>
              <w:t xml:space="preserve"> </w:t>
            </w:r>
            <w:r w:rsidRPr="00E75B81">
              <w:rPr>
                <w:rFonts w:ascii="Arial" w:hAnsi="Arial" w:cs="Arial"/>
                <w:b/>
              </w:rPr>
              <w:t>1</w:t>
            </w:r>
          </w:p>
        </w:tc>
      </w:tr>
      <w:tr w:rsidR="00E94D11" w:rsidTr="00F92AE7">
        <w:tc>
          <w:tcPr>
            <w:tcW w:w="2155" w:type="dxa"/>
          </w:tcPr>
          <w:p w:rsidR="00E94D11" w:rsidRDefault="00E94D11" w:rsidP="00E94D11">
            <w:pPr>
              <w:rPr>
                <w:rFonts w:ascii="Arial" w:hAnsi="Arial" w:cs="Arial"/>
              </w:rPr>
            </w:pPr>
            <w:r>
              <w:rPr>
                <w:rFonts w:ascii="Arial" w:hAnsi="Arial" w:cs="Arial"/>
              </w:rPr>
              <w:t>R, Sept 20</w:t>
            </w:r>
          </w:p>
        </w:tc>
        <w:tc>
          <w:tcPr>
            <w:tcW w:w="8100" w:type="dxa"/>
          </w:tcPr>
          <w:p w:rsidR="00E94D11" w:rsidRDefault="00E94D11" w:rsidP="00E94D11">
            <w:pPr>
              <w:rPr>
                <w:rFonts w:ascii="Arial" w:hAnsi="Arial" w:cs="Arial"/>
              </w:rPr>
            </w:pPr>
            <w:r>
              <w:rPr>
                <w:rFonts w:ascii="Arial" w:hAnsi="Arial" w:cs="Arial"/>
              </w:rPr>
              <w:t>Amino acids, and dietary protein background (protein quality)</w:t>
            </w:r>
          </w:p>
        </w:tc>
      </w:tr>
      <w:tr w:rsidR="00E94D11" w:rsidTr="00F92AE7">
        <w:tc>
          <w:tcPr>
            <w:tcW w:w="2155" w:type="dxa"/>
          </w:tcPr>
          <w:p w:rsidR="00E94D11" w:rsidRDefault="00E94D11" w:rsidP="00E94D11">
            <w:pPr>
              <w:rPr>
                <w:rFonts w:ascii="Arial" w:hAnsi="Arial" w:cs="Arial"/>
              </w:rPr>
            </w:pPr>
            <w:r>
              <w:rPr>
                <w:rFonts w:ascii="Arial" w:hAnsi="Arial" w:cs="Arial"/>
              </w:rPr>
              <w:t>T, Sept 25</w:t>
            </w:r>
          </w:p>
        </w:tc>
        <w:tc>
          <w:tcPr>
            <w:tcW w:w="8100" w:type="dxa"/>
          </w:tcPr>
          <w:p w:rsidR="00E94D11" w:rsidRDefault="00E94D11" w:rsidP="00E94D11">
            <w:pPr>
              <w:rPr>
                <w:rFonts w:ascii="Arial" w:hAnsi="Arial" w:cs="Arial"/>
              </w:rPr>
            </w:pPr>
            <w:r>
              <w:rPr>
                <w:rFonts w:ascii="Arial" w:hAnsi="Arial" w:cs="Arial"/>
              </w:rPr>
              <w:t>Protein timing for the strength athlete (both timing and total amount)</w:t>
            </w:r>
          </w:p>
        </w:tc>
      </w:tr>
      <w:tr w:rsidR="00E94D11" w:rsidTr="00F92AE7">
        <w:tc>
          <w:tcPr>
            <w:tcW w:w="2155" w:type="dxa"/>
          </w:tcPr>
          <w:p w:rsidR="00E94D11" w:rsidRDefault="00E94D11" w:rsidP="00E94D11">
            <w:pPr>
              <w:rPr>
                <w:rFonts w:ascii="Arial" w:hAnsi="Arial" w:cs="Arial"/>
              </w:rPr>
            </w:pPr>
            <w:r>
              <w:rPr>
                <w:rFonts w:ascii="Arial" w:hAnsi="Arial" w:cs="Arial"/>
              </w:rPr>
              <w:t>R, Sept 27</w:t>
            </w:r>
          </w:p>
        </w:tc>
        <w:tc>
          <w:tcPr>
            <w:tcW w:w="8100" w:type="dxa"/>
          </w:tcPr>
          <w:p w:rsidR="00E94D11" w:rsidRPr="00420F86" w:rsidRDefault="00E94D11" w:rsidP="00E94D11">
            <w:pPr>
              <w:rPr>
                <w:rFonts w:ascii="Arial" w:hAnsi="Arial" w:cs="Arial"/>
                <w:b/>
              </w:rPr>
            </w:pPr>
            <w:r w:rsidRPr="00420F86">
              <w:rPr>
                <w:rFonts w:ascii="Arial" w:hAnsi="Arial" w:cs="Arial"/>
                <w:b/>
              </w:rPr>
              <w:t>Doc at conference; online articles with MS Word assignment</w:t>
            </w:r>
          </w:p>
        </w:tc>
      </w:tr>
      <w:tr w:rsidR="00E94D11" w:rsidTr="00F92AE7">
        <w:tc>
          <w:tcPr>
            <w:tcW w:w="2155" w:type="dxa"/>
          </w:tcPr>
          <w:p w:rsidR="00E94D11" w:rsidRDefault="00E94D11" w:rsidP="00E94D11">
            <w:pPr>
              <w:rPr>
                <w:rFonts w:ascii="Arial" w:hAnsi="Arial" w:cs="Arial"/>
              </w:rPr>
            </w:pPr>
            <w:r>
              <w:rPr>
                <w:rFonts w:ascii="Arial" w:hAnsi="Arial" w:cs="Arial"/>
              </w:rPr>
              <w:t>T, Oct 2</w:t>
            </w:r>
          </w:p>
        </w:tc>
        <w:tc>
          <w:tcPr>
            <w:tcW w:w="8100" w:type="dxa"/>
          </w:tcPr>
          <w:p w:rsidR="00E94D11" w:rsidRPr="00420F86" w:rsidRDefault="00E94D11" w:rsidP="00E94D11">
            <w:pPr>
              <w:rPr>
                <w:rFonts w:ascii="Arial" w:hAnsi="Arial" w:cs="Arial"/>
                <w:b/>
              </w:rPr>
            </w:pPr>
            <w:r w:rsidRPr="00420F86">
              <w:rPr>
                <w:rFonts w:ascii="Arial" w:hAnsi="Arial" w:cs="Arial"/>
                <w:b/>
              </w:rPr>
              <w:t>Doc at conference; online articles with MS Word assignment</w:t>
            </w:r>
          </w:p>
        </w:tc>
      </w:tr>
      <w:tr w:rsidR="00E94D11" w:rsidTr="00F92AE7">
        <w:tc>
          <w:tcPr>
            <w:tcW w:w="2155" w:type="dxa"/>
          </w:tcPr>
          <w:p w:rsidR="00E94D11" w:rsidRDefault="00E94D11" w:rsidP="00E94D11">
            <w:pPr>
              <w:rPr>
                <w:rFonts w:ascii="Arial" w:hAnsi="Arial" w:cs="Arial"/>
              </w:rPr>
            </w:pPr>
            <w:r>
              <w:rPr>
                <w:rFonts w:ascii="Arial" w:hAnsi="Arial" w:cs="Arial"/>
              </w:rPr>
              <w:t>R, Oct 4</w:t>
            </w:r>
          </w:p>
        </w:tc>
        <w:tc>
          <w:tcPr>
            <w:tcW w:w="8100" w:type="dxa"/>
          </w:tcPr>
          <w:p w:rsidR="00E94D11" w:rsidRDefault="00E94D11" w:rsidP="00E94D11">
            <w:pPr>
              <w:rPr>
                <w:rFonts w:ascii="Arial" w:hAnsi="Arial" w:cs="Arial"/>
              </w:rPr>
            </w:pPr>
            <w:r>
              <w:rPr>
                <w:rFonts w:ascii="Arial" w:hAnsi="Arial" w:cs="Arial"/>
              </w:rPr>
              <w:t>Protein timing for the strength athlete (both timing and total amount)</w:t>
            </w:r>
          </w:p>
        </w:tc>
      </w:tr>
      <w:tr w:rsidR="00E94D11" w:rsidTr="00F92AE7">
        <w:tc>
          <w:tcPr>
            <w:tcW w:w="2155" w:type="dxa"/>
          </w:tcPr>
          <w:p w:rsidR="00E94D11" w:rsidRDefault="00E94D11" w:rsidP="00E94D11">
            <w:pPr>
              <w:rPr>
                <w:rFonts w:ascii="Arial" w:hAnsi="Arial" w:cs="Arial"/>
              </w:rPr>
            </w:pPr>
            <w:r>
              <w:rPr>
                <w:rFonts w:ascii="Arial" w:hAnsi="Arial" w:cs="Arial"/>
              </w:rPr>
              <w:t>T, Oct 9</w:t>
            </w:r>
          </w:p>
        </w:tc>
        <w:tc>
          <w:tcPr>
            <w:tcW w:w="8100" w:type="dxa"/>
          </w:tcPr>
          <w:p w:rsidR="00E94D11" w:rsidRDefault="00E94D11" w:rsidP="00E94D11">
            <w:pPr>
              <w:rPr>
                <w:rFonts w:ascii="Arial" w:hAnsi="Arial" w:cs="Arial"/>
              </w:rPr>
            </w:pPr>
            <w:r>
              <w:rPr>
                <w:rFonts w:ascii="Arial" w:hAnsi="Arial" w:cs="Arial"/>
              </w:rPr>
              <w:t>Protein timing for the endurance athlete (both timing and total amount)</w:t>
            </w:r>
          </w:p>
        </w:tc>
      </w:tr>
      <w:tr w:rsidR="00E94D11" w:rsidTr="00F92AE7">
        <w:tc>
          <w:tcPr>
            <w:tcW w:w="2155" w:type="dxa"/>
          </w:tcPr>
          <w:p w:rsidR="00E94D11" w:rsidRDefault="00E94D11" w:rsidP="00E94D11">
            <w:pPr>
              <w:rPr>
                <w:rFonts w:ascii="Arial" w:hAnsi="Arial" w:cs="Arial"/>
              </w:rPr>
            </w:pPr>
            <w:r>
              <w:rPr>
                <w:rFonts w:ascii="Arial" w:hAnsi="Arial" w:cs="Arial"/>
              </w:rPr>
              <w:t>R, Oct 11</w:t>
            </w:r>
          </w:p>
        </w:tc>
        <w:tc>
          <w:tcPr>
            <w:tcW w:w="8100" w:type="dxa"/>
          </w:tcPr>
          <w:p w:rsidR="00E94D11" w:rsidRPr="00A10B5F" w:rsidRDefault="00E94D11" w:rsidP="00E94D11">
            <w:pPr>
              <w:rPr>
                <w:rFonts w:ascii="Arial" w:hAnsi="Arial" w:cs="Arial"/>
                <w:b/>
              </w:rPr>
            </w:pPr>
            <w:r>
              <w:rPr>
                <w:rFonts w:ascii="Arial" w:hAnsi="Arial" w:cs="Arial"/>
                <w:b/>
              </w:rPr>
              <w:t>Fall break</w:t>
            </w:r>
          </w:p>
        </w:tc>
      </w:tr>
      <w:tr w:rsidR="00E94D11" w:rsidTr="00F92AE7">
        <w:tc>
          <w:tcPr>
            <w:tcW w:w="2155" w:type="dxa"/>
          </w:tcPr>
          <w:p w:rsidR="00E94D11" w:rsidRDefault="00E94D11" w:rsidP="00E94D11">
            <w:pPr>
              <w:rPr>
                <w:rFonts w:ascii="Arial" w:hAnsi="Arial" w:cs="Arial"/>
              </w:rPr>
            </w:pPr>
            <w:r>
              <w:rPr>
                <w:rFonts w:ascii="Arial" w:hAnsi="Arial" w:cs="Arial"/>
              </w:rPr>
              <w:t>T, Oct 16</w:t>
            </w:r>
          </w:p>
        </w:tc>
        <w:tc>
          <w:tcPr>
            <w:tcW w:w="8100" w:type="dxa"/>
          </w:tcPr>
          <w:p w:rsidR="00E94D11" w:rsidRPr="00420F86" w:rsidRDefault="00E94D11" w:rsidP="00E94D11">
            <w:pPr>
              <w:rPr>
                <w:rFonts w:ascii="Arial" w:hAnsi="Arial" w:cs="Arial"/>
                <w:b/>
              </w:rPr>
            </w:pPr>
            <w:r>
              <w:rPr>
                <w:rFonts w:ascii="Arial" w:hAnsi="Arial" w:cs="Arial"/>
                <w:b/>
              </w:rPr>
              <w:t>No class (Dr. Roberts at a conference)</w:t>
            </w:r>
          </w:p>
        </w:tc>
      </w:tr>
      <w:tr w:rsidR="00E94D11" w:rsidTr="00F92AE7">
        <w:tc>
          <w:tcPr>
            <w:tcW w:w="2155" w:type="dxa"/>
          </w:tcPr>
          <w:p w:rsidR="00E94D11" w:rsidRDefault="00E94D11" w:rsidP="00E94D11">
            <w:pPr>
              <w:rPr>
                <w:rFonts w:ascii="Arial" w:hAnsi="Arial" w:cs="Arial"/>
              </w:rPr>
            </w:pPr>
            <w:r>
              <w:rPr>
                <w:rFonts w:ascii="Arial" w:hAnsi="Arial" w:cs="Arial"/>
              </w:rPr>
              <w:t>R, Oct 18</w:t>
            </w:r>
          </w:p>
        </w:tc>
        <w:tc>
          <w:tcPr>
            <w:tcW w:w="8100" w:type="dxa"/>
          </w:tcPr>
          <w:p w:rsidR="00E94D11" w:rsidRPr="007C2BC1" w:rsidRDefault="00E94D11" w:rsidP="00E94D11">
            <w:pPr>
              <w:rPr>
                <w:rFonts w:ascii="Arial" w:hAnsi="Arial" w:cs="Arial"/>
                <w:b/>
              </w:rPr>
            </w:pPr>
            <w:r w:rsidRPr="00E75B81">
              <w:rPr>
                <w:rFonts w:ascii="Arial" w:hAnsi="Arial" w:cs="Arial"/>
                <w:b/>
              </w:rPr>
              <w:t>TEST</w:t>
            </w:r>
            <w:r>
              <w:rPr>
                <w:rFonts w:ascii="Arial" w:hAnsi="Arial" w:cs="Arial"/>
                <w:b/>
              </w:rPr>
              <w:t xml:space="preserve"> </w:t>
            </w:r>
            <w:r w:rsidRPr="00E75B81">
              <w:rPr>
                <w:rFonts w:ascii="Arial" w:hAnsi="Arial" w:cs="Arial"/>
                <w:b/>
              </w:rPr>
              <w:t>2</w:t>
            </w:r>
          </w:p>
        </w:tc>
      </w:tr>
      <w:tr w:rsidR="00E94D11" w:rsidTr="00F92AE7">
        <w:tc>
          <w:tcPr>
            <w:tcW w:w="2155" w:type="dxa"/>
          </w:tcPr>
          <w:p w:rsidR="00E94D11" w:rsidRDefault="00E94D11" w:rsidP="00E94D11">
            <w:pPr>
              <w:rPr>
                <w:rFonts w:ascii="Arial" w:hAnsi="Arial" w:cs="Arial"/>
              </w:rPr>
            </w:pPr>
            <w:r>
              <w:rPr>
                <w:rFonts w:ascii="Arial" w:hAnsi="Arial" w:cs="Arial"/>
              </w:rPr>
              <w:t>T, Oct 23</w:t>
            </w:r>
          </w:p>
        </w:tc>
        <w:tc>
          <w:tcPr>
            <w:tcW w:w="8100" w:type="dxa"/>
          </w:tcPr>
          <w:p w:rsidR="00E94D11" w:rsidRDefault="00E94D11" w:rsidP="00E94D11">
            <w:pPr>
              <w:rPr>
                <w:rFonts w:ascii="Arial" w:hAnsi="Arial" w:cs="Arial"/>
              </w:rPr>
            </w:pPr>
            <w:r>
              <w:rPr>
                <w:rFonts w:ascii="Arial" w:hAnsi="Arial" w:cs="Arial"/>
              </w:rPr>
              <w:t xml:space="preserve">CHO background and CHO timing for the strength and endurance athlete </w:t>
            </w:r>
          </w:p>
          <w:p w:rsidR="00E94D11" w:rsidRDefault="00E94D11" w:rsidP="00E94D11">
            <w:pPr>
              <w:rPr>
                <w:rFonts w:ascii="Arial" w:hAnsi="Arial" w:cs="Arial"/>
              </w:rPr>
            </w:pPr>
            <w:r>
              <w:rPr>
                <w:rFonts w:ascii="Arial" w:hAnsi="Arial" w:cs="Arial"/>
              </w:rPr>
              <w:t>(both timing and total amount)</w:t>
            </w:r>
          </w:p>
        </w:tc>
      </w:tr>
      <w:tr w:rsidR="00E94D11" w:rsidTr="00F92AE7">
        <w:tc>
          <w:tcPr>
            <w:tcW w:w="2155" w:type="dxa"/>
          </w:tcPr>
          <w:p w:rsidR="00E94D11" w:rsidRDefault="00E94D11" w:rsidP="00E94D11">
            <w:pPr>
              <w:rPr>
                <w:rFonts w:ascii="Arial" w:hAnsi="Arial" w:cs="Arial"/>
              </w:rPr>
            </w:pPr>
            <w:r>
              <w:rPr>
                <w:rFonts w:ascii="Arial" w:hAnsi="Arial" w:cs="Arial"/>
              </w:rPr>
              <w:t>R, Oct 24</w:t>
            </w:r>
          </w:p>
        </w:tc>
        <w:tc>
          <w:tcPr>
            <w:tcW w:w="8100" w:type="dxa"/>
          </w:tcPr>
          <w:p w:rsidR="00E94D11" w:rsidRPr="00E94D11" w:rsidRDefault="00E94D11" w:rsidP="00E94D11">
            <w:pPr>
              <w:rPr>
                <w:rFonts w:ascii="Arial" w:hAnsi="Arial" w:cs="Arial"/>
                <w:b/>
              </w:rPr>
            </w:pPr>
            <w:r w:rsidRPr="00E94D11">
              <w:rPr>
                <w:rFonts w:ascii="Arial" w:hAnsi="Arial" w:cs="Arial"/>
                <w:b/>
              </w:rPr>
              <w:t>No class</w:t>
            </w:r>
            <w:r>
              <w:rPr>
                <w:rFonts w:ascii="Arial" w:hAnsi="Arial" w:cs="Arial"/>
                <w:b/>
              </w:rPr>
              <w:t xml:space="preserve"> (Dr. Roberts at a conference)</w:t>
            </w:r>
          </w:p>
        </w:tc>
      </w:tr>
      <w:tr w:rsidR="00E94D11" w:rsidTr="00F92AE7">
        <w:tc>
          <w:tcPr>
            <w:tcW w:w="2155" w:type="dxa"/>
          </w:tcPr>
          <w:p w:rsidR="00E94D11" w:rsidRDefault="00E94D11" w:rsidP="00E94D11">
            <w:pPr>
              <w:rPr>
                <w:rFonts w:ascii="Arial" w:hAnsi="Arial" w:cs="Arial"/>
              </w:rPr>
            </w:pPr>
            <w:r>
              <w:rPr>
                <w:rFonts w:ascii="Arial" w:hAnsi="Arial" w:cs="Arial"/>
              </w:rPr>
              <w:t>T, Oct 30</w:t>
            </w:r>
          </w:p>
        </w:tc>
        <w:tc>
          <w:tcPr>
            <w:tcW w:w="8100" w:type="dxa"/>
          </w:tcPr>
          <w:p w:rsidR="00E94D11" w:rsidRPr="00A10B5F" w:rsidRDefault="00E94D11" w:rsidP="00E94D11">
            <w:pPr>
              <w:rPr>
                <w:rFonts w:ascii="Arial" w:hAnsi="Arial" w:cs="Arial"/>
                <w:b/>
              </w:rPr>
            </w:pPr>
            <w:r>
              <w:rPr>
                <w:rFonts w:ascii="Arial" w:hAnsi="Arial" w:cs="Arial"/>
              </w:rPr>
              <w:t xml:space="preserve">Low-carbohydrate/high-fat diet athletes </w:t>
            </w:r>
          </w:p>
        </w:tc>
      </w:tr>
      <w:tr w:rsidR="00E94D11" w:rsidTr="00F92AE7">
        <w:tc>
          <w:tcPr>
            <w:tcW w:w="2155" w:type="dxa"/>
          </w:tcPr>
          <w:p w:rsidR="00E94D11" w:rsidRDefault="00E94D11" w:rsidP="00E94D11">
            <w:pPr>
              <w:rPr>
                <w:rFonts w:ascii="Arial" w:hAnsi="Arial" w:cs="Arial"/>
              </w:rPr>
            </w:pPr>
            <w:r>
              <w:rPr>
                <w:rFonts w:ascii="Arial" w:hAnsi="Arial" w:cs="Arial"/>
              </w:rPr>
              <w:t>R, Nov 1</w:t>
            </w:r>
          </w:p>
        </w:tc>
        <w:tc>
          <w:tcPr>
            <w:tcW w:w="8100" w:type="dxa"/>
          </w:tcPr>
          <w:p w:rsidR="00E94D11" w:rsidRPr="00E94D11" w:rsidRDefault="00E94D11" w:rsidP="00E94D11">
            <w:pPr>
              <w:rPr>
                <w:rFonts w:ascii="Arial" w:hAnsi="Arial" w:cs="Arial"/>
                <w:b/>
              </w:rPr>
            </w:pPr>
            <w:r w:rsidRPr="00E94D11">
              <w:rPr>
                <w:rFonts w:ascii="Arial" w:hAnsi="Arial" w:cs="Arial"/>
                <w:b/>
              </w:rPr>
              <w:t>No class (Dr. Roberts at a conference)</w:t>
            </w:r>
          </w:p>
        </w:tc>
      </w:tr>
      <w:tr w:rsidR="00E94D11" w:rsidTr="00F92AE7">
        <w:tc>
          <w:tcPr>
            <w:tcW w:w="2155" w:type="dxa"/>
          </w:tcPr>
          <w:p w:rsidR="00E94D11" w:rsidRDefault="00E94D11" w:rsidP="00E94D11">
            <w:pPr>
              <w:rPr>
                <w:rFonts w:ascii="Arial" w:hAnsi="Arial" w:cs="Arial"/>
              </w:rPr>
            </w:pPr>
            <w:r>
              <w:rPr>
                <w:rFonts w:ascii="Arial" w:hAnsi="Arial" w:cs="Arial"/>
              </w:rPr>
              <w:t>T, Nov 6</w:t>
            </w:r>
          </w:p>
        </w:tc>
        <w:tc>
          <w:tcPr>
            <w:tcW w:w="8100" w:type="dxa"/>
          </w:tcPr>
          <w:p w:rsidR="00E94D11" w:rsidRDefault="00E94D11" w:rsidP="00E94D11">
            <w:pPr>
              <w:rPr>
                <w:rFonts w:ascii="Arial" w:hAnsi="Arial" w:cs="Arial"/>
              </w:rPr>
            </w:pPr>
            <w:r>
              <w:rPr>
                <w:rFonts w:ascii="Arial" w:hAnsi="Arial" w:cs="Arial"/>
              </w:rPr>
              <w:t>Dietary fat recommendations for the athlete</w:t>
            </w:r>
          </w:p>
        </w:tc>
      </w:tr>
      <w:tr w:rsidR="00E94D11" w:rsidTr="00F92AE7">
        <w:tc>
          <w:tcPr>
            <w:tcW w:w="2155" w:type="dxa"/>
          </w:tcPr>
          <w:p w:rsidR="00E94D11" w:rsidRDefault="00E94D11" w:rsidP="00E94D11">
            <w:pPr>
              <w:rPr>
                <w:rFonts w:ascii="Arial" w:hAnsi="Arial" w:cs="Arial"/>
              </w:rPr>
            </w:pPr>
            <w:r>
              <w:rPr>
                <w:rFonts w:ascii="Arial" w:hAnsi="Arial" w:cs="Arial"/>
              </w:rPr>
              <w:t>R, Nov 8</w:t>
            </w:r>
          </w:p>
        </w:tc>
        <w:tc>
          <w:tcPr>
            <w:tcW w:w="8100" w:type="dxa"/>
          </w:tcPr>
          <w:p w:rsidR="00E94D11" w:rsidRDefault="00E94D11" w:rsidP="00E94D11">
            <w:pPr>
              <w:rPr>
                <w:rFonts w:ascii="Arial" w:hAnsi="Arial" w:cs="Arial"/>
              </w:rPr>
            </w:pPr>
            <w:r w:rsidRPr="00A10B5F">
              <w:rPr>
                <w:rFonts w:ascii="Arial" w:hAnsi="Arial" w:cs="Arial"/>
                <w:b/>
              </w:rPr>
              <w:t>TEST 3</w:t>
            </w:r>
          </w:p>
        </w:tc>
      </w:tr>
      <w:tr w:rsidR="00E94D11" w:rsidTr="00F92AE7">
        <w:tc>
          <w:tcPr>
            <w:tcW w:w="2155" w:type="dxa"/>
          </w:tcPr>
          <w:p w:rsidR="00E94D11" w:rsidRDefault="00E94D11" w:rsidP="00E94D11">
            <w:pPr>
              <w:rPr>
                <w:rFonts w:ascii="Arial" w:hAnsi="Arial" w:cs="Arial"/>
              </w:rPr>
            </w:pPr>
            <w:r>
              <w:rPr>
                <w:rFonts w:ascii="Arial" w:hAnsi="Arial" w:cs="Arial"/>
              </w:rPr>
              <w:t>T, Nov 13</w:t>
            </w:r>
          </w:p>
        </w:tc>
        <w:tc>
          <w:tcPr>
            <w:tcW w:w="8100" w:type="dxa"/>
          </w:tcPr>
          <w:p w:rsidR="00E94D11" w:rsidRDefault="00E94D11" w:rsidP="00E94D11">
            <w:pPr>
              <w:rPr>
                <w:rFonts w:ascii="Arial" w:hAnsi="Arial" w:cs="Arial"/>
              </w:rPr>
            </w:pPr>
            <w:r>
              <w:rPr>
                <w:rFonts w:ascii="Arial" w:hAnsi="Arial" w:cs="Arial"/>
              </w:rPr>
              <w:t>Nutritional supplements for the endurance athlete</w:t>
            </w:r>
          </w:p>
        </w:tc>
      </w:tr>
      <w:tr w:rsidR="00E94D11" w:rsidTr="00F92AE7">
        <w:tc>
          <w:tcPr>
            <w:tcW w:w="2155" w:type="dxa"/>
          </w:tcPr>
          <w:p w:rsidR="00E94D11" w:rsidRDefault="00E94D11" w:rsidP="00E94D11">
            <w:pPr>
              <w:rPr>
                <w:rFonts w:ascii="Arial" w:hAnsi="Arial" w:cs="Arial"/>
              </w:rPr>
            </w:pPr>
            <w:r>
              <w:rPr>
                <w:rFonts w:ascii="Arial" w:hAnsi="Arial" w:cs="Arial"/>
              </w:rPr>
              <w:t>R, Nov 15</w:t>
            </w:r>
          </w:p>
        </w:tc>
        <w:tc>
          <w:tcPr>
            <w:tcW w:w="8100" w:type="dxa"/>
          </w:tcPr>
          <w:p w:rsidR="00E94D11" w:rsidRDefault="00E94D11" w:rsidP="00E94D11">
            <w:pPr>
              <w:rPr>
                <w:rFonts w:ascii="Arial" w:hAnsi="Arial" w:cs="Arial"/>
              </w:rPr>
            </w:pPr>
            <w:r>
              <w:rPr>
                <w:rFonts w:ascii="Arial" w:hAnsi="Arial" w:cs="Arial"/>
              </w:rPr>
              <w:t>Nutritional supplements for the strength athlete</w:t>
            </w:r>
          </w:p>
        </w:tc>
      </w:tr>
      <w:tr w:rsidR="00E94D11" w:rsidTr="00F92AE7">
        <w:tc>
          <w:tcPr>
            <w:tcW w:w="2155" w:type="dxa"/>
          </w:tcPr>
          <w:p w:rsidR="00E94D11" w:rsidRDefault="00E94D11" w:rsidP="00E94D11">
            <w:pPr>
              <w:rPr>
                <w:rFonts w:ascii="Arial" w:hAnsi="Arial" w:cs="Arial"/>
              </w:rPr>
            </w:pPr>
            <w:r>
              <w:rPr>
                <w:rFonts w:ascii="Arial" w:hAnsi="Arial" w:cs="Arial"/>
              </w:rPr>
              <w:t>T, Nov 20</w:t>
            </w:r>
          </w:p>
        </w:tc>
        <w:tc>
          <w:tcPr>
            <w:tcW w:w="8100" w:type="dxa"/>
          </w:tcPr>
          <w:p w:rsidR="00E94D11" w:rsidRDefault="00E94D11" w:rsidP="00E94D11">
            <w:pPr>
              <w:rPr>
                <w:rFonts w:ascii="Arial" w:hAnsi="Arial" w:cs="Arial"/>
              </w:rPr>
            </w:pPr>
            <w:r>
              <w:rPr>
                <w:rFonts w:ascii="Arial" w:hAnsi="Arial" w:cs="Arial"/>
              </w:rPr>
              <w:t>Micronutrients for athletes</w:t>
            </w:r>
          </w:p>
        </w:tc>
      </w:tr>
      <w:tr w:rsidR="00E94D11" w:rsidTr="00F92AE7">
        <w:tc>
          <w:tcPr>
            <w:tcW w:w="2155" w:type="dxa"/>
          </w:tcPr>
          <w:p w:rsidR="00E94D11" w:rsidRDefault="00E94D11" w:rsidP="00E94D11">
            <w:pPr>
              <w:tabs>
                <w:tab w:val="center" w:pos="969"/>
              </w:tabs>
              <w:rPr>
                <w:rFonts w:ascii="Arial" w:hAnsi="Arial" w:cs="Arial"/>
              </w:rPr>
            </w:pPr>
            <w:r>
              <w:rPr>
                <w:rFonts w:ascii="Arial" w:hAnsi="Arial" w:cs="Arial"/>
              </w:rPr>
              <w:t>R. Nov 22</w:t>
            </w:r>
          </w:p>
        </w:tc>
        <w:tc>
          <w:tcPr>
            <w:tcW w:w="8100" w:type="dxa"/>
          </w:tcPr>
          <w:p w:rsidR="00E94D11" w:rsidRDefault="00E94D11" w:rsidP="00E94D11">
            <w:pPr>
              <w:rPr>
                <w:rFonts w:ascii="Arial" w:hAnsi="Arial" w:cs="Arial"/>
              </w:rPr>
            </w:pPr>
            <w:r>
              <w:rPr>
                <w:rFonts w:ascii="Arial" w:hAnsi="Arial" w:cs="Arial"/>
              </w:rPr>
              <w:t>Gut microbiome</w:t>
            </w:r>
            <w:r>
              <w:rPr>
                <w:rFonts w:ascii="Arial" w:hAnsi="Arial" w:cs="Arial"/>
              </w:rPr>
              <w:t xml:space="preserve"> and sports performance</w:t>
            </w:r>
          </w:p>
        </w:tc>
      </w:tr>
      <w:tr w:rsidR="00E94D11" w:rsidTr="00F92AE7">
        <w:tc>
          <w:tcPr>
            <w:tcW w:w="2155" w:type="dxa"/>
          </w:tcPr>
          <w:p w:rsidR="00E94D11" w:rsidRPr="00111BBC" w:rsidRDefault="00E94D11" w:rsidP="00E94D11">
            <w:pPr>
              <w:rPr>
                <w:rFonts w:ascii="Arial" w:hAnsi="Arial" w:cs="Arial"/>
              </w:rPr>
            </w:pPr>
            <w:r>
              <w:rPr>
                <w:rFonts w:ascii="Arial" w:hAnsi="Arial" w:cs="Arial"/>
              </w:rPr>
              <w:t>T, Nov 27</w:t>
            </w:r>
          </w:p>
        </w:tc>
        <w:tc>
          <w:tcPr>
            <w:tcW w:w="8100" w:type="dxa"/>
          </w:tcPr>
          <w:p w:rsidR="00E94D11" w:rsidRDefault="00E94D11" w:rsidP="00E94D11">
            <w:pPr>
              <w:rPr>
                <w:rFonts w:ascii="Arial" w:hAnsi="Arial" w:cs="Arial"/>
              </w:rPr>
            </w:pPr>
            <w:r w:rsidRPr="00E75B81">
              <w:rPr>
                <w:rFonts w:ascii="Arial" w:hAnsi="Arial" w:cs="Arial"/>
                <w:b/>
              </w:rPr>
              <w:t>Than</w:t>
            </w:r>
            <w:r>
              <w:rPr>
                <w:rFonts w:ascii="Arial" w:hAnsi="Arial" w:cs="Arial"/>
                <w:b/>
              </w:rPr>
              <w:t>k</w:t>
            </w:r>
            <w:r w:rsidRPr="00E75B81">
              <w:rPr>
                <w:rFonts w:ascii="Arial" w:hAnsi="Arial" w:cs="Arial"/>
                <w:b/>
              </w:rPr>
              <w:t>sgiving Break (no class)</w:t>
            </w:r>
          </w:p>
        </w:tc>
      </w:tr>
      <w:tr w:rsidR="00E94D11" w:rsidTr="00F92AE7">
        <w:tc>
          <w:tcPr>
            <w:tcW w:w="2155" w:type="dxa"/>
          </w:tcPr>
          <w:p w:rsidR="00E94D11" w:rsidRDefault="00E94D11" w:rsidP="00E94D11">
            <w:pPr>
              <w:rPr>
                <w:rFonts w:ascii="Arial" w:hAnsi="Arial" w:cs="Arial"/>
              </w:rPr>
            </w:pPr>
            <w:r>
              <w:rPr>
                <w:rFonts w:ascii="Arial" w:hAnsi="Arial" w:cs="Arial"/>
              </w:rPr>
              <w:t>R, Nov 29</w:t>
            </w:r>
          </w:p>
        </w:tc>
        <w:tc>
          <w:tcPr>
            <w:tcW w:w="8100" w:type="dxa"/>
          </w:tcPr>
          <w:p w:rsidR="00E94D11" w:rsidRDefault="00E94D11" w:rsidP="00E94D11">
            <w:pPr>
              <w:rPr>
                <w:rFonts w:ascii="Arial" w:hAnsi="Arial" w:cs="Arial"/>
              </w:rPr>
            </w:pPr>
            <w:r w:rsidRPr="00E75B81">
              <w:rPr>
                <w:rFonts w:ascii="Arial" w:hAnsi="Arial" w:cs="Arial"/>
                <w:b/>
              </w:rPr>
              <w:t>Than</w:t>
            </w:r>
            <w:r>
              <w:rPr>
                <w:rFonts w:ascii="Arial" w:hAnsi="Arial" w:cs="Arial"/>
                <w:b/>
              </w:rPr>
              <w:t>k</w:t>
            </w:r>
            <w:r w:rsidRPr="00E75B81">
              <w:rPr>
                <w:rFonts w:ascii="Arial" w:hAnsi="Arial" w:cs="Arial"/>
                <w:b/>
              </w:rPr>
              <w:t>sgiving Break (no class)</w:t>
            </w:r>
          </w:p>
        </w:tc>
      </w:tr>
      <w:tr w:rsidR="00E94D11" w:rsidTr="00F92AE7">
        <w:tc>
          <w:tcPr>
            <w:tcW w:w="2155" w:type="dxa"/>
          </w:tcPr>
          <w:p w:rsidR="00E94D11" w:rsidRDefault="00E94D11" w:rsidP="00E94D11">
            <w:pPr>
              <w:rPr>
                <w:rFonts w:ascii="Arial" w:hAnsi="Arial" w:cs="Arial"/>
              </w:rPr>
            </w:pPr>
            <w:r>
              <w:rPr>
                <w:rFonts w:ascii="Arial" w:hAnsi="Arial" w:cs="Arial"/>
              </w:rPr>
              <w:t>T, Dec 4</w:t>
            </w:r>
          </w:p>
        </w:tc>
        <w:tc>
          <w:tcPr>
            <w:tcW w:w="8100" w:type="dxa"/>
          </w:tcPr>
          <w:p w:rsidR="00E94D11" w:rsidRPr="00111BBC" w:rsidRDefault="00E94D11" w:rsidP="00E94D11">
            <w:pPr>
              <w:rPr>
                <w:rFonts w:ascii="Arial" w:hAnsi="Arial" w:cs="Arial"/>
              </w:rPr>
            </w:pPr>
            <w:r>
              <w:rPr>
                <w:rFonts w:ascii="Arial" w:hAnsi="Arial" w:cs="Arial"/>
              </w:rPr>
              <w:t>Systematic approach to nutritional periodization</w:t>
            </w:r>
          </w:p>
        </w:tc>
      </w:tr>
      <w:tr w:rsidR="00E94D11" w:rsidTr="00F92AE7">
        <w:tc>
          <w:tcPr>
            <w:tcW w:w="2155" w:type="dxa"/>
          </w:tcPr>
          <w:p w:rsidR="00E94D11" w:rsidRDefault="00E94D11" w:rsidP="00E94D11">
            <w:pPr>
              <w:rPr>
                <w:rFonts w:ascii="Arial" w:hAnsi="Arial" w:cs="Arial"/>
              </w:rPr>
            </w:pPr>
            <w:r>
              <w:rPr>
                <w:rFonts w:ascii="Arial" w:hAnsi="Arial" w:cs="Arial"/>
              </w:rPr>
              <w:t>R, Dec 6</w:t>
            </w:r>
          </w:p>
        </w:tc>
        <w:tc>
          <w:tcPr>
            <w:tcW w:w="8100" w:type="dxa"/>
          </w:tcPr>
          <w:p w:rsidR="00E94D11" w:rsidRDefault="00E94D11" w:rsidP="00E94D11">
            <w:r>
              <w:rPr>
                <w:rFonts w:ascii="Arial" w:hAnsi="Arial" w:cs="Arial"/>
              </w:rPr>
              <w:t>Group presentations</w:t>
            </w:r>
          </w:p>
        </w:tc>
      </w:tr>
      <w:tr w:rsidR="00E94D11" w:rsidTr="00F92AE7">
        <w:tc>
          <w:tcPr>
            <w:tcW w:w="2155" w:type="dxa"/>
          </w:tcPr>
          <w:p w:rsidR="00E94D11" w:rsidRDefault="00E94D11" w:rsidP="00E94D11">
            <w:pPr>
              <w:rPr>
                <w:rFonts w:ascii="Arial" w:hAnsi="Arial" w:cs="Arial"/>
              </w:rPr>
            </w:pPr>
            <w:r>
              <w:rPr>
                <w:rFonts w:ascii="Arial" w:hAnsi="Arial" w:cs="Arial"/>
              </w:rPr>
              <w:t>M, Dec 10</w:t>
            </w:r>
            <w:bookmarkStart w:id="0" w:name="_GoBack"/>
            <w:bookmarkEnd w:id="0"/>
          </w:p>
        </w:tc>
        <w:tc>
          <w:tcPr>
            <w:tcW w:w="8100" w:type="dxa"/>
          </w:tcPr>
          <w:p w:rsidR="00E94D11" w:rsidRDefault="00E94D11" w:rsidP="00E94D11">
            <w:pPr>
              <w:rPr>
                <w:rFonts w:ascii="Arial" w:hAnsi="Arial" w:cs="Arial"/>
              </w:rPr>
            </w:pPr>
            <w:r w:rsidRPr="004D6E93">
              <w:rPr>
                <w:rFonts w:ascii="Arial" w:hAnsi="Arial" w:cs="Arial"/>
                <w:b/>
              </w:rPr>
              <w:t>Final exam</w:t>
            </w:r>
            <w:r>
              <w:rPr>
                <w:rFonts w:ascii="Arial" w:hAnsi="Arial" w:cs="Arial"/>
                <w:b/>
              </w:rPr>
              <w:t>, cumulative</w:t>
            </w:r>
            <w:r>
              <w:rPr>
                <w:rFonts w:ascii="Arial" w:hAnsi="Arial" w:cs="Arial"/>
                <w:b/>
              </w:rPr>
              <w:t xml:space="preserve"> (4:00-6:30 PM)</w:t>
            </w:r>
          </w:p>
        </w:tc>
      </w:tr>
    </w:tbl>
    <w:p w:rsidR="00E94D11" w:rsidRDefault="00E94D11" w:rsidP="00F92AE7">
      <w:pPr>
        <w:rPr>
          <w:rFonts w:ascii="Arial" w:hAnsi="Arial" w:cs="Arial"/>
          <w:b/>
        </w:rPr>
      </w:pPr>
    </w:p>
    <w:p w:rsidR="0003299D" w:rsidRDefault="0003299D" w:rsidP="00F92AE7">
      <w:pPr>
        <w:rPr>
          <w:rFonts w:ascii="Arial" w:hAnsi="Arial" w:cs="Arial"/>
        </w:rPr>
      </w:pPr>
      <w:r w:rsidRPr="0003299D">
        <w:rPr>
          <w:rFonts w:ascii="Arial" w:hAnsi="Arial" w:cs="Arial"/>
          <w:b/>
        </w:rPr>
        <w:t>Group project</w:t>
      </w:r>
      <w:r>
        <w:rPr>
          <w:rFonts w:ascii="Arial" w:hAnsi="Arial" w:cs="Arial"/>
        </w:rPr>
        <w:t>:</w:t>
      </w:r>
    </w:p>
    <w:p w:rsidR="0003299D" w:rsidRPr="009A06DF" w:rsidRDefault="00331D9E" w:rsidP="0003299D">
      <w:pPr>
        <w:rPr>
          <w:rFonts w:ascii="Arial" w:hAnsi="Arial" w:cs="Arial"/>
        </w:rPr>
      </w:pPr>
      <w:r>
        <w:rPr>
          <w:rFonts w:ascii="Arial" w:hAnsi="Arial" w:cs="Arial"/>
        </w:rPr>
        <w:t>Students will</w:t>
      </w:r>
      <w:r w:rsidR="0003299D" w:rsidRPr="0003299D">
        <w:rPr>
          <w:rFonts w:ascii="Arial" w:hAnsi="Arial" w:cs="Arial"/>
        </w:rPr>
        <w:t xml:space="preserve"> form groups of 3, and give a PowerPoint presentation on how they would approach nutrient timing if given a case-study example.  For instance, one project would involve a strength training athlete that only eats XXX g protein for breakfast, skips lunch, and eats XXX protein for dinner.  These students would be required to use scientific-based studies in order to prescribe this athlete practical recommendations in order to potentially optimize his/her performance.</w:t>
      </w:r>
    </w:p>
    <w:sectPr w:rsidR="0003299D" w:rsidRPr="009A06DF" w:rsidSect="00A33E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B55CF"/>
    <w:multiLevelType w:val="hybridMultilevel"/>
    <w:tmpl w:val="354CF2DA"/>
    <w:lvl w:ilvl="0" w:tplc="29FC1FA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DF"/>
    <w:rsid w:val="0003299D"/>
    <w:rsid w:val="00045CC3"/>
    <w:rsid w:val="0006136B"/>
    <w:rsid w:val="00070260"/>
    <w:rsid w:val="000C2251"/>
    <w:rsid w:val="000D4637"/>
    <w:rsid w:val="000D63AF"/>
    <w:rsid w:val="001049E9"/>
    <w:rsid w:val="00111BBC"/>
    <w:rsid w:val="00113E3E"/>
    <w:rsid w:val="00165A10"/>
    <w:rsid w:val="00171A42"/>
    <w:rsid w:val="001A1653"/>
    <w:rsid w:val="002C3005"/>
    <w:rsid w:val="002F2ED2"/>
    <w:rsid w:val="002F3CA0"/>
    <w:rsid w:val="00331D9E"/>
    <w:rsid w:val="003B4DB1"/>
    <w:rsid w:val="00420F86"/>
    <w:rsid w:val="004566A9"/>
    <w:rsid w:val="004D6E93"/>
    <w:rsid w:val="004F5290"/>
    <w:rsid w:val="005E669B"/>
    <w:rsid w:val="006001DC"/>
    <w:rsid w:val="006438E0"/>
    <w:rsid w:val="00651D31"/>
    <w:rsid w:val="006C08EA"/>
    <w:rsid w:val="006F7106"/>
    <w:rsid w:val="00703342"/>
    <w:rsid w:val="00777830"/>
    <w:rsid w:val="007C2BC1"/>
    <w:rsid w:val="007E35A7"/>
    <w:rsid w:val="0085412D"/>
    <w:rsid w:val="00914BDA"/>
    <w:rsid w:val="009A06DF"/>
    <w:rsid w:val="009F3F04"/>
    <w:rsid w:val="00A10B5F"/>
    <w:rsid w:val="00A33E86"/>
    <w:rsid w:val="00B379A7"/>
    <w:rsid w:val="00B53D2C"/>
    <w:rsid w:val="00DC05E8"/>
    <w:rsid w:val="00DE46F6"/>
    <w:rsid w:val="00DE5ABD"/>
    <w:rsid w:val="00E328B2"/>
    <w:rsid w:val="00E75B81"/>
    <w:rsid w:val="00E94D11"/>
    <w:rsid w:val="00EF5D5C"/>
    <w:rsid w:val="00F92AE7"/>
    <w:rsid w:val="00FB6ED9"/>
    <w:rsid w:val="00FD3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4F8D"/>
  <w15:chartTrackingRefBased/>
  <w15:docId w15:val="{B708C348-CF87-4FE9-8234-25092E29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46F6"/>
    <w:rPr>
      <w:color w:val="0000FF"/>
      <w:u w:val="single"/>
    </w:rPr>
  </w:style>
  <w:style w:type="paragraph" w:styleId="ListParagraph">
    <w:name w:val="List Paragraph"/>
    <w:basedOn w:val="Normal"/>
    <w:uiPriority w:val="34"/>
    <w:qFormat/>
    <w:rsid w:val="002C3005"/>
    <w:pPr>
      <w:ind w:left="720"/>
      <w:contextualSpacing/>
    </w:pPr>
  </w:style>
  <w:style w:type="paragraph" w:styleId="BalloonText">
    <w:name w:val="Balloon Text"/>
    <w:basedOn w:val="Normal"/>
    <w:link w:val="BalloonTextChar"/>
    <w:uiPriority w:val="99"/>
    <w:semiHidden/>
    <w:unhideWhenUsed/>
    <w:rsid w:val="000D6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siness.auburn.edu/~yostkev/teaching/finc3610/images/SGAHonorCo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dr0024@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Roberts</dc:creator>
  <cp:keywords/>
  <dc:description/>
  <cp:lastModifiedBy>Michael Roberts</cp:lastModifiedBy>
  <cp:revision>3</cp:revision>
  <cp:lastPrinted>2016-08-30T20:32:00Z</cp:lastPrinted>
  <dcterms:created xsi:type="dcterms:W3CDTF">2018-08-18T20:56:00Z</dcterms:created>
  <dcterms:modified xsi:type="dcterms:W3CDTF">2018-08-18T21:14:00Z</dcterms:modified>
</cp:coreProperties>
</file>