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04B94" w14:textId="003C8872" w:rsidR="00F90CE9" w:rsidRPr="00265404" w:rsidRDefault="00CF3495" w:rsidP="00265404">
      <w:pPr>
        <w:pStyle w:val="Heading1"/>
        <w:kinsoku w:val="0"/>
        <w:overflowPunct w:val="0"/>
        <w:spacing w:before="0"/>
        <w:ind w:left="0" w:right="43"/>
        <w:jc w:val="center"/>
        <w:rPr>
          <w:rFonts w:asciiTheme="minorHAnsi" w:hAnsiTheme="minorHAnsi" w:cstheme="minorHAnsi"/>
        </w:rPr>
      </w:pPr>
      <w:r w:rsidRPr="00265404">
        <w:rPr>
          <w:rFonts w:asciiTheme="minorHAnsi" w:hAnsiTheme="minorHAnsi" w:cstheme="minorHAnsi"/>
        </w:rPr>
        <w:t>AUBURN UNIVERSITY</w:t>
      </w:r>
    </w:p>
    <w:p w14:paraId="086AB208" w14:textId="2D4B1EFC" w:rsidR="00F90CE9" w:rsidRPr="00265404" w:rsidRDefault="00CF3495" w:rsidP="00265404">
      <w:pPr>
        <w:pStyle w:val="Heading1"/>
        <w:kinsoku w:val="0"/>
        <w:overflowPunct w:val="0"/>
        <w:spacing w:before="0"/>
        <w:ind w:left="0" w:right="43"/>
        <w:jc w:val="center"/>
        <w:rPr>
          <w:rFonts w:asciiTheme="minorHAnsi" w:hAnsiTheme="minorHAnsi" w:cstheme="minorHAnsi"/>
        </w:rPr>
      </w:pPr>
      <w:r w:rsidRPr="00265404">
        <w:rPr>
          <w:rFonts w:asciiTheme="minorHAnsi" w:hAnsiTheme="minorHAnsi" w:cstheme="minorHAnsi"/>
        </w:rPr>
        <w:t>DEPARTMENT OF CURRICULUM AND TEACHING</w:t>
      </w:r>
    </w:p>
    <w:p w14:paraId="05301F12" w14:textId="75603F56" w:rsidR="00CF3495" w:rsidRPr="00265404" w:rsidRDefault="00CF3495" w:rsidP="00F90CE9">
      <w:pPr>
        <w:pStyle w:val="Heading1"/>
        <w:kinsoku w:val="0"/>
        <w:overflowPunct w:val="0"/>
        <w:spacing w:before="0" w:after="120"/>
        <w:ind w:left="0" w:right="43"/>
        <w:jc w:val="center"/>
        <w:rPr>
          <w:rFonts w:asciiTheme="minorHAnsi" w:hAnsiTheme="minorHAnsi" w:cstheme="minorHAnsi"/>
          <w:b w:val="0"/>
          <w:bCs w:val="0"/>
        </w:rPr>
      </w:pPr>
      <w:r w:rsidRPr="00265404">
        <w:rPr>
          <w:rFonts w:asciiTheme="minorHAnsi" w:hAnsiTheme="minorHAnsi" w:cstheme="minorHAnsi"/>
        </w:rPr>
        <w:t>COURSE</w:t>
      </w:r>
      <w:r w:rsidR="00F90CE9" w:rsidRPr="00265404">
        <w:rPr>
          <w:rFonts w:asciiTheme="minorHAnsi" w:hAnsiTheme="minorHAnsi" w:cstheme="minorHAnsi"/>
        </w:rPr>
        <w:t xml:space="preserve"> </w:t>
      </w:r>
      <w:r w:rsidRPr="00265404">
        <w:rPr>
          <w:rFonts w:asciiTheme="minorHAnsi" w:hAnsiTheme="minorHAnsi" w:cstheme="minorHAnsi"/>
        </w:rPr>
        <w:t>SYLLABUS</w:t>
      </w:r>
    </w:p>
    <w:p w14:paraId="2224BA40" w14:textId="77777777" w:rsidR="00CF3495" w:rsidRPr="00265404" w:rsidRDefault="00CF3495" w:rsidP="00265404">
      <w:pPr>
        <w:pStyle w:val="BodyText"/>
        <w:tabs>
          <w:tab w:val="left" w:pos="1980"/>
        </w:tabs>
        <w:kinsoku w:val="0"/>
        <w:overflowPunct w:val="0"/>
        <w:rPr>
          <w:rFonts w:asciiTheme="minorHAnsi" w:hAnsiTheme="minorHAnsi" w:cstheme="minorHAnsi"/>
          <w:u w:val="none"/>
        </w:rPr>
      </w:pPr>
      <w:r w:rsidRPr="00265404">
        <w:rPr>
          <w:rFonts w:asciiTheme="minorHAnsi" w:hAnsiTheme="minorHAnsi" w:cstheme="minorHAnsi"/>
          <w:b/>
          <w:bCs/>
          <w:u w:val="none"/>
        </w:rPr>
        <w:t>Course</w:t>
      </w:r>
      <w:r w:rsidRPr="00265404">
        <w:rPr>
          <w:rFonts w:asciiTheme="minorHAnsi" w:hAnsiTheme="minorHAnsi" w:cstheme="minorHAnsi"/>
          <w:b/>
          <w:bCs/>
          <w:spacing w:val="-1"/>
          <w:u w:val="none"/>
        </w:rPr>
        <w:t xml:space="preserve"> </w:t>
      </w:r>
      <w:r w:rsidRPr="00265404">
        <w:rPr>
          <w:rFonts w:asciiTheme="minorHAnsi" w:hAnsiTheme="minorHAnsi" w:cstheme="minorHAnsi"/>
          <w:b/>
          <w:bCs/>
          <w:u w:val="none"/>
        </w:rPr>
        <w:t>Number:</w:t>
      </w:r>
      <w:r w:rsidRPr="00265404">
        <w:rPr>
          <w:rFonts w:asciiTheme="minorHAnsi" w:hAnsiTheme="minorHAnsi" w:cstheme="minorHAnsi"/>
          <w:b/>
          <w:bCs/>
          <w:u w:val="none"/>
        </w:rPr>
        <w:tab/>
      </w:r>
      <w:r w:rsidRPr="00265404">
        <w:rPr>
          <w:rFonts w:asciiTheme="minorHAnsi" w:hAnsiTheme="minorHAnsi" w:cstheme="minorHAnsi"/>
          <w:u w:val="none"/>
        </w:rPr>
        <w:t>CTMU</w:t>
      </w:r>
      <w:r w:rsidRPr="00265404">
        <w:rPr>
          <w:rFonts w:asciiTheme="minorHAnsi" w:hAnsiTheme="minorHAnsi" w:cstheme="minorHAnsi"/>
          <w:spacing w:val="-10"/>
          <w:u w:val="none"/>
        </w:rPr>
        <w:t xml:space="preserve"> </w:t>
      </w:r>
      <w:r w:rsidRPr="00265404">
        <w:rPr>
          <w:rFonts w:asciiTheme="minorHAnsi" w:hAnsiTheme="minorHAnsi" w:cstheme="minorHAnsi"/>
          <w:u w:val="none"/>
        </w:rPr>
        <w:t>5140/6140</w:t>
      </w:r>
    </w:p>
    <w:p w14:paraId="7B732A79" w14:textId="77777777" w:rsidR="00F252A3" w:rsidRPr="00265404" w:rsidRDefault="00CF3495" w:rsidP="00265404">
      <w:pPr>
        <w:pStyle w:val="BodyText"/>
        <w:tabs>
          <w:tab w:val="left" w:pos="1980"/>
        </w:tabs>
        <w:kinsoku w:val="0"/>
        <w:overflowPunct w:val="0"/>
        <w:ind w:right="5020"/>
        <w:rPr>
          <w:rFonts w:asciiTheme="minorHAnsi" w:hAnsiTheme="minorHAnsi" w:cstheme="minorHAnsi"/>
          <w:w w:val="99"/>
          <w:u w:val="none"/>
        </w:rPr>
      </w:pPr>
      <w:r w:rsidRPr="00265404">
        <w:rPr>
          <w:rFonts w:asciiTheme="minorHAnsi" w:hAnsiTheme="minorHAnsi" w:cstheme="minorHAnsi"/>
          <w:b/>
          <w:bCs/>
          <w:u w:val="none"/>
        </w:rPr>
        <w:t>Course</w:t>
      </w:r>
      <w:r w:rsidRPr="00265404">
        <w:rPr>
          <w:rFonts w:asciiTheme="minorHAnsi" w:hAnsiTheme="minorHAnsi" w:cstheme="minorHAnsi"/>
          <w:b/>
          <w:bCs/>
          <w:spacing w:val="-2"/>
          <w:u w:val="none"/>
        </w:rPr>
        <w:t xml:space="preserve"> </w:t>
      </w:r>
      <w:r w:rsidRPr="00265404">
        <w:rPr>
          <w:rFonts w:asciiTheme="minorHAnsi" w:hAnsiTheme="minorHAnsi" w:cstheme="minorHAnsi"/>
          <w:b/>
          <w:bCs/>
          <w:u w:val="none"/>
        </w:rPr>
        <w:t>Title:</w:t>
      </w:r>
      <w:r w:rsidRPr="00265404">
        <w:rPr>
          <w:rFonts w:asciiTheme="minorHAnsi" w:hAnsiTheme="minorHAnsi" w:cstheme="minorHAnsi"/>
          <w:b/>
          <w:bCs/>
          <w:u w:val="none"/>
        </w:rPr>
        <w:tab/>
      </w:r>
      <w:r w:rsidRPr="00265404">
        <w:rPr>
          <w:rFonts w:asciiTheme="minorHAnsi" w:hAnsiTheme="minorHAnsi" w:cstheme="minorHAnsi"/>
          <w:u w:val="none"/>
        </w:rPr>
        <w:t>School and Community Vocal</w:t>
      </w:r>
      <w:r w:rsidRPr="00265404">
        <w:rPr>
          <w:rFonts w:asciiTheme="minorHAnsi" w:hAnsiTheme="minorHAnsi" w:cstheme="minorHAnsi"/>
          <w:spacing w:val="-17"/>
          <w:u w:val="none"/>
        </w:rPr>
        <w:t xml:space="preserve"> </w:t>
      </w:r>
      <w:r w:rsidRPr="00265404">
        <w:rPr>
          <w:rFonts w:asciiTheme="minorHAnsi" w:hAnsiTheme="minorHAnsi" w:cstheme="minorHAnsi"/>
          <w:u w:val="none"/>
        </w:rPr>
        <w:t>Music</w:t>
      </w:r>
      <w:r w:rsidRPr="00265404">
        <w:rPr>
          <w:rFonts w:asciiTheme="minorHAnsi" w:hAnsiTheme="minorHAnsi" w:cstheme="minorHAnsi"/>
          <w:spacing w:val="-6"/>
          <w:u w:val="none"/>
        </w:rPr>
        <w:t xml:space="preserve"> </w:t>
      </w:r>
      <w:r w:rsidRPr="00265404">
        <w:rPr>
          <w:rFonts w:asciiTheme="minorHAnsi" w:hAnsiTheme="minorHAnsi" w:cstheme="minorHAnsi"/>
          <w:u w:val="none"/>
        </w:rPr>
        <w:t>Education</w:t>
      </w:r>
    </w:p>
    <w:p w14:paraId="757240C1" w14:textId="77777777" w:rsidR="00F90CE9" w:rsidRPr="00265404" w:rsidRDefault="00CF3495" w:rsidP="00265404">
      <w:pPr>
        <w:pStyle w:val="BodyText"/>
        <w:tabs>
          <w:tab w:val="left" w:pos="1980"/>
        </w:tabs>
        <w:kinsoku w:val="0"/>
        <w:overflowPunct w:val="0"/>
        <w:ind w:right="5020"/>
        <w:rPr>
          <w:rFonts w:asciiTheme="minorHAnsi" w:hAnsiTheme="minorHAnsi" w:cstheme="minorHAnsi"/>
          <w:w w:val="99"/>
          <w:u w:val="none"/>
        </w:rPr>
      </w:pPr>
      <w:r w:rsidRPr="00265404">
        <w:rPr>
          <w:rFonts w:asciiTheme="minorHAnsi" w:hAnsiTheme="minorHAnsi" w:cstheme="minorHAnsi"/>
          <w:b/>
          <w:bCs/>
          <w:u w:val="none"/>
        </w:rPr>
        <w:t>Credit</w:t>
      </w:r>
      <w:r w:rsidRPr="00265404">
        <w:rPr>
          <w:rFonts w:asciiTheme="minorHAnsi" w:hAnsiTheme="minorHAnsi" w:cstheme="minorHAnsi"/>
          <w:b/>
          <w:bCs/>
          <w:spacing w:val="-1"/>
          <w:u w:val="none"/>
        </w:rPr>
        <w:t xml:space="preserve"> </w:t>
      </w:r>
      <w:r w:rsidRPr="00265404">
        <w:rPr>
          <w:rFonts w:asciiTheme="minorHAnsi" w:hAnsiTheme="minorHAnsi" w:cstheme="minorHAnsi"/>
          <w:b/>
          <w:bCs/>
          <w:u w:val="none"/>
        </w:rPr>
        <w:t>Hours:</w:t>
      </w:r>
      <w:r w:rsidRPr="00265404">
        <w:rPr>
          <w:rFonts w:asciiTheme="minorHAnsi" w:hAnsiTheme="minorHAnsi" w:cstheme="minorHAnsi"/>
          <w:b/>
          <w:bCs/>
          <w:u w:val="none"/>
        </w:rPr>
        <w:tab/>
      </w:r>
      <w:r w:rsidRPr="00265404">
        <w:rPr>
          <w:rFonts w:asciiTheme="minorHAnsi" w:hAnsiTheme="minorHAnsi" w:cstheme="minorHAnsi"/>
          <w:u w:val="none"/>
        </w:rPr>
        <w:t>4 Semester Hours (3-hour lecture,</w:t>
      </w:r>
      <w:r w:rsidRPr="00265404">
        <w:rPr>
          <w:rFonts w:asciiTheme="minorHAnsi" w:hAnsiTheme="minorHAnsi" w:cstheme="minorHAnsi"/>
          <w:spacing w:val="-21"/>
          <w:u w:val="none"/>
        </w:rPr>
        <w:t xml:space="preserve"> </w:t>
      </w:r>
      <w:r w:rsidRPr="00265404">
        <w:rPr>
          <w:rFonts w:asciiTheme="minorHAnsi" w:hAnsiTheme="minorHAnsi" w:cstheme="minorHAnsi"/>
          <w:u w:val="none"/>
        </w:rPr>
        <w:t>1-hour</w:t>
      </w:r>
      <w:r w:rsidRPr="00265404">
        <w:rPr>
          <w:rFonts w:asciiTheme="minorHAnsi" w:hAnsiTheme="minorHAnsi" w:cstheme="minorHAnsi"/>
          <w:spacing w:val="-4"/>
          <w:u w:val="none"/>
        </w:rPr>
        <w:t xml:space="preserve"> </w:t>
      </w:r>
      <w:r w:rsidRPr="00265404">
        <w:rPr>
          <w:rFonts w:asciiTheme="minorHAnsi" w:hAnsiTheme="minorHAnsi" w:cstheme="minorHAnsi"/>
          <w:u w:val="none"/>
        </w:rPr>
        <w:t>lab)</w:t>
      </w:r>
    </w:p>
    <w:p w14:paraId="7609F261" w14:textId="7FFF0510" w:rsidR="00CF3495" w:rsidRPr="00265404" w:rsidRDefault="00CF3495" w:rsidP="00265404">
      <w:pPr>
        <w:pStyle w:val="BodyText"/>
        <w:tabs>
          <w:tab w:val="left" w:pos="1980"/>
        </w:tabs>
        <w:kinsoku w:val="0"/>
        <w:overflowPunct w:val="0"/>
        <w:ind w:right="5020"/>
        <w:rPr>
          <w:rFonts w:asciiTheme="minorHAnsi" w:hAnsiTheme="minorHAnsi" w:cstheme="minorHAnsi"/>
          <w:u w:val="none"/>
        </w:rPr>
      </w:pPr>
      <w:r w:rsidRPr="00265404">
        <w:rPr>
          <w:rFonts w:asciiTheme="minorHAnsi" w:hAnsiTheme="minorHAnsi" w:cstheme="minorHAnsi"/>
          <w:b/>
          <w:bCs/>
          <w:u w:val="none"/>
        </w:rPr>
        <w:t>Meeting</w:t>
      </w:r>
      <w:r w:rsidR="00F252A3" w:rsidRPr="00265404">
        <w:rPr>
          <w:rFonts w:asciiTheme="minorHAnsi" w:hAnsiTheme="minorHAnsi" w:cstheme="minorHAnsi"/>
          <w:b/>
          <w:bCs/>
          <w:u w:val="none"/>
        </w:rPr>
        <w:t xml:space="preserve"> Days/Times</w:t>
      </w:r>
      <w:r w:rsidRPr="00265404">
        <w:rPr>
          <w:rFonts w:asciiTheme="minorHAnsi" w:hAnsiTheme="minorHAnsi" w:cstheme="minorHAnsi"/>
          <w:b/>
          <w:bCs/>
          <w:u w:val="none"/>
        </w:rPr>
        <w:t>:</w:t>
      </w:r>
      <w:r w:rsidRPr="00265404">
        <w:rPr>
          <w:rFonts w:asciiTheme="minorHAnsi" w:hAnsiTheme="minorHAnsi" w:cstheme="minorHAnsi"/>
          <w:b/>
          <w:bCs/>
          <w:u w:val="none"/>
        </w:rPr>
        <w:tab/>
      </w:r>
      <w:r w:rsidRPr="00265404">
        <w:rPr>
          <w:rFonts w:asciiTheme="minorHAnsi" w:hAnsiTheme="minorHAnsi" w:cstheme="minorHAnsi"/>
          <w:u w:val="none"/>
        </w:rPr>
        <w:t xml:space="preserve">Tuesday </w:t>
      </w:r>
      <w:r w:rsidR="00F252A3" w:rsidRPr="00265404">
        <w:rPr>
          <w:rFonts w:asciiTheme="minorHAnsi" w:hAnsiTheme="minorHAnsi" w:cstheme="minorHAnsi"/>
          <w:u w:val="none"/>
        </w:rPr>
        <w:t xml:space="preserve">and </w:t>
      </w:r>
      <w:r w:rsidRPr="00265404">
        <w:rPr>
          <w:rFonts w:asciiTheme="minorHAnsi" w:hAnsiTheme="minorHAnsi" w:cstheme="minorHAnsi"/>
          <w:u w:val="none"/>
        </w:rPr>
        <w:t>Thursday 8:00 a.m. – 10:15</w:t>
      </w:r>
      <w:r w:rsidRPr="00265404">
        <w:rPr>
          <w:rFonts w:asciiTheme="minorHAnsi" w:hAnsiTheme="minorHAnsi" w:cstheme="minorHAnsi"/>
          <w:spacing w:val="-23"/>
          <w:u w:val="none"/>
        </w:rPr>
        <w:t xml:space="preserve"> </w:t>
      </w:r>
      <w:r w:rsidRPr="00265404">
        <w:rPr>
          <w:rFonts w:asciiTheme="minorHAnsi" w:hAnsiTheme="minorHAnsi" w:cstheme="minorHAnsi"/>
          <w:u w:val="none"/>
        </w:rPr>
        <w:t>a.m.</w:t>
      </w:r>
    </w:p>
    <w:p w14:paraId="76A457DD" w14:textId="77777777" w:rsidR="00CF3495" w:rsidRPr="00265404" w:rsidRDefault="00CF3495" w:rsidP="00265404">
      <w:pPr>
        <w:pStyle w:val="BodyText"/>
        <w:tabs>
          <w:tab w:val="left" w:pos="1980"/>
        </w:tabs>
        <w:kinsoku w:val="0"/>
        <w:overflowPunct w:val="0"/>
        <w:rPr>
          <w:rFonts w:asciiTheme="minorHAnsi" w:hAnsiTheme="minorHAnsi" w:cstheme="minorHAnsi"/>
          <w:u w:val="none"/>
        </w:rPr>
      </w:pPr>
      <w:r w:rsidRPr="00265404">
        <w:rPr>
          <w:rFonts w:asciiTheme="minorHAnsi" w:hAnsiTheme="minorHAnsi" w:cstheme="minorHAnsi"/>
          <w:b/>
          <w:bCs/>
          <w:u w:val="none"/>
        </w:rPr>
        <w:t>Prerequisites:</w:t>
      </w:r>
      <w:r w:rsidRPr="00265404">
        <w:rPr>
          <w:rFonts w:asciiTheme="minorHAnsi" w:hAnsiTheme="minorHAnsi" w:cstheme="minorHAnsi"/>
          <w:b/>
          <w:bCs/>
          <w:u w:val="none"/>
        </w:rPr>
        <w:tab/>
      </w:r>
      <w:r w:rsidRPr="00265404">
        <w:rPr>
          <w:rFonts w:asciiTheme="minorHAnsi" w:hAnsiTheme="minorHAnsi" w:cstheme="minorHAnsi"/>
          <w:u w:val="none"/>
        </w:rPr>
        <w:t>Admission</w:t>
      </w:r>
      <w:r w:rsidRPr="00265404">
        <w:rPr>
          <w:rFonts w:asciiTheme="minorHAnsi" w:hAnsiTheme="minorHAnsi" w:cstheme="minorHAnsi"/>
          <w:spacing w:val="-6"/>
          <w:u w:val="none"/>
        </w:rPr>
        <w:t xml:space="preserve"> </w:t>
      </w:r>
      <w:r w:rsidRPr="00265404">
        <w:rPr>
          <w:rFonts w:asciiTheme="minorHAnsi" w:hAnsiTheme="minorHAnsi" w:cstheme="minorHAnsi"/>
          <w:u w:val="none"/>
        </w:rPr>
        <w:t>to</w:t>
      </w:r>
      <w:r w:rsidRPr="00265404">
        <w:rPr>
          <w:rFonts w:asciiTheme="minorHAnsi" w:hAnsiTheme="minorHAnsi" w:cstheme="minorHAnsi"/>
          <w:spacing w:val="-7"/>
          <w:u w:val="none"/>
        </w:rPr>
        <w:t xml:space="preserve"> </w:t>
      </w:r>
      <w:r w:rsidRPr="00265404">
        <w:rPr>
          <w:rFonts w:asciiTheme="minorHAnsi" w:hAnsiTheme="minorHAnsi" w:cstheme="minorHAnsi"/>
          <w:u w:val="none"/>
        </w:rPr>
        <w:t>Teacher</w:t>
      </w:r>
      <w:r w:rsidRPr="00265404">
        <w:rPr>
          <w:rFonts w:asciiTheme="minorHAnsi" w:hAnsiTheme="minorHAnsi" w:cstheme="minorHAnsi"/>
          <w:spacing w:val="-7"/>
          <w:u w:val="none"/>
        </w:rPr>
        <w:t xml:space="preserve"> </w:t>
      </w:r>
      <w:r w:rsidRPr="00265404">
        <w:rPr>
          <w:rFonts w:asciiTheme="minorHAnsi" w:hAnsiTheme="minorHAnsi" w:cstheme="minorHAnsi"/>
          <w:u w:val="none"/>
        </w:rPr>
        <w:t>Education,</w:t>
      </w:r>
      <w:r w:rsidRPr="00265404">
        <w:rPr>
          <w:rFonts w:asciiTheme="minorHAnsi" w:hAnsiTheme="minorHAnsi" w:cstheme="minorHAnsi"/>
          <w:spacing w:val="-7"/>
          <w:u w:val="none"/>
        </w:rPr>
        <w:t xml:space="preserve"> </w:t>
      </w:r>
      <w:r w:rsidRPr="00265404">
        <w:rPr>
          <w:rFonts w:asciiTheme="minorHAnsi" w:hAnsiTheme="minorHAnsi" w:cstheme="minorHAnsi"/>
          <w:u w:val="none"/>
        </w:rPr>
        <w:t>Graduate</w:t>
      </w:r>
      <w:r w:rsidRPr="00265404">
        <w:rPr>
          <w:rFonts w:asciiTheme="minorHAnsi" w:hAnsiTheme="minorHAnsi" w:cstheme="minorHAnsi"/>
          <w:spacing w:val="-7"/>
          <w:u w:val="none"/>
        </w:rPr>
        <w:t xml:space="preserve"> </w:t>
      </w:r>
      <w:r w:rsidRPr="00265404">
        <w:rPr>
          <w:rFonts w:asciiTheme="minorHAnsi" w:hAnsiTheme="minorHAnsi" w:cstheme="minorHAnsi"/>
          <w:u w:val="none"/>
        </w:rPr>
        <w:t>Certificate</w:t>
      </w:r>
      <w:r w:rsidRPr="00265404">
        <w:rPr>
          <w:rFonts w:asciiTheme="minorHAnsi" w:hAnsiTheme="minorHAnsi" w:cstheme="minorHAnsi"/>
          <w:spacing w:val="-7"/>
          <w:u w:val="none"/>
        </w:rPr>
        <w:t xml:space="preserve"> </w:t>
      </w:r>
      <w:r w:rsidRPr="00265404">
        <w:rPr>
          <w:rFonts w:asciiTheme="minorHAnsi" w:hAnsiTheme="minorHAnsi" w:cstheme="minorHAnsi"/>
          <w:u w:val="none"/>
        </w:rPr>
        <w:t>Students,</w:t>
      </w:r>
      <w:r w:rsidRPr="00265404">
        <w:rPr>
          <w:rFonts w:asciiTheme="minorHAnsi" w:hAnsiTheme="minorHAnsi" w:cstheme="minorHAnsi"/>
          <w:spacing w:val="-6"/>
          <w:u w:val="none"/>
        </w:rPr>
        <w:t xml:space="preserve"> </w:t>
      </w:r>
      <w:r w:rsidRPr="00265404">
        <w:rPr>
          <w:rFonts w:asciiTheme="minorHAnsi" w:hAnsiTheme="minorHAnsi" w:cstheme="minorHAnsi"/>
          <w:u w:val="none"/>
        </w:rPr>
        <w:t>Departmental</w:t>
      </w:r>
      <w:r w:rsidRPr="00265404">
        <w:rPr>
          <w:rFonts w:asciiTheme="minorHAnsi" w:hAnsiTheme="minorHAnsi" w:cstheme="minorHAnsi"/>
          <w:spacing w:val="-7"/>
          <w:u w:val="none"/>
        </w:rPr>
        <w:t xml:space="preserve"> </w:t>
      </w:r>
      <w:r w:rsidRPr="00265404">
        <w:rPr>
          <w:rFonts w:asciiTheme="minorHAnsi" w:hAnsiTheme="minorHAnsi" w:cstheme="minorHAnsi"/>
          <w:u w:val="none"/>
        </w:rPr>
        <w:t>Approval</w:t>
      </w:r>
    </w:p>
    <w:p w14:paraId="19CBB764" w14:textId="51029659" w:rsidR="00CF3495" w:rsidRPr="00265404" w:rsidRDefault="00CF3495" w:rsidP="00265404">
      <w:pPr>
        <w:pStyle w:val="BodyText"/>
        <w:tabs>
          <w:tab w:val="left" w:pos="1980"/>
        </w:tabs>
        <w:kinsoku w:val="0"/>
        <w:overflowPunct w:val="0"/>
        <w:spacing w:after="120"/>
        <w:rPr>
          <w:rFonts w:asciiTheme="minorHAnsi" w:hAnsiTheme="minorHAnsi" w:cstheme="minorHAnsi"/>
          <w:u w:val="none"/>
        </w:rPr>
      </w:pPr>
      <w:r w:rsidRPr="00265404">
        <w:rPr>
          <w:rFonts w:asciiTheme="minorHAnsi" w:hAnsiTheme="minorHAnsi" w:cstheme="minorHAnsi"/>
          <w:b/>
          <w:bCs/>
          <w:u w:val="none"/>
        </w:rPr>
        <w:t>Date</w:t>
      </w:r>
      <w:r w:rsidRPr="00265404">
        <w:rPr>
          <w:rFonts w:asciiTheme="minorHAnsi" w:hAnsiTheme="minorHAnsi" w:cstheme="minorHAnsi"/>
          <w:b/>
          <w:bCs/>
          <w:spacing w:val="-2"/>
          <w:u w:val="none"/>
        </w:rPr>
        <w:t xml:space="preserve"> </w:t>
      </w:r>
      <w:r w:rsidRPr="00265404">
        <w:rPr>
          <w:rFonts w:asciiTheme="minorHAnsi" w:hAnsiTheme="minorHAnsi" w:cstheme="minorHAnsi"/>
          <w:b/>
          <w:bCs/>
          <w:u w:val="none"/>
        </w:rPr>
        <w:t>Prepared:</w:t>
      </w:r>
      <w:r w:rsidRPr="00265404">
        <w:rPr>
          <w:rFonts w:asciiTheme="minorHAnsi" w:hAnsiTheme="minorHAnsi" w:cstheme="minorHAnsi"/>
          <w:b/>
          <w:bCs/>
          <w:u w:val="none"/>
        </w:rPr>
        <w:tab/>
      </w:r>
      <w:r w:rsidR="00F252A3" w:rsidRPr="00265404">
        <w:rPr>
          <w:rFonts w:asciiTheme="minorHAnsi" w:hAnsiTheme="minorHAnsi" w:cstheme="minorHAnsi"/>
          <w:u w:val="none"/>
        </w:rPr>
        <w:t>Updated Fall 2019</w:t>
      </w:r>
      <w:r w:rsidR="00F90CE9" w:rsidRPr="00265404">
        <w:rPr>
          <w:rFonts w:asciiTheme="minorHAnsi" w:hAnsiTheme="minorHAnsi" w:cstheme="minorHAnsi"/>
          <w:u w:val="none"/>
        </w:rPr>
        <w:t xml:space="preserve"> by Dr. Jane Kuehne</w:t>
      </w:r>
    </w:p>
    <w:p w14:paraId="5E137E48" w14:textId="010F7A6B" w:rsidR="00F252A3" w:rsidRPr="00265404" w:rsidRDefault="00CF3495" w:rsidP="00265404">
      <w:pPr>
        <w:pStyle w:val="BodyText"/>
        <w:tabs>
          <w:tab w:val="left" w:pos="1980"/>
        </w:tabs>
        <w:kinsoku w:val="0"/>
        <w:overflowPunct w:val="0"/>
        <w:rPr>
          <w:rFonts w:asciiTheme="minorHAnsi" w:hAnsiTheme="minorHAnsi" w:cstheme="minorHAnsi"/>
          <w:u w:val="none"/>
        </w:rPr>
      </w:pPr>
      <w:r w:rsidRPr="00265404">
        <w:rPr>
          <w:rFonts w:asciiTheme="minorHAnsi" w:hAnsiTheme="minorHAnsi" w:cstheme="minorHAnsi"/>
          <w:b/>
          <w:bCs/>
          <w:u w:val="none"/>
        </w:rPr>
        <w:t>Instructor</w:t>
      </w:r>
      <w:r w:rsidR="00F252A3" w:rsidRPr="00265404">
        <w:rPr>
          <w:rFonts w:asciiTheme="minorHAnsi" w:hAnsiTheme="minorHAnsi" w:cstheme="minorHAnsi"/>
          <w:b/>
          <w:bCs/>
          <w:u w:val="none"/>
        </w:rPr>
        <w:t>s</w:t>
      </w:r>
      <w:r w:rsidRPr="00265404">
        <w:rPr>
          <w:rFonts w:asciiTheme="minorHAnsi" w:hAnsiTheme="minorHAnsi" w:cstheme="minorHAnsi"/>
          <w:b/>
          <w:bCs/>
          <w:u w:val="none"/>
        </w:rPr>
        <w:t>:</w:t>
      </w:r>
      <w:r w:rsidRPr="00265404">
        <w:rPr>
          <w:rFonts w:asciiTheme="minorHAnsi" w:hAnsiTheme="minorHAnsi" w:cstheme="minorHAnsi"/>
          <w:b/>
          <w:bCs/>
          <w:u w:val="none"/>
        </w:rPr>
        <w:tab/>
      </w:r>
      <w:r w:rsidRPr="00265404">
        <w:rPr>
          <w:rFonts w:asciiTheme="minorHAnsi" w:hAnsiTheme="minorHAnsi" w:cstheme="minorHAnsi"/>
          <w:u w:val="none"/>
        </w:rPr>
        <w:t xml:space="preserve">Dr. Jane M. Kuehne - </w:t>
      </w:r>
      <w:hyperlink r:id="rId7" w:history="1">
        <w:r w:rsidRPr="00265404">
          <w:rPr>
            <w:rFonts w:asciiTheme="minorHAnsi" w:hAnsiTheme="minorHAnsi" w:cstheme="minorHAnsi"/>
            <w:u w:val="none"/>
          </w:rPr>
          <w:t xml:space="preserve">kuehnjm@auburn.edu </w:t>
        </w:r>
      </w:hyperlink>
      <w:r w:rsidR="00F252A3" w:rsidRPr="00265404">
        <w:rPr>
          <w:rFonts w:asciiTheme="minorHAnsi" w:hAnsiTheme="minorHAnsi" w:cstheme="minorHAnsi"/>
          <w:u w:val="none"/>
        </w:rPr>
        <w:t>– Office Location: HC 5090</w:t>
      </w:r>
    </w:p>
    <w:p w14:paraId="0F59BFA4" w14:textId="72F33F91" w:rsidR="00265404" w:rsidRDefault="00F252A3" w:rsidP="00265404">
      <w:pPr>
        <w:pStyle w:val="BodyText"/>
        <w:tabs>
          <w:tab w:val="left" w:pos="1980"/>
        </w:tabs>
        <w:kinsoku w:val="0"/>
        <w:overflowPunct w:val="0"/>
        <w:spacing w:after="120"/>
        <w:rPr>
          <w:rFonts w:asciiTheme="minorHAnsi" w:hAnsiTheme="minorHAnsi" w:cstheme="minorHAnsi"/>
          <w:b/>
          <w:bCs/>
          <w:u w:val="none"/>
        </w:rPr>
      </w:pPr>
      <w:r w:rsidRPr="00265404">
        <w:rPr>
          <w:rFonts w:asciiTheme="minorHAnsi" w:hAnsiTheme="minorHAnsi" w:cstheme="minorHAnsi"/>
          <w:b/>
          <w:bCs/>
          <w:u w:val="none"/>
        </w:rPr>
        <w:tab/>
      </w:r>
      <w:r w:rsidR="00265404">
        <w:rPr>
          <w:rFonts w:asciiTheme="minorHAnsi" w:hAnsiTheme="minorHAnsi" w:cstheme="minorHAnsi"/>
          <w:bCs/>
          <w:u w:val="none"/>
        </w:rPr>
        <w:t xml:space="preserve">Office Hours: </w:t>
      </w:r>
      <w:r w:rsidR="00265404" w:rsidRPr="00265404">
        <w:rPr>
          <w:rFonts w:asciiTheme="minorHAnsi" w:hAnsiTheme="minorHAnsi" w:cstheme="minorHAnsi"/>
          <w:u w:val="none"/>
        </w:rPr>
        <w:t xml:space="preserve">T/Th 10:30-11:45 a.m., 1:30 p.m.-3:30 p.m., Fri., 1-3 p.m., By appt: </w:t>
      </w:r>
      <w:hyperlink r:id="rId8" w:history="1">
        <w:r w:rsidR="00265404" w:rsidRPr="00265404">
          <w:rPr>
            <w:rStyle w:val="Hyperlink"/>
            <w:rFonts w:asciiTheme="minorHAnsi" w:hAnsiTheme="minorHAnsi" w:cstheme="minorHAnsi"/>
          </w:rPr>
          <w:t>http://calendly.com/kuehne</w:t>
        </w:r>
      </w:hyperlink>
    </w:p>
    <w:p w14:paraId="20BE9563" w14:textId="0119A56A" w:rsidR="00F252A3" w:rsidRPr="00265404" w:rsidRDefault="00265404" w:rsidP="00265404">
      <w:pPr>
        <w:pStyle w:val="BodyText"/>
        <w:tabs>
          <w:tab w:val="left" w:pos="1980"/>
        </w:tabs>
        <w:kinsoku w:val="0"/>
        <w:overflowPunct w:val="0"/>
        <w:rPr>
          <w:rFonts w:asciiTheme="minorHAnsi" w:hAnsiTheme="minorHAnsi" w:cstheme="minorHAnsi"/>
          <w:b/>
          <w:bCs/>
          <w:u w:val="none"/>
        </w:rPr>
      </w:pPr>
      <w:r>
        <w:rPr>
          <w:rFonts w:asciiTheme="minorHAnsi" w:hAnsiTheme="minorHAnsi" w:cstheme="minorHAnsi"/>
          <w:u w:val="none"/>
        </w:rPr>
        <w:tab/>
      </w:r>
      <w:r w:rsidR="00F252A3" w:rsidRPr="00265404">
        <w:rPr>
          <w:rFonts w:asciiTheme="minorHAnsi" w:hAnsiTheme="minorHAnsi" w:cstheme="minorHAnsi"/>
          <w:u w:val="none"/>
        </w:rPr>
        <w:t xml:space="preserve">Ms. Brittny </w:t>
      </w:r>
      <w:proofErr w:type="spellStart"/>
      <w:r w:rsidR="00F252A3" w:rsidRPr="00265404">
        <w:rPr>
          <w:rFonts w:asciiTheme="minorHAnsi" w:hAnsiTheme="minorHAnsi" w:cstheme="minorHAnsi"/>
          <w:u w:val="none"/>
        </w:rPr>
        <w:t>Kempfer</w:t>
      </w:r>
      <w:proofErr w:type="spellEnd"/>
      <w:r w:rsidR="00F252A3" w:rsidRPr="00265404">
        <w:rPr>
          <w:rFonts w:asciiTheme="minorHAnsi" w:hAnsiTheme="minorHAnsi" w:cstheme="minorHAnsi"/>
          <w:u w:val="none"/>
        </w:rPr>
        <w:t xml:space="preserve"> – bak0027@auburn.edu – Office Location: HC 5086, Goodwin 123</w:t>
      </w:r>
    </w:p>
    <w:p w14:paraId="09E0855C" w14:textId="4B9A5F07" w:rsidR="00F252A3" w:rsidRPr="00265404" w:rsidRDefault="00F252A3" w:rsidP="00265404">
      <w:pPr>
        <w:pStyle w:val="BodyText"/>
        <w:tabs>
          <w:tab w:val="left" w:pos="1980"/>
        </w:tabs>
        <w:kinsoku w:val="0"/>
        <w:overflowPunct w:val="0"/>
        <w:spacing w:after="120"/>
        <w:rPr>
          <w:rFonts w:asciiTheme="minorHAnsi" w:hAnsiTheme="minorHAnsi" w:cstheme="minorHAnsi"/>
          <w:u w:val="none"/>
        </w:rPr>
      </w:pPr>
      <w:r w:rsidRPr="00265404">
        <w:rPr>
          <w:rFonts w:asciiTheme="minorHAnsi" w:hAnsiTheme="minorHAnsi" w:cstheme="minorHAnsi"/>
          <w:b/>
          <w:bCs/>
          <w:u w:val="none"/>
        </w:rPr>
        <w:tab/>
      </w:r>
      <w:r w:rsidRPr="00265404">
        <w:rPr>
          <w:rFonts w:asciiTheme="minorHAnsi" w:hAnsiTheme="minorHAnsi" w:cstheme="minorHAnsi"/>
          <w:bCs/>
          <w:u w:val="none"/>
        </w:rPr>
        <w:t xml:space="preserve">Ms. </w:t>
      </w:r>
      <w:proofErr w:type="spellStart"/>
      <w:r w:rsidRPr="00265404">
        <w:rPr>
          <w:rFonts w:asciiTheme="minorHAnsi" w:hAnsiTheme="minorHAnsi" w:cstheme="minorHAnsi"/>
          <w:bCs/>
          <w:u w:val="none"/>
        </w:rPr>
        <w:t>Kempfer</w:t>
      </w:r>
      <w:proofErr w:type="spellEnd"/>
      <w:r w:rsidRPr="00265404">
        <w:rPr>
          <w:rFonts w:asciiTheme="minorHAnsi" w:hAnsiTheme="minorHAnsi" w:cstheme="minorHAnsi"/>
          <w:bCs/>
          <w:u w:val="none"/>
        </w:rPr>
        <w:t xml:space="preserve">: HC 5086: T/Th 12-1:50, Goodwin 123: M/W, 12-12:55 p.m., 2-3 p.m. </w:t>
      </w:r>
    </w:p>
    <w:p w14:paraId="4695FFB7" w14:textId="77777777" w:rsidR="00CF3495" w:rsidRPr="00265404" w:rsidRDefault="00CF3495" w:rsidP="00F90CE9">
      <w:pPr>
        <w:pStyle w:val="Heading1"/>
        <w:tabs>
          <w:tab w:val="left" w:pos="4301"/>
          <w:tab w:val="left" w:pos="10968"/>
        </w:tabs>
        <w:kinsoku w:val="0"/>
        <w:overflowPunct w:val="0"/>
        <w:spacing w:before="0" w:after="120"/>
        <w:ind w:left="0"/>
        <w:rPr>
          <w:rFonts w:asciiTheme="minorHAnsi" w:hAnsiTheme="minorHAnsi" w:cstheme="minorHAnsi"/>
          <w:w w:val="99"/>
        </w:rPr>
      </w:pPr>
      <w:r w:rsidRPr="00265404">
        <w:rPr>
          <w:rFonts w:asciiTheme="minorHAnsi" w:hAnsiTheme="minorHAnsi" w:cstheme="minorHAnsi"/>
          <w:w w:val="99"/>
          <w:shd w:val="clear" w:color="auto" w:fill="DADADA"/>
        </w:rPr>
        <w:t xml:space="preserve"> </w:t>
      </w:r>
      <w:r w:rsidRPr="00265404">
        <w:rPr>
          <w:rFonts w:asciiTheme="minorHAnsi" w:hAnsiTheme="minorHAnsi" w:cstheme="minorHAnsi"/>
          <w:shd w:val="clear" w:color="auto" w:fill="DADADA"/>
        </w:rPr>
        <w:tab/>
        <w:t>TEXTS OR MAJOR</w:t>
      </w:r>
      <w:r w:rsidRPr="00265404">
        <w:rPr>
          <w:rFonts w:asciiTheme="minorHAnsi" w:hAnsiTheme="minorHAnsi" w:cstheme="minorHAnsi"/>
          <w:spacing w:val="-11"/>
          <w:shd w:val="clear" w:color="auto" w:fill="DADADA"/>
        </w:rPr>
        <w:t xml:space="preserve"> </w:t>
      </w:r>
      <w:r w:rsidRPr="00265404">
        <w:rPr>
          <w:rFonts w:asciiTheme="minorHAnsi" w:hAnsiTheme="minorHAnsi" w:cstheme="minorHAnsi"/>
          <w:shd w:val="clear" w:color="auto" w:fill="DADADA"/>
        </w:rPr>
        <w:t>RESOURCES</w:t>
      </w:r>
      <w:r w:rsidRPr="00265404">
        <w:rPr>
          <w:rFonts w:asciiTheme="minorHAnsi" w:hAnsiTheme="minorHAnsi" w:cstheme="minorHAnsi"/>
          <w:shd w:val="clear" w:color="auto" w:fill="DADADA"/>
        </w:rPr>
        <w:tab/>
      </w:r>
    </w:p>
    <w:p w14:paraId="449932A4" w14:textId="77777777" w:rsidR="0081505F" w:rsidRPr="00265404" w:rsidRDefault="00F252A3" w:rsidP="00265404">
      <w:pPr>
        <w:pStyle w:val="ListParagraph"/>
        <w:numPr>
          <w:ilvl w:val="0"/>
          <w:numId w:val="16"/>
        </w:numPr>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Brinson, B.A. &amp; Demorest, S.</w:t>
      </w:r>
      <w:r w:rsidR="0081505F" w:rsidRPr="00265404">
        <w:rPr>
          <w:rFonts w:asciiTheme="minorHAnsi" w:hAnsiTheme="minorHAnsi" w:cstheme="minorHAnsi"/>
          <w:sz w:val="20"/>
          <w:szCs w:val="20"/>
          <w:u w:val="none"/>
        </w:rPr>
        <w:t xml:space="preserve">M. (2014). </w:t>
      </w:r>
      <w:r w:rsidR="0081505F" w:rsidRPr="00265404">
        <w:rPr>
          <w:rFonts w:asciiTheme="minorHAnsi" w:hAnsiTheme="minorHAnsi" w:cstheme="minorHAnsi"/>
          <w:i/>
          <w:sz w:val="20"/>
          <w:szCs w:val="20"/>
          <w:u w:val="none"/>
        </w:rPr>
        <w:t>Choral music: Methods and materials</w:t>
      </w:r>
      <w:r w:rsidR="0081505F" w:rsidRPr="00265404">
        <w:rPr>
          <w:rFonts w:asciiTheme="minorHAnsi" w:hAnsiTheme="minorHAnsi" w:cstheme="minorHAnsi"/>
          <w:sz w:val="20"/>
          <w:szCs w:val="20"/>
          <w:u w:val="none"/>
        </w:rPr>
        <w:t xml:space="preserve"> (2nd </w:t>
      </w:r>
      <w:proofErr w:type="spellStart"/>
      <w:r w:rsidR="0081505F" w:rsidRPr="00265404">
        <w:rPr>
          <w:rFonts w:asciiTheme="minorHAnsi" w:hAnsiTheme="minorHAnsi" w:cstheme="minorHAnsi"/>
          <w:sz w:val="20"/>
          <w:szCs w:val="20"/>
          <w:u w:val="none"/>
        </w:rPr>
        <w:t>ed</w:t>
      </w:r>
      <w:proofErr w:type="spellEnd"/>
      <w:r w:rsidR="0081505F" w:rsidRPr="00265404">
        <w:rPr>
          <w:rFonts w:asciiTheme="minorHAnsi" w:hAnsiTheme="minorHAnsi" w:cstheme="minorHAnsi"/>
          <w:sz w:val="20"/>
          <w:szCs w:val="20"/>
          <w:u w:val="none"/>
        </w:rPr>
        <w:t>). Belmont, CA: Schirmer, Cengage Learning. ISBN: 978-1133599661</w:t>
      </w:r>
    </w:p>
    <w:p w14:paraId="207A12D1" w14:textId="0942FE23" w:rsidR="00F252A3" w:rsidRPr="00265404" w:rsidRDefault="0081505F" w:rsidP="00265404">
      <w:pPr>
        <w:pStyle w:val="ListParagraph"/>
        <w:numPr>
          <w:ilvl w:val="0"/>
          <w:numId w:val="16"/>
        </w:numPr>
        <w:spacing w:after="120"/>
        <w:rPr>
          <w:rFonts w:asciiTheme="minorHAnsi" w:hAnsiTheme="minorHAnsi" w:cstheme="minorHAnsi"/>
          <w:sz w:val="20"/>
          <w:szCs w:val="20"/>
          <w:u w:val="none"/>
        </w:rPr>
      </w:pPr>
      <w:proofErr w:type="spellStart"/>
      <w:r w:rsidRPr="00265404">
        <w:rPr>
          <w:rFonts w:asciiTheme="minorHAnsi" w:hAnsiTheme="minorHAnsi" w:cstheme="minorHAnsi"/>
          <w:sz w:val="20"/>
          <w:szCs w:val="20"/>
          <w:u w:val="none"/>
        </w:rPr>
        <w:t>Buszin</w:t>
      </w:r>
      <w:proofErr w:type="spellEnd"/>
      <w:r w:rsidRPr="00265404">
        <w:rPr>
          <w:rFonts w:asciiTheme="minorHAnsi" w:hAnsiTheme="minorHAnsi" w:cstheme="minorHAnsi"/>
          <w:sz w:val="20"/>
          <w:szCs w:val="20"/>
          <w:u w:val="none"/>
        </w:rPr>
        <w:t>, W. E. (</w:t>
      </w:r>
      <w:proofErr w:type="spellStart"/>
      <w:r w:rsidRPr="00265404">
        <w:rPr>
          <w:rFonts w:asciiTheme="minorHAnsi" w:hAnsiTheme="minorHAnsi" w:cstheme="minorHAnsi"/>
          <w:sz w:val="20"/>
          <w:szCs w:val="20"/>
          <w:u w:val="none"/>
        </w:rPr>
        <w:t>ed</w:t>
      </w:r>
      <w:proofErr w:type="spellEnd"/>
      <w:r w:rsidRPr="00265404">
        <w:rPr>
          <w:rFonts w:asciiTheme="minorHAnsi" w:hAnsiTheme="minorHAnsi" w:cstheme="minorHAnsi"/>
          <w:sz w:val="20"/>
          <w:szCs w:val="20"/>
          <w:u w:val="none"/>
        </w:rPr>
        <w:t xml:space="preserve">) (1985). </w:t>
      </w:r>
      <w:r w:rsidRPr="00265404">
        <w:rPr>
          <w:rFonts w:asciiTheme="minorHAnsi" w:hAnsiTheme="minorHAnsi" w:cstheme="minorHAnsi"/>
          <w:i/>
          <w:sz w:val="20"/>
          <w:szCs w:val="20"/>
          <w:u w:val="none"/>
        </w:rPr>
        <w:t>101 chorales harmonized by Johann Sebastian Bach</w:t>
      </w:r>
      <w:r w:rsidRPr="00265404">
        <w:rPr>
          <w:rFonts w:asciiTheme="minorHAnsi" w:hAnsiTheme="minorHAnsi" w:cstheme="minorHAnsi"/>
          <w:sz w:val="20"/>
          <w:szCs w:val="20"/>
          <w:u w:val="none"/>
        </w:rPr>
        <w:t>. Alfred Music. Miami, FL: ISBN: 9780769243979</w:t>
      </w:r>
    </w:p>
    <w:p w14:paraId="29BA1669" w14:textId="214D5F10" w:rsidR="00CF3495" w:rsidRPr="00265404" w:rsidRDefault="00CF3495" w:rsidP="00265404">
      <w:pPr>
        <w:pStyle w:val="ListParagraph"/>
        <w:numPr>
          <w:ilvl w:val="0"/>
          <w:numId w:val="16"/>
        </w:numPr>
        <w:spacing w:after="120"/>
        <w:rPr>
          <w:rFonts w:asciiTheme="minorHAnsi" w:hAnsiTheme="minorHAnsi" w:cstheme="minorHAnsi"/>
          <w:sz w:val="20"/>
          <w:szCs w:val="20"/>
          <w:u w:val="none"/>
        </w:rPr>
      </w:pPr>
      <w:proofErr w:type="spellStart"/>
      <w:r w:rsidRPr="00265404">
        <w:rPr>
          <w:rFonts w:asciiTheme="minorHAnsi" w:hAnsiTheme="minorHAnsi" w:cstheme="minorHAnsi"/>
          <w:sz w:val="20"/>
          <w:szCs w:val="20"/>
          <w:u w:val="none"/>
        </w:rPr>
        <w:t>NAfME</w:t>
      </w:r>
      <w:proofErr w:type="spellEnd"/>
      <w:r w:rsidRPr="00265404">
        <w:rPr>
          <w:rFonts w:asciiTheme="minorHAnsi" w:hAnsiTheme="minorHAnsi" w:cstheme="minorHAnsi"/>
          <w:sz w:val="20"/>
          <w:szCs w:val="20"/>
          <w:u w:val="none"/>
        </w:rPr>
        <w:t xml:space="preserve"> National Standards for Music</w:t>
      </w:r>
      <w:r w:rsidR="0081505F" w:rsidRPr="00265404">
        <w:rPr>
          <w:rFonts w:asciiTheme="minorHAnsi" w:hAnsiTheme="minorHAnsi" w:cstheme="minorHAnsi"/>
          <w:sz w:val="20"/>
          <w:szCs w:val="20"/>
          <w:u w:val="none"/>
        </w:rPr>
        <w:t xml:space="preserve">, </w:t>
      </w:r>
      <w:r w:rsidRPr="00265404">
        <w:rPr>
          <w:rFonts w:asciiTheme="minorHAnsi" w:hAnsiTheme="minorHAnsi" w:cstheme="minorHAnsi"/>
          <w:sz w:val="20"/>
          <w:szCs w:val="20"/>
          <w:u w:val="none"/>
        </w:rPr>
        <w:t>found onlin</w:t>
      </w:r>
      <w:r w:rsidR="0081505F" w:rsidRPr="00265404">
        <w:rPr>
          <w:rFonts w:asciiTheme="minorHAnsi" w:hAnsiTheme="minorHAnsi" w:cstheme="minorHAnsi"/>
          <w:sz w:val="20"/>
          <w:szCs w:val="20"/>
          <w:u w:val="none"/>
        </w:rPr>
        <w:t xml:space="preserve">e here: </w:t>
      </w:r>
      <w:hyperlink r:id="rId9" w:history="1">
        <w:r w:rsidR="0081505F" w:rsidRPr="00265404">
          <w:rPr>
            <w:rStyle w:val="Hyperlink"/>
            <w:rFonts w:asciiTheme="minorHAnsi" w:eastAsiaTheme="majorEastAsia" w:hAnsiTheme="minorHAnsi" w:cstheme="minorHAnsi"/>
            <w:sz w:val="20"/>
            <w:szCs w:val="20"/>
          </w:rPr>
          <w:t>https://nafme.org/core-music-standards/</w:t>
        </w:r>
      </w:hyperlink>
    </w:p>
    <w:p w14:paraId="6441256E" w14:textId="77777777" w:rsidR="0081505F" w:rsidRPr="00265404" w:rsidRDefault="00CF3495" w:rsidP="00265404">
      <w:pPr>
        <w:pStyle w:val="ListParagraph"/>
        <w:numPr>
          <w:ilvl w:val="0"/>
          <w:numId w:val="16"/>
        </w:numPr>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 xml:space="preserve">Alabama Course of Study for Music, found online </w:t>
      </w:r>
      <w:r w:rsidR="0081505F" w:rsidRPr="00265404">
        <w:rPr>
          <w:rFonts w:asciiTheme="minorHAnsi" w:hAnsiTheme="minorHAnsi" w:cstheme="minorHAnsi"/>
          <w:sz w:val="20"/>
          <w:szCs w:val="20"/>
          <w:u w:val="none"/>
        </w:rPr>
        <w:t xml:space="preserve">here: </w:t>
      </w:r>
      <w:hyperlink r:id="rId10" w:history="1">
        <w:r w:rsidR="0081505F" w:rsidRPr="00265404">
          <w:rPr>
            <w:rStyle w:val="Hyperlink"/>
            <w:rFonts w:asciiTheme="minorHAnsi" w:eastAsiaTheme="majorEastAsia" w:hAnsiTheme="minorHAnsi" w:cstheme="minorHAnsi"/>
            <w:sz w:val="18"/>
            <w:szCs w:val="18"/>
          </w:rPr>
          <w:t>https://www.alsde.edu/sec/sct/COS/2017%20Arts%20Education%20COS.pdf</w:t>
        </w:r>
      </w:hyperlink>
    </w:p>
    <w:p w14:paraId="4114C757" w14:textId="6636ED79" w:rsidR="00CF3495" w:rsidRPr="00265404" w:rsidRDefault="00CF3495" w:rsidP="00265404">
      <w:pPr>
        <w:pStyle w:val="ListParagraph"/>
        <w:numPr>
          <w:ilvl w:val="0"/>
          <w:numId w:val="16"/>
        </w:numPr>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The Alabama Learning Exchange also includes the standards</w:t>
      </w:r>
      <w:r w:rsidR="0081505F" w:rsidRPr="00265404">
        <w:rPr>
          <w:rFonts w:asciiTheme="minorHAnsi" w:hAnsiTheme="minorHAnsi" w:cstheme="minorHAnsi"/>
          <w:sz w:val="20"/>
          <w:szCs w:val="20"/>
          <w:u w:val="none"/>
        </w:rPr>
        <w:t xml:space="preserve">, found here: </w:t>
      </w:r>
      <w:hyperlink r:id="rId11" w:history="1">
        <w:r w:rsidR="0081505F" w:rsidRPr="00265404">
          <w:rPr>
            <w:rStyle w:val="Hyperlink"/>
            <w:rFonts w:asciiTheme="minorHAnsi" w:eastAsiaTheme="majorEastAsia" w:hAnsiTheme="minorHAnsi" w:cstheme="minorHAnsi"/>
            <w:sz w:val="20"/>
            <w:szCs w:val="20"/>
            <w:u w:val="none"/>
          </w:rPr>
          <w:t>https://alex.state.al.us/browseStand.php</w:t>
        </w:r>
      </w:hyperlink>
    </w:p>
    <w:p w14:paraId="55303723" w14:textId="6234BE29" w:rsidR="00CF3495" w:rsidRPr="00265404" w:rsidRDefault="00CF3495" w:rsidP="00F90CE9">
      <w:pPr>
        <w:pStyle w:val="Heading1"/>
        <w:shd w:val="clear" w:color="auto" w:fill="D9D9D9" w:themeFill="background1" w:themeFillShade="D9"/>
        <w:kinsoku w:val="0"/>
        <w:overflowPunct w:val="0"/>
        <w:spacing w:before="0" w:after="120"/>
        <w:ind w:left="0"/>
        <w:rPr>
          <w:rFonts w:asciiTheme="minorHAnsi" w:hAnsiTheme="minorHAnsi" w:cstheme="minorHAnsi"/>
          <w:w w:val="99"/>
        </w:rPr>
      </w:pPr>
      <w:r w:rsidRPr="00265404">
        <w:rPr>
          <w:rFonts w:asciiTheme="minorHAnsi" w:hAnsiTheme="minorHAnsi" w:cstheme="minorHAnsi"/>
          <w:shd w:val="clear" w:color="auto" w:fill="DADADA"/>
        </w:rPr>
        <w:t>COURSE</w:t>
      </w:r>
      <w:r w:rsidRPr="00265404">
        <w:rPr>
          <w:rFonts w:asciiTheme="minorHAnsi" w:hAnsiTheme="minorHAnsi" w:cstheme="minorHAnsi"/>
          <w:spacing w:val="-11"/>
          <w:shd w:val="clear" w:color="auto" w:fill="DADADA"/>
        </w:rPr>
        <w:t xml:space="preserve"> </w:t>
      </w:r>
      <w:r w:rsidRPr="00265404">
        <w:rPr>
          <w:rFonts w:asciiTheme="minorHAnsi" w:hAnsiTheme="minorHAnsi" w:cstheme="minorHAnsi"/>
          <w:shd w:val="clear" w:color="auto" w:fill="DADADA"/>
        </w:rPr>
        <w:t>DESCRIPTION</w:t>
      </w:r>
    </w:p>
    <w:p w14:paraId="23E929B3" w14:textId="77777777" w:rsidR="00CF3495" w:rsidRPr="00265404" w:rsidRDefault="00CF3495" w:rsidP="00F90CE9">
      <w:pPr>
        <w:pStyle w:val="BodyText"/>
        <w:kinsoku w:val="0"/>
        <w:overflowPunct w:val="0"/>
        <w:spacing w:after="120"/>
        <w:rPr>
          <w:rFonts w:asciiTheme="minorHAnsi" w:hAnsiTheme="minorHAnsi" w:cstheme="minorHAnsi"/>
          <w:u w:val="none"/>
        </w:rPr>
      </w:pPr>
      <w:r w:rsidRPr="00265404">
        <w:rPr>
          <w:rFonts w:asciiTheme="minorHAnsi" w:hAnsiTheme="minorHAnsi" w:cstheme="minorHAnsi"/>
          <w:u w:val="none"/>
        </w:rPr>
        <w:t>Vocal music development and learning. Curriculum, methods, models, and assessment for community and school childhood – adult vocal music learning settings.</w:t>
      </w:r>
    </w:p>
    <w:p w14:paraId="477BAE92" w14:textId="3FD90149" w:rsidR="00CF3495" w:rsidRPr="00265404" w:rsidRDefault="00CF3495" w:rsidP="00F90CE9">
      <w:pPr>
        <w:pStyle w:val="Heading1"/>
        <w:shd w:val="clear" w:color="auto" w:fill="D9D9D9" w:themeFill="background1" w:themeFillShade="D9"/>
        <w:tabs>
          <w:tab w:val="left" w:pos="2549"/>
          <w:tab w:val="left" w:pos="10968"/>
        </w:tabs>
        <w:kinsoku w:val="0"/>
        <w:overflowPunct w:val="0"/>
        <w:spacing w:before="0" w:after="120"/>
        <w:ind w:left="0" w:hanging="29"/>
        <w:rPr>
          <w:rFonts w:asciiTheme="minorHAnsi" w:hAnsiTheme="minorHAnsi" w:cstheme="minorHAnsi"/>
          <w:w w:val="99"/>
        </w:rPr>
      </w:pPr>
      <w:r w:rsidRPr="00265404">
        <w:rPr>
          <w:rFonts w:asciiTheme="minorHAnsi" w:hAnsiTheme="minorHAnsi" w:cstheme="minorHAnsi"/>
          <w:shd w:val="clear" w:color="auto" w:fill="DADADA"/>
        </w:rPr>
        <w:t>JUSTIFICATION FOR GRADUATE CREDIT (when offered at graduate</w:t>
      </w:r>
      <w:r w:rsidRPr="00265404">
        <w:rPr>
          <w:rFonts w:asciiTheme="minorHAnsi" w:hAnsiTheme="minorHAnsi" w:cstheme="minorHAnsi"/>
          <w:spacing w:val="-28"/>
          <w:shd w:val="clear" w:color="auto" w:fill="DADADA"/>
        </w:rPr>
        <w:t xml:space="preserve"> </w:t>
      </w:r>
      <w:r w:rsidRPr="00265404">
        <w:rPr>
          <w:rFonts w:asciiTheme="minorHAnsi" w:hAnsiTheme="minorHAnsi" w:cstheme="minorHAnsi"/>
          <w:shd w:val="clear" w:color="auto" w:fill="DADADA"/>
        </w:rPr>
        <w:t>level</w:t>
      </w:r>
      <w:r w:rsidR="00F90CE9" w:rsidRPr="00265404">
        <w:rPr>
          <w:rFonts w:asciiTheme="minorHAnsi" w:hAnsiTheme="minorHAnsi" w:cstheme="minorHAnsi"/>
          <w:shd w:val="clear" w:color="auto" w:fill="DADADA"/>
        </w:rPr>
        <w:t>)</w:t>
      </w:r>
    </w:p>
    <w:p w14:paraId="61E5434B" w14:textId="77777777" w:rsidR="00CF3495" w:rsidRPr="00265404" w:rsidRDefault="00CF3495" w:rsidP="00F90CE9">
      <w:pPr>
        <w:pStyle w:val="BodyText"/>
        <w:kinsoku w:val="0"/>
        <w:overflowPunct w:val="0"/>
        <w:spacing w:after="120"/>
        <w:ind w:right="134"/>
        <w:rPr>
          <w:rFonts w:asciiTheme="minorHAnsi" w:hAnsiTheme="minorHAnsi" w:cstheme="minorHAnsi"/>
          <w:u w:val="none"/>
        </w:rPr>
      </w:pPr>
      <w:r w:rsidRPr="00265404">
        <w:rPr>
          <w:rFonts w:asciiTheme="minorHAnsi" w:hAnsiTheme="minorHAnsi" w:cstheme="minorHAnsi"/>
          <w:u w:val="none"/>
        </w:rPr>
        <w:t>Students will gain operational skills in developing music instructional materials with a focus on teaching choral music in both school and</w:t>
      </w:r>
      <w:r w:rsidRPr="00265404">
        <w:rPr>
          <w:rFonts w:asciiTheme="minorHAnsi" w:hAnsiTheme="minorHAnsi" w:cstheme="minorHAnsi"/>
          <w:spacing w:val="-4"/>
          <w:u w:val="none"/>
        </w:rPr>
        <w:t xml:space="preserve"> </w:t>
      </w:r>
      <w:r w:rsidRPr="00265404">
        <w:rPr>
          <w:rFonts w:asciiTheme="minorHAnsi" w:hAnsiTheme="minorHAnsi" w:cstheme="minorHAnsi"/>
          <w:u w:val="none"/>
        </w:rPr>
        <w:t>community</w:t>
      </w:r>
      <w:r w:rsidRPr="00265404">
        <w:rPr>
          <w:rFonts w:asciiTheme="minorHAnsi" w:hAnsiTheme="minorHAnsi" w:cstheme="minorHAnsi"/>
          <w:spacing w:val="-4"/>
          <w:u w:val="none"/>
        </w:rPr>
        <w:t xml:space="preserve"> </w:t>
      </w:r>
      <w:r w:rsidRPr="00265404">
        <w:rPr>
          <w:rFonts w:asciiTheme="minorHAnsi" w:hAnsiTheme="minorHAnsi" w:cstheme="minorHAnsi"/>
          <w:u w:val="none"/>
        </w:rPr>
        <w:t>settings.</w:t>
      </w:r>
      <w:r w:rsidRPr="00265404">
        <w:rPr>
          <w:rFonts w:asciiTheme="minorHAnsi" w:hAnsiTheme="minorHAnsi" w:cstheme="minorHAnsi"/>
          <w:spacing w:val="-5"/>
          <w:u w:val="none"/>
        </w:rPr>
        <w:t xml:space="preserve"> </w:t>
      </w:r>
      <w:r w:rsidRPr="00265404">
        <w:rPr>
          <w:rFonts w:asciiTheme="minorHAnsi" w:hAnsiTheme="minorHAnsi" w:cstheme="minorHAnsi"/>
          <w:u w:val="none"/>
        </w:rPr>
        <w:t>Using</w:t>
      </w:r>
      <w:r w:rsidRPr="00265404">
        <w:rPr>
          <w:rFonts w:asciiTheme="minorHAnsi" w:hAnsiTheme="minorHAnsi" w:cstheme="minorHAnsi"/>
          <w:spacing w:val="-5"/>
          <w:u w:val="none"/>
        </w:rPr>
        <w:t xml:space="preserve"> </w:t>
      </w:r>
      <w:r w:rsidRPr="00265404">
        <w:rPr>
          <w:rFonts w:asciiTheme="minorHAnsi" w:hAnsiTheme="minorHAnsi" w:cstheme="minorHAnsi"/>
          <w:u w:val="none"/>
        </w:rPr>
        <w:t>existing</w:t>
      </w:r>
      <w:r w:rsidRPr="00265404">
        <w:rPr>
          <w:rFonts w:asciiTheme="minorHAnsi" w:hAnsiTheme="minorHAnsi" w:cstheme="minorHAnsi"/>
          <w:spacing w:val="-5"/>
          <w:u w:val="none"/>
        </w:rPr>
        <w:t xml:space="preserve"> </w:t>
      </w:r>
      <w:r w:rsidRPr="00265404">
        <w:rPr>
          <w:rFonts w:asciiTheme="minorHAnsi" w:hAnsiTheme="minorHAnsi" w:cstheme="minorHAnsi"/>
          <w:u w:val="none"/>
        </w:rPr>
        <w:t>and</w:t>
      </w:r>
      <w:r w:rsidRPr="00265404">
        <w:rPr>
          <w:rFonts w:asciiTheme="minorHAnsi" w:hAnsiTheme="minorHAnsi" w:cstheme="minorHAnsi"/>
          <w:spacing w:val="-4"/>
          <w:u w:val="none"/>
        </w:rPr>
        <w:t xml:space="preserve"> </w:t>
      </w:r>
      <w:r w:rsidRPr="00265404">
        <w:rPr>
          <w:rFonts w:asciiTheme="minorHAnsi" w:hAnsiTheme="minorHAnsi" w:cstheme="minorHAnsi"/>
          <w:u w:val="none"/>
        </w:rPr>
        <w:t>original</w:t>
      </w:r>
      <w:r w:rsidRPr="00265404">
        <w:rPr>
          <w:rFonts w:asciiTheme="minorHAnsi" w:hAnsiTheme="minorHAnsi" w:cstheme="minorHAnsi"/>
          <w:spacing w:val="-5"/>
          <w:u w:val="none"/>
        </w:rPr>
        <w:t xml:space="preserve"> </w:t>
      </w:r>
      <w:r w:rsidRPr="00265404">
        <w:rPr>
          <w:rFonts w:asciiTheme="minorHAnsi" w:hAnsiTheme="minorHAnsi" w:cstheme="minorHAnsi"/>
          <w:u w:val="none"/>
        </w:rPr>
        <w:t>methods</w:t>
      </w:r>
      <w:r w:rsidRPr="00265404">
        <w:rPr>
          <w:rFonts w:asciiTheme="minorHAnsi" w:hAnsiTheme="minorHAnsi" w:cstheme="minorHAnsi"/>
          <w:spacing w:val="-6"/>
          <w:u w:val="none"/>
        </w:rPr>
        <w:t xml:space="preserve"> </w:t>
      </w:r>
      <w:r w:rsidRPr="00265404">
        <w:rPr>
          <w:rFonts w:asciiTheme="minorHAnsi" w:hAnsiTheme="minorHAnsi" w:cstheme="minorHAnsi"/>
          <w:u w:val="none"/>
        </w:rPr>
        <w:t>materials,</w:t>
      </w:r>
      <w:r w:rsidRPr="00265404">
        <w:rPr>
          <w:rFonts w:asciiTheme="minorHAnsi" w:hAnsiTheme="minorHAnsi" w:cstheme="minorHAnsi"/>
          <w:spacing w:val="-4"/>
          <w:u w:val="none"/>
        </w:rPr>
        <w:t xml:space="preserve"> </w:t>
      </w:r>
      <w:r w:rsidRPr="00265404">
        <w:rPr>
          <w:rFonts w:asciiTheme="minorHAnsi" w:hAnsiTheme="minorHAnsi" w:cstheme="minorHAnsi"/>
          <w:u w:val="none"/>
        </w:rPr>
        <w:t>created</w:t>
      </w:r>
      <w:r w:rsidRPr="00265404">
        <w:rPr>
          <w:rFonts w:asciiTheme="minorHAnsi" w:hAnsiTheme="minorHAnsi" w:cstheme="minorHAnsi"/>
          <w:spacing w:val="-4"/>
          <w:u w:val="none"/>
        </w:rPr>
        <w:t xml:space="preserve"> </w:t>
      </w:r>
      <w:r w:rsidRPr="00265404">
        <w:rPr>
          <w:rFonts w:asciiTheme="minorHAnsi" w:hAnsiTheme="minorHAnsi" w:cstheme="minorHAnsi"/>
          <w:u w:val="none"/>
        </w:rPr>
        <w:t>in</w:t>
      </w:r>
      <w:r w:rsidRPr="00265404">
        <w:rPr>
          <w:rFonts w:asciiTheme="minorHAnsi" w:hAnsiTheme="minorHAnsi" w:cstheme="minorHAnsi"/>
          <w:spacing w:val="-4"/>
          <w:u w:val="none"/>
        </w:rPr>
        <w:t xml:space="preserve"> </w:t>
      </w:r>
      <w:r w:rsidRPr="00265404">
        <w:rPr>
          <w:rFonts w:asciiTheme="minorHAnsi" w:hAnsiTheme="minorHAnsi" w:cstheme="minorHAnsi"/>
          <w:u w:val="none"/>
        </w:rPr>
        <w:t>a</w:t>
      </w:r>
      <w:r w:rsidRPr="00265404">
        <w:rPr>
          <w:rFonts w:asciiTheme="minorHAnsi" w:hAnsiTheme="minorHAnsi" w:cstheme="minorHAnsi"/>
          <w:spacing w:val="-4"/>
          <w:u w:val="none"/>
        </w:rPr>
        <w:t xml:space="preserve"> </w:t>
      </w:r>
      <w:r w:rsidRPr="00265404">
        <w:rPr>
          <w:rFonts w:asciiTheme="minorHAnsi" w:hAnsiTheme="minorHAnsi" w:cstheme="minorHAnsi"/>
          <w:u w:val="none"/>
        </w:rPr>
        <w:t>variety</w:t>
      </w:r>
      <w:r w:rsidRPr="00265404">
        <w:rPr>
          <w:rFonts w:asciiTheme="minorHAnsi" w:hAnsiTheme="minorHAnsi" w:cstheme="minorHAnsi"/>
          <w:spacing w:val="-4"/>
          <w:u w:val="none"/>
        </w:rPr>
        <w:t xml:space="preserve"> </w:t>
      </w:r>
      <w:r w:rsidRPr="00265404">
        <w:rPr>
          <w:rFonts w:asciiTheme="minorHAnsi" w:hAnsiTheme="minorHAnsi" w:cstheme="minorHAnsi"/>
          <w:u w:val="none"/>
        </w:rPr>
        <w:t>of</w:t>
      </w:r>
      <w:r w:rsidRPr="00265404">
        <w:rPr>
          <w:rFonts w:asciiTheme="minorHAnsi" w:hAnsiTheme="minorHAnsi" w:cstheme="minorHAnsi"/>
          <w:spacing w:val="-6"/>
          <w:u w:val="none"/>
        </w:rPr>
        <w:t xml:space="preserve"> </w:t>
      </w:r>
      <w:r w:rsidRPr="00265404">
        <w:rPr>
          <w:rFonts w:asciiTheme="minorHAnsi" w:hAnsiTheme="minorHAnsi" w:cstheme="minorHAnsi"/>
          <w:u w:val="none"/>
        </w:rPr>
        <w:t>ways,</w:t>
      </w:r>
      <w:r w:rsidRPr="00265404">
        <w:rPr>
          <w:rFonts w:asciiTheme="minorHAnsi" w:hAnsiTheme="minorHAnsi" w:cstheme="minorHAnsi"/>
          <w:spacing w:val="-4"/>
          <w:u w:val="none"/>
        </w:rPr>
        <w:t xml:space="preserve"> </w:t>
      </w:r>
      <w:r w:rsidRPr="00265404">
        <w:rPr>
          <w:rFonts w:asciiTheme="minorHAnsi" w:hAnsiTheme="minorHAnsi" w:cstheme="minorHAnsi"/>
          <w:u w:val="none"/>
        </w:rPr>
        <w:t>including</w:t>
      </w:r>
      <w:r w:rsidRPr="00265404">
        <w:rPr>
          <w:rFonts w:asciiTheme="minorHAnsi" w:hAnsiTheme="minorHAnsi" w:cstheme="minorHAnsi"/>
          <w:spacing w:val="-8"/>
          <w:u w:val="none"/>
        </w:rPr>
        <w:t xml:space="preserve"> </w:t>
      </w:r>
      <w:r w:rsidRPr="00265404">
        <w:rPr>
          <w:rFonts w:asciiTheme="minorHAnsi" w:hAnsiTheme="minorHAnsi" w:cstheme="minorHAnsi"/>
          <w:u w:val="none"/>
        </w:rPr>
        <w:t>digitally,</w:t>
      </w:r>
      <w:r w:rsidRPr="00265404">
        <w:rPr>
          <w:rFonts w:asciiTheme="minorHAnsi" w:hAnsiTheme="minorHAnsi" w:cstheme="minorHAnsi"/>
          <w:spacing w:val="-7"/>
          <w:u w:val="none"/>
        </w:rPr>
        <w:t xml:space="preserve"> </w:t>
      </w:r>
      <w:r w:rsidRPr="00265404">
        <w:rPr>
          <w:rFonts w:asciiTheme="minorHAnsi" w:hAnsiTheme="minorHAnsi" w:cstheme="minorHAnsi"/>
          <w:u w:val="none"/>
        </w:rPr>
        <w:t>they</w:t>
      </w:r>
      <w:r w:rsidRPr="00265404">
        <w:rPr>
          <w:rFonts w:asciiTheme="minorHAnsi" w:hAnsiTheme="minorHAnsi" w:cstheme="minorHAnsi"/>
          <w:spacing w:val="-4"/>
          <w:u w:val="none"/>
        </w:rPr>
        <w:t xml:space="preserve"> </w:t>
      </w:r>
      <w:r w:rsidRPr="00265404">
        <w:rPr>
          <w:rFonts w:asciiTheme="minorHAnsi" w:hAnsiTheme="minorHAnsi" w:cstheme="minorHAnsi"/>
          <w:u w:val="none"/>
        </w:rPr>
        <w:t>will</w:t>
      </w:r>
      <w:r w:rsidRPr="00265404">
        <w:rPr>
          <w:rFonts w:asciiTheme="minorHAnsi" w:hAnsiTheme="minorHAnsi" w:cstheme="minorHAnsi"/>
          <w:spacing w:val="-5"/>
          <w:u w:val="none"/>
        </w:rPr>
        <w:t xml:space="preserve"> </w:t>
      </w:r>
      <w:r w:rsidRPr="00265404">
        <w:rPr>
          <w:rFonts w:asciiTheme="minorHAnsi" w:hAnsiTheme="minorHAnsi" w:cstheme="minorHAnsi"/>
          <w:u w:val="none"/>
        </w:rPr>
        <w:t>learn effect ways of teaching choral music. They will demonstrate competence in skills required for teaching choral music and will learn through direct, expository, discussion, constructivist, and cooperative learning environments and choose or create tools which enhance</w:t>
      </w:r>
      <w:r w:rsidRPr="00265404">
        <w:rPr>
          <w:rFonts w:asciiTheme="minorHAnsi" w:hAnsiTheme="minorHAnsi" w:cstheme="minorHAnsi"/>
          <w:spacing w:val="-6"/>
          <w:u w:val="none"/>
        </w:rPr>
        <w:t xml:space="preserve"> </w:t>
      </w:r>
      <w:r w:rsidRPr="00265404">
        <w:rPr>
          <w:rFonts w:asciiTheme="minorHAnsi" w:hAnsiTheme="minorHAnsi" w:cstheme="minorHAnsi"/>
          <w:u w:val="none"/>
        </w:rPr>
        <w:t>the</w:t>
      </w:r>
      <w:r w:rsidRPr="00265404">
        <w:rPr>
          <w:rFonts w:asciiTheme="minorHAnsi" w:hAnsiTheme="minorHAnsi" w:cstheme="minorHAnsi"/>
          <w:spacing w:val="-6"/>
          <w:u w:val="none"/>
        </w:rPr>
        <w:t xml:space="preserve"> </w:t>
      </w:r>
      <w:r w:rsidRPr="00265404">
        <w:rPr>
          <w:rFonts w:asciiTheme="minorHAnsi" w:hAnsiTheme="minorHAnsi" w:cstheme="minorHAnsi"/>
          <w:u w:val="none"/>
        </w:rPr>
        <w:t>curricular</w:t>
      </w:r>
      <w:r w:rsidRPr="00265404">
        <w:rPr>
          <w:rFonts w:asciiTheme="minorHAnsi" w:hAnsiTheme="minorHAnsi" w:cstheme="minorHAnsi"/>
          <w:spacing w:val="-5"/>
          <w:u w:val="none"/>
        </w:rPr>
        <w:t xml:space="preserve"> </w:t>
      </w:r>
      <w:r w:rsidRPr="00265404">
        <w:rPr>
          <w:rFonts w:asciiTheme="minorHAnsi" w:hAnsiTheme="minorHAnsi" w:cstheme="minorHAnsi"/>
          <w:u w:val="none"/>
        </w:rPr>
        <w:t>goals</w:t>
      </w:r>
      <w:r w:rsidRPr="00265404">
        <w:rPr>
          <w:rFonts w:asciiTheme="minorHAnsi" w:hAnsiTheme="minorHAnsi" w:cstheme="minorHAnsi"/>
          <w:spacing w:val="-6"/>
          <w:u w:val="none"/>
        </w:rPr>
        <w:t xml:space="preserve"> </w:t>
      </w:r>
      <w:r w:rsidRPr="00265404">
        <w:rPr>
          <w:rFonts w:asciiTheme="minorHAnsi" w:hAnsiTheme="minorHAnsi" w:cstheme="minorHAnsi"/>
          <w:u w:val="none"/>
        </w:rPr>
        <w:t>of</w:t>
      </w:r>
      <w:r w:rsidRPr="00265404">
        <w:rPr>
          <w:rFonts w:asciiTheme="minorHAnsi" w:hAnsiTheme="minorHAnsi" w:cstheme="minorHAnsi"/>
          <w:spacing w:val="-6"/>
          <w:u w:val="none"/>
        </w:rPr>
        <w:t xml:space="preserve"> </w:t>
      </w:r>
      <w:r w:rsidRPr="00265404">
        <w:rPr>
          <w:rFonts w:asciiTheme="minorHAnsi" w:hAnsiTheme="minorHAnsi" w:cstheme="minorHAnsi"/>
          <w:u w:val="none"/>
        </w:rPr>
        <w:t>choral</w:t>
      </w:r>
      <w:r w:rsidRPr="00265404">
        <w:rPr>
          <w:rFonts w:asciiTheme="minorHAnsi" w:hAnsiTheme="minorHAnsi" w:cstheme="minorHAnsi"/>
          <w:spacing w:val="-5"/>
          <w:u w:val="none"/>
        </w:rPr>
        <w:t xml:space="preserve"> </w:t>
      </w:r>
      <w:r w:rsidRPr="00265404">
        <w:rPr>
          <w:rFonts w:asciiTheme="minorHAnsi" w:hAnsiTheme="minorHAnsi" w:cstheme="minorHAnsi"/>
          <w:u w:val="none"/>
        </w:rPr>
        <w:t>music</w:t>
      </w:r>
      <w:r w:rsidRPr="00265404">
        <w:rPr>
          <w:rFonts w:asciiTheme="minorHAnsi" w:hAnsiTheme="minorHAnsi" w:cstheme="minorHAnsi"/>
          <w:spacing w:val="-5"/>
          <w:u w:val="none"/>
        </w:rPr>
        <w:t xml:space="preserve"> </w:t>
      </w:r>
      <w:r w:rsidRPr="00265404">
        <w:rPr>
          <w:rFonts w:asciiTheme="minorHAnsi" w:hAnsiTheme="minorHAnsi" w:cstheme="minorHAnsi"/>
          <w:u w:val="none"/>
        </w:rPr>
        <w:t>education</w:t>
      </w:r>
      <w:r w:rsidRPr="00265404">
        <w:rPr>
          <w:rFonts w:asciiTheme="minorHAnsi" w:hAnsiTheme="minorHAnsi" w:cstheme="minorHAnsi"/>
          <w:spacing w:val="-4"/>
          <w:u w:val="none"/>
        </w:rPr>
        <w:t xml:space="preserve"> </w:t>
      </w:r>
      <w:r w:rsidRPr="00265404">
        <w:rPr>
          <w:rFonts w:asciiTheme="minorHAnsi" w:hAnsiTheme="minorHAnsi" w:cstheme="minorHAnsi"/>
          <w:u w:val="none"/>
        </w:rPr>
        <w:t>programs</w:t>
      </w:r>
      <w:r w:rsidRPr="00265404">
        <w:rPr>
          <w:rFonts w:asciiTheme="minorHAnsi" w:hAnsiTheme="minorHAnsi" w:cstheme="minorHAnsi"/>
          <w:spacing w:val="-6"/>
          <w:u w:val="none"/>
        </w:rPr>
        <w:t xml:space="preserve"> </w:t>
      </w:r>
      <w:r w:rsidRPr="00265404">
        <w:rPr>
          <w:rFonts w:asciiTheme="minorHAnsi" w:hAnsiTheme="minorHAnsi" w:cstheme="minorHAnsi"/>
          <w:u w:val="none"/>
        </w:rPr>
        <w:t>and</w:t>
      </w:r>
      <w:r w:rsidRPr="00265404">
        <w:rPr>
          <w:rFonts w:asciiTheme="minorHAnsi" w:hAnsiTheme="minorHAnsi" w:cstheme="minorHAnsi"/>
          <w:spacing w:val="-4"/>
          <w:u w:val="none"/>
        </w:rPr>
        <w:t xml:space="preserve"> </w:t>
      </w:r>
      <w:r w:rsidRPr="00265404">
        <w:rPr>
          <w:rFonts w:asciiTheme="minorHAnsi" w:hAnsiTheme="minorHAnsi" w:cstheme="minorHAnsi"/>
          <w:u w:val="none"/>
        </w:rPr>
        <w:t>community</w:t>
      </w:r>
      <w:r w:rsidRPr="00265404">
        <w:rPr>
          <w:rFonts w:asciiTheme="minorHAnsi" w:hAnsiTheme="minorHAnsi" w:cstheme="minorHAnsi"/>
          <w:spacing w:val="-4"/>
          <w:u w:val="none"/>
        </w:rPr>
        <w:t xml:space="preserve"> </w:t>
      </w:r>
      <w:r w:rsidRPr="00265404">
        <w:rPr>
          <w:rFonts w:asciiTheme="minorHAnsi" w:hAnsiTheme="minorHAnsi" w:cstheme="minorHAnsi"/>
          <w:u w:val="none"/>
        </w:rPr>
        <w:t>choral</w:t>
      </w:r>
      <w:r w:rsidRPr="00265404">
        <w:rPr>
          <w:rFonts w:asciiTheme="minorHAnsi" w:hAnsiTheme="minorHAnsi" w:cstheme="minorHAnsi"/>
          <w:spacing w:val="-5"/>
          <w:u w:val="none"/>
        </w:rPr>
        <w:t xml:space="preserve"> </w:t>
      </w:r>
      <w:r w:rsidRPr="00265404">
        <w:rPr>
          <w:rFonts w:asciiTheme="minorHAnsi" w:hAnsiTheme="minorHAnsi" w:cstheme="minorHAnsi"/>
          <w:u w:val="none"/>
        </w:rPr>
        <w:t>programs.</w:t>
      </w:r>
    </w:p>
    <w:p w14:paraId="26452A8A" w14:textId="63D93A21" w:rsidR="00CF3495" w:rsidRPr="00265404" w:rsidRDefault="00CF3495" w:rsidP="00F90CE9">
      <w:pPr>
        <w:pStyle w:val="Heading1"/>
        <w:shd w:val="clear" w:color="auto" w:fill="D9D9D9" w:themeFill="background1" w:themeFillShade="D9"/>
        <w:tabs>
          <w:tab w:val="left" w:pos="4687"/>
          <w:tab w:val="left" w:pos="10968"/>
        </w:tabs>
        <w:kinsoku w:val="0"/>
        <w:overflowPunct w:val="0"/>
        <w:spacing w:before="0" w:after="120"/>
        <w:ind w:left="0"/>
        <w:rPr>
          <w:rFonts w:asciiTheme="minorHAnsi" w:hAnsiTheme="minorHAnsi" w:cstheme="minorHAnsi"/>
          <w:w w:val="99"/>
        </w:rPr>
      </w:pPr>
      <w:r w:rsidRPr="00265404">
        <w:rPr>
          <w:rFonts w:asciiTheme="minorHAnsi" w:hAnsiTheme="minorHAnsi" w:cstheme="minorHAnsi"/>
          <w:shd w:val="clear" w:color="auto" w:fill="DADADA"/>
        </w:rPr>
        <w:t>COURSE</w:t>
      </w:r>
      <w:r w:rsidRPr="00265404">
        <w:rPr>
          <w:rFonts w:asciiTheme="minorHAnsi" w:hAnsiTheme="minorHAnsi" w:cstheme="minorHAnsi"/>
          <w:spacing w:val="-9"/>
          <w:shd w:val="clear" w:color="auto" w:fill="DADADA"/>
        </w:rPr>
        <w:t xml:space="preserve"> </w:t>
      </w:r>
      <w:r w:rsidRPr="00265404">
        <w:rPr>
          <w:rFonts w:asciiTheme="minorHAnsi" w:hAnsiTheme="minorHAnsi" w:cstheme="minorHAnsi"/>
          <w:shd w:val="clear" w:color="auto" w:fill="DADADA"/>
        </w:rPr>
        <w:t>OBJECTIVE</w:t>
      </w:r>
      <w:r w:rsidR="00F90CE9" w:rsidRPr="00265404">
        <w:rPr>
          <w:rFonts w:asciiTheme="minorHAnsi" w:hAnsiTheme="minorHAnsi" w:cstheme="minorHAnsi"/>
          <w:shd w:val="clear" w:color="auto" w:fill="DADADA"/>
        </w:rPr>
        <w:t>S</w:t>
      </w:r>
    </w:p>
    <w:p w14:paraId="61BD3282" w14:textId="77777777" w:rsidR="00CF3495" w:rsidRPr="00265404" w:rsidRDefault="00CF3495" w:rsidP="00F90CE9">
      <w:pPr>
        <w:pStyle w:val="BodyText"/>
        <w:kinsoku w:val="0"/>
        <w:overflowPunct w:val="0"/>
        <w:spacing w:after="120"/>
        <w:rPr>
          <w:rFonts w:asciiTheme="minorHAnsi" w:hAnsiTheme="minorHAnsi" w:cstheme="minorHAnsi"/>
          <w:u w:val="none"/>
        </w:rPr>
      </w:pPr>
      <w:r w:rsidRPr="00265404">
        <w:rPr>
          <w:rFonts w:asciiTheme="minorHAnsi" w:hAnsiTheme="minorHAnsi" w:cstheme="minorHAnsi"/>
          <w:u w:val="none"/>
        </w:rPr>
        <w:t>Demonstrate Ability to:</w:t>
      </w:r>
    </w:p>
    <w:p w14:paraId="32479000" w14:textId="03ABCC56" w:rsidR="00CF3495" w:rsidRPr="00265404" w:rsidRDefault="00CF3495" w:rsidP="00265404">
      <w:pPr>
        <w:pStyle w:val="ListParagraph"/>
        <w:numPr>
          <w:ilvl w:val="0"/>
          <w:numId w:val="18"/>
        </w:numPr>
        <w:kinsoku w:val="0"/>
        <w:overflowPunct w:val="0"/>
        <w:spacing w:after="120"/>
        <w:ind w:right="142"/>
        <w:rPr>
          <w:rFonts w:asciiTheme="minorHAnsi" w:hAnsiTheme="minorHAnsi" w:cstheme="minorHAnsi"/>
          <w:sz w:val="20"/>
          <w:szCs w:val="20"/>
          <w:u w:val="none"/>
        </w:rPr>
      </w:pPr>
      <w:r w:rsidRPr="00265404">
        <w:rPr>
          <w:rFonts w:asciiTheme="minorHAnsi" w:hAnsiTheme="minorHAnsi" w:cstheme="minorHAnsi"/>
          <w:sz w:val="20"/>
          <w:szCs w:val="20"/>
          <w:u w:val="none"/>
        </w:rPr>
        <w:t>speak</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act</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professional</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ways,</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including</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attendance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classes</w:t>
      </w:r>
      <w:r w:rsidRPr="00265404">
        <w:rPr>
          <w:rFonts w:asciiTheme="minorHAnsi" w:hAnsiTheme="minorHAnsi" w:cstheme="minorHAnsi"/>
          <w:spacing w:val="-17"/>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labs,</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speech</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peers,</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professor</w:t>
      </w:r>
      <w:r w:rsidR="00265404">
        <w:rPr>
          <w:rFonts w:asciiTheme="minorHAnsi" w:hAnsiTheme="minorHAnsi" w:cstheme="minorHAnsi"/>
          <w:sz w:val="20"/>
          <w:szCs w:val="20"/>
          <w:u w:val="none"/>
        </w:rPr>
        <w:t>/instructor</w:t>
      </w:r>
      <w:r w:rsidRPr="00265404">
        <w:rPr>
          <w:rFonts w:asciiTheme="minorHAnsi" w:hAnsiTheme="minorHAnsi" w:cstheme="minorHAnsi"/>
          <w:sz w:val="20"/>
          <w:szCs w:val="20"/>
          <w:u w:val="none"/>
        </w:rPr>
        <w:t>,</w:t>
      </w:r>
      <w:r w:rsidRPr="00265404">
        <w:rPr>
          <w:rFonts w:asciiTheme="minorHAnsi" w:hAnsiTheme="minorHAnsi" w:cstheme="minorHAnsi"/>
          <w:spacing w:val="-15"/>
          <w:sz w:val="20"/>
          <w:szCs w:val="20"/>
          <w:u w:val="none"/>
        </w:rPr>
        <w:t xml:space="preserve"> </w:t>
      </w:r>
      <w:r w:rsidR="00265404">
        <w:rPr>
          <w:rFonts w:asciiTheme="minorHAnsi" w:hAnsiTheme="minorHAnsi" w:cstheme="minorHAnsi"/>
          <w:sz w:val="20"/>
          <w:szCs w:val="20"/>
          <w:u w:val="none"/>
        </w:rPr>
        <w:t>clinical</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teachers, and school</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students.</w:t>
      </w:r>
    </w:p>
    <w:p w14:paraId="7E6C239E" w14:textId="77777777" w:rsidR="00CF3495" w:rsidRPr="00265404" w:rsidRDefault="00CF3495" w:rsidP="00265404">
      <w:pPr>
        <w:pStyle w:val="ListParagraph"/>
        <w:numPr>
          <w:ilvl w:val="0"/>
          <w:numId w:val="18"/>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analyze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choral</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music</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create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logical</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effective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rehearsal/teaching</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plans.</w:t>
      </w:r>
    </w:p>
    <w:p w14:paraId="159F5984" w14:textId="6B0DF538" w:rsidR="00CF3495" w:rsidRPr="00265404" w:rsidRDefault="00CF3495" w:rsidP="00265404">
      <w:pPr>
        <w:pStyle w:val="ListParagraph"/>
        <w:numPr>
          <w:ilvl w:val="0"/>
          <w:numId w:val="18"/>
        </w:numPr>
        <w:kinsoku w:val="0"/>
        <w:overflowPunct w:val="0"/>
        <w:spacing w:after="120"/>
        <w:ind w:right="137"/>
        <w:rPr>
          <w:rFonts w:asciiTheme="minorHAnsi" w:hAnsiTheme="minorHAnsi" w:cstheme="minorHAnsi"/>
          <w:sz w:val="20"/>
          <w:szCs w:val="20"/>
          <w:u w:val="none"/>
        </w:rPr>
      </w:pPr>
      <w:r w:rsidRPr="00265404">
        <w:rPr>
          <w:rFonts w:asciiTheme="minorHAnsi" w:hAnsiTheme="minorHAnsi" w:cstheme="minorHAnsi"/>
          <w:sz w:val="20"/>
          <w:szCs w:val="20"/>
          <w:u w:val="none"/>
        </w:rPr>
        <w:t>create a choral music teaching website/handbook that effectively communicates information to prospective administrators, parents, co/peer teachers, and</w:t>
      </w:r>
      <w:r w:rsidRPr="00265404">
        <w:rPr>
          <w:rFonts w:asciiTheme="minorHAnsi" w:hAnsiTheme="minorHAnsi" w:cstheme="minorHAnsi"/>
          <w:spacing w:val="-23"/>
          <w:sz w:val="20"/>
          <w:szCs w:val="20"/>
          <w:u w:val="none"/>
        </w:rPr>
        <w:t xml:space="preserve"> </w:t>
      </w:r>
      <w:r w:rsidRPr="00265404">
        <w:rPr>
          <w:rFonts w:asciiTheme="minorHAnsi" w:hAnsiTheme="minorHAnsi" w:cstheme="minorHAnsi"/>
          <w:sz w:val="20"/>
          <w:szCs w:val="20"/>
          <w:u w:val="none"/>
        </w:rPr>
        <w:t>students</w:t>
      </w:r>
      <w:r w:rsidR="00F90CE9" w:rsidRPr="00265404">
        <w:rPr>
          <w:rFonts w:asciiTheme="minorHAnsi" w:hAnsiTheme="minorHAnsi" w:cstheme="minorHAnsi"/>
          <w:sz w:val="20"/>
          <w:szCs w:val="20"/>
          <w:u w:val="none"/>
        </w:rPr>
        <w:t xml:space="preserve"> and serves as a toolbox for your choral music materials.</w:t>
      </w:r>
    </w:p>
    <w:p w14:paraId="1D39CCD6" w14:textId="77777777" w:rsidR="00CF3495" w:rsidRPr="00265404" w:rsidRDefault="00CF3495" w:rsidP="00265404">
      <w:pPr>
        <w:pStyle w:val="ListParagraph"/>
        <w:numPr>
          <w:ilvl w:val="0"/>
          <w:numId w:val="18"/>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effectively communicate information and ideas in both written and oral</w:t>
      </w:r>
      <w:r w:rsidRPr="00265404">
        <w:rPr>
          <w:rFonts w:asciiTheme="minorHAnsi" w:hAnsiTheme="minorHAnsi" w:cstheme="minorHAnsi"/>
          <w:spacing w:val="-32"/>
          <w:sz w:val="20"/>
          <w:szCs w:val="20"/>
          <w:u w:val="none"/>
        </w:rPr>
        <w:t xml:space="preserve"> </w:t>
      </w:r>
      <w:r w:rsidRPr="00265404">
        <w:rPr>
          <w:rFonts w:asciiTheme="minorHAnsi" w:hAnsiTheme="minorHAnsi" w:cstheme="minorHAnsi"/>
          <w:sz w:val="20"/>
          <w:szCs w:val="20"/>
          <w:u w:val="none"/>
        </w:rPr>
        <w:t>ways.</w:t>
      </w:r>
    </w:p>
    <w:p w14:paraId="71F88E7D" w14:textId="77777777" w:rsidR="00CF3495" w:rsidRPr="00265404" w:rsidRDefault="00CF3495" w:rsidP="00265404">
      <w:pPr>
        <w:pStyle w:val="BodyText"/>
        <w:kinsoku w:val="0"/>
        <w:overflowPunct w:val="0"/>
        <w:spacing w:after="120"/>
        <w:rPr>
          <w:rFonts w:asciiTheme="minorHAnsi" w:hAnsiTheme="minorHAnsi" w:cstheme="minorHAnsi"/>
          <w:u w:val="none"/>
        </w:rPr>
      </w:pPr>
      <w:r w:rsidRPr="00265404">
        <w:rPr>
          <w:rFonts w:asciiTheme="minorHAnsi" w:hAnsiTheme="minorHAnsi" w:cstheme="minorHAnsi"/>
          <w:u w:val="none"/>
        </w:rPr>
        <w:t>Demonstrate Knowledge of:</w:t>
      </w:r>
    </w:p>
    <w:p w14:paraId="677F3404" w14:textId="63EAA8F2" w:rsidR="00CF3495" w:rsidRPr="00265404" w:rsidRDefault="00CF3495" w:rsidP="00265404">
      <w:pPr>
        <w:pStyle w:val="ListParagraph"/>
        <w:numPr>
          <w:ilvl w:val="0"/>
          <w:numId w:val="18"/>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choral</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music</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teaching</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topics,</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including</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but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not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limited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information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from</w:t>
      </w:r>
      <w:r w:rsidRPr="00265404">
        <w:rPr>
          <w:rFonts w:asciiTheme="minorHAnsi" w:hAnsiTheme="minorHAnsi" w:cstheme="minorHAnsi"/>
          <w:spacing w:val="-10"/>
          <w:sz w:val="20"/>
          <w:szCs w:val="20"/>
          <w:u w:val="none"/>
        </w:rPr>
        <w:t xml:space="preserve"> </w:t>
      </w:r>
      <w:r w:rsidR="0081505F" w:rsidRPr="00265404">
        <w:rPr>
          <w:rFonts w:asciiTheme="minorHAnsi" w:hAnsiTheme="minorHAnsi" w:cstheme="minorHAnsi"/>
          <w:i/>
          <w:iCs/>
          <w:sz w:val="20"/>
          <w:szCs w:val="20"/>
          <w:u w:val="none"/>
        </w:rPr>
        <w:t>Choral Music: Methods and Materials</w:t>
      </w:r>
      <w:r w:rsidRPr="00265404">
        <w:rPr>
          <w:rFonts w:asciiTheme="minorHAnsi" w:hAnsiTheme="minorHAnsi" w:cstheme="minorHAnsi"/>
          <w:i/>
          <w:iCs/>
          <w:spacing w:val="-11"/>
          <w:sz w:val="20"/>
          <w:szCs w:val="20"/>
          <w:u w:val="none"/>
        </w:rPr>
        <w:t xml:space="preserve"> </w:t>
      </w:r>
      <w:r w:rsidRPr="00265404">
        <w:rPr>
          <w:rFonts w:asciiTheme="minorHAnsi" w:hAnsiTheme="minorHAnsi" w:cstheme="minorHAnsi"/>
          <w:sz w:val="20"/>
          <w:szCs w:val="20"/>
          <w:u w:val="none"/>
        </w:rPr>
        <w:t>(2</w:t>
      </w:r>
      <w:proofErr w:type="spellStart"/>
      <w:r w:rsidRPr="00265404">
        <w:rPr>
          <w:rFonts w:asciiTheme="minorHAnsi" w:hAnsiTheme="minorHAnsi" w:cstheme="minorHAnsi"/>
          <w:position w:val="7"/>
          <w:sz w:val="20"/>
          <w:szCs w:val="20"/>
          <w:u w:val="none"/>
        </w:rPr>
        <w:t>nd</w:t>
      </w:r>
      <w:proofErr w:type="spellEnd"/>
      <w:r w:rsidRPr="00265404">
        <w:rPr>
          <w:rFonts w:asciiTheme="minorHAnsi" w:hAnsiTheme="minorHAnsi" w:cstheme="minorHAnsi"/>
          <w:spacing w:val="-7"/>
          <w:position w:val="7"/>
          <w:sz w:val="20"/>
          <w:szCs w:val="20"/>
          <w:u w:val="none"/>
        </w:rPr>
        <w:t xml:space="preserve"> </w:t>
      </w:r>
      <w:r w:rsidRPr="00265404">
        <w:rPr>
          <w:rFonts w:asciiTheme="minorHAnsi" w:hAnsiTheme="minorHAnsi" w:cstheme="minorHAnsi"/>
          <w:sz w:val="20"/>
          <w:szCs w:val="20"/>
          <w:u w:val="none"/>
        </w:rPr>
        <w:t>Ed.)</w:t>
      </w:r>
      <w:r w:rsidR="0081505F" w:rsidRPr="00265404">
        <w:rPr>
          <w:rFonts w:asciiTheme="minorHAnsi" w:hAnsiTheme="minorHAnsi" w:cstheme="minorHAnsi"/>
          <w:sz w:val="20"/>
          <w:szCs w:val="20"/>
          <w:u w:val="none"/>
        </w:rPr>
        <w:t xml:space="preserve"> and assigned readings</w:t>
      </w:r>
      <w:r w:rsidR="00F90CE9" w:rsidRPr="00265404">
        <w:rPr>
          <w:rFonts w:asciiTheme="minorHAnsi" w:hAnsiTheme="minorHAnsi" w:cstheme="minorHAnsi"/>
          <w:sz w:val="20"/>
          <w:szCs w:val="20"/>
          <w:u w:val="none"/>
        </w:rPr>
        <w:t>, including both traditional and non-traditional views of choral music education.</w:t>
      </w:r>
    </w:p>
    <w:p w14:paraId="15FB58CB" w14:textId="77777777" w:rsidR="00CF3495" w:rsidRPr="00265404" w:rsidRDefault="00CF3495" w:rsidP="00265404">
      <w:pPr>
        <w:pStyle w:val="ListParagraph"/>
        <w:numPr>
          <w:ilvl w:val="0"/>
          <w:numId w:val="18"/>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teaching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strategies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learning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theory</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style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choral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music</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classroom.</w:t>
      </w:r>
    </w:p>
    <w:p w14:paraId="5D13BB93" w14:textId="55356922" w:rsidR="00CF3495" w:rsidRDefault="00CF3495" w:rsidP="00265404">
      <w:pPr>
        <w:pStyle w:val="ListParagraph"/>
        <w:numPr>
          <w:ilvl w:val="0"/>
          <w:numId w:val="18"/>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background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information</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teaching</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strategies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teaching</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choral</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sight-singing.</w:t>
      </w:r>
    </w:p>
    <w:p w14:paraId="488BF25E" w14:textId="77777777" w:rsidR="006A24E3" w:rsidRPr="006A24E3" w:rsidRDefault="006A24E3" w:rsidP="006A24E3">
      <w:pPr>
        <w:shd w:val="clear" w:color="auto" w:fill="D9D9D9" w:themeFill="background1" w:themeFillShade="D9"/>
        <w:kinsoku w:val="0"/>
        <w:overflowPunct w:val="0"/>
        <w:spacing w:before="240" w:after="120"/>
        <w:ind w:right="130"/>
        <w:rPr>
          <w:rFonts w:asciiTheme="minorHAnsi" w:hAnsiTheme="minorHAnsi" w:cstheme="minorHAnsi"/>
          <w:b/>
          <w:sz w:val="20"/>
          <w:szCs w:val="20"/>
        </w:rPr>
      </w:pPr>
      <w:r w:rsidRPr="006A24E3">
        <w:rPr>
          <w:rFonts w:asciiTheme="minorHAnsi" w:hAnsiTheme="minorHAnsi" w:cstheme="minorHAnsi"/>
          <w:b/>
          <w:sz w:val="20"/>
          <w:szCs w:val="20"/>
        </w:rPr>
        <w:t>ASSIGNMENTS FOR THIS COURSE</w:t>
      </w:r>
    </w:p>
    <w:p w14:paraId="7D0F21AD" w14:textId="73C22EA4" w:rsidR="006A24E3" w:rsidRPr="006A24E3" w:rsidRDefault="006A24E3" w:rsidP="006A24E3">
      <w:pPr>
        <w:kinsoku w:val="0"/>
        <w:overflowPunct w:val="0"/>
        <w:spacing w:after="120"/>
        <w:ind w:right="135"/>
        <w:rPr>
          <w:rFonts w:asciiTheme="minorHAnsi" w:hAnsiTheme="minorHAnsi" w:cstheme="minorHAnsi"/>
          <w:sz w:val="20"/>
          <w:szCs w:val="20"/>
        </w:rPr>
      </w:pPr>
      <w:r w:rsidRPr="006A24E3">
        <w:rPr>
          <w:rFonts w:asciiTheme="minorHAnsi" w:hAnsiTheme="minorHAnsi" w:cstheme="minorHAnsi"/>
          <w:sz w:val="20"/>
          <w:szCs w:val="20"/>
        </w:rPr>
        <w:t xml:space="preserve">All assignments will </w:t>
      </w:r>
      <w:proofErr w:type="gramStart"/>
      <w:r w:rsidRPr="006A24E3">
        <w:rPr>
          <w:rFonts w:asciiTheme="minorHAnsi" w:hAnsiTheme="minorHAnsi" w:cstheme="minorHAnsi"/>
          <w:sz w:val="20"/>
          <w:szCs w:val="20"/>
        </w:rPr>
        <w:t>be outlined</w:t>
      </w:r>
      <w:proofErr w:type="gramEnd"/>
      <w:r w:rsidRPr="006A24E3">
        <w:rPr>
          <w:rFonts w:asciiTheme="minorHAnsi" w:hAnsiTheme="minorHAnsi" w:cstheme="minorHAnsi"/>
          <w:sz w:val="20"/>
          <w:szCs w:val="20"/>
        </w:rPr>
        <w:t xml:space="preserve"> on Canvas or in Class. You will develop a website which will serve as your portfolio for this course. All assignments (except for field experience) will </w:t>
      </w:r>
      <w:proofErr w:type="gramStart"/>
      <w:r w:rsidRPr="006A24E3">
        <w:rPr>
          <w:rFonts w:asciiTheme="minorHAnsi" w:hAnsiTheme="minorHAnsi" w:cstheme="minorHAnsi"/>
          <w:sz w:val="20"/>
          <w:szCs w:val="20"/>
        </w:rPr>
        <w:t>be linked</w:t>
      </w:r>
      <w:proofErr w:type="gramEnd"/>
      <w:r w:rsidRPr="006A24E3">
        <w:rPr>
          <w:rFonts w:asciiTheme="minorHAnsi" w:hAnsiTheme="minorHAnsi" w:cstheme="minorHAnsi"/>
          <w:sz w:val="20"/>
          <w:szCs w:val="20"/>
        </w:rPr>
        <w:t xml:space="preserve"> to your website. </w:t>
      </w:r>
    </w:p>
    <w:p w14:paraId="7314031C" w14:textId="77777777" w:rsidR="00F90CE9" w:rsidRPr="00265404" w:rsidRDefault="00F90CE9" w:rsidP="00F90CE9">
      <w:pPr>
        <w:pStyle w:val="BodyText"/>
        <w:shd w:val="clear" w:color="auto" w:fill="D9D9D9" w:themeFill="background1" w:themeFillShade="D9"/>
        <w:kinsoku w:val="0"/>
        <w:overflowPunct w:val="0"/>
        <w:spacing w:after="120"/>
        <w:rPr>
          <w:rFonts w:asciiTheme="minorHAnsi" w:hAnsiTheme="minorHAnsi" w:cstheme="minorHAnsi"/>
          <w:u w:val="none"/>
        </w:rPr>
      </w:pPr>
      <w:r w:rsidRPr="00265404">
        <w:rPr>
          <w:rFonts w:asciiTheme="minorHAnsi" w:hAnsiTheme="minorHAnsi" w:cstheme="minorHAnsi"/>
          <w:b/>
          <w:u w:val="none"/>
        </w:rPr>
        <w:lastRenderedPageBreak/>
        <w:t>GRADING PROCEDURES</w:t>
      </w:r>
      <w:r w:rsidRPr="00265404">
        <w:rPr>
          <w:rFonts w:asciiTheme="minorHAnsi" w:hAnsiTheme="minorHAnsi" w:cstheme="minorHAnsi"/>
          <w:u w:val="none"/>
        </w:rPr>
        <w:t xml:space="preserve"> </w:t>
      </w:r>
    </w:p>
    <w:p w14:paraId="697E9774" w14:textId="535F4FA3" w:rsidR="0081505F" w:rsidRPr="00265404" w:rsidRDefault="00CF3495" w:rsidP="00F90CE9">
      <w:pPr>
        <w:pStyle w:val="BodyText"/>
        <w:kinsoku w:val="0"/>
        <w:overflowPunct w:val="0"/>
        <w:spacing w:after="120"/>
        <w:rPr>
          <w:rFonts w:asciiTheme="minorHAnsi" w:hAnsiTheme="minorHAnsi" w:cstheme="minorHAnsi"/>
          <w:u w:val="none"/>
        </w:rPr>
      </w:pPr>
      <w:r w:rsidRPr="00265404">
        <w:rPr>
          <w:rFonts w:asciiTheme="minorHAnsi" w:hAnsiTheme="minorHAnsi" w:cstheme="minorHAnsi"/>
          <w:u w:val="none"/>
        </w:rPr>
        <w:t>Each</w:t>
      </w:r>
      <w:r w:rsidRPr="00265404">
        <w:rPr>
          <w:rFonts w:asciiTheme="minorHAnsi" w:hAnsiTheme="minorHAnsi" w:cstheme="minorHAnsi"/>
          <w:spacing w:val="-13"/>
          <w:u w:val="none"/>
        </w:rPr>
        <w:t xml:space="preserve"> </w:t>
      </w:r>
      <w:r w:rsidRPr="00265404">
        <w:rPr>
          <w:rFonts w:asciiTheme="minorHAnsi" w:hAnsiTheme="minorHAnsi" w:cstheme="minorHAnsi"/>
          <w:u w:val="none"/>
        </w:rPr>
        <w:t>assignment</w:t>
      </w:r>
      <w:r w:rsidRPr="00265404">
        <w:rPr>
          <w:rFonts w:asciiTheme="minorHAnsi" w:hAnsiTheme="minorHAnsi" w:cstheme="minorHAnsi"/>
          <w:spacing w:val="-13"/>
          <w:u w:val="none"/>
        </w:rPr>
        <w:t xml:space="preserve"> </w:t>
      </w:r>
      <w:proofErr w:type="gramStart"/>
      <w:r w:rsidRPr="00265404">
        <w:rPr>
          <w:rFonts w:asciiTheme="minorHAnsi" w:hAnsiTheme="minorHAnsi" w:cstheme="minorHAnsi"/>
          <w:u w:val="none"/>
        </w:rPr>
        <w:t>is</w:t>
      </w:r>
      <w:r w:rsidRPr="00265404">
        <w:rPr>
          <w:rFonts w:asciiTheme="minorHAnsi" w:hAnsiTheme="minorHAnsi" w:cstheme="minorHAnsi"/>
          <w:spacing w:val="-15"/>
          <w:u w:val="none"/>
        </w:rPr>
        <w:t xml:space="preserve"> </w:t>
      </w:r>
      <w:r w:rsidRPr="00265404">
        <w:rPr>
          <w:rFonts w:asciiTheme="minorHAnsi" w:hAnsiTheme="minorHAnsi" w:cstheme="minorHAnsi"/>
          <w:u w:val="none"/>
        </w:rPr>
        <w:t>graded</w:t>
      </w:r>
      <w:proofErr w:type="gramEnd"/>
      <w:r w:rsidRPr="00265404">
        <w:rPr>
          <w:rFonts w:asciiTheme="minorHAnsi" w:hAnsiTheme="minorHAnsi" w:cstheme="minorHAnsi"/>
          <w:spacing w:val="-13"/>
          <w:u w:val="none"/>
        </w:rPr>
        <w:t xml:space="preserve"> </w:t>
      </w:r>
      <w:r w:rsidRPr="00265404">
        <w:rPr>
          <w:rFonts w:asciiTheme="minorHAnsi" w:hAnsiTheme="minorHAnsi" w:cstheme="minorHAnsi"/>
          <w:u w:val="none"/>
        </w:rPr>
        <w:t>on</w:t>
      </w:r>
      <w:r w:rsidRPr="00265404">
        <w:rPr>
          <w:rFonts w:asciiTheme="minorHAnsi" w:hAnsiTheme="minorHAnsi" w:cstheme="minorHAnsi"/>
          <w:spacing w:val="-13"/>
          <w:u w:val="none"/>
        </w:rPr>
        <w:t xml:space="preserve"> </w:t>
      </w:r>
      <w:r w:rsidRPr="00265404">
        <w:rPr>
          <w:rFonts w:asciiTheme="minorHAnsi" w:hAnsiTheme="minorHAnsi" w:cstheme="minorHAnsi"/>
          <w:u w:val="none"/>
        </w:rPr>
        <w:t>a</w:t>
      </w:r>
      <w:r w:rsidRPr="00265404">
        <w:rPr>
          <w:rFonts w:asciiTheme="minorHAnsi" w:hAnsiTheme="minorHAnsi" w:cstheme="minorHAnsi"/>
          <w:spacing w:val="-13"/>
          <w:u w:val="none"/>
        </w:rPr>
        <w:t xml:space="preserve"> </w:t>
      </w:r>
      <w:r w:rsidRPr="00265404">
        <w:rPr>
          <w:rFonts w:asciiTheme="minorHAnsi" w:hAnsiTheme="minorHAnsi" w:cstheme="minorHAnsi"/>
          <w:u w:val="none"/>
        </w:rPr>
        <w:t>100-point</w:t>
      </w:r>
      <w:r w:rsidRPr="00265404">
        <w:rPr>
          <w:rFonts w:asciiTheme="minorHAnsi" w:hAnsiTheme="minorHAnsi" w:cstheme="minorHAnsi"/>
          <w:spacing w:val="-13"/>
          <w:u w:val="none"/>
        </w:rPr>
        <w:t xml:space="preserve"> </w:t>
      </w:r>
      <w:r w:rsidRPr="00265404">
        <w:rPr>
          <w:rFonts w:asciiTheme="minorHAnsi" w:hAnsiTheme="minorHAnsi" w:cstheme="minorHAnsi"/>
          <w:u w:val="none"/>
        </w:rPr>
        <w:t>scale</w:t>
      </w:r>
      <w:r w:rsidRPr="00265404">
        <w:rPr>
          <w:rFonts w:asciiTheme="minorHAnsi" w:hAnsiTheme="minorHAnsi" w:cstheme="minorHAnsi"/>
          <w:spacing w:val="-14"/>
          <w:u w:val="none"/>
        </w:rPr>
        <w:t xml:space="preserve"> </w:t>
      </w:r>
      <w:r w:rsidRPr="00265404">
        <w:rPr>
          <w:rFonts w:asciiTheme="minorHAnsi" w:hAnsiTheme="minorHAnsi" w:cstheme="minorHAnsi"/>
          <w:u w:val="none"/>
        </w:rPr>
        <w:t>(each</w:t>
      </w:r>
      <w:r w:rsidRPr="00265404">
        <w:rPr>
          <w:rFonts w:asciiTheme="minorHAnsi" w:hAnsiTheme="minorHAnsi" w:cstheme="minorHAnsi"/>
          <w:spacing w:val="-13"/>
          <w:u w:val="none"/>
        </w:rPr>
        <w:t xml:space="preserve"> </w:t>
      </w:r>
      <w:r w:rsidRPr="00265404">
        <w:rPr>
          <w:rFonts w:asciiTheme="minorHAnsi" w:hAnsiTheme="minorHAnsi" w:cstheme="minorHAnsi"/>
          <w:u w:val="none"/>
        </w:rPr>
        <w:t>is</w:t>
      </w:r>
      <w:r w:rsidRPr="00265404">
        <w:rPr>
          <w:rFonts w:asciiTheme="minorHAnsi" w:hAnsiTheme="minorHAnsi" w:cstheme="minorHAnsi"/>
          <w:spacing w:val="-12"/>
          <w:u w:val="none"/>
        </w:rPr>
        <w:t xml:space="preserve"> </w:t>
      </w:r>
      <w:r w:rsidRPr="00265404">
        <w:rPr>
          <w:rFonts w:asciiTheme="minorHAnsi" w:hAnsiTheme="minorHAnsi" w:cstheme="minorHAnsi"/>
          <w:u w:val="none"/>
        </w:rPr>
        <w:t>worth</w:t>
      </w:r>
      <w:r w:rsidRPr="00265404">
        <w:rPr>
          <w:rFonts w:asciiTheme="minorHAnsi" w:hAnsiTheme="minorHAnsi" w:cstheme="minorHAnsi"/>
          <w:spacing w:val="-13"/>
          <w:u w:val="none"/>
        </w:rPr>
        <w:t xml:space="preserve"> </w:t>
      </w:r>
      <w:r w:rsidRPr="00265404">
        <w:rPr>
          <w:rFonts w:asciiTheme="minorHAnsi" w:hAnsiTheme="minorHAnsi" w:cstheme="minorHAnsi"/>
          <w:u w:val="none"/>
        </w:rPr>
        <w:t>100</w:t>
      </w:r>
      <w:r w:rsidRPr="00265404">
        <w:rPr>
          <w:rFonts w:asciiTheme="minorHAnsi" w:hAnsiTheme="minorHAnsi" w:cstheme="minorHAnsi"/>
          <w:spacing w:val="-14"/>
          <w:u w:val="none"/>
        </w:rPr>
        <w:t xml:space="preserve"> </w:t>
      </w:r>
      <w:r w:rsidRPr="00265404">
        <w:rPr>
          <w:rFonts w:asciiTheme="minorHAnsi" w:hAnsiTheme="minorHAnsi" w:cstheme="minorHAnsi"/>
          <w:u w:val="none"/>
        </w:rPr>
        <w:t>points).</w:t>
      </w:r>
      <w:r w:rsidRPr="00265404">
        <w:rPr>
          <w:rFonts w:asciiTheme="minorHAnsi" w:hAnsiTheme="minorHAnsi" w:cstheme="minorHAnsi"/>
          <w:spacing w:val="-14"/>
          <w:u w:val="none"/>
        </w:rPr>
        <w:t xml:space="preserve"> </w:t>
      </w:r>
      <w:r w:rsidRPr="00265404">
        <w:rPr>
          <w:rFonts w:asciiTheme="minorHAnsi" w:hAnsiTheme="minorHAnsi" w:cstheme="minorHAnsi"/>
          <w:u w:val="none"/>
        </w:rPr>
        <w:t>Final</w:t>
      </w:r>
      <w:r w:rsidRPr="00265404">
        <w:rPr>
          <w:rFonts w:asciiTheme="minorHAnsi" w:hAnsiTheme="minorHAnsi" w:cstheme="minorHAnsi"/>
          <w:spacing w:val="-14"/>
          <w:u w:val="none"/>
        </w:rPr>
        <w:t xml:space="preserve"> </w:t>
      </w:r>
      <w:r w:rsidRPr="00265404">
        <w:rPr>
          <w:rFonts w:asciiTheme="minorHAnsi" w:hAnsiTheme="minorHAnsi" w:cstheme="minorHAnsi"/>
          <w:u w:val="none"/>
        </w:rPr>
        <w:t>grades</w:t>
      </w:r>
      <w:r w:rsidRPr="00265404">
        <w:rPr>
          <w:rFonts w:asciiTheme="minorHAnsi" w:hAnsiTheme="minorHAnsi" w:cstheme="minorHAnsi"/>
          <w:spacing w:val="-15"/>
          <w:u w:val="none"/>
        </w:rPr>
        <w:t xml:space="preserve"> </w:t>
      </w:r>
      <w:proofErr w:type="gramStart"/>
      <w:r w:rsidRPr="00265404">
        <w:rPr>
          <w:rFonts w:asciiTheme="minorHAnsi" w:hAnsiTheme="minorHAnsi" w:cstheme="minorHAnsi"/>
          <w:u w:val="none"/>
        </w:rPr>
        <w:t>are</w:t>
      </w:r>
      <w:r w:rsidRPr="00265404">
        <w:rPr>
          <w:rFonts w:asciiTheme="minorHAnsi" w:hAnsiTheme="minorHAnsi" w:cstheme="minorHAnsi"/>
          <w:spacing w:val="-12"/>
          <w:u w:val="none"/>
        </w:rPr>
        <w:t xml:space="preserve"> </w:t>
      </w:r>
      <w:r w:rsidRPr="00265404">
        <w:rPr>
          <w:rFonts w:asciiTheme="minorHAnsi" w:hAnsiTheme="minorHAnsi" w:cstheme="minorHAnsi"/>
          <w:u w:val="none"/>
        </w:rPr>
        <w:t>weighted</w:t>
      </w:r>
      <w:proofErr w:type="gramEnd"/>
      <w:r w:rsidRPr="00265404">
        <w:rPr>
          <w:rFonts w:asciiTheme="minorHAnsi" w:hAnsiTheme="minorHAnsi" w:cstheme="minorHAnsi"/>
          <w:spacing w:val="-13"/>
          <w:u w:val="none"/>
        </w:rPr>
        <w:t xml:space="preserve"> </w:t>
      </w:r>
      <w:r w:rsidRPr="00265404">
        <w:rPr>
          <w:rFonts w:asciiTheme="minorHAnsi" w:hAnsiTheme="minorHAnsi" w:cstheme="minorHAnsi"/>
          <w:u w:val="none"/>
        </w:rPr>
        <w:t>based</w:t>
      </w:r>
      <w:r w:rsidRPr="00265404">
        <w:rPr>
          <w:rFonts w:asciiTheme="minorHAnsi" w:hAnsiTheme="minorHAnsi" w:cstheme="minorHAnsi"/>
          <w:spacing w:val="-13"/>
          <w:u w:val="none"/>
        </w:rPr>
        <w:t xml:space="preserve"> </w:t>
      </w:r>
      <w:r w:rsidRPr="00265404">
        <w:rPr>
          <w:rFonts w:asciiTheme="minorHAnsi" w:hAnsiTheme="minorHAnsi" w:cstheme="minorHAnsi"/>
          <w:u w:val="none"/>
        </w:rPr>
        <w:t>on</w:t>
      </w:r>
      <w:r w:rsidRPr="00265404">
        <w:rPr>
          <w:rFonts w:asciiTheme="minorHAnsi" w:hAnsiTheme="minorHAnsi" w:cstheme="minorHAnsi"/>
          <w:spacing w:val="-13"/>
          <w:u w:val="none"/>
        </w:rPr>
        <w:t xml:space="preserve"> </w:t>
      </w:r>
      <w:r w:rsidRPr="00265404">
        <w:rPr>
          <w:rFonts w:asciiTheme="minorHAnsi" w:hAnsiTheme="minorHAnsi" w:cstheme="minorHAnsi"/>
          <w:u w:val="none"/>
        </w:rPr>
        <w:t>the</w:t>
      </w:r>
      <w:r w:rsidRPr="00265404">
        <w:rPr>
          <w:rFonts w:asciiTheme="minorHAnsi" w:hAnsiTheme="minorHAnsi" w:cstheme="minorHAnsi"/>
          <w:spacing w:val="-14"/>
          <w:u w:val="none"/>
        </w:rPr>
        <w:t xml:space="preserve"> </w:t>
      </w:r>
      <w:r w:rsidRPr="00265404">
        <w:rPr>
          <w:rFonts w:asciiTheme="minorHAnsi" w:hAnsiTheme="minorHAnsi" w:cstheme="minorHAnsi"/>
          <w:u w:val="none"/>
        </w:rPr>
        <w:t>categories</w:t>
      </w:r>
      <w:r w:rsidRPr="00265404">
        <w:rPr>
          <w:rFonts w:asciiTheme="minorHAnsi" w:hAnsiTheme="minorHAnsi" w:cstheme="minorHAnsi"/>
          <w:spacing w:val="-15"/>
          <w:u w:val="none"/>
        </w:rPr>
        <w:t xml:space="preserve"> </w:t>
      </w:r>
      <w:r w:rsidRPr="00265404">
        <w:rPr>
          <w:rFonts w:asciiTheme="minorHAnsi" w:hAnsiTheme="minorHAnsi" w:cstheme="minorHAnsi"/>
          <w:u w:val="none"/>
        </w:rPr>
        <w:t>in</w:t>
      </w:r>
      <w:r w:rsidRPr="00265404">
        <w:rPr>
          <w:rFonts w:asciiTheme="minorHAnsi" w:hAnsiTheme="minorHAnsi" w:cstheme="minorHAnsi"/>
          <w:spacing w:val="-13"/>
          <w:u w:val="none"/>
        </w:rPr>
        <w:t xml:space="preserve"> </w:t>
      </w:r>
      <w:r w:rsidRPr="00265404">
        <w:rPr>
          <w:rFonts w:asciiTheme="minorHAnsi" w:hAnsiTheme="minorHAnsi" w:cstheme="minorHAnsi"/>
          <w:u w:val="none"/>
        </w:rPr>
        <w:t xml:space="preserve">Canvas. </w:t>
      </w:r>
    </w:p>
    <w:p w14:paraId="6150B3AC" w14:textId="0838516A" w:rsidR="00F90CE9" w:rsidRDefault="00CF3495" w:rsidP="00F90CE9">
      <w:pPr>
        <w:pStyle w:val="BodyText"/>
        <w:tabs>
          <w:tab w:val="left" w:pos="3600"/>
          <w:tab w:val="left" w:pos="4680"/>
          <w:tab w:val="left" w:pos="5760"/>
          <w:tab w:val="left" w:pos="6840"/>
          <w:tab w:val="left" w:pos="7920"/>
        </w:tabs>
        <w:kinsoku w:val="0"/>
        <w:overflowPunct w:val="0"/>
        <w:spacing w:after="120"/>
        <w:rPr>
          <w:rFonts w:asciiTheme="minorHAnsi" w:hAnsiTheme="minorHAnsi" w:cstheme="minorHAnsi"/>
          <w:u w:val="none"/>
        </w:rPr>
      </w:pPr>
      <w:r w:rsidRPr="00265404">
        <w:rPr>
          <w:rFonts w:asciiTheme="minorHAnsi" w:hAnsiTheme="minorHAnsi" w:cstheme="minorHAnsi"/>
          <w:u w:val="none"/>
        </w:rPr>
        <w:t>Final</w:t>
      </w:r>
      <w:r w:rsidRPr="00265404">
        <w:rPr>
          <w:rFonts w:asciiTheme="minorHAnsi" w:hAnsiTheme="minorHAnsi" w:cstheme="minorHAnsi"/>
          <w:spacing w:val="-4"/>
          <w:u w:val="none"/>
        </w:rPr>
        <w:t xml:space="preserve"> </w:t>
      </w:r>
      <w:r w:rsidRPr="00265404">
        <w:rPr>
          <w:rFonts w:asciiTheme="minorHAnsi" w:hAnsiTheme="minorHAnsi" w:cstheme="minorHAnsi"/>
          <w:u w:val="none"/>
        </w:rPr>
        <w:t>Grade</w:t>
      </w:r>
      <w:r w:rsidRPr="00265404">
        <w:rPr>
          <w:rFonts w:asciiTheme="minorHAnsi" w:hAnsiTheme="minorHAnsi" w:cstheme="minorHAnsi"/>
          <w:spacing w:val="-5"/>
          <w:u w:val="none"/>
        </w:rPr>
        <w:t xml:space="preserve"> </w:t>
      </w:r>
      <w:r w:rsidRPr="00265404">
        <w:rPr>
          <w:rFonts w:asciiTheme="minorHAnsi" w:hAnsiTheme="minorHAnsi" w:cstheme="minorHAnsi"/>
          <w:u w:val="none"/>
        </w:rPr>
        <w:t>Assignments</w:t>
      </w:r>
      <w:r w:rsidRPr="00265404">
        <w:rPr>
          <w:rFonts w:asciiTheme="minorHAnsi" w:hAnsiTheme="minorHAnsi" w:cstheme="minorHAnsi"/>
          <w:spacing w:val="-5"/>
          <w:u w:val="none"/>
        </w:rPr>
        <w:t xml:space="preserve"> </w:t>
      </w:r>
      <w:r w:rsidRPr="00265404">
        <w:rPr>
          <w:rFonts w:asciiTheme="minorHAnsi" w:hAnsiTheme="minorHAnsi" w:cstheme="minorHAnsi"/>
          <w:u w:val="none"/>
        </w:rPr>
        <w:t>are</w:t>
      </w:r>
      <w:r w:rsidRPr="00265404">
        <w:rPr>
          <w:rFonts w:asciiTheme="minorHAnsi" w:hAnsiTheme="minorHAnsi" w:cstheme="minorHAnsi"/>
          <w:spacing w:val="-5"/>
          <w:u w:val="none"/>
        </w:rPr>
        <w:t xml:space="preserve"> </w:t>
      </w:r>
      <w:r w:rsidRPr="00265404">
        <w:rPr>
          <w:rFonts w:asciiTheme="minorHAnsi" w:hAnsiTheme="minorHAnsi" w:cstheme="minorHAnsi"/>
          <w:u w:val="none"/>
        </w:rPr>
        <w:t>as</w:t>
      </w:r>
      <w:r w:rsidRPr="00265404">
        <w:rPr>
          <w:rFonts w:asciiTheme="minorHAnsi" w:hAnsiTheme="minorHAnsi" w:cstheme="minorHAnsi"/>
          <w:spacing w:val="-5"/>
          <w:u w:val="none"/>
        </w:rPr>
        <w:t xml:space="preserve"> </w:t>
      </w:r>
      <w:r w:rsidRPr="00265404">
        <w:rPr>
          <w:rFonts w:asciiTheme="minorHAnsi" w:hAnsiTheme="minorHAnsi" w:cstheme="minorHAnsi"/>
          <w:u w:val="none"/>
        </w:rPr>
        <w:t>follows:</w:t>
      </w:r>
      <w:r w:rsidRPr="00265404">
        <w:rPr>
          <w:rFonts w:asciiTheme="minorHAnsi" w:hAnsiTheme="minorHAnsi" w:cstheme="minorHAnsi"/>
          <w:spacing w:val="-3"/>
          <w:u w:val="none"/>
        </w:rPr>
        <w:t xml:space="preserve"> </w:t>
      </w:r>
      <w:r w:rsidR="00F90CE9" w:rsidRPr="00265404">
        <w:rPr>
          <w:rFonts w:asciiTheme="minorHAnsi" w:hAnsiTheme="minorHAnsi" w:cstheme="minorHAnsi"/>
          <w:spacing w:val="-3"/>
          <w:u w:val="none"/>
        </w:rPr>
        <w:t xml:space="preserve"> </w:t>
      </w:r>
      <w:r w:rsidRPr="00265404">
        <w:rPr>
          <w:rFonts w:asciiTheme="minorHAnsi" w:hAnsiTheme="minorHAnsi" w:cstheme="minorHAnsi"/>
          <w:u w:val="none"/>
        </w:rPr>
        <w:t>A</w:t>
      </w:r>
      <w:r w:rsidR="00F90CE9" w:rsidRPr="00265404">
        <w:rPr>
          <w:rFonts w:asciiTheme="minorHAnsi" w:hAnsiTheme="minorHAnsi" w:cstheme="minorHAnsi"/>
          <w:u w:val="none"/>
        </w:rPr>
        <w:t xml:space="preserve"> – </w:t>
      </w:r>
      <w:r w:rsidRPr="00265404">
        <w:rPr>
          <w:rFonts w:asciiTheme="minorHAnsi" w:hAnsiTheme="minorHAnsi" w:cstheme="minorHAnsi"/>
          <w:u w:val="none"/>
        </w:rPr>
        <w:t>90-100</w:t>
      </w:r>
      <w:r w:rsidR="00F90CE9" w:rsidRPr="00265404">
        <w:rPr>
          <w:rFonts w:asciiTheme="minorHAnsi" w:hAnsiTheme="minorHAnsi" w:cstheme="minorHAnsi"/>
          <w:u w:val="none"/>
        </w:rPr>
        <w:t xml:space="preserve">, </w:t>
      </w:r>
      <w:r w:rsidRPr="00265404">
        <w:rPr>
          <w:rFonts w:asciiTheme="minorHAnsi" w:hAnsiTheme="minorHAnsi" w:cstheme="minorHAnsi"/>
          <w:u w:val="none"/>
        </w:rPr>
        <w:t>B</w:t>
      </w:r>
      <w:r w:rsidR="00F90CE9" w:rsidRPr="00265404">
        <w:rPr>
          <w:rFonts w:asciiTheme="minorHAnsi" w:hAnsiTheme="minorHAnsi" w:cstheme="minorHAnsi"/>
          <w:u w:val="none"/>
        </w:rPr>
        <w:t xml:space="preserve"> – </w:t>
      </w:r>
      <w:r w:rsidRPr="00265404">
        <w:rPr>
          <w:rFonts w:asciiTheme="minorHAnsi" w:hAnsiTheme="minorHAnsi" w:cstheme="minorHAnsi"/>
          <w:u w:val="none"/>
        </w:rPr>
        <w:t>80-89</w:t>
      </w:r>
      <w:r w:rsidR="0081505F" w:rsidRPr="00265404">
        <w:rPr>
          <w:rFonts w:asciiTheme="minorHAnsi" w:hAnsiTheme="minorHAnsi" w:cstheme="minorHAnsi"/>
          <w:u w:val="none"/>
        </w:rPr>
        <w:t>.99</w:t>
      </w:r>
      <w:r w:rsidR="00F90CE9" w:rsidRPr="00265404">
        <w:rPr>
          <w:rFonts w:asciiTheme="minorHAnsi" w:hAnsiTheme="minorHAnsi" w:cstheme="minorHAnsi"/>
          <w:u w:val="none"/>
        </w:rPr>
        <w:t xml:space="preserve">, </w:t>
      </w:r>
      <w:r w:rsidRPr="00265404">
        <w:rPr>
          <w:rFonts w:asciiTheme="minorHAnsi" w:hAnsiTheme="minorHAnsi" w:cstheme="minorHAnsi"/>
          <w:u w:val="none"/>
        </w:rPr>
        <w:t>C</w:t>
      </w:r>
      <w:r w:rsidR="00F90CE9" w:rsidRPr="00265404">
        <w:rPr>
          <w:rFonts w:asciiTheme="minorHAnsi" w:hAnsiTheme="minorHAnsi" w:cstheme="minorHAnsi"/>
          <w:u w:val="none"/>
        </w:rPr>
        <w:t xml:space="preserve"> – </w:t>
      </w:r>
      <w:r w:rsidRPr="00265404">
        <w:rPr>
          <w:rFonts w:asciiTheme="minorHAnsi" w:hAnsiTheme="minorHAnsi" w:cstheme="minorHAnsi"/>
          <w:u w:val="none"/>
        </w:rPr>
        <w:t>70-79</w:t>
      </w:r>
      <w:r w:rsidR="0081505F" w:rsidRPr="00265404">
        <w:rPr>
          <w:rFonts w:asciiTheme="minorHAnsi" w:hAnsiTheme="minorHAnsi" w:cstheme="minorHAnsi"/>
          <w:u w:val="none"/>
        </w:rPr>
        <w:t>.99</w:t>
      </w:r>
      <w:r w:rsidR="00F90CE9" w:rsidRPr="00265404">
        <w:rPr>
          <w:rFonts w:asciiTheme="minorHAnsi" w:hAnsiTheme="minorHAnsi" w:cstheme="minorHAnsi"/>
          <w:u w:val="none"/>
        </w:rPr>
        <w:t xml:space="preserve">, </w:t>
      </w:r>
      <w:r w:rsidRPr="00265404">
        <w:rPr>
          <w:rFonts w:asciiTheme="minorHAnsi" w:hAnsiTheme="minorHAnsi" w:cstheme="minorHAnsi"/>
          <w:u w:val="none"/>
        </w:rPr>
        <w:t>D</w:t>
      </w:r>
      <w:r w:rsidR="00F90CE9" w:rsidRPr="00265404">
        <w:rPr>
          <w:rFonts w:asciiTheme="minorHAnsi" w:hAnsiTheme="minorHAnsi" w:cstheme="minorHAnsi"/>
          <w:u w:val="none"/>
        </w:rPr>
        <w:t xml:space="preserve"> – </w:t>
      </w:r>
      <w:r w:rsidRPr="00265404">
        <w:rPr>
          <w:rFonts w:asciiTheme="minorHAnsi" w:hAnsiTheme="minorHAnsi" w:cstheme="minorHAnsi"/>
          <w:u w:val="none"/>
        </w:rPr>
        <w:t>60-69</w:t>
      </w:r>
      <w:r w:rsidR="0081505F" w:rsidRPr="00265404">
        <w:rPr>
          <w:rFonts w:asciiTheme="minorHAnsi" w:hAnsiTheme="minorHAnsi" w:cstheme="minorHAnsi"/>
          <w:u w:val="none"/>
        </w:rPr>
        <w:t>.99</w:t>
      </w:r>
      <w:r w:rsidR="00F90CE9" w:rsidRPr="00265404">
        <w:rPr>
          <w:rFonts w:asciiTheme="minorHAnsi" w:hAnsiTheme="minorHAnsi" w:cstheme="minorHAnsi"/>
          <w:u w:val="none"/>
        </w:rPr>
        <w:t xml:space="preserve">, </w:t>
      </w:r>
      <w:r w:rsidRPr="00265404">
        <w:rPr>
          <w:rFonts w:asciiTheme="minorHAnsi" w:hAnsiTheme="minorHAnsi" w:cstheme="minorHAnsi"/>
          <w:u w:val="none"/>
        </w:rPr>
        <w:t>F</w:t>
      </w:r>
      <w:r w:rsidR="00F90CE9" w:rsidRPr="00265404">
        <w:rPr>
          <w:rFonts w:asciiTheme="minorHAnsi" w:hAnsiTheme="minorHAnsi" w:cstheme="minorHAnsi"/>
          <w:u w:val="none"/>
        </w:rPr>
        <w:t xml:space="preserve"> – </w:t>
      </w:r>
      <w:r w:rsidRPr="00265404">
        <w:rPr>
          <w:rFonts w:asciiTheme="minorHAnsi" w:hAnsiTheme="minorHAnsi" w:cstheme="minorHAnsi"/>
          <w:u w:val="none"/>
        </w:rPr>
        <w:t>59</w:t>
      </w:r>
      <w:r w:rsidR="00F90CE9" w:rsidRPr="00265404">
        <w:rPr>
          <w:rFonts w:asciiTheme="minorHAnsi" w:hAnsiTheme="minorHAnsi" w:cstheme="minorHAnsi"/>
          <w:u w:val="none"/>
        </w:rPr>
        <w:t>.99 or below</w:t>
      </w:r>
    </w:p>
    <w:p w14:paraId="2CB9AC90" w14:textId="77777777" w:rsidR="006A24E3" w:rsidRPr="00504C41" w:rsidRDefault="006A24E3" w:rsidP="006A24E3">
      <w:pPr>
        <w:shd w:val="clear" w:color="auto" w:fill="D9D9D9" w:themeFill="background1" w:themeFillShade="D9"/>
        <w:kinsoku w:val="0"/>
        <w:overflowPunct w:val="0"/>
        <w:spacing w:after="120"/>
        <w:ind w:right="40"/>
        <w:rPr>
          <w:rFonts w:asciiTheme="minorHAnsi" w:hAnsiTheme="minorHAnsi" w:cstheme="minorHAnsi"/>
          <w:b/>
          <w:sz w:val="20"/>
          <w:szCs w:val="20"/>
        </w:rPr>
      </w:pPr>
      <w:r>
        <w:rPr>
          <w:rFonts w:asciiTheme="minorHAnsi" w:hAnsiTheme="minorHAnsi" w:cstheme="minorHAnsi"/>
          <w:b/>
          <w:sz w:val="20"/>
          <w:szCs w:val="20"/>
        </w:rPr>
        <w:t>CLASS CALENDAR</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45"/>
        <w:gridCol w:w="2050"/>
        <w:gridCol w:w="3785"/>
        <w:gridCol w:w="777"/>
        <w:gridCol w:w="1203"/>
        <w:gridCol w:w="1620"/>
      </w:tblGrid>
      <w:tr w:rsidR="006A24E3" w:rsidRPr="00E3154E" w14:paraId="7B2AD2FA" w14:textId="77777777" w:rsidTr="006A24E3">
        <w:trPr>
          <w:trHeight w:val="68"/>
        </w:trPr>
        <w:tc>
          <w:tcPr>
            <w:tcW w:w="695" w:type="dxa"/>
            <w:shd w:val="clear" w:color="auto" w:fill="D9D9D9" w:themeFill="background1" w:themeFillShade="D9"/>
            <w:noWrap/>
            <w:hideMark/>
          </w:tcPr>
          <w:p w14:paraId="6A1DCB94"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Week</w:t>
            </w:r>
          </w:p>
        </w:tc>
        <w:tc>
          <w:tcPr>
            <w:tcW w:w="845" w:type="dxa"/>
            <w:shd w:val="clear" w:color="auto" w:fill="D9D9D9" w:themeFill="background1" w:themeFillShade="D9"/>
            <w:noWrap/>
            <w:hideMark/>
          </w:tcPr>
          <w:p w14:paraId="1417E09C"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Class #</w:t>
            </w:r>
          </w:p>
        </w:tc>
        <w:tc>
          <w:tcPr>
            <w:tcW w:w="2050" w:type="dxa"/>
            <w:shd w:val="clear" w:color="auto" w:fill="D9D9D9" w:themeFill="background1" w:themeFillShade="D9"/>
            <w:noWrap/>
            <w:hideMark/>
          </w:tcPr>
          <w:p w14:paraId="73106D1A" w14:textId="77777777" w:rsidR="006A24E3" w:rsidRPr="00E3154E" w:rsidRDefault="006A24E3" w:rsidP="005F28BC">
            <w:pPr>
              <w:rPr>
                <w:b/>
                <w:bCs/>
                <w:color w:val="000000" w:themeColor="text1"/>
                <w:sz w:val="20"/>
                <w:szCs w:val="20"/>
              </w:rPr>
            </w:pPr>
            <w:r w:rsidRPr="00E3154E">
              <w:rPr>
                <w:b/>
                <w:bCs/>
                <w:color w:val="000000" w:themeColor="text1"/>
                <w:sz w:val="20"/>
                <w:szCs w:val="20"/>
              </w:rPr>
              <w:t>Day, Date</w:t>
            </w:r>
          </w:p>
        </w:tc>
        <w:tc>
          <w:tcPr>
            <w:tcW w:w="3785" w:type="dxa"/>
            <w:shd w:val="clear" w:color="auto" w:fill="D9D9D9" w:themeFill="background1" w:themeFillShade="D9"/>
            <w:hideMark/>
          </w:tcPr>
          <w:p w14:paraId="583673A2" w14:textId="77777777" w:rsidR="006A24E3" w:rsidRPr="00E3154E" w:rsidRDefault="006A24E3" w:rsidP="005F28BC">
            <w:pPr>
              <w:rPr>
                <w:b/>
                <w:bCs/>
                <w:color w:val="000000" w:themeColor="text1"/>
                <w:sz w:val="20"/>
                <w:szCs w:val="20"/>
              </w:rPr>
            </w:pPr>
            <w:r w:rsidRPr="00E3154E">
              <w:rPr>
                <w:b/>
                <w:bCs/>
                <w:color w:val="000000" w:themeColor="text1"/>
                <w:sz w:val="20"/>
                <w:szCs w:val="20"/>
              </w:rPr>
              <w:t>Content</w:t>
            </w:r>
          </w:p>
        </w:tc>
        <w:tc>
          <w:tcPr>
            <w:tcW w:w="777" w:type="dxa"/>
            <w:shd w:val="clear" w:color="auto" w:fill="D9D9D9" w:themeFill="background1" w:themeFillShade="D9"/>
            <w:noWrap/>
            <w:hideMark/>
          </w:tcPr>
          <w:p w14:paraId="3BFEEAFD"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Unit(s)</w:t>
            </w:r>
          </w:p>
        </w:tc>
        <w:tc>
          <w:tcPr>
            <w:tcW w:w="1203" w:type="dxa"/>
            <w:shd w:val="clear" w:color="auto" w:fill="D9D9D9" w:themeFill="background1" w:themeFillShade="D9"/>
            <w:noWrap/>
            <w:hideMark/>
          </w:tcPr>
          <w:p w14:paraId="3D89BD48"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Readings</w:t>
            </w:r>
          </w:p>
        </w:tc>
        <w:tc>
          <w:tcPr>
            <w:tcW w:w="1620" w:type="dxa"/>
            <w:shd w:val="clear" w:color="auto" w:fill="D9D9D9" w:themeFill="background1" w:themeFillShade="D9"/>
            <w:hideMark/>
          </w:tcPr>
          <w:p w14:paraId="682F5709" w14:textId="77777777" w:rsidR="006A24E3" w:rsidRPr="00E3154E" w:rsidRDefault="006A24E3" w:rsidP="005F28BC">
            <w:pPr>
              <w:rPr>
                <w:b/>
                <w:bCs/>
                <w:color w:val="000000" w:themeColor="text1"/>
                <w:sz w:val="20"/>
                <w:szCs w:val="20"/>
              </w:rPr>
            </w:pPr>
            <w:r w:rsidRPr="00E3154E">
              <w:rPr>
                <w:b/>
                <w:bCs/>
                <w:color w:val="000000" w:themeColor="text1"/>
                <w:sz w:val="20"/>
                <w:szCs w:val="20"/>
              </w:rPr>
              <w:t>Assignments</w:t>
            </w:r>
          </w:p>
        </w:tc>
      </w:tr>
      <w:tr w:rsidR="006A24E3" w:rsidRPr="00E3154E" w14:paraId="5423D749" w14:textId="77777777" w:rsidTr="006A24E3">
        <w:trPr>
          <w:trHeight w:val="680"/>
        </w:trPr>
        <w:tc>
          <w:tcPr>
            <w:tcW w:w="695" w:type="dxa"/>
            <w:vMerge w:val="restart"/>
            <w:shd w:val="clear" w:color="auto" w:fill="auto"/>
            <w:noWrap/>
            <w:hideMark/>
          </w:tcPr>
          <w:p w14:paraId="34ECB170" w14:textId="77777777" w:rsidR="006A24E3" w:rsidRPr="00E3154E" w:rsidRDefault="006A24E3" w:rsidP="005F28BC">
            <w:pPr>
              <w:jc w:val="center"/>
              <w:rPr>
                <w:color w:val="000000"/>
                <w:sz w:val="20"/>
                <w:szCs w:val="20"/>
              </w:rPr>
            </w:pPr>
            <w:r w:rsidRPr="00E3154E">
              <w:rPr>
                <w:color w:val="000000"/>
                <w:sz w:val="20"/>
                <w:szCs w:val="20"/>
              </w:rPr>
              <w:t>1</w:t>
            </w:r>
          </w:p>
          <w:p w14:paraId="775FEFD3"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shd w:val="clear" w:color="auto" w:fill="auto"/>
            <w:noWrap/>
            <w:hideMark/>
          </w:tcPr>
          <w:p w14:paraId="36805F33" w14:textId="77777777" w:rsidR="006A24E3" w:rsidRPr="00E3154E" w:rsidRDefault="006A24E3" w:rsidP="005F28BC">
            <w:pPr>
              <w:jc w:val="center"/>
              <w:rPr>
                <w:color w:val="000000"/>
                <w:sz w:val="20"/>
                <w:szCs w:val="20"/>
              </w:rPr>
            </w:pPr>
            <w:r w:rsidRPr="00E3154E">
              <w:rPr>
                <w:color w:val="000000"/>
                <w:sz w:val="20"/>
                <w:szCs w:val="20"/>
              </w:rPr>
              <w:t>1</w:t>
            </w:r>
          </w:p>
        </w:tc>
        <w:tc>
          <w:tcPr>
            <w:tcW w:w="2050" w:type="dxa"/>
            <w:shd w:val="clear" w:color="auto" w:fill="auto"/>
            <w:noWrap/>
            <w:hideMark/>
          </w:tcPr>
          <w:p w14:paraId="75D0F094" w14:textId="77777777" w:rsidR="006A24E3" w:rsidRPr="00E3154E" w:rsidRDefault="006A24E3" w:rsidP="005F28BC">
            <w:pPr>
              <w:rPr>
                <w:color w:val="000000"/>
                <w:sz w:val="20"/>
                <w:szCs w:val="20"/>
              </w:rPr>
            </w:pPr>
            <w:r w:rsidRPr="00E3154E">
              <w:rPr>
                <w:color w:val="000000"/>
                <w:sz w:val="20"/>
                <w:szCs w:val="20"/>
              </w:rPr>
              <w:t>Tues., Aug. 20, 2019</w:t>
            </w:r>
          </w:p>
        </w:tc>
        <w:tc>
          <w:tcPr>
            <w:tcW w:w="3785" w:type="dxa"/>
            <w:shd w:val="clear" w:color="auto" w:fill="auto"/>
            <w:hideMark/>
          </w:tcPr>
          <w:p w14:paraId="6BAA61C9" w14:textId="77777777" w:rsidR="006A24E3" w:rsidRPr="00E3154E" w:rsidRDefault="006A24E3" w:rsidP="005F28BC">
            <w:pPr>
              <w:rPr>
                <w:color w:val="000000"/>
                <w:sz w:val="20"/>
                <w:szCs w:val="20"/>
              </w:rPr>
            </w:pPr>
            <w:r w:rsidRPr="00E3154E">
              <w:rPr>
                <w:color w:val="000000"/>
                <w:sz w:val="20"/>
                <w:szCs w:val="20"/>
              </w:rPr>
              <w:t>Introduction to the class and Assignments * Budgeting * Google Website * Form Groups * Sing Solfege Scales * Lesson Planning (if time)</w:t>
            </w:r>
          </w:p>
        </w:tc>
        <w:tc>
          <w:tcPr>
            <w:tcW w:w="777" w:type="dxa"/>
            <w:shd w:val="clear" w:color="auto" w:fill="auto"/>
            <w:noWrap/>
            <w:hideMark/>
          </w:tcPr>
          <w:p w14:paraId="02765E53" w14:textId="77777777" w:rsidR="006A24E3" w:rsidRPr="00E3154E" w:rsidRDefault="006A24E3" w:rsidP="005F28BC">
            <w:pPr>
              <w:jc w:val="center"/>
              <w:rPr>
                <w:color w:val="000000"/>
                <w:sz w:val="20"/>
                <w:szCs w:val="20"/>
              </w:rPr>
            </w:pPr>
            <w:r w:rsidRPr="00E3154E">
              <w:rPr>
                <w:color w:val="000000"/>
                <w:sz w:val="20"/>
                <w:szCs w:val="20"/>
              </w:rPr>
              <w:t>1, TB</w:t>
            </w:r>
          </w:p>
        </w:tc>
        <w:tc>
          <w:tcPr>
            <w:tcW w:w="1203" w:type="dxa"/>
            <w:shd w:val="clear" w:color="auto" w:fill="auto"/>
            <w:noWrap/>
            <w:hideMark/>
          </w:tcPr>
          <w:p w14:paraId="120D44D6" w14:textId="77777777" w:rsidR="006A24E3" w:rsidRPr="00E3154E" w:rsidRDefault="006A24E3" w:rsidP="005F28BC">
            <w:pPr>
              <w:jc w:val="center"/>
              <w:rPr>
                <w:color w:val="000000"/>
                <w:sz w:val="20"/>
                <w:szCs w:val="20"/>
              </w:rPr>
            </w:pPr>
            <w:r w:rsidRPr="00E3154E">
              <w:rPr>
                <w:color w:val="000000"/>
                <w:sz w:val="20"/>
                <w:szCs w:val="20"/>
              </w:rPr>
              <w:t>BR 1, 13</w:t>
            </w:r>
          </w:p>
        </w:tc>
        <w:tc>
          <w:tcPr>
            <w:tcW w:w="1620" w:type="dxa"/>
            <w:shd w:val="clear" w:color="auto" w:fill="auto"/>
            <w:hideMark/>
          </w:tcPr>
          <w:p w14:paraId="22167F71" w14:textId="77777777" w:rsidR="006A24E3" w:rsidRPr="00E3154E" w:rsidRDefault="006A24E3" w:rsidP="005F28BC">
            <w:pPr>
              <w:rPr>
                <w:color w:val="000000"/>
                <w:sz w:val="20"/>
                <w:szCs w:val="20"/>
              </w:rPr>
            </w:pPr>
            <w:r w:rsidRPr="00E3154E">
              <w:rPr>
                <w:color w:val="000000"/>
                <w:sz w:val="20"/>
                <w:szCs w:val="20"/>
              </w:rPr>
              <w:t>Solfege Scales</w:t>
            </w:r>
          </w:p>
        </w:tc>
      </w:tr>
      <w:tr w:rsidR="006A24E3" w:rsidRPr="00E3154E" w14:paraId="193973FD" w14:textId="77777777" w:rsidTr="006A24E3">
        <w:trPr>
          <w:trHeight w:val="340"/>
        </w:trPr>
        <w:tc>
          <w:tcPr>
            <w:tcW w:w="695" w:type="dxa"/>
            <w:vMerge/>
            <w:tcBorders>
              <w:bottom w:val="double" w:sz="4" w:space="0" w:color="auto"/>
            </w:tcBorders>
            <w:shd w:val="clear" w:color="auto" w:fill="auto"/>
            <w:noWrap/>
            <w:hideMark/>
          </w:tcPr>
          <w:p w14:paraId="7E06DF10"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68A856F4" w14:textId="77777777" w:rsidR="006A24E3" w:rsidRPr="00E3154E" w:rsidRDefault="006A24E3" w:rsidP="005F28BC">
            <w:pPr>
              <w:jc w:val="center"/>
              <w:rPr>
                <w:color w:val="000000"/>
                <w:sz w:val="20"/>
                <w:szCs w:val="20"/>
              </w:rPr>
            </w:pPr>
            <w:r w:rsidRPr="00E3154E">
              <w:rPr>
                <w:color w:val="000000"/>
                <w:sz w:val="20"/>
                <w:szCs w:val="20"/>
              </w:rPr>
              <w:t>2</w:t>
            </w:r>
          </w:p>
        </w:tc>
        <w:tc>
          <w:tcPr>
            <w:tcW w:w="2050" w:type="dxa"/>
            <w:tcBorders>
              <w:bottom w:val="double" w:sz="4" w:space="0" w:color="auto"/>
            </w:tcBorders>
            <w:shd w:val="clear" w:color="auto" w:fill="auto"/>
            <w:noWrap/>
            <w:hideMark/>
          </w:tcPr>
          <w:p w14:paraId="1D1CCF72" w14:textId="77777777" w:rsidR="006A24E3" w:rsidRPr="00E3154E" w:rsidRDefault="006A24E3" w:rsidP="005F28BC">
            <w:pPr>
              <w:rPr>
                <w:color w:val="000000"/>
                <w:sz w:val="20"/>
                <w:szCs w:val="20"/>
              </w:rPr>
            </w:pPr>
            <w:r w:rsidRPr="00E3154E">
              <w:rPr>
                <w:color w:val="000000"/>
                <w:sz w:val="20"/>
                <w:szCs w:val="20"/>
              </w:rPr>
              <w:t>Thurs., Aug. 22, 2019</w:t>
            </w:r>
          </w:p>
        </w:tc>
        <w:tc>
          <w:tcPr>
            <w:tcW w:w="3785" w:type="dxa"/>
            <w:tcBorders>
              <w:bottom w:val="double" w:sz="4" w:space="0" w:color="auto"/>
            </w:tcBorders>
            <w:shd w:val="clear" w:color="auto" w:fill="auto"/>
            <w:hideMark/>
          </w:tcPr>
          <w:p w14:paraId="754F051A" w14:textId="77777777" w:rsidR="006A24E3" w:rsidRPr="00E3154E" w:rsidRDefault="006A24E3" w:rsidP="005F28BC">
            <w:pPr>
              <w:rPr>
                <w:color w:val="000000"/>
                <w:sz w:val="20"/>
                <w:szCs w:val="20"/>
              </w:rPr>
            </w:pPr>
            <w:r w:rsidRPr="00E3154E">
              <w:rPr>
                <w:color w:val="000000"/>
                <w:sz w:val="20"/>
                <w:szCs w:val="20"/>
              </w:rPr>
              <w:t>Lesson Planning – (</w:t>
            </w:r>
            <w:proofErr w:type="spellStart"/>
            <w:r w:rsidRPr="00E3154E">
              <w:rPr>
                <w:color w:val="000000"/>
                <w:sz w:val="20"/>
                <w:szCs w:val="20"/>
              </w:rPr>
              <w:t>edTPA</w:t>
            </w:r>
            <w:proofErr w:type="spellEnd"/>
            <w:r w:rsidRPr="00E3154E">
              <w:rPr>
                <w:color w:val="000000"/>
                <w:sz w:val="20"/>
                <w:szCs w:val="20"/>
              </w:rPr>
              <w:t xml:space="preserve"> Task 1) * Ensemble Seating</w:t>
            </w:r>
          </w:p>
        </w:tc>
        <w:tc>
          <w:tcPr>
            <w:tcW w:w="777" w:type="dxa"/>
            <w:tcBorders>
              <w:bottom w:val="double" w:sz="4" w:space="0" w:color="auto"/>
            </w:tcBorders>
            <w:shd w:val="clear" w:color="auto" w:fill="auto"/>
            <w:noWrap/>
            <w:hideMark/>
          </w:tcPr>
          <w:p w14:paraId="7383BB97" w14:textId="77777777" w:rsidR="006A24E3" w:rsidRPr="00E3154E" w:rsidRDefault="006A24E3" w:rsidP="005F28BC">
            <w:pPr>
              <w:jc w:val="center"/>
              <w:rPr>
                <w:color w:val="000000"/>
                <w:sz w:val="20"/>
                <w:szCs w:val="20"/>
              </w:rPr>
            </w:pPr>
            <w:r w:rsidRPr="00E3154E">
              <w:rPr>
                <w:color w:val="000000"/>
                <w:sz w:val="20"/>
                <w:szCs w:val="20"/>
              </w:rPr>
              <w:t>ALL</w:t>
            </w:r>
          </w:p>
        </w:tc>
        <w:tc>
          <w:tcPr>
            <w:tcW w:w="1203" w:type="dxa"/>
            <w:tcBorders>
              <w:bottom w:val="double" w:sz="4" w:space="0" w:color="auto"/>
            </w:tcBorders>
            <w:shd w:val="clear" w:color="auto" w:fill="auto"/>
            <w:noWrap/>
            <w:hideMark/>
          </w:tcPr>
          <w:p w14:paraId="1FC08785" w14:textId="77777777" w:rsidR="006A24E3" w:rsidRPr="00E3154E" w:rsidRDefault="006A24E3" w:rsidP="005F28BC">
            <w:pPr>
              <w:jc w:val="center"/>
              <w:rPr>
                <w:color w:val="000000"/>
                <w:sz w:val="20"/>
                <w:szCs w:val="20"/>
              </w:rPr>
            </w:pPr>
            <w:r w:rsidRPr="00E3154E">
              <w:rPr>
                <w:color w:val="000000"/>
                <w:sz w:val="20"/>
                <w:szCs w:val="20"/>
              </w:rPr>
              <w:t>BR 4</w:t>
            </w:r>
          </w:p>
        </w:tc>
        <w:tc>
          <w:tcPr>
            <w:tcW w:w="1620" w:type="dxa"/>
            <w:tcBorders>
              <w:bottom w:val="double" w:sz="4" w:space="0" w:color="auto"/>
            </w:tcBorders>
            <w:shd w:val="clear" w:color="auto" w:fill="auto"/>
            <w:hideMark/>
          </w:tcPr>
          <w:p w14:paraId="381BAFF1" w14:textId="77777777" w:rsidR="006A24E3" w:rsidRPr="00E3154E" w:rsidRDefault="006A24E3" w:rsidP="005F28BC">
            <w:pPr>
              <w:rPr>
                <w:color w:val="000000"/>
                <w:sz w:val="20"/>
                <w:szCs w:val="20"/>
              </w:rPr>
            </w:pPr>
            <w:r w:rsidRPr="00E3154E">
              <w:rPr>
                <w:color w:val="000000"/>
                <w:sz w:val="20"/>
                <w:szCs w:val="20"/>
              </w:rPr>
              <w:t>Solfege Scales</w:t>
            </w:r>
          </w:p>
        </w:tc>
      </w:tr>
      <w:tr w:rsidR="006A24E3" w:rsidRPr="00E3154E" w14:paraId="4C42C58F" w14:textId="77777777" w:rsidTr="006A24E3">
        <w:trPr>
          <w:trHeight w:val="680"/>
        </w:trPr>
        <w:tc>
          <w:tcPr>
            <w:tcW w:w="695" w:type="dxa"/>
            <w:vMerge w:val="restart"/>
            <w:tcBorders>
              <w:top w:val="double" w:sz="4" w:space="0" w:color="auto"/>
            </w:tcBorders>
            <w:shd w:val="clear" w:color="000000" w:fill="DDEBF7"/>
            <w:noWrap/>
            <w:hideMark/>
          </w:tcPr>
          <w:p w14:paraId="4C2376AB" w14:textId="77777777" w:rsidR="006A24E3" w:rsidRPr="00E3154E" w:rsidRDefault="006A24E3" w:rsidP="005F28BC">
            <w:pPr>
              <w:jc w:val="center"/>
              <w:rPr>
                <w:color w:val="000000"/>
                <w:sz w:val="20"/>
                <w:szCs w:val="20"/>
              </w:rPr>
            </w:pPr>
            <w:r w:rsidRPr="00E3154E">
              <w:rPr>
                <w:color w:val="000000"/>
                <w:sz w:val="20"/>
                <w:szCs w:val="20"/>
              </w:rPr>
              <w:t>2</w:t>
            </w:r>
          </w:p>
          <w:p w14:paraId="078C5C16"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2EB562ED" w14:textId="77777777" w:rsidR="006A24E3" w:rsidRPr="00E3154E" w:rsidRDefault="006A24E3" w:rsidP="005F28BC">
            <w:pPr>
              <w:jc w:val="center"/>
              <w:rPr>
                <w:color w:val="000000"/>
                <w:sz w:val="20"/>
                <w:szCs w:val="20"/>
              </w:rPr>
            </w:pPr>
            <w:r w:rsidRPr="00E3154E">
              <w:rPr>
                <w:color w:val="000000"/>
                <w:sz w:val="20"/>
                <w:szCs w:val="20"/>
              </w:rPr>
              <w:t>3</w:t>
            </w:r>
          </w:p>
        </w:tc>
        <w:tc>
          <w:tcPr>
            <w:tcW w:w="2050" w:type="dxa"/>
            <w:tcBorders>
              <w:top w:val="double" w:sz="4" w:space="0" w:color="auto"/>
            </w:tcBorders>
            <w:shd w:val="clear" w:color="000000" w:fill="DDEBF7"/>
            <w:noWrap/>
            <w:hideMark/>
          </w:tcPr>
          <w:p w14:paraId="7FA0FB01" w14:textId="77777777" w:rsidR="006A24E3" w:rsidRPr="00E3154E" w:rsidRDefault="006A24E3" w:rsidP="005F28BC">
            <w:pPr>
              <w:rPr>
                <w:color w:val="000000"/>
                <w:sz w:val="20"/>
                <w:szCs w:val="20"/>
              </w:rPr>
            </w:pPr>
            <w:r w:rsidRPr="00E3154E">
              <w:rPr>
                <w:color w:val="000000"/>
                <w:sz w:val="20"/>
                <w:szCs w:val="20"/>
              </w:rPr>
              <w:t>Tues., Aug. 27, 2019</w:t>
            </w:r>
          </w:p>
        </w:tc>
        <w:tc>
          <w:tcPr>
            <w:tcW w:w="3785" w:type="dxa"/>
            <w:tcBorders>
              <w:top w:val="double" w:sz="4" w:space="0" w:color="auto"/>
            </w:tcBorders>
            <w:shd w:val="clear" w:color="000000" w:fill="DDEBF7"/>
            <w:hideMark/>
          </w:tcPr>
          <w:p w14:paraId="5DCA5E8E" w14:textId="77777777" w:rsidR="006A24E3" w:rsidRPr="00E3154E" w:rsidRDefault="006A24E3" w:rsidP="005F28BC">
            <w:pPr>
              <w:rPr>
                <w:color w:val="000000"/>
                <w:sz w:val="20"/>
                <w:szCs w:val="20"/>
              </w:rPr>
            </w:pPr>
            <w:r w:rsidRPr="00E3154E">
              <w:rPr>
                <w:color w:val="000000"/>
                <w:sz w:val="20"/>
                <w:szCs w:val="20"/>
              </w:rPr>
              <w:t xml:space="preserve">Communicating with Parents and Administration * Website Setup </w:t>
            </w:r>
            <w:r w:rsidRPr="00E3154E">
              <w:rPr>
                <w:color w:val="000000"/>
                <w:sz w:val="20"/>
                <w:szCs w:val="20"/>
              </w:rPr>
              <w:br/>
              <w:t>(bring your computer, if possible) * Recruitment/Retention * (</w:t>
            </w:r>
            <w:proofErr w:type="spellStart"/>
            <w:r w:rsidRPr="00E3154E">
              <w:rPr>
                <w:color w:val="000000"/>
                <w:sz w:val="20"/>
                <w:szCs w:val="20"/>
              </w:rPr>
              <w:t>edTPA</w:t>
            </w:r>
            <w:proofErr w:type="spellEnd"/>
            <w:r w:rsidRPr="00E3154E">
              <w:rPr>
                <w:color w:val="000000"/>
                <w:sz w:val="20"/>
                <w:szCs w:val="20"/>
              </w:rPr>
              <w:t xml:space="preserve"> 1)</w:t>
            </w:r>
          </w:p>
        </w:tc>
        <w:tc>
          <w:tcPr>
            <w:tcW w:w="777" w:type="dxa"/>
            <w:tcBorders>
              <w:top w:val="double" w:sz="4" w:space="0" w:color="auto"/>
            </w:tcBorders>
            <w:shd w:val="clear" w:color="000000" w:fill="DDEBF7"/>
            <w:noWrap/>
            <w:hideMark/>
          </w:tcPr>
          <w:p w14:paraId="379A5DE7" w14:textId="77777777" w:rsidR="006A24E3" w:rsidRPr="00E3154E" w:rsidRDefault="006A24E3" w:rsidP="005F28BC">
            <w:pPr>
              <w:jc w:val="center"/>
              <w:rPr>
                <w:color w:val="000000"/>
                <w:sz w:val="20"/>
                <w:szCs w:val="20"/>
              </w:rPr>
            </w:pPr>
            <w:r w:rsidRPr="00E3154E">
              <w:rPr>
                <w:color w:val="000000"/>
                <w:sz w:val="20"/>
                <w:szCs w:val="20"/>
              </w:rPr>
              <w:t>1, TB</w:t>
            </w:r>
          </w:p>
        </w:tc>
        <w:tc>
          <w:tcPr>
            <w:tcW w:w="1203" w:type="dxa"/>
            <w:tcBorders>
              <w:top w:val="double" w:sz="4" w:space="0" w:color="auto"/>
            </w:tcBorders>
            <w:shd w:val="clear" w:color="000000" w:fill="DDEBF7"/>
            <w:noWrap/>
            <w:hideMark/>
          </w:tcPr>
          <w:p w14:paraId="38114B79" w14:textId="77777777" w:rsidR="006A24E3" w:rsidRPr="00E3154E" w:rsidRDefault="006A24E3" w:rsidP="005F28BC">
            <w:pPr>
              <w:jc w:val="center"/>
              <w:rPr>
                <w:color w:val="000000"/>
                <w:sz w:val="20"/>
                <w:szCs w:val="20"/>
              </w:rPr>
            </w:pPr>
            <w:r w:rsidRPr="00E3154E">
              <w:rPr>
                <w:color w:val="000000"/>
                <w:sz w:val="20"/>
                <w:szCs w:val="20"/>
              </w:rPr>
              <w:t>BR 2, 15</w:t>
            </w:r>
          </w:p>
        </w:tc>
        <w:tc>
          <w:tcPr>
            <w:tcW w:w="1620" w:type="dxa"/>
            <w:tcBorders>
              <w:top w:val="double" w:sz="4" w:space="0" w:color="auto"/>
            </w:tcBorders>
            <w:shd w:val="clear" w:color="000000" w:fill="DDEBF7"/>
            <w:hideMark/>
          </w:tcPr>
          <w:p w14:paraId="0A8931A9" w14:textId="77777777" w:rsidR="006A24E3" w:rsidRPr="00E3154E" w:rsidRDefault="006A24E3" w:rsidP="005F28BC">
            <w:pPr>
              <w:rPr>
                <w:color w:val="000000"/>
                <w:sz w:val="20"/>
                <w:szCs w:val="20"/>
              </w:rPr>
            </w:pPr>
            <w:r w:rsidRPr="00E3154E">
              <w:rPr>
                <w:color w:val="000000"/>
                <w:sz w:val="20"/>
                <w:szCs w:val="20"/>
              </w:rPr>
              <w:t>Website, Trip Plans, Recruitment and Retention Plans</w:t>
            </w:r>
          </w:p>
        </w:tc>
      </w:tr>
      <w:tr w:rsidR="006A24E3" w:rsidRPr="00E3154E" w14:paraId="430DB849" w14:textId="77777777" w:rsidTr="006A24E3">
        <w:trPr>
          <w:trHeight w:val="360"/>
        </w:trPr>
        <w:tc>
          <w:tcPr>
            <w:tcW w:w="695" w:type="dxa"/>
            <w:vMerge/>
            <w:tcBorders>
              <w:bottom w:val="double" w:sz="4" w:space="0" w:color="auto"/>
            </w:tcBorders>
            <w:shd w:val="clear" w:color="000000" w:fill="DDEBF7"/>
            <w:noWrap/>
            <w:hideMark/>
          </w:tcPr>
          <w:p w14:paraId="38A1DC63"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349088D9" w14:textId="77777777" w:rsidR="006A24E3" w:rsidRPr="00E3154E" w:rsidRDefault="006A24E3" w:rsidP="005F28BC">
            <w:pPr>
              <w:jc w:val="center"/>
              <w:rPr>
                <w:color w:val="000000"/>
                <w:sz w:val="20"/>
                <w:szCs w:val="20"/>
              </w:rPr>
            </w:pPr>
            <w:r w:rsidRPr="00E3154E">
              <w:rPr>
                <w:color w:val="000000"/>
                <w:sz w:val="20"/>
                <w:szCs w:val="20"/>
              </w:rPr>
              <w:t>4</w:t>
            </w:r>
          </w:p>
        </w:tc>
        <w:tc>
          <w:tcPr>
            <w:tcW w:w="2050" w:type="dxa"/>
            <w:tcBorders>
              <w:bottom w:val="double" w:sz="4" w:space="0" w:color="auto"/>
            </w:tcBorders>
            <w:shd w:val="clear" w:color="000000" w:fill="DDEBF7"/>
            <w:noWrap/>
            <w:hideMark/>
          </w:tcPr>
          <w:p w14:paraId="27DEC03B" w14:textId="77777777" w:rsidR="006A24E3" w:rsidRPr="00E3154E" w:rsidRDefault="006A24E3" w:rsidP="005F28BC">
            <w:pPr>
              <w:rPr>
                <w:color w:val="000000"/>
                <w:sz w:val="20"/>
                <w:szCs w:val="20"/>
              </w:rPr>
            </w:pPr>
            <w:r w:rsidRPr="00E3154E">
              <w:rPr>
                <w:color w:val="000000"/>
                <w:sz w:val="20"/>
                <w:szCs w:val="20"/>
              </w:rPr>
              <w:t>Thurs., Aug. 29, 2019</w:t>
            </w:r>
          </w:p>
        </w:tc>
        <w:tc>
          <w:tcPr>
            <w:tcW w:w="3785" w:type="dxa"/>
            <w:tcBorders>
              <w:bottom w:val="double" w:sz="4" w:space="0" w:color="auto"/>
            </w:tcBorders>
            <w:shd w:val="clear" w:color="000000" w:fill="DDEBF7"/>
            <w:hideMark/>
          </w:tcPr>
          <w:p w14:paraId="27815148" w14:textId="77777777" w:rsidR="006A24E3" w:rsidRPr="00E3154E" w:rsidRDefault="006A24E3" w:rsidP="005F28BC">
            <w:pPr>
              <w:rPr>
                <w:color w:val="000000"/>
                <w:sz w:val="20"/>
                <w:szCs w:val="20"/>
              </w:rPr>
            </w:pPr>
            <w:r w:rsidRPr="00E3154E">
              <w:rPr>
                <w:color w:val="000000"/>
                <w:sz w:val="20"/>
                <w:szCs w:val="20"/>
              </w:rPr>
              <w:t>Taking a Trip with Students and Chaperones - Group</w:t>
            </w:r>
          </w:p>
        </w:tc>
        <w:tc>
          <w:tcPr>
            <w:tcW w:w="777" w:type="dxa"/>
            <w:tcBorders>
              <w:bottom w:val="double" w:sz="4" w:space="0" w:color="auto"/>
            </w:tcBorders>
            <w:shd w:val="clear" w:color="000000" w:fill="DDEBF7"/>
            <w:noWrap/>
            <w:hideMark/>
          </w:tcPr>
          <w:p w14:paraId="2717F353" w14:textId="77777777" w:rsidR="006A24E3" w:rsidRPr="00E3154E" w:rsidRDefault="006A24E3" w:rsidP="005F28BC">
            <w:pPr>
              <w:jc w:val="center"/>
              <w:rPr>
                <w:color w:val="000000"/>
                <w:sz w:val="20"/>
                <w:szCs w:val="20"/>
              </w:rPr>
            </w:pPr>
            <w:r w:rsidRPr="00E3154E">
              <w:rPr>
                <w:color w:val="000000"/>
                <w:sz w:val="20"/>
                <w:szCs w:val="20"/>
              </w:rPr>
              <w:t>1, TB</w:t>
            </w:r>
          </w:p>
        </w:tc>
        <w:tc>
          <w:tcPr>
            <w:tcW w:w="1203" w:type="dxa"/>
            <w:tcBorders>
              <w:bottom w:val="double" w:sz="4" w:space="0" w:color="auto"/>
            </w:tcBorders>
            <w:shd w:val="clear" w:color="000000" w:fill="DDEBF7"/>
            <w:noWrap/>
            <w:hideMark/>
          </w:tcPr>
          <w:p w14:paraId="5CDE8B85"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609B5B62" w14:textId="77777777" w:rsidR="006A24E3" w:rsidRPr="00E3154E" w:rsidRDefault="006A24E3" w:rsidP="005F28BC">
            <w:pPr>
              <w:rPr>
                <w:color w:val="000000"/>
                <w:sz w:val="20"/>
                <w:szCs w:val="20"/>
              </w:rPr>
            </w:pPr>
            <w:r w:rsidRPr="00E3154E">
              <w:rPr>
                <w:color w:val="000000"/>
                <w:sz w:val="20"/>
                <w:szCs w:val="20"/>
              </w:rPr>
              <w:t> </w:t>
            </w:r>
          </w:p>
        </w:tc>
      </w:tr>
      <w:tr w:rsidR="006A24E3" w:rsidRPr="00E3154E" w14:paraId="539C8A44" w14:textId="77777777" w:rsidTr="006A24E3">
        <w:trPr>
          <w:trHeight w:val="680"/>
        </w:trPr>
        <w:tc>
          <w:tcPr>
            <w:tcW w:w="695" w:type="dxa"/>
            <w:vMerge w:val="restart"/>
            <w:tcBorders>
              <w:top w:val="double" w:sz="4" w:space="0" w:color="auto"/>
            </w:tcBorders>
            <w:shd w:val="clear" w:color="auto" w:fill="auto"/>
            <w:noWrap/>
            <w:hideMark/>
          </w:tcPr>
          <w:p w14:paraId="0063A1C3" w14:textId="77777777" w:rsidR="006A24E3" w:rsidRPr="00E3154E" w:rsidRDefault="006A24E3" w:rsidP="005F28BC">
            <w:pPr>
              <w:jc w:val="center"/>
              <w:rPr>
                <w:color w:val="000000"/>
                <w:sz w:val="20"/>
                <w:szCs w:val="20"/>
              </w:rPr>
            </w:pPr>
            <w:r w:rsidRPr="00E3154E">
              <w:rPr>
                <w:color w:val="000000"/>
                <w:sz w:val="20"/>
                <w:szCs w:val="20"/>
              </w:rPr>
              <w:t>3</w:t>
            </w:r>
          </w:p>
          <w:p w14:paraId="09417622"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2F5DA3FC" w14:textId="77777777" w:rsidR="006A24E3" w:rsidRPr="00E3154E" w:rsidRDefault="006A24E3" w:rsidP="005F28BC">
            <w:pPr>
              <w:jc w:val="center"/>
              <w:rPr>
                <w:color w:val="000000"/>
                <w:sz w:val="20"/>
                <w:szCs w:val="20"/>
              </w:rPr>
            </w:pPr>
            <w:r w:rsidRPr="00E3154E">
              <w:rPr>
                <w:color w:val="000000"/>
                <w:sz w:val="20"/>
                <w:szCs w:val="20"/>
              </w:rPr>
              <w:t>5</w:t>
            </w:r>
          </w:p>
        </w:tc>
        <w:tc>
          <w:tcPr>
            <w:tcW w:w="2050" w:type="dxa"/>
            <w:tcBorders>
              <w:top w:val="double" w:sz="4" w:space="0" w:color="auto"/>
            </w:tcBorders>
            <w:shd w:val="clear" w:color="auto" w:fill="auto"/>
            <w:noWrap/>
            <w:hideMark/>
          </w:tcPr>
          <w:p w14:paraId="3668D427" w14:textId="77777777" w:rsidR="006A24E3" w:rsidRPr="00E3154E" w:rsidRDefault="006A24E3" w:rsidP="005F28BC">
            <w:pPr>
              <w:rPr>
                <w:color w:val="000000"/>
                <w:sz w:val="20"/>
                <w:szCs w:val="20"/>
              </w:rPr>
            </w:pPr>
            <w:r w:rsidRPr="00E3154E">
              <w:rPr>
                <w:color w:val="000000"/>
                <w:sz w:val="20"/>
                <w:szCs w:val="20"/>
              </w:rPr>
              <w:t>Tues., Sept. 3, 2019</w:t>
            </w:r>
          </w:p>
        </w:tc>
        <w:tc>
          <w:tcPr>
            <w:tcW w:w="3785" w:type="dxa"/>
            <w:tcBorders>
              <w:top w:val="double" w:sz="4" w:space="0" w:color="auto"/>
            </w:tcBorders>
            <w:shd w:val="clear" w:color="auto" w:fill="auto"/>
            <w:hideMark/>
          </w:tcPr>
          <w:p w14:paraId="6E9FB00C" w14:textId="77777777" w:rsidR="006A24E3" w:rsidRPr="00E3154E" w:rsidRDefault="006A24E3" w:rsidP="005F28BC">
            <w:pPr>
              <w:rPr>
                <w:color w:val="000000"/>
                <w:sz w:val="20"/>
                <w:szCs w:val="20"/>
              </w:rPr>
            </w:pPr>
            <w:r w:rsidRPr="00E3154E">
              <w:rPr>
                <w:color w:val="000000"/>
                <w:sz w:val="20"/>
                <w:szCs w:val="20"/>
              </w:rPr>
              <w:t>Choosing Music/Repertoire * Composing for MS/HS Choir * Choose Chorales (2-3) * Score Analysis * (</w:t>
            </w:r>
            <w:proofErr w:type="spellStart"/>
            <w:r w:rsidRPr="00E3154E">
              <w:rPr>
                <w:color w:val="000000"/>
                <w:sz w:val="20"/>
                <w:szCs w:val="20"/>
              </w:rPr>
              <w:t>edTPA</w:t>
            </w:r>
            <w:proofErr w:type="spellEnd"/>
            <w:r w:rsidRPr="00E3154E">
              <w:rPr>
                <w:color w:val="000000"/>
                <w:sz w:val="20"/>
                <w:szCs w:val="20"/>
              </w:rPr>
              <w:t xml:space="preserve"> 1)</w:t>
            </w:r>
          </w:p>
        </w:tc>
        <w:tc>
          <w:tcPr>
            <w:tcW w:w="777" w:type="dxa"/>
            <w:tcBorders>
              <w:top w:val="double" w:sz="4" w:space="0" w:color="auto"/>
            </w:tcBorders>
            <w:shd w:val="clear" w:color="auto" w:fill="auto"/>
            <w:noWrap/>
            <w:hideMark/>
          </w:tcPr>
          <w:p w14:paraId="7F31B6A4"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auto" w:fill="auto"/>
            <w:noWrap/>
            <w:hideMark/>
          </w:tcPr>
          <w:p w14:paraId="31389C34" w14:textId="77777777" w:rsidR="006A24E3" w:rsidRPr="00E3154E" w:rsidRDefault="006A24E3" w:rsidP="005F28BC">
            <w:pPr>
              <w:jc w:val="center"/>
              <w:rPr>
                <w:color w:val="000000"/>
                <w:sz w:val="20"/>
                <w:szCs w:val="20"/>
              </w:rPr>
            </w:pPr>
            <w:r w:rsidRPr="00E3154E">
              <w:rPr>
                <w:color w:val="000000"/>
                <w:sz w:val="20"/>
                <w:szCs w:val="20"/>
              </w:rPr>
              <w:t>BR 5, 10, 11</w:t>
            </w:r>
          </w:p>
        </w:tc>
        <w:tc>
          <w:tcPr>
            <w:tcW w:w="1620" w:type="dxa"/>
            <w:tcBorders>
              <w:top w:val="double" w:sz="4" w:space="0" w:color="auto"/>
            </w:tcBorders>
            <w:shd w:val="clear" w:color="auto" w:fill="auto"/>
            <w:hideMark/>
          </w:tcPr>
          <w:p w14:paraId="63CD3CA6" w14:textId="77777777" w:rsidR="006A24E3" w:rsidRPr="00E3154E" w:rsidRDefault="006A24E3" w:rsidP="005F28BC">
            <w:pPr>
              <w:rPr>
                <w:color w:val="000000"/>
                <w:sz w:val="20"/>
                <w:szCs w:val="20"/>
              </w:rPr>
            </w:pPr>
            <w:r w:rsidRPr="00E3154E">
              <w:rPr>
                <w:color w:val="000000"/>
                <w:sz w:val="20"/>
                <w:szCs w:val="20"/>
              </w:rPr>
              <w:t>LPs for Chorales, SAB/SATB Composition</w:t>
            </w:r>
          </w:p>
        </w:tc>
      </w:tr>
      <w:tr w:rsidR="006A24E3" w:rsidRPr="00E3154E" w14:paraId="6E7CB892" w14:textId="77777777" w:rsidTr="006A24E3">
        <w:trPr>
          <w:trHeight w:val="340"/>
        </w:trPr>
        <w:tc>
          <w:tcPr>
            <w:tcW w:w="695" w:type="dxa"/>
            <w:vMerge/>
            <w:tcBorders>
              <w:bottom w:val="double" w:sz="4" w:space="0" w:color="auto"/>
            </w:tcBorders>
            <w:shd w:val="clear" w:color="auto" w:fill="auto"/>
            <w:noWrap/>
            <w:hideMark/>
          </w:tcPr>
          <w:p w14:paraId="37712400"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0A7EF0EA" w14:textId="77777777" w:rsidR="006A24E3" w:rsidRPr="00E3154E" w:rsidRDefault="006A24E3" w:rsidP="005F28BC">
            <w:pPr>
              <w:jc w:val="center"/>
              <w:rPr>
                <w:color w:val="000000"/>
                <w:sz w:val="20"/>
                <w:szCs w:val="20"/>
              </w:rPr>
            </w:pPr>
            <w:r w:rsidRPr="00E3154E">
              <w:rPr>
                <w:color w:val="000000"/>
                <w:sz w:val="20"/>
                <w:szCs w:val="20"/>
              </w:rPr>
              <w:t>6</w:t>
            </w:r>
          </w:p>
        </w:tc>
        <w:tc>
          <w:tcPr>
            <w:tcW w:w="2050" w:type="dxa"/>
            <w:tcBorders>
              <w:bottom w:val="double" w:sz="4" w:space="0" w:color="auto"/>
            </w:tcBorders>
            <w:shd w:val="clear" w:color="auto" w:fill="auto"/>
            <w:noWrap/>
            <w:hideMark/>
          </w:tcPr>
          <w:p w14:paraId="42ECFD7A" w14:textId="77777777" w:rsidR="006A24E3" w:rsidRPr="00E3154E" w:rsidRDefault="006A24E3" w:rsidP="005F28BC">
            <w:pPr>
              <w:rPr>
                <w:color w:val="000000"/>
                <w:sz w:val="20"/>
                <w:szCs w:val="20"/>
              </w:rPr>
            </w:pPr>
            <w:r w:rsidRPr="00E3154E">
              <w:rPr>
                <w:color w:val="000000"/>
                <w:sz w:val="20"/>
                <w:szCs w:val="20"/>
              </w:rPr>
              <w:t>Thurs., Sept. 5, 2019</w:t>
            </w:r>
          </w:p>
        </w:tc>
        <w:tc>
          <w:tcPr>
            <w:tcW w:w="3785" w:type="dxa"/>
            <w:tcBorders>
              <w:bottom w:val="double" w:sz="4" w:space="0" w:color="auto"/>
            </w:tcBorders>
            <w:shd w:val="clear" w:color="auto" w:fill="auto"/>
            <w:hideMark/>
          </w:tcPr>
          <w:p w14:paraId="18C4FB34"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auto" w:fill="auto"/>
            <w:noWrap/>
            <w:hideMark/>
          </w:tcPr>
          <w:p w14:paraId="57E5B11D"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auto" w:fill="auto"/>
            <w:noWrap/>
            <w:hideMark/>
          </w:tcPr>
          <w:p w14:paraId="21C87A5B"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230AC037"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770C6AC8" w14:textId="77777777" w:rsidTr="006A24E3">
        <w:trPr>
          <w:trHeight w:val="340"/>
        </w:trPr>
        <w:tc>
          <w:tcPr>
            <w:tcW w:w="695" w:type="dxa"/>
            <w:vMerge w:val="restart"/>
            <w:tcBorders>
              <w:top w:val="double" w:sz="4" w:space="0" w:color="auto"/>
            </w:tcBorders>
            <w:shd w:val="clear" w:color="000000" w:fill="DDEBF7"/>
            <w:noWrap/>
            <w:hideMark/>
          </w:tcPr>
          <w:p w14:paraId="41C1BAE4" w14:textId="77777777" w:rsidR="006A24E3" w:rsidRPr="00E3154E" w:rsidRDefault="006A24E3" w:rsidP="005F28BC">
            <w:pPr>
              <w:jc w:val="center"/>
              <w:rPr>
                <w:color w:val="000000"/>
                <w:sz w:val="20"/>
                <w:szCs w:val="20"/>
              </w:rPr>
            </w:pPr>
            <w:r w:rsidRPr="00E3154E">
              <w:rPr>
                <w:color w:val="000000"/>
                <w:sz w:val="20"/>
                <w:szCs w:val="20"/>
              </w:rPr>
              <w:t>4</w:t>
            </w:r>
          </w:p>
          <w:p w14:paraId="402B8E6D"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6203BE04" w14:textId="77777777" w:rsidR="006A24E3" w:rsidRPr="00E3154E" w:rsidRDefault="006A24E3" w:rsidP="005F28BC">
            <w:pPr>
              <w:jc w:val="center"/>
              <w:rPr>
                <w:color w:val="000000"/>
                <w:sz w:val="20"/>
                <w:szCs w:val="20"/>
              </w:rPr>
            </w:pPr>
            <w:r w:rsidRPr="00E3154E">
              <w:rPr>
                <w:color w:val="000000"/>
                <w:sz w:val="20"/>
                <w:szCs w:val="20"/>
              </w:rPr>
              <w:t>7</w:t>
            </w:r>
          </w:p>
        </w:tc>
        <w:tc>
          <w:tcPr>
            <w:tcW w:w="2050" w:type="dxa"/>
            <w:tcBorders>
              <w:top w:val="double" w:sz="4" w:space="0" w:color="auto"/>
            </w:tcBorders>
            <w:shd w:val="clear" w:color="000000" w:fill="DDEBF7"/>
            <w:noWrap/>
            <w:hideMark/>
          </w:tcPr>
          <w:p w14:paraId="449D982A" w14:textId="77777777" w:rsidR="006A24E3" w:rsidRPr="00E3154E" w:rsidRDefault="006A24E3" w:rsidP="005F28BC">
            <w:pPr>
              <w:rPr>
                <w:color w:val="000000"/>
                <w:sz w:val="20"/>
                <w:szCs w:val="20"/>
              </w:rPr>
            </w:pPr>
            <w:r w:rsidRPr="00E3154E">
              <w:rPr>
                <w:color w:val="000000"/>
                <w:sz w:val="20"/>
                <w:szCs w:val="20"/>
              </w:rPr>
              <w:t>Tues., Sept. 10, 2019</w:t>
            </w:r>
          </w:p>
        </w:tc>
        <w:tc>
          <w:tcPr>
            <w:tcW w:w="3785" w:type="dxa"/>
            <w:tcBorders>
              <w:top w:val="double" w:sz="4" w:space="0" w:color="auto"/>
            </w:tcBorders>
            <w:shd w:val="clear" w:color="000000" w:fill="DDEBF7"/>
            <w:hideMark/>
          </w:tcPr>
          <w:p w14:paraId="6CE34EA2" w14:textId="77777777" w:rsidR="006A24E3" w:rsidRPr="00E3154E" w:rsidRDefault="006A24E3" w:rsidP="005F28BC">
            <w:pPr>
              <w:rPr>
                <w:color w:val="000000"/>
                <w:sz w:val="20"/>
                <w:szCs w:val="20"/>
              </w:rPr>
            </w:pPr>
            <w:r w:rsidRPr="00E3154E">
              <w:rPr>
                <w:color w:val="000000"/>
                <w:sz w:val="20"/>
                <w:szCs w:val="20"/>
              </w:rPr>
              <w:t>Vocal Health * Placing Singers</w:t>
            </w:r>
            <w:r>
              <w:rPr>
                <w:color w:val="000000"/>
                <w:sz w:val="20"/>
                <w:szCs w:val="20"/>
              </w:rPr>
              <w:t xml:space="preserve"> </w:t>
            </w:r>
            <w:r w:rsidRPr="00E3154E">
              <w:rPr>
                <w:color w:val="000000"/>
                <w:sz w:val="20"/>
                <w:szCs w:val="20"/>
              </w:rPr>
              <w:t>(Auditions</w:t>
            </w:r>
            <w:r>
              <w:rPr>
                <w:color w:val="000000"/>
                <w:sz w:val="20"/>
                <w:szCs w:val="20"/>
              </w:rPr>
              <w:t xml:space="preserve"> and </w:t>
            </w:r>
            <w:r w:rsidRPr="00E3154E">
              <w:rPr>
                <w:color w:val="000000"/>
                <w:sz w:val="20"/>
                <w:szCs w:val="20"/>
              </w:rPr>
              <w:t>Seating) * Changing Voice</w:t>
            </w:r>
          </w:p>
        </w:tc>
        <w:tc>
          <w:tcPr>
            <w:tcW w:w="777" w:type="dxa"/>
            <w:tcBorders>
              <w:top w:val="double" w:sz="4" w:space="0" w:color="auto"/>
            </w:tcBorders>
            <w:shd w:val="clear" w:color="000000" w:fill="DDEBF7"/>
            <w:noWrap/>
            <w:hideMark/>
          </w:tcPr>
          <w:p w14:paraId="674C92B6"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000000" w:fill="DDEBF7"/>
            <w:noWrap/>
            <w:hideMark/>
          </w:tcPr>
          <w:p w14:paraId="7FA545AD" w14:textId="77777777" w:rsidR="006A24E3" w:rsidRPr="00E3154E" w:rsidRDefault="006A24E3" w:rsidP="005F28BC">
            <w:pPr>
              <w:jc w:val="center"/>
              <w:rPr>
                <w:color w:val="000000"/>
                <w:sz w:val="20"/>
                <w:szCs w:val="20"/>
              </w:rPr>
            </w:pPr>
            <w:r w:rsidRPr="00E3154E">
              <w:rPr>
                <w:color w:val="000000"/>
                <w:sz w:val="20"/>
                <w:szCs w:val="20"/>
              </w:rPr>
              <w:t>BR 7, 8</w:t>
            </w:r>
          </w:p>
        </w:tc>
        <w:tc>
          <w:tcPr>
            <w:tcW w:w="1620" w:type="dxa"/>
            <w:tcBorders>
              <w:top w:val="double" w:sz="4" w:space="0" w:color="auto"/>
            </w:tcBorders>
            <w:shd w:val="clear" w:color="000000" w:fill="DDEBF7"/>
            <w:hideMark/>
          </w:tcPr>
          <w:p w14:paraId="026EFDD4" w14:textId="77777777" w:rsidR="006A24E3" w:rsidRPr="00E3154E" w:rsidRDefault="006A24E3" w:rsidP="005F28BC">
            <w:pPr>
              <w:rPr>
                <w:color w:val="000000"/>
                <w:sz w:val="20"/>
                <w:szCs w:val="20"/>
              </w:rPr>
            </w:pPr>
            <w:r w:rsidRPr="00E3154E">
              <w:rPr>
                <w:color w:val="000000"/>
                <w:sz w:val="20"/>
                <w:szCs w:val="20"/>
              </w:rPr>
              <w:t>Audition Sheets, Seating Options</w:t>
            </w:r>
          </w:p>
        </w:tc>
      </w:tr>
      <w:tr w:rsidR="006A24E3" w:rsidRPr="00E3154E" w14:paraId="246A96D3" w14:textId="77777777" w:rsidTr="006A24E3">
        <w:trPr>
          <w:trHeight w:val="340"/>
        </w:trPr>
        <w:tc>
          <w:tcPr>
            <w:tcW w:w="695" w:type="dxa"/>
            <w:vMerge/>
            <w:tcBorders>
              <w:bottom w:val="double" w:sz="4" w:space="0" w:color="auto"/>
            </w:tcBorders>
            <w:shd w:val="clear" w:color="000000" w:fill="DDEBF7"/>
            <w:noWrap/>
            <w:hideMark/>
          </w:tcPr>
          <w:p w14:paraId="3269606A"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0FA48054" w14:textId="77777777" w:rsidR="006A24E3" w:rsidRPr="00E3154E" w:rsidRDefault="006A24E3" w:rsidP="005F28BC">
            <w:pPr>
              <w:jc w:val="center"/>
              <w:rPr>
                <w:color w:val="000000"/>
                <w:sz w:val="20"/>
                <w:szCs w:val="20"/>
              </w:rPr>
            </w:pPr>
            <w:r w:rsidRPr="00E3154E">
              <w:rPr>
                <w:color w:val="000000"/>
                <w:sz w:val="20"/>
                <w:szCs w:val="20"/>
              </w:rPr>
              <w:t>8</w:t>
            </w:r>
          </w:p>
        </w:tc>
        <w:tc>
          <w:tcPr>
            <w:tcW w:w="2050" w:type="dxa"/>
            <w:tcBorders>
              <w:bottom w:val="double" w:sz="4" w:space="0" w:color="auto"/>
            </w:tcBorders>
            <w:shd w:val="clear" w:color="000000" w:fill="DDEBF7"/>
            <w:noWrap/>
            <w:hideMark/>
          </w:tcPr>
          <w:p w14:paraId="34DBC45F" w14:textId="77777777" w:rsidR="006A24E3" w:rsidRPr="00E3154E" w:rsidRDefault="006A24E3" w:rsidP="005F28BC">
            <w:pPr>
              <w:rPr>
                <w:color w:val="000000"/>
                <w:sz w:val="20"/>
                <w:szCs w:val="20"/>
              </w:rPr>
            </w:pPr>
            <w:r w:rsidRPr="00E3154E">
              <w:rPr>
                <w:color w:val="000000"/>
                <w:sz w:val="20"/>
                <w:szCs w:val="20"/>
              </w:rPr>
              <w:t>Thurs., Sept. 12, 2019</w:t>
            </w:r>
          </w:p>
        </w:tc>
        <w:tc>
          <w:tcPr>
            <w:tcW w:w="3785" w:type="dxa"/>
            <w:tcBorders>
              <w:bottom w:val="double" w:sz="4" w:space="0" w:color="auto"/>
            </w:tcBorders>
            <w:shd w:val="clear" w:color="000000" w:fill="DDEBF7"/>
            <w:hideMark/>
          </w:tcPr>
          <w:p w14:paraId="6E0950A4"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000000" w:fill="DDEBF7"/>
            <w:noWrap/>
            <w:hideMark/>
          </w:tcPr>
          <w:p w14:paraId="7667A580"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000000" w:fill="DDEBF7"/>
            <w:noWrap/>
            <w:hideMark/>
          </w:tcPr>
          <w:p w14:paraId="01451E82"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53B01035"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33CC46F0" w14:textId="77777777" w:rsidTr="006A24E3">
        <w:trPr>
          <w:trHeight w:val="340"/>
        </w:trPr>
        <w:tc>
          <w:tcPr>
            <w:tcW w:w="695" w:type="dxa"/>
            <w:vMerge w:val="restart"/>
            <w:tcBorders>
              <w:top w:val="double" w:sz="4" w:space="0" w:color="auto"/>
            </w:tcBorders>
            <w:shd w:val="clear" w:color="auto" w:fill="auto"/>
            <w:noWrap/>
            <w:hideMark/>
          </w:tcPr>
          <w:p w14:paraId="2828EC3A" w14:textId="77777777" w:rsidR="006A24E3" w:rsidRPr="00E3154E" w:rsidRDefault="006A24E3" w:rsidP="005F28BC">
            <w:pPr>
              <w:jc w:val="center"/>
              <w:rPr>
                <w:color w:val="000000"/>
                <w:sz w:val="20"/>
                <w:szCs w:val="20"/>
              </w:rPr>
            </w:pPr>
            <w:r w:rsidRPr="00E3154E">
              <w:rPr>
                <w:color w:val="000000"/>
                <w:sz w:val="20"/>
                <w:szCs w:val="20"/>
              </w:rPr>
              <w:t>5</w:t>
            </w:r>
          </w:p>
          <w:p w14:paraId="44FB432A"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764C70C8" w14:textId="77777777" w:rsidR="006A24E3" w:rsidRPr="00E3154E" w:rsidRDefault="006A24E3" w:rsidP="005F28BC">
            <w:pPr>
              <w:jc w:val="center"/>
              <w:rPr>
                <w:color w:val="000000"/>
                <w:sz w:val="20"/>
                <w:szCs w:val="20"/>
              </w:rPr>
            </w:pPr>
            <w:r w:rsidRPr="00E3154E">
              <w:rPr>
                <w:color w:val="000000"/>
                <w:sz w:val="20"/>
                <w:szCs w:val="20"/>
              </w:rPr>
              <w:t>9</w:t>
            </w:r>
          </w:p>
        </w:tc>
        <w:tc>
          <w:tcPr>
            <w:tcW w:w="2050" w:type="dxa"/>
            <w:tcBorders>
              <w:top w:val="double" w:sz="4" w:space="0" w:color="auto"/>
            </w:tcBorders>
            <w:shd w:val="clear" w:color="auto" w:fill="auto"/>
            <w:noWrap/>
            <w:hideMark/>
          </w:tcPr>
          <w:p w14:paraId="6D8F9048" w14:textId="77777777" w:rsidR="006A24E3" w:rsidRPr="00E3154E" w:rsidRDefault="006A24E3" w:rsidP="005F28BC">
            <w:pPr>
              <w:rPr>
                <w:color w:val="000000"/>
                <w:sz w:val="20"/>
                <w:szCs w:val="20"/>
              </w:rPr>
            </w:pPr>
            <w:r w:rsidRPr="00E3154E">
              <w:rPr>
                <w:color w:val="000000"/>
                <w:sz w:val="20"/>
                <w:szCs w:val="20"/>
              </w:rPr>
              <w:t>Tues., Sept. 17, 2019</w:t>
            </w:r>
          </w:p>
        </w:tc>
        <w:tc>
          <w:tcPr>
            <w:tcW w:w="3785" w:type="dxa"/>
            <w:tcBorders>
              <w:top w:val="double" w:sz="4" w:space="0" w:color="auto"/>
            </w:tcBorders>
            <w:shd w:val="clear" w:color="auto" w:fill="auto"/>
            <w:hideMark/>
          </w:tcPr>
          <w:p w14:paraId="379EFC17" w14:textId="77777777" w:rsidR="006A24E3" w:rsidRPr="00E3154E" w:rsidRDefault="006A24E3" w:rsidP="005F28BC">
            <w:pPr>
              <w:rPr>
                <w:color w:val="000000"/>
                <w:sz w:val="20"/>
                <w:szCs w:val="20"/>
              </w:rPr>
            </w:pPr>
            <w:r w:rsidRPr="00E3154E">
              <w:rPr>
                <w:color w:val="000000"/>
                <w:sz w:val="20"/>
                <w:szCs w:val="20"/>
              </w:rPr>
              <w:t xml:space="preserve">Diversity in the Classroom and Workplace </w:t>
            </w:r>
            <w:r>
              <w:rPr>
                <w:color w:val="000000"/>
                <w:sz w:val="20"/>
                <w:szCs w:val="20"/>
              </w:rPr>
              <w:br/>
            </w:r>
            <w:r w:rsidRPr="00E3154E">
              <w:rPr>
                <w:color w:val="000000"/>
                <w:sz w:val="20"/>
                <w:szCs w:val="20"/>
              </w:rPr>
              <w:t>* Special Needs Students (</w:t>
            </w:r>
            <w:proofErr w:type="spellStart"/>
            <w:r w:rsidRPr="00E3154E">
              <w:rPr>
                <w:color w:val="000000"/>
                <w:sz w:val="20"/>
                <w:szCs w:val="20"/>
              </w:rPr>
              <w:t>edTPA</w:t>
            </w:r>
            <w:proofErr w:type="spellEnd"/>
            <w:r w:rsidRPr="00E3154E">
              <w:rPr>
                <w:color w:val="000000"/>
                <w:sz w:val="20"/>
                <w:szCs w:val="20"/>
              </w:rPr>
              <w:t xml:space="preserve"> 1)</w:t>
            </w:r>
          </w:p>
        </w:tc>
        <w:tc>
          <w:tcPr>
            <w:tcW w:w="777" w:type="dxa"/>
            <w:tcBorders>
              <w:top w:val="double" w:sz="4" w:space="0" w:color="auto"/>
            </w:tcBorders>
            <w:shd w:val="clear" w:color="auto" w:fill="auto"/>
            <w:noWrap/>
            <w:hideMark/>
          </w:tcPr>
          <w:p w14:paraId="6939C16A"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auto" w:fill="auto"/>
            <w:noWrap/>
            <w:hideMark/>
          </w:tcPr>
          <w:p w14:paraId="67BDEF26"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auto" w:fill="auto"/>
            <w:hideMark/>
          </w:tcPr>
          <w:p w14:paraId="7C8C775E" w14:textId="77777777" w:rsidR="006A24E3" w:rsidRPr="00E3154E" w:rsidRDefault="006A24E3" w:rsidP="005F28BC">
            <w:pPr>
              <w:rPr>
                <w:i/>
                <w:iCs/>
                <w:color w:val="000000"/>
                <w:sz w:val="20"/>
                <w:szCs w:val="20"/>
              </w:rPr>
            </w:pPr>
            <w:r w:rsidRPr="00E3154E">
              <w:rPr>
                <w:i/>
                <w:iCs/>
                <w:color w:val="000000"/>
                <w:sz w:val="20"/>
                <w:szCs w:val="20"/>
              </w:rPr>
              <w:t xml:space="preserve">ADA Compliant LP, </w:t>
            </w:r>
            <w:proofErr w:type="spellStart"/>
            <w:r w:rsidRPr="00E3154E">
              <w:rPr>
                <w:i/>
                <w:iCs/>
                <w:color w:val="000000"/>
                <w:sz w:val="20"/>
                <w:szCs w:val="20"/>
              </w:rPr>
              <w:t>edTPA</w:t>
            </w:r>
            <w:proofErr w:type="spellEnd"/>
            <w:r w:rsidRPr="00E3154E">
              <w:rPr>
                <w:i/>
                <w:iCs/>
                <w:color w:val="000000"/>
                <w:sz w:val="20"/>
                <w:szCs w:val="20"/>
              </w:rPr>
              <w:t xml:space="preserve"> 1</w:t>
            </w:r>
          </w:p>
        </w:tc>
      </w:tr>
      <w:tr w:rsidR="006A24E3" w:rsidRPr="00E3154E" w14:paraId="63F43FB3" w14:textId="77777777" w:rsidTr="006A24E3">
        <w:trPr>
          <w:trHeight w:val="340"/>
        </w:trPr>
        <w:tc>
          <w:tcPr>
            <w:tcW w:w="695" w:type="dxa"/>
            <w:vMerge/>
            <w:tcBorders>
              <w:bottom w:val="double" w:sz="4" w:space="0" w:color="auto"/>
            </w:tcBorders>
            <w:shd w:val="clear" w:color="auto" w:fill="auto"/>
            <w:noWrap/>
            <w:hideMark/>
          </w:tcPr>
          <w:p w14:paraId="3ECA2D58"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6D3A5FBC" w14:textId="77777777" w:rsidR="006A24E3" w:rsidRPr="00E3154E" w:rsidRDefault="006A24E3" w:rsidP="005F28BC">
            <w:pPr>
              <w:jc w:val="center"/>
              <w:rPr>
                <w:color w:val="000000"/>
                <w:sz w:val="20"/>
                <w:szCs w:val="20"/>
              </w:rPr>
            </w:pPr>
            <w:r w:rsidRPr="00E3154E">
              <w:rPr>
                <w:color w:val="000000"/>
                <w:sz w:val="20"/>
                <w:szCs w:val="20"/>
              </w:rPr>
              <w:t>10</w:t>
            </w:r>
          </w:p>
        </w:tc>
        <w:tc>
          <w:tcPr>
            <w:tcW w:w="2050" w:type="dxa"/>
            <w:tcBorders>
              <w:bottom w:val="double" w:sz="4" w:space="0" w:color="auto"/>
            </w:tcBorders>
            <w:shd w:val="clear" w:color="auto" w:fill="auto"/>
            <w:noWrap/>
            <w:hideMark/>
          </w:tcPr>
          <w:p w14:paraId="7377962C" w14:textId="77777777" w:rsidR="006A24E3" w:rsidRPr="00E3154E" w:rsidRDefault="006A24E3" w:rsidP="005F28BC">
            <w:pPr>
              <w:rPr>
                <w:color w:val="000000"/>
                <w:sz w:val="20"/>
                <w:szCs w:val="20"/>
              </w:rPr>
            </w:pPr>
            <w:r w:rsidRPr="00E3154E">
              <w:rPr>
                <w:color w:val="000000"/>
                <w:sz w:val="20"/>
                <w:szCs w:val="20"/>
              </w:rPr>
              <w:t>Thurs., Sept. 19, 2019</w:t>
            </w:r>
          </w:p>
        </w:tc>
        <w:tc>
          <w:tcPr>
            <w:tcW w:w="3785" w:type="dxa"/>
            <w:tcBorders>
              <w:bottom w:val="double" w:sz="4" w:space="0" w:color="auto"/>
            </w:tcBorders>
            <w:shd w:val="clear" w:color="auto" w:fill="auto"/>
            <w:hideMark/>
          </w:tcPr>
          <w:p w14:paraId="4DC8FEF5"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auto" w:fill="auto"/>
            <w:noWrap/>
            <w:hideMark/>
          </w:tcPr>
          <w:p w14:paraId="32E9E947"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auto" w:fill="auto"/>
            <w:noWrap/>
            <w:hideMark/>
          </w:tcPr>
          <w:p w14:paraId="52A70E53"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6DDD7591" w14:textId="77777777" w:rsidR="006A24E3" w:rsidRPr="00E3154E" w:rsidRDefault="006A24E3" w:rsidP="005F28BC">
            <w:pPr>
              <w:rPr>
                <w:color w:val="000000"/>
                <w:sz w:val="20"/>
                <w:szCs w:val="20"/>
              </w:rPr>
            </w:pPr>
            <w:r w:rsidRPr="00E3154E">
              <w:rPr>
                <w:color w:val="000000"/>
                <w:sz w:val="20"/>
                <w:szCs w:val="20"/>
              </w:rPr>
              <w:t>Field Experience Form</w:t>
            </w:r>
          </w:p>
        </w:tc>
      </w:tr>
      <w:tr w:rsidR="006A24E3" w:rsidRPr="00E3154E" w14:paraId="69DBB161" w14:textId="77777777" w:rsidTr="006A24E3">
        <w:trPr>
          <w:trHeight w:val="340"/>
        </w:trPr>
        <w:tc>
          <w:tcPr>
            <w:tcW w:w="695" w:type="dxa"/>
            <w:vMerge w:val="restart"/>
            <w:tcBorders>
              <w:top w:val="double" w:sz="4" w:space="0" w:color="auto"/>
            </w:tcBorders>
            <w:shd w:val="clear" w:color="000000" w:fill="DDEBF7"/>
            <w:noWrap/>
            <w:hideMark/>
          </w:tcPr>
          <w:p w14:paraId="2C3C91F7" w14:textId="77777777" w:rsidR="006A24E3" w:rsidRPr="00E3154E" w:rsidRDefault="006A24E3" w:rsidP="005F28BC">
            <w:pPr>
              <w:jc w:val="center"/>
              <w:rPr>
                <w:color w:val="000000"/>
                <w:sz w:val="20"/>
                <w:szCs w:val="20"/>
              </w:rPr>
            </w:pPr>
            <w:r w:rsidRPr="00E3154E">
              <w:rPr>
                <w:color w:val="000000"/>
                <w:sz w:val="20"/>
                <w:szCs w:val="20"/>
              </w:rPr>
              <w:t>6</w:t>
            </w:r>
          </w:p>
          <w:p w14:paraId="2AB885B3"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03EDFD1F" w14:textId="77777777" w:rsidR="006A24E3" w:rsidRPr="00E3154E" w:rsidRDefault="006A24E3" w:rsidP="005F28BC">
            <w:pPr>
              <w:jc w:val="center"/>
              <w:rPr>
                <w:color w:val="000000"/>
                <w:sz w:val="20"/>
                <w:szCs w:val="20"/>
              </w:rPr>
            </w:pPr>
            <w:r w:rsidRPr="00E3154E">
              <w:rPr>
                <w:color w:val="000000"/>
                <w:sz w:val="20"/>
                <w:szCs w:val="20"/>
              </w:rPr>
              <w:t>11</w:t>
            </w:r>
          </w:p>
        </w:tc>
        <w:tc>
          <w:tcPr>
            <w:tcW w:w="2050" w:type="dxa"/>
            <w:tcBorders>
              <w:top w:val="double" w:sz="4" w:space="0" w:color="auto"/>
            </w:tcBorders>
            <w:shd w:val="clear" w:color="000000" w:fill="DDEBF7"/>
            <w:noWrap/>
            <w:hideMark/>
          </w:tcPr>
          <w:p w14:paraId="5C14409D" w14:textId="77777777" w:rsidR="006A24E3" w:rsidRPr="00E3154E" w:rsidRDefault="006A24E3" w:rsidP="005F28BC">
            <w:pPr>
              <w:rPr>
                <w:color w:val="000000"/>
                <w:sz w:val="20"/>
                <w:szCs w:val="20"/>
              </w:rPr>
            </w:pPr>
            <w:r w:rsidRPr="00E3154E">
              <w:rPr>
                <w:color w:val="000000"/>
                <w:sz w:val="20"/>
                <w:szCs w:val="20"/>
              </w:rPr>
              <w:t>Tues., Sept. 24, 2019</w:t>
            </w:r>
          </w:p>
        </w:tc>
        <w:tc>
          <w:tcPr>
            <w:tcW w:w="3785" w:type="dxa"/>
            <w:tcBorders>
              <w:top w:val="double" w:sz="4" w:space="0" w:color="auto"/>
            </w:tcBorders>
            <w:shd w:val="clear" w:color="000000" w:fill="DDEBF7"/>
            <w:hideMark/>
          </w:tcPr>
          <w:p w14:paraId="0FFFA346" w14:textId="77777777" w:rsidR="006A24E3" w:rsidRPr="00E3154E" w:rsidRDefault="006A24E3" w:rsidP="005F28BC">
            <w:pPr>
              <w:rPr>
                <w:color w:val="000000"/>
                <w:sz w:val="20"/>
                <w:szCs w:val="20"/>
              </w:rPr>
            </w:pPr>
            <w:r w:rsidRPr="00E3154E">
              <w:rPr>
                <w:color w:val="000000"/>
                <w:sz w:val="20"/>
                <w:szCs w:val="20"/>
              </w:rPr>
              <w:t>Teaching Music Reading (Sight-Singing), Creating a Task Analysis</w:t>
            </w:r>
          </w:p>
        </w:tc>
        <w:tc>
          <w:tcPr>
            <w:tcW w:w="777" w:type="dxa"/>
            <w:tcBorders>
              <w:top w:val="double" w:sz="4" w:space="0" w:color="auto"/>
            </w:tcBorders>
            <w:shd w:val="clear" w:color="000000" w:fill="DDEBF7"/>
            <w:noWrap/>
            <w:hideMark/>
          </w:tcPr>
          <w:p w14:paraId="5D277EE8"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000000" w:fill="DDEBF7"/>
            <w:noWrap/>
            <w:hideMark/>
          </w:tcPr>
          <w:p w14:paraId="4F3C7940" w14:textId="77777777" w:rsidR="006A24E3" w:rsidRPr="00E3154E" w:rsidRDefault="006A24E3" w:rsidP="005F28BC">
            <w:pPr>
              <w:jc w:val="center"/>
              <w:rPr>
                <w:color w:val="000000"/>
                <w:sz w:val="20"/>
                <w:szCs w:val="20"/>
              </w:rPr>
            </w:pPr>
            <w:r w:rsidRPr="00E3154E">
              <w:rPr>
                <w:color w:val="000000"/>
                <w:sz w:val="20"/>
                <w:szCs w:val="20"/>
              </w:rPr>
              <w:t>BR 9</w:t>
            </w:r>
          </w:p>
        </w:tc>
        <w:tc>
          <w:tcPr>
            <w:tcW w:w="1620" w:type="dxa"/>
            <w:tcBorders>
              <w:top w:val="double" w:sz="4" w:space="0" w:color="auto"/>
            </w:tcBorders>
            <w:shd w:val="clear" w:color="000000" w:fill="DDEBF7"/>
            <w:hideMark/>
          </w:tcPr>
          <w:p w14:paraId="5E046676" w14:textId="77777777" w:rsidR="006A24E3" w:rsidRPr="00E3154E" w:rsidRDefault="006A24E3" w:rsidP="005F28BC">
            <w:pPr>
              <w:rPr>
                <w:color w:val="000000"/>
                <w:sz w:val="20"/>
                <w:szCs w:val="20"/>
              </w:rPr>
            </w:pPr>
            <w:r w:rsidRPr="00E3154E">
              <w:rPr>
                <w:color w:val="000000"/>
                <w:sz w:val="20"/>
                <w:szCs w:val="20"/>
              </w:rPr>
              <w:t>Task Analysis</w:t>
            </w:r>
          </w:p>
        </w:tc>
      </w:tr>
      <w:tr w:rsidR="006A24E3" w:rsidRPr="00E3154E" w14:paraId="7969D448" w14:textId="77777777" w:rsidTr="006A24E3">
        <w:trPr>
          <w:trHeight w:val="340"/>
        </w:trPr>
        <w:tc>
          <w:tcPr>
            <w:tcW w:w="695" w:type="dxa"/>
            <w:vMerge/>
            <w:tcBorders>
              <w:bottom w:val="double" w:sz="4" w:space="0" w:color="auto"/>
            </w:tcBorders>
            <w:shd w:val="clear" w:color="000000" w:fill="DDEBF7"/>
            <w:noWrap/>
            <w:hideMark/>
          </w:tcPr>
          <w:p w14:paraId="2C30C163"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6577C310" w14:textId="77777777" w:rsidR="006A24E3" w:rsidRPr="00E3154E" w:rsidRDefault="006A24E3" w:rsidP="005F28BC">
            <w:pPr>
              <w:jc w:val="center"/>
              <w:rPr>
                <w:color w:val="000000"/>
                <w:sz w:val="20"/>
                <w:szCs w:val="20"/>
              </w:rPr>
            </w:pPr>
            <w:r w:rsidRPr="00E3154E">
              <w:rPr>
                <w:color w:val="000000"/>
                <w:sz w:val="20"/>
                <w:szCs w:val="20"/>
              </w:rPr>
              <w:t>12</w:t>
            </w:r>
          </w:p>
        </w:tc>
        <w:tc>
          <w:tcPr>
            <w:tcW w:w="2050" w:type="dxa"/>
            <w:tcBorders>
              <w:bottom w:val="double" w:sz="4" w:space="0" w:color="auto"/>
            </w:tcBorders>
            <w:shd w:val="clear" w:color="000000" w:fill="DDEBF7"/>
            <w:noWrap/>
            <w:hideMark/>
          </w:tcPr>
          <w:p w14:paraId="3E831D52" w14:textId="77777777" w:rsidR="006A24E3" w:rsidRPr="00E3154E" w:rsidRDefault="006A24E3" w:rsidP="005F28BC">
            <w:pPr>
              <w:rPr>
                <w:color w:val="000000"/>
                <w:sz w:val="20"/>
                <w:szCs w:val="20"/>
              </w:rPr>
            </w:pPr>
            <w:r w:rsidRPr="00E3154E">
              <w:rPr>
                <w:color w:val="000000"/>
                <w:sz w:val="20"/>
                <w:szCs w:val="20"/>
              </w:rPr>
              <w:t xml:space="preserve">S Thurs., </w:t>
            </w:r>
            <w:proofErr w:type="spellStart"/>
            <w:r w:rsidRPr="00E3154E">
              <w:rPr>
                <w:color w:val="000000"/>
                <w:sz w:val="20"/>
                <w:szCs w:val="20"/>
              </w:rPr>
              <w:t>ept</w:t>
            </w:r>
            <w:proofErr w:type="spellEnd"/>
            <w:r w:rsidRPr="00E3154E">
              <w:rPr>
                <w:color w:val="000000"/>
                <w:sz w:val="20"/>
                <w:szCs w:val="20"/>
              </w:rPr>
              <w:t>. 26, 2019</w:t>
            </w:r>
          </w:p>
        </w:tc>
        <w:tc>
          <w:tcPr>
            <w:tcW w:w="3785" w:type="dxa"/>
            <w:tcBorders>
              <w:bottom w:val="double" w:sz="4" w:space="0" w:color="auto"/>
            </w:tcBorders>
            <w:shd w:val="clear" w:color="000000" w:fill="DDEBF7"/>
            <w:hideMark/>
          </w:tcPr>
          <w:p w14:paraId="4708AAD4"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000000" w:fill="DDEBF7"/>
            <w:noWrap/>
            <w:hideMark/>
          </w:tcPr>
          <w:p w14:paraId="328E7144"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000000" w:fill="DDEBF7"/>
            <w:noWrap/>
            <w:hideMark/>
          </w:tcPr>
          <w:p w14:paraId="1D9C06E9"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05C1DDE2"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30B99C2E" w14:textId="77777777" w:rsidTr="006A24E3">
        <w:trPr>
          <w:trHeight w:val="340"/>
        </w:trPr>
        <w:tc>
          <w:tcPr>
            <w:tcW w:w="695" w:type="dxa"/>
            <w:vMerge w:val="restart"/>
            <w:tcBorders>
              <w:top w:val="double" w:sz="4" w:space="0" w:color="auto"/>
            </w:tcBorders>
            <w:shd w:val="clear" w:color="auto" w:fill="auto"/>
            <w:noWrap/>
            <w:hideMark/>
          </w:tcPr>
          <w:p w14:paraId="6C01BC4C" w14:textId="77777777" w:rsidR="006A24E3" w:rsidRPr="00E3154E" w:rsidRDefault="006A24E3" w:rsidP="005F28BC">
            <w:pPr>
              <w:jc w:val="center"/>
              <w:rPr>
                <w:color w:val="000000"/>
                <w:sz w:val="20"/>
                <w:szCs w:val="20"/>
              </w:rPr>
            </w:pPr>
            <w:r w:rsidRPr="00E3154E">
              <w:rPr>
                <w:color w:val="000000"/>
                <w:sz w:val="20"/>
                <w:szCs w:val="20"/>
              </w:rPr>
              <w:t>7</w:t>
            </w:r>
          </w:p>
          <w:p w14:paraId="19A1B06A"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6AF98F46" w14:textId="77777777" w:rsidR="006A24E3" w:rsidRPr="00E3154E" w:rsidRDefault="006A24E3" w:rsidP="005F28BC">
            <w:pPr>
              <w:jc w:val="center"/>
              <w:rPr>
                <w:color w:val="000000"/>
                <w:sz w:val="20"/>
                <w:szCs w:val="20"/>
              </w:rPr>
            </w:pPr>
            <w:r w:rsidRPr="00E3154E">
              <w:rPr>
                <w:color w:val="000000"/>
                <w:sz w:val="20"/>
                <w:szCs w:val="20"/>
              </w:rPr>
              <w:t>13</w:t>
            </w:r>
          </w:p>
        </w:tc>
        <w:tc>
          <w:tcPr>
            <w:tcW w:w="2050" w:type="dxa"/>
            <w:tcBorders>
              <w:top w:val="double" w:sz="4" w:space="0" w:color="auto"/>
            </w:tcBorders>
            <w:shd w:val="clear" w:color="auto" w:fill="auto"/>
            <w:noWrap/>
            <w:hideMark/>
          </w:tcPr>
          <w:p w14:paraId="02FA5630" w14:textId="77777777" w:rsidR="006A24E3" w:rsidRPr="00E3154E" w:rsidRDefault="006A24E3" w:rsidP="005F28BC">
            <w:pPr>
              <w:rPr>
                <w:color w:val="000000"/>
                <w:sz w:val="20"/>
                <w:szCs w:val="20"/>
              </w:rPr>
            </w:pPr>
            <w:r w:rsidRPr="00E3154E">
              <w:rPr>
                <w:color w:val="000000"/>
                <w:sz w:val="20"/>
                <w:szCs w:val="20"/>
              </w:rPr>
              <w:t>Tues., Oct. 1, 2019</w:t>
            </w:r>
          </w:p>
        </w:tc>
        <w:tc>
          <w:tcPr>
            <w:tcW w:w="3785" w:type="dxa"/>
            <w:tcBorders>
              <w:top w:val="double" w:sz="4" w:space="0" w:color="auto"/>
            </w:tcBorders>
            <w:shd w:val="clear" w:color="auto" w:fill="auto"/>
            <w:hideMark/>
          </w:tcPr>
          <w:p w14:paraId="58C91653" w14:textId="77777777" w:rsidR="006A24E3" w:rsidRPr="00E3154E" w:rsidRDefault="006A24E3" w:rsidP="005F28BC">
            <w:pPr>
              <w:rPr>
                <w:color w:val="000000"/>
                <w:sz w:val="20"/>
                <w:szCs w:val="20"/>
              </w:rPr>
            </w:pPr>
            <w:r w:rsidRPr="00E3154E">
              <w:rPr>
                <w:color w:val="000000"/>
                <w:sz w:val="20"/>
                <w:szCs w:val="20"/>
              </w:rPr>
              <w:t>Classroom Environment</w:t>
            </w:r>
            <w:r>
              <w:rPr>
                <w:color w:val="000000"/>
                <w:sz w:val="20"/>
                <w:szCs w:val="20"/>
              </w:rPr>
              <w:t xml:space="preserve"> and </w:t>
            </w:r>
            <w:proofErr w:type="gramStart"/>
            <w:r w:rsidRPr="00E3154E">
              <w:rPr>
                <w:color w:val="000000"/>
                <w:sz w:val="20"/>
                <w:szCs w:val="20"/>
              </w:rPr>
              <w:t>Management  (</w:t>
            </w:r>
            <w:proofErr w:type="spellStart"/>
            <w:proofErr w:type="gramEnd"/>
            <w:r w:rsidRPr="00E3154E">
              <w:rPr>
                <w:color w:val="000000"/>
                <w:sz w:val="20"/>
                <w:szCs w:val="20"/>
              </w:rPr>
              <w:t>edTPA</w:t>
            </w:r>
            <w:proofErr w:type="spellEnd"/>
            <w:r w:rsidRPr="00E3154E">
              <w:rPr>
                <w:color w:val="000000"/>
                <w:sz w:val="20"/>
                <w:szCs w:val="20"/>
              </w:rPr>
              <w:t xml:space="preserve"> 2)</w:t>
            </w:r>
          </w:p>
        </w:tc>
        <w:tc>
          <w:tcPr>
            <w:tcW w:w="777" w:type="dxa"/>
            <w:tcBorders>
              <w:top w:val="double" w:sz="4" w:space="0" w:color="auto"/>
            </w:tcBorders>
            <w:shd w:val="clear" w:color="auto" w:fill="auto"/>
            <w:noWrap/>
            <w:hideMark/>
          </w:tcPr>
          <w:p w14:paraId="356A5269"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auto" w:fill="auto"/>
            <w:noWrap/>
            <w:hideMark/>
          </w:tcPr>
          <w:p w14:paraId="4AE851F9" w14:textId="77777777" w:rsidR="006A24E3" w:rsidRPr="00E3154E" w:rsidRDefault="006A24E3" w:rsidP="005F28BC">
            <w:pPr>
              <w:jc w:val="center"/>
              <w:rPr>
                <w:color w:val="000000"/>
                <w:sz w:val="20"/>
                <w:szCs w:val="20"/>
              </w:rPr>
            </w:pPr>
            <w:r w:rsidRPr="00E3154E">
              <w:rPr>
                <w:color w:val="000000"/>
                <w:sz w:val="20"/>
                <w:szCs w:val="20"/>
              </w:rPr>
              <w:t>BR 13</w:t>
            </w:r>
          </w:p>
        </w:tc>
        <w:tc>
          <w:tcPr>
            <w:tcW w:w="1620" w:type="dxa"/>
            <w:tcBorders>
              <w:top w:val="double" w:sz="4" w:space="0" w:color="auto"/>
            </w:tcBorders>
            <w:shd w:val="clear" w:color="auto" w:fill="auto"/>
            <w:hideMark/>
          </w:tcPr>
          <w:p w14:paraId="4D9D9067" w14:textId="77777777" w:rsidR="006A24E3" w:rsidRPr="00E3154E" w:rsidRDefault="006A24E3" w:rsidP="005F28BC">
            <w:pPr>
              <w:rPr>
                <w:color w:val="000000"/>
                <w:sz w:val="20"/>
                <w:szCs w:val="20"/>
              </w:rPr>
            </w:pPr>
            <w:r w:rsidRPr="00E3154E">
              <w:rPr>
                <w:color w:val="000000"/>
                <w:sz w:val="20"/>
                <w:szCs w:val="20"/>
              </w:rPr>
              <w:t xml:space="preserve">Management Plan, </w:t>
            </w:r>
            <w:proofErr w:type="spellStart"/>
            <w:r w:rsidRPr="00E3154E">
              <w:rPr>
                <w:color w:val="000000"/>
                <w:sz w:val="20"/>
                <w:szCs w:val="20"/>
              </w:rPr>
              <w:t>edTPA</w:t>
            </w:r>
            <w:proofErr w:type="spellEnd"/>
            <w:r w:rsidRPr="00E3154E">
              <w:rPr>
                <w:color w:val="000000"/>
                <w:sz w:val="20"/>
                <w:szCs w:val="20"/>
              </w:rPr>
              <w:t xml:space="preserve"> 2</w:t>
            </w:r>
          </w:p>
        </w:tc>
      </w:tr>
      <w:tr w:rsidR="006A24E3" w:rsidRPr="00E3154E" w14:paraId="282CD90D" w14:textId="77777777" w:rsidTr="006A24E3">
        <w:trPr>
          <w:trHeight w:val="340"/>
        </w:trPr>
        <w:tc>
          <w:tcPr>
            <w:tcW w:w="695" w:type="dxa"/>
            <w:vMerge/>
            <w:tcBorders>
              <w:bottom w:val="double" w:sz="4" w:space="0" w:color="auto"/>
            </w:tcBorders>
            <w:shd w:val="clear" w:color="auto" w:fill="auto"/>
            <w:noWrap/>
            <w:hideMark/>
          </w:tcPr>
          <w:p w14:paraId="5BA9659A"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0CABBD6F" w14:textId="77777777" w:rsidR="006A24E3" w:rsidRPr="00E3154E" w:rsidRDefault="006A24E3" w:rsidP="005F28BC">
            <w:pPr>
              <w:jc w:val="center"/>
              <w:rPr>
                <w:color w:val="000000"/>
                <w:sz w:val="20"/>
                <w:szCs w:val="20"/>
              </w:rPr>
            </w:pPr>
            <w:r w:rsidRPr="00E3154E">
              <w:rPr>
                <w:color w:val="000000"/>
                <w:sz w:val="20"/>
                <w:szCs w:val="20"/>
              </w:rPr>
              <w:t>14</w:t>
            </w:r>
          </w:p>
        </w:tc>
        <w:tc>
          <w:tcPr>
            <w:tcW w:w="2050" w:type="dxa"/>
            <w:tcBorders>
              <w:bottom w:val="double" w:sz="4" w:space="0" w:color="auto"/>
            </w:tcBorders>
            <w:shd w:val="clear" w:color="auto" w:fill="auto"/>
            <w:noWrap/>
            <w:hideMark/>
          </w:tcPr>
          <w:p w14:paraId="338F01CC" w14:textId="77777777" w:rsidR="006A24E3" w:rsidRPr="00E3154E" w:rsidRDefault="006A24E3" w:rsidP="005F28BC">
            <w:pPr>
              <w:rPr>
                <w:color w:val="000000"/>
                <w:sz w:val="20"/>
                <w:szCs w:val="20"/>
              </w:rPr>
            </w:pPr>
            <w:r w:rsidRPr="00E3154E">
              <w:rPr>
                <w:color w:val="000000"/>
                <w:sz w:val="20"/>
                <w:szCs w:val="20"/>
              </w:rPr>
              <w:t>Thurs., Oct. 3, 2019</w:t>
            </w:r>
          </w:p>
        </w:tc>
        <w:tc>
          <w:tcPr>
            <w:tcW w:w="3785" w:type="dxa"/>
            <w:tcBorders>
              <w:bottom w:val="double" w:sz="4" w:space="0" w:color="auto"/>
            </w:tcBorders>
            <w:shd w:val="clear" w:color="auto" w:fill="auto"/>
            <w:hideMark/>
          </w:tcPr>
          <w:p w14:paraId="1044CAFA"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auto" w:fill="auto"/>
            <w:noWrap/>
            <w:hideMark/>
          </w:tcPr>
          <w:p w14:paraId="3A2B8075"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auto" w:fill="auto"/>
            <w:noWrap/>
            <w:hideMark/>
          </w:tcPr>
          <w:p w14:paraId="31EBE5B7"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41D875D2"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3E5EFD4B" w14:textId="77777777" w:rsidTr="006A24E3">
        <w:trPr>
          <w:trHeight w:val="340"/>
        </w:trPr>
        <w:tc>
          <w:tcPr>
            <w:tcW w:w="695" w:type="dxa"/>
            <w:vMerge w:val="restart"/>
            <w:tcBorders>
              <w:top w:val="double" w:sz="4" w:space="0" w:color="auto"/>
            </w:tcBorders>
            <w:shd w:val="clear" w:color="000000" w:fill="DDEBF7"/>
            <w:noWrap/>
            <w:hideMark/>
          </w:tcPr>
          <w:p w14:paraId="5B8F8071" w14:textId="77777777" w:rsidR="006A24E3" w:rsidRPr="00E3154E" w:rsidRDefault="006A24E3" w:rsidP="005F28BC">
            <w:pPr>
              <w:jc w:val="center"/>
              <w:rPr>
                <w:color w:val="000000"/>
                <w:sz w:val="20"/>
                <w:szCs w:val="20"/>
              </w:rPr>
            </w:pPr>
            <w:r w:rsidRPr="00E3154E">
              <w:rPr>
                <w:color w:val="000000"/>
                <w:sz w:val="20"/>
                <w:szCs w:val="20"/>
              </w:rPr>
              <w:t>8</w:t>
            </w:r>
          </w:p>
          <w:p w14:paraId="2B3F5C26"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38BEE344" w14:textId="77777777" w:rsidR="006A24E3" w:rsidRPr="00E3154E" w:rsidRDefault="006A24E3" w:rsidP="005F28BC">
            <w:pPr>
              <w:jc w:val="center"/>
              <w:rPr>
                <w:color w:val="000000"/>
                <w:sz w:val="20"/>
                <w:szCs w:val="20"/>
              </w:rPr>
            </w:pPr>
            <w:r w:rsidRPr="00E3154E">
              <w:rPr>
                <w:color w:val="000000"/>
                <w:sz w:val="20"/>
                <w:szCs w:val="20"/>
              </w:rPr>
              <w:t>15</w:t>
            </w:r>
          </w:p>
        </w:tc>
        <w:tc>
          <w:tcPr>
            <w:tcW w:w="2050" w:type="dxa"/>
            <w:tcBorders>
              <w:top w:val="double" w:sz="4" w:space="0" w:color="auto"/>
            </w:tcBorders>
            <w:shd w:val="clear" w:color="000000" w:fill="DDEBF7"/>
            <w:noWrap/>
            <w:hideMark/>
          </w:tcPr>
          <w:p w14:paraId="0E2169CB" w14:textId="77777777" w:rsidR="006A24E3" w:rsidRPr="00E3154E" w:rsidRDefault="006A24E3" w:rsidP="005F28BC">
            <w:pPr>
              <w:rPr>
                <w:color w:val="000000"/>
                <w:sz w:val="20"/>
                <w:szCs w:val="20"/>
              </w:rPr>
            </w:pPr>
            <w:r w:rsidRPr="00E3154E">
              <w:rPr>
                <w:color w:val="000000"/>
                <w:sz w:val="20"/>
                <w:szCs w:val="20"/>
              </w:rPr>
              <w:t>Tues., Oct. 8, 2019</w:t>
            </w:r>
          </w:p>
        </w:tc>
        <w:tc>
          <w:tcPr>
            <w:tcW w:w="3785" w:type="dxa"/>
            <w:tcBorders>
              <w:top w:val="double" w:sz="4" w:space="0" w:color="auto"/>
            </w:tcBorders>
            <w:shd w:val="clear" w:color="000000" w:fill="DDEBF7"/>
            <w:hideMark/>
          </w:tcPr>
          <w:p w14:paraId="32E44C2A" w14:textId="77777777" w:rsidR="006A24E3" w:rsidRPr="00E3154E" w:rsidRDefault="006A24E3" w:rsidP="005F28BC">
            <w:pPr>
              <w:rPr>
                <w:color w:val="000000"/>
                <w:sz w:val="20"/>
                <w:szCs w:val="20"/>
              </w:rPr>
            </w:pPr>
            <w:r w:rsidRPr="00E3154E">
              <w:rPr>
                <w:color w:val="000000"/>
                <w:sz w:val="20"/>
                <w:szCs w:val="20"/>
              </w:rPr>
              <w:t xml:space="preserve">Gender in the Choral Classroom </w:t>
            </w:r>
            <w:r>
              <w:rPr>
                <w:color w:val="000000"/>
                <w:sz w:val="20"/>
                <w:szCs w:val="20"/>
              </w:rPr>
              <w:br/>
            </w:r>
            <w:r w:rsidRPr="00E3154E">
              <w:rPr>
                <w:i/>
                <w:color w:val="000000"/>
                <w:sz w:val="20"/>
                <w:szCs w:val="20"/>
              </w:rPr>
              <w:t xml:space="preserve">(Guest: </w:t>
            </w:r>
            <w:r>
              <w:rPr>
                <w:i/>
                <w:color w:val="000000"/>
                <w:sz w:val="20"/>
                <w:szCs w:val="20"/>
              </w:rPr>
              <w:t xml:space="preserve">Dr. </w:t>
            </w:r>
            <w:r w:rsidRPr="00E3154E">
              <w:rPr>
                <w:i/>
                <w:color w:val="000000"/>
                <w:sz w:val="20"/>
                <w:szCs w:val="20"/>
              </w:rPr>
              <w:t>Megan Rudolph, Confirmed)</w:t>
            </w:r>
          </w:p>
        </w:tc>
        <w:tc>
          <w:tcPr>
            <w:tcW w:w="777" w:type="dxa"/>
            <w:tcBorders>
              <w:top w:val="double" w:sz="4" w:space="0" w:color="auto"/>
            </w:tcBorders>
            <w:shd w:val="clear" w:color="000000" w:fill="DDEBF7"/>
            <w:noWrap/>
            <w:hideMark/>
          </w:tcPr>
          <w:p w14:paraId="7B4AC2AB" w14:textId="77777777" w:rsidR="006A24E3" w:rsidRPr="00E3154E" w:rsidRDefault="006A24E3" w:rsidP="005F28BC">
            <w:pPr>
              <w:jc w:val="center"/>
              <w:rPr>
                <w:color w:val="000000"/>
                <w:sz w:val="20"/>
                <w:szCs w:val="20"/>
              </w:rPr>
            </w:pPr>
            <w:r w:rsidRPr="00E3154E">
              <w:rPr>
                <w:color w:val="000000"/>
                <w:sz w:val="20"/>
                <w:szCs w:val="20"/>
              </w:rPr>
              <w:t>2</w:t>
            </w:r>
          </w:p>
        </w:tc>
        <w:tc>
          <w:tcPr>
            <w:tcW w:w="1203" w:type="dxa"/>
            <w:tcBorders>
              <w:top w:val="double" w:sz="4" w:space="0" w:color="auto"/>
            </w:tcBorders>
            <w:shd w:val="clear" w:color="000000" w:fill="DDEBF7"/>
            <w:noWrap/>
            <w:hideMark/>
          </w:tcPr>
          <w:p w14:paraId="7E1B0B09"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000000" w:fill="DDEBF7"/>
            <w:hideMark/>
          </w:tcPr>
          <w:p w14:paraId="6E834E47" w14:textId="77777777" w:rsidR="006A24E3" w:rsidRPr="00E3154E" w:rsidRDefault="006A24E3" w:rsidP="005F28BC">
            <w:pPr>
              <w:rPr>
                <w:color w:val="000000"/>
                <w:sz w:val="20"/>
                <w:szCs w:val="20"/>
              </w:rPr>
            </w:pPr>
            <w:r w:rsidRPr="00E3154E">
              <w:rPr>
                <w:color w:val="000000"/>
                <w:sz w:val="20"/>
                <w:szCs w:val="20"/>
              </w:rPr>
              <w:t>Reflection: Gender</w:t>
            </w:r>
          </w:p>
        </w:tc>
      </w:tr>
      <w:tr w:rsidR="006A24E3" w:rsidRPr="00E3154E" w14:paraId="106911A4" w14:textId="77777777" w:rsidTr="006A24E3">
        <w:trPr>
          <w:trHeight w:val="58"/>
        </w:trPr>
        <w:tc>
          <w:tcPr>
            <w:tcW w:w="695" w:type="dxa"/>
            <w:vMerge/>
            <w:tcBorders>
              <w:bottom w:val="double" w:sz="4" w:space="0" w:color="auto"/>
            </w:tcBorders>
            <w:shd w:val="clear" w:color="000000" w:fill="DDEBF7"/>
            <w:noWrap/>
            <w:hideMark/>
          </w:tcPr>
          <w:p w14:paraId="5D27F7B1"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61562C26" w14:textId="77777777" w:rsidR="006A24E3" w:rsidRPr="00E3154E" w:rsidRDefault="006A24E3" w:rsidP="005F28BC">
            <w:pPr>
              <w:jc w:val="center"/>
              <w:rPr>
                <w:color w:val="000000"/>
                <w:sz w:val="20"/>
                <w:szCs w:val="20"/>
              </w:rPr>
            </w:pPr>
            <w:r w:rsidRPr="00E3154E">
              <w:rPr>
                <w:color w:val="000000"/>
                <w:sz w:val="20"/>
                <w:szCs w:val="20"/>
              </w:rPr>
              <w:t>16</w:t>
            </w:r>
          </w:p>
        </w:tc>
        <w:tc>
          <w:tcPr>
            <w:tcW w:w="2050" w:type="dxa"/>
            <w:tcBorders>
              <w:bottom w:val="double" w:sz="4" w:space="0" w:color="auto"/>
            </w:tcBorders>
            <w:shd w:val="clear" w:color="000000" w:fill="DDEBF7"/>
            <w:noWrap/>
            <w:hideMark/>
          </w:tcPr>
          <w:p w14:paraId="41E88865" w14:textId="77777777" w:rsidR="006A24E3" w:rsidRPr="00E3154E" w:rsidRDefault="006A24E3" w:rsidP="005F28BC">
            <w:pPr>
              <w:rPr>
                <w:b/>
                <w:bCs/>
                <w:color w:val="000000"/>
                <w:sz w:val="20"/>
                <w:szCs w:val="20"/>
              </w:rPr>
            </w:pPr>
            <w:r w:rsidRPr="00E3154E">
              <w:rPr>
                <w:b/>
                <w:bCs/>
                <w:color w:val="000000"/>
                <w:sz w:val="20"/>
                <w:szCs w:val="20"/>
              </w:rPr>
              <w:t>Thurs., Oct. 10, 2019</w:t>
            </w:r>
          </w:p>
        </w:tc>
        <w:tc>
          <w:tcPr>
            <w:tcW w:w="3785" w:type="dxa"/>
            <w:tcBorders>
              <w:bottom w:val="double" w:sz="4" w:space="0" w:color="auto"/>
            </w:tcBorders>
            <w:shd w:val="clear" w:color="000000" w:fill="DDEBF7"/>
            <w:hideMark/>
          </w:tcPr>
          <w:p w14:paraId="10C55553" w14:textId="77777777" w:rsidR="006A24E3" w:rsidRPr="00E3154E" w:rsidRDefault="006A24E3" w:rsidP="005F28BC">
            <w:pPr>
              <w:rPr>
                <w:b/>
                <w:bCs/>
                <w:color w:val="000000"/>
                <w:sz w:val="20"/>
                <w:szCs w:val="20"/>
              </w:rPr>
            </w:pPr>
            <w:r w:rsidRPr="00E3154E">
              <w:rPr>
                <w:b/>
                <w:bCs/>
                <w:color w:val="000000"/>
                <w:sz w:val="20"/>
                <w:szCs w:val="20"/>
              </w:rPr>
              <w:t>NO CLASS – FALL BREAK</w:t>
            </w:r>
          </w:p>
        </w:tc>
        <w:tc>
          <w:tcPr>
            <w:tcW w:w="777" w:type="dxa"/>
            <w:tcBorders>
              <w:bottom w:val="double" w:sz="4" w:space="0" w:color="auto"/>
            </w:tcBorders>
            <w:shd w:val="clear" w:color="000000" w:fill="DDEBF7"/>
            <w:noWrap/>
            <w:hideMark/>
          </w:tcPr>
          <w:p w14:paraId="7D670154" w14:textId="77777777" w:rsidR="006A24E3" w:rsidRPr="00E3154E" w:rsidRDefault="006A24E3" w:rsidP="005F28BC">
            <w:pPr>
              <w:jc w:val="center"/>
              <w:rPr>
                <w:color w:val="000000"/>
                <w:sz w:val="20"/>
                <w:szCs w:val="20"/>
              </w:rPr>
            </w:pPr>
            <w:r w:rsidRPr="00E3154E">
              <w:rPr>
                <w:color w:val="000000"/>
                <w:sz w:val="20"/>
                <w:szCs w:val="20"/>
              </w:rPr>
              <w:t> </w:t>
            </w:r>
          </w:p>
        </w:tc>
        <w:tc>
          <w:tcPr>
            <w:tcW w:w="1203" w:type="dxa"/>
            <w:tcBorders>
              <w:bottom w:val="double" w:sz="4" w:space="0" w:color="auto"/>
            </w:tcBorders>
            <w:shd w:val="clear" w:color="000000" w:fill="DDEBF7"/>
            <w:noWrap/>
            <w:hideMark/>
          </w:tcPr>
          <w:p w14:paraId="73AAEBD9"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7F26D93E" w14:textId="77777777" w:rsidR="006A24E3" w:rsidRPr="00E3154E" w:rsidRDefault="006A24E3" w:rsidP="005F28BC">
            <w:pPr>
              <w:rPr>
                <w:color w:val="000000"/>
                <w:sz w:val="20"/>
                <w:szCs w:val="20"/>
              </w:rPr>
            </w:pPr>
            <w:r w:rsidRPr="00E3154E">
              <w:rPr>
                <w:color w:val="000000"/>
                <w:sz w:val="20"/>
                <w:szCs w:val="20"/>
              </w:rPr>
              <w:t> </w:t>
            </w:r>
          </w:p>
        </w:tc>
      </w:tr>
      <w:tr w:rsidR="006A24E3" w:rsidRPr="00E3154E" w14:paraId="71B9FEEA" w14:textId="77777777" w:rsidTr="006A24E3">
        <w:trPr>
          <w:trHeight w:val="680"/>
        </w:trPr>
        <w:tc>
          <w:tcPr>
            <w:tcW w:w="695" w:type="dxa"/>
            <w:vMerge w:val="restart"/>
            <w:tcBorders>
              <w:top w:val="double" w:sz="4" w:space="0" w:color="auto"/>
            </w:tcBorders>
            <w:shd w:val="clear" w:color="auto" w:fill="auto"/>
            <w:noWrap/>
            <w:hideMark/>
          </w:tcPr>
          <w:p w14:paraId="29D68CA2" w14:textId="77777777" w:rsidR="006A24E3" w:rsidRPr="00E3154E" w:rsidRDefault="006A24E3" w:rsidP="005F28BC">
            <w:pPr>
              <w:jc w:val="center"/>
              <w:rPr>
                <w:color w:val="000000"/>
                <w:sz w:val="20"/>
                <w:szCs w:val="20"/>
              </w:rPr>
            </w:pPr>
            <w:r w:rsidRPr="00E3154E">
              <w:rPr>
                <w:color w:val="000000"/>
                <w:sz w:val="20"/>
                <w:szCs w:val="20"/>
              </w:rPr>
              <w:t>9</w:t>
            </w:r>
          </w:p>
          <w:p w14:paraId="26DDE457"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298DAE01" w14:textId="77777777" w:rsidR="006A24E3" w:rsidRPr="00E3154E" w:rsidRDefault="006A24E3" w:rsidP="005F28BC">
            <w:pPr>
              <w:jc w:val="center"/>
              <w:rPr>
                <w:color w:val="000000"/>
                <w:sz w:val="20"/>
                <w:szCs w:val="20"/>
              </w:rPr>
            </w:pPr>
            <w:r w:rsidRPr="00E3154E">
              <w:rPr>
                <w:color w:val="000000"/>
                <w:sz w:val="20"/>
                <w:szCs w:val="20"/>
              </w:rPr>
              <w:t>17</w:t>
            </w:r>
          </w:p>
        </w:tc>
        <w:tc>
          <w:tcPr>
            <w:tcW w:w="2050" w:type="dxa"/>
            <w:tcBorders>
              <w:top w:val="double" w:sz="4" w:space="0" w:color="auto"/>
            </w:tcBorders>
            <w:shd w:val="clear" w:color="auto" w:fill="auto"/>
            <w:noWrap/>
            <w:hideMark/>
          </w:tcPr>
          <w:p w14:paraId="3B593262" w14:textId="77777777" w:rsidR="006A24E3" w:rsidRPr="00E3154E" w:rsidRDefault="006A24E3" w:rsidP="005F28BC">
            <w:pPr>
              <w:rPr>
                <w:color w:val="000000"/>
                <w:sz w:val="20"/>
                <w:szCs w:val="20"/>
              </w:rPr>
            </w:pPr>
            <w:r w:rsidRPr="00E3154E">
              <w:rPr>
                <w:color w:val="000000"/>
                <w:sz w:val="20"/>
                <w:szCs w:val="20"/>
              </w:rPr>
              <w:t>Tues., Oct. 15, 2019</w:t>
            </w:r>
          </w:p>
        </w:tc>
        <w:tc>
          <w:tcPr>
            <w:tcW w:w="3785" w:type="dxa"/>
            <w:tcBorders>
              <w:top w:val="double" w:sz="4" w:space="0" w:color="auto"/>
            </w:tcBorders>
            <w:shd w:val="clear" w:color="auto" w:fill="auto"/>
            <w:hideMark/>
          </w:tcPr>
          <w:p w14:paraId="67EEA128" w14:textId="77777777" w:rsidR="006A24E3" w:rsidRPr="00E3154E" w:rsidRDefault="006A24E3" w:rsidP="005F28BC">
            <w:pPr>
              <w:rPr>
                <w:color w:val="000000"/>
                <w:sz w:val="20"/>
                <w:szCs w:val="20"/>
              </w:rPr>
            </w:pPr>
            <w:r w:rsidRPr="00E3154E">
              <w:rPr>
                <w:color w:val="000000"/>
                <w:sz w:val="20"/>
                <w:szCs w:val="20"/>
              </w:rPr>
              <w:t xml:space="preserve">What is CCM * CCM vs. Classical Pedagogy </w:t>
            </w:r>
            <w:r w:rsidRPr="00E3154E">
              <w:rPr>
                <w:color w:val="000000"/>
                <w:sz w:val="20"/>
                <w:szCs w:val="20"/>
              </w:rPr>
              <w:br/>
              <w:t>Types of non-traditional ensembles</w:t>
            </w:r>
          </w:p>
        </w:tc>
        <w:tc>
          <w:tcPr>
            <w:tcW w:w="777" w:type="dxa"/>
            <w:tcBorders>
              <w:top w:val="double" w:sz="4" w:space="0" w:color="auto"/>
            </w:tcBorders>
            <w:shd w:val="clear" w:color="auto" w:fill="auto"/>
            <w:noWrap/>
            <w:hideMark/>
          </w:tcPr>
          <w:p w14:paraId="48A96747"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double" w:sz="4" w:space="0" w:color="auto"/>
            </w:tcBorders>
            <w:shd w:val="clear" w:color="auto" w:fill="auto"/>
            <w:hideMark/>
          </w:tcPr>
          <w:p w14:paraId="25EBF047" w14:textId="77777777" w:rsidR="006A24E3" w:rsidRPr="00E3154E" w:rsidRDefault="006A24E3" w:rsidP="005F28BC">
            <w:pPr>
              <w:jc w:val="center"/>
              <w:rPr>
                <w:color w:val="000000"/>
                <w:sz w:val="20"/>
                <w:szCs w:val="20"/>
              </w:rPr>
            </w:pPr>
            <w:r w:rsidRPr="00E3154E">
              <w:rPr>
                <w:color w:val="000000"/>
                <w:sz w:val="20"/>
                <w:szCs w:val="20"/>
              </w:rPr>
              <w:t xml:space="preserve">BR 14, CCM Editorial, </w:t>
            </w:r>
            <w:proofErr w:type="spellStart"/>
            <w:r w:rsidRPr="00E3154E">
              <w:rPr>
                <w:color w:val="000000"/>
                <w:sz w:val="20"/>
                <w:szCs w:val="20"/>
              </w:rPr>
              <w:t>NAfME</w:t>
            </w:r>
            <w:proofErr w:type="spellEnd"/>
            <w:r w:rsidRPr="00E3154E">
              <w:rPr>
                <w:color w:val="000000"/>
                <w:sz w:val="20"/>
                <w:szCs w:val="20"/>
              </w:rPr>
              <w:t xml:space="preserve"> Article</w:t>
            </w:r>
          </w:p>
        </w:tc>
        <w:tc>
          <w:tcPr>
            <w:tcW w:w="1620" w:type="dxa"/>
            <w:tcBorders>
              <w:top w:val="double" w:sz="4" w:space="0" w:color="auto"/>
            </w:tcBorders>
            <w:shd w:val="clear" w:color="auto" w:fill="auto"/>
            <w:hideMark/>
          </w:tcPr>
          <w:p w14:paraId="676D9355" w14:textId="77777777" w:rsidR="006A24E3" w:rsidRPr="00E3154E" w:rsidRDefault="006A24E3" w:rsidP="005F28BC">
            <w:pPr>
              <w:rPr>
                <w:color w:val="000000"/>
                <w:sz w:val="20"/>
                <w:szCs w:val="20"/>
              </w:rPr>
            </w:pPr>
            <w:r w:rsidRPr="00E3154E">
              <w:rPr>
                <w:color w:val="000000"/>
                <w:sz w:val="20"/>
                <w:szCs w:val="20"/>
              </w:rPr>
              <w:t>Reflection: CCMS vs. Classical Pedagogy</w:t>
            </w:r>
          </w:p>
        </w:tc>
      </w:tr>
      <w:tr w:rsidR="006A24E3" w:rsidRPr="00E3154E" w14:paraId="5B095216" w14:textId="77777777" w:rsidTr="006A24E3">
        <w:trPr>
          <w:trHeight w:val="340"/>
        </w:trPr>
        <w:tc>
          <w:tcPr>
            <w:tcW w:w="695" w:type="dxa"/>
            <w:vMerge/>
            <w:tcBorders>
              <w:bottom w:val="double" w:sz="4" w:space="0" w:color="auto"/>
            </w:tcBorders>
            <w:shd w:val="clear" w:color="auto" w:fill="auto"/>
            <w:noWrap/>
            <w:hideMark/>
          </w:tcPr>
          <w:p w14:paraId="07754B73"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39DC38BE" w14:textId="77777777" w:rsidR="006A24E3" w:rsidRPr="00E3154E" w:rsidRDefault="006A24E3" w:rsidP="005F28BC">
            <w:pPr>
              <w:jc w:val="center"/>
              <w:rPr>
                <w:color w:val="000000"/>
                <w:sz w:val="20"/>
                <w:szCs w:val="20"/>
              </w:rPr>
            </w:pPr>
            <w:r w:rsidRPr="00E3154E">
              <w:rPr>
                <w:color w:val="000000"/>
                <w:sz w:val="20"/>
                <w:szCs w:val="20"/>
              </w:rPr>
              <w:t>18</w:t>
            </w:r>
          </w:p>
        </w:tc>
        <w:tc>
          <w:tcPr>
            <w:tcW w:w="2050" w:type="dxa"/>
            <w:tcBorders>
              <w:bottom w:val="double" w:sz="4" w:space="0" w:color="auto"/>
            </w:tcBorders>
            <w:shd w:val="clear" w:color="auto" w:fill="auto"/>
            <w:noWrap/>
            <w:hideMark/>
          </w:tcPr>
          <w:p w14:paraId="5079B32E" w14:textId="77777777" w:rsidR="006A24E3" w:rsidRPr="00E3154E" w:rsidRDefault="006A24E3" w:rsidP="005F28BC">
            <w:pPr>
              <w:rPr>
                <w:color w:val="000000"/>
                <w:sz w:val="20"/>
                <w:szCs w:val="20"/>
              </w:rPr>
            </w:pPr>
            <w:r w:rsidRPr="00E3154E">
              <w:rPr>
                <w:color w:val="000000"/>
                <w:sz w:val="20"/>
                <w:szCs w:val="20"/>
              </w:rPr>
              <w:t>Thurs., Oct. 17, 2019</w:t>
            </w:r>
          </w:p>
        </w:tc>
        <w:tc>
          <w:tcPr>
            <w:tcW w:w="3785" w:type="dxa"/>
            <w:tcBorders>
              <w:bottom w:val="double" w:sz="4" w:space="0" w:color="auto"/>
            </w:tcBorders>
            <w:shd w:val="clear" w:color="auto" w:fill="auto"/>
            <w:hideMark/>
          </w:tcPr>
          <w:p w14:paraId="67DBC39A"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auto" w:fill="auto"/>
            <w:noWrap/>
            <w:hideMark/>
          </w:tcPr>
          <w:p w14:paraId="74EBC741"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auto" w:fill="auto"/>
            <w:hideMark/>
          </w:tcPr>
          <w:p w14:paraId="1448006D"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29451A29"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787D21EA" w14:textId="77777777" w:rsidTr="006A24E3">
        <w:trPr>
          <w:trHeight w:val="680"/>
        </w:trPr>
        <w:tc>
          <w:tcPr>
            <w:tcW w:w="695" w:type="dxa"/>
            <w:vMerge w:val="restart"/>
            <w:tcBorders>
              <w:top w:val="double" w:sz="4" w:space="0" w:color="auto"/>
            </w:tcBorders>
            <w:shd w:val="clear" w:color="000000" w:fill="DDEBF7"/>
            <w:noWrap/>
            <w:hideMark/>
          </w:tcPr>
          <w:p w14:paraId="5B2EB823" w14:textId="77777777" w:rsidR="006A24E3" w:rsidRPr="00E3154E" w:rsidRDefault="006A24E3" w:rsidP="005F28BC">
            <w:pPr>
              <w:jc w:val="center"/>
              <w:rPr>
                <w:color w:val="000000"/>
                <w:sz w:val="20"/>
                <w:szCs w:val="20"/>
              </w:rPr>
            </w:pPr>
            <w:r w:rsidRPr="00E3154E">
              <w:rPr>
                <w:color w:val="000000"/>
                <w:sz w:val="20"/>
                <w:szCs w:val="20"/>
              </w:rPr>
              <w:t>10</w:t>
            </w:r>
          </w:p>
          <w:p w14:paraId="2A5AF846"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7EF35BEF" w14:textId="77777777" w:rsidR="006A24E3" w:rsidRPr="00E3154E" w:rsidRDefault="006A24E3" w:rsidP="005F28BC">
            <w:pPr>
              <w:jc w:val="center"/>
              <w:rPr>
                <w:color w:val="000000"/>
                <w:sz w:val="20"/>
                <w:szCs w:val="20"/>
              </w:rPr>
            </w:pPr>
            <w:r w:rsidRPr="00E3154E">
              <w:rPr>
                <w:color w:val="000000"/>
                <w:sz w:val="20"/>
                <w:szCs w:val="20"/>
              </w:rPr>
              <w:t>19</w:t>
            </w:r>
          </w:p>
        </w:tc>
        <w:tc>
          <w:tcPr>
            <w:tcW w:w="2050" w:type="dxa"/>
            <w:tcBorders>
              <w:top w:val="double" w:sz="4" w:space="0" w:color="auto"/>
            </w:tcBorders>
            <w:shd w:val="clear" w:color="000000" w:fill="DDEBF7"/>
            <w:noWrap/>
            <w:hideMark/>
          </w:tcPr>
          <w:p w14:paraId="591ADD1A" w14:textId="77777777" w:rsidR="006A24E3" w:rsidRPr="00E3154E" w:rsidRDefault="006A24E3" w:rsidP="005F28BC">
            <w:pPr>
              <w:rPr>
                <w:color w:val="000000"/>
                <w:sz w:val="20"/>
                <w:szCs w:val="20"/>
              </w:rPr>
            </w:pPr>
            <w:r w:rsidRPr="00E3154E">
              <w:rPr>
                <w:color w:val="000000"/>
                <w:sz w:val="20"/>
                <w:szCs w:val="20"/>
              </w:rPr>
              <w:t>Tues., Oct. 22, 2019</w:t>
            </w:r>
          </w:p>
        </w:tc>
        <w:tc>
          <w:tcPr>
            <w:tcW w:w="3785" w:type="dxa"/>
            <w:tcBorders>
              <w:top w:val="double" w:sz="4" w:space="0" w:color="auto"/>
            </w:tcBorders>
            <w:shd w:val="clear" w:color="000000" w:fill="DDEBF7"/>
            <w:hideMark/>
          </w:tcPr>
          <w:p w14:paraId="76A12341" w14:textId="77777777" w:rsidR="006A24E3" w:rsidRPr="00E3154E" w:rsidRDefault="006A24E3" w:rsidP="005F28BC">
            <w:pPr>
              <w:rPr>
                <w:color w:val="000000"/>
                <w:sz w:val="20"/>
                <w:szCs w:val="20"/>
              </w:rPr>
            </w:pPr>
            <w:r w:rsidRPr="00E3154E">
              <w:rPr>
                <w:color w:val="000000"/>
                <w:sz w:val="20"/>
                <w:szCs w:val="20"/>
              </w:rPr>
              <w:t xml:space="preserve">How to choose your non-trad ensemble and recruit for it * Informal Learning: </w:t>
            </w:r>
            <w:r w:rsidRPr="00E3154E">
              <w:rPr>
                <w:color w:val="000000"/>
                <w:sz w:val="20"/>
                <w:szCs w:val="20"/>
              </w:rPr>
              <w:br/>
              <w:t xml:space="preserve">What is it? * Planning for a non-traditional choir * How to rehearse your ensemble </w:t>
            </w:r>
          </w:p>
        </w:tc>
        <w:tc>
          <w:tcPr>
            <w:tcW w:w="777" w:type="dxa"/>
            <w:tcBorders>
              <w:top w:val="double" w:sz="4" w:space="0" w:color="auto"/>
            </w:tcBorders>
            <w:shd w:val="clear" w:color="000000" w:fill="DDEBF7"/>
            <w:noWrap/>
            <w:hideMark/>
          </w:tcPr>
          <w:p w14:paraId="1ED27BA3"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double" w:sz="4" w:space="0" w:color="auto"/>
            </w:tcBorders>
            <w:shd w:val="clear" w:color="000000" w:fill="DDEBF7"/>
            <w:hideMark/>
          </w:tcPr>
          <w:p w14:paraId="0BDDDBFB" w14:textId="77777777" w:rsidR="006A24E3" w:rsidRPr="00E3154E" w:rsidRDefault="006A24E3" w:rsidP="005F28BC">
            <w:pPr>
              <w:jc w:val="center"/>
              <w:rPr>
                <w:color w:val="000000"/>
                <w:sz w:val="20"/>
                <w:szCs w:val="20"/>
              </w:rPr>
            </w:pPr>
            <w:r w:rsidRPr="00E3154E">
              <w:rPr>
                <w:color w:val="000000"/>
                <w:sz w:val="20"/>
                <w:szCs w:val="20"/>
              </w:rPr>
              <w:t xml:space="preserve">BR 3, 12 </w:t>
            </w:r>
            <w:r w:rsidRPr="00E3154E">
              <w:rPr>
                <w:color w:val="000000"/>
                <w:sz w:val="20"/>
                <w:szCs w:val="20"/>
              </w:rPr>
              <w:br/>
              <w:t>GREEN 1</w:t>
            </w:r>
          </w:p>
        </w:tc>
        <w:tc>
          <w:tcPr>
            <w:tcW w:w="1620" w:type="dxa"/>
            <w:tcBorders>
              <w:top w:val="double" w:sz="4" w:space="0" w:color="auto"/>
            </w:tcBorders>
            <w:shd w:val="clear" w:color="000000" w:fill="DDEBF7"/>
            <w:hideMark/>
          </w:tcPr>
          <w:p w14:paraId="594CF5C3" w14:textId="77777777" w:rsidR="006A24E3" w:rsidRPr="00E3154E" w:rsidRDefault="006A24E3" w:rsidP="005F28BC">
            <w:pPr>
              <w:rPr>
                <w:color w:val="000000"/>
                <w:sz w:val="20"/>
                <w:szCs w:val="20"/>
              </w:rPr>
            </w:pPr>
            <w:r w:rsidRPr="00E3154E">
              <w:rPr>
                <w:color w:val="000000"/>
                <w:sz w:val="20"/>
                <w:szCs w:val="20"/>
              </w:rPr>
              <w:t> </w:t>
            </w:r>
            <w:r>
              <w:rPr>
                <w:color w:val="000000"/>
                <w:sz w:val="20"/>
                <w:szCs w:val="20"/>
              </w:rPr>
              <w:t>Reading Reflection (in class or on Canvas)</w:t>
            </w:r>
          </w:p>
        </w:tc>
      </w:tr>
      <w:tr w:rsidR="006A24E3" w:rsidRPr="00E3154E" w14:paraId="0425C55A" w14:textId="77777777" w:rsidTr="006A24E3">
        <w:trPr>
          <w:trHeight w:val="340"/>
        </w:trPr>
        <w:tc>
          <w:tcPr>
            <w:tcW w:w="695" w:type="dxa"/>
            <w:vMerge/>
            <w:tcBorders>
              <w:bottom w:val="double" w:sz="4" w:space="0" w:color="auto"/>
            </w:tcBorders>
            <w:shd w:val="clear" w:color="000000" w:fill="DDEBF7"/>
            <w:noWrap/>
            <w:hideMark/>
          </w:tcPr>
          <w:p w14:paraId="738AF34F"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34A50DB8" w14:textId="77777777" w:rsidR="006A24E3" w:rsidRPr="00E3154E" w:rsidRDefault="006A24E3" w:rsidP="005F28BC">
            <w:pPr>
              <w:jc w:val="center"/>
              <w:rPr>
                <w:color w:val="000000"/>
                <w:sz w:val="20"/>
                <w:szCs w:val="20"/>
              </w:rPr>
            </w:pPr>
            <w:r w:rsidRPr="00E3154E">
              <w:rPr>
                <w:color w:val="000000"/>
                <w:sz w:val="20"/>
                <w:szCs w:val="20"/>
              </w:rPr>
              <w:t>20</w:t>
            </w:r>
          </w:p>
        </w:tc>
        <w:tc>
          <w:tcPr>
            <w:tcW w:w="2050" w:type="dxa"/>
            <w:tcBorders>
              <w:bottom w:val="double" w:sz="4" w:space="0" w:color="auto"/>
            </w:tcBorders>
            <w:shd w:val="clear" w:color="000000" w:fill="DDEBF7"/>
            <w:noWrap/>
            <w:hideMark/>
          </w:tcPr>
          <w:p w14:paraId="3B0C149A" w14:textId="77777777" w:rsidR="006A24E3" w:rsidRPr="00E3154E" w:rsidRDefault="006A24E3" w:rsidP="005F28BC">
            <w:pPr>
              <w:rPr>
                <w:color w:val="000000"/>
                <w:sz w:val="20"/>
                <w:szCs w:val="20"/>
              </w:rPr>
            </w:pPr>
            <w:r w:rsidRPr="00E3154E">
              <w:rPr>
                <w:color w:val="000000"/>
                <w:sz w:val="20"/>
                <w:szCs w:val="20"/>
              </w:rPr>
              <w:t>Thurs., Oct. 24, 2019</w:t>
            </w:r>
          </w:p>
        </w:tc>
        <w:tc>
          <w:tcPr>
            <w:tcW w:w="3785" w:type="dxa"/>
            <w:tcBorders>
              <w:bottom w:val="double" w:sz="4" w:space="0" w:color="auto"/>
            </w:tcBorders>
            <w:shd w:val="clear" w:color="000000" w:fill="DDEBF7"/>
            <w:hideMark/>
          </w:tcPr>
          <w:p w14:paraId="597F19BB"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000000" w:fill="DDEBF7"/>
            <w:noWrap/>
            <w:hideMark/>
          </w:tcPr>
          <w:p w14:paraId="7C0B0734"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000000" w:fill="DDEBF7"/>
            <w:hideMark/>
          </w:tcPr>
          <w:p w14:paraId="4E2041C9"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4688AB70"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bl>
    <w:p w14:paraId="7FD6D285" w14:textId="77777777" w:rsidR="006A24E3" w:rsidRDefault="006A24E3">
      <w:r>
        <w:br w:type="page"/>
      </w: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45"/>
        <w:gridCol w:w="2050"/>
        <w:gridCol w:w="3870"/>
        <w:gridCol w:w="777"/>
        <w:gridCol w:w="1203"/>
        <w:gridCol w:w="1620"/>
      </w:tblGrid>
      <w:tr w:rsidR="006A24E3" w:rsidRPr="00E3154E" w14:paraId="288780EC" w14:textId="77777777" w:rsidTr="006A24E3">
        <w:trPr>
          <w:trHeight w:val="68"/>
        </w:trPr>
        <w:tc>
          <w:tcPr>
            <w:tcW w:w="695" w:type="dxa"/>
            <w:tcBorders>
              <w:bottom w:val="single" w:sz="4" w:space="0" w:color="auto"/>
            </w:tcBorders>
            <w:shd w:val="clear" w:color="auto" w:fill="D9D9D9" w:themeFill="background1" w:themeFillShade="D9"/>
            <w:noWrap/>
            <w:hideMark/>
          </w:tcPr>
          <w:p w14:paraId="33B3205C" w14:textId="7169B878" w:rsidR="006A24E3" w:rsidRPr="00E3154E" w:rsidRDefault="006A24E3" w:rsidP="005F28BC">
            <w:pPr>
              <w:jc w:val="center"/>
              <w:rPr>
                <w:b/>
                <w:bCs/>
                <w:color w:val="000000" w:themeColor="text1"/>
                <w:sz w:val="20"/>
                <w:szCs w:val="20"/>
              </w:rPr>
            </w:pPr>
            <w:r w:rsidRPr="00E3154E">
              <w:rPr>
                <w:b/>
                <w:bCs/>
                <w:color w:val="000000" w:themeColor="text1"/>
                <w:sz w:val="20"/>
                <w:szCs w:val="20"/>
              </w:rPr>
              <w:lastRenderedPageBreak/>
              <w:t>Week</w:t>
            </w:r>
          </w:p>
        </w:tc>
        <w:tc>
          <w:tcPr>
            <w:tcW w:w="845" w:type="dxa"/>
            <w:tcBorders>
              <w:bottom w:val="single" w:sz="4" w:space="0" w:color="auto"/>
            </w:tcBorders>
            <w:shd w:val="clear" w:color="auto" w:fill="D9D9D9" w:themeFill="background1" w:themeFillShade="D9"/>
            <w:noWrap/>
            <w:hideMark/>
          </w:tcPr>
          <w:p w14:paraId="79ED2849"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Class #</w:t>
            </w:r>
          </w:p>
        </w:tc>
        <w:tc>
          <w:tcPr>
            <w:tcW w:w="2050" w:type="dxa"/>
            <w:tcBorders>
              <w:bottom w:val="single" w:sz="4" w:space="0" w:color="auto"/>
            </w:tcBorders>
            <w:shd w:val="clear" w:color="auto" w:fill="D9D9D9" w:themeFill="background1" w:themeFillShade="D9"/>
            <w:noWrap/>
            <w:hideMark/>
          </w:tcPr>
          <w:p w14:paraId="1A2F6192" w14:textId="77777777" w:rsidR="006A24E3" w:rsidRPr="00E3154E" w:rsidRDefault="006A24E3" w:rsidP="005F28BC">
            <w:pPr>
              <w:rPr>
                <w:b/>
                <w:bCs/>
                <w:color w:val="000000" w:themeColor="text1"/>
                <w:sz w:val="20"/>
                <w:szCs w:val="20"/>
              </w:rPr>
            </w:pPr>
            <w:r w:rsidRPr="00E3154E">
              <w:rPr>
                <w:b/>
                <w:bCs/>
                <w:color w:val="000000" w:themeColor="text1"/>
                <w:sz w:val="20"/>
                <w:szCs w:val="20"/>
              </w:rPr>
              <w:t>Day, Date</w:t>
            </w:r>
          </w:p>
        </w:tc>
        <w:tc>
          <w:tcPr>
            <w:tcW w:w="3870" w:type="dxa"/>
            <w:tcBorders>
              <w:bottom w:val="single" w:sz="4" w:space="0" w:color="auto"/>
            </w:tcBorders>
            <w:shd w:val="clear" w:color="auto" w:fill="D9D9D9" w:themeFill="background1" w:themeFillShade="D9"/>
            <w:hideMark/>
          </w:tcPr>
          <w:p w14:paraId="26BEEAFE" w14:textId="77777777" w:rsidR="006A24E3" w:rsidRPr="00E3154E" w:rsidRDefault="006A24E3" w:rsidP="005F28BC">
            <w:pPr>
              <w:rPr>
                <w:b/>
                <w:bCs/>
                <w:color w:val="000000" w:themeColor="text1"/>
                <w:sz w:val="20"/>
                <w:szCs w:val="20"/>
              </w:rPr>
            </w:pPr>
            <w:r w:rsidRPr="00E3154E">
              <w:rPr>
                <w:b/>
                <w:bCs/>
                <w:color w:val="000000" w:themeColor="text1"/>
                <w:sz w:val="20"/>
                <w:szCs w:val="20"/>
              </w:rPr>
              <w:t>Content</w:t>
            </w:r>
          </w:p>
        </w:tc>
        <w:tc>
          <w:tcPr>
            <w:tcW w:w="777" w:type="dxa"/>
            <w:tcBorders>
              <w:bottom w:val="single" w:sz="4" w:space="0" w:color="auto"/>
            </w:tcBorders>
            <w:shd w:val="clear" w:color="auto" w:fill="D9D9D9" w:themeFill="background1" w:themeFillShade="D9"/>
            <w:noWrap/>
            <w:hideMark/>
          </w:tcPr>
          <w:p w14:paraId="0549DAA8"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Unit(s)</w:t>
            </w:r>
          </w:p>
        </w:tc>
        <w:tc>
          <w:tcPr>
            <w:tcW w:w="1203" w:type="dxa"/>
            <w:tcBorders>
              <w:bottom w:val="single" w:sz="4" w:space="0" w:color="auto"/>
            </w:tcBorders>
            <w:shd w:val="clear" w:color="auto" w:fill="D9D9D9" w:themeFill="background1" w:themeFillShade="D9"/>
            <w:noWrap/>
            <w:hideMark/>
          </w:tcPr>
          <w:p w14:paraId="7D562456" w14:textId="77777777" w:rsidR="006A24E3" w:rsidRPr="00E3154E" w:rsidRDefault="006A24E3" w:rsidP="005F28BC">
            <w:pPr>
              <w:jc w:val="center"/>
              <w:rPr>
                <w:b/>
                <w:bCs/>
                <w:color w:val="000000" w:themeColor="text1"/>
                <w:sz w:val="20"/>
                <w:szCs w:val="20"/>
              </w:rPr>
            </w:pPr>
            <w:r w:rsidRPr="00E3154E">
              <w:rPr>
                <w:b/>
                <w:bCs/>
                <w:color w:val="000000" w:themeColor="text1"/>
                <w:sz w:val="20"/>
                <w:szCs w:val="20"/>
              </w:rPr>
              <w:t>Readings</w:t>
            </w:r>
          </w:p>
        </w:tc>
        <w:tc>
          <w:tcPr>
            <w:tcW w:w="1620" w:type="dxa"/>
            <w:tcBorders>
              <w:bottom w:val="single" w:sz="4" w:space="0" w:color="auto"/>
            </w:tcBorders>
            <w:shd w:val="clear" w:color="auto" w:fill="D9D9D9" w:themeFill="background1" w:themeFillShade="D9"/>
            <w:hideMark/>
          </w:tcPr>
          <w:p w14:paraId="6CBCF81E" w14:textId="77777777" w:rsidR="006A24E3" w:rsidRPr="00E3154E" w:rsidRDefault="006A24E3" w:rsidP="005F28BC">
            <w:pPr>
              <w:rPr>
                <w:b/>
                <w:bCs/>
                <w:color w:val="000000" w:themeColor="text1"/>
                <w:sz w:val="20"/>
                <w:szCs w:val="20"/>
              </w:rPr>
            </w:pPr>
            <w:r w:rsidRPr="00E3154E">
              <w:rPr>
                <w:b/>
                <w:bCs/>
                <w:color w:val="000000" w:themeColor="text1"/>
                <w:sz w:val="20"/>
                <w:szCs w:val="20"/>
              </w:rPr>
              <w:t>Assignments</w:t>
            </w:r>
          </w:p>
        </w:tc>
      </w:tr>
      <w:tr w:rsidR="006A24E3" w:rsidRPr="00E3154E" w14:paraId="11B2FAC0" w14:textId="77777777" w:rsidTr="006A24E3">
        <w:trPr>
          <w:trHeight w:val="680"/>
        </w:trPr>
        <w:tc>
          <w:tcPr>
            <w:tcW w:w="695" w:type="dxa"/>
            <w:vMerge w:val="restart"/>
            <w:tcBorders>
              <w:top w:val="single" w:sz="4" w:space="0" w:color="auto"/>
            </w:tcBorders>
            <w:shd w:val="clear" w:color="auto" w:fill="auto"/>
            <w:noWrap/>
            <w:hideMark/>
          </w:tcPr>
          <w:p w14:paraId="3810C31F" w14:textId="77777777" w:rsidR="006A24E3" w:rsidRPr="00E3154E" w:rsidRDefault="006A24E3" w:rsidP="005F28BC">
            <w:pPr>
              <w:jc w:val="center"/>
              <w:rPr>
                <w:color w:val="000000"/>
                <w:sz w:val="20"/>
                <w:szCs w:val="20"/>
              </w:rPr>
            </w:pPr>
            <w:r w:rsidRPr="00E3154E">
              <w:rPr>
                <w:color w:val="000000"/>
                <w:sz w:val="20"/>
                <w:szCs w:val="20"/>
              </w:rPr>
              <w:t>11</w:t>
            </w:r>
          </w:p>
          <w:p w14:paraId="761A434A"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single" w:sz="4" w:space="0" w:color="auto"/>
            </w:tcBorders>
            <w:shd w:val="clear" w:color="auto" w:fill="auto"/>
            <w:noWrap/>
            <w:hideMark/>
          </w:tcPr>
          <w:p w14:paraId="68947593" w14:textId="77777777" w:rsidR="006A24E3" w:rsidRPr="00E3154E" w:rsidRDefault="006A24E3" w:rsidP="005F28BC">
            <w:pPr>
              <w:jc w:val="center"/>
              <w:rPr>
                <w:color w:val="000000"/>
                <w:sz w:val="20"/>
                <w:szCs w:val="20"/>
              </w:rPr>
            </w:pPr>
            <w:r w:rsidRPr="00E3154E">
              <w:rPr>
                <w:color w:val="000000"/>
                <w:sz w:val="20"/>
                <w:szCs w:val="20"/>
              </w:rPr>
              <w:t>21</w:t>
            </w:r>
          </w:p>
        </w:tc>
        <w:tc>
          <w:tcPr>
            <w:tcW w:w="2050" w:type="dxa"/>
            <w:tcBorders>
              <w:top w:val="single" w:sz="4" w:space="0" w:color="auto"/>
            </w:tcBorders>
            <w:shd w:val="clear" w:color="auto" w:fill="auto"/>
            <w:noWrap/>
            <w:hideMark/>
          </w:tcPr>
          <w:p w14:paraId="226F86CF" w14:textId="77777777" w:rsidR="006A24E3" w:rsidRPr="00E3154E" w:rsidRDefault="006A24E3" w:rsidP="005F28BC">
            <w:pPr>
              <w:rPr>
                <w:color w:val="000000"/>
                <w:sz w:val="20"/>
                <w:szCs w:val="20"/>
              </w:rPr>
            </w:pPr>
            <w:r w:rsidRPr="00E3154E">
              <w:rPr>
                <w:color w:val="000000"/>
                <w:sz w:val="20"/>
                <w:szCs w:val="20"/>
              </w:rPr>
              <w:t>Tues., Oct. 29, 2019</w:t>
            </w:r>
          </w:p>
        </w:tc>
        <w:tc>
          <w:tcPr>
            <w:tcW w:w="3870" w:type="dxa"/>
            <w:tcBorders>
              <w:top w:val="single" w:sz="4" w:space="0" w:color="auto"/>
            </w:tcBorders>
            <w:shd w:val="clear" w:color="auto" w:fill="auto"/>
            <w:hideMark/>
          </w:tcPr>
          <w:p w14:paraId="2B937716" w14:textId="77777777" w:rsidR="006A24E3" w:rsidRPr="00E3154E" w:rsidRDefault="006A24E3" w:rsidP="005F28BC">
            <w:pPr>
              <w:rPr>
                <w:color w:val="000000"/>
                <w:sz w:val="20"/>
                <w:szCs w:val="20"/>
              </w:rPr>
            </w:pPr>
            <w:r w:rsidRPr="00E3154E">
              <w:rPr>
                <w:color w:val="000000"/>
                <w:sz w:val="20"/>
                <w:szCs w:val="20"/>
              </w:rPr>
              <w:t>Informal Learning: How to write objectives and meet them * Arranging for your ensemble * (Building to Student Arrangements)</w:t>
            </w:r>
          </w:p>
        </w:tc>
        <w:tc>
          <w:tcPr>
            <w:tcW w:w="777" w:type="dxa"/>
            <w:tcBorders>
              <w:top w:val="single" w:sz="4" w:space="0" w:color="auto"/>
            </w:tcBorders>
            <w:shd w:val="clear" w:color="auto" w:fill="auto"/>
            <w:noWrap/>
            <w:hideMark/>
          </w:tcPr>
          <w:p w14:paraId="534C5032"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single" w:sz="4" w:space="0" w:color="auto"/>
            </w:tcBorders>
            <w:shd w:val="clear" w:color="auto" w:fill="auto"/>
            <w:noWrap/>
            <w:hideMark/>
          </w:tcPr>
          <w:p w14:paraId="31AD79C3" w14:textId="77777777" w:rsidR="006A24E3" w:rsidRPr="00E3154E" w:rsidRDefault="006A24E3" w:rsidP="005F28BC">
            <w:pPr>
              <w:jc w:val="center"/>
              <w:rPr>
                <w:color w:val="000000"/>
                <w:sz w:val="20"/>
                <w:szCs w:val="20"/>
              </w:rPr>
            </w:pPr>
            <w:r w:rsidRPr="00E3154E">
              <w:rPr>
                <w:color w:val="000000"/>
                <w:sz w:val="20"/>
                <w:szCs w:val="20"/>
              </w:rPr>
              <w:t>BR 4</w:t>
            </w:r>
          </w:p>
        </w:tc>
        <w:tc>
          <w:tcPr>
            <w:tcW w:w="1620" w:type="dxa"/>
            <w:tcBorders>
              <w:top w:val="single" w:sz="4" w:space="0" w:color="auto"/>
            </w:tcBorders>
            <w:shd w:val="clear" w:color="auto" w:fill="auto"/>
            <w:hideMark/>
          </w:tcPr>
          <w:p w14:paraId="67250162" w14:textId="77777777" w:rsidR="006A24E3" w:rsidRPr="00E3154E" w:rsidRDefault="006A24E3" w:rsidP="005F28BC">
            <w:pPr>
              <w:rPr>
                <w:color w:val="000000"/>
                <w:sz w:val="20"/>
                <w:szCs w:val="20"/>
              </w:rPr>
            </w:pPr>
            <w:r w:rsidRPr="00E3154E">
              <w:rPr>
                <w:color w:val="000000"/>
                <w:sz w:val="20"/>
                <w:szCs w:val="20"/>
              </w:rPr>
              <w:t xml:space="preserve">Seating Chart, Rationale for </w:t>
            </w:r>
            <w:r w:rsidRPr="00E3154E">
              <w:rPr>
                <w:color w:val="000000"/>
                <w:sz w:val="20"/>
                <w:szCs w:val="20"/>
              </w:rPr>
              <w:br/>
              <w:t>Non-trad Ensembles</w:t>
            </w:r>
          </w:p>
        </w:tc>
      </w:tr>
      <w:tr w:rsidR="006A24E3" w:rsidRPr="00E3154E" w14:paraId="189D4CB4" w14:textId="77777777" w:rsidTr="005F28BC">
        <w:trPr>
          <w:trHeight w:val="340"/>
        </w:trPr>
        <w:tc>
          <w:tcPr>
            <w:tcW w:w="695" w:type="dxa"/>
            <w:vMerge/>
            <w:tcBorders>
              <w:bottom w:val="double" w:sz="4" w:space="0" w:color="auto"/>
            </w:tcBorders>
            <w:shd w:val="clear" w:color="auto" w:fill="auto"/>
            <w:noWrap/>
            <w:hideMark/>
          </w:tcPr>
          <w:p w14:paraId="1A4A4BAE"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2F4600F8" w14:textId="77777777" w:rsidR="006A24E3" w:rsidRPr="00E3154E" w:rsidRDefault="006A24E3" w:rsidP="005F28BC">
            <w:pPr>
              <w:jc w:val="center"/>
              <w:rPr>
                <w:color w:val="000000"/>
                <w:sz w:val="20"/>
                <w:szCs w:val="20"/>
              </w:rPr>
            </w:pPr>
            <w:r w:rsidRPr="00E3154E">
              <w:rPr>
                <w:color w:val="000000"/>
                <w:sz w:val="20"/>
                <w:szCs w:val="20"/>
              </w:rPr>
              <w:t>22</w:t>
            </w:r>
          </w:p>
        </w:tc>
        <w:tc>
          <w:tcPr>
            <w:tcW w:w="2050" w:type="dxa"/>
            <w:tcBorders>
              <w:bottom w:val="double" w:sz="4" w:space="0" w:color="auto"/>
            </w:tcBorders>
            <w:shd w:val="clear" w:color="auto" w:fill="auto"/>
            <w:noWrap/>
            <w:hideMark/>
          </w:tcPr>
          <w:p w14:paraId="2B9FEAC2" w14:textId="77777777" w:rsidR="006A24E3" w:rsidRPr="00E3154E" w:rsidRDefault="006A24E3" w:rsidP="005F28BC">
            <w:pPr>
              <w:rPr>
                <w:color w:val="000000"/>
                <w:sz w:val="20"/>
                <w:szCs w:val="20"/>
              </w:rPr>
            </w:pPr>
            <w:r w:rsidRPr="00E3154E">
              <w:rPr>
                <w:color w:val="000000"/>
                <w:sz w:val="20"/>
                <w:szCs w:val="20"/>
              </w:rPr>
              <w:t>Thurs., Oct. 31, 2019</w:t>
            </w:r>
          </w:p>
        </w:tc>
        <w:tc>
          <w:tcPr>
            <w:tcW w:w="3870" w:type="dxa"/>
            <w:tcBorders>
              <w:bottom w:val="double" w:sz="4" w:space="0" w:color="auto"/>
            </w:tcBorders>
            <w:shd w:val="clear" w:color="auto" w:fill="auto"/>
            <w:hideMark/>
          </w:tcPr>
          <w:p w14:paraId="30FDE4F3"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auto" w:fill="auto"/>
            <w:noWrap/>
            <w:hideMark/>
          </w:tcPr>
          <w:p w14:paraId="17451B44"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auto" w:fill="auto"/>
            <w:noWrap/>
            <w:hideMark/>
          </w:tcPr>
          <w:p w14:paraId="5133C323"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49D201D6"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05632B95" w14:textId="77777777" w:rsidTr="005F28BC">
        <w:trPr>
          <w:trHeight w:val="340"/>
        </w:trPr>
        <w:tc>
          <w:tcPr>
            <w:tcW w:w="695" w:type="dxa"/>
            <w:vMerge w:val="restart"/>
            <w:tcBorders>
              <w:top w:val="double" w:sz="4" w:space="0" w:color="auto"/>
            </w:tcBorders>
            <w:shd w:val="clear" w:color="000000" w:fill="DDEBF7"/>
            <w:noWrap/>
            <w:hideMark/>
          </w:tcPr>
          <w:p w14:paraId="659466B0" w14:textId="77777777" w:rsidR="006A24E3" w:rsidRPr="00E3154E" w:rsidRDefault="006A24E3" w:rsidP="005F28BC">
            <w:pPr>
              <w:jc w:val="center"/>
              <w:rPr>
                <w:color w:val="000000"/>
                <w:sz w:val="20"/>
                <w:szCs w:val="20"/>
              </w:rPr>
            </w:pPr>
            <w:r w:rsidRPr="00E3154E">
              <w:rPr>
                <w:color w:val="000000"/>
                <w:sz w:val="20"/>
                <w:szCs w:val="20"/>
              </w:rPr>
              <w:t>12</w:t>
            </w:r>
          </w:p>
          <w:p w14:paraId="09344ADA"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362849AA" w14:textId="77777777" w:rsidR="006A24E3" w:rsidRPr="00E3154E" w:rsidRDefault="006A24E3" w:rsidP="005F28BC">
            <w:pPr>
              <w:jc w:val="center"/>
              <w:rPr>
                <w:color w:val="000000"/>
                <w:sz w:val="20"/>
                <w:szCs w:val="20"/>
              </w:rPr>
            </w:pPr>
            <w:r w:rsidRPr="00E3154E">
              <w:rPr>
                <w:color w:val="000000"/>
                <w:sz w:val="20"/>
                <w:szCs w:val="20"/>
              </w:rPr>
              <w:t>23</w:t>
            </w:r>
          </w:p>
        </w:tc>
        <w:tc>
          <w:tcPr>
            <w:tcW w:w="2050" w:type="dxa"/>
            <w:tcBorders>
              <w:top w:val="double" w:sz="4" w:space="0" w:color="auto"/>
            </w:tcBorders>
            <w:shd w:val="clear" w:color="000000" w:fill="DDEBF7"/>
            <w:noWrap/>
            <w:hideMark/>
          </w:tcPr>
          <w:p w14:paraId="429EC8A3" w14:textId="77777777" w:rsidR="006A24E3" w:rsidRPr="00E3154E" w:rsidRDefault="006A24E3" w:rsidP="005F28BC">
            <w:pPr>
              <w:rPr>
                <w:color w:val="000000"/>
                <w:sz w:val="20"/>
                <w:szCs w:val="20"/>
              </w:rPr>
            </w:pPr>
            <w:r w:rsidRPr="00E3154E">
              <w:rPr>
                <w:color w:val="000000"/>
                <w:sz w:val="20"/>
                <w:szCs w:val="20"/>
              </w:rPr>
              <w:t>Tues., Nov. 5, 2019</w:t>
            </w:r>
          </w:p>
        </w:tc>
        <w:tc>
          <w:tcPr>
            <w:tcW w:w="3870" w:type="dxa"/>
            <w:tcBorders>
              <w:top w:val="double" w:sz="4" w:space="0" w:color="auto"/>
            </w:tcBorders>
            <w:shd w:val="clear" w:color="000000" w:fill="DDEBF7"/>
            <w:hideMark/>
          </w:tcPr>
          <w:p w14:paraId="6083F2CC" w14:textId="77777777" w:rsidR="006A24E3" w:rsidRPr="00E3154E" w:rsidRDefault="006A24E3" w:rsidP="005F28BC">
            <w:pPr>
              <w:rPr>
                <w:color w:val="000000"/>
                <w:sz w:val="20"/>
                <w:szCs w:val="20"/>
              </w:rPr>
            </w:pPr>
            <w:r w:rsidRPr="00E3154E">
              <w:rPr>
                <w:color w:val="000000"/>
                <w:sz w:val="20"/>
                <w:szCs w:val="20"/>
              </w:rPr>
              <w:t>Informal Learning: Working the plan * Student arrangements</w:t>
            </w:r>
          </w:p>
        </w:tc>
        <w:tc>
          <w:tcPr>
            <w:tcW w:w="777" w:type="dxa"/>
            <w:tcBorders>
              <w:top w:val="double" w:sz="4" w:space="0" w:color="auto"/>
            </w:tcBorders>
            <w:shd w:val="clear" w:color="000000" w:fill="DDEBF7"/>
            <w:noWrap/>
            <w:hideMark/>
          </w:tcPr>
          <w:p w14:paraId="4106774B"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double" w:sz="4" w:space="0" w:color="auto"/>
            </w:tcBorders>
            <w:shd w:val="clear" w:color="000000" w:fill="DDEBF7"/>
            <w:noWrap/>
            <w:hideMark/>
          </w:tcPr>
          <w:p w14:paraId="301B4367"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000000" w:fill="DDEBF7"/>
            <w:hideMark/>
          </w:tcPr>
          <w:p w14:paraId="20F58104" w14:textId="77777777" w:rsidR="006A24E3" w:rsidRPr="00E3154E" w:rsidRDefault="006A24E3" w:rsidP="005F28BC">
            <w:pPr>
              <w:rPr>
                <w:color w:val="000000"/>
                <w:sz w:val="20"/>
                <w:szCs w:val="20"/>
              </w:rPr>
            </w:pPr>
            <w:r w:rsidRPr="00E3154E">
              <w:rPr>
                <w:color w:val="000000"/>
                <w:sz w:val="20"/>
                <w:szCs w:val="20"/>
              </w:rPr>
              <w:t> </w:t>
            </w:r>
          </w:p>
        </w:tc>
      </w:tr>
      <w:tr w:rsidR="006A24E3" w:rsidRPr="00E3154E" w14:paraId="7DF52AF3" w14:textId="77777777" w:rsidTr="005F28BC">
        <w:trPr>
          <w:trHeight w:val="360"/>
        </w:trPr>
        <w:tc>
          <w:tcPr>
            <w:tcW w:w="695" w:type="dxa"/>
            <w:vMerge/>
            <w:tcBorders>
              <w:bottom w:val="double" w:sz="4" w:space="0" w:color="auto"/>
            </w:tcBorders>
            <w:shd w:val="clear" w:color="000000" w:fill="DDEBF7"/>
            <w:noWrap/>
            <w:hideMark/>
          </w:tcPr>
          <w:p w14:paraId="488B9E4A"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2F444856" w14:textId="77777777" w:rsidR="006A24E3" w:rsidRPr="00E3154E" w:rsidRDefault="006A24E3" w:rsidP="005F28BC">
            <w:pPr>
              <w:jc w:val="center"/>
              <w:rPr>
                <w:color w:val="000000"/>
                <w:sz w:val="20"/>
                <w:szCs w:val="20"/>
              </w:rPr>
            </w:pPr>
            <w:r w:rsidRPr="00E3154E">
              <w:rPr>
                <w:color w:val="000000"/>
                <w:sz w:val="20"/>
                <w:szCs w:val="20"/>
              </w:rPr>
              <w:t>24</w:t>
            </w:r>
          </w:p>
        </w:tc>
        <w:tc>
          <w:tcPr>
            <w:tcW w:w="2050" w:type="dxa"/>
            <w:tcBorders>
              <w:bottom w:val="double" w:sz="4" w:space="0" w:color="auto"/>
            </w:tcBorders>
            <w:shd w:val="clear" w:color="000000" w:fill="DDEBF7"/>
            <w:noWrap/>
            <w:hideMark/>
          </w:tcPr>
          <w:p w14:paraId="6997E1B5" w14:textId="77777777" w:rsidR="006A24E3" w:rsidRPr="00E3154E" w:rsidRDefault="006A24E3" w:rsidP="005F28BC">
            <w:pPr>
              <w:rPr>
                <w:color w:val="000000"/>
                <w:sz w:val="20"/>
                <w:szCs w:val="20"/>
              </w:rPr>
            </w:pPr>
            <w:r w:rsidRPr="00E3154E">
              <w:rPr>
                <w:color w:val="000000"/>
                <w:sz w:val="20"/>
                <w:szCs w:val="20"/>
              </w:rPr>
              <w:t>Thurs., Nov. 7, 2019</w:t>
            </w:r>
          </w:p>
        </w:tc>
        <w:tc>
          <w:tcPr>
            <w:tcW w:w="3870" w:type="dxa"/>
            <w:tcBorders>
              <w:bottom w:val="double" w:sz="4" w:space="0" w:color="auto"/>
            </w:tcBorders>
            <w:shd w:val="clear" w:color="000000" w:fill="DDEBF7"/>
            <w:hideMark/>
          </w:tcPr>
          <w:p w14:paraId="02BACE20" w14:textId="77777777" w:rsidR="006A24E3" w:rsidRPr="00E3154E" w:rsidRDefault="006A24E3" w:rsidP="005F28BC">
            <w:pPr>
              <w:rPr>
                <w:b/>
                <w:bCs/>
                <w:i/>
                <w:iCs/>
                <w:color w:val="000000"/>
                <w:sz w:val="20"/>
                <w:szCs w:val="20"/>
              </w:rPr>
            </w:pPr>
            <w:r w:rsidRPr="00E3154E">
              <w:rPr>
                <w:b/>
                <w:bCs/>
                <w:i/>
                <w:iCs/>
                <w:color w:val="000000"/>
                <w:sz w:val="20"/>
                <w:szCs w:val="20"/>
              </w:rPr>
              <w:t>Attend Assigned Field Placement - Signature Required for Credit</w:t>
            </w:r>
          </w:p>
        </w:tc>
        <w:tc>
          <w:tcPr>
            <w:tcW w:w="777" w:type="dxa"/>
            <w:tcBorders>
              <w:bottom w:val="double" w:sz="4" w:space="0" w:color="auto"/>
            </w:tcBorders>
            <w:shd w:val="clear" w:color="000000" w:fill="DDEBF7"/>
            <w:noWrap/>
            <w:hideMark/>
          </w:tcPr>
          <w:p w14:paraId="53824E48" w14:textId="77777777" w:rsidR="006A24E3" w:rsidRPr="00E3154E" w:rsidRDefault="006A24E3" w:rsidP="005F28BC">
            <w:pPr>
              <w:jc w:val="center"/>
              <w:rPr>
                <w:color w:val="000000"/>
                <w:sz w:val="20"/>
                <w:szCs w:val="20"/>
              </w:rPr>
            </w:pPr>
            <w:r w:rsidRPr="00E3154E">
              <w:rPr>
                <w:color w:val="000000"/>
                <w:sz w:val="20"/>
                <w:szCs w:val="20"/>
              </w:rPr>
              <w:t>FE</w:t>
            </w:r>
          </w:p>
        </w:tc>
        <w:tc>
          <w:tcPr>
            <w:tcW w:w="1203" w:type="dxa"/>
            <w:tcBorders>
              <w:bottom w:val="double" w:sz="4" w:space="0" w:color="auto"/>
            </w:tcBorders>
            <w:shd w:val="clear" w:color="000000" w:fill="DDEBF7"/>
            <w:noWrap/>
            <w:hideMark/>
          </w:tcPr>
          <w:p w14:paraId="490203E3"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6D5C033D" w14:textId="77777777" w:rsidR="006A24E3" w:rsidRPr="00E3154E" w:rsidRDefault="006A24E3" w:rsidP="005F28BC">
            <w:pPr>
              <w:rPr>
                <w:i/>
                <w:iCs/>
                <w:color w:val="000000"/>
                <w:sz w:val="20"/>
                <w:szCs w:val="20"/>
              </w:rPr>
            </w:pPr>
            <w:r w:rsidRPr="00E3154E">
              <w:rPr>
                <w:i/>
                <w:iCs/>
                <w:color w:val="000000"/>
                <w:sz w:val="20"/>
                <w:szCs w:val="20"/>
              </w:rPr>
              <w:t>Field Experience Form</w:t>
            </w:r>
          </w:p>
        </w:tc>
      </w:tr>
      <w:tr w:rsidR="006A24E3" w:rsidRPr="00E3154E" w14:paraId="2FE249E6" w14:textId="77777777" w:rsidTr="005F28BC">
        <w:trPr>
          <w:trHeight w:val="680"/>
        </w:trPr>
        <w:tc>
          <w:tcPr>
            <w:tcW w:w="695" w:type="dxa"/>
            <w:vMerge w:val="restart"/>
            <w:tcBorders>
              <w:top w:val="double" w:sz="4" w:space="0" w:color="auto"/>
            </w:tcBorders>
            <w:shd w:val="clear" w:color="auto" w:fill="auto"/>
            <w:noWrap/>
            <w:hideMark/>
          </w:tcPr>
          <w:p w14:paraId="417DACC8" w14:textId="77777777" w:rsidR="006A24E3" w:rsidRPr="00E3154E" w:rsidRDefault="006A24E3" w:rsidP="005F28BC">
            <w:pPr>
              <w:jc w:val="center"/>
              <w:rPr>
                <w:color w:val="000000"/>
                <w:sz w:val="20"/>
                <w:szCs w:val="20"/>
              </w:rPr>
            </w:pPr>
            <w:r w:rsidRPr="00E3154E">
              <w:rPr>
                <w:color w:val="000000"/>
                <w:sz w:val="20"/>
                <w:szCs w:val="20"/>
              </w:rPr>
              <w:t>13</w:t>
            </w:r>
          </w:p>
          <w:p w14:paraId="0D5A3BEB"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59B94FE1" w14:textId="77777777" w:rsidR="006A24E3" w:rsidRPr="00E3154E" w:rsidRDefault="006A24E3" w:rsidP="005F28BC">
            <w:pPr>
              <w:jc w:val="center"/>
              <w:rPr>
                <w:color w:val="000000"/>
                <w:sz w:val="20"/>
                <w:szCs w:val="20"/>
              </w:rPr>
            </w:pPr>
            <w:r w:rsidRPr="00E3154E">
              <w:rPr>
                <w:color w:val="000000"/>
                <w:sz w:val="20"/>
                <w:szCs w:val="20"/>
              </w:rPr>
              <w:t>25</w:t>
            </w:r>
          </w:p>
        </w:tc>
        <w:tc>
          <w:tcPr>
            <w:tcW w:w="2050" w:type="dxa"/>
            <w:tcBorders>
              <w:top w:val="double" w:sz="4" w:space="0" w:color="auto"/>
            </w:tcBorders>
            <w:shd w:val="clear" w:color="auto" w:fill="auto"/>
            <w:noWrap/>
            <w:hideMark/>
          </w:tcPr>
          <w:p w14:paraId="353A5CB5" w14:textId="77777777" w:rsidR="006A24E3" w:rsidRPr="00E3154E" w:rsidRDefault="006A24E3" w:rsidP="005F28BC">
            <w:pPr>
              <w:rPr>
                <w:color w:val="000000"/>
                <w:sz w:val="20"/>
                <w:szCs w:val="20"/>
              </w:rPr>
            </w:pPr>
            <w:r w:rsidRPr="00E3154E">
              <w:rPr>
                <w:color w:val="000000"/>
                <w:sz w:val="20"/>
                <w:szCs w:val="20"/>
              </w:rPr>
              <w:t>Tues., Nov. 12, 2019</w:t>
            </w:r>
          </w:p>
        </w:tc>
        <w:tc>
          <w:tcPr>
            <w:tcW w:w="3870" w:type="dxa"/>
            <w:tcBorders>
              <w:top w:val="double" w:sz="4" w:space="0" w:color="auto"/>
            </w:tcBorders>
            <w:shd w:val="clear" w:color="auto" w:fill="auto"/>
            <w:hideMark/>
          </w:tcPr>
          <w:p w14:paraId="1B0349CC" w14:textId="77777777" w:rsidR="006A24E3" w:rsidRPr="00E3154E" w:rsidRDefault="006A24E3" w:rsidP="005F28BC">
            <w:pPr>
              <w:rPr>
                <w:color w:val="000000"/>
                <w:sz w:val="20"/>
                <w:szCs w:val="20"/>
              </w:rPr>
            </w:pPr>
            <w:r w:rsidRPr="00E3154E">
              <w:rPr>
                <w:color w:val="000000"/>
                <w:sz w:val="20"/>
                <w:szCs w:val="20"/>
              </w:rPr>
              <w:t>All the "other" stuff about non-traditional ensembles (equipment, costumes, choreography, etc.) * Where does technology fit?</w:t>
            </w:r>
          </w:p>
        </w:tc>
        <w:tc>
          <w:tcPr>
            <w:tcW w:w="777" w:type="dxa"/>
            <w:tcBorders>
              <w:top w:val="double" w:sz="4" w:space="0" w:color="auto"/>
            </w:tcBorders>
            <w:shd w:val="clear" w:color="auto" w:fill="auto"/>
            <w:noWrap/>
            <w:hideMark/>
          </w:tcPr>
          <w:p w14:paraId="6832D9DE"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double" w:sz="4" w:space="0" w:color="auto"/>
            </w:tcBorders>
            <w:shd w:val="clear" w:color="auto" w:fill="auto"/>
            <w:noWrap/>
            <w:hideMark/>
          </w:tcPr>
          <w:p w14:paraId="01DD13C9"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auto" w:fill="auto"/>
            <w:hideMark/>
          </w:tcPr>
          <w:p w14:paraId="194CBC58" w14:textId="3C3AA105" w:rsidR="006A24E3" w:rsidRPr="00E3154E" w:rsidRDefault="006A24E3" w:rsidP="005F28BC">
            <w:pPr>
              <w:rPr>
                <w:color w:val="000000"/>
                <w:sz w:val="20"/>
                <w:szCs w:val="20"/>
              </w:rPr>
            </w:pPr>
            <w:r w:rsidRPr="00E3154E">
              <w:rPr>
                <w:color w:val="000000"/>
                <w:sz w:val="20"/>
                <w:szCs w:val="20"/>
              </w:rPr>
              <w:t xml:space="preserve">Vocal </w:t>
            </w:r>
            <w:r w:rsidRPr="00E3154E">
              <w:rPr>
                <w:color w:val="000000"/>
                <w:sz w:val="20"/>
                <w:szCs w:val="20"/>
              </w:rPr>
              <w:t>Arrangement</w:t>
            </w:r>
          </w:p>
        </w:tc>
      </w:tr>
      <w:tr w:rsidR="006A24E3" w:rsidRPr="00E3154E" w14:paraId="4BDA0925" w14:textId="77777777" w:rsidTr="005F28BC">
        <w:trPr>
          <w:trHeight w:val="340"/>
        </w:trPr>
        <w:tc>
          <w:tcPr>
            <w:tcW w:w="695" w:type="dxa"/>
            <w:vMerge/>
            <w:tcBorders>
              <w:bottom w:val="double" w:sz="4" w:space="0" w:color="auto"/>
            </w:tcBorders>
            <w:shd w:val="clear" w:color="auto" w:fill="auto"/>
            <w:noWrap/>
            <w:hideMark/>
          </w:tcPr>
          <w:p w14:paraId="1739C371"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1E0B7316" w14:textId="77777777" w:rsidR="006A24E3" w:rsidRPr="00E3154E" w:rsidRDefault="006A24E3" w:rsidP="005F28BC">
            <w:pPr>
              <w:jc w:val="center"/>
              <w:rPr>
                <w:color w:val="000000"/>
                <w:sz w:val="20"/>
                <w:szCs w:val="20"/>
              </w:rPr>
            </w:pPr>
            <w:r w:rsidRPr="00E3154E">
              <w:rPr>
                <w:color w:val="000000"/>
                <w:sz w:val="20"/>
                <w:szCs w:val="20"/>
              </w:rPr>
              <w:t>26</w:t>
            </w:r>
          </w:p>
        </w:tc>
        <w:tc>
          <w:tcPr>
            <w:tcW w:w="2050" w:type="dxa"/>
            <w:tcBorders>
              <w:bottom w:val="double" w:sz="4" w:space="0" w:color="auto"/>
            </w:tcBorders>
            <w:shd w:val="clear" w:color="auto" w:fill="auto"/>
            <w:noWrap/>
            <w:hideMark/>
          </w:tcPr>
          <w:p w14:paraId="384ACCD6" w14:textId="77777777" w:rsidR="006A24E3" w:rsidRPr="00E3154E" w:rsidRDefault="006A24E3" w:rsidP="005F28BC">
            <w:pPr>
              <w:rPr>
                <w:color w:val="000000"/>
                <w:sz w:val="20"/>
                <w:szCs w:val="20"/>
              </w:rPr>
            </w:pPr>
            <w:r w:rsidRPr="00E3154E">
              <w:rPr>
                <w:color w:val="000000"/>
                <w:sz w:val="20"/>
                <w:szCs w:val="20"/>
              </w:rPr>
              <w:t>Thurs., Nov. 14, 2019</w:t>
            </w:r>
          </w:p>
        </w:tc>
        <w:tc>
          <w:tcPr>
            <w:tcW w:w="3870" w:type="dxa"/>
            <w:tcBorders>
              <w:bottom w:val="double" w:sz="4" w:space="0" w:color="auto"/>
            </w:tcBorders>
            <w:shd w:val="clear" w:color="auto" w:fill="auto"/>
            <w:hideMark/>
          </w:tcPr>
          <w:p w14:paraId="28A11046" w14:textId="77777777" w:rsidR="006A24E3" w:rsidRPr="00E3154E" w:rsidRDefault="006A24E3" w:rsidP="005F28BC">
            <w:pPr>
              <w:rPr>
                <w:color w:val="000000"/>
                <w:sz w:val="20"/>
                <w:szCs w:val="20"/>
              </w:rPr>
            </w:pPr>
            <w:r w:rsidRPr="00E3154E">
              <w:rPr>
                <w:color w:val="000000"/>
                <w:sz w:val="20"/>
                <w:szCs w:val="20"/>
              </w:rPr>
              <w:t>Technology Work Day - IN CLASSROOM (or LRC) working on Website, Remaining Work</w:t>
            </w:r>
          </w:p>
        </w:tc>
        <w:tc>
          <w:tcPr>
            <w:tcW w:w="777" w:type="dxa"/>
            <w:tcBorders>
              <w:bottom w:val="double" w:sz="4" w:space="0" w:color="auto"/>
            </w:tcBorders>
            <w:shd w:val="clear" w:color="auto" w:fill="auto"/>
            <w:noWrap/>
            <w:hideMark/>
          </w:tcPr>
          <w:p w14:paraId="45FA21CD" w14:textId="77777777" w:rsidR="006A24E3" w:rsidRPr="00E3154E" w:rsidRDefault="006A24E3" w:rsidP="005F28BC">
            <w:pPr>
              <w:jc w:val="center"/>
              <w:rPr>
                <w:color w:val="000000"/>
                <w:sz w:val="20"/>
                <w:szCs w:val="20"/>
              </w:rPr>
            </w:pPr>
            <w:r w:rsidRPr="00E3154E">
              <w:rPr>
                <w:color w:val="000000"/>
                <w:sz w:val="20"/>
                <w:szCs w:val="20"/>
              </w:rPr>
              <w:t>1, TB</w:t>
            </w:r>
          </w:p>
        </w:tc>
        <w:tc>
          <w:tcPr>
            <w:tcW w:w="1203" w:type="dxa"/>
            <w:tcBorders>
              <w:bottom w:val="double" w:sz="4" w:space="0" w:color="auto"/>
            </w:tcBorders>
            <w:shd w:val="clear" w:color="auto" w:fill="auto"/>
            <w:noWrap/>
            <w:hideMark/>
          </w:tcPr>
          <w:p w14:paraId="27EF7D2E"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auto" w:fill="auto"/>
            <w:hideMark/>
          </w:tcPr>
          <w:p w14:paraId="29A22108" w14:textId="77777777" w:rsidR="006A24E3" w:rsidRPr="00E3154E" w:rsidRDefault="006A24E3" w:rsidP="005F28BC">
            <w:pPr>
              <w:rPr>
                <w:color w:val="000000"/>
                <w:sz w:val="20"/>
                <w:szCs w:val="20"/>
              </w:rPr>
            </w:pPr>
            <w:r w:rsidRPr="00E3154E">
              <w:rPr>
                <w:color w:val="000000"/>
                <w:sz w:val="20"/>
                <w:szCs w:val="20"/>
              </w:rPr>
              <w:t xml:space="preserve">IL Unit Plan, </w:t>
            </w:r>
            <w:proofErr w:type="spellStart"/>
            <w:r w:rsidRPr="00E3154E">
              <w:rPr>
                <w:color w:val="000000"/>
                <w:sz w:val="20"/>
                <w:szCs w:val="20"/>
              </w:rPr>
              <w:t>edTPA</w:t>
            </w:r>
            <w:proofErr w:type="spellEnd"/>
            <w:r w:rsidRPr="00E3154E">
              <w:rPr>
                <w:color w:val="000000"/>
                <w:sz w:val="20"/>
                <w:szCs w:val="20"/>
              </w:rPr>
              <w:t xml:space="preserve"> 3</w:t>
            </w:r>
          </w:p>
        </w:tc>
      </w:tr>
      <w:tr w:rsidR="006A24E3" w:rsidRPr="00E3154E" w14:paraId="4FF51B35" w14:textId="77777777" w:rsidTr="005F28BC">
        <w:trPr>
          <w:trHeight w:val="340"/>
        </w:trPr>
        <w:tc>
          <w:tcPr>
            <w:tcW w:w="695" w:type="dxa"/>
            <w:vMerge w:val="restart"/>
            <w:tcBorders>
              <w:top w:val="double" w:sz="4" w:space="0" w:color="auto"/>
            </w:tcBorders>
            <w:shd w:val="clear" w:color="000000" w:fill="DDEBF7"/>
            <w:noWrap/>
            <w:hideMark/>
          </w:tcPr>
          <w:p w14:paraId="069DB719" w14:textId="77777777" w:rsidR="006A24E3" w:rsidRPr="00E3154E" w:rsidRDefault="006A24E3" w:rsidP="005F28BC">
            <w:pPr>
              <w:jc w:val="center"/>
              <w:rPr>
                <w:color w:val="000000"/>
                <w:sz w:val="20"/>
                <w:szCs w:val="20"/>
              </w:rPr>
            </w:pPr>
            <w:r w:rsidRPr="00E3154E">
              <w:rPr>
                <w:color w:val="000000"/>
                <w:sz w:val="20"/>
                <w:szCs w:val="20"/>
              </w:rPr>
              <w:t>14</w:t>
            </w:r>
          </w:p>
          <w:p w14:paraId="6B85E7B6"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0B1722B6" w14:textId="77777777" w:rsidR="006A24E3" w:rsidRPr="00E3154E" w:rsidRDefault="006A24E3" w:rsidP="005F28BC">
            <w:pPr>
              <w:jc w:val="center"/>
              <w:rPr>
                <w:color w:val="000000"/>
                <w:sz w:val="20"/>
                <w:szCs w:val="20"/>
              </w:rPr>
            </w:pPr>
            <w:r w:rsidRPr="00E3154E">
              <w:rPr>
                <w:color w:val="000000"/>
                <w:sz w:val="20"/>
                <w:szCs w:val="20"/>
              </w:rPr>
              <w:t>27</w:t>
            </w:r>
          </w:p>
        </w:tc>
        <w:tc>
          <w:tcPr>
            <w:tcW w:w="2050" w:type="dxa"/>
            <w:tcBorders>
              <w:top w:val="double" w:sz="4" w:space="0" w:color="auto"/>
            </w:tcBorders>
            <w:shd w:val="clear" w:color="000000" w:fill="DDEBF7"/>
            <w:noWrap/>
            <w:hideMark/>
          </w:tcPr>
          <w:p w14:paraId="119B61AF" w14:textId="77777777" w:rsidR="006A24E3" w:rsidRPr="00E3154E" w:rsidRDefault="006A24E3" w:rsidP="005F28BC">
            <w:pPr>
              <w:rPr>
                <w:color w:val="000000"/>
                <w:sz w:val="20"/>
                <w:szCs w:val="20"/>
              </w:rPr>
            </w:pPr>
            <w:r w:rsidRPr="00E3154E">
              <w:rPr>
                <w:color w:val="000000"/>
                <w:sz w:val="20"/>
                <w:szCs w:val="20"/>
              </w:rPr>
              <w:t>Tues., Nov. 19, 2019</w:t>
            </w:r>
          </w:p>
        </w:tc>
        <w:tc>
          <w:tcPr>
            <w:tcW w:w="3870" w:type="dxa"/>
            <w:tcBorders>
              <w:top w:val="double" w:sz="4" w:space="0" w:color="auto"/>
            </w:tcBorders>
            <w:shd w:val="clear" w:color="000000" w:fill="DDEBF7"/>
            <w:hideMark/>
          </w:tcPr>
          <w:p w14:paraId="10FF2795" w14:textId="77777777" w:rsidR="006A24E3" w:rsidRPr="00E3154E" w:rsidRDefault="006A24E3" w:rsidP="005F28BC">
            <w:pPr>
              <w:rPr>
                <w:color w:val="000000"/>
                <w:sz w:val="20"/>
                <w:szCs w:val="20"/>
              </w:rPr>
            </w:pPr>
            <w:r w:rsidRPr="00E3154E">
              <w:rPr>
                <w:color w:val="000000"/>
                <w:sz w:val="20"/>
                <w:szCs w:val="20"/>
              </w:rPr>
              <w:t xml:space="preserve">Getting a Job and Keeping It </w:t>
            </w:r>
            <w:r>
              <w:rPr>
                <w:color w:val="000000"/>
                <w:sz w:val="20"/>
                <w:szCs w:val="20"/>
              </w:rPr>
              <w:br/>
            </w:r>
            <w:r w:rsidRPr="00E3154E">
              <w:rPr>
                <w:i/>
                <w:color w:val="000000"/>
                <w:sz w:val="20"/>
                <w:szCs w:val="20"/>
              </w:rPr>
              <w:t xml:space="preserve">(Guest: Mr. </w:t>
            </w:r>
            <w:proofErr w:type="spellStart"/>
            <w:r w:rsidRPr="00E3154E">
              <w:rPr>
                <w:i/>
                <w:color w:val="000000"/>
                <w:sz w:val="20"/>
                <w:szCs w:val="20"/>
              </w:rPr>
              <w:t>DeShaun</w:t>
            </w:r>
            <w:proofErr w:type="spellEnd"/>
            <w:r w:rsidRPr="00E3154E">
              <w:rPr>
                <w:i/>
                <w:color w:val="000000"/>
                <w:sz w:val="20"/>
                <w:szCs w:val="20"/>
              </w:rPr>
              <w:t xml:space="preserve"> McGee, confirmed)</w:t>
            </w:r>
          </w:p>
        </w:tc>
        <w:tc>
          <w:tcPr>
            <w:tcW w:w="777" w:type="dxa"/>
            <w:tcBorders>
              <w:top w:val="double" w:sz="4" w:space="0" w:color="auto"/>
            </w:tcBorders>
            <w:shd w:val="clear" w:color="000000" w:fill="DDEBF7"/>
            <w:noWrap/>
            <w:hideMark/>
          </w:tcPr>
          <w:p w14:paraId="279E2AAA" w14:textId="77777777" w:rsidR="006A24E3" w:rsidRPr="00E3154E" w:rsidRDefault="006A24E3" w:rsidP="005F28BC">
            <w:pPr>
              <w:jc w:val="center"/>
              <w:rPr>
                <w:color w:val="000000"/>
                <w:sz w:val="20"/>
                <w:szCs w:val="20"/>
              </w:rPr>
            </w:pPr>
            <w:r w:rsidRPr="00E3154E">
              <w:rPr>
                <w:color w:val="000000"/>
                <w:sz w:val="20"/>
                <w:szCs w:val="20"/>
              </w:rPr>
              <w:t>3</w:t>
            </w:r>
          </w:p>
        </w:tc>
        <w:tc>
          <w:tcPr>
            <w:tcW w:w="1203" w:type="dxa"/>
            <w:tcBorders>
              <w:top w:val="double" w:sz="4" w:space="0" w:color="auto"/>
            </w:tcBorders>
            <w:shd w:val="clear" w:color="000000" w:fill="DDEBF7"/>
            <w:noWrap/>
            <w:hideMark/>
          </w:tcPr>
          <w:p w14:paraId="79D783B0" w14:textId="77777777" w:rsidR="006A24E3" w:rsidRPr="00E3154E" w:rsidRDefault="006A24E3" w:rsidP="005F28BC">
            <w:pPr>
              <w:jc w:val="center"/>
              <w:rPr>
                <w:color w:val="000000"/>
                <w:sz w:val="20"/>
                <w:szCs w:val="20"/>
              </w:rPr>
            </w:pPr>
            <w:r w:rsidRPr="00E3154E">
              <w:rPr>
                <w:color w:val="000000"/>
                <w:sz w:val="20"/>
                <w:szCs w:val="20"/>
              </w:rPr>
              <w:t>16</w:t>
            </w:r>
          </w:p>
        </w:tc>
        <w:tc>
          <w:tcPr>
            <w:tcW w:w="1620" w:type="dxa"/>
            <w:tcBorders>
              <w:top w:val="double" w:sz="4" w:space="0" w:color="auto"/>
            </w:tcBorders>
            <w:shd w:val="clear" w:color="000000" w:fill="DDEBF7"/>
            <w:hideMark/>
          </w:tcPr>
          <w:p w14:paraId="5BE3DF29" w14:textId="77777777" w:rsidR="006A24E3" w:rsidRPr="00E3154E" w:rsidRDefault="006A24E3" w:rsidP="005F28BC">
            <w:pPr>
              <w:rPr>
                <w:color w:val="000000"/>
                <w:sz w:val="20"/>
                <w:szCs w:val="20"/>
              </w:rPr>
            </w:pPr>
            <w:r w:rsidRPr="00E3154E">
              <w:rPr>
                <w:color w:val="000000"/>
                <w:sz w:val="20"/>
                <w:szCs w:val="20"/>
              </w:rPr>
              <w:t>Job Talk Reflection</w:t>
            </w:r>
          </w:p>
        </w:tc>
      </w:tr>
      <w:tr w:rsidR="006A24E3" w:rsidRPr="00E3154E" w14:paraId="1BE76904" w14:textId="77777777" w:rsidTr="005F28BC">
        <w:trPr>
          <w:trHeight w:val="340"/>
        </w:trPr>
        <w:tc>
          <w:tcPr>
            <w:tcW w:w="695" w:type="dxa"/>
            <w:vMerge/>
            <w:tcBorders>
              <w:bottom w:val="double" w:sz="4" w:space="0" w:color="auto"/>
            </w:tcBorders>
            <w:shd w:val="clear" w:color="000000" w:fill="DDEBF7"/>
            <w:noWrap/>
            <w:hideMark/>
          </w:tcPr>
          <w:p w14:paraId="0921AF00"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6C43584E" w14:textId="77777777" w:rsidR="006A24E3" w:rsidRPr="00E3154E" w:rsidRDefault="006A24E3" w:rsidP="005F28BC">
            <w:pPr>
              <w:jc w:val="center"/>
              <w:rPr>
                <w:color w:val="000000"/>
                <w:sz w:val="20"/>
                <w:szCs w:val="20"/>
              </w:rPr>
            </w:pPr>
            <w:r w:rsidRPr="00E3154E">
              <w:rPr>
                <w:color w:val="000000"/>
                <w:sz w:val="20"/>
                <w:szCs w:val="20"/>
              </w:rPr>
              <w:t>28</w:t>
            </w:r>
          </w:p>
        </w:tc>
        <w:tc>
          <w:tcPr>
            <w:tcW w:w="2050" w:type="dxa"/>
            <w:tcBorders>
              <w:bottom w:val="double" w:sz="4" w:space="0" w:color="auto"/>
            </w:tcBorders>
            <w:shd w:val="clear" w:color="000000" w:fill="DDEBF7"/>
            <w:noWrap/>
            <w:hideMark/>
          </w:tcPr>
          <w:p w14:paraId="6E9FA936" w14:textId="77777777" w:rsidR="006A24E3" w:rsidRPr="00E3154E" w:rsidRDefault="006A24E3" w:rsidP="005F28BC">
            <w:pPr>
              <w:rPr>
                <w:color w:val="000000"/>
                <w:sz w:val="20"/>
                <w:szCs w:val="20"/>
              </w:rPr>
            </w:pPr>
            <w:r w:rsidRPr="00E3154E">
              <w:rPr>
                <w:color w:val="000000"/>
                <w:sz w:val="20"/>
                <w:szCs w:val="20"/>
              </w:rPr>
              <w:t>Thurs., Nov. 21, 2019</w:t>
            </w:r>
          </w:p>
        </w:tc>
        <w:tc>
          <w:tcPr>
            <w:tcW w:w="3870" w:type="dxa"/>
            <w:tcBorders>
              <w:bottom w:val="double" w:sz="4" w:space="0" w:color="auto"/>
            </w:tcBorders>
            <w:shd w:val="clear" w:color="000000" w:fill="DDEBF7"/>
            <w:hideMark/>
          </w:tcPr>
          <w:p w14:paraId="7E2B66A3" w14:textId="77777777" w:rsidR="006A24E3" w:rsidRPr="00E3154E" w:rsidRDefault="006A24E3" w:rsidP="005F28BC">
            <w:pPr>
              <w:rPr>
                <w:color w:val="000000"/>
                <w:sz w:val="20"/>
                <w:szCs w:val="20"/>
              </w:rPr>
            </w:pPr>
            <w:r w:rsidRPr="00E3154E">
              <w:rPr>
                <w:color w:val="000000"/>
                <w:sz w:val="20"/>
                <w:szCs w:val="20"/>
              </w:rPr>
              <w:t>Conducting Chorale/Composition/Leading Arrangement (</w:t>
            </w:r>
            <w:proofErr w:type="spellStart"/>
            <w:r w:rsidRPr="00E3154E">
              <w:rPr>
                <w:color w:val="000000"/>
                <w:sz w:val="20"/>
                <w:szCs w:val="20"/>
              </w:rPr>
              <w:t>edTPA</w:t>
            </w:r>
            <w:proofErr w:type="spellEnd"/>
            <w:r w:rsidRPr="00E3154E">
              <w:rPr>
                <w:color w:val="000000"/>
                <w:sz w:val="20"/>
                <w:szCs w:val="20"/>
              </w:rPr>
              <w:t xml:space="preserve"> 3)</w:t>
            </w:r>
          </w:p>
        </w:tc>
        <w:tc>
          <w:tcPr>
            <w:tcW w:w="777" w:type="dxa"/>
            <w:tcBorders>
              <w:bottom w:val="double" w:sz="4" w:space="0" w:color="auto"/>
            </w:tcBorders>
            <w:shd w:val="clear" w:color="000000" w:fill="DDEBF7"/>
            <w:noWrap/>
            <w:hideMark/>
          </w:tcPr>
          <w:p w14:paraId="620D7C51" w14:textId="77777777" w:rsidR="006A24E3" w:rsidRPr="00E3154E" w:rsidRDefault="006A24E3" w:rsidP="005F28BC">
            <w:pPr>
              <w:jc w:val="center"/>
              <w:rPr>
                <w:color w:val="000000"/>
                <w:sz w:val="20"/>
                <w:szCs w:val="20"/>
              </w:rPr>
            </w:pPr>
            <w:r w:rsidRPr="00E3154E">
              <w:rPr>
                <w:color w:val="000000"/>
                <w:sz w:val="20"/>
                <w:szCs w:val="20"/>
              </w:rPr>
              <w:t> </w:t>
            </w:r>
          </w:p>
        </w:tc>
        <w:tc>
          <w:tcPr>
            <w:tcW w:w="1203" w:type="dxa"/>
            <w:tcBorders>
              <w:bottom w:val="double" w:sz="4" w:space="0" w:color="auto"/>
            </w:tcBorders>
            <w:shd w:val="clear" w:color="000000" w:fill="DDEBF7"/>
            <w:noWrap/>
            <w:hideMark/>
          </w:tcPr>
          <w:p w14:paraId="3A670811"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1DAD4972" w14:textId="77777777" w:rsidR="006A24E3" w:rsidRPr="00E3154E" w:rsidRDefault="006A24E3" w:rsidP="005F28BC">
            <w:pPr>
              <w:rPr>
                <w:color w:val="000000"/>
                <w:sz w:val="20"/>
                <w:szCs w:val="20"/>
              </w:rPr>
            </w:pPr>
            <w:r w:rsidRPr="00E3154E">
              <w:rPr>
                <w:color w:val="000000"/>
                <w:sz w:val="20"/>
                <w:szCs w:val="20"/>
              </w:rPr>
              <w:t>Conducting Reflection</w:t>
            </w:r>
          </w:p>
        </w:tc>
      </w:tr>
      <w:tr w:rsidR="006A24E3" w:rsidRPr="00E3154E" w14:paraId="60E9E11A" w14:textId="77777777" w:rsidTr="005F28BC">
        <w:trPr>
          <w:trHeight w:val="340"/>
        </w:trPr>
        <w:tc>
          <w:tcPr>
            <w:tcW w:w="695" w:type="dxa"/>
            <w:vMerge w:val="restart"/>
            <w:tcBorders>
              <w:top w:val="double" w:sz="4" w:space="0" w:color="auto"/>
            </w:tcBorders>
            <w:shd w:val="clear" w:color="auto" w:fill="auto"/>
            <w:noWrap/>
            <w:hideMark/>
          </w:tcPr>
          <w:p w14:paraId="17B486B0" w14:textId="77777777" w:rsidR="006A24E3" w:rsidRPr="00E3154E" w:rsidRDefault="006A24E3" w:rsidP="005F28BC">
            <w:pPr>
              <w:jc w:val="center"/>
              <w:rPr>
                <w:color w:val="000000"/>
                <w:sz w:val="20"/>
                <w:szCs w:val="20"/>
              </w:rPr>
            </w:pPr>
            <w:r w:rsidRPr="00E3154E">
              <w:rPr>
                <w:color w:val="000000"/>
                <w:sz w:val="20"/>
                <w:szCs w:val="20"/>
              </w:rPr>
              <w:t>15</w:t>
            </w:r>
          </w:p>
          <w:p w14:paraId="039FC550"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auto" w:fill="auto"/>
            <w:noWrap/>
            <w:hideMark/>
          </w:tcPr>
          <w:p w14:paraId="23614A75" w14:textId="77777777" w:rsidR="006A24E3" w:rsidRPr="00E3154E" w:rsidRDefault="006A24E3" w:rsidP="005F28BC">
            <w:pPr>
              <w:jc w:val="center"/>
              <w:rPr>
                <w:color w:val="000000"/>
                <w:sz w:val="20"/>
                <w:szCs w:val="20"/>
              </w:rPr>
            </w:pPr>
            <w:r w:rsidRPr="00E3154E">
              <w:rPr>
                <w:color w:val="000000"/>
                <w:sz w:val="20"/>
                <w:szCs w:val="20"/>
              </w:rPr>
              <w:t>-29</w:t>
            </w:r>
          </w:p>
        </w:tc>
        <w:tc>
          <w:tcPr>
            <w:tcW w:w="2050" w:type="dxa"/>
            <w:tcBorders>
              <w:top w:val="double" w:sz="4" w:space="0" w:color="auto"/>
            </w:tcBorders>
            <w:shd w:val="clear" w:color="auto" w:fill="auto"/>
            <w:noWrap/>
            <w:hideMark/>
          </w:tcPr>
          <w:p w14:paraId="66722D6A" w14:textId="77777777" w:rsidR="006A24E3" w:rsidRPr="00E3154E" w:rsidRDefault="006A24E3" w:rsidP="005F28BC">
            <w:pPr>
              <w:rPr>
                <w:b/>
                <w:bCs/>
                <w:color w:val="000000"/>
                <w:sz w:val="20"/>
                <w:szCs w:val="20"/>
              </w:rPr>
            </w:pPr>
            <w:r w:rsidRPr="00E3154E">
              <w:rPr>
                <w:b/>
                <w:bCs/>
                <w:color w:val="000000"/>
                <w:sz w:val="20"/>
                <w:szCs w:val="20"/>
              </w:rPr>
              <w:t>Tues., Nov. 26, 2019</w:t>
            </w:r>
          </w:p>
        </w:tc>
        <w:tc>
          <w:tcPr>
            <w:tcW w:w="3870" w:type="dxa"/>
            <w:tcBorders>
              <w:top w:val="double" w:sz="4" w:space="0" w:color="auto"/>
            </w:tcBorders>
            <w:shd w:val="clear" w:color="auto" w:fill="auto"/>
            <w:hideMark/>
          </w:tcPr>
          <w:p w14:paraId="45451D37" w14:textId="77777777" w:rsidR="006A24E3" w:rsidRPr="00E3154E" w:rsidRDefault="006A24E3" w:rsidP="005F28BC">
            <w:pPr>
              <w:rPr>
                <w:b/>
                <w:bCs/>
                <w:color w:val="000000"/>
                <w:sz w:val="20"/>
                <w:szCs w:val="20"/>
              </w:rPr>
            </w:pPr>
            <w:r w:rsidRPr="00E3154E">
              <w:rPr>
                <w:b/>
                <w:bCs/>
                <w:color w:val="000000"/>
                <w:sz w:val="20"/>
                <w:szCs w:val="20"/>
              </w:rPr>
              <w:t>NO CLASS – THANKSGIVING BREAK</w:t>
            </w:r>
          </w:p>
        </w:tc>
        <w:tc>
          <w:tcPr>
            <w:tcW w:w="777" w:type="dxa"/>
            <w:tcBorders>
              <w:top w:val="double" w:sz="4" w:space="0" w:color="auto"/>
            </w:tcBorders>
            <w:shd w:val="clear" w:color="auto" w:fill="auto"/>
            <w:noWrap/>
            <w:hideMark/>
          </w:tcPr>
          <w:p w14:paraId="077E9B6E" w14:textId="77777777" w:rsidR="006A24E3" w:rsidRPr="00E3154E" w:rsidRDefault="006A24E3" w:rsidP="005F28BC">
            <w:pPr>
              <w:jc w:val="center"/>
              <w:rPr>
                <w:b/>
                <w:bCs/>
                <w:color w:val="000000"/>
                <w:sz w:val="20"/>
                <w:szCs w:val="20"/>
              </w:rPr>
            </w:pPr>
            <w:r w:rsidRPr="00E3154E">
              <w:rPr>
                <w:b/>
                <w:bCs/>
                <w:color w:val="000000"/>
                <w:sz w:val="20"/>
                <w:szCs w:val="20"/>
              </w:rPr>
              <w:t>War</w:t>
            </w:r>
          </w:p>
        </w:tc>
        <w:tc>
          <w:tcPr>
            <w:tcW w:w="1203" w:type="dxa"/>
            <w:tcBorders>
              <w:top w:val="double" w:sz="4" w:space="0" w:color="auto"/>
            </w:tcBorders>
            <w:shd w:val="clear" w:color="auto" w:fill="auto"/>
            <w:noWrap/>
            <w:hideMark/>
          </w:tcPr>
          <w:p w14:paraId="1F1D7346" w14:textId="77777777" w:rsidR="006A24E3" w:rsidRPr="00E3154E" w:rsidRDefault="006A24E3" w:rsidP="005F28BC">
            <w:pPr>
              <w:jc w:val="center"/>
              <w:rPr>
                <w:b/>
                <w:bCs/>
                <w:color w:val="000000"/>
                <w:sz w:val="20"/>
                <w:szCs w:val="20"/>
              </w:rPr>
            </w:pPr>
            <w:r w:rsidRPr="00E3154E">
              <w:rPr>
                <w:b/>
                <w:bCs/>
                <w:color w:val="000000"/>
                <w:sz w:val="20"/>
                <w:szCs w:val="20"/>
              </w:rPr>
              <w:t>Go</w:t>
            </w:r>
          </w:p>
        </w:tc>
        <w:tc>
          <w:tcPr>
            <w:tcW w:w="1620" w:type="dxa"/>
            <w:tcBorders>
              <w:top w:val="double" w:sz="4" w:space="0" w:color="auto"/>
            </w:tcBorders>
            <w:shd w:val="clear" w:color="auto" w:fill="auto"/>
            <w:hideMark/>
          </w:tcPr>
          <w:p w14:paraId="47DC13A1" w14:textId="77777777" w:rsidR="006A24E3" w:rsidRPr="00E3154E" w:rsidRDefault="006A24E3" w:rsidP="005F28BC">
            <w:pPr>
              <w:rPr>
                <w:b/>
                <w:bCs/>
                <w:color w:val="000000"/>
                <w:sz w:val="20"/>
                <w:szCs w:val="20"/>
              </w:rPr>
            </w:pPr>
            <w:r w:rsidRPr="00E3154E">
              <w:rPr>
                <w:b/>
                <w:bCs/>
                <w:color w:val="000000"/>
                <w:sz w:val="20"/>
                <w:szCs w:val="20"/>
              </w:rPr>
              <w:t>BEAT</w:t>
            </w:r>
          </w:p>
        </w:tc>
      </w:tr>
      <w:tr w:rsidR="006A24E3" w:rsidRPr="00E3154E" w14:paraId="5EA6F29E" w14:textId="77777777" w:rsidTr="005F28BC">
        <w:trPr>
          <w:trHeight w:val="340"/>
        </w:trPr>
        <w:tc>
          <w:tcPr>
            <w:tcW w:w="695" w:type="dxa"/>
            <w:vMerge/>
            <w:tcBorders>
              <w:bottom w:val="double" w:sz="4" w:space="0" w:color="auto"/>
            </w:tcBorders>
            <w:shd w:val="clear" w:color="auto" w:fill="auto"/>
            <w:noWrap/>
            <w:hideMark/>
          </w:tcPr>
          <w:p w14:paraId="076D8594"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auto" w:fill="auto"/>
            <w:noWrap/>
            <w:hideMark/>
          </w:tcPr>
          <w:p w14:paraId="0FAA3E29" w14:textId="77777777" w:rsidR="006A24E3" w:rsidRPr="00E3154E" w:rsidRDefault="006A24E3" w:rsidP="005F28BC">
            <w:pPr>
              <w:jc w:val="center"/>
              <w:rPr>
                <w:color w:val="000000"/>
                <w:sz w:val="20"/>
                <w:szCs w:val="20"/>
              </w:rPr>
            </w:pPr>
            <w:r w:rsidRPr="00E3154E">
              <w:rPr>
                <w:color w:val="000000"/>
                <w:sz w:val="20"/>
                <w:szCs w:val="20"/>
              </w:rPr>
              <w:t>-30</w:t>
            </w:r>
          </w:p>
        </w:tc>
        <w:tc>
          <w:tcPr>
            <w:tcW w:w="2050" w:type="dxa"/>
            <w:tcBorders>
              <w:bottom w:val="double" w:sz="4" w:space="0" w:color="auto"/>
            </w:tcBorders>
            <w:shd w:val="clear" w:color="auto" w:fill="auto"/>
            <w:noWrap/>
            <w:hideMark/>
          </w:tcPr>
          <w:p w14:paraId="111F51A3" w14:textId="77777777" w:rsidR="006A24E3" w:rsidRPr="00E3154E" w:rsidRDefault="006A24E3" w:rsidP="005F28BC">
            <w:pPr>
              <w:rPr>
                <w:b/>
                <w:bCs/>
                <w:color w:val="000000"/>
                <w:sz w:val="20"/>
                <w:szCs w:val="20"/>
              </w:rPr>
            </w:pPr>
            <w:r w:rsidRPr="00E3154E">
              <w:rPr>
                <w:b/>
                <w:bCs/>
                <w:color w:val="000000"/>
                <w:sz w:val="20"/>
                <w:szCs w:val="20"/>
              </w:rPr>
              <w:t>Thurs., Nov. 28, 2019</w:t>
            </w:r>
          </w:p>
        </w:tc>
        <w:tc>
          <w:tcPr>
            <w:tcW w:w="3870" w:type="dxa"/>
            <w:tcBorders>
              <w:bottom w:val="double" w:sz="4" w:space="0" w:color="auto"/>
            </w:tcBorders>
            <w:shd w:val="clear" w:color="auto" w:fill="auto"/>
            <w:hideMark/>
          </w:tcPr>
          <w:p w14:paraId="798B8A2A" w14:textId="77777777" w:rsidR="006A24E3" w:rsidRPr="00E3154E" w:rsidRDefault="006A24E3" w:rsidP="005F28BC">
            <w:pPr>
              <w:rPr>
                <w:b/>
                <w:bCs/>
                <w:color w:val="000000"/>
                <w:sz w:val="20"/>
                <w:szCs w:val="20"/>
              </w:rPr>
            </w:pPr>
            <w:r w:rsidRPr="00E3154E">
              <w:rPr>
                <w:b/>
                <w:bCs/>
                <w:color w:val="000000"/>
                <w:sz w:val="20"/>
                <w:szCs w:val="20"/>
              </w:rPr>
              <w:t>NO CLASS – THANKSGIVING BREAK</w:t>
            </w:r>
          </w:p>
        </w:tc>
        <w:tc>
          <w:tcPr>
            <w:tcW w:w="777" w:type="dxa"/>
            <w:tcBorders>
              <w:bottom w:val="double" w:sz="4" w:space="0" w:color="auto"/>
            </w:tcBorders>
            <w:shd w:val="clear" w:color="auto" w:fill="auto"/>
            <w:noWrap/>
            <w:hideMark/>
          </w:tcPr>
          <w:p w14:paraId="7940770C" w14:textId="77777777" w:rsidR="006A24E3" w:rsidRPr="00E3154E" w:rsidRDefault="006A24E3" w:rsidP="005F28BC">
            <w:pPr>
              <w:jc w:val="center"/>
              <w:rPr>
                <w:b/>
                <w:bCs/>
                <w:color w:val="000000"/>
                <w:sz w:val="20"/>
                <w:szCs w:val="20"/>
              </w:rPr>
            </w:pPr>
            <w:r w:rsidRPr="00E3154E">
              <w:rPr>
                <w:b/>
                <w:bCs/>
                <w:color w:val="000000"/>
                <w:sz w:val="20"/>
                <w:szCs w:val="20"/>
              </w:rPr>
              <w:t>Eagle!</w:t>
            </w:r>
          </w:p>
        </w:tc>
        <w:tc>
          <w:tcPr>
            <w:tcW w:w="1203" w:type="dxa"/>
            <w:tcBorders>
              <w:bottom w:val="double" w:sz="4" w:space="0" w:color="auto"/>
            </w:tcBorders>
            <w:shd w:val="clear" w:color="auto" w:fill="auto"/>
            <w:noWrap/>
            <w:hideMark/>
          </w:tcPr>
          <w:p w14:paraId="39240910" w14:textId="77777777" w:rsidR="006A24E3" w:rsidRPr="00E3154E" w:rsidRDefault="006A24E3" w:rsidP="005F28BC">
            <w:pPr>
              <w:jc w:val="center"/>
              <w:rPr>
                <w:b/>
                <w:bCs/>
                <w:color w:val="000000"/>
                <w:sz w:val="20"/>
                <w:szCs w:val="20"/>
              </w:rPr>
            </w:pPr>
            <w:r w:rsidRPr="00E3154E">
              <w:rPr>
                <w:b/>
                <w:bCs/>
                <w:color w:val="000000"/>
                <w:sz w:val="20"/>
                <w:szCs w:val="20"/>
              </w:rPr>
              <w:t>Tigers!</w:t>
            </w:r>
          </w:p>
        </w:tc>
        <w:tc>
          <w:tcPr>
            <w:tcW w:w="1620" w:type="dxa"/>
            <w:tcBorders>
              <w:bottom w:val="double" w:sz="4" w:space="0" w:color="auto"/>
            </w:tcBorders>
            <w:shd w:val="clear" w:color="auto" w:fill="auto"/>
            <w:hideMark/>
          </w:tcPr>
          <w:p w14:paraId="367C6E79" w14:textId="77777777" w:rsidR="006A24E3" w:rsidRPr="00E3154E" w:rsidRDefault="006A24E3" w:rsidP="005F28BC">
            <w:pPr>
              <w:rPr>
                <w:b/>
                <w:bCs/>
                <w:color w:val="000000"/>
                <w:sz w:val="20"/>
                <w:szCs w:val="20"/>
              </w:rPr>
            </w:pPr>
            <w:r w:rsidRPr="00E3154E">
              <w:rPr>
                <w:b/>
                <w:bCs/>
                <w:color w:val="000000"/>
                <w:sz w:val="20"/>
                <w:szCs w:val="20"/>
              </w:rPr>
              <w:t>BAMA!</w:t>
            </w:r>
          </w:p>
        </w:tc>
      </w:tr>
      <w:tr w:rsidR="006A24E3" w:rsidRPr="00E3154E" w14:paraId="38694EAA" w14:textId="77777777" w:rsidTr="005F28BC">
        <w:trPr>
          <w:trHeight w:val="340"/>
        </w:trPr>
        <w:tc>
          <w:tcPr>
            <w:tcW w:w="695" w:type="dxa"/>
            <w:vMerge w:val="restart"/>
            <w:tcBorders>
              <w:top w:val="double" w:sz="4" w:space="0" w:color="auto"/>
            </w:tcBorders>
            <w:shd w:val="clear" w:color="000000" w:fill="DDEBF7"/>
            <w:noWrap/>
            <w:hideMark/>
          </w:tcPr>
          <w:p w14:paraId="45B68F5C" w14:textId="77777777" w:rsidR="006A24E3" w:rsidRPr="00E3154E" w:rsidRDefault="006A24E3" w:rsidP="005F28BC">
            <w:pPr>
              <w:jc w:val="center"/>
              <w:rPr>
                <w:color w:val="000000"/>
                <w:sz w:val="20"/>
                <w:szCs w:val="20"/>
              </w:rPr>
            </w:pPr>
            <w:r w:rsidRPr="00E3154E">
              <w:rPr>
                <w:color w:val="000000"/>
                <w:sz w:val="20"/>
                <w:szCs w:val="20"/>
              </w:rPr>
              <w:t>16</w:t>
            </w:r>
          </w:p>
          <w:p w14:paraId="07A68ED9" w14:textId="77777777" w:rsidR="006A24E3" w:rsidRPr="00E3154E" w:rsidRDefault="006A24E3" w:rsidP="005F28BC">
            <w:pPr>
              <w:jc w:val="center"/>
              <w:rPr>
                <w:color w:val="000000"/>
                <w:sz w:val="20"/>
                <w:szCs w:val="20"/>
              </w:rPr>
            </w:pPr>
            <w:r w:rsidRPr="00E3154E">
              <w:rPr>
                <w:color w:val="000000"/>
                <w:sz w:val="20"/>
                <w:szCs w:val="20"/>
              </w:rPr>
              <w:t> </w:t>
            </w:r>
          </w:p>
        </w:tc>
        <w:tc>
          <w:tcPr>
            <w:tcW w:w="845" w:type="dxa"/>
            <w:tcBorders>
              <w:top w:val="double" w:sz="4" w:space="0" w:color="auto"/>
            </w:tcBorders>
            <w:shd w:val="clear" w:color="000000" w:fill="DDEBF7"/>
            <w:noWrap/>
            <w:hideMark/>
          </w:tcPr>
          <w:p w14:paraId="1BC2C6D1" w14:textId="77777777" w:rsidR="006A24E3" w:rsidRPr="00E3154E" w:rsidRDefault="006A24E3" w:rsidP="005F28BC">
            <w:pPr>
              <w:jc w:val="center"/>
              <w:rPr>
                <w:color w:val="000000"/>
                <w:sz w:val="20"/>
                <w:szCs w:val="20"/>
              </w:rPr>
            </w:pPr>
            <w:r w:rsidRPr="00E3154E">
              <w:rPr>
                <w:color w:val="000000"/>
                <w:sz w:val="20"/>
                <w:szCs w:val="20"/>
              </w:rPr>
              <w:t>31</w:t>
            </w:r>
          </w:p>
        </w:tc>
        <w:tc>
          <w:tcPr>
            <w:tcW w:w="2050" w:type="dxa"/>
            <w:tcBorders>
              <w:top w:val="double" w:sz="4" w:space="0" w:color="auto"/>
            </w:tcBorders>
            <w:shd w:val="clear" w:color="000000" w:fill="DDEBF7"/>
            <w:noWrap/>
            <w:hideMark/>
          </w:tcPr>
          <w:p w14:paraId="1A520B4E" w14:textId="77777777" w:rsidR="006A24E3" w:rsidRPr="00E3154E" w:rsidRDefault="006A24E3" w:rsidP="005F28BC">
            <w:pPr>
              <w:rPr>
                <w:color w:val="000000"/>
                <w:sz w:val="20"/>
                <w:szCs w:val="20"/>
              </w:rPr>
            </w:pPr>
            <w:r w:rsidRPr="00E3154E">
              <w:rPr>
                <w:color w:val="000000"/>
                <w:sz w:val="20"/>
                <w:szCs w:val="20"/>
              </w:rPr>
              <w:t>Tues., Dec. 3, 2019</w:t>
            </w:r>
          </w:p>
        </w:tc>
        <w:tc>
          <w:tcPr>
            <w:tcW w:w="3870" w:type="dxa"/>
            <w:tcBorders>
              <w:top w:val="double" w:sz="4" w:space="0" w:color="auto"/>
            </w:tcBorders>
            <w:shd w:val="clear" w:color="000000" w:fill="DDEBF7"/>
            <w:hideMark/>
          </w:tcPr>
          <w:p w14:paraId="58887ED5" w14:textId="77777777" w:rsidR="006A24E3" w:rsidRPr="00E3154E" w:rsidRDefault="006A24E3" w:rsidP="005F28BC">
            <w:pPr>
              <w:rPr>
                <w:color w:val="000000"/>
                <w:sz w:val="20"/>
                <w:szCs w:val="20"/>
              </w:rPr>
            </w:pPr>
            <w:r w:rsidRPr="00E3154E">
              <w:rPr>
                <w:color w:val="000000"/>
                <w:sz w:val="20"/>
                <w:szCs w:val="20"/>
              </w:rPr>
              <w:t>Conducting Chorale/Composition/Leading Arrangement (</w:t>
            </w:r>
            <w:proofErr w:type="spellStart"/>
            <w:r w:rsidRPr="00E3154E">
              <w:rPr>
                <w:color w:val="000000"/>
                <w:sz w:val="20"/>
                <w:szCs w:val="20"/>
              </w:rPr>
              <w:t>edTPA</w:t>
            </w:r>
            <w:proofErr w:type="spellEnd"/>
            <w:r w:rsidRPr="00E3154E">
              <w:rPr>
                <w:color w:val="000000"/>
                <w:sz w:val="20"/>
                <w:szCs w:val="20"/>
              </w:rPr>
              <w:t xml:space="preserve"> 3)</w:t>
            </w:r>
          </w:p>
        </w:tc>
        <w:tc>
          <w:tcPr>
            <w:tcW w:w="777" w:type="dxa"/>
            <w:tcBorders>
              <w:top w:val="double" w:sz="4" w:space="0" w:color="auto"/>
            </w:tcBorders>
            <w:shd w:val="clear" w:color="000000" w:fill="DDEBF7"/>
            <w:noWrap/>
            <w:hideMark/>
          </w:tcPr>
          <w:p w14:paraId="0776A6DF" w14:textId="77777777" w:rsidR="006A24E3" w:rsidRPr="00E3154E" w:rsidRDefault="006A24E3" w:rsidP="005F28BC">
            <w:pPr>
              <w:jc w:val="center"/>
              <w:rPr>
                <w:color w:val="000000"/>
                <w:sz w:val="20"/>
                <w:szCs w:val="20"/>
              </w:rPr>
            </w:pPr>
            <w:r w:rsidRPr="00E3154E">
              <w:rPr>
                <w:color w:val="000000"/>
                <w:sz w:val="20"/>
                <w:szCs w:val="20"/>
              </w:rPr>
              <w:t>ALL</w:t>
            </w:r>
          </w:p>
        </w:tc>
        <w:tc>
          <w:tcPr>
            <w:tcW w:w="1203" w:type="dxa"/>
            <w:tcBorders>
              <w:top w:val="double" w:sz="4" w:space="0" w:color="auto"/>
            </w:tcBorders>
            <w:shd w:val="clear" w:color="000000" w:fill="DDEBF7"/>
            <w:noWrap/>
            <w:hideMark/>
          </w:tcPr>
          <w:p w14:paraId="6DEC654B"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000000" w:fill="DDEBF7"/>
            <w:hideMark/>
          </w:tcPr>
          <w:p w14:paraId="20F6D580" w14:textId="77777777" w:rsidR="006A24E3" w:rsidRPr="00E3154E" w:rsidRDefault="006A24E3" w:rsidP="005F28BC">
            <w:pPr>
              <w:rPr>
                <w:color w:val="000000"/>
                <w:sz w:val="20"/>
                <w:szCs w:val="20"/>
              </w:rPr>
            </w:pPr>
            <w:proofErr w:type="spellStart"/>
            <w:r w:rsidRPr="00E3154E">
              <w:rPr>
                <w:color w:val="000000"/>
                <w:sz w:val="20"/>
                <w:szCs w:val="20"/>
              </w:rPr>
              <w:t>edTPA</w:t>
            </w:r>
            <w:proofErr w:type="spellEnd"/>
            <w:r w:rsidRPr="00E3154E">
              <w:rPr>
                <w:color w:val="000000"/>
                <w:sz w:val="20"/>
                <w:szCs w:val="20"/>
              </w:rPr>
              <w:t xml:space="preserve"> 3 (</w:t>
            </w:r>
            <w:proofErr w:type="spellStart"/>
            <w:r w:rsidRPr="00E3154E">
              <w:rPr>
                <w:color w:val="000000"/>
                <w:sz w:val="20"/>
                <w:szCs w:val="20"/>
              </w:rPr>
              <w:t>edTPA</w:t>
            </w:r>
            <w:proofErr w:type="spellEnd"/>
            <w:r w:rsidRPr="00E3154E">
              <w:rPr>
                <w:color w:val="000000"/>
                <w:sz w:val="20"/>
                <w:szCs w:val="20"/>
              </w:rPr>
              <w:t xml:space="preserve"> 1,2,3)</w:t>
            </w:r>
          </w:p>
        </w:tc>
      </w:tr>
      <w:tr w:rsidR="006A24E3" w:rsidRPr="00E3154E" w14:paraId="2046F31E" w14:textId="77777777" w:rsidTr="005F28BC">
        <w:trPr>
          <w:trHeight w:val="360"/>
        </w:trPr>
        <w:tc>
          <w:tcPr>
            <w:tcW w:w="695" w:type="dxa"/>
            <w:vMerge/>
            <w:tcBorders>
              <w:bottom w:val="double" w:sz="4" w:space="0" w:color="auto"/>
            </w:tcBorders>
            <w:shd w:val="clear" w:color="000000" w:fill="DDEBF7"/>
            <w:noWrap/>
            <w:hideMark/>
          </w:tcPr>
          <w:p w14:paraId="3AFBAE51" w14:textId="77777777" w:rsidR="006A24E3" w:rsidRPr="00E3154E" w:rsidRDefault="006A24E3" w:rsidP="005F28BC">
            <w:pPr>
              <w:jc w:val="center"/>
              <w:rPr>
                <w:color w:val="000000"/>
                <w:sz w:val="20"/>
                <w:szCs w:val="20"/>
              </w:rPr>
            </w:pPr>
          </w:p>
        </w:tc>
        <w:tc>
          <w:tcPr>
            <w:tcW w:w="845" w:type="dxa"/>
            <w:tcBorders>
              <w:bottom w:val="double" w:sz="4" w:space="0" w:color="auto"/>
            </w:tcBorders>
            <w:shd w:val="clear" w:color="000000" w:fill="DDEBF7"/>
            <w:noWrap/>
            <w:hideMark/>
          </w:tcPr>
          <w:p w14:paraId="645B3C1B" w14:textId="77777777" w:rsidR="006A24E3" w:rsidRPr="00E3154E" w:rsidRDefault="006A24E3" w:rsidP="005F28BC">
            <w:pPr>
              <w:jc w:val="center"/>
              <w:rPr>
                <w:color w:val="000000"/>
                <w:sz w:val="20"/>
                <w:szCs w:val="20"/>
              </w:rPr>
            </w:pPr>
            <w:r w:rsidRPr="00E3154E">
              <w:rPr>
                <w:color w:val="000000"/>
                <w:sz w:val="20"/>
                <w:szCs w:val="20"/>
              </w:rPr>
              <w:t>32</w:t>
            </w:r>
          </w:p>
        </w:tc>
        <w:tc>
          <w:tcPr>
            <w:tcW w:w="2050" w:type="dxa"/>
            <w:tcBorders>
              <w:bottom w:val="double" w:sz="4" w:space="0" w:color="auto"/>
            </w:tcBorders>
            <w:shd w:val="clear" w:color="000000" w:fill="DDEBF7"/>
            <w:noWrap/>
            <w:hideMark/>
          </w:tcPr>
          <w:p w14:paraId="1B1DBA1E" w14:textId="77777777" w:rsidR="006A24E3" w:rsidRPr="00E3154E" w:rsidRDefault="006A24E3" w:rsidP="005F28BC">
            <w:pPr>
              <w:rPr>
                <w:color w:val="000000"/>
                <w:sz w:val="20"/>
                <w:szCs w:val="20"/>
              </w:rPr>
            </w:pPr>
            <w:r w:rsidRPr="00E3154E">
              <w:rPr>
                <w:color w:val="000000"/>
                <w:sz w:val="20"/>
                <w:szCs w:val="20"/>
              </w:rPr>
              <w:t>Thurs., Dec. 5, 2019</w:t>
            </w:r>
          </w:p>
        </w:tc>
        <w:tc>
          <w:tcPr>
            <w:tcW w:w="3870" w:type="dxa"/>
            <w:tcBorders>
              <w:bottom w:val="double" w:sz="4" w:space="0" w:color="auto"/>
            </w:tcBorders>
            <w:shd w:val="clear" w:color="000000" w:fill="DDEBF7"/>
            <w:hideMark/>
          </w:tcPr>
          <w:p w14:paraId="5E79D05C" w14:textId="77777777" w:rsidR="006A24E3" w:rsidRPr="00E3154E" w:rsidRDefault="006A24E3" w:rsidP="005F28BC">
            <w:pPr>
              <w:rPr>
                <w:color w:val="000000"/>
                <w:sz w:val="20"/>
                <w:szCs w:val="20"/>
              </w:rPr>
            </w:pPr>
            <w:r w:rsidRPr="00E3154E">
              <w:rPr>
                <w:color w:val="000000"/>
                <w:sz w:val="20"/>
                <w:szCs w:val="20"/>
              </w:rPr>
              <w:t>Conducting Chorale/Composition/Leading Arrangement (</w:t>
            </w:r>
            <w:proofErr w:type="spellStart"/>
            <w:r w:rsidRPr="00E3154E">
              <w:rPr>
                <w:color w:val="000000"/>
                <w:sz w:val="20"/>
                <w:szCs w:val="20"/>
              </w:rPr>
              <w:t>edTPA</w:t>
            </w:r>
            <w:proofErr w:type="spellEnd"/>
            <w:r w:rsidRPr="00E3154E">
              <w:rPr>
                <w:color w:val="000000"/>
                <w:sz w:val="20"/>
                <w:szCs w:val="20"/>
              </w:rPr>
              <w:t xml:space="preserve"> 1,2,3)</w:t>
            </w:r>
          </w:p>
        </w:tc>
        <w:tc>
          <w:tcPr>
            <w:tcW w:w="777" w:type="dxa"/>
            <w:tcBorders>
              <w:bottom w:val="double" w:sz="4" w:space="0" w:color="auto"/>
            </w:tcBorders>
            <w:shd w:val="clear" w:color="000000" w:fill="DDEBF7"/>
            <w:noWrap/>
            <w:hideMark/>
          </w:tcPr>
          <w:p w14:paraId="023B53DC" w14:textId="77777777" w:rsidR="006A24E3" w:rsidRPr="00E3154E" w:rsidRDefault="006A24E3" w:rsidP="005F28BC">
            <w:pPr>
              <w:jc w:val="center"/>
              <w:rPr>
                <w:color w:val="000000"/>
                <w:sz w:val="20"/>
                <w:szCs w:val="20"/>
              </w:rPr>
            </w:pPr>
            <w:r w:rsidRPr="00E3154E">
              <w:rPr>
                <w:color w:val="000000"/>
                <w:sz w:val="20"/>
                <w:szCs w:val="20"/>
              </w:rPr>
              <w:t> </w:t>
            </w:r>
          </w:p>
        </w:tc>
        <w:tc>
          <w:tcPr>
            <w:tcW w:w="1203" w:type="dxa"/>
            <w:tcBorders>
              <w:bottom w:val="double" w:sz="4" w:space="0" w:color="auto"/>
            </w:tcBorders>
            <w:shd w:val="clear" w:color="000000" w:fill="DDEBF7"/>
            <w:noWrap/>
            <w:hideMark/>
          </w:tcPr>
          <w:p w14:paraId="390CCAC1"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bottom w:val="double" w:sz="4" w:space="0" w:color="auto"/>
            </w:tcBorders>
            <w:shd w:val="clear" w:color="000000" w:fill="DDEBF7"/>
            <w:hideMark/>
          </w:tcPr>
          <w:p w14:paraId="3ACB31EC" w14:textId="77777777" w:rsidR="006A24E3" w:rsidRPr="00E3154E" w:rsidRDefault="006A24E3" w:rsidP="005F28BC">
            <w:pPr>
              <w:rPr>
                <w:color w:val="000000"/>
                <w:sz w:val="20"/>
                <w:szCs w:val="20"/>
              </w:rPr>
            </w:pPr>
            <w:r w:rsidRPr="00E3154E">
              <w:rPr>
                <w:color w:val="000000"/>
                <w:sz w:val="20"/>
                <w:szCs w:val="20"/>
              </w:rPr>
              <w:t>Conducting Reflection</w:t>
            </w:r>
          </w:p>
        </w:tc>
      </w:tr>
      <w:tr w:rsidR="006A24E3" w:rsidRPr="00E3154E" w14:paraId="5E1E85FA" w14:textId="77777777" w:rsidTr="005F28BC">
        <w:trPr>
          <w:trHeight w:val="360"/>
        </w:trPr>
        <w:tc>
          <w:tcPr>
            <w:tcW w:w="695" w:type="dxa"/>
            <w:tcBorders>
              <w:top w:val="double" w:sz="4" w:space="0" w:color="auto"/>
            </w:tcBorders>
            <w:shd w:val="clear" w:color="auto" w:fill="auto"/>
            <w:noWrap/>
            <w:hideMark/>
          </w:tcPr>
          <w:p w14:paraId="5CE98B35" w14:textId="77777777" w:rsidR="006A24E3" w:rsidRPr="00E3154E" w:rsidRDefault="006A24E3" w:rsidP="005F28BC">
            <w:pPr>
              <w:jc w:val="center"/>
              <w:rPr>
                <w:color w:val="000000"/>
                <w:sz w:val="20"/>
                <w:szCs w:val="20"/>
              </w:rPr>
            </w:pPr>
            <w:r w:rsidRPr="00E3154E">
              <w:rPr>
                <w:color w:val="000000"/>
                <w:sz w:val="20"/>
                <w:szCs w:val="20"/>
              </w:rPr>
              <w:t>Finals</w:t>
            </w:r>
          </w:p>
        </w:tc>
        <w:tc>
          <w:tcPr>
            <w:tcW w:w="845" w:type="dxa"/>
            <w:tcBorders>
              <w:top w:val="double" w:sz="4" w:space="0" w:color="auto"/>
            </w:tcBorders>
            <w:shd w:val="clear" w:color="auto" w:fill="auto"/>
            <w:noWrap/>
            <w:hideMark/>
          </w:tcPr>
          <w:p w14:paraId="068E4AC5" w14:textId="77777777" w:rsidR="006A24E3" w:rsidRPr="00E3154E" w:rsidRDefault="006A24E3" w:rsidP="005F28BC">
            <w:pPr>
              <w:jc w:val="center"/>
              <w:rPr>
                <w:color w:val="000000"/>
                <w:sz w:val="20"/>
                <w:szCs w:val="20"/>
              </w:rPr>
            </w:pPr>
            <w:r w:rsidRPr="00E3154E">
              <w:rPr>
                <w:color w:val="000000"/>
                <w:sz w:val="20"/>
                <w:szCs w:val="20"/>
              </w:rPr>
              <w:t>---</w:t>
            </w:r>
          </w:p>
        </w:tc>
        <w:tc>
          <w:tcPr>
            <w:tcW w:w="2050" w:type="dxa"/>
            <w:tcBorders>
              <w:top w:val="double" w:sz="4" w:space="0" w:color="auto"/>
            </w:tcBorders>
            <w:shd w:val="clear" w:color="auto" w:fill="auto"/>
            <w:noWrap/>
            <w:hideMark/>
          </w:tcPr>
          <w:p w14:paraId="1BD72B3B" w14:textId="77777777" w:rsidR="006A24E3" w:rsidRPr="00E3154E" w:rsidRDefault="006A24E3" w:rsidP="005F28BC">
            <w:pPr>
              <w:rPr>
                <w:color w:val="000000"/>
                <w:sz w:val="20"/>
                <w:szCs w:val="20"/>
              </w:rPr>
            </w:pPr>
            <w:r w:rsidRPr="00E3154E">
              <w:rPr>
                <w:color w:val="000000"/>
                <w:sz w:val="20"/>
                <w:szCs w:val="20"/>
              </w:rPr>
              <w:t>Mon.-Fri., Dec. 9-13, 2019</w:t>
            </w:r>
          </w:p>
        </w:tc>
        <w:tc>
          <w:tcPr>
            <w:tcW w:w="3870" w:type="dxa"/>
            <w:tcBorders>
              <w:top w:val="double" w:sz="4" w:space="0" w:color="auto"/>
            </w:tcBorders>
            <w:shd w:val="clear" w:color="auto" w:fill="auto"/>
            <w:hideMark/>
          </w:tcPr>
          <w:p w14:paraId="28A22ABC" w14:textId="77777777" w:rsidR="006A24E3" w:rsidRPr="00E3154E" w:rsidRDefault="006A24E3" w:rsidP="005F28BC">
            <w:pPr>
              <w:rPr>
                <w:color w:val="000000"/>
                <w:sz w:val="20"/>
                <w:szCs w:val="20"/>
              </w:rPr>
            </w:pPr>
            <w:r w:rsidRPr="00E3154E">
              <w:rPr>
                <w:color w:val="000000"/>
                <w:sz w:val="20"/>
                <w:szCs w:val="20"/>
              </w:rPr>
              <w:t xml:space="preserve">Final Exam Week </w:t>
            </w:r>
            <w:r>
              <w:rPr>
                <w:color w:val="000000"/>
                <w:sz w:val="20"/>
                <w:szCs w:val="20"/>
              </w:rPr>
              <w:t>–</w:t>
            </w:r>
            <w:r w:rsidRPr="00E3154E">
              <w:rPr>
                <w:color w:val="000000"/>
                <w:sz w:val="20"/>
                <w:szCs w:val="20"/>
              </w:rPr>
              <w:t xml:space="preserve"> Interviews</w:t>
            </w:r>
            <w:r>
              <w:rPr>
                <w:color w:val="000000"/>
                <w:sz w:val="20"/>
                <w:szCs w:val="20"/>
              </w:rPr>
              <w:br/>
            </w:r>
            <w:r w:rsidRPr="00E3154E">
              <w:rPr>
                <w:color w:val="000000"/>
                <w:sz w:val="20"/>
                <w:szCs w:val="20"/>
              </w:rPr>
              <w:t>Final Website Due</w:t>
            </w:r>
          </w:p>
        </w:tc>
        <w:tc>
          <w:tcPr>
            <w:tcW w:w="777" w:type="dxa"/>
            <w:tcBorders>
              <w:top w:val="double" w:sz="4" w:space="0" w:color="auto"/>
            </w:tcBorders>
            <w:shd w:val="clear" w:color="auto" w:fill="auto"/>
            <w:noWrap/>
            <w:hideMark/>
          </w:tcPr>
          <w:p w14:paraId="704E3FE4" w14:textId="77777777" w:rsidR="006A24E3" w:rsidRPr="00E3154E" w:rsidRDefault="006A24E3" w:rsidP="005F28BC">
            <w:pPr>
              <w:jc w:val="center"/>
              <w:rPr>
                <w:color w:val="000000"/>
                <w:sz w:val="20"/>
                <w:szCs w:val="20"/>
              </w:rPr>
            </w:pPr>
            <w:r w:rsidRPr="00E3154E">
              <w:rPr>
                <w:color w:val="000000"/>
                <w:sz w:val="20"/>
                <w:szCs w:val="20"/>
              </w:rPr>
              <w:t> </w:t>
            </w:r>
          </w:p>
        </w:tc>
        <w:tc>
          <w:tcPr>
            <w:tcW w:w="1203" w:type="dxa"/>
            <w:tcBorders>
              <w:top w:val="double" w:sz="4" w:space="0" w:color="auto"/>
            </w:tcBorders>
            <w:shd w:val="clear" w:color="auto" w:fill="auto"/>
            <w:noWrap/>
            <w:hideMark/>
          </w:tcPr>
          <w:p w14:paraId="04F6069E" w14:textId="77777777" w:rsidR="006A24E3" w:rsidRPr="00E3154E" w:rsidRDefault="006A24E3" w:rsidP="005F28BC">
            <w:pPr>
              <w:jc w:val="center"/>
              <w:rPr>
                <w:color w:val="000000"/>
                <w:sz w:val="20"/>
                <w:szCs w:val="20"/>
              </w:rPr>
            </w:pPr>
            <w:r w:rsidRPr="00E3154E">
              <w:rPr>
                <w:color w:val="000000"/>
                <w:sz w:val="20"/>
                <w:szCs w:val="20"/>
              </w:rPr>
              <w:t> </w:t>
            </w:r>
          </w:p>
        </w:tc>
        <w:tc>
          <w:tcPr>
            <w:tcW w:w="1620" w:type="dxa"/>
            <w:tcBorders>
              <w:top w:val="double" w:sz="4" w:space="0" w:color="auto"/>
            </w:tcBorders>
            <w:shd w:val="clear" w:color="auto" w:fill="auto"/>
            <w:hideMark/>
          </w:tcPr>
          <w:p w14:paraId="6D688761" w14:textId="77777777" w:rsidR="006A24E3" w:rsidRPr="00E3154E" w:rsidRDefault="006A24E3" w:rsidP="005F28BC">
            <w:pPr>
              <w:rPr>
                <w:color w:val="000000"/>
                <w:sz w:val="20"/>
                <w:szCs w:val="20"/>
              </w:rPr>
            </w:pPr>
            <w:r w:rsidRPr="00E3154E">
              <w:rPr>
                <w:color w:val="000000"/>
                <w:sz w:val="20"/>
                <w:szCs w:val="20"/>
              </w:rPr>
              <w:t>Interview &amp; Website</w:t>
            </w:r>
          </w:p>
        </w:tc>
      </w:tr>
    </w:tbl>
    <w:p w14:paraId="3D37FE05" w14:textId="33195BD4" w:rsidR="00CF3495" w:rsidRPr="00265404" w:rsidRDefault="00CF3495" w:rsidP="006A24E3">
      <w:pPr>
        <w:shd w:val="clear" w:color="auto" w:fill="D9D9D9" w:themeFill="background1" w:themeFillShade="D9"/>
        <w:kinsoku w:val="0"/>
        <w:overflowPunct w:val="0"/>
        <w:spacing w:before="240" w:after="120"/>
        <w:ind w:right="130"/>
        <w:rPr>
          <w:rFonts w:asciiTheme="minorHAnsi" w:hAnsiTheme="minorHAnsi" w:cstheme="minorHAnsi"/>
          <w:b/>
          <w:sz w:val="20"/>
          <w:szCs w:val="20"/>
        </w:rPr>
      </w:pPr>
      <w:r w:rsidRPr="00265404">
        <w:rPr>
          <w:rFonts w:asciiTheme="minorHAnsi" w:hAnsiTheme="minorHAnsi" w:cstheme="minorHAnsi"/>
          <w:b/>
          <w:sz w:val="20"/>
          <w:szCs w:val="20"/>
        </w:rPr>
        <w:t>AUBURN UNIVERSITY CLASS POLICY STATEMENTS</w:t>
      </w:r>
    </w:p>
    <w:p w14:paraId="782C044A" w14:textId="4AE3DE2D" w:rsidR="00F90CE9" w:rsidRPr="00265404" w:rsidRDefault="00CF3495" w:rsidP="00F90CE9">
      <w:pPr>
        <w:spacing w:after="120"/>
        <w:rPr>
          <w:rFonts w:asciiTheme="minorHAnsi" w:hAnsiTheme="minorHAnsi" w:cstheme="minorHAnsi"/>
          <w:i/>
          <w:sz w:val="20"/>
          <w:szCs w:val="20"/>
        </w:rPr>
      </w:pPr>
      <w:r w:rsidRPr="00265404">
        <w:rPr>
          <w:rFonts w:asciiTheme="minorHAnsi" w:hAnsiTheme="minorHAnsi" w:cstheme="minorHAnsi"/>
          <w:b/>
          <w:i/>
          <w:sz w:val="20"/>
          <w:szCs w:val="20"/>
        </w:rPr>
        <w:t xml:space="preserve">Please see the Student Policy </w:t>
      </w:r>
      <w:proofErr w:type="spellStart"/>
      <w:r w:rsidRPr="00265404">
        <w:rPr>
          <w:rFonts w:asciiTheme="minorHAnsi" w:hAnsiTheme="minorHAnsi" w:cstheme="minorHAnsi"/>
          <w:b/>
          <w:i/>
          <w:sz w:val="20"/>
          <w:szCs w:val="20"/>
        </w:rPr>
        <w:t>eHa</w:t>
      </w:r>
      <w:r w:rsidRPr="00265404">
        <w:rPr>
          <w:rFonts w:asciiTheme="minorHAnsi" w:hAnsiTheme="minorHAnsi" w:cstheme="minorHAnsi"/>
          <w:b/>
          <w:i/>
          <w:sz w:val="20"/>
          <w:szCs w:val="20"/>
        </w:rPr>
        <w:t>n</w:t>
      </w:r>
      <w:r w:rsidRPr="00265404">
        <w:rPr>
          <w:rFonts w:asciiTheme="minorHAnsi" w:hAnsiTheme="minorHAnsi" w:cstheme="minorHAnsi"/>
          <w:b/>
          <w:i/>
          <w:sz w:val="20"/>
          <w:szCs w:val="20"/>
        </w:rPr>
        <w:t>dbook</w:t>
      </w:r>
      <w:proofErr w:type="spellEnd"/>
      <w:r w:rsidRPr="00265404">
        <w:rPr>
          <w:rFonts w:asciiTheme="minorHAnsi" w:hAnsiTheme="minorHAnsi" w:cstheme="minorHAnsi"/>
          <w:b/>
          <w:i/>
          <w:sz w:val="20"/>
          <w:szCs w:val="20"/>
        </w:rPr>
        <w:t xml:space="preserve"> for important information</w:t>
      </w:r>
      <w:r w:rsidR="00F90CE9" w:rsidRPr="00265404">
        <w:rPr>
          <w:rFonts w:asciiTheme="minorHAnsi" w:hAnsiTheme="minorHAnsi" w:cstheme="minorHAnsi"/>
          <w:b/>
          <w:i/>
          <w:sz w:val="20"/>
          <w:szCs w:val="20"/>
        </w:rPr>
        <w:t xml:space="preserve">: </w:t>
      </w:r>
      <w:hyperlink r:id="rId12" w:history="1">
        <w:r w:rsidR="00F90CE9" w:rsidRPr="00265404">
          <w:rPr>
            <w:rStyle w:val="Hyperlink"/>
            <w:rFonts w:asciiTheme="minorHAnsi" w:eastAsiaTheme="majorEastAsia" w:hAnsiTheme="minorHAnsi" w:cstheme="minorHAnsi"/>
            <w:i/>
            <w:sz w:val="20"/>
            <w:szCs w:val="20"/>
          </w:rPr>
          <w:t>http://www.auburn.edu/student_info/student_policies/</w:t>
        </w:r>
      </w:hyperlink>
    </w:p>
    <w:p w14:paraId="31181D0F" w14:textId="051F957B" w:rsidR="00F90CE9"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t xml:space="preserve">Attendance. </w:t>
      </w:r>
      <w:r w:rsidRPr="00265404">
        <w:rPr>
          <w:rFonts w:asciiTheme="minorHAnsi" w:hAnsiTheme="minorHAnsi" w:cstheme="minorHAnsi"/>
          <w:sz w:val="20"/>
          <w:szCs w:val="20"/>
          <w:u w:val="none"/>
        </w:rPr>
        <w:t xml:space="preserve">Although Auburn University does not required attendance, students </w:t>
      </w:r>
      <w:proofErr w:type="gramStart"/>
      <w:r w:rsidRPr="00265404">
        <w:rPr>
          <w:rFonts w:asciiTheme="minorHAnsi" w:hAnsiTheme="minorHAnsi" w:cstheme="minorHAnsi"/>
          <w:sz w:val="20"/>
          <w:szCs w:val="20"/>
          <w:u w:val="none"/>
        </w:rPr>
        <w:t>are expected</w:t>
      </w:r>
      <w:proofErr w:type="gramEnd"/>
      <w:r w:rsidRPr="00265404">
        <w:rPr>
          <w:rFonts w:asciiTheme="minorHAnsi" w:hAnsiTheme="minorHAnsi" w:cstheme="minorHAnsi"/>
          <w:sz w:val="20"/>
          <w:szCs w:val="20"/>
          <w:u w:val="none"/>
        </w:rPr>
        <w:t xml:space="preserve"> to attend all classes, and will be held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responsible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any</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content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covered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event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an</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absence.</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addition,</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attendance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is</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part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grade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as</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is</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necessary skill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that</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4"/>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demonstrated</w:t>
      </w:r>
      <w:proofErr w:type="gramEnd"/>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future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success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teaching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classroom</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other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employment</w:t>
      </w:r>
      <w:r w:rsidR="00F90CE9" w:rsidRPr="00265404">
        <w:rPr>
          <w:rFonts w:asciiTheme="minorHAnsi" w:hAnsiTheme="minorHAnsi" w:cstheme="minorHAnsi"/>
          <w:sz w:val="20"/>
          <w:szCs w:val="20"/>
          <w:u w:val="none"/>
        </w:rPr>
        <w:t>.</w:t>
      </w:r>
    </w:p>
    <w:p w14:paraId="61D12F93" w14:textId="77777777" w:rsidR="00F90CE9"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t>Excused absences.</w:t>
      </w:r>
      <w:r w:rsidRPr="00265404">
        <w:rPr>
          <w:rFonts w:asciiTheme="minorHAnsi" w:hAnsiTheme="minorHAnsi" w:cstheme="minorHAnsi"/>
          <w:sz w:val="20"/>
          <w:szCs w:val="20"/>
          <w:u w:val="none"/>
        </w:rPr>
        <w:t xml:space="preserve"> Students </w:t>
      </w:r>
      <w:proofErr w:type="gramStart"/>
      <w:r w:rsidRPr="00265404">
        <w:rPr>
          <w:rFonts w:asciiTheme="minorHAnsi" w:hAnsiTheme="minorHAnsi" w:cstheme="minorHAnsi"/>
          <w:sz w:val="20"/>
          <w:szCs w:val="20"/>
          <w:u w:val="none"/>
        </w:rPr>
        <w:t>are granted</w:t>
      </w:r>
      <w:proofErr w:type="gramEnd"/>
      <w:r w:rsidRPr="00265404">
        <w:rPr>
          <w:rFonts w:asciiTheme="minorHAnsi" w:hAnsiTheme="minorHAnsi" w:cstheme="minorHAnsi"/>
          <w:sz w:val="20"/>
          <w:szCs w:val="20"/>
          <w:u w:val="none"/>
        </w:rPr>
        <w:t xml:space="preserve"> excused absences from class for the following reasons: illness of the student or serious illness</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member</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immediate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family,</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death</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member</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immediate</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family,</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trips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student organizations sponsored by an academic unit, trips for university classes, trips for participation in intercollegiate athletic events, subpoena</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court</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appearance,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religious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holidays.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who</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wish</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have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an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excused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absence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from</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class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any</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absences</w:t>
      </w:r>
      <w:r w:rsidRPr="00265404">
        <w:rPr>
          <w:rFonts w:asciiTheme="minorHAnsi" w:hAnsiTheme="minorHAnsi" w:cstheme="minorHAnsi"/>
          <w:spacing w:val="-5"/>
          <w:sz w:val="20"/>
          <w:szCs w:val="20"/>
          <w:u w:val="none"/>
        </w:rPr>
        <w:t xml:space="preserve"> </w:t>
      </w:r>
      <w:proofErr w:type="gramStart"/>
      <w:r w:rsidRPr="00265404">
        <w:rPr>
          <w:rFonts w:asciiTheme="minorHAnsi" w:hAnsiTheme="minorHAnsi" w:cstheme="minorHAnsi"/>
          <w:sz w:val="20"/>
          <w:szCs w:val="20"/>
          <w:u w:val="none"/>
        </w:rPr>
        <w:t>is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required</w:t>
      </w:r>
      <w:proofErr w:type="gramEnd"/>
      <w:r w:rsidRPr="00265404">
        <w:rPr>
          <w:rFonts w:asciiTheme="minorHAnsi" w:hAnsiTheme="minorHAnsi" w:cstheme="minorHAnsi"/>
          <w:sz w:val="20"/>
          <w:szCs w:val="20"/>
          <w:u w:val="none"/>
        </w:rPr>
        <w:t>.</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Please</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see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5"/>
          <w:sz w:val="20"/>
          <w:szCs w:val="20"/>
          <w:u w:val="none"/>
        </w:rPr>
        <w:t xml:space="preserve"> </w:t>
      </w:r>
      <w:proofErr w:type="spellStart"/>
      <w:r w:rsidRPr="00265404">
        <w:rPr>
          <w:rFonts w:asciiTheme="minorHAnsi" w:hAnsiTheme="minorHAnsi" w:cstheme="minorHAnsi"/>
          <w:i/>
          <w:iCs/>
          <w:sz w:val="20"/>
          <w:szCs w:val="20"/>
          <w:u w:val="none"/>
        </w:rPr>
        <w:t>eHandbook</w:t>
      </w:r>
      <w:proofErr w:type="spellEnd"/>
      <w:r w:rsidRPr="00265404">
        <w:rPr>
          <w:rFonts w:asciiTheme="minorHAnsi" w:hAnsiTheme="minorHAnsi" w:cstheme="minorHAnsi"/>
          <w:i/>
          <w:iCs/>
          <w:spacing w:val="-5"/>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more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information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on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excused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absences.</w:t>
      </w:r>
    </w:p>
    <w:p w14:paraId="500D6E08" w14:textId="77777777" w:rsidR="00F90CE9"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t>Make-Up Policy.</w:t>
      </w:r>
      <w:r w:rsidRPr="00265404">
        <w:rPr>
          <w:rFonts w:asciiTheme="minorHAnsi" w:hAnsiTheme="minorHAnsi" w:cstheme="minorHAnsi"/>
          <w:sz w:val="20"/>
          <w:szCs w:val="20"/>
          <w:u w:val="none"/>
        </w:rPr>
        <w:t xml:space="preserve"> Arrangement to make up a missed major examination (e.g., hour exams, mid-term exams) due to properly authorized excused absences must </w:t>
      </w:r>
      <w:proofErr w:type="gramStart"/>
      <w:r w:rsidRPr="00265404">
        <w:rPr>
          <w:rFonts w:asciiTheme="minorHAnsi" w:hAnsiTheme="minorHAnsi" w:cstheme="minorHAnsi"/>
          <w:sz w:val="20"/>
          <w:szCs w:val="20"/>
          <w:u w:val="none"/>
        </w:rPr>
        <w:t>be initiated</w:t>
      </w:r>
      <w:proofErr w:type="gramEnd"/>
      <w:r w:rsidRPr="00265404">
        <w:rPr>
          <w:rFonts w:asciiTheme="minorHAnsi" w:hAnsiTheme="minorHAnsi" w:cstheme="minorHAnsi"/>
          <w:sz w:val="20"/>
          <w:szCs w:val="20"/>
          <w:u w:val="none"/>
        </w:rPr>
        <w:t xml:space="preserve"> by the student within one week of the end of the period of the excused absences(s). Except in unusual circumstances, such as the continued absence of the student or the advent of university holidays, a</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make-up</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exam</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take</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place</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within</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two</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weeks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date</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that</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student</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initiates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arrangements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Except</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extraordinary circumstance,</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no</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make-up</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exams</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4"/>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arranged</w:t>
      </w:r>
      <w:proofErr w:type="gramEnd"/>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during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last</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three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days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before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final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exam</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period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begins.</w:t>
      </w:r>
    </w:p>
    <w:p w14:paraId="1C99E8B3" w14:textId="77777777" w:rsidR="00F90CE9"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t>Academic Honesty Policy.</w:t>
      </w:r>
      <w:r w:rsidRPr="00265404">
        <w:rPr>
          <w:rFonts w:asciiTheme="minorHAnsi" w:hAnsiTheme="minorHAnsi" w:cstheme="minorHAnsi"/>
          <w:sz w:val="20"/>
          <w:szCs w:val="20"/>
          <w:u w:val="none"/>
        </w:rPr>
        <w:t xml:space="preserve"> All portions of the Auburn University student academic honesty code (Title XII) found in the </w:t>
      </w:r>
      <w:r w:rsidRPr="00265404">
        <w:rPr>
          <w:rFonts w:asciiTheme="minorHAnsi" w:hAnsiTheme="minorHAnsi" w:cstheme="minorHAnsi"/>
          <w:i/>
          <w:iCs/>
          <w:sz w:val="20"/>
          <w:szCs w:val="20"/>
          <w:u w:val="none"/>
        </w:rPr>
        <w:t xml:space="preserve">Tiger Cub </w:t>
      </w:r>
      <w:r w:rsidRPr="00265404">
        <w:rPr>
          <w:rFonts w:asciiTheme="minorHAnsi" w:hAnsiTheme="minorHAnsi" w:cstheme="minorHAnsi"/>
          <w:sz w:val="20"/>
          <w:szCs w:val="20"/>
          <w:u w:val="none"/>
        </w:rPr>
        <w:t xml:space="preserve">will apply to university courses. All academic honesty violations or alleged violations of the SGA Code of Laws will </w:t>
      </w:r>
      <w:proofErr w:type="gramStart"/>
      <w:r w:rsidRPr="00265404">
        <w:rPr>
          <w:rFonts w:asciiTheme="minorHAnsi" w:hAnsiTheme="minorHAnsi" w:cstheme="minorHAnsi"/>
          <w:sz w:val="20"/>
          <w:szCs w:val="20"/>
          <w:u w:val="none"/>
        </w:rPr>
        <w:t>be reported</w:t>
      </w:r>
      <w:proofErr w:type="gramEnd"/>
      <w:r w:rsidRPr="00265404">
        <w:rPr>
          <w:rFonts w:asciiTheme="minorHAnsi" w:hAnsiTheme="minorHAnsi" w:cstheme="minorHAnsi"/>
          <w:sz w:val="20"/>
          <w:szCs w:val="20"/>
          <w:u w:val="none"/>
        </w:rPr>
        <w:t xml:space="preserve"> to the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Office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Provost,</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which</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then</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refer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case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Academic</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Honesty</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Committee.</w:t>
      </w:r>
    </w:p>
    <w:p w14:paraId="7E6B2BB8" w14:textId="77777777" w:rsidR="006A24E3" w:rsidRDefault="006A24E3">
      <w:pPr>
        <w:widowControl/>
        <w:autoSpaceDE/>
        <w:autoSpaceDN/>
        <w:adjustRightInd/>
        <w:rPr>
          <w:rFonts w:asciiTheme="minorHAnsi" w:hAnsiTheme="minorHAnsi" w:cstheme="minorHAnsi"/>
          <w:sz w:val="20"/>
          <w:szCs w:val="20"/>
          <w:u w:val="single"/>
        </w:rPr>
      </w:pPr>
      <w:r>
        <w:rPr>
          <w:rFonts w:asciiTheme="minorHAnsi" w:hAnsiTheme="minorHAnsi" w:cstheme="minorHAnsi"/>
          <w:sz w:val="20"/>
          <w:szCs w:val="20"/>
        </w:rPr>
        <w:br w:type="page"/>
      </w:r>
    </w:p>
    <w:p w14:paraId="36290C61" w14:textId="6F572D21" w:rsidR="00F90CE9"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lastRenderedPageBreak/>
        <w:t>Disability Accommodations.</w:t>
      </w:r>
      <w:r w:rsidRPr="00265404">
        <w:rPr>
          <w:rFonts w:asciiTheme="minorHAnsi" w:hAnsiTheme="minorHAnsi" w:cstheme="minorHAnsi"/>
          <w:sz w:val="20"/>
          <w:szCs w:val="20"/>
          <w:u w:val="none"/>
        </w:rPr>
        <w:t xml:space="preserve">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265404">
        <w:rPr>
          <w:rFonts w:asciiTheme="minorHAnsi" w:hAnsiTheme="minorHAnsi" w:cstheme="minorHAnsi"/>
          <w:sz w:val="20"/>
          <w:szCs w:val="20"/>
          <w:u w:val="none"/>
        </w:rPr>
        <w:t>are needed</w:t>
      </w:r>
      <w:proofErr w:type="gramEnd"/>
      <w:r w:rsidRPr="00265404">
        <w:rPr>
          <w:rFonts w:asciiTheme="minorHAnsi" w:hAnsiTheme="minorHAnsi" w:cstheme="minorHAnsi"/>
          <w:sz w:val="20"/>
          <w:szCs w:val="20"/>
          <w:u w:val="none"/>
        </w:rPr>
        <w:t xml:space="preserve"> immediately). The student must bring a copy of their Accommodations Letter and an Instructor</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Verification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Form</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meeting.</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If</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student</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does</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not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have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these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forms,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they</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make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an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appointment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with</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 Program</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with</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Disabilities,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1288</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Haley</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Center,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844-2096</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(V/TT).</w:t>
      </w:r>
    </w:p>
    <w:p w14:paraId="0081D26E" w14:textId="0DA96234" w:rsidR="00CF3495" w:rsidRPr="00265404"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0"/>
          <w:szCs w:val="20"/>
        </w:rPr>
      </w:pPr>
      <w:r w:rsidRPr="00265404">
        <w:rPr>
          <w:rFonts w:asciiTheme="minorHAnsi" w:hAnsiTheme="minorHAnsi" w:cstheme="minorHAnsi"/>
          <w:sz w:val="20"/>
          <w:szCs w:val="20"/>
        </w:rPr>
        <w:t>Course contingency.</w:t>
      </w:r>
      <w:r w:rsidRPr="00265404">
        <w:rPr>
          <w:rFonts w:asciiTheme="minorHAnsi" w:hAnsiTheme="minorHAnsi" w:cstheme="minorHAnsi"/>
          <w:sz w:val="20"/>
          <w:szCs w:val="20"/>
          <w:u w:val="none"/>
        </w:rPr>
        <w:t xml:space="preserve"> If normal class and/or lab activities are disrupted due to illness, emergency, or </w:t>
      </w:r>
      <w:proofErr w:type="gramStart"/>
      <w:r w:rsidRPr="00265404">
        <w:rPr>
          <w:rFonts w:asciiTheme="minorHAnsi" w:hAnsiTheme="minorHAnsi" w:cstheme="minorHAnsi"/>
          <w:sz w:val="20"/>
          <w:szCs w:val="20"/>
          <w:u w:val="none"/>
        </w:rPr>
        <w:t>crisis situation</w:t>
      </w:r>
      <w:proofErr w:type="gramEnd"/>
      <w:r w:rsidRPr="00265404">
        <w:rPr>
          <w:rFonts w:asciiTheme="minorHAnsi" w:hAnsiTheme="minorHAnsi" w:cstheme="minorHAnsi"/>
          <w:sz w:val="20"/>
          <w:szCs w:val="20"/>
          <w:u w:val="none"/>
        </w:rPr>
        <w:t xml:space="preserve"> (such as an H1N1 flu outbreak), the syllabus and other course plans and assignments may be modified to allow completion of the course. If this occurs, an addendum to your syllabus and/or course assignments will replace the original materials. See Dr. Kuehne if you have questions about this</w:t>
      </w:r>
      <w:r w:rsidRPr="00265404">
        <w:rPr>
          <w:rFonts w:asciiTheme="minorHAnsi" w:hAnsiTheme="minorHAnsi" w:cstheme="minorHAnsi"/>
          <w:spacing w:val="-23"/>
          <w:sz w:val="20"/>
          <w:szCs w:val="20"/>
          <w:u w:val="none"/>
        </w:rPr>
        <w:t xml:space="preserve"> </w:t>
      </w:r>
      <w:r w:rsidRPr="00265404">
        <w:rPr>
          <w:rFonts w:asciiTheme="minorHAnsi" w:hAnsiTheme="minorHAnsi" w:cstheme="minorHAnsi"/>
          <w:sz w:val="20"/>
          <w:szCs w:val="20"/>
          <w:u w:val="none"/>
        </w:rPr>
        <w:t>addendum.</w:t>
      </w:r>
    </w:p>
    <w:p w14:paraId="0F7270C0" w14:textId="690D24AE" w:rsidR="00CF3495" w:rsidRPr="00265404" w:rsidRDefault="00CF3495" w:rsidP="00F90CE9">
      <w:pPr>
        <w:pStyle w:val="Heading1"/>
        <w:shd w:val="clear" w:color="auto" w:fill="D9D9D9" w:themeFill="background1" w:themeFillShade="D9"/>
        <w:tabs>
          <w:tab w:val="left" w:pos="3859"/>
          <w:tab w:val="left" w:pos="10968"/>
        </w:tabs>
        <w:kinsoku w:val="0"/>
        <w:overflowPunct w:val="0"/>
        <w:spacing w:before="0" w:after="120"/>
        <w:ind w:left="0"/>
        <w:rPr>
          <w:rFonts w:asciiTheme="minorHAnsi" w:hAnsiTheme="minorHAnsi" w:cstheme="minorHAnsi"/>
          <w:w w:val="99"/>
        </w:rPr>
      </w:pPr>
      <w:r w:rsidRPr="00265404">
        <w:rPr>
          <w:rFonts w:asciiTheme="minorHAnsi" w:hAnsiTheme="minorHAnsi" w:cstheme="minorHAnsi"/>
          <w:shd w:val="clear" w:color="auto" w:fill="DADADA"/>
        </w:rPr>
        <w:t>ADDITIONAL PROFESIONALISM</w:t>
      </w:r>
      <w:r w:rsidRPr="00265404">
        <w:rPr>
          <w:rFonts w:asciiTheme="minorHAnsi" w:hAnsiTheme="minorHAnsi" w:cstheme="minorHAnsi"/>
          <w:spacing w:val="-18"/>
          <w:shd w:val="clear" w:color="auto" w:fill="DADADA"/>
        </w:rPr>
        <w:t xml:space="preserve"> </w:t>
      </w:r>
      <w:r w:rsidRPr="00265404">
        <w:rPr>
          <w:rFonts w:asciiTheme="minorHAnsi" w:hAnsiTheme="minorHAnsi" w:cstheme="minorHAnsi"/>
          <w:shd w:val="clear" w:color="auto" w:fill="DADADA"/>
        </w:rPr>
        <w:t>POLICIES</w:t>
      </w:r>
    </w:p>
    <w:p w14:paraId="2123AFE3" w14:textId="77777777" w:rsidR="00F90CE9" w:rsidRPr="00265404"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0"/>
          <w:szCs w:val="20"/>
        </w:rPr>
      </w:pPr>
      <w:r w:rsidRPr="00265404">
        <w:rPr>
          <w:rFonts w:asciiTheme="minorHAnsi" w:hAnsiTheme="minorHAnsi" w:cstheme="minorHAnsi"/>
          <w:sz w:val="20"/>
          <w:szCs w:val="20"/>
        </w:rPr>
        <w:t xml:space="preserve">College of Education Professionalism. </w:t>
      </w:r>
      <w:r w:rsidRPr="00265404">
        <w:rPr>
          <w:rFonts w:asciiTheme="minorHAnsi" w:hAnsiTheme="minorHAnsi" w:cstheme="minorHAnsi"/>
          <w:sz w:val="20"/>
          <w:szCs w:val="20"/>
          <w:u w:val="none"/>
        </w:rPr>
        <w:t xml:space="preserve">As faculty, staff, and students interact in professional settings, they </w:t>
      </w:r>
      <w:proofErr w:type="gramStart"/>
      <w:r w:rsidRPr="00265404">
        <w:rPr>
          <w:rFonts w:asciiTheme="minorHAnsi" w:hAnsiTheme="minorHAnsi" w:cstheme="minorHAnsi"/>
          <w:sz w:val="20"/>
          <w:szCs w:val="20"/>
          <w:u w:val="none"/>
        </w:rPr>
        <w:t>are expected</w:t>
      </w:r>
      <w:proofErr w:type="gramEnd"/>
      <w:r w:rsidRPr="00265404">
        <w:rPr>
          <w:rFonts w:asciiTheme="minorHAnsi" w:hAnsiTheme="minorHAnsi" w:cstheme="minorHAnsi"/>
          <w:sz w:val="20"/>
          <w:szCs w:val="20"/>
          <w:u w:val="none"/>
        </w:rPr>
        <w:t xml:space="preserve"> to demonstrate professional behaviors as defined in the College’s conceptual framework. These professional commitments or dispositions:</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Engage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responsible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ethical</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professional</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practices;</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(b)</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Contribute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collaborative</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learning</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communities;</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(c) Demonstrate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commitment</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diversity;</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Model</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nurture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intellectual</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vitality.</w:t>
      </w:r>
    </w:p>
    <w:p w14:paraId="62E3ACE0" w14:textId="77777777" w:rsidR="00F90CE9" w:rsidRPr="00265404"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0"/>
          <w:szCs w:val="20"/>
        </w:rPr>
      </w:pPr>
      <w:r w:rsidRPr="00265404">
        <w:rPr>
          <w:rFonts w:asciiTheme="minorHAnsi" w:hAnsiTheme="minorHAnsi" w:cstheme="minorHAnsi"/>
          <w:sz w:val="20"/>
          <w:szCs w:val="20"/>
        </w:rPr>
        <w:t>General Professionalism.</w:t>
      </w:r>
      <w:r w:rsidRPr="00265404">
        <w:rPr>
          <w:rFonts w:asciiTheme="minorHAnsi" w:hAnsiTheme="minorHAnsi" w:cstheme="minorHAnsi"/>
          <w:sz w:val="20"/>
          <w:szCs w:val="20"/>
          <w:u w:val="none"/>
        </w:rPr>
        <w:t xml:space="preserve"> Students in Music Education MUST demonstrate professionalism in both actions and speech in classes on</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campus,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labs</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other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school-related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visits/placements.</w:t>
      </w:r>
    </w:p>
    <w:p w14:paraId="4FFC6A83" w14:textId="0D7BD694" w:rsidR="00CF3495" w:rsidRPr="00265404"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0"/>
          <w:szCs w:val="20"/>
        </w:rPr>
      </w:pPr>
      <w:r w:rsidRPr="00265404">
        <w:rPr>
          <w:rFonts w:asciiTheme="minorHAnsi" w:hAnsiTheme="minorHAnsi" w:cstheme="minorHAnsi"/>
          <w:sz w:val="20"/>
          <w:szCs w:val="20"/>
        </w:rPr>
        <w:t>The Family Rights and Privacy Act (Public Law 93-380)</w:t>
      </w:r>
      <w:r w:rsidRPr="00265404">
        <w:rPr>
          <w:rFonts w:asciiTheme="minorHAnsi" w:hAnsiTheme="minorHAnsi" w:cstheme="minorHAnsi"/>
          <w:sz w:val="20"/>
          <w:szCs w:val="20"/>
          <w:u w:val="none"/>
        </w:rPr>
        <w:t xml:space="preserve">. This Act assures parents that all information concerning their child will </w:t>
      </w:r>
      <w:proofErr w:type="gramStart"/>
      <w:r w:rsidRPr="00265404">
        <w:rPr>
          <w:rFonts w:asciiTheme="minorHAnsi" w:hAnsiTheme="minorHAnsi" w:cstheme="minorHAnsi"/>
          <w:sz w:val="20"/>
          <w:szCs w:val="20"/>
          <w:u w:val="none"/>
        </w:rPr>
        <w:t>be kept</w:t>
      </w:r>
      <w:proofErr w:type="gramEnd"/>
      <w:r w:rsidRPr="00265404">
        <w:rPr>
          <w:rFonts w:asciiTheme="minorHAnsi" w:hAnsiTheme="minorHAnsi" w:cstheme="minorHAnsi"/>
          <w:sz w:val="20"/>
          <w:szCs w:val="20"/>
          <w:u w:val="none"/>
        </w:rPr>
        <w:t xml:space="preserve"> confidential. The only person who may access records or information are those who are directly involved with the student's educational</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program.</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Educational</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records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cannot</w:t>
      </w:r>
      <w:r w:rsidRPr="00265404">
        <w:rPr>
          <w:rFonts w:asciiTheme="minorHAnsi" w:hAnsiTheme="minorHAnsi" w:cstheme="minorHAnsi"/>
          <w:spacing w:val="-7"/>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released</w:t>
      </w:r>
      <w:proofErr w:type="gramEnd"/>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without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written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consent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parents.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compliance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with</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this federal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law,</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following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guidelines</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4"/>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followed</w:t>
      </w:r>
      <w:proofErr w:type="gramEnd"/>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taking</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this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course:</w:t>
      </w:r>
    </w:p>
    <w:p w14:paraId="218EF7BD" w14:textId="77777777" w:rsidR="00CF3495" w:rsidRPr="00265404" w:rsidRDefault="00CF3495" w:rsidP="00F90CE9">
      <w:pPr>
        <w:pStyle w:val="ListParagraph"/>
        <w:numPr>
          <w:ilvl w:val="0"/>
          <w:numId w:val="13"/>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All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discussion</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about</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student</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4"/>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conducted</w:t>
      </w:r>
      <w:proofErr w:type="gramEnd"/>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with</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teacher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university</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supervisor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only.</w:t>
      </w:r>
    </w:p>
    <w:p w14:paraId="04C2C077" w14:textId="77777777" w:rsidR="00CF3495" w:rsidRPr="00265404" w:rsidRDefault="00CF3495" w:rsidP="00F90CE9">
      <w:pPr>
        <w:pStyle w:val="ListParagraph"/>
        <w:numPr>
          <w:ilvl w:val="0"/>
          <w:numId w:val="13"/>
        </w:numPr>
        <w:kinsoku w:val="0"/>
        <w:overflowPunct w:val="0"/>
        <w:spacing w:after="120"/>
        <w:ind w:right="137"/>
        <w:rPr>
          <w:rFonts w:asciiTheme="minorHAnsi" w:hAnsiTheme="minorHAnsi" w:cstheme="minorHAnsi"/>
          <w:sz w:val="20"/>
          <w:szCs w:val="20"/>
          <w:u w:val="none"/>
        </w:rPr>
      </w:pPr>
      <w:r w:rsidRPr="00265404">
        <w:rPr>
          <w:rFonts w:asciiTheme="minorHAnsi" w:hAnsiTheme="minorHAnsi" w:cstheme="minorHAnsi"/>
          <w:sz w:val="20"/>
          <w:szCs w:val="20"/>
          <w:u w:val="none"/>
        </w:rPr>
        <w:t xml:space="preserve">Discussion should </w:t>
      </w:r>
      <w:proofErr w:type="gramStart"/>
      <w:r w:rsidRPr="00265404">
        <w:rPr>
          <w:rFonts w:asciiTheme="minorHAnsi" w:hAnsiTheme="minorHAnsi" w:cstheme="minorHAnsi"/>
          <w:sz w:val="20"/>
          <w:szCs w:val="20"/>
          <w:u w:val="none"/>
        </w:rPr>
        <w:t>be conducted</w:t>
      </w:r>
      <w:proofErr w:type="gramEnd"/>
      <w:r w:rsidRPr="00265404">
        <w:rPr>
          <w:rFonts w:asciiTheme="minorHAnsi" w:hAnsiTheme="minorHAnsi" w:cstheme="minorHAnsi"/>
          <w:sz w:val="20"/>
          <w:szCs w:val="20"/>
          <w:u w:val="none"/>
        </w:rPr>
        <w:t xml:space="preserve"> in the privacy of the classroom or the teacher/supervisor's office. (Be aware of listeners in all</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settings.)</w:t>
      </w:r>
    </w:p>
    <w:p w14:paraId="3E5E4E8D" w14:textId="77777777" w:rsidR="00CF3495" w:rsidRPr="00265404" w:rsidRDefault="00CF3495" w:rsidP="00F90CE9">
      <w:pPr>
        <w:pStyle w:val="ListParagraph"/>
        <w:numPr>
          <w:ilvl w:val="0"/>
          <w:numId w:val="13"/>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You</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not</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discuss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with</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other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parents,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agencies,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other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students.</w:t>
      </w:r>
    </w:p>
    <w:p w14:paraId="42F84F57" w14:textId="77777777" w:rsidR="00CF3495" w:rsidRPr="00265404" w:rsidRDefault="00CF3495" w:rsidP="00F90CE9">
      <w:pPr>
        <w:pStyle w:val="ListParagraph"/>
        <w:numPr>
          <w:ilvl w:val="0"/>
          <w:numId w:val="13"/>
        </w:numPr>
        <w:kinsoku w:val="0"/>
        <w:overflowPunct w:val="0"/>
        <w:spacing w:after="120"/>
        <w:rPr>
          <w:rFonts w:asciiTheme="minorHAnsi" w:hAnsiTheme="minorHAnsi" w:cstheme="minorHAnsi"/>
          <w:sz w:val="20"/>
          <w:szCs w:val="20"/>
          <w:u w:val="none"/>
        </w:rPr>
      </w:pPr>
      <w:r w:rsidRPr="00265404">
        <w:rPr>
          <w:rFonts w:asciiTheme="minorHAnsi" w:hAnsiTheme="minorHAnsi" w:cstheme="minorHAnsi"/>
          <w:sz w:val="20"/>
          <w:szCs w:val="20"/>
          <w:u w:val="none"/>
        </w:rPr>
        <w:t>Limit discussion to those involved with your</w:t>
      </w:r>
      <w:r w:rsidRPr="00265404">
        <w:rPr>
          <w:rFonts w:asciiTheme="minorHAnsi" w:hAnsiTheme="minorHAnsi" w:cstheme="minorHAnsi"/>
          <w:spacing w:val="-32"/>
          <w:sz w:val="20"/>
          <w:szCs w:val="20"/>
          <w:u w:val="none"/>
        </w:rPr>
        <w:t xml:space="preserve"> </w:t>
      </w:r>
      <w:r w:rsidRPr="00265404">
        <w:rPr>
          <w:rFonts w:asciiTheme="minorHAnsi" w:hAnsiTheme="minorHAnsi" w:cstheme="minorHAnsi"/>
          <w:sz w:val="20"/>
          <w:szCs w:val="20"/>
          <w:u w:val="none"/>
        </w:rPr>
        <w:t>assignment.</w:t>
      </w:r>
    </w:p>
    <w:p w14:paraId="6CD5E811" w14:textId="77777777" w:rsidR="00F90CE9" w:rsidRPr="00265404" w:rsidRDefault="00CF3495" w:rsidP="00F90CE9">
      <w:pPr>
        <w:pStyle w:val="ListParagraph"/>
        <w:numPr>
          <w:ilvl w:val="0"/>
          <w:numId w:val="13"/>
        </w:numPr>
        <w:kinsoku w:val="0"/>
        <w:overflowPunct w:val="0"/>
        <w:spacing w:after="120"/>
        <w:ind w:right="140"/>
        <w:rPr>
          <w:rFonts w:asciiTheme="minorHAnsi" w:hAnsiTheme="minorHAnsi" w:cstheme="minorHAnsi"/>
          <w:sz w:val="20"/>
          <w:szCs w:val="20"/>
          <w:u w:val="none"/>
        </w:rPr>
      </w:pPr>
      <w:r w:rsidRPr="00265404">
        <w:rPr>
          <w:rFonts w:asciiTheme="minorHAnsi" w:hAnsiTheme="minorHAnsi" w:cstheme="minorHAnsi"/>
          <w:sz w:val="20"/>
          <w:szCs w:val="20"/>
          <w:u w:val="none"/>
        </w:rPr>
        <w:t>When</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providing</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reports,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class</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observations,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lesson</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plans</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university</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classes,</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identify</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student</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by</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17"/>
          <w:sz w:val="20"/>
          <w:szCs w:val="20"/>
          <w:u w:val="none"/>
        </w:rPr>
        <w:t xml:space="preserve"> </w:t>
      </w:r>
      <w:r w:rsidRPr="00265404">
        <w:rPr>
          <w:rFonts w:asciiTheme="minorHAnsi" w:hAnsiTheme="minorHAnsi" w:cstheme="minorHAnsi"/>
          <w:sz w:val="20"/>
          <w:szCs w:val="20"/>
          <w:u w:val="none"/>
        </w:rPr>
        <w:t>pseudonym</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his/her first name</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only.</w:t>
      </w:r>
    </w:p>
    <w:p w14:paraId="21417EF4" w14:textId="2D9FF710" w:rsidR="00CF3495" w:rsidRPr="00265404" w:rsidRDefault="00CF3495" w:rsidP="00F90CE9">
      <w:pPr>
        <w:pStyle w:val="ListParagraph"/>
        <w:numPr>
          <w:ilvl w:val="0"/>
          <w:numId w:val="13"/>
        </w:numPr>
        <w:kinsoku w:val="0"/>
        <w:overflowPunct w:val="0"/>
        <w:spacing w:after="120"/>
        <w:ind w:right="140"/>
        <w:rPr>
          <w:rFonts w:asciiTheme="minorHAnsi" w:hAnsiTheme="minorHAnsi" w:cstheme="minorHAnsi"/>
          <w:sz w:val="20"/>
          <w:szCs w:val="20"/>
          <w:u w:val="none"/>
        </w:rPr>
      </w:pPr>
      <w:r w:rsidRPr="00265404">
        <w:rPr>
          <w:rFonts w:asciiTheme="minorHAnsi" w:hAnsiTheme="minorHAnsi" w:cstheme="minorHAnsi"/>
          <w:sz w:val="20"/>
          <w:szCs w:val="20"/>
          <w:u w:val="none"/>
        </w:rPr>
        <w:t>Do not violate any of the above guidelines in electronic communications such as e-mail, discussion boards, or stored documents such as word processor files stored in your</w:t>
      </w:r>
      <w:r w:rsidRPr="00265404">
        <w:rPr>
          <w:rFonts w:asciiTheme="minorHAnsi" w:hAnsiTheme="minorHAnsi" w:cstheme="minorHAnsi"/>
          <w:spacing w:val="-27"/>
          <w:sz w:val="20"/>
          <w:szCs w:val="20"/>
          <w:u w:val="none"/>
        </w:rPr>
        <w:t xml:space="preserve"> </w:t>
      </w:r>
      <w:r w:rsidRPr="00265404">
        <w:rPr>
          <w:rFonts w:asciiTheme="minorHAnsi" w:hAnsiTheme="minorHAnsi" w:cstheme="minorHAnsi"/>
          <w:sz w:val="20"/>
          <w:szCs w:val="20"/>
          <w:u w:val="none"/>
        </w:rPr>
        <w:t>computer.</w:t>
      </w:r>
    </w:p>
    <w:p w14:paraId="057DF2CB" w14:textId="77777777" w:rsidR="00265404" w:rsidRPr="00265404" w:rsidRDefault="00CF3495" w:rsidP="00265404">
      <w:pPr>
        <w:pStyle w:val="ListParagraph"/>
        <w:numPr>
          <w:ilvl w:val="0"/>
          <w:numId w:val="14"/>
        </w:numPr>
        <w:tabs>
          <w:tab w:val="left" w:pos="500"/>
        </w:tabs>
        <w:kinsoku w:val="0"/>
        <w:overflowPunct w:val="0"/>
        <w:spacing w:after="120"/>
        <w:ind w:right="139"/>
        <w:rPr>
          <w:rFonts w:asciiTheme="minorHAnsi" w:hAnsiTheme="minorHAnsi" w:cstheme="minorHAnsi"/>
          <w:sz w:val="20"/>
          <w:szCs w:val="20"/>
        </w:rPr>
      </w:pPr>
      <w:r w:rsidRPr="00265404">
        <w:rPr>
          <w:rFonts w:asciiTheme="minorHAnsi" w:hAnsiTheme="minorHAnsi" w:cstheme="minorHAnsi"/>
          <w:sz w:val="20"/>
          <w:szCs w:val="20"/>
        </w:rPr>
        <w:t xml:space="preserve">Ethics. </w:t>
      </w:r>
      <w:r w:rsidRPr="00265404">
        <w:rPr>
          <w:rFonts w:asciiTheme="minorHAnsi" w:hAnsiTheme="minorHAnsi" w:cstheme="minorHAnsi"/>
          <w:sz w:val="20"/>
          <w:szCs w:val="20"/>
          <w:u w:val="none"/>
        </w:rPr>
        <w:t xml:space="preserve">In this course you will be working with music teachers and describing their teaching, and students. All discussion of teachers, their students, and their programs are to be </w:t>
      </w:r>
      <w:r w:rsidRPr="00265404">
        <w:rPr>
          <w:rFonts w:asciiTheme="minorHAnsi" w:hAnsiTheme="minorHAnsi" w:cstheme="minorHAnsi"/>
          <w:i/>
          <w:iCs/>
          <w:sz w:val="20"/>
          <w:szCs w:val="20"/>
          <w:u w:val="none"/>
        </w:rPr>
        <w:t>CONFIDENTIAL</w:t>
      </w:r>
      <w:r w:rsidRPr="00265404">
        <w:rPr>
          <w:rFonts w:asciiTheme="minorHAnsi" w:hAnsiTheme="minorHAnsi" w:cstheme="minorHAnsi"/>
          <w:sz w:val="20"/>
          <w:szCs w:val="20"/>
          <w:u w:val="none"/>
        </w:rPr>
        <w:t>, confined to our classroom and the instructor’s office. Although there is no law except those of slander and libel, professional ethical behavior includes refraining from critical or derogatory</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statements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teachers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music</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programs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outside</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our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classroom.</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not</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discuss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teachers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programs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i</w:t>
      </w:r>
      <w:r w:rsidR="00F90CE9" w:rsidRPr="00265404">
        <w:rPr>
          <w:rFonts w:asciiTheme="minorHAnsi" w:hAnsiTheme="minorHAnsi" w:cstheme="minorHAnsi"/>
          <w:sz w:val="20"/>
          <w:szCs w:val="20"/>
          <w:u w:val="none"/>
        </w:rPr>
        <w:t xml:space="preserve">n </w:t>
      </w:r>
      <w:r w:rsidRPr="00265404">
        <w:rPr>
          <w:rFonts w:asciiTheme="minorHAnsi" w:hAnsiTheme="minorHAnsi" w:cstheme="minorHAnsi"/>
          <w:sz w:val="20"/>
          <w:szCs w:val="20"/>
          <w:u w:val="none"/>
        </w:rPr>
        <w:t>a negative light with other professors, friends, or students. Violation of these ethics creates a poor reputation for your integrity and the integrity of Auburn University and can damage teacher’s careers (and your own).</w:t>
      </w:r>
    </w:p>
    <w:p w14:paraId="3D3269FC" w14:textId="142FB6A1" w:rsidR="00F90CE9" w:rsidRPr="00265404" w:rsidRDefault="00CF3495" w:rsidP="00265404">
      <w:pPr>
        <w:pStyle w:val="ListParagraph"/>
        <w:numPr>
          <w:ilvl w:val="0"/>
          <w:numId w:val="14"/>
        </w:numPr>
        <w:tabs>
          <w:tab w:val="left" w:pos="500"/>
        </w:tabs>
        <w:kinsoku w:val="0"/>
        <w:overflowPunct w:val="0"/>
        <w:spacing w:after="120"/>
        <w:ind w:right="139"/>
        <w:rPr>
          <w:rFonts w:asciiTheme="minorHAnsi" w:hAnsiTheme="minorHAnsi" w:cstheme="minorHAnsi"/>
          <w:sz w:val="20"/>
          <w:szCs w:val="20"/>
        </w:rPr>
      </w:pPr>
      <w:r w:rsidRPr="00265404">
        <w:rPr>
          <w:rFonts w:asciiTheme="minorHAnsi" w:hAnsiTheme="minorHAnsi" w:cstheme="minorHAnsi"/>
          <w:sz w:val="20"/>
          <w:szCs w:val="20"/>
        </w:rPr>
        <w:t>Lab Attendance.</w:t>
      </w:r>
      <w:r w:rsidRPr="00265404">
        <w:rPr>
          <w:rFonts w:asciiTheme="minorHAnsi" w:hAnsiTheme="minorHAnsi" w:cstheme="minorHAnsi"/>
          <w:sz w:val="20"/>
          <w:szCs w:val="20"/>
          <w:u w:val="none"/>
        </w:rPr>
        <w:t xml:space="preserve"> Student Lab Attendance </w:t>
      </w:r>
      <w:proofErr w:type="gramStart"/>
      <w:r w:rsidRPr="00265404">
        <w:rPr>
          <w:rFonts w:asciiTheme="minorHAnsi" w:hAnsiTheme="minorHAnsi" w:cstheme="minorHAnsi"/>
          <w:sz w:val="20"/>
          <w:szCs w:val="20"/>
          <w:u w:val="none"/>
        </w:rPr>
        <w:t>is Required</w:t>
      </w:r>
      <w:proofErr w:type="gramEnd"/>
      <w:r w:rsidRPr="00265404">
        <w:rPr>
          <w:rFonts w:asciiTheme="minorHAnsi" w:hAnsiTheme="minorHAnsi" w:cstheme="minorHAnsi"/>
          <w:sz w:val="20"/>
          <w:szCs w:val="20"/>
          <w:u w:val="none"/>
        </w:rPr>
        <w:t xml:space="preserve">. </w:t>
      </w:r>
      <w:r w:rsidR="00265404" w:rsidRPr="00265404">
        <w:rPr>
          <w:rFonts w:asciiTheme="minorHAnsi" w:hAnsiTheme="minorHAnsi" w:cstheme="minorHAnsi"/>
          <w:sz w:val="20"/>
          <w:szCs w:val="20"/>
          <w:u w:val="none"/>
        </w:rPr>
        <w:t xml:space="preserve">You must attend your ASSIGNED lab placement. </w:t>
      </w:r>
      <w:r w:rsidRPr="00265404">
        <w:rPr>
          <w:rFonts w:asciiTheme="minorHAnsi" w:hAnsiTheme="minorHAnsi" w:cstheme="minorHAnsi"/>
          <w:sz w:val="20"/>
          <w:szCs w:val="20"/>
          <w:u w:val="none"/>
        </w:rPr>
        <w:t>IF YOU MISS A LAB DAY, YOU MUST MAKE IT UP OR RECEIVE AN AUTOMATIC STARTING GRADE OF A “</w:t>
      </w:r>
      <w:r w:rsidR="00F90CE9" w:rsidRPr="00265404">
        <w:rPr>
          <w:rFonts w:asciiTheme="minorHAnsi" w:hAnsiTheme="minorHAnsi" w:cstheme="minorHAnsi"/>
          <w:sz w:val="20"/>
          <w:szCs w:val="20"/>
          <w:u w:val="none"/>
        </w:rPr>
        <w:t>F for the COURSE.</w:t>
      </w:r>
      <w:r w:rsidRPr="00265404">
        <w:rPr>
          <w:rFonts w:asciiTheme="minorHAnsi" w:hAnsiTheme="minorHAnsi" w:cstheme="minorHAnsi"/>
          <w:sz w:val="20"/>
          <w:szCs w:val="20"/>
          <w:u w:val="none"/>
        </w:rPr>
        <w:t>”</w:t>
      </w:r>
      <w:r w:rsidRPr="00265404">
        <w:rPr>
          <w:rFonts w:asciiTheme="minorHAnsi" w:hAnsiTheme="minorHAnsi" w:cstheme="minorHAnsi"/>
          <w:sz w:val="20"/>
          <w:szCs w:val="20"/>
        </w:rPr>
        <w:t xml:space="preserve"> </w:t>
      </w:r>
    </w:p>
    <w:p w14:paraId="5766752D" w14:textId="050AF313" w:rsidR="00265404" w:rsidRPr="00265404" w:rsidRDefault="00CF3495" w:rsidP="00F90CE9">
      <w:pPr>
        <w:pStyle w:val="ListParagraph"/>
        <w:numPr>
          <w:ilvl w:val="1"/>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i/>
          <w:iCs/>
          <w:sz w:val="20"/>
          <w:szCs w:val="20"/>
          <w:u w:val="none"/>
        </w:rPr>
        <w:t>N</w:t>
      </w:r>
      <w:r w:rsidR="00F90CE9" w:rsidRPr="00265404">
        <w:rPr>
          <w:rFonts w:asciiTheme="minorHAnsi" w:hAnsiTheme="minorHAnsi" w:cstheme="minorHAnsi"/>
          <w:i/>
          <w:iCs/>
          <w:sz w:val="20"/>
          <w:szCs w:val="20"/>
          <w:u w:val="none"/>
        </w:rPr>
        <w:t>OTE</w:t>
      </w:r>
      <w:r w:rsidRPr="00265404">
        <w:rPr>
          <w:rFonts w:asciiTheme="minorHAnsi" w:hAnsiTheme="minorHAnsi" w:cstheme="minorHAnsi"/>
          <w:i/>
          <w:iCs/>
          <w:sz w:val="20"/>
          <w:szCs w:val="20"/>
          <w:u w:val="none"/>
        </w:rPr>
        <w:t xml:space="preserve">: </w:t>
      </w:r>
      <w:r w:rsidRPr="00265404">
        <w:rPr>
          <w:rFonts w:asciiTheme="minorHAnsi" w:hAnsiTheme="minorHAnsi" w:cstheme="minorHAnsi"/>
          <w:sz w:val="20"/>
          <w:szCs w:val="20"/>
          <w:u w:val="none"/>
        </w:rPr>
        <w:t xml:space="preserve">The professor/instructor </w:t>
      </w:r>
      <w:proofErr w:type="gramStart"/>
      <w:r w:rsidRPr="00265404">
        <w:rPr>
          <w:rFonts w:asciiTheme="minorHAnsi" w:hAnsiTheme="minorHAnsi" w:cstheme="minorHAnsi"/>
          <w:sz w:val="20"/>
          <w:szCs w:val="20"/>
          <w:u w:val="none"/>
        </w:rPr>
        <w:t>is NOT required</w:t>
      </w:r>
      <w:proofErr w:type="gramEnd"/>
      <w:r w:rsidRPr="00265404">
        <w:rPr>
          <w:rFonts w:asciiTheme="minorHAnsi" w:hAnsiTheme="minorHAnsi" w:cstheme="minorHAnsi"/>
          <w:sz w:val="20"/>
          <w:szCs w:val="20"/>
          <w:u w:val="none"/>
        </w:rPr>
        <w:t xml:space="preserve"> to attend </w:t>
      </w:r>
      <w:r w:rsidR="00F90CE9" w:rsidRPr="00265404">
        <w:rPr>
          <w:rFonts w:asciiTheme="minorHAnsi" w:hAnsiTheme="minorHAnsi" w:cstheme="minorHAnsi"/>
          <w:sz w:val="20"/>
          <w:szCs w:val="20"/>
          <w:u w:val="none"/>
        </w:rPr>
        <w:t>YOUR</w:t>
      </w:r>
      <w:r w:rsidRPr="00265404">
        <w:rPr>
          <w:rFonts w:asciiTheme="minorHAnsi" w:hAnsiTheme="minorHAnsi" w:cstheme="minorHAnsi"/>
          <w:sz w:val="20"/>
          <w:szCs w:val="20"/>
          <w:u w:val="none"/>
        </w:rPr>
        <w:t xml:space="preserve"> labs. Furthermore, it is logistically impossible</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her/him</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attend</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all</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lab</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placements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each</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week.</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Lab</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attendance</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is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gain</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observation</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teaching experiences. Attend all days of lab and remain at your placement for your required amount of time. If you discover you must miss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day</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days)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personal</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illness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death</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immediate</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family,</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i/>
          <w:iCs/>
          <w:sz w:val="20"/>
          <w:szCs w:val="20"/>
          <w:u w:val="none"/>
        </w:rPr>
        <w:t>immediately</w:t>
      </w:r>
      <w:r w:rsidRPr="00265404">
        <w:rPr>
          <w:rFonts w:asciiTheme="minorHAnsi" w:hAnsiTheme="minorHAnsi" w:cstheme="minorHAnsi"/>
          <w:i/>
          <w:iCs/>
          <w:spacing w:val="-5"/>
          <w:sz w:val="20"/>
          <w:szCs w:val="20"/>
          <w:u w:val="none"/>
        </w:rPr>
        <w:t xml:space="preserve"> </w:t>
      </w:r>
      <w:r w:rsidRPr="00265404">
        <w:rPr>
          <w:rFonts w:asciiTheme="minorHAnsi" w:hAnsiTheme="minorHAnsi" w:cstheme="minorHAnsi"/>
          <w:i/>
          <w:iCs/>
          <w:sz w:val="20"/>
          <w:szCs w:val="20"/>
          <w:u w:val="none"/>
        </w:rPr>
        <w:t>contact</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your</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teacher</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AND</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professor/supervisor</w:t>
      </w:r>
      <w:r w:rsidRPr="00265404">
        <w:rPr>
          <w:rFonts w:asciiTheme="minorHAnsi" w:hAnsiTheme="minorHAnsi" w:cstheme="minorHAnsi"/>
          <w:sz w:val="20"/>
          <w:szCs w:val="20"/>
          <w:u w:val="none"/>
        </w:rPr>
        <w:t xml:space="preserve">, and upon return, immediately provide evidence of personal serious illness or death in immediate family to your teacher, professor and/or supervisor(s) and, if applicable, your school. </w:t>
      </w:r>
      <w:r w:rsidRPr="00265404">
        <w:rPr>
          <w:rFonts w:asciiTheme="minorHAnsi" w:hAnsiTheme="minorHAnsi" w:cstheme="minorHAnsi"/>
          <w:i/>
          <w:iCs/>
          <w:sz w:val="20"/>
          <w:szCs w:val="20"/>
          <w:u w:val="none"/>
        </w:rPr>
        <w:t>If your teacher and/or supervisor(s) prefer text message</w:t>
      </w:r>
      <w:r w:rsidR="00265404" w:rsidRPr="00265404">
        <w:rPr>
          <w:rFonts w:asciiTheme="minorHAnsi" w:hAnsiTheme="minorHAnsi" w:cstheme="minorHAnsi"/>
          <w:i/>
          <w:iCs/>
          <w:sz w:val="20"/>
          <w:szCs w:val="20"/>
          <w:u w:val="none"/>
        </w:rPr>
        <w:t xml:space="preserve"> and email, </w:t>
      </w:r>
      <w:r w:rsidRPr="00265404">
        <w:rPr>
          <w:rFonts w:asciiTheme="minorHAnsi" w:hAnsiTheme="minorHAnsi" w:cstheme="minorHAnsi"/>
          <w:i/>
          <w:iCs/>
          <w:sz w:val="20"/>
          <w:szCs w:val="20"/>
          <w:u w:val="none"/>
        </w:rPr>
        <w:t>you</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may</w:t>
      </w:r>
      <w:r w:rsidRPr="00265404">
        <w:rPr>
          <w:rFonts w:asciiTheme="minorHAnsi" w:hAnsiTheme="minorHAnsi" w:cstheme="minorHAnsi"/>
          <w:i/>
          <w:iCs/>
          <w:spacing w:val="-8"/>
          <w:sz w:val="20"/>
          <w:szCs w:val="20"/>
          <w:u w:val="none"/>
        </w:rPr>
        <w:t xml:space="preserve"> </w:t>
      </w:r>
      <w:r w:rsidRPr="00265404">
        <w:rPr>
          <w:rFonts w:asciiTheme="minorHAnsi" w:hAnsiTheme="minorHAnsi" w:cstheme="minorHAnsi"/>
          <w:i/>
          <w:iCs/>
          <w:sz w:val="20"/>
          <w:szCs w:val="20"/>
          <w:u w:val="none"/>
        </w:rPr>
        <w:t>do</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that</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in</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lieu</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of</w:t>
      </w:r>
      <w:r w:rsidRPr="00265404">
        <w:rPr>
          <w:rFonts w:asciiTheme="minorHAnsi" w:hAnsiTheme="minorHAnsi" w:cstheme="minorHAnsi"/>
          <w:i/>
          <w:iCs/>
          <w:spacing w:val="-9"/>
          <w:sz w:val="20"/>
          <w:szCs w:val="20"/>
          <w:u w:val="none"/>
        </w:rPr>
        <w:t xml:space="preserve"> </w:t>
      </w:r>
      <w:r w:rsidRPr="00265404">
        <w:rPr>
          <w:rFonts w:asciiTheme="minorHAnsi" w:hAnsiTheme="minorHAnsi" w:cstheme="minorHAnsi"/>
          <w:i/>
          <w:iCs/>
          <w:sz w:val="20"/>
          <w:szCs w:val="20"/>
          <w:u w:val="none"/>
        </w:rPr>
        <w:t>a</w:t>
      </w:r>
      <w:r w:rsidRPr="00265404">
        <w:rPr>
          <w:rFonts w:asciiTheme="minorHAnsi" w:hAnsiTheme="minorHAnsi" w:cstheme="minorHAnsi"/>
          <w:i/>
          <w:iCs/>
          <w:spacing w:val="-7"/>
          <w:sz w:val="20"/>
          <w:szCs w:val="20"/>
          <w:u w:val="none"/>
        </w:rPr>
        <w:t xml:space="preserve"> </w:t>
      </w:r>
      <w:r w:rsidRPr="00265404">
        <w:rPr>
          <w:rFonts w:asciiTheme="minorHAnsi" w:hAnsiTheme="minorHAnsi" w:cstheme="minorHAnsi"/>
          <w:i/>
          <w:iCs/>
          <w:sz w:val="20"/>
          <w:szCs w:val="20"/>
          <w:u w:val="none"/>
        </w:rPr>
        <w:t>call.</w:t>
      </w:r>
      <w:r w:rsidRPr="00265404">
        <w:rPr>
          <w:rFonts w:asciiTheme="minorHAnsi" w:hAnsiTheme="minorHAnsi" w:cstheme="minorHAnsi"/>
          <w:i/>
          <w:iCs/>
          <w:spacing w:val="-3"/>
          <w:sz w:val="20"/>
          <w:szCs w:val="20"/>
          <w:u w:val="none"/>
        </w:rPr>
        <w:t xml:space="preserve"> </w:t>
      </w:r>
      <w:r w:rsidRPr="00265404">
        <w:rPr>
          <w:rFonts w:asciiTheme="minorHAnsi" w:hAnsiTheme="minorHAnsi" w:cstheme="minorHAnsi"/>
          <w:i/>
          <w:sz w:val="20"/>
          <w:szCs w:val="20"/>
        </w:rPr>
        <w:t>You</w:t>
      </w:r>
      <w:r w:rsidRPr="00265404">
        <w:rPr>
          <w:rFonts w:asciiTheme="minorHAnsi" w:hAnsiTheme="minorHAnsi" w:cstheme="minorHAnsi"/>
          <w:i/>
          <w:spacing w:val="-7"/>
          <w:sz w:val="20"/>
          <w:szCs w:val="20"/>
        </w:rPr>
        <w:t xml:space="preserve"> </w:t>
      </w:r>
      <w:r w:rsidRPr="00265404">
        <w:rPr>
          <w:rFonts w:asciiTheme="minorHAnsi" w:hAnsiTheme="minorHAnsi" w:cstheme="minorHAnsi"/>
          <w:i/>
          <w:sz w:val="20"/>
          <w:szCs w:val="20"/>
        </w:rPr>
        <w:t>must</w:t>
      </w:r>
      <w:r w:rsidRPr="00265404">
        <w:rPr>
          <w:rFonts w:asciiTheme="minorHAnsi" w:hAnsiTheme="minorHAnsi" w:cstheme="minorHAnsi"/>
          <w:i/>
          <w:spacing w:val="-5"/>
          <w:sz w:val="20"/>
          <w:szCs w:val="20"/>
        </w:rPr>
        <w:t xml:space="preserve"> </w:t>
      </w:r>
      <w:r w:rsidRPr="00265404">
        <w:rPr>
          <w:rFonts w:asciiTheme="minorHAnsi" w:hAnsiTheme="minorHAnsi" w:cstheme="minorHAnsi"/>
          <w:i/>
          <w:sz w:val="20"/>
          <w:szCs w:val="20"/>
        </w:rPr>
        <w:t>make</w:t>
      </w:r>
      <w:r w:rsidRPr="00265404">
        <w:rPr>
          <w:rFonts w:asciiTheme="minorHAnsi" w:hAnsiTheme="minorHAnsi" w:cstheme="minorHAnsi"/>
          <w:i/>
          <w:spacing w:val="-8"/>
          <w:sz w:val="20"/>
          <w:szCs w:val="20"/>
        </w:rPr>
        <w:t xml:space="preserve"> </w:t>
      </w:r>
      <w:r w:rsidRPr="00265404">
        <w:rPr>
          <w:rFonts w:asciiTheme="minorHAnsi" w:hAnsiTheme="minorHAnsi" w:cstheme="minorHAnsi"/>
          <w:i/>
          <w:sz w:val="20"/>
          <w:szCs w:val="20"/>
        </w:rPr>
        <w:t>up</w:t>
      </w:r>
      <w:r w:rsidRPr="00265404">
        <w:rPr>
          <w:rFonts w:asciiTheme="minorHAnsi" w:hAnsiTheme="minorHAnsi" w:cstheme="minorHAnsi"/>
          <w:i/>
          <w:spacing w:val="-7"/>
          <w:sz w:val="20"/>
          <w:szCs w:val="20"/>
        </w:rPr>
        <w:t xml:space="preserve"> </w:t>
      </w:r>
      <w:r w:rsidRPr="00265404">
        <w:rPr>
          <w:rFonts w:asciiTheme="minorHAnsi" w:hAnsiTheme="minorHAnsi" w:cstheme="minorHAnsi"/>
          <w:i/>
          <w:sz w:val="20"/>
          <w:szCs w:val="20"/>
        </w:rPr>
        <w:t>missed</w:t>
      </w:r>
      <w:r w:rsidRPr="00265404">
        <w:rPr>
          <w:rFonts w:asciiTheme="minorHAnsi" w:hAnsiTheme="minorHAnsi" w:cstheme="minorHAnsi"/>
          <w:i/>
          <w:spacing w:val="-7"/>
          <w:sz w:val="20"/>
          <w:szCs w:val="20"/>
        </w:rPr>
        <w:t xml:space="preserve"> </w:t>
      </w:r>
      <w:r w:rsidRPr="00265404">
        <w:rPr>
          <w:rFonts w:asciiTheme="minorHAnsi" w:hAnsiTheme="minorHAnsi" w:cstheme="minorHAnsi"/>
          <w:i/>
          <w:sz w:val="20"/>
          <w:szCs w:val="20"/>
        </w:rPr>
        <w:t>lab</w:t>
      </w:r>
      <w:r w:rsidRPr="00265404">
        <w:rPr>
          <w:rFonts w:asciiTheme="minorHAnsi" w:hAnsiTheme="minorHAnsi" w:cstheme="minorHAnsi"/>
          <w:i/>
          <w:spacing w:val="-7"/>
          <w:sz w:val="20"/>
          <w:szCs w:val="20"/>
        </w:rPr>
        <w:t xml:space="preserve"> </w:t>
      </w:r>
      <w:r w:rsidRPr="00265404">
        <w:rPr>
          <w:rFonts w:asciiTheme="minorHAnsi" w:hAnsiTheme="minorHAnsi" w:cstheme="minorHAnsi"/>
          <w:i/>
          <w:sz w:val="20"/>
          <w:szCs w:val="20"/>
        </w:rPr>
        <w:t>days</w:t>
      </w:r>
      <w:r w:rsidRPr="00265404">
        <w:rPr>
          <w:rFonts w:asciiTheme="minorHAnsi" w:hAnsiTheme="minorHAnsi" w:cstheme="minorHAnsi"/>
          <w:i/>
          <w:spacing w:val="-9"/>
          <w:sz w:val="20"/>
          <w:szCs w:val="20"/>
        </w:rPr>
        <w:t xml:space="preserve"> </w:t>
      </w:r>
      <w:r w:rsidRPr="00265404">
        <w:rPr>
          <w:rFonts w:asciiTheme="minorHAnsi" w:hAnsiTheme="minorHAnsi" w:cstheme="minorHAnsi"/>
          <w:i/>
          <w:sz w:val="20"/>
          <w:szCs w:val="20"/>
        </w:rPr>
        <w:t>for</w:t>
      </w:r>
      <w:r w:rsidRPr="00265404">
        <w:rPr>
          <w:rFonts w:asciiTheme="minorHAnsi" w:hAnsiTheme="minorHAnsi" w:cstheme="minorHAnsi"/>
          <w:i/>
          <w:spacing w:val="-3"/>
          <w:sz w:val="20"/>
          <w:szCs w:val="20"/>
        </w:rPr>
        <w:t xml:space="preserve"> </w:t>
      </w:r>
      <w:r w:rsidR="00265404" w:rsidRPr="00265404">
        <w:rPr>
          <w:rFonts w:asciiTheme="minorHAnsi" w:hAnsiTheme="minorHAnsi" w:cstheme="minorHAnsi"/>
          <w:i/>
          <w:sz w:val="20"/>
          <w:szCs w:val="20"/>
        </w:rPr>
        <w:t>any/all excused or unexcused absence.</w:t>
      </w:r>
      <w:r w:rsidR="00265404" w:rsidRPr="00265404">
        <w:rPr>
          <w:rFonts w:asciiTheme="minorHAnsi" w:hAnsiTheme="minorHAnsi" w:cstheme="minorHAnsi"/>
          <w:sz w:val="20"/>
          <w:szCs w:val="20"/>
          <w:u w:val="none"/>
        </w:rPr>
        <w:t xml:space="preserve"> </w:t>
      </w:r>
    </w:p>
    <w:p w14:paraId="48805E50" w14:textId="02D2BE9A" w:rsidR="00265404" w:rsidRPr="00265404" w:rsidRDefault="00265404" w:rsidP="00265404">
      <w:pPr>
        <w:pStyle w:val="ListParagraph"/>
        <w:numPr>
          <w:ilvl w:val="1"/>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u w:val="none"/>
        </w:rPr>
        <w:t>A FULLY COMPLETED Field Experience Verification</w:t>
      </w:r>
      <w:r w:rsidR="00CF3495" w:rsidRPr="00265404">
        <w:rPr>
          <w:rFonts w:asciiTheme="minorHAnsi" w:hAnsiTheme="minorHAnsi" w:cstheme="minorHAnsi"/>
          <w:sz w:val="20"/>
          <w:szCs w:val="20"/>
          <w:u w:val="none"/>
        </w:rPr>
        <w:t xml:space="preserve"> form</w:t>
      </w:r>
      <w:r w:rsidR="00CF3495" w:rsidRPr="00265404">
        <w:rPr>
          <w:rFonts w:asciiTheme="minorHAnsi" w:hAnsiTheme="minorHAnsi" w:cstheme="minorHAnsi"/>
          <w:spacing w:val="-4"/>
          <w:sz w:val="20"/>
          <w:szCs w:val="20"/>
          <w:u w:val="none"/>
        </w:rPr>
        <w:t xml:space="preserve"> </w:t>
      </w:r>
      <w:proofErr w:type="gramStart"/>
      <w:r w:rsidR="00CF3495" w:rsidRPr="00265404">
        <w:rPr>
          <w:rFonts w:asciiTheme="minorHAnsi" w:hAnsiTheme="minorHAnsi" w:cstheme="minorHAnsi"/>
          <w:sz w:val="20"/>
          <w:szCs w:val="20"/>
          <w:u w:val="none"/>
        </w:rPr>
        <w:t>is</w:t>
      </w:r>
      <w:r w:rsidR="00CF3495" w:rsidRPr="00265404">
        <w:rPr>
          <w:rFonts w:asciiTheme="minorHAnsi" w:hAnsiTheme="minorHAnsi" w:cstheme="minorHAnsi"/>
          <w:spacing w:val="-4"/>
          <w:sz w:val="20"/>
          <w:szCs w:val="20"/>
          <w:u w:val="none"/>
        </w:rPr>
        <w:t xml:space="preserve"> </w:t>
      </w:r>
      <w:r w:rsidR="00CF3495" w:rsidRPr="00265404">
        <w:rPr>
          <w:rFonts w:asciiTheme="minorHAnsi" w:hAnsiTheme="minorHAnsi" w:cstheme="minorHAnsi"/>
          <w:sz w:val="20"/>
          <w:szCs w:val="20"/>
          <w:u w:val="none"/>
        </w:rPr>
        <w:t>required</w:t>
      </w:r>
      <w:proofErr w:type="gramEnd"/>
      <w:r w:rsidR="00CF3495" w:rsidRPr="00265404">
        <w:rPr>
          <w:rFonts w:asciiTheme="minorHAnsi" w:hAnsiTheme="minorHAnsi" w:cstheme="minorHAnsi"/>
          <w:spacing w:val="-2"/>
          <w:sz w:val="20"/>
          <w:szCs w:val="20"/>
          <w:u w:val="none"/>
        </w:rPr>
        <w:t xml:space="preserve"> </w:t>
      </w:r>
      <w:r w:rsidR="00CF3495" w:rsidRPr="00265404">
        <w:rPr>
          <w:rFonts w:asciiTheme="minorHAnsi" w:hAnsiTheme="minorHAnsi" w:cstheme="minorHAnsi"/>
          <w:sz w:val="20"/>
          <w:szCs w:val="20"/>
          <w:u w:val="none"/>
        </w:rPr>
        <w:t>at</w:t>
      </w:r>
      <w:r w:rsidR="00CF3495" w:rsidRPr="00265404">
        <w:rPr>
          <w:rFonts w:asciiTheme="minorHAnsi" w:hAnsiTheme="minorHAnsi" w:cstheme="minorHAnsi"/>
          <w:spacing w:val="-3"/>
          <w:sz w:val="20"/>
          <w:szCs w:val="20"/>
          <w:u w:val="none"/>
        </w:rPr>
        <w:t xml:space="preserve"> </w:t>
      </w:r>
      <w:r w:rsidR="00CF3495" w:rsidRPr="00265404">
        <w:rPr>
          <w:rFonts w:asciiTheme="minorHAnsi" w:hAnsiTheme="minorHAnsi" w:cstheme="minorHAnsi"/>
          <w:sz w:val="20"/>
          <w:szCs w:val="20"/>
          <w:u w:val="none"/>
        </w:rPr>
        <w:t>the</w:t>
      </w:r>
      <w:r w:rsidR="00CF3495" w:rsidRPr="00265404">
        <w:rPr>
          <w:rFonts w:asciiTheme="minorHAnsi" w:hAnsiTheme="minorHAnsi" w:cstheme="minorHAnsi"/>
          <w:spacing w:val="-4"/>
          <w:sz w:val="20"/>
          <w:szCs w:val="20"/>
          <w:u w:val="none"/>
        </w:rPr>
        <w:t xml:space="preserve"> </w:t>
      </w:r>
      <w:r w:rsidR="00CF3495" w:rsidRPr="00265404">
        <w:rPr>
          <w:rFonts w:asciiTheme="minorHAnsi" w:hAnsiTheme="minorHAnsi" w:cstheme="minorHAnsi"/>
          <w:sz w:val="20"/>
          <w:szCs w:val="20"/>
          <w:u w:val="none"/>
        </w:rPr>
        <w:t>end</w:t>
      </w:r>
      <w:r w:rsidR="00CF3495" w:rsidRPr="00265404">
        <w:rPr>
          <w:rFonts w:asciiTheme="minorHAnsi" w:hAnsiTheme="minorHAnsi" w:cstheme="minorHAnsi"/>
          <w:spacing w:val="-2"/>
          <w:sz w:val="20"/>
          <w:szCs w:val="20"/>
          <w:u w:val="none"/>
        </w:rPr>
        <w:t xml:space="preserve"> </w:t>
      </w:r>
      <w:r w:rsidR="00CF3495" w:rsidRPr="00265404">
        <w:rPr>
          <w:rFonts w:asciiTheme="minorHAnsi" w:hAnsiTheme="minorHAnsi" w:cstheme="minorHAnsi"/>
          <w:sz w:val="20"/>
          <w:szCs w:val="20"/>
          <w:u w:val="none"/>
        </w:rPr>
        <w:t>of</w:t>
      </w:r>
      <w:r w:rsidR="00CF3495" w:rsidRPr="00265404">
        <w:rPr>
          <w:rFonts w:asciiTheme="minorHAnsi" w:hAnsiTheme="minorHAnsi" w:cstheme="minorHAnsi"/>
          <w:spacing w:val="-2"/>
          <w:sz w:val="20"/>
          <w:szCs w:val="20"/>
          <w:u w:val="none"/>
        </w:rPr>
        <w:t xml:space="preserve"> </w:t>
      </w:r>
      <w:r w:rsidR="00CF3495" w:rsidRPr="00265404">
        <w:rPr>
          <w:rFonts w:asciiTheme="minorHAnsi" w:hAnsiTheme="minorHAnsi" w:cstheme="minorHAnsi"/>
          <w:sz w:val="20"/>
          <w:szCs w:val="20"/>
          <w:u w:val="none"/>
        </w:rPr>
        <w:t>the</w:t>
      </w:r>
      <w:r w:rsidR="00CF3495" w:rsidRPr="00265404">
        <w:rPr>
          <w:rFonts w:asciiTheme="minorHAnsi" w:hAnsiTheme="minorHAnsi" w:cstheme="minorHAnsi"/>
          <w:spacing w:val="-4"/>
          <w:sz w:val="20"/>
          <w:szCs w:val="20"/>
          <w:u w:val="none"/>
        </w:rPr>
        <w:t xml:space="preserve"> </w:t>
      </w:r>
      <w:r w:rsidR="00CF3495" w:rsidRPr="00265404">
        <w:rPr>
          <w:rFonts w:asciiTheme="minorHAnsi" w:hAnsiTheme="minorHAnsi" w:cstheme="minorHAnsi"/>
          <w:sz w:val="20"/>
          <w:szCs w:val="20"/>
          <w:u w:val="none"/>
        </w:rPr>
        <w:t>semester</w:t>
      </w:r>
      <w:r w:rsidR="00CF3495" w:rsidRPr="00265404">
        <w:rPr>
          <w:rFonts w:asciiTheme="minorHAnsi" w:hAnsiTheme="minorHAnsi" w:cstheme="minorHAnsi"/>
          <w:spacing w:val="-3"/>
          <w:sz w:val="20"/>
          <w:szCs w:val="20"/>
          <w:u w:val="none"/>
        </w:rPr>
        <w:t xml:space="preserve"> </w:t>
      </w:r>
      <w:r w:rsidR="00CF3495" w:rsidRPr="00265404">
        <w:rPr>
          <w:rFonts w:asciiTheme="minorHAnsi" w:hAnsiTheme="minorHAnsi" w:cstheme="minorHAnsi"/>
          <w:sz w:val="20"/>
          <w:szCs w:val="20"/>
          <w:u w:val="none"/>
        </w:rPr>
        <w:t>to</w:t>
      </w:r>
      <w:r w:rsidR="00CF3495" w:rsidRPr="00265404">
        <w:rPr>
          <w:rFonts w:asciiTheme="minorHAnsi" w:hAnsiTheme="minorHAnsi" w:cstheme="minorHAnsi"/>
          <w:spacing w:val="-3"/>
          <w:sz w:val="20"/>
          <w:szCs w:val="20"/>
          <w:u w:val="none"/>
        </w:rPr>
        <w:t xml:space="preserve"> </w:t>
      </w:r>
      <w:r w:rsidR="00CF3495" w:rsidRPr="00265404">
        <w:rPr>
          <w:rFonts w:asciiTheme="minorHAnsi" w:hAnsiTheme="minorHAnsi" w:cstheme="minorHAnsi"/>
          <w:sz w:val="20"/>
          <w:szCs w:val="20"/>
          <w:u w:val="none"/>
        </w:rPr>
        <w:t>document</w:t>
      </w:r>
      <w:r w:rsidR="00CF3495" w:rsidRPr="00265404">
        <w:rPr>
          <w:rFonts w:asciiTheme="minorHAnsi" w:hAnsiTheme="minorHAnsi" w:cstheme="minorHAnsi"/>
          <w:spacing w:val="-3"/>
          <w:sz w:val="20"/>
          <w:szCs w:val="20"/>
          <w:u w:val="none"/>
        </w:rPr>
        <w:t xml:space="preserve"> </w:t>
      </w:r>
      <w:r w:rsidR="00CF3495" w:rsidRPr="00265404">
        <w:rPr>
          <w:rFonts w:asciiTheme="minorHAnsi" w:hAnsiTheme="minorHAnsi" w:cstheme="minorHAnsi"/>
          <w:sz w:val="20"/>
          <w:szCs w:val="20"/>
          <w:u w:val="none"/>
        </w:rPr>
        <w:t>required</w:t>
      </w:r>
      <w:r w:rsidR="00CF3495" w:rsidRPr="00265404">
        <w:rPr>
          <w:rFonts w:asciiTheme="minorHAnsi" w:hAnsiTheme="minorHAnsi" w:cstheme="minorHAnsi"/>
          <w:spacing w:val="-2"/>
          <w:sz w:val="20"/>
          <w:szCs w:val="20"/>
          <w:u w:val="none"/>
        </w:rPr>
        <w:t xml:space="preserve"> </w:t>
      </w:r>
      <w:r w:rsidR="00CF3495" w:rsidRPr="00265404">
        <w:rPr>
          <w:rFonts w:asciiTheme="minorHAnsi" w:hAnsiTheme="minorHAnsi" w:cstheme="minorHAnsi"/>
          <w:sz w:val="20"/>
          <w:szCs w:val="20"/>
          <w:u w:val="none"/>
        </w:rPr>
        <w:t>lab</w:t>
      </w:r>
      <w:r w:rsidR="00CF3495" w:rsidRPr="00265404">
        <w:rPr>
          <w:rFonts w:asciiTheme="minorHAnsi" w:hAnsiTheme="minorHAnsi" w:cstheme="minorHAnsi"/>
          <w:spacing w:val="-2"/>
          <w:sz w:val="20"/>
          <w:szCs w:val="20"/>
          <w:u w:val="none"/>
        </w:rPr>
        <w:t xml:space="preserve"> </w:t>
      </w:r>
      <w:r w:rsidR="00CF3495" w:rsidRPr="00265404">
        <w:rPr>
          <w:rFonts w:asciiTheme="minorHAnsi" w:hAnsiTheme="minorHAnsi" w:cstheme="minorHAnsi"/>
          <w:sz w:val="20"/>
          <w:szCs w:val="20"/>
          <w:u w:val="none"/>
        </w:rPr>
        <w:t>attendance.</w:t>
      </w:r>
      <w:r w:rsidRPr="00265404">
        <w:rPr>
          <w:rFonts w:asciiTheme="minorHAnsi" w:hAnsiTheme="minorHAnsi" w:cstheme="minorHAnsi"/>
          <w:sz w:val="20"/>
          <w:szCs w:val="20"/>
          <w:u w:val="none"/>
        </w:rPr>
        <w:t xml:space="preserve"> An incomplete form may result in (1) having to make up or redo hours, (2) a grade of “F” for the class. </w:t>
      </w:r>
    </w:p>
    <w:p w14:paraId="08C3CE0A" w14:textId="09A6A0CD" w:rsidR="00265404" w:rsidRPr="00265404" w:rsidRDefault="00CF3495"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t>Lab Punctuality.</w:t>
      </w:r>
      <w:r w:rsidRPr="00265404">
        <w:rPr>
          <w:rFonts w:asciiTheme="minorHAnsi" w:hAnsiTheme="minorHAnsi" w:cstheme="minorHAnsi"/>
          <w:sz w:val="20"/>
          <w:szCs w:val="20"/>
          <w:u w:val="none"/>
        </w:rPr>
        <w:t xml:space="preserve"> Arrive on time to school(s). Sign in at the required time as agreed by you and your teacher. If you discover you will be late for any reason, whether it is your fault (oversleeping, dawdling), or through no fault of your own (unusually heavy traffic due to accident, your own car accident, your car </w:t>
      </w:r>
      <w:proofErr w:type="gramStart"/>
      <w:r w:rsidRPr="00265404">
        <w:rPr>
          <w:rFonts w:asciiTheme="minorHAnsi" w:hAnsiTheme="minorHAnsi" w:cstheme="minorHAnsi"/>
          <w:sz w:val="20"/>
          <w:szCs w:val="20"/>
          <w:u w:val="none"/>
        </w:rPr>
        <w:t>is stalled</w:t>
      </w:r>
      <w:proofErr w:type="gramEnd"/>
      <w:r w:rsidRPr="00265404">
        <w:rPr>
          <w:rFonts w:asciiTheme="minorHAnsi" w:hAnsiTheme="minorHAnsi" w:cstheme="minorHAnsi"/>
          <w:sz w:val="20"/>
          <w:szCs w:val="20"/>
          <w:u w:val="none"/>
        </w:rPr>
        <w:t xml:space="preserve">, etc.), you must </w:t>
      </w:r>
      <w:r w:rsidRPr="00265404">
        <w:rPr>
          <w:rFonts w:asciiTheme="minorHAnsi" w:hAnsiTheme="minorHAnsi" w:cstheme="minorHAnsi"/>
          <w:i/>
          <w:iCs/>
          <w:sz w:val="20"/>
          <w:szCs w:val="20"/>
          <w:u w:val="none"/>
        </w:rPr>
        <w:t>immediately call/contact your cooperating teacher</w:t>
      </w:r>
      <w:r w:rsidRPr="00265404">
        <w:rPr>
          <w:rFonts w:asciiTheme="minorHAnsi" w:hAnsiTheme="minorHAnsi" w:cstheme="minorHAnsi"/>
          <w:sz w:val="20"/>
          <w:szCs w:val="20"/>
          <w:u w:val="none"/>
        </w:rPr>
        <w:t>,</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your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professor/supervisor</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inform</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them</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situation.</w:t>
      </w:r>
    </w:p>
    <w:p w14:paraId="5046F052" w14:textId="77777777" w:rsidR="00265404" w:rsidRPr="00265404" w:rsidRDefault="00CF3495"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lastRenderedPageBreak/>
        <w:t>Lab Dress.</w:t>
      </w:r>
      <w:r w:rsidRPr="00265404">
        <w:rPr>
          <w:rFonts w:asciiTheme="minorHAnsi" w:hAnsiTheme="minorHAnsi" w:cstheme="minorHAnsi"/>
          <w:sz w:val="20"/>
          <w:szCs w:val="20"/>
          <w:u w:val="none"/>
        </w:rPr>
        <w:t xml:space="preserve"> Students must dress professionally and appropriately and be aware they will be working with students from ages 4 or 5</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through</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ages</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18</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19</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older</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some</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cases).</w:t>
      </w:r>
      <w:r w:rsidRPr="00265404">
        <w:rPr>
          <w:rFonts w:asciiTheme="minorHAnsi" w:hAnsiTheme="minorHAnsi" w:cstheme="minorHAnsi"/>
          <w:spacing w:val="23"/>
          <w:sz w:val="20"/>
          <w:szCs w:val="20"/>
          <w:u w:val="none"/>
        </w:rPr>
        <w:t xml:space="preserve"> </w:t>
      </w:r>
      <w:r w:rsidRPr="00265404">
        <w:rPr>
          <w:rFonts w:asciiTheme="minorHAnsi" w:hAnsiTheme="minorHAnsi" w:cstheme="minorHAnsi"/>
          <w:sz w:val="20"/>
          <w:szCs w:val="20"/>
          <w:u w:val="none"/>
        </w:rPr>
        <w:t>Both</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men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women</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wear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appropriate</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shoes.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No</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flip-flops.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No</w:t>
      </w:r>
      <w:r w:rsidRPr="00265404">
        <w:rPr>
          <w:rFonts w:asciiTheme="minorHAnsi" w:hAnsiTheme="minorHAnsi" w:cstheme="minorHAnsi"/>
          <w:spacing w:val="-11"/>
          <w:sz w:val="20"/>
          <w:szCs w:val="20"/>
          <w:u w:val="none"/>
        </w:rPr>
        <w:t xml:space="preserve"> </w:t>
      </w:r>
      <w:r w:rsidRPr="00265404">
        <w:rPr>
          <w:rFonts w:asciiTheme="minorHAnsi" w:hAnsiTheme="minorHAnsi" w:cstheme="minorHAnsi"/>
          <w:sz w:val="20"/>
          <w:szCs w:val="20"/>
          <w:u w:val="none"/>
        </w:rPr>
        <w:t xml:space="preserve">“workout” shoes. All clothing should fit appropriately. Shirts/blouses, pants and/or skirts should be neither too tight nor too loose and they should be </w:t>
      </w:r>
      <w:r w:rsidRPr="00265404">
        <w:rPr>
          <w:rFonts w:asciiTheme="minorHAnsi" w:hAnsiTheme="minorHAnsi" w:cstheme="minorHAnsi"/>
          <w:i/>
          <w:iCs/>
          <w:sz w:val="20"/>
          <w:szCs w:val="20"/>
          <w:u w:val="none"/>
        </w:rPr>
        <w:t>MODEST IN NATURE</w:t>
      </w:r>
      <w:r w:rsidRPr="00265404">
        <w:rPr>
          <w:rFonts w:asciiTheme="minorHAnsi" w:hAnsiTheme="minorHAnsi" w:cstheme="minorHAnsi"/>
          <w:sz w:val="20"/>
          <w:szCs w:val="20"/>
          <w:u w:val="none"/>
        </w:rPr>
        <w:t>. Men should wear dress pants and either button-up or nice polo-style shirt (or suit if preferred). A</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tie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may</w:t>
      </w:r>
      <w:r w:rsidRPr="00265404">
        <w:rPr>
          <w:rFonts w:asciiTheme="minorHAnsi" w:hAnsiTheme="minorHAnsi" w:cstheme="minorHAnsi"/>
          <w:spacing w:val="-2"/>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required</w:t>
      </w:r>
      <w:proofErr w:type="gramEnd"/>
      <w:r w:rsidRPr="00265404">
        <w:rPr>
          <w:rFonts w:asciiTheme="minorHAnsi" w:hAnsiTheme="minorHAnsi" w:cstheme="minorHAnsi"/>
          <w:sz w:val="20"/>
          <w:szCs w:val="20"/>
          <w:u w:val="none"/>
        </w:rPr>
        <w: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Women</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wear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dress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pants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(that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are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not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too</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tight)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skirt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blouse/shirt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that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reaches</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at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least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 xml:space="preserve">to the waist and </w:t>
      </w:r>
      <w:proofErr w:type="gramStart"/>
      <w:r w:rsidRPr="00265404">
        <w:rPr>
          <w:rFonts w:asciiTheme="minorHAnsi" w:hAnsiTheme="minorHAnsi" w:cstheme="minorHAnsi"/>
          <w:sz w:val="20"/>
          <w:szCs w:val="20"/>
          <w:u w:val="none"/>
        </w:rPr>
        <w:t>is not cut</w:t>
      </w:r>
      <w:proofErr w:type="gramEnd"/>
      <w:r w:rsidRPr="00265404">
        <w:rPr>
          <w:rFonts w:asciiTheme="minorHAnsi" w:hAnsiTheme="minorHAnsi" w:cstheme="minorHAnsi"/>
          <w:sz w:val="20"/>
          <w:szCs w:val="20"/>
          <w:u w:val="none"/>
        </w:rPr>
        <w:t xml:space="preserve"> too low in front or back, nor should your shirt ride up to show your midriff.  Skirts should be modest   and the length should be at or below your knee. Dress pants should not be “low rise,” “skinny,” nor leggings. Check with your teacher and/or school personnel </w:t>
      </w:r>
      <w:r w:rsidRPr="00265404">
        <w:rPr>
          <w:rFonts w:asciiTheme="minorHAnsi" w:hAnsiTheme="minorHAnsi" w:cstheme="minorHAnsi"/>
          <w:i/>
          <w:iCs/>
          <w:sz w:val="20"/>
          <w:szCs w:val="20"/>
          <w:u w:val="none"/>
        </w:rPr>
        <w:t xml:space="preserve">BEFORE </w:t>
      </w:r>
      <w:r w:rsidRPr="00265404">
        <w:rPr>
          <w:rFonts w:asciiTheme="minorHAnsi" w:hAnsiTheme="minorHAnsi" w:cstheme="minorHAnsi"/>
          <w:sz w:val="20"/>
          <w:szCs w:val="20"/>
          <w:u w:val="none"/>
        </w:rPr>
        <w:t>wearing cropped/Capri-type pants; they may not be acceptable. SHORTS are not acceptable.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Blue</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jeans</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should</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ONLY</w:t>
      </w:r>
      <w:r w:rsidRPr="00265404">
        <w:rPr>
          <w:rFonts w:asciiTheme="minorHAnsi" w:hAnsiTheme="minorHAnsi" w:cstheme="minorHAnsi"/>
          <w:spacing w:val="-9"/>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worn</w:t>
      </w:r>
      <w:proofErr w:type="gramEnd"/>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if</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there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is</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“casual</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day”</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0"/>
          <w:sz w:val="20"/>
          <w:szCs w:val="20"/>
          <w:u w:val="none"/>
        </w:rPr>
        <w:t xml:space="preserve"> </w:t>
      </w:r>
      <w:r w:rsidRPr="00265404">
        <w:rPr>
          <w:rFonts w:asciiTheme="minorHAnsi" w:hAnsiTheme="minorHAnsi" w:cstheme="minorHAnsi"/>
          <w:sz w:val="20"/>
          <w:szCs w:val="20"/>
          <w:u w:val="none"/>
        </w:rPr>
        <w:t>your</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teacher</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approves</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they</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meet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all</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above requirements.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OVERALL,</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i/>
          <w:iCs/>
          <w:sz w:val="20"/>
          <w:szCs w:val="20"/>
          <w:u w:val="none"/>
        </w:rPr>
        <w:t>YOUR</w:t>
      </w:r>
      <w:r w:rsidRPr="00265404">
        <w:rPr>
          <w:rFonts w:asciiTheme="minorHAnsi" w:hAnsiTheme="minorHAnsi" w:cstheme="minorHAnsi"/>
          <w:i/>
          <w:iCs/>
          <w:spacing w:val="-4"/>
          <w:sz w:val="20"/>
          <w:szCs w:val="20"/>
          <w:u w:val="none"/>
        </w:rPr>
        <w:t xml:space="preserve"> </w:t>
      </w:r>
      <w:r w:rsidRPr="00265404">
        <w:rPr>
          <w:rFonts w:asciiTheme="minorHAnsi" w:hAnsiTheme="minorHAnsi" w:cstheme="minorHAnsi"/>
          <w:i/>
          <w:iCs/>
          <w:sz w:val="20"/>
          <w:szCs w:val="20"/>
          <w:u w:val="none"/>
        </w:rPr>
        <w:t>CLOTHING</w:t>
      </w:r>
      <w:r w:rsidRPr="00265404">
        <w:rPr>
          <w:rFonts w:asciiTheme="minorHAnsi" w:hAnsiTheme="minorHAnsi" w:cstheme="minorHAnsi"/>
          <w:i/>
          <w:iCs/>
          <w:spacing w:val="-5"/>
          <w:sz w:val="20"/>
          <w:szCs w:val="20"/>
          <w:u w:val="none"/>
        </w:rPr>
        <w:t xml:space="preserve"> </w:t>
      </w:r>
      <w:r w:rsidRPr="00265404">
        <w:rPr>
          <w:rFonts w:asciiTheme="minorHAnsi" w:hAnsiTheme="minorHAnsi" w:cstheme="minorHAnsi"/>
          <w:i/>
          <w:iCs/>
          <w:sz w:val="20"/>
          <w:szCs w:val="20"/>
          <w:u w:val="none"/>
        </w:rPr>
        <w:t>SHOULD</w:t>
      </w:r>
      <w:r w:rsidRPr="00265404">
        <w:rPr>
          <w:rFonts w:asciiTheme="minorHAnsi" w:hAnsiTheme="minorHAnsi" w:cstheme="minorHAnsi"/>
          <w:i/>
          <w:iCs/>
          <w:spacing w:val="-4"/>
          <w:sz w:val="20"/>
          <w:szCs w:val="20"/>
          <w:u w:val="none"/>
        </w:rPr>
        <w:t xml:space="preserve"> </w:t>
      </w:r>
      <w:r w:rsidRPr="00265404">
        <w:rPr>
          <w:rFonts w:asciiTheme="minorHAnsi" w:hAnsiTheme="minorHAnsi" w:cstheme="minorHAnsi"/>
          <w:i/>
          <w:iCs/>
          <w:sz w:val="20"/>
          <w:szCs w:val="20"/>
          <w:u w:val="none"/>
        </w:rPr>
        <w:t>BE</w:t>
      </w:r>
      <w:r w:rsidRPr="00265404">
        <w:rPr>
          <w:rFonts w:asciiTheme="minorHAnsi" w:hAnsiTheme="minorHAnsi" w:cstheme="minorHAnsi"/>
          <w:i/>
          <w:iCs/>
          <w:spacing w:val="-3"/>
          <w:sz w:val="20"/>
          <w:szCs w:val="20"/>
          <w:u w:val="none"/>
        </w:rPr>
        <w:t xml:space="preserve"> </w:t>
      </w:r>
      <w:r w:rsidRPr="00265404">
        <w:rPr>
          <w:rFonts w:asciiTheme="minorHAnsi" w:hAnsiTheme="minorHAnsi" w:cstheme="minorHAnsi"/>
          <w:i/>
          <w:iCs/>
          <w:sz w:val="20"/>
          <w:szCs w:val="20"/>
          <w:u w:val="none"/>
        </w:rPr>
        <w:t>MODEST</w:t>
      </w:r>
      <w:r w:rsidRPr="00265404">
        <w:rPr>
          <w:rFonts w:asciiTheme="minorHAnsi" w:hAnsiTheme="minorHAnsi" w:cstheme="minorHAnsi"/>
          <w:i/>
          <w:iCs/>
          <w:spacing w:val="-5"/>
          <w:sz w:val="20"/>
          <w:szCs w:val="20"/>
          <w:u w:val="none"/>
        </w:rPr>
        <w:t xml:space="preserve"> </w:t>
      </w:r>
      <w:r w:rsidRPr="00265404">
        <w:rPr>
          <w:rFonts w:asciiTheme="minorHAnsi" w:hAnsiTheme="minorHAnsi" w:cstheme="minorHAnsi"/>
          <w:i/>
          <w:iCs/>
          <w:sz w:val="20"/>
          <w:szCs w:val="20"/>
          <w:u w:val="none"/>
        </w:rPr>
        <w:t>IN</w:t>
      </w:r>
      <w:r w:rsidRPr="00265404">
        <w:rPr>
          <w:rFonts w:asciiTheme="minorHAnsi" w:hAnsiTheme="minorHAnsi" w:cstheme="minorHAnsi"/>
          <w:i/>
          <w:iCs/>
          <w:spacing w:val="-3"/>
          <w:sz w:val="20"/>
          <w:szCs w:val="20"/>
          <w:u w:val="none"/>
        </w:rPr>
        <w:t xml:space="preserve"> </w:t>
      </w:r>
      <w:r w:rsidRPr="00265404">
        <w:rPr>
          <w:rFonts w:asciiTheme="minorHAnsi" w:hAnsiTheme="minorHAnsi" w:cstheme="minorHAnsi"/>
          <w:i/>
          <w:iCs/>
          <w:sz w:val="20"/>
          <w:szCs w:val="20"/>
          <w:u w:val="none"/>
        </w:rPr>
        <w:t>NATURE.</w:t>
      </w:r>
      <w:r w:rsidRPr="00265404">
        <w:rPr>
          <w:rFonts w:asciiTheme="minorHAnsi" w:hAnsiTheme="minorHAnsi" w:cstheme="minorHAnsi"/>
          <w:i/>
          <w:iCs/>
          <w:spacing w:val="-5"/>
          <w:sz w:val="20"/>
          <w:szCs w:val="20"/>
          <w:u w:val="none"/>
        </w:rPr>
        <w:t xml:space="preserve"> </w:t>
      </w:r>
      <w:r w:rsidRPr="00265404">
        <w:rPr>
          <w:rFonts w:asciiTheme="minorHAnsi" w:hAnsiTheme="minorHAnsi" w:cstheme="minorHAnsi"/>
          <w:i/>
          <w:iCs/>
          <w:sz w:val="20"/>
          <w:szCs w:val="20"/>
          <w:u w:val="none"/>
        </w:rPr>
        <w:t>PLAN</w:t>
      </w:r>
      <w:r w:rsidRPr="00265404">
        <w:rPr>
          <w:rFonts w:asciiTheme="minorHAnsi" w:hAnsiTheme="minorHAnsi" w:cstheme="minorHAnsi"/>
          <w:i/>
          <w:iCs/>
          <w:spacing w:val="-3"/>
          <w:sz w:val="20"/>
          <w:szCs w:val="20"/>
          <w:u w:val="none"/>
        </w:rPr>
        <w:t xml:space="preserve"> </w:t>
      </w:r>
      <w:r w:rsidRPr="00265404">
        <w:rPr>
          <w:rFonts w:asciiTheme="minorHAnsi" w:hAnsiTheme="minorHAnsi" w:cstheme="minorHAnsi"/>
          <w:i/>
          <w:iCs/>
          <w:sz w:val="20"/>
          <w:szCs w:val="20"/>
          <w:u w:val="none"/>
        </w:rPr>
        <w:t>ACCORDINGLY.</w:t>
      </w:r>
    </w:p>
    <w:p w14:paraId="12177497" w14:textId="77777777" w:rsidR="00265404" w:rsidRPr="00265404" w:rsidRDefault="00163D08"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t>On-Campus Class Attendance.</w:t>
      </w:r>
      <w:r w:rsidRPr="00265404">
        <w:rPr>
          <w:rFonts w:asciiTheme="minorHAnsi" w:hAnsiTheme="minorHAnsi" w:cstheme="minorHAnsi"/>
          <w:sz w:val="20"/>
          <w:szCs w:val="20"/>
          <w:u w:val="none"/>
        </w:rPr>
        <w:t xml:space="preserve"> Each day you will receive a daily grade based on your completion of the daily reflection. If you miss class for any reason, excused or unexcused, you will </w:t>
      </w:r>
      <w:proofErr w:type="gramStart"/>
      <w:r w:rsidRPr="00265404">
        <w:rPr>
          <w:rFonts w:asciiTheme="minorHAnsi" w:hAnsiTheme="minorHAnsi" w:cstheme="minorHAnsi"/>
          <w:sz w:val="20"/>
          <w:szCs w:val="20"/>
          <w:u w:val="none"/>
        </w:rPr>
        <w:t>be assigned</w:t>
      </w:r>
      <w:proofErr w:type="gramEnd"/>
      <w:r w:rsidRPr="00265404">
        <w:rPr>
          <w:rFonts w:asciiTheme="minorHAnsi" w:hAnsiTheme="minorHAnsi" w:cstheme="minorHAnsi"/>
          <w:sz w:val="20"/>
          <w:szCs w:val="20"/>
          <w:u w:val="none"/>
        </w:rPr>
        <w:t xml:space="preserve"> a “Zero” for that day. If you arrive late or leave early, your grade will start at an “80.” If you have missed for an excused reason, you can watch the class video, post notes, and then recover the daily points you were not able to earn due to absence.  </w:t>
      </w:r>
    </w:p>
    <w:p w14:paraId="516FCA76" w14:textId="77777777" w:rsidR="00265404" w:rsidRPr="00265404" w:rsidRDefault="00CF3495"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t>Assignment Completion and Revision.</w:t>
      </w:r>
      <w:r w:rsidRPr="00265404">
        <w:rPr>
          <w:rFonts w:asciiTheme="minorHAnsi" w:hAnsiTheme="minorHAnsi" w:cstheme="minorHAnsi"/>
          <w:sz w:val="20"/>
          <w:szCs w:val="20"/>
          <w:u w:val="none"/>
        </w:rPr>
        <w:t xml:space="preserve"> Complete and submit your assignments and requested revisions by due dates and times listed in</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Canvas.</w:t>
      </w:r>
    </w:p>
    <w:p w14:paraId="21DAA1A6" w14:textId="37393269" w:rsidR="00265404" w:rsidRPr="00265404" w:rsidRDefault="00CF3495"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t>Degree</w:t>
      </w:r>
      <w:r w:rsidRPr="00265404">
        <w:rPr>
          <w:rFonts w:asciiTheme="minorHAnsi" w:hAnsiTheme="minorHAnsi" w:cstheme="minorHAnsi"/>
          <w:spacing w:val="-4"/>
          <w:sz w:val="20"/>
          <w:szCs w:val="20"/>
        </w:rPr>
        <w:t xml:space="preserve"> </w:t>
      </w:r>
      <w:r w:rsidRPr="00265404">
        <w:rPr>
          <w:rFonts w:asciiTheme="minorHAnsi" w:hAnsiTheme="minorHAnsi" w:cstheme="minorHAnsi"/>
          <w:sz w:val="20"/>
          <w:szCs w:val="20"/>
        </w:rPr>
        <w:t>Credit</w:t>
      </w:r>
      <w:r w:rsidR="00265404" w:rsidRPr="00265404">
        <w:rPr>
          <w:rFonts w:asciiTheme="minorHAnsi" w:hAnsiTheme="minorHAnsi" w:cstheme="minorHAnsi"/>
          <w:sz w:val="20"/>
          <w:szCs w:val="20"/>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must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make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“C”</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better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this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class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count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toward</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degree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credit.</w:t>
      </w:r>
    </w:p>
    <w:p w14:paraId="5A5EC8DF" w14:textId="0C93EC3D" w:rsidR="00CF3495" w:rsidRPr="00265404" w:rsidRDefault="00CF3495" w:rsidP="00265404">
      <w:pPr>
        <w:pStyle w:val="ListParagraph"/>
        <w:numPr>
          <w:ilvl w:val="0"/>
          <w:numId w:val="14"/>
        </w:numPr>
        <w:kinsoku w:val="0"/>
        <w:overflowPunct w:val="0"/>
        <w:spacing w:after="120"/>
        <w:ind w:right="139"/>
        <w:rPr>
          <w:rFonts w:asciiTheme="minorHAnsi" w:hAnsiTheme="minorHAnsi" w:cstheme="minorHAnsi"/>
          <w:sz w:val="20"/>
          <w:szCs w:val="20"/>
          <w:u w:val="none"/>
        </w:rPr>
      </w:pPr>
      <w:r w:rsidRPr="00265404">
        <w:rPr>
          <w:rFonts w:asciiTheme="minorHAnsi" w:hAnsiTheme="minorHAnsi" w:cstheme="minorHAnsi"/>
          <w:sz w:val="20"/>
          <w:szCs w:val="20"/>
        </w:rPr>
        <w:t>Syllabus modification.</w:t>
      </w:r>
      <w:r w:rsidRPr="00265404">
        <w:rPr>
          <w:rFonts w:asciiTheme="minorHAnsi" w:hAnsiTheme="minorHAnsi" w:cstheme="minorHAnsi"/>
          <w:sz w:val="20"/>
          <w:szCs w:val="20"/>
          <w:u w:val="none"/>
        </w:rPr>
        <w:t xml:space="preserve"> The instructors reserve the right to modify this syllabus to best fit the educational and/or professional needs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If</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changes</w:t>
      </w:r>
      <w:r w:rsidRPr="00265404">
        <w:rPr>
          <w:rFonts w:asciiTheme="minorHAnsi" w:hAnsiTheme="minorHAnsi" w:cstheme="minorHAnsi"/>
          <w:spacing w:val="-4"/>
          <w:sz w:val="20"/>
          <w:szCs w:val="20"/>
          <w:u w:val="none"/>
        </w:rPr>
        <w:t xml:space="preserve"> </w:t>
      </w:r>
      <w:proofErr w:type="gramStart"/>
      <w:r w:rsidRPr="00265404">
        <w:rPr>
          <w:rFonts w:asciiTheme="minorHAnsi" w:hAnsiTheme="minorHAnsi" w:cstheme="minorHAnsi"/>
          <w:sz w:val="20"/>
          <w:szCs w:val="20"/>
          <w:u w:val="none"/>
        </w:rPr>
        <w:t>are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made</w:t>
      </w:r>
      <w:proofErr w:type="gramEnd"/>
      <w:r w:rsidRPr="00265404">
        <w:rPr>
          <w:rFonts w:asciiTheme="minorHAnsi" w:hAnsiTheme="minorHAnsi" w:cstheme="minorHAnsi"/>
          <w:sz w:val="20"/>
          <w:szCs w:val="20"/>
          <w:u w:val="none"/>
        </w:rPr>
        <w:t>,</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students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notified</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those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changes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through</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Canvas.</w:t>
      </w:r>
    </w:p>
    <w:p w14:paraId="7EB15E2A" w14:textId="0512DFF3" w:rsidR="00CF3495" w:rsidRPr="00265404" w:rsidRDefault="00CF3495" w:rsidP="00F90CE9">
      <w:pPr>
        <w:pStyle w:val="Heading1"/>
        <w:shd w:val="clear" w:color="auto" w:fill="D9D9D9" w:themeFill="background1" w:themeFillShade="D9"/>
        <w:tabs>
          <w:tab w:val="left" w:pos="3567"/>
          <w:tab w:val="left" w:pos="10968"/>
        </w:tabs>
        <w:kinsoku w:val="0"/>
        <w:overflowPunct w:val="0"/>
        <w:spacing w:before="0" w:after="120"/>
        <w:ind w:left="0"/>
        <w:rPr>
          <w:rFonts w:asciiTheme="minorHAnsi" w:hAnsiTheme="minorHAnsi" w:cstheme="minorHAnsi"/>
          <w:w w:val="99"/>
        </w:rPr>
      </w:pPr>
      <w:r w:rsidRPr="00265404">
        <w:rPr>
          <w:rFonts w:asciiTheme="minorHAnsi" w:hAnsiTheme="minorHAnsi" w:cstheme="minorHAnsi"/>
          <w:shd w:val="clear" w:color="auto" w:fill="DADADA"/>
        </w:rPr>
        <w:t>MUSIC EDUCATION PROGRAM</w:t>
      </w:r>
      <w:r w:rsidRPr="00265404">
        <w:rPr>
          <w:rFonts w:asciiTheme="minorHAnsi" w:hAnsiTheme="minorHAnsi" w:cstheme="minorHAnsi"/>
          <w:spacing w:val="-19"/>
          <w:shd w:val="clear" w:color="auto" w:fill="DADADA"/>
        </w:rPr>
        <w:t xml:space="preserve"> </w:t>
      </w:r>
      <w:r w:rsidRPr="00265404">
        <w:rPr>
          <w:rFonts w:asciiTheme="minorHAnsi" w:hAnsiTheme="minorHAnsi" w:cstheme="minorHAnsi"/>
          <w:shd w:val="clear" w:color="auto" w:fill="DADADA"/>
        </w:rPr>
        <w:t>CONSEQUENCE</w:t>
      </w:r>
      <w:r w:rsidR="00F90CE9" w:rsidRPr="00265404">
        <w:rPr>
          <w:rFonts w:asciiTheme="minorHAnsi" w:hAnsiTheme="minorHAnsi" w:cstheme="minorHAnsi"/>
          <w:shd w:val="clear" w:color="auto" w:fill="DADADA"/>
        </w:rPr>
        <w:t>S</w:t>
      </w:r>
    </w:p>
    <w:p w14:paraId="75768085" w14:textId="77777777" w:rsidR="00CF3495" w:rsidRPr="00265404" w:rsidRDefault="00CF3495" w:rsidP="00F90CE9">
      <w:pPr>
        <w:pStyle w:val="BodyText"/>
        <w:kinsoku w:val="0"/>
        <w:overflowPunct w:val="0"/>
        <w:spacing w:after="120"/>
        <w:rPr>
          <w:rFonts w:asciiTheme="minorHAnsi" w:hAnsiTheme="minorHAnsi" w:cstheme="minorHAnsi"/>
          <w:u w:val="none"/>
        </w:rPr>
      </w:pPr>
      <w:r w:rsidRPr="00265404">
        <w:rPr>
          <w:rFonts w:asciiTheme="minorHAnsi" w:hAnsiTheme="minorHAnsi" w:cstheme="minorHAnsi"/>
          <w:u w:val="none"/>
        </w:rPr>
        <w:t>Violation of above policies or items in this syllabus will result in:</w:t>
      </w:r>
    </w:p>
    <w:p w14:paraId="2324BDB6" w14:textId="3D380F52" w:rsidR="00265404" w:rsidRPr="00265404"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0"/>
          <w:szCs w:val="20"/>
        </w:rPr>
      </w:pPr>
      <w:r w:rsidRPr="00265404">
        <w:rPr>
          <w:rFonts w:asciiTheme="minorHAnsi" w:hAnsiTheme="minorHAnsi" w:cstheme="minorHAnsi"/>
          <w:sz w:val="20"/>
          <w:szCs w:val="20"/>
        </w:rPr>
        <w:t xml:space="preserve">Warning. </w:t>
      </w:r>
      <w:r w:rsidRPr="00265404">
        <w:rPr>
          <w:rFonts w:asciiTheme="minorHAnsi" w:hAnsiTheme="minorHAnsi" w:cstheme="minorHAnsi"/>
          <w:sz w:val="20"/>
          <w:szCs w:val="20"/>
          <w:u w:val="none"/>
        </w:rPr>
        <w:t xml:space="preserve">You will </w:t>
      </w:r>
      <w:proofErr w:type="gramStart"/>
      <w:r w:rsidRPr="00265404">
        <w:rPr>
          <w:rFonts w:asciiTheme="minorHAnsi" w:hAnsiTheme="minorHAnsi" w:cstheme="minorHAnsi"/>
          <w:sz w:val="20"/>
          <w:szCs w:val="20"/>
          <w:u w:val="none"/>
        </w:rPr>
        <w:t>be sent</w:t>
      </w:r>
      <w:proofErr w:type="gramEnd"/>
      <w:r w:rsidRPr="00265404">
        <w:rPr>
          <w:rFonts w:asciiTheme="minorHAnsi" w:hAnsiTheme="minorHAnsi" w:cstheme="minorHAnsi"/>
          <w:sz w:val="20"/>
          <w:szCs w:val="20"/>
          <w:u w:val="none"/>
        </w:rPr>
        <w:t xml:space="preserve"> an email to your Auburn University email address indicating which above condition(s) was/were not met.</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email</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8"/>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copied</w:t>
      </w:r>
      <w:proofErr w:type="gramEnd"/>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music</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education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faculty</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members.</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Depending</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situation,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may</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also</w:t>
      </w:r>
      <w:r w:rsidRPr="00265404">
        <w:rPr>
          <w:rFonts w:asciiTheme="minorHAnsi" w:hAnsiTheme="minorHAnsi" w:cstheme="minorHAnsi"/>
          <w:spacing w:val="-7"/>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copied</w:t>
      </w:r>
      <w:proofErr w:type="gramEnd"/>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to Dr.</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David Virtue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(Curriculum</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&amp;</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Teaching</w:t>
      </w:r>
      <w:r w:rsidRPr="00265404">
        <w:rPr>
          <w:rFonts w:asciiTheme="minorHAnsi" w:hAnsiTheme="minorHAnsi" w:cstheme="minorHAnsi"/>
          <w:spacing w:val="-12"/>
          <w:sz w:val="20"/>
          <w:szCs w:val="20"/>
          <w:u w:val="none"/>
        </w:rPr>
        <w:t xml:space="preserve"> </w:t>
      </w:r>
      <w:r w:rsidRPr="00265404">
        <w:rPr>
          <w:rFonts w:asciiTheme="minorHAnsi" w:hAnsiTheme="minorHAnsi" w:cstheme="minorHAnsi"/>
          <w:sz w:val="20"/>
          <w:szCs w:val="20"/>
          <w:u w:val="none"/>
        </w:rPr>
        <w:t>Department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Head).</w:t>
      </w:r>
      <w:r w:rsidRPr="00265404">
        <w:rPr>
          <w:rFonts w:asciiTheme="minorHAnsi" w:hAnsiTheme="minorHAnsi" w:cstheme="minorHAnsi"/>
          <w:spacing w:val="26"/>
          <w:sz w:val="20"/>
          <w:szCs w:val="20"/>
          <w:u w:val="none"/>
        </w:rPr>
        <w:t xml:space="preserve"> </w:t>
      </w:r>
      <w:r w:rsidRPr="00265404">
        <w:rPr>
          <w:rFonts w:asciiTheme="minorHAnsi" w:hAnsiTheme="minorHAnsi" w:cstheme="minorHAnsi"/>
          <w:sz w:val="20"/>
          <w:szCs w:val="20"/>
          <w:u w:val="none"/>
        </w:rPr>
        <w:t>Once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have</w:t>
      </w:r>
      <w:r w:rsidRPr="00265404">
        <w:rPr>
          <w:rFonts w:asciiTheme="minorHAnsi" w:hAnsiTheme="minorHAnsi" w:cstheme="minorHAnsi"/>
          <w:spacing w:val="-14"/>
          <w:sz w:val="20"/>
          <w:szCs w:val="20"/>
          <w:u w:val="none"/>
        </w:rPr>
        <w:t xml:space="preserve"> </w:t>
      </w:r>
      <w:proofErr w:type="gramStart"/>
      <w:r w:rsidRPr="00265404">
        <w:rPr>
          <w:rFonts w:asciiTheme="minorHAnsi" w:hAnsiTheme="minorHAnsi" w:cstheme="minorHAnsi"/>
          <w:sz w:val="20"/>
          <w:szCs w:val="20"/>
          <w:u w:val="none"/>
        </w:rPr>
        <w:t>been</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warned</w:t>
      </w:r>
      <w:proofErr w:type="gramEnd"/>
      <w:r w:rsidRPr="00265404">
        <w:rPr>
          <w:rFonts w:asciiTheme="minorHAnsi" w:hAnsiTheme="minorHAnsi" w:cstheme="minorHAnsi"/>
          <w:sz w:val="20"/>
          <w:szCs w:val="20"/>
          <w:u w:val="none"/>
        </w:rPr>
        <w: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your</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prompt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response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resolution</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condition(s) is required</w:t>
      </w:r>
      <w:r w:rsidR="00265404" w:rsidRPr="00265404">
        <w:rPr>
          <w:rFonts w:asciiTheme="minorHAnsi" w:hAnsiTheme="minorHAnsi" w:cstheme="minorHAnsi"/>
          <w:sz w:val="20"/>
          <w:szCs w:val="20"/>
          <w:u w:val="none"/>
        </w:rPr>
        <w:t xml:space="preserve"> </w:t>
      </w:r>
      <w:r w:rsidRPr="00265404">
        <w:rPr>
          <w:rFonts w:asciiTheme="minorHAnsi" w:hAnsiTheme="minorHAnsi" w:cstheme="minorHAnsi"/>
          <w:i/>
          <w:iCs/>
          <w:sz w:val="20"/>
          <w:szCs w:val="20"/>
          <w:u w:val="none"/>
        </w:rPr>
        <w:t>no later than 24</w:t>
      </w:r>
      <w:r w:rsidR="00265404" w:rsidRPr="00265404">
        <w:rPr>
          <w:rFonts w:asciiTheme="minorHAnsi" w:hAnsiTheme="minorHAnsi" w:cstheme="minorHAnsi"/>
          <w:i/>
          <w:iCs/>
          <w:sz w:val="20"/>
          <w:szCs w:val="20"/>
          <w:u w:val="none"/>
        </w:rPr>
        <w:t>-48</w:t>
      </w:r>
      <w:r w:rsidRPr="00265404">
        <w:rPr>
          <w:rFonts w:asciiTheme="minorHAnsi" w:hAnsiTheme="minorHAnsi" w:cstheme="minorHAnsi"/>
          <w:i/>
          <w:iCs/>
          <w:sz w:val="20"/>
          <w:szCs w:val="20"/>
          <w:u w:val="none"/>
        </w:rPr>
        <w:t xml:space="preserve"> hours after your warning email was sent</w:t>
      </w:r>
      <w:r w:rsidRPr="00265404">
        <w:rPr>
          <w:rFonts w:asciiTheme="minorHAnsi" w:hAnsiTheme="minorHAnsi" w:cstheme="minorHAnsi"/>
          <w:sz w:val="20"/>
          <w:szCs w:val="20"/>
          <w:u w:val="none"/>
        </w:rPr>
        <w:t xml:space="preserve">. If this </w:t>
      </w:r>
      <w:proofErr w:type="gramStart"/>
      <w:r w:rsidRPr="00265404">
        <w:rPr>
          <w:rFonts w:asciiTheme="minorHAnsi" w:hAnsiTheme="minorHAnsi" w:cstheme="minorHAnsi"/>
          <w:sz w:val="20"/>
          <w:szCs w:val="20"/>
          <w:u w:val="none"/>
        </w:rPr>
        <w:t>is not completed</w:t>
      </w:r>
      <w:proofErr w:type="gramEnd"/>
      <w:r w:rsidRPr="00265404">
        <w:rPr>
          <w:rFonts w:asciiTheme="minorHAnsi" w:hAnsiTheme="minorHAnsi" w:cstheme="minorHAnsi"/>
          <w:sz w:val="20"/>
          <w:szCs w:val="20"/>
          <w:u w:val="none"/>
        </w:rPr>
        <w:t xml:space="preserve"> </w:t>
      </w:r>
      <w:r w:rsidR="00265404" w:rsidRPr="00265404">
        <w:rPr>
          <w:rFonts w:asciiTheme="minorHAnsi" w:hAnsiTheme="minorHAnsi" w:cstheme="minorHAnsi"/>
          <w:sz w:val="20"/>
          <w:szCs w:val="20"/>
          <w:u w:val="none"/>
        </w:rPr>
        <w:t>within</w:t>
      </w:r>
      <w:r w:rsidRPr="00265404">
        <w:rPr>
          <w:rFonts w:asciiTheme="minorHAnsi" w:hAnsiTheme="minorHAnsi" w:cstheme="minorHAnsi"/>
          <w:sz w:val="20"/>
          <w:szCs w:val="20"/>
          <w:u w:val="none"/>
        </w:rPr>
        <w:t xml:space="preserve"> 24</w:t>
      </w:r>
      <w:r w:rsidR="00265404" w:rsidRPr="00265404">
        <w:rPr>
          <w:rFonts w:asciiTheme="minorHAnsi" w:hAnsiTheme="minorHAnsi" w:cstheme="minorHAnsi"/>
          <w:sz w:val="20"/>
          <w:szCs w:val="20"/>
          <w:u w:val="none"/>
        </w:rPr>
        <w:t xml:space="preserve">-48 </w:t>
      </w:r>
      <w:r w:rsidRPr="00265404">
        <w:rPr>
          <w:rFonts w:asciiTheme="minorHAnsi" w:hAnsiTheme="minorHAnsi" w:cstheme="minorHAnsi"/>
          <w:sz w:val="20"/>
          <w:szCs w:val="20"/>
          <w:u w:val="none"/>
        </w:rPr>
        <w:t>hours, you will progress</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#2</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below.</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Depending</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situation,</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copy</w:t>
      </w:r>
      <w:r w:rsidRPr="00265404">
        <w:rPr>
          <w:rFonts w:asciiTheme="minorHAnsi" w:hAnsiTheme="minorHAnsi" w:cstheme="minorHAnsi"/>
          <w:spacing w:val="-7"/>
          <w:sz w:val="20"/>
          <w:szCs w:val="20"/>
          <w:u w:val="none"/>
        </w:rPr>
        <w:t xml:space="preserve"> </w:t>
      </w:r>
      <w:r w:rsidRPr="00265404">
        <w:rPr>
          <w:rFonts w:asciiTheme="minorHAnsi" w:hAnsiTheme="minorHAnsi" w:cstheme="minorHAnsi"/>
          <w:sz w:val="20"/>
          <w:szCs w:val="20"/>
          <w:u w:val="none"/>
        </w:rPr>
        <w:t>of</w:t>
      </w:r>
      <w:r w:rsidRPr="00265404">
        <w:rPr>
          <w:rFonts w:asciiTheme="minorHAnsi" w:hAnsiTheme="minorHAnsi" w:cstheme="minorHAnsi"/>
          <w:spacing w:val="-9"/>
          <w:sz w:val="20"/>
          <w:szCs w:val="20"/>
          <w:u w:val="none"/>
        </w:rPr>
        <w:t xml:space="preserve"> </w:t>
      </w:r>
      <w:r w:rsidRPr="00265404">
        <w:rPr>
          <w:rFonts w:asciiTheme="minorHAnsi" w:hAnsiTheme="minorHAnsi" w:cstheme="minorHAnsi"/>
          <w:sz w:val="20"/>
          <w:szCs w:val="20"/>
          <w:u w:val="none"/>
        </w:rPr>
        <w:t>your</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warning</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email</w:t>
      </w:r>
      <w:r w:rsidR="00265404" w:rsidRPr="00265404">
        <w:rPr>
          <w:rFonts w:asciiTheme="minorHAnsi" w:hAnsiTheme="minorHAnsi" w:cstheme="minorHAnsi"/>
          <w:spacing w:val="-6"/>
          <w:sz w:val="20"/>
          <w:szCs w:val="20"/>
          <w:u w:val="none"/>
        </w:rPr>
        <w:t xml:space="preserve"> may</w:t>
      </w:r>
      <w:r w:rsidR="00F90CE9" w:rsidRPr="00265404">
        <w:rPr>
          <w:rFonts w:asciiTheme="minorHAnsi" w:hAnsiTheme="minorHAnsi" w:cstheme="minorHAnsi"/>
          <w:spacing w:val="-3"/>
          <w:sz w:val="20"/>
          <w:szCs w:val="20"/>
          <w:u w:val="none"/>
        </w:rPr>
        <w:t xml:space="preserve"> </w:t>
      </w:r>
      <w:proofErr w:type="gramStart"/>
      <w:r w:rsidR="00F90CE9" w:rsidRPr="00265404">
        <w:rPr>
          <w:rFonts w:asciiTheme="minorHAnsi" w:hAnsiTheme="minorHAnsi" w:cstheme="minorHAnsi"/>
          <w:sz w:val="20"/>
          <w:szCs w:val="20"/>
          <w:u w:val="none"/>
        </w:rPr>
        <w:t>be</w:t>
      </w:r>
      <w:r w:rsidR="00F90CE9"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added</w:t>
      </w:r>
      <w:proofErr w:type="gramEnd"/>
      <w:r w:rsidR="00F90CE9" w:rsidRPr="00265404">
        <w:rPr>
          <w:rFonts w:asciiTheme="minorHAnsi" w:hAnsiTheme="minorHAnsi" w:cstheme="minorHAnsi"/>
          <w:sz w:val="20"/>
          <w:szCs w:val="20"/>
          <w:u w:val="none"/>
        </w:rPr>
        <w:t xml:space="preserve"> to</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your</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advising</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file</w:t>
      </w:r>
      <w:r w:rsidR="00F90CE9"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in HC 3464 (OSS).</w:t>
      </w:r>
    </w:p>
    <w:p w14:paraId="41C9E10D" w14:textId="6460F79C" w:rsidR="00265404" w:rsidRPr="00265404"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0"/>
          <w:szCs w:val="20"/>
        </w:rPr>
      </w:pPr>
      <w:r w:rsidRPr="00265404">
        <w:rPr>
          <w:rFonts w:asciiTheme="minorHAnsi" w:hAnsiTheme="minorHAnsi" w:cstheme="minorHAnsi"/>
          <w:sz w:val="20"/>
          <w:szCs w:val="20"/>
        </w:rPr>
        <w:t>On-Campus Meeting.</w:t>
      </w:r>
      <w:r w:rsidR="00265404" w:rsidRPr="00265404">
        <w:rPr>
          <w:rFonts w:asciiTheme="minorHAnsi" w:hAnsiTheme="minorHAnsi" w:cstheme="minorHAnsi"/>
          <w:sz w:val="20"/>
          <w:szCs w:val="20"/>
          <w:u w:val="none"/>
        </w:rPr>
        <w:t xml:space="preserve"> </w:t>
      </w:r>
      <w:r w:rsidRPr="00265404">
        <w:rPr>
          <w:rFonts w:asciiTheme="minorHAnsi" w:hAnsiTheme="minorHAnsi" w:cstheme="minorHAnsi"/>
          <w:sz w:val="20"/>
          <w:szCs w:val="20"/>
          <w:u w:val="none"/>
        </w:rPr>
        <w:t>You will meet on campus with your professor</w:t>
      </w:r>
      <w:r w:rsidR="00265404" w:rsidRPr="00265404">
        <w:rPr>
          <w:rFonts w:asciiTheme="minorHAnsi" w:hAnsiTheme="minorHAnsi" w:cstheme="minorHAnsi"/>
          <w:sz w:val="20"/>
          <w:szCs w:val="20"/>
          <w:u w:val="none"/>
        </w:rPr>
        <w:t>/instructor</w:t>
      </w:r>
      <w:r w:rsidRPr="00265404">
        <w:rPr>
          <w:rFonts w:asciiTheme="minorHAnsi" w:hAnsiTheme="minorHAnsi" w:cstheme="minorHAnsi"/>
          <w:sz w:val="20"/>
          <w:szCs w:val="20"/>
          <w:u w:val="none"/>
        </w:rPr>
        <w:t>, and if necessary the program coordinator,</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and/or</w:t>
      </w:r>
      <w:r w:rsidRPr="00265404">
        <w:rPr>
          <w:rFonts w:asciiTheme="minorHAnsi" w:hAnsiTheme="minorHAnsi" w:cstheme="minorHAnsi"/>
          <w:spacing w:val="-16"/>
          <w:sz w:val="20"/>
          <w:szCs w:val="20"/>
          <w:u w:val="none"/>
        </w:rPr>
        <w:t xml:space="preserve"> </w:t>
      </w:r>
      <w:r w:rsidRPr="00265404">
        <w:rPr>
          <w:rFonts w:asciiTheme="minorHAnsi" w:hAnsiTheme="minorHAnsi" w:cstheme="minorHAnsi"/>
          <w:sz w:val="20"/>
          <w:szCs w:val="20"/>
          <w:u w:val="none"/>
        </w:rPr>
        <w:t>department</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head.</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Reasons</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for</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the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meeting</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14"/>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discussed</w:t>
      </w:r>
      <w:proofErr w:type="gramEnd"/>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agreed</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upon</w:t>
      </w:r>
      <w:r w:rsidRPr="00265404">
        <w:rPr>
          <w:rFonts w:asciiTheme="minorHAnsi" w:hAnsiTheme="minorHAnsi" w:cstheme="minorHAnsi"/>
          <w:spacing w:val="-13"/>
          <w:sz w:val="20"/>
          <w:szCs w:val="20"/>
          <w:u w:val="none"/>
        </w:rPr>
        <w:t xml:space="preserve"> </w:t>
      </w:r>
      <w:r w:rsidRPr="00265404">
        <w:rPr>
          <w:rFonts w:asciiTheme="minorHAnsi" w:hAnsiTheme="minorHAnsi" w:cstheme="minorHAnsi"/>
          <w:sz w:val="20"/>
          <w:szCs w:val="20"/>
          <w:u w:val="none"/>
        </w:rPr>
        <w:t>corrections</w:t>
      </w:r>
      <w:r w:rsidRPr="00265404">
        <w:rPr>
          <w:rFonts w:asciiTheme="minorHAnsi" w:hAnsiTheme="minorHAnsi" w:cstheme="minorHAnsi"/>
          <w:spacing w:val="-15"/>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14"/>
          <w:sz w:val="20"/>
          <w:szCs w:val="20"/>
          <w:u w:val="none"/>
        </w:rPr>
        <w:t xml:space="preserve"> </w:t>
      </w:r>
      <w:r w:rsidRPr="00265404">
        <w:rPr>
          <w:rFonts w:asciiTheme="minorHAnsi" w:hAnsiTheme="minorHAnsi" w:cstheme="minorHAnsi"/>
          <w:sz w:val="20"/>
          <w:szCs w:val="20"/>
          <w:u w:val="none"/>
        </w:rPr>
        <w:t>documented in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memorandum</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2"/>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emailed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This</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also</w:t>
      </w:r>
      <w:r w:rsidRPr="00265404">
        <w:rPr>
          <w:rFonts w:asciiTheme="minorHAnsi" w:hAnsiTheme="minorHAnsi" w:cstheme="minorHAnsi"/>
          <w:spacing w:val="-3"/>
          <w:sz w:val="20"/>
          <w:szCs w:val="20"/>
          <w:u w:val="none"/>
        </w:rPr>
        <w:t xml:space="preserve"> </w:t>
      </w:r>
      <w:proofErr w:type="gramStart"/>
      <w:r w:rsidRPr="00265404">
        <w:rPr>
          <w:rFonts w:asciiTheme="minorHAnsi" w:hAnsiTheme="minorHAnsi" w:cstheme="minorHAnsi"/>
          <w:sz w:val="20"/>
          <w:szCs w:val="20"/>
          <w:u w:val="none"/>
        </w:rPr>
        <w:t>be</w:t>
      </w:r>
      <w:r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added</w:t>
      </w:r>
      <w:proofErr w:type="gramEnd"/>
      <w:r w:rsidR="00F90CE9" w:rsidRPr="00265404">
        <w:rPr>
          <w:rFonts w:asciiTheme="minorHAnsi" w:hAnsiTheme="minorHAnsi" w:cstheme="minorHAnsi"/>
          <w:sz w:val="20"/>
          <w:szCs w:val="20"/>
          <w:u w:val="none"/>
        </w:rPr>
        <w:t xml:space="preserve"> to</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your</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advising</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file</w:t>
      </w:r>
      <w:r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in HC 3464 (OSS).</w:t>
      </w:r>
    </w:p>
    <w:p w14:paraId="0B1F052B" w14:textId="52A37253" w:rsidR="00265404" w:rsidRPr="00265404"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0"/>
          <w:szCs w:val="20"/>
        </w:rPr>
      </w:pPr>
      <w:r w:rsidRPr="00265404">
        <w:rPr>
          <w:rFonts w:asciiTheme="minorHAnsi" w:hAnsiTheme="minorHAnsi" w:cstheme="minorHAnsi"/>
          <w:sz w:val="20"/>
          <w:szCs w:val="20"/>
        </w:rPr>
        <w:t>On-Campus Meeting. Possible Removal from Class or Lab.</w:t>
      </w:r>
      <w:r w:rsidRPr="00265404">
        <w:rPr>
          <w:rFonts w:asciiTheme="minorHAnsi" w:hAnsiTheme="minorHAnsi" w:cstheme="minorHAnsi"/>
          <w:sz w:val="20"/>
          <w:szCs w:val="20"/>
          <w:u w:val="none"/>
        </w:rPr>
        <w:t xml:space="preserve"> You will meet with the professor</w:t>
      </w:r>
      <w:r w:rsidR="00265404" w:rsidRPr="00265404">
        <w:rPr>
          <w:rFonts w:asciiTheme="minorHAnsi" w:hAnsiTheme="minorHAnsi" w:cstheme="minorHAnsi"/>
          <w:sz w:val="20"/>
          <w:szCs w:val="20"/>
          <w:u w:val="none"/>
        </w:rPr>
        <w:t>/instructor</w:t>
      </w:r>
      <w:r w:rsidRPr="00265404">
        <w:rPr>
          <w:rFonts w:asciiTheme="minorHAnsi" w:hAnsiTheme="minorHAnsi" w:cstheme="minorHAnsi"/>
          <w:sz w:val="20"/>
          <w:szCs w:val="20"/>
          <w:u w:val="none"/>
        </w:rPr>
        <w:t xml:space="preserve">, all music education faculty members, and the department head to determine the best course of action. Reasons for the meeting will </w:t>
      </w:r>
      <w:proofErr w:type="gramStart"/>
      <w:r w:rsidRPr="00265404">
        <w:rPr>
          <w:rFonts w:asciiTheme="minorHAnsi" w:hAnsiTheme="minorHAnsi" w:cstheme="minorHAnsi"/>
          <w:sz w:val="20"/>
          <w:szCs w:val="20"/>
          <w:u w:val="none"/>
        </w:rPr>
        <w:t>be discussed</w:t>
      </w:r>
      <w:proofErr w:type="gramEnd"/>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agreed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upon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corrections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or</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removal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requirements</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documented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memorandum</w:t>
      </w:r>
      <w:r w:rsidRPr="00265404">
        <w:rPr>
          <w:rFonts w:asciiTheme="minorHAnsi" w:hAnsiTheme="minorHAnsi" w:cstheme="minorHAnsi"/>
          <w:spacing w:val="-5"/>
          <w:sz w:val="20"/>
          <w:szCs w:val="20"/>
          <w:u w:val="none"/>
        </w:rPr>
        <w:t xml:space="preserve"> </w:t>
      </w:r>
      <w:r w:rsidR="00265404" w:rsidRPr="00265404">
        <w:rPr>
          <w:rFonts w:asciiTheme="minorHAnsi" w:hAnsiTheme="minorHAnsi" w:cstheme="minorHAnsi"/>
          <w:sz w:val="20"/>
          <w:szCs w:val="20"/>
          <w:u w:val="none"/>
        </w:rPr>
        <w:t>which</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5"/>
          <w:sz w:val="20"/>
          <w:szCs w:val="20"/>
          <w:u w:val="none"/>
        </w:rPr>
        <w:t xml:space="preserve"> </w:t>
      </w:r>
      <w:r w:rsidRPr="00265404">
        <w:rPr>
          <w:rFonts w:asciiTheme="minorHAnsi" w:hAnsiTheme="minorHAnsi" w:cstheme="minorHAnsi"/>
          <w:sz w:val="20"/>
          <w:szCs w:val="20"/>
          <w:u w:val="none"/>
        </w:rPr>
        <w:t>emailed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 xml:space="preserve">to you. This will also </w:t>
      </w:r>
      <w:proofErr w:type="gramStart"/>
      <w:r w:rsidR="00265404" w:rsidRPr="00265404">
        <w:rPr>
          <w:rFonts w:asciiTheme="minorHAnsi" w:hAnsiTheme="minorHAnsi" w:cstheme="minorHAnsi"/>
          <w:sz w:val="20"/>
          <w:szCs w:val="20"/>
          <w:u w:val="none"/>
        </w:rPr>
        <w:t>added</w:t>
      </w:r>
      <w:proofErr w:type="gramEnd"/>
      <w:r w:rsidR="00265404" w:rsidRPr="00265404">
        <w:rPr>
          <w:rFonts w:asciiTheme="minorHAnsi" w:hAnsiTheme="minorHAnsi" w:cstheme="minorHAnsi"/>
          <w:sz w:val="20"/>
          <w:szCs w:val="20"/>
          <w:u w:val="none"/>
        </w:rPr>
        <w:t xml:space="preserve"> to your advising file in HC 3464 (OSS. </w:t>
      </w:r>
      <w:r w:rsidRPr="00265404">
        <w:rPr>
          <w:rFonts w:asciiTheme="minorHAnsi" w:hAnsiTheme="minorHAnsi" w:cstheme="minorHAnsi"/>
          <w:sz w:val="20"/>
          <w:szCs w:val="20"/>
          <w:u w:val="none"/>
        </w:rPr>
        <w:t xml:space="preserve">If removal, your teacher will </w:t>
      </w:r>
      <w:proofErr w:type="gramStart"/>
      <w:r w:rsidRPr="00265404">
        <w:rPr>
          <w:rFonts w:asciiTheme="minorHAnsi" w:hAnsiTheme="minorHAnsi" w:cstheme="minorHAnsi"/>
          <w:sz w:val="20"/>
          <w:szCs w:val="20"/>
          <w:u w:val="none"/>
        </w:rPr>
        <w:t>be notified</w:t>
      </w:r>
      <w:proofErr w:type="gramEnd"/>
      <w:r w:rsidRPr="00265404">
        <w:rPr>
          <w:rFonts w:asciiTheme="minorHAnsi" w:hAnsiTheme="minorHAnsi" w:cstheme="minorHAnsi"/>
          <w:sz w:val="20"/>
          <w:szCs w:val="20"/>
          <w:u w:val="none"/>
        </w:rPr>
        <w:t xml:space="preserve"> that you will no longer attend lab/class.</w:t>
      </w:r>
    </w:p>
    <w:p w14:paraId="55F6757D" w14:textId="1FD907C9" w:rsidR="00CF3495" w:rsidRPr="00504C41"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0"/>
          <w:szCs w:val="20"/>
        </w:rPr>
      </w:pPr>
      <w:r w:rsidRPr="00265404">
        <w:rPr>
          <w:rFonts w:asciiTheme="minorHAnsi" w:hAnsiTheme="minorHAnsi" w:cstheme="minorHAnsi"/>
          <w:sz w:val="20"/>
          <w:szCs w:val="20"/>
        </w:rPr>
        <w:t>On-Campus</w:t>
      </w:r>
      <w:r w:rsidRPr="00265404">
        <w:rPr>
          <w:rFonts w:asciiTheme="minorHAnsi" w:hAnsiTheme="minorHAnsi" w:cstheme="minorHAnsi"/>
          <w:spacing w:val="-10"/>
          <w:sz w:val="20"/>
          <w:szCs w:val="20"/>
        </w:rPr>
        <w:t xml:space="preserve"> </w:t>
      </w:r>
      <w:r w:rsidRPr="00265404">
        <w:rPr>
          <w:rFonts w:asciiTheme="minorHAnsi" w:hAnsiTheme="minorHAnsi" w:cstheme="minorHAnsi"/>
          <w:sz w:val="20"/>
          <w:szCs w:val="20"/>
        </w:rPr>
        <w:t>Meeting.</w:t>
      </w:r>
      <w:r w:rsidRPr="00265404">
        <w:rPr>
          <w:rFonts w:asciiTheme="minorHAnsi" w:hAnsiTheme="minorHAnsi" w:cstheme="minorHAnsi"/>
          <w:spacing w:val="-6"/>
          <w:sz w:val="20"/>
          <w:szCs w:val="20"/>
        </w:rPr>
        <w:t xml:space="preserve"> </w:t>
      </w:r>
      <w:r w:rsidRPr="00265404">
        <w:rPr>
          <w:rFonts w:asciiTheme="minorHAnsi" w:hAnsiTheme="minorHAnsi" w:cstheme="minorHAnsi"/>
          <w:sz w:val="20"/>
          <w:szCs w:val="20"/>
        </w:rPr>
        <w:t>Possible</w:t>
      </w:r>
      <w:r w:rsidRPr="00265404">
        <w:rPr>
          <w:rFonts w:asciiTheme="minorHAnsi" w:hAnsiTheme="minorHAnsi" w:cstheme="minorHAnsi"/>
          <w:spacing w:val="-9"/>
          <w:sz w:val="20"/>
          <w:szCs w:val="20"/>
        </w:rPr>
        <w:t xml:space="preserve"> </w:t>
      </w:r>
      <w:r w:rsidRPr="00265404">
        <w:rPr>
          <w:rFonts w:asciiTheme="minorHAnsi" w:hAnsiTheme="minorHAnsi" w:cstheme="minorHAnsi"/>
          <w:sz w:val="20"/>
          <w:szCs w:val="20"/>
        </w:rPr>
        <w:t>Removal</w:t>
      </w:r>
      <w:r w:rsidRPr="00265404">
        <w:rPr>
          <w:rFonts w:asciiTheme="minorHAnsi" w:hAnsiTheme="minorHAnsi" w:cstheme="minorHAnsi"/>
          <w:spacing w:val="-7"/>
          <w:sz w:val="20"/>
          <w:szCs w:val="20"/>
        </w:rPr>
        <w:t xml:space="preserve"> </w:t>
      </w:r>
      <w:r w:rsidRPr="00265404">
        <w:rPr>
          <w:rFonts w:asciiTheme="minorHAnsi" w:hAnsiTheme="minorHAnsi" w:cstheme="minorHAnsi"/>
          <w:sz w:val="20"/>
          <w:szCs w:val="20"/>
        </w:rPr>
        <w:t>from</w:t>
      </w:r>
      <w:r w:rsidRPr="00265404">
        <w:rPr>
          <w:rFonts w:asciiTheme="minorHAnsi" w:hAnsiTheme="minorHAnsi" w:cstheme="minorHAnsi"/>
          <w:spacing w:val="-7"/>
          <w:sz w:val="20"/>
          <w:szCs w:val="20"/>
        </w:rPr>
        <w:t xml:space="preserve"> </w:t>
      </w:r>
      <w:r w:rsidRPr="00265404">
        <w:rPr>
          <w:rFonts w:asciiTheme="minorHAnsi" w:hAnsiTheme="minorHAnsi" w:cstheme="minorHAnsi"/>
          <w:sz w:val="20"/>
          <w:szCs w:val="20"/>
        </w:rPr>
        <w:t>Music</w:t>
      </w:r>
      <w:r w:rsidRPr="00265404">
        <w:rPr>
          <w:rFonts w:asciiTheme="minorHAnsi" w:hAnsiTheme="minorHAnsi" w:cstheme="minorHAnsi"/>
          <w:spacing w:val="-7"/>
          <w:sz w:val="20"/>
          <w:szCs w:val="20"/>
        </w:rPr>
        <w:t xml:space="preserve"> </w:t>
      </w:r>
      <w:r w:rsidRPr="00265404">
        <w:rPr>
          <w:rFonts w:asciiTheme="minorHAnsi" w:hAnsiTheme="minorHAnsi" w:cstheme="minorHAnsi"/>
          <w:sz w:val="20"/>
          <w:szCs w:val="20"/>
        </w:rPr>
        <w:t>Education</w:t>
      </w:r>
      <w:r w:rsidRPr="00265404">
        <w:rPr>
          <w:rFonts w:asciiTheme="minorHAnsi" w:hAnsiTheme="minorHAnsi" w:cstheme="minorHAnsi"/>
          <w:spacing w:val="-8"/>
          <w:sz w:val="20"/>
          <w:szCs w:val="20"/>
        </w:rPr>
        <w:t xml:space="preserve"> </w:t>
      </w:r>
      <w:r w:rsidRPr="00265404">
        <w:rPr>
          <w:rFonts w:asciiTheme="minorHAnsi" w:hAnsiTheme="minorHAnsi" w:cstheme="minorHAnsi"/>
          <w:sz w:val="20"/>
          <w:szCs w:val="20"/>
        </w:rPr>
        <w:t>Program.</w:t>
      </w:r>
      <w:r w:rsidRPr="00265404">
        <w:rPr>
          <w:rFonts w:asciiTheme="minorHAnsi" w:hAnsiTheme="minorHAnsi" w:cstheme="minorHAnsi"/>
          <w:spacing w:val="-6"/>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8"/>
          <w:sz w:val="20"/>
          <w:szCs w:val="20"/>
          <w:u w:val="none"/>
        </w:rPr>
        <w:t xml:space="preserve"> </w:t>
      </w:r>
      <w:r w:rsidRPr="00265404">
        <w:rPr>
          <w:rFonts w:asciiTheme="minorHAnsi" w:hAnsiTheme="minorHAnsi" w:cstheme="minorHAnsi"/>
          <w:sz w:val="20"/>
          <w:szCs w:val="20"/>
          <w:u w:val="none"/>
        </w:rPr>
        <w:t>will meet with the professor</w:t>
      </w:r>
      <w:r w:rsidR="00265404" w:rsidRPr="00265404">
        <w:rPr>
          <w:rFonts w:asciiTheme="minorHAnsi" w:hAnsiTheme="minorHAnsi" w:cstheme="minorHAnsi"/>
          <w:sz w:val="20"/>
          <w:szCs w:val="20"/>
          <w:u w:val="none"/>
        </w:rPr>
        <w:t>/instructor</w:t>
      </w:r>
      <w:r w:rsidRPr="00265404">
        <w:rPr>
          <w:rFonts w:asciiTheme="minorHAnsi" w:hAnsiTheme="minorHAnsi" w:cstheme="minorHAnsi"/>
          <w:sz w:val="20"/>
          <w:szCs w:val="20"/>
          <w:u w:val="none"/>
        </w:rPr>
        <w:t xml:space="preserve">, all music education faculty members, the department head, and the associate dean to determine the best course of action. Reasons for the meeting will </w:t>
      </w:r>
      <w:proofErr w:type="gramStart"/>
      <w:r w:rsidRPr="00265404">
        <w:rPr>
          <w:rFonts w:asciiTheme="minorHAnsi" w:hAnsiTheme="minorHAnsi" w:cstheme="minorHAnsi"/>
          <w:sz w:val="20"/>
          <w:szCs w:val="20"/>
          <w:u w:val="none"/>
        </w:rPr>
        <w:t>be discussed</w:t>
      </w:r>
      <w:proofErr w:type="gramEnd"/>
      <w:r w:rsidRPr="00265404">
        <w:rPr>
          <w:rFonts w:asciiTheme="minorHAnsi" w:hAnsiTheme="minorHAnsi" w:cstheme="minorHAnsi"/>
          <w:sz w:val="20"/>
          <w:szCs w:val="20"/>
          <w:u w:val="none"/>
        </w:rPr>
        <w:t xml:space="preserve"> and agreed upon corrections or removal requirements will be documented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in</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a</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memorandum</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and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it</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will</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be</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emailed</w:t>
      </w:r>
      <w:r w:rsidRPr="00265404">
        <w:rPr>
          <w:rFonts w:asciiTheme="minorHAnsi" w:hAnsiTheme="minorHAnsi" w:cstheme="minorHAnsi"/>
          <w:spacing w:val="-3"/>
          <w:sz w:val="20"/>
          <w:szCs w:val="20"/>
          <w:u w:val="none"/>
        </w:rPr>
        <w:t xml:space="preserve"> </w:t>
      </w:r>
      <w:r w:rsidRPr="00265404">
        <w:rPr>
          <w:rFonts w:asciiTheme="minorHAnsi" w:hAnsiTheme="minorHAnsi" w:cstheme="minorHAnsi"/>
          <w:sz w:val="20"/>
          <w:szCs w:val="20"/>
          <w:u w:val="none"/>
        </w:rPr>
        <w:t>to</w:t>
      </w:r>
      <w:r w:rsidRPr="00265404">
        <w:rPr>
          <w:rFonts w:asciiTheme="minorHAnsi" w:hAnsiTheme="minorHAnsi" w:cstheme="minorHAnsi"/>
          <w:spacing w:val="-4"/>
          <w:sz w:val="20"/>
          <w:szCs w:val="20"/>
          <w:u w:val="none"/>
        </w:rPr>
        <w:t xml:space="preserve"> </w:t>
      </w:r>
      <w:r w:rsidRPr="00265404">
        <w:rPr>
          <w:rFonts w:asciiTheme="minorHAnsi" w:hAnsiTheme="minorHAnsi" w:cstheme="minorHAnsi"/>
          <w:sz w:val="20"/>
          <w:szCs w:val="20"/>
          <w:u w:val="none"/>
        </w:rPr>
        <w:t>you.</w:t>
      </w:r>
      <w:r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This</w:t>
      </w:r>
      <w:r w:rsidR="00F90CE9"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will</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also</w:t>
      </w:r>
      <w:r w:rsidR="00F90CE9" w:rsidRPr="00265404">
        <w:rPr>
          <w:rFonts w:asciiTheme="minorHAnsi" w:hAnsiTheme="minorHAnsi" w:cstheme="minorHAnsi"/>
          <w:spacing w:val="-3"/>
          <w:sz w:val="20"/>
          <w:szCs w:val="20"/>
          <w:u w:val="none"/>
        </w:rPr>
        <w:t xml:space="preserve"> </w:t>
      </w:r>
      <w:proofErr w:type="gramStart"/>
      <w:r w:rsidR="00F90CE9" w:rsidRPr="00265404">
        <w:rPr>
          <w:rFonts w:asciiTheme="minorHAnsi" w:hAnsiTheme="minorHAnsi" w:cstheme="minorHAnsi"/>
          <w:sz w:val="20"/>
          <w:szCs w:val="20"/>
          <w:u w:val="none"/>
        </w:rPr>
        <w:t>be</w:t>
      </w:r>
      <w:r w:rsidR="00F90CE9"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added</w:t>
      </w:r>
      <w:proofErr w:type="gramEnd"/>
      <w:r w:rsidR="00F90CE9" w:rsidRPr="00265404">
        <w:rPr>
          <w:rFonts w:asciiTheme="minorHAnsi" w:hAnsiTheme="minorHAnsi" w:cstheme="minorHAnsi"/>
          <w:sz w:val="20"/>
          <w:szCs w:val="20"/>
          <w:u w:val="none"/>
        </w:rPr>
        <w:t xml:space="preserve"> to</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y</w:t>
      </w:r>
      <w:bookmarkStart w:id="0" w:name="_GoBack"/>
      <w:bookmarkEnd w:id="0"/>
      <w:r w:rsidR="00F90CE9" w:rsidRPr="00265404">
        <w:rPr>
          <w:rFonts w:asciiTheme="minorHAnsi" w:hAnsiTheme="minorHAnsi" w:cstheme="minorHAnsi"/>
          <w:sz w:val="20"/>
          <w:szCs w:val="20"/>
          <w:u w:val="none"/>
        </w:rPr>
        <w:t>our</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advising</w:t>
      </w:r>
      <w:r w:rsidR="00F90CE9" w:rsidRPr="00265404">
        <w:rPr>
          <w:rFonts w:asciiTheme="minorHAnsi" w:hAnsiTheme="minorHAnsi" w:cstheme="minorHAnsi"/>
          <w:spacing w:val="-3"/>
          <w:sz w:val="20"/>
          <w:szCs w:val="20"/>
          <w:u w:val="none"/>
        </w:rPr>
        <w:t xml:space="preserve"> </w:t>
      </w:r>
      <w:r w:rsidR="00F90CE9" w:rsidRPr="00265404">
        <w:rPr>
          <w:rFonts w:asciiTheme="minorHAnsi" w:hAnsiTheme="minorHAnsi" w:cstheme="minorHAnsi"/>
          <w:sz w:val="20"/>
          <w:szCs w:val="20"/>
          <w:u w:val="none"/>
        </w:rPr>
        <w:t>file</w:t>
      </w:r>
      <w:r w:rsidR="00F90CE9" w:rsidRPr="00265404">
        <w:rPr>
          <w:rFonts w:asciiTheme="minorHAnsi" w:hAnsiTheme="minorHAnsi" w:cstheme="minorHAnsi"/>
          <w:spacing w:val="-4"/>
          <w:sz w:val="20"/>
          <w:szCs w:val="20"/>
          <w:u w:val="none"/>
        </w:rPr>
        <w:t xml:space="preserve"> </w:t>
      </w:r>
      <w:r w:rsidR="00F90CE9" w:rsidRPr="00265404">
        <w:rPr>
          <w:rFonts w:asciiTheme="minorHAnsi" w:hAnsiTheme="minorHAnsi" w:cstheme="minorHAnsi"/>
          <w:sz w:val="20"/>
          <w:szCs w:val="20"/>
          <w:u w:val="none"/>
        </w:rPr>
        <w:t>in HC 3464 (OSS).</w:t>
      </w:r>
    </w:p>
    <w:sectPr w:rsidR="00CF3495" w:rsidRPr="00504C41">
      <w:footerReference w:type="default" r:id="rId13"/>
      <w:pgSz w:w="12240" w:h="15840"/>
      <w:pgMar w:top="680" w:right="620" w:bottom="760" w:left="600" w:header="0" w:footer="571" w:gutter="0"/>
      <w:cols w:space="720" w:equalWidth="0">
        <w:col w:w="11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05590" w14:textId="77777777" w:rsidR="00E8188A" w:rsidRDefault="00E8188A">
      <w:r>
        <w:separator/>
      </w:r>
    </w:p>
  </w:endnote>
  <w:endnote w:type="continuationSeparator" w:id="0">
    <w:p w14:paraId="6201FB79" w14:textId="77777777" w:rsidR="00E8188A" w:rsidRDefault="00E8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BoldItalic">
    <w:altName w:val="Calibri"/>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8DE7" w14:textId="3D0E8C97" w:rsidR="003B72CD" w:rsidRDefault="003B72CD">
    <w:pPr>
      <w:pStyle w:val="BodyText"/>
      <w:kinsoku w:val="0"/>
      <w:overflowPunct w:val="0"/>
      <w:spacing w:line="14" w:lineRule="auto"/>
      <w:rPr>
        <w:rFonts w:ascii="Times New Roman" w:hAnsi="Times New Roman" w:cs="Times New Roman"/>
        <w:u w:val="none"/>
      </w:rPr>
    </w:pPr>
    <w:r>
      <w:rPr>
        <w:noProof/>
      </w:rPr>
      <mc:AlternateContent>
        <mc:Choice Requires="wps">
          <w:drawing>
            <wp:anchor distT="0" distB="0" distL="114300" distR="114300" simplePos="0" relativeHeight="251658240" behindDoc="1" locked="0" layoutInCell="0" allowOverlap="1" wp14:anchorId="52EC8141" wp14:editId="71935AC8">
              <wp:simplePos x="0" y="0"/>
              <wp:positionH relativeFrom="page">
                <wp:posOffset>6959600</wp:posOffset>
              </wp:positionH>
              <wp:positionV relativeFrom="page">
                <wp:posOffset>9556115</wp:posOffset>
              </wp:positionV>
              <wp:extent cx="37973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0536" w14:textId="77777777" w:rsidR="003B72CD" w:rsidRDefault="003B72CD">
                          <w:pPr>
                            <w:pStyle w:val="BodyText"/>
                            <w:kinsoku w:val="0"/>
                            <w:overflowPunct w:val="0"/>
                            <w:spacing w:line="223" w:lineRule="exact"/>
                            <w:ind w:left="20"/>
                            <w:rPr>
                              <w:u w:val="none"/>
                            </w:rPr>
                          </w:pPr>
                          <w:r>
                            <w:rPr>
                              <w:u w:val="none"/>
                            </w:rPr>
                            <w:t xml:space="preserve">Page </w:t>
                          </w:r>
                          <w:r>
                            <w:rPr>
                              <w:u w:val="none"/>
                            </w:rPr>
                            <w:fldChar w:fldCharType="begin"/>
                          </w:r>
                          <w:r>
                            <w:rPr>
                              <w:u w:val="none"/>
                            </w:rPr>
                            <w:instrText xml:space="preserve"> PAGE </w:instrText>
                          </w:r>
                          <w:r>
                            <w:rPr>
                              <w:u w:val="none"/>
                            </w:rPr>
                            <w:fldChar w:fldCharType="separate"/>
                          </w:r>
                          <w:r>
                            <w:rPr>
                              <w:noProof/>
                              <w:u w:val="none"/>
                            </w:rPr>
                            <w:t>1</w:t>
                          </w:r>
                          <w:r>
                            <w:rPr>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C8141" id="_x0000_t202" coordsize="21600,21600" o:spt="202" path="m,l,21600r21600,l21600,xe">
              <v:stroke joinstyle="miter"/>
              <v:path gradientshapeok="t" o:connecttype="rect"/>
            </v:shapetype>
            <v:shape id="Text Box 1" o:spid="_x0000_s1026" type="#_x0000_t202" style="position:absolute;margin-left:548pt;margin-top:752.45pt;width:2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" o:allowincell="f" filled="f" stroked="f">
              <v:textbox inset="0,0,0,0">
                <w:txbxContent>
                  <w:p w14:paraId="64000536" w14:textId="77777777" w:rsidR="003B72CD" w:rsidRDefault="003B72CD">
                    <w:pPr>
                      <w:pStyle w:val="BodyText"/>
                      <w:kinsoku w:val="0"/>
                      <w:overflowPunct w:val="0"/>
                      <w:spacing w:line="223" w:lineRule="exact"/>
                      <w:ind w:left="20"/>
                      <w:rPr>
                        <w:u w:val="none"/>
                      </w:rPr>
                    </w:pPr>
                    <w:r>
                      <w:rPr>
                        <w:u w:val="none"/>
                      </w:rPr>
                      <w:t xml:space="preserve">Page </w:t>
                    </w:r>
                    <w:r>
                      <w:rPr>
                        <w:u w:val="none"/>
                      </w:rPr>
                      <w:fldChar w:fldCharType="begin"/>
                    </w:r>
                    <w:r>
                      <w:rPr>
                        <w:u w:val="none"/>
                      </w:rPr>
                      <w:instrText xml:space="preserve"> PAGE </w:instrText>
                    </w:r>
                    <w:r>
                      <w:rPr>
                        <w:u w:val="none"/>
                      </w:rPr>
                      <w:fldChar w:fldCharType="separate"/>
                    </w:r>
                    <w:r>
                      <w:rPr>
                        <w:noProof/>
                        <w:u w:val="none"/>
                      </w:rPr>
                      <w:t>1</w:t>
                    </w:r>
                    <w:r>
                      <w:rPr>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0E97" w14:textId="77777777" w:rsidR="00E8188A" w:rsidRDefault="00E8188A">
      <w:r>
        <w:separator/>
      </w:r>
    </w:p>
  </w:footnote>
  <w:footnote w:type="continuationSeparator" w:id="0">
    <w:p w14:paraId="115F52F0" w14:textId="77777777" w:rsidR="00E8188A" w:rsidRDefault="00E81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71" w:hanging="360"/>
      </w:pPr>
      <w:rPr>
        <w:rFonts w:ascii="Calibri" w:hAnsi="Calibri" w:cs="Calibri"/>
        <w:b w:val="0"/>
        <w:bCs w:val="0"/>
        <w:spacing w:val="-1"/>
        <w:w w:val="99"/>
        <w:sz w:val="20"/>
        <w:szCs w:val="20"/>
      </w:rPr>
    </w:lvl>
    <w:lvl w:ilvl="1">
      <w:numFmt w:val="bullet"/>
      <w:lvlText w:val="Ô"/>
      <w:lvlJc w:val="left"/>
      <w:pPr>
        <w:ind w:left="760" w:hanging="360"/>
      </w:pPr>
      <w:rPr>
        <w:rFonts w:ascii="Arial" w:hAnsi="Arial"/>
        <w:b w:val="0"/>
        <w:w w:val="130"/>
        <w:sz w:val="20"/>
      </w:rPr>
    </w:lvl>
    <w:lvl w:ilvl="2">
      <w:numFmt w:val="bullet"/>
      <w:lvlText w:val="Ô"/>
      <w:lvlJc w:val="left"/>
      <w:pPr>
        <w:ind w:left="1895" w:hanging="360"/>
      </w:pPr>
    </w:lvl>
    <w:lvl w:ilvl="3">
      <w:numFmt w:val="bullet"/>
      <w:lvlText w:val="Ô"/>
      <w:lvlJc w:val="left"/>
      <w:pPr>
        <w:ind w:left="3031" w:hanging="360"/>
      </w:pPr>
    </w:lvl>
    <w:lvl w:ilvl="4">
      <w:numFmt w:val="bullet"/>
      <w:lvlText w:val="Ô"/>
      <w:lvlJc w:val="left"/>
      <w:pPr>
        <w:ind w:left="4166" w:hanging="360"/>
      </w:pPr>
    </w:lvl>
    <w:lvl w:ilvl="5">
      <w:numFmt w:val="bullet"/>
      <w:lvlText w:val="Ô"/>
      <w:lvlJc w:val="left"/>
      <w:pPr>
        <w:ind w:left="5302" w:hanging="360"/>
      </w:pPr>
    </w:lvl>
    <w:lvl w:ilvl="6">
      <w:numFmt w:val="bullet"/>
      <w:lvlText w:val="Ô"/>
      <w:lvlJc w:val="left"/>
      <w:pPr>
        <w:ind w:left="6437" w:hanging="360"/>
      </w:pPr>
    </w:lvl>
    <w:lvl w:ilvl="7">
      <w:numFmt w:val="bullet"/>
      <w:lvlText w:val="Ô"/>
      <w:lvlJc w:val="left"/>
      <w:pPr>
        <w:ind w:left="7573" w:hanging="360"/>
      </w:pPr>
    </w:lvl>
    <w:lvl w:ilvl="8">
      <w:numFmt w:val="bullet"/>
      <w:lvlText w:val="Ô"/>
      <w:lvlJc w:val="left"/>
      <w:pPr>
        <w:ind w:left="8708" w:hanging="360"/>
      </w:pPr>
    </w:lvl>
  </w:abstractNum>
  <w:abstractNum w:abstractNumId="1" w15:restartNumberingAfterBreak="0">
    <w:nsid w:val="00000403"/>
    <w:multiLevelType w:val="multilevel"/>
    <w:tmpl w:val="00000886"/>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2" w15:restartNumberingAfterBreak="0">
    <w:nsid w:val="00000404"/>
    <w:multiLevelType w:val="multilevel"/>
    <w:tmpl w:val="00000887"/>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859" w:hanging="360"/>
      </w:pPr>
      <w:rPr>
        <w:rFonts w:ascii="Arial" w:hAnsi="Arial"/>
        <w:b w:val="0"/>
        <w:w w:val="130"/>
        <w:sz w:val="20"/>
      </w:rPr>
    </w:lvl>
    <w:lvl w:ilvl="2">
      <w:numFmt w:val="bullet"/>
      <w:lvlText w:val="Ô"/>
      <w:lvlJc w:val="left"/>
      <w:pPr>
        <w:ind w:left="1995" w:hanging="360"/>
      </w:pPr>
    </w:lvl>
    <w:lvl w:ilvl="3">
      <w:numFmt w:val="bullet"/>
      <w:lvlText w:val="Ô"/>
      <w:lvlJc w:val="left"/>
      <w:pPr>
        <w:ind w:left="3131" w:hanging="360"/>
      </w:pPr>
    </w:lvl>
    <w:lvl w:ilvl="4">
      <w:numFmt w:val="bullet"/>
      <w:lvlText w:val="Ô"/>
      <w:lvlJc w:val="left"/>
      <w:pPr>
        <w:ind w:left="4266" w:hanging="360"/>
      </w:pPr>
    </w:lvl>
    <w:lvl w:ilvl="5">
      <w:numFmt w:val="bullet"/>
      <w:lvlText w:val="Ô"/>
      <w:lvlJc w:val="left"/>
      <w:pPr>
        <w:ind w:left="5402" w:hanging="360"/>
      </w:pPr>
    </w:lvl>
    <w:lvl w:ilvl="6">
      <w:numFmt w:val="bullet"/>
      <w:lvlText w:val="Ô"/>
      <w:lvlJc w:val="left"/>
      <w:pPr>
        <w:ind w:left="6537" w:hanging="360"/>
      </w:pPr>
    </w:lvl>
    <w:lvl w:ilvl="7">
      <w:numFmt w:val="bullet"/>
      <w:lvlText w:val="Ô"/>
      <w:lvlJc w:val="left"/>
      <w:pPr>
        <w:ind w:left="7673" w:hanging="360"/>
      </w:pPr>
    </w:lvl>
    <w:lvl w:ilvl="8">
      <w:numFmt w:val="bullet"/>
      <w:lvlText w:val="Ô"/>
      <w:lvlJc w:val="left"/>
      <w:pPr>
        <w:ind w:left="8808" w:hanging="360"/>
      </w:pPr>
    </w:lvl>
  </w:abstractNum>
  <w:abstractNum w:abstractNumId="3" w15:restartNumberingAfterBreak="0">
    <w:nsid w:val="00000405"/>
    <w:multiLevelType w:val="multilevel"/>
    <w:tmpl w:val="00000888"/>
    <w:lvl w:ilvl="0">
      <w:start w:val="1"/>
      <w:numFmt w:val="decimal"/>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4" w15:restartNumberingAfterBreak="0">
    <w:nsid w:val="0D8840FE"/>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5" w15:restartNumberingAfterBreak="0">
    <w:nsid w:val="1AC4154E"/>
    <w:multiLevelType w:val="multilevel"/>
    <w:tmpl w:val="1514118C"/>
    <w:lvl w:ilvl="0">
      <w:start w:val="1"/>
      <w:numFmt w:val="bullet"/>
      <w:lvlText w:val=""/>
      <w:lvlJc w:val="left"/>
      <w:pPr>
        <w:ind w:left="360" w:hanging="360"/>
      </w:pPr>
      <w:rPr>
        <w:rFonts w:ascii="Symbol" w:hAnsi="Symbol"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6"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7" w15:restartNumberingAfterBreak="0">
    <w:nsid w:val="2E551E73"/>
    <w:multiLevelType w:val="hybridMultilevel"/>
    <w:tmpl w:val="8F96DD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53BBA"/>
    <w:multiLevelType w:val="hybridMultilevel"/>
    <w:tmpl w:val="2A5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161E"/>
    <w:multiLevelType w:val="multilevel"/>
    <w:tmpl w:val="00000885"/>
    <w:lvl w:ilvl="0">
      <w:start w:val="1"/>
      <w:numFmt w:val="decimal"/>
      <w:lvlText w:val="%1."/>
      <w:lvlJc w:val="left"/>
      <w:pPr>
        <w:ind w:left="1651" w:hanging="360"/>
      </w:pPr>
      <w:rPr>
        <w:rFonts w:ascii="Calibri" w:hAnsi="Calibri" w:cs="Calibri"/>
        <w:b w:val="0"/>
        <w:bCs w:val="0"/>
        <w:spacing w:val="-1"/>
        <w:w w:val="99"/>
        <w:sz w:val="20"/>
        <w:szCs w:val="20"/>
      </w:rPr>
    </w:lvl>
    <w:lvl w:ilvl="1">
      <w:numFmt w:val="bullet"/>
      <w:lvlText w:val="Ô"/>
      <w:lvlJc w:val="left"/>
      <w:pPr>
        <w:ind w:left="1940" w:hanging="360"/>
      </w:pPr>
      <w:rPr>
        <w:rFonts w:ascii="Arial" w:hAnsi="Arial"/>
        <w:b w:val="0"/>
        <w:w w:val="130"/>
        <w:sz w:val="20"/>
      </w:rPr>
    </w:lvl>
    <w:lvl w:ilvl="2">
      <w:numFmt w:val="bullet"/>
      <w:lvlText w:val="Ô"/>
      <w:lvlJc w:val="left"/>
      <w:pPr>
        <w:ind w:left="3075" w:hanging="360"/>
      </w:pPr>
    </w:lvl>
    <w:lvl w:ilvl="3">
      <w:numFmt w:val="bullet"/>
      <w:lvlText w:val="Ô"/>
      <w:lvlJc w:val="left"/>
      <w:pPr>
        <w:ind w:left="4211" w:hanging="360"/>
      </w:pPr>
    </w:lvl>
    <w:lvl w:ilvl="4">
      <w:numFmt w:val="bullet"/>
      <w:lvlText w:val="Ô"/>
      <w:lvlJc w:val="left"/>
      <w:pPr>
        <w:ind w:left="5346" w:hanging="360"/>
      </w:pPr>
    </w:lvl>
    <w:lvl w:ilvl="5">
      <w:numFmt w:val="bullet"/>
      <w:lvlText w:val="Ô"/>
      <w:lvlJc w:val="left"/>
      <w:pPr>
        <w:ind w:left="6482" w:hanging="360"/>
      </w:pPr>
    </w:lvl>
    <w:lvl w:ilvl="6">
      <w:numFmt w:val="bullet"/>
      <w:lvlText w:val="Ô"/>
      <w:lvlJc w:val="left"/>
      <w:pPr>
        <w:ind w:left="7617" w:hanging="360"/>
      </w:pPr>
    </w:lvl>
    <w:lvl w:ilvl="7">
      <w:numFmt w:val="bullet"/>
      <w:lvlText w:val="Ô"/>
      <w:lvlJc w:val="left"/>
      <w:pPr>
        <w:ind w:left="8753" w:hanging="360"/>
      </w:pPr>
    </w:lvl>
    <w:lvl w:ilvl="8">
      <w:numFmt w:val="bullet"/>
      <w:lvlText w:val="Ô"/>
      <w:lvlJc w:val="left"/>
      <w:pPr>
        <w:ind w:left="9888" w:hanging="360"/>
      </w:pPr>
    </w:lvl>
  </w:abstractNum>
  <w:abstractNum w:abstractNumId="11" w15:restartNumberingAfterBreak="0">
    <w:nsid w:val="3E5F063A"/>
    <w:multiLevelType w:val="hybridMultilevel"/>
    <w:tmpl w:val="40C6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A3BF3"/>
    <w:multiLevelType w:val="multilevel"/>
    <w:tmpl w:val="CF9066B4"/>
    <w:lvl w:ilvl="0">
      <w:start w:val="1"/>
      <w:numFmt w:val="upperLetter"/>
      <w:lvlText w:val="%1."/>
      <w:lvlJc w:val="left"/>
      <w:pPr>
        <w:ind w:left="360" w:hanging="360"/>
      </w:pPr>
      <w:rPr>
        <w:rFonts w:asciiTheme="minorHAnsi" w:hAnsiTheme="minorHAnsi" w:cstheme="minorHAnsi"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3" w15:restartNumberingAfterBreak="0">
    <w:nsid w:val="63964174"/>
    <w:multiLevelType w:val="hybridMultilevel"/>
    <w:tmpl w:val="659A366E"/>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4" w15:restartNumberingAfterBreak="0">
    <w:nsid w:val="66E229DF"/>
    <w:multiLevelType w:val="multilevel"/>
    <w:tmpl w:val="CF9066B4"/>
    <w:lvl w:ilvl="0">
      <w:start w:val="1"/>
      <w:numFmt w:val="upperLetter"/>
      <w:lvlText w:val="%1."/>
      <w:lvlJc w:val="left"/>
      <w:pPr>
        <w:ind w:left="360" w:hanging="360"/>
      </w:pPr>
      <w:rPr>
        <w:rFonts w:asciiTheme="minorHAnsi" w:hAnsiTheme="minorHAnsi" w:cstheme="minorHAnsi"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5" w15:restartNumberingAfterBreak="0">
    <w:nsid w:val="684E532E"/>
    <w:multiLevelType w:val="hybridMultilevel"/>
    <w:tmpl w:val="817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A606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7"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num w:numId="1">
    <w:abstractNumId w:val="3"/>
  </w:num>
  <w:num w:numId="2">
    <w:abstractNumId w:val="2"/>
  </w:num>
  <w:num w:numId="3">
    <w:abstractNumId w:val="1"/>
  </w:num>
  <w:num w:numId="4">
    <w:abstractNumId w:val="0"/>
  </w:num>
  <w:num w:numId="5">
    <w:abstractNumId w:val="13"/>
  </w:num>
  <w:num w:numId="6">
    <w:abstractNumId w:val="9"/>
  </w:num>
  <w:num w:numId="7">
    <w:abstractNumId w:val="11"/>
  </w:num>
  <w:num w:numId="8">
    <w:abstractNumId w:val="15"/>
  </w:num>
  <w:num w:numId="9">
    <w:abstractNumId w:val="10"/>
  </w:num>
  <w:num w:numId="10">
    <w:abstractNumId w:val="7"/>
  </w:num>
  <w:num w:numId="11">
    <w:abstractNumId w:val="16"/>
  </w:num>
  <w:num w:numId="12">
    <w:abstractNumId w:val="17"/>
  </w:num>
  <w:num w:numId="13">
    <w:abstractNumId w:val="8"/>
  </w:num>
  <w:num w:numId="14">
    <w:abstractNumId w:val="12"/>
  </w:num>
  <w:num w:numId="15">
    <w:abstractNumId w:val="6"/>
  </w:num>
  <w:num w:numId="16">
    <w:abstractNumId w:val="4"/>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95"/>
    <w:rsid w:val="00163D08"/>
    <w:rsid w:val="00265404"/>
    <w:rsid w:val="003B72CD"/>
    <w:rsid w:val="00504C41"/>
    <w:rsid w:val="006A24E3"/>
    <w:rsid w:val="006C7F7E"/>
    <w:rsid w:val="0081505F"/>
    <w:rsid w:val="00BD339F"/>
    <w:rsid w:val="00CD3195"/>
    <w:rsid w:val="00CF3495"/>
    <w:rsid w:val="00E8188A"/>
    <w:rsid w:val="00F252A3"/>
    <w:rsid w:val="00F9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657A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4"/>
      <w:szCs w:val="24"/>
    </w:rPr>
  </w:style>
  <w:style w:type="paragraph" w:styleId="Heading1">
    <w:name w:val="heading 1"/>
    <w:basedOn w:val="Normal"/>
    <w:next w:val="Normal"/>
    <w:link w:val="Heading1Char"/>
    <w:uiPriority w:val="1"/>
    <w:qFormat/>
    <w:pPr>
      <w:spacing w:before="59"/>
      <w:ind w:left="111"/>
      <w:outlineLvl w:val="0"/>
    </w:pPr>
    <w:rPr>
      <w:b/>
      <w:bCs/>
      <w:sz w:val="20"/>
      <w:szCs w:val="20"/>
    </w:rPr>
  </w:style>
  <w:style w:type="paragraph" w:styleId="Heading2">
    <w:name w:val="heading 2"/>
    <w:basedOn w:val="Normal"/>
    <w:next w:val="Normal"/>
    <w:link w:val="Heading2Char"/>
    <w:uiPriority w:val="1"/>
    <w:qFormat/>
    <w:pPr>
      <w:ind w:left="120"/>
      <w:outlineLvl w:val="1"/>
    </w:pPr>
    <w:rPr>
      <w:rFonts w:ascii="Calibri-BoldItalic" w:hAnsi="Calibri-BoldItalic" w:cs="Calibri-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0"/>
      <w:szCs w:val="20"/>
      <w:u w:val="single"/>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500" w:hanging="360"/>
    </w:pPr>
    <w:rPr>
      <w:u w:val="single"/>
    </w:r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basedOn w:val="DefaultParagraphFont"/>
    <w:uiPriority w:val="99"/>
    <w:unhideWhenUsed/>
    <w:rsid w:val="00F252A3"/>
    <w:rPr>
      <w:color w:val="0563C1" w:themeColor="hyperlink"/>
      <w:u w:val="single"/>
    </w:rPr>
  </w:style>
  <w:style w:type="character" w:styleId="UnresolvedMention">
    <w:name w:val="Unresolved Mention"/>
    <w:basedOn w:val="DefaultParagraphFont"/>
    <w:uiPriority w:val="99"/>
    <w:rsid w:val="00F252A3"/>
    <w:rPr>
      <w:color w:val="605E5C"/>
      <w:shd w:val="clear" w:color="auto" w:fill="E1DFDD"/>
    </w:rPr>
  </w:style>
  <w:style w:type="character" w:styleId="FollowedHyperlink">
    <w:name w:val="FollowedHyperlink"/>
    <w:basedOn w:val="DefaultParagraphFont"/>
    <w:uiPriority w:val="99"/>
    <w:semiHidden/>
    <w:unhideWhenUsed/>
    <w:rsid w:val="00F252A3"/>
    <w:rPr>
      <w:color w:val="954F72" w:themeColor="followedHyperlink"/>
      <w:u w:val="single"/>
    </w:rPr>
  </w:style>
  <w:style w:type="paragraph" w:styleId="Header">
    <w:name w:val="header"/>
    <w:basedOn w:val="Normal"/>
    <w:link w:val="HeaderChar"/>
    <w:uiPriority w:val="99"/>
    <w:unhideWhenUsed/>
    <w:rsid w:val="00265404"/>
    <w:pPr>
      <w:tabs>
        <w:tab w:val="center" w:pos="4680"/>
        <w:tab w:val="right" w:pos="9360"/>
      </w:tabs>
    </w:pPr>
  </w:style>
  <w:style w:type="character" w:customStyle="1" w:styleId="HeaderChar">
    <w:name w:val="Header Char"/>
    <w:basedOn w:val="DefaultParagraphFont"/>
    <w:link w:val="Header"/>
    <w:uiPriority w:val="99"/>
    <w:rsid w:val="00265404"/>
    <w:rPr>
      <w:rFonts w:ascii="Calibri" w:hAnsi="Calibri" w:cs="Calibri"/>
      <w:sz w:val="24"/>
      <w:szCs w:val="24"/>
    </w:rPr>
  </w:style>
  <w:style w:type="paragraph" w:styleId="Footer">
    <w:name w:val="footer"/>
    <w:basedOn w:val="Normal"/>
    <w:link w:val="FooterChar"/>
    <w:uiPriority w:val="99"/>
    <w:unhideWhenUsed/>
    <w:rsid w:val="00265404"/>
    <w:pPr>
      <w:tabs>
        <w:tab w:val="center" w:pos="4680"/>
        <w:tab w:val="right" w:pos="9360"/>
      </w:tabs>
    </w:pPr>
  </w:style>
  <w:style w:type="character" w:customStyle="1" w:styleId="FooterChar">
    <w:name w:val="Footer Char"/>
    <w:basedOn w:val="DefaultParagraphFont"/>
    <w:link w:val="Footer"/>
    <w:uiPriority w:val="99"/>
    <w:rsid w:val="00265404"/>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08386">
      <w:bodyDiv w:val="1"/>
      <w:marLeft w:val="0"/>
      <w:marRight w:val="0"/>
      <w:marTop w:val="0"/>
      <w:marBottom w:val="0"/>
      <w:divBdr>
        <w:top w:val="none" w:sz="0" w:space="0" w:color="auto"/>
        <w:left w:val="none" w:sz="0" w:space="0" w:color="auto"/>
        <w:bottom w:val="none" w:sz="0" w:space="0" w:color="auto"/>
        <w:right w:val="none" w:sz="0" w:space="0" w:color="auto"/>
      </w:divBdr>
    </w:div>
    <w:div w:id="1129320957">
      <w:bodyDiv w:val="1"/>
      <w:marLeft w:val="0"/>
      <w:marRight w:val="0"/>
      <w:marTop w:val="0"/>
      <w:marBottom w:val="0"/>
      <w:divBdr>
        <w:top w:val="none" w:sz="0" w:space="0" w:color="auto"/>
        <w:left w:val="none" w:sz="0" w:space="0" w:color="auto"/>
        <w:bottom w:val="none" w:sz="0" w:space="0" w:color="auto"/>
        <w:right w:val="none" w:sz="0" w:space="0" w:color="auto"/>
      </w:divBdr>
    </w:div>
    <w:div w:id="1185285056">
      <w:bodyDiv w:val="1"/>
      <w:marLeft w:val="0"/>
      <w:marRight w:val="0"/>
      <w:marTop w:val="0"/>
      <w:marBottom w:val="0"/>
      <w:divBdr>
        <w:top w:val="none" w:sz="0" w:space="0" w:color="auto"/>
        <w:left w:val="none" w:sz="0" w:space="0" w:color="auto"/>
        <w:bottom w:val="none" w:sz="0" w:space="0" w:color="auto"/>
        <w:right w:val="none" w:sz="0" w:space="0" w:color="auto"/>
      </w:divBdr>
    </w:div>
    <w:div w:id="1262910494">
      <w:bodyDiv w:val="1"/>
      <w:marLeft w:val="0"/>
      <w:marRight w:val="0"/>
      <w:marTop w:val="0"/>
      <w:marBottom w:val="0"/>
      <w:divBdr>
        <w:top w:val="none" w:sz="0" w:space="0" w:color="auto"/>
        <w:left w:val="none" w:sz="0" w:space="0" w:color="auto"/>
        <w:bottom w:val="none" w:sz="0" w:space="0" w:color="auto"/>
        <w:right w:val="none" w:sz="0" w:space="0" w:color="auto"/>
      </w:divBdr>
    </w:div>
    <w:div w:id="1389955991">
      <w:bodyDiv w:val="1"/>
      <w:marLeft w:val="0"/>
      <w:marRight w:val="0"/>
      <w:marTop w:val="0"/>
      <w:marBottom w:val="0"/>
      <w:divBdr>
        <w:top w:val="none" w:sz="0" w:space="0" w:color="auto"/>
        <w:left w:val="none" w:sz="0" w:space="0" w:color="auto"/>
        <w:bottom w:val="none" w:sz="0" w:space="0" w:color="auto"/>
        <w:right w:val="none" w:sz="0" w:space="0" w:color="auto"/>
      </w:divBdr>
    </w:div>
    <w:div w:id="1400251525">
      <w:bodyDiv w:val="1"/>
      <w:marLeft w:val="0"/>
      <w:marRight w:val="0"/>
      <w:marTop w:val="0"/>
      <w:marBottom w:val="0"/>
      <w:divBdr>
        <w:top w:val="none" w:sz="0" w:space="0" w:color="auto"/>
        <w:left w:val="none" w:sz="0" w:space="0" w:color="auto"/>
        <w:bottom w:val="none" w:sz="0" w:space="0" w:color="auto"/>
        <w:right w:val="none" w:sz="0" w:space="0" w:color="auto"/>
      </w:divBdr>
    </w:div>
    <w:div w:id="1442646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ndly.com/kueh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ehnjm@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ex.state.al.us/browseStand.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sde.edu/sec/sct/COS/2017%20Arts%20Education%20COS.pdf" TargetMode="External"/><Relationship Id="rId4" Type="http://schemas.openxmlformats.org/officeDocument/2006/relationships/webSettings" Target="webSettings.xml"/><Relationship Id="rId9" Type="http://schemas.openxmlformats.org/officeDocument/2006/relationships/hyperlink" Target="https://nafme.org/core-music-stand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CTMU 5140-6140 Syllabus</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CTMU 5140-6140 Syllabus</dc:title>
  <dc:subject>Choral Methods</dc:subject>
  <dc:creator>Jane Kuehne</dc:creator>
  <cp:keywords/>
  <dc:description/>
  <cp:lastModifiedBy>Jane Kuehne</cp:lastModifiedBy>
  <cp:revision>3</cp:revision>
  <cp:lastPrinted>2017-08-22T12:27:00Z</cp:lastPrinted>
  <dcterms:created xsi:type="dcterms:W3CDTF">2019-08-19T21:26:00Z</dcterms:created>
  <dcterms:modified xsi:type="dcterms:W3CDTF">2019-08-19T21:38:00Z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