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9AD17" w14:textId="77777777" w:rsidR="00F7719E" w:rsidRPr="00E95967" w:rsidRDefault="00F7719E" w:rsidP="00F7719E">
      <w:pPr>
        <w:jc w:val="center"/>
        <w:rPr>
          <w:b/>
        </w:rPr>
      </w:pPr>
      <w:r w:rsidRPr="00E95967">
        <w:rPr>
          <w:vertAlign w:val="subscript"/>
        </w:rPr>
        <w:softHyphen/>
      </w:r>
      <w:r w:rsidRPr="00E95967">
        <w:rPr>
          <w:vertAlign w:val="subscript"/>
        </w:rPr>
        <w:softHyphen/>
      </w:r>
      <w:r w:rsidRPr="00E95967">
        <w:rPr>
          <w:vertAlign w:val="subscript"/>
        </w:rPr>
        <w:softHyphen/>
      </w:r>
      <w:r w:rsidRPr="00E95967">
        <w:rPr>
          <w:b/>
        </w:rPr>
        <w:t>AUBURN UNIVERSITY</w:t>
      </w:r>
    </w:p>
    <w:p w14:paraId="24615BA5" w14:textId="77777777" w:rsidR="00F7719E" w:rsidRPr="00E95967" w:rsidRDefault="00F7719E" w:rsidP="00F7719E">
      <w:pPr>
        <w:jc w:val="center"/>
        <w:rPr>
          <w:b/>
        </w:rPr>
      </w:pPr>
      <w:r w:rsidRPr="00E95967">
        <w:rPr>
          <w:b/>
        </w:rPr>
        <w:t>SPECIAL EDUCATION, REHABILITATION, AND COUNSELING</w:t>
      </w:r>
    </w:p>
    <w:p w14:paraId="672A6659" w14:textId="77777777" w:rsidR="00F7719E" w:rsidRPr="00E95967" w:rsidRDefault="00F7719E" w:rsidP="00F7719E">
      <w:pPr>
        <w:ind w:left="90"/>
        <w:jc w:val="center"/>
      </w:pPr>
    </w:p>
    <w:p w14:paraId="1A179D6B" w14:textId="6ECFBC31" w:rsidR="00F7719E" w:rsidRPr="00E95967" w:rsidRDefault="00F7719E" w:rsidP="7BE6B6F1">
      <w:pPr>
        <w:ind w:left="90"/>
        <w:rPr>
          <w:b/>
          <w:bCs/>
        </w:rPr>
      </w:pPr>
      <w:r>
        <w:t xml:space="preserve">Course Number: </w:t>
      </w:r>
      <w:r>
        <w:tab/>
      </w:r>
      <w:r>
        <w:tab/>
      </w:r>
      <w:r>
        <w:tab/>
        <w:t>COUN 20</w:t>
      </w:r>
      <w:r w:rsidR="00C10E61">
        <w:t>0</w:t>
      </w:r>
      <w:r w:rsidR="009A4789">
        <w:t>3-00</w:t>
      </w:r>
      <w:r w:rsidR="00C10E61">
        <w:t>3</w:t>
      </w:r>
    </w:p>
    <w:p w14:paraId="04329271" w14:textId="538A14A3" w:rsidR="00F7719E" w:rsidRPr="00E95967" w:rsidRDefault="00F7719E" w:rsidP="7BE6B6F1">
      <w:pPr>
        <w:ind w:left="90"/>
        <w:rPr>
          <w:b/>
          <w:bCs/>
        </w:rPr>
      </w:pPr>
      <w:r w:rsidRPr="00E95967">
        <w:t xml:space="preserve">Course Title: </w:t>
      </w:r>
      <w:r w:rsidRPr="00E95967">
        <w:tab/>
      </w:r>
      <w:r w:rsidRPr="00E95967">
        <w:tab/>
      </w:r>
      <w:r w:rsidRPr="00E95967">
        <w:tab/>
      </w:r>
      <w:r w:rsidRPr="00E95967">
        <w:tab/>
        <w:t xml:space="preserve"> </w:t>
      </w:r>
      <w:r w:rsidR="006B621C" w:rsidRPr="006B621C">
        <w:t>Living &amp; Communicating in a Diverse Society</w:t>
      </w:r>
    </w:p>
    <w:p w14:paraId="2D2B0D22" w14:textId="77777777" w:rsidR="00F7719E" w:rsidRPr="00E95967" w:rsidRDefault="00F7719E" w:rsidP="00F7719E">
      <w:pPr>
        <w:ind w:left="90"/>
      </w:pPr>
      <w:r w:rsidRPr="00E95967">
        <w:t>Credit Hours:</w:t>
      </w:r>
      <w:r w:rsidRPr="00E95967">
        <w:tab/>
      </w:r>
      <w:r w:rsidRPr="00E95967">
        <w:tab/>
      </w:r>
      <w:r w:rsidRPr="00E95967">
        <w:tab/>
      </w:r>
      <w:r w:rsidRPr="00E95967">
        <w:tab/>
        <w:t xml:space="preserve">3 semester hours credits/Graded     </w:t>
      </w:r>
      <w:r w:rsidRPr="00E95967">
        <w:tab/>
      </w:r>
    </w:p>
    <w:p w14:paraId="0A37501D" w14:textId="77777777" w:rsidR="00F7719E" w:rsidRPr="00E95967" w:rsidRDefault="00F7719E" w:rsidP="00F7719E">
      <w:pPr>
        <w:ind w:left="90"/>
      </w:pPr>
    </w:p>
    <w:p w14:paraId="3CEAE3EA" w14:textId="7643693B" w:rsidR="00F7719E" w:rsidRPr="00E95967" w:rsidRDefault="00F7719E" w:rsidP="00F7719E">
      <w:pPr>
        <w:ind w:left="90"/>
      </w:pPr>
      <w:r w:rsidRPr="00E95967">
        <w:t xml:space="preserve">Instructor Information: </w:t>
      </w:r>
      <w:r w:rsidRPr="00E95967">
        <w:tab/>
      </w:r>
      <w:r w:rsidRPr="00E95967">
        <w:tab/>
      </w:r>
      <w:r w:rsidR="009A4789">
        <w:t>Dwayne White</w:t>
      </w:r>
      <w:r w:rsidR="00731A76">
        <w:t xml:space="preserve"> (</w:t>
      </w:r>
      <w:r w:rsidR="009A4789">
        <w:t>He/Him/His</w:t>
      </w:r>
      <w:r w:rsidR="00731A76">
        <w:t>)</w:t>
      </w:r>
    </w:p>
    <w:p w14:paraId="6B0EC976" w14:textId="01FD926D" w:rsidR="00F7719E" w:rsidRPr="00A70AF4" w:rsidRDefault="00F7719E" w:rsidP="005345AB">
      <w:pPr>
        <w:ind w:left="90"/>
      </w:pPr>
      <w:r w:rsidRPr="00E95967">
        <w:tab/>
      </w:r>
      <w:r w:rsidRPr="00E95967">
        <w:tab/>
      </w:r>
      <w:r w:rsidRPr="00E95967">
        <w:tab/>
      </w:r>
      <w:r w:rsidRPr="00E95967">
        <w:tab/>
      </w:r>
      <w:r w:rsidRPr="00E95967">
        <w:tab/>
        <w:t xml:space="preserve">Graduate Teaching Assistant </w:t>
      </w:r>
    </w:p>
    <w:p w14:paraId="39650B61" w14:textId="5C57363B" w:rsidR="00F7719E" w:rsidRDefault="00F7719E" w:rsidP="00F7719E">
      <w:pPr>
        <w:ind w:left="90"/>
      </w:pPr>
      <w:r w:rsidRPr="00E95967">
        <w:tab/>
      </w:r>
      <w:r w:rsidRPr="00E95967">
        <w:tab/>
      </w:r>
      <w:r w:rsidRPr="00E95967">
        <w:tab/>
      </w:r>
      <w:r w:rsidRPr="00E95967">
        <w:tab/>
      </w:r>
      <w:r w:rsidRPr="00E95967">
        <w:tab/>
      </w:r>
      <w:r w:rsidR="009A4789">
        <w:t>dmw0050</w:t>
      </w:r>
      <w:r>
        <w:t>@auburn.edu</w:t>
      </w:r>
      <w:r w:rsidRPr="00E95967">
        <w:rPr>
          <w:color w:val="000000" w:themeColor="text1"/>
        </w:rPr>
        <w:t xml:space="preserve"> </w:t>
      </w:r>
      <w:r w:rsidRPr="00E95967">
        <w:tab/>
      </w:r>
    </w:p>
    <w:p w14:paraId="5DAB6C7B" w14:textId="77777777" w:rsidR="00F7719E" w:rsidRDefault="00F7719E" w:rsidP="00F7719E">
      <w:pPr>
        <w:ind w:left="90"/>
        <w:rPr>
          <w:b/>
        </w:rPr>
      </w:pPr>
    </w:p>
    <w:p w14:paraId="4872BA0F" w14:textId="2853604B" w:rsidR="00F7719E" w:rsidRPr="008D74B0" w:rsidRDefault="007E09C7" w:rsidP="009A4789">
      <w:pPr>
        <w:ind w:left="90"/>
      </w:pPr>
      <w:r>
        <w:t>Student</w:t>
      </w:r>
      <w:r w:rsidR="00F7719E" w:rsidRPr="00EA6CD7">
        <w:t xml:space="preserve"> Hours:</w:t>
      </w:r>
      <w:r w:rsidR="008B1002" w:rsidRPr="00EA6CD7">
        <w:tab/>
      </w:r>
      <w:r w:rsidR="008B1002" w:rsidRPr="00EA6CD7">
        <w:tab/>
      </w:r>
      <w:r w:rsidR="008B1002" w:rsidRPr="00EA6CD7">
        <w:tab/>
      </w:r>
      <w:r w:rsidR="009A4789">
        <w:t>By appointment</w:t>
      </w:r>
    </w:p>
    <w:p w14:paraId="725ED14D" w14:textId="77777777" w:rsidR="00F7719E" w:rsidRPr="00E95967" w:rsidRDefault="00F7719E" w:rsidP="00F7719E">
      <w:pPr>
        <w:ind w:left="90"/>
        <w:jc w:val="both"/>
        <w:rPr>
          <w:b/>
          <w:sz w:val="22"/>
          <w:szCs w:val="22"/>
        </w:rPr>
      </w:pPr>
      <w:r w:rsidRPr="00E95967">
        <w:rPr>
          <w:sz w:val="22"/>
          <w:szCs w:val="22"/>
        </w:rPr>
        <w:t xml:space="preserve">         </w:t>
      </w:r>
      <w:r w:rsidRPr="00E95967">
        <w:rPr>
          <w:sz w:val="22"/>
          <w:szCs w:val="22"/>
        </w:rPr>
        <w:tab/>
      </w:r>
      <w:r w:rsidRPr="00E95967">
        <w:rPr>
          <w:sz w:val="22"/>
          <w:szCs w:val="22"/>
        </w:rP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F7719E" w:rsidRPr="00E95967" w14:paraId="17ED197B" w14:textId="77777777" w:rsidTr="00F7719E">
        <w:tc>
          <w:tcPr>
            <w:tcW w:w="9576" w:type="dxa"/>
          </w:tcPr>
          <w:p w14:paraId="00D44000" w14:textId="77777777" w:rsidR="00F7719E" w:rsidRPr="00E95967" w:rsidRDefault="00F7719E" w:rsidP="00F7719E">
            <w:pPr>
              <w:ind w:left="90"/>
              <w:jc w:val="center"/>
              <w:rPr>
                <w:i/>
                <w:sz w:val="20"/>
              </w:rPr>
            </w:pPr>
            <w:r w:rsidRPr="00E95967">
              <w:rPr>
                <w:i/>
                <w:sz w:val="20"/>
                <w:szCs w:val="22"/>
              </w:rPr>
              <w:t>The course syllabus is a general plan for the course.</w:t>
            </w:r>
          </w:p>
          <w:p w14:paraId="2E588B79" w14:textId="77777777" w:rsidR="00F7719E" w:rsidRDefault="00F7719E" w:rsidP="00F7719E">
            <w:pPr>
              <w:ind w:left="90"/>
              <w:jc w:val="center"/>
              <w:rPr>
                <w:i/>
                <w:sz w:val="20"/>
                <w:szCs w:val="20"/>
              </w:rPr>
            </w:pPr>
            <w:r w:rsidRPr="00E95967">
              <w:rPr>
                <w:i/>
                <w:sz w:val="20"/>
                <w:szCs w:val="22"/>
              </w:rPr>
              <w:t>Deviations may be necessary in order to meet the needs of the class and any such deviations will be communicated to the class in a timely manner</w:t>
            </w:r>
            <w:r w:rsidRPr="00E95967">
              <w:rPr>
                <w:i/>
                <w:sz w:val="20"/>
                <w:szCs w:val="20"/>
              </w:rPr>
              <w:t>.</w:t>
            </w:r>
          </w:p>
          <w:p w14:paraId="3F451F85" w14:textId="35AE96CA" w:rsidR="00F7719E" w:rsidRPr="00137ACC" w:rsidRDefault="00731A76" w:rsidP="00BB5821">
            <w:pPr>
              <w:ind w:left="90"/>
              <w:jc w:val="center"/>
              <w:rPr>
                <w:b/>
                <w:sz w:val="20"/>
                <w:szCs w:val="20"/>
              </w:rPr>
            </w:pPr>
            <w:r>
              <w:rPr>
                <w:b/>
                <w:i/>
                <w:sz w:val="20"/>
                <w:szCs w:val="20"/>
              </w:rPr>
              <w:t xml:space="preserve">REVISED – </w:t>
            </w:r>
            <w:r w:rsidR="00AD08C5">
              <w:rPr>
                <w:b/>
                <w:i/>
                <w:sz w:val="20"/>
                <w:szCs w:val="20"/>
              </w:rPr>
              <w:t>August</w:t>
            </w:r>
            <w:r w:rsidR="003674F2">
              <w:rPr>
                <w:b/>
                <w:i/>
                <w:sz w:val="20"/>
                <w:szCs w:val="20"/>
              </w:rPr>
              <w:t xml:space="preserve"> 16,</w:t>
            </w:r>
            <w:r w:rsidR="00AD08C5">
              <w:rPr>
                <w:b/>
                <w:i/>
                <w:sz w:val="20"/>
                <w:szCs w:val="20"/>
              </w:rPr>
              <w:t xml:space="preserve"> 2020</w:t>
            </w:r>
          </w:p>
        </w:tc>
      </w:tr>
    </w:tbl>
    <w:p w14:paraId="02EB378F" w14:textId="77777777" w:rsidR="00F7719E" w:rsidRPr="00E95967" w:rsidRDefault="00F7719E" w:rsidP="00F7719E">
      <w:pPr>
        <w:ind w:left="90"/>
        <w:rPr>
          <w:b/>
        </w:rPr>
      </w:pPr>
    </w:p>
    <w:p w14:paraId="0851ED73" w14:textId="77777777" w:rsidR="000E0089" w:rsidRDefault="000E0089" w:rsidP="000E0089">
      <w:pPr>
        <w:tabs>
          <w:tab w:val="left" w:pos="860"/>
        </w:tabs>
        <w:ind w:right="-20"/>
        <w:rPr>
          <w:b/>
          <w:sz w:val="28"/>
        </w:rPr>
      </w:pPr>
      <w:r w:rsidRPr="001B6572">
        <w:rPr>
          <w:b/>
          <w:sz w:val="28"/>
        </w:rPr>
        <w:t>Required Reading</w:t>
      </w:r>
    </w:p>
    <w:p w14:paraId="4A0F1597" w14:textId="77777777" w:rsidR="000E0089" w:rsidRPr="001B6572" w:rsidRDefault="000E0089" w:rsidP="000E0089">
      <w:pPr>
        <w:tabs>
          <w:tab w:val="left" w:pos="860"/>
        </w:tabs>
        <w:ind w:right="-20"/>
        <w:rPr>
          <w:b/>
          <w:sz w:val="28"/>
        </w:rPr>
      </w:pPr>
    </w:p>
    <w:p w14:paraId="3FBC2044" w14:textId="77777777" w:rsidR="000E0089" w:rsidRDefault="000E0089" w:rsidP="000E0089">
      <w:pPr>
        <w:tabs>
          <w:tab w:val="left" w:pos="860"/>
        </w:tabs>
        <w:ind w:right="-20"/>
        <w:jc w:val="both"/>
        <w:rPr>
          <w:b/>
        </w:rPr>
      </w:pPr>
      <w:r>
        <w:rPr>
          <w:b/>
        </w:rPr>
        <w:t>Textbook</w:t>
      </w:r>
    </w:p>
    <w:p w14:paraId="2F2EA573" w14:textId="77777777" w:rsidR="000E0089" w:rsidRPr="00CD5FB5" w:rsidRDefault="000E0089" w:rsidP="000E0089">
      <w:pPr>
        <w:tabs>
          <w:tab w:val="left" w:pos="860"/>
        </w:tabs>
        <w:ind w:left="864" w:hanging="864"/>
        <w:jc w:val="both"/>
      </w:pPr>
      <w:r w:rsidRPr="00CD5FB5">
        <w:t xml:space="preserve">Johnson, A. (2018). </w:t>
      </w:r>
      <w:r w:rsidRPr="00CD5FB5">
        <w:rPr>
          <w:i/>
          <w:iCs/>
        </w:rPr>
        <w:t>Privilege, Power, and Difference</w:t>
      </w:r>
      <w:r w:rsidRPr="00CD5FB5">
        <w:t xml:space="preserve"> (3</w:t>
      </w:r>
      <w:r w:rsidRPr="00CD5FB5">
        <w:rPr>
          <w:vertAlign w:val="superscript"/>
        </w:rPr>
        <w:t>rd</w:t>
      </w:r>
      <w:r w:rsidRPr="00CD5FB5">
        <w:t xml:space="preserve"> Ed). McGraw Hill.</w:t>
      </w:r>
    </w:p>
    <w:p w14:paraId="2B8DF0F7" w14:textId="77777777" w:rsidR="000E0089" w:rsidRDefault="000E0089" w:rsidP="000E0089">
      <w:pPr>
        <w:tabs>
          <w:tab w:val="left" w:pos="860"/>
        </w:tabs>
        <w:ind w:left="864" w:hanging="864"/>
        <w:jc w:val="both"/>
      </w:pPr>
    </w:p>
    <w:p w14:paraId="7F61F271" w14:textId="77777777" w:rsidR="000E0089" w:rsidRPr="00CD5FB5" w:rsidRDefault="000E0089" w:rsidP="000E0089">
      <w:pPr>
        <w:pStyle w:val="NoSpacing"/>
        <w:spacing w:before="0" w:beforeAutospacing="0" w:after="0" w:afterAutospacing="0"/>
        <w:rPr>
          <w:b/>
        </w:rPr>
      </w:pPr>
      <w:r w:rsidRPr="00CD5FB5">
        <w:rPr>
          <w:b/>
          <w:bCs/>
        </w:rPr>
        <w:t>Chapters and Articles:</w:t>
      </w:r>
    </w:p>
    <w:p w14:paraId="6B9EDA86" w14:textId="77777777" w:rsidR="000E0089" w:rsidRPr="00CD5FB5" w:rsidRDefault="000E0089" w:rsidP="000E0089">
      <w:pPr>
        <w:ind w:left="720" w:hanging="720"/>
      </w:pPr>
      <w:r w:rsidRPr="00CD5FB5">
        <w:t xml:space="preserve">Blumenfeld, W. (2006). Christian Privilege and the Promotion of “Secular” and Not-So “Secular” Mainline Christianity in Public Schooling and in the Larger Society. </w:t>
      </w:r>
      <w:r w:rsidRPr="00CD5FB5">
        <w:rPr>
          <w:i/>
          <w:iCs/>
        </w:rPr>
        <w:t>Equity &amp; Excellence in Education, 39</w:t>
      </w:r>
      <w:r w:rsidRPr="00CD5FB5">
        <w:t xml:space="preserve">(3), 195–210. </w:t>
      </w:r>
    </w:p>
    <w:p w14:paraId="48324216" w14:textId="77777777" w:rsidR="000E0089" w:rsidRPr="00CD5FB5" w:rsidRDefault="000E0089" w:rsidP="000E0089">
      <w:pPr>
        <w:ind w:left="720" w:hanging="720"/>
      </w:pPr>
    </w:p>
    <w:p w14:paraId="4B1E2620" w14:textId="77777777" w:rsidR="000E0089" w:rsidRPr="00CD5FB5" w:rsidRDefault="000E0089" w:rsidP="000E0089">
      <w:pPr>
        <w:ind w:left="720" w:hanging="720"/>
      </w:pPr>
      <w:proofErr w:type="spellStart"/>
      <w:r w:rsidRPr="00CD5FB5">
        <w:t>Brzuzy</w:t>
      </w:r>
      <w:proofErr w:type="spellEnd"/>
      <w:r w:rsidRPr="00CD5FB5">
        <w:t xml:space="preserve">, S. (1997). Deconstructing Disability. </w:t>
      </w:r>
      <w:r w:rsidRPr="00CD5FB5">
        <w:rPr>
          <w:i/>
          <w:iCs/>
        </w:rPr>
        <w:t>Journal of Poverty, 1</w:t>
      </w:r>
      <w:r w:rsidRPr="00CD5FB5">
        <w:t xml:space="preserve">(1), 81-91. </w:t>
      </w:r>
    </w:p>
    <w:p w14:paraId="5EA97530" w14:textId="77777777" w:rsidR="000E0089" w:rsidRPr="00CD5FB5" w:rsidRDefault="000E0089" w:rsidP="000E0089">
      <w:pPr>
        <w:ind w:left="720" w:hanging="720"/>
      </w:pPr>
    </w:p>
    <w:p w14:paraId="26018AEE" w14:textId="77777777" w:rsidR="000E0089" w:rsidRPr="00CD5FB5" w:rsidRDefault="000E0089" w:rsidP="000E0089">
      <w:pPr>
        <w:ind w:left="720" w:hanging="720"/>
      </w:pPr>
      <w:r w:rsidRPr="00CD5FB5">
        <w:t xml:space="preserve">Crenshaw, K. (2016, October). The Urgency of Intersectionality [Video]. TED. </w:t>
      </w:r>
      <w:hyperlink r:id="rId7" w:anchor="t-140471">
        <w:r w:rsidRPr="00CD5FB5">
          <w:rPr>
            <w:rStyle w:val="Hyperlink"/>
          </w:rPr>
          <w:t>https://www.ted.com/talks/kimberle_crenshaw_the_urgency_of_intersectionality?language=en#t-140471</w:t>
        </w:r>
      </w:hyperlink>
    </w:p>
    <w:p w14:paraId="243B93CB" w14:textId="77777777" w:rsidR="000E0089" w:rsidRPr="00CD5FB5" w:rsidRDefault="000E0089" w:rsidP="000E0089">
      <w:pPr>
        <w:ind w:left="720" w:hanging="720"/>
        <w:rPr>
          <w:color w:val="000000" w:themeColor="text1"/>
          <w:highlight w:val="yellow"/>
        </w:rPr>
      </w:pPr>
    </w:p>
    <w:p w14:paraId="1CA1A997" w14:textId="77777777" w:rsidR="000E0089" w:rsidRPr="00CD5FB5" w:rsidRDefault="000E0089" w:rsidP="000E0089">
      <w:pPr>
        <w:ind w:left="720" w:hanging="720"/>
      </w:pPr>
      <w:r w:rsidRPr="00CD5FB5">
        <w:t xml:space="preserve">Dancy, T. E., II, Edwards, K. T., &amp; Earl Davis, J. (2018). Historically White Universities and Plantation Politics: Anti-Blackness and Higher Education in the Black Lives Matter Era. </w:t>
      </w:r>
      <w:r w:rsidRPr="00CD5FB5">
        <w:rPr>
          <w:i/>
          <w:iCs/>
        </w:rPr>
        <w:t>Urban Education, 53</w:t>
      </w:r>
      <w:r w:rsidRPr="00CD5FB5">
        <w:t>(2), 176–195</w:t>
      </w:r>
    </w:p>
    <w:p w14:paraId="00F3CD57" w14:textId="77777777" w:rsidR="000E0089" w:rsidRPr="00CD5FB5" w:rsidRDefault="000E0089" w:rsidP="000E0089">
      <w:pPr>
        <w:ind w:left="720" w:hanging="720"/>
        <w:rPr>
          <w:color w:val="000000"/>
          <w:highlight w:val="yellow"/>
        </w:rPr>
      </w:pPr>
    </w:p>
    <w:p w14:paraId="24194106" w14:textId="77777777" w:rsidR="000E0089" w:rsidRPr="00CD5FB5" w:rsidRDefault="000E0089" w:rsidP="000E0089">
      <w:pPr>
        <w:ind w:left="720" w:hanging="720"/>
      </w:pPr>
      <w:r w:rsidRPr="00CD5FB5">
        <w:t xml:space="preserve">The New York Times. (2019, May 31). The Stonewall You Know Is a Myth. And That’s O.K [Video]. YouTube. </w:t>
      </w:r>
      <w:hyperlink r:id="rId8">
        <w:r w:rsidRPr="00CD5FB5">
          <w:rPr>
            <w:rStyle w:val="Hyperlink"/>
          </w:rPr>
          <w:t>https://www.youtube.com/watch?v=S7jnzOMxb14</w:t>
        </w:r>
      </w:hyperlink>
    </w:p>
    <w:p w14:paraId="77E0426B" w14:textId="77777777" w:rsidR="000E0089" w:rsidRPr="00CD5FB5" w:rsidRDefault="000E0089" w:rsidP="000E0089">
      <w:pPr>
        <w:ind w:left="720" w:hanging="720"/>
        <w:rPr>
          <w:color w:val="000000" w:themeColor="text1"/>
          <w:highlight w:val="yellow"/>
        </w:rPr>
      </w:pPr>
    </w:p>
    <w:p w14:paraId="7160F3E6" w14:textId="77777777" w:rsidR="000E0089" w:rsidRPr="00CD5FB5" w:rsidRDefault="000E0089" w:rsidP="000E0089">
      <w:pPr>
        <w:ind w:left="720" w:hanging="720"/>
      </w:pPr>
      <w:r w:rsidRPr="00CD5FB5">
        <w:t xml:space="preserve">Norton, M. I., &amp; </w:t>
      </w:r>
      <w:proofErr w:type="spellStart"/>
      <w:r w:rsidRPr="00CD5FB5">
        <w:t>Ariely</w:t>
      </w:r>
      <w:proofErr w:type="spellEnd"/>
      <w:r w:rsidRPr="00CD5FB5">
        <w:t xml:space="preserve">, D. (2011). Building a Better America-One Wealth Quintile at a Time. </w:t>
      </w:r>
      <w:r w:rsidRPr="00CD5FB5">
        <w:rPr>
          <w:i/>
          <w:iCs/>
        </w:rPr>
        <w:t>Perspectives on Psychological Science, 6</w:t>
      </w:r>
      <w:r w:rsidRPr="00CD5FB5">
        <w:t>(1), 9–12.</w:t>
      </w:r>
    </w:p>
    <w:p w14:paraId="2F79ABE0" w14:textId="77777777" w:rsidR="000E0089" w:rsidRPr="00CD5FB5" w:rsidRDefault="000E0089" w:rsidP="000E0089">
      <w:pPr>
        <w:ind w:left="720" w:hanging="720"/>
      </w:pPr>
    </w:p>
    <w:p w14:paraId="69C38AD0" w14:textId="77777777" w:rsidR="000E0089" w:rsidRPr="00CD5FB5" w:rsidRDefault="000E0089" w:rsidP="000E0089">
      <w:pPr>
        <w:ind w:left="720" w:hanging="720"/>
      </w:pPr>
      <w:r w:rsidRPr="00CD5FB5">
        <w:t xml:space="preserve">Sacred Land Film </w:t>
      </w:r>
      <w:proofErr w:type="spellStart"/>
      <w:r w:rsidRPr="00CD5FB5">
        <w:t>Prokect</w:t>
      </w:r>
      <w:proofErr w:type="spellEnd"/>
      <w:r w:rsidRPr="00CD5FB5">
        <w:t xml:space="preserve">. (2015, May 26). Indigenous Reflections on Christianity [Video]. YouTube. </w:t>
      </w:r>
      <w:hyperlink r:id="rId9">
        <w:r w:rsidRPr="00CD5FB5">
          <w:rPr>
            <w:rStyle w:val="Hyperlink"/>
          </w:rPr>
          <w:t>https://www.youtube.com/watch?v=OoxNyNWFvZw</w:t>
        </w:r>
      </w:hyperlink>
    </w:p>
    <w:p w14:paraId="0DB1309F" w14:textId="77777777" w:rsidR="000E0089" w:rsidRPr="00CD5FB5" w:rsidRDefault="000E0089" w:rsidP="000E0089">
      <w:pPr>
        <w:ind w:left="720" w:hanging="720"/>
      </w:pPr>
    </w:p>
    <w:p w14:paraId="61A2FC2E" w14:textId="77777777" w:rsidR="000E0089" w:rsidRPr="00CD5FB5" w:rsidRDefault="000E0089" w:rsidP="000E0089">
      <w:pPr>
        <w:ind w:left="720" w:hanging="720"/>
      </w:pPr>
      <w:r w:rsidRPr="00CD5FB5">
        <w:t xml:space="preserve">Starr, B. (2017, July 26). Through the eyes of women: Joan </w:t>
      </w:r>
      <w:proofErr w:type="spellStart"/>
      <w:r w:rsidRPr="00CD5FB5">
        <w:t>Trumpauer</w:t>
      </w:r>
      <w:proofErr w:type="spellEnd"/>
      <w:r w:rsidRPr="00CD5FB5">
        <w:t xml:space="preserve"> Mulholland shares how “she should for freedom” [Audio Podcast] Retrieved from </w:t>
      </w:r>
      <w:hyperlink r:id="rId10" w:anchor="stream/0">
        <w:r w:rsidRPr="00CD5FB5">
          <w:rPr>
            <w:rStyle w:val="Hyperlink"/>
          </w:rPr>
          <w:t>https://www.khsu.org/post/through-eyes-women-joan-trumpauer-mulholland-shares-how-she-stood-freedom#stream/0</w:t>
        </w:r>
      </w:hyperlink>
    </w:p>
    <w:p w14:paraId="7071BA5B" w14:textId="77777777" w:rsidR="007E09C7" w:rsidRDefault="007E09C7" w:rsidP="00D8358C">
      <w:pPr>
        <w:jc w:val="both"/>
        <w:rPr>
          <w:b/>
          <w:sz w:val="28"/>
        </w:rPr>
      </w:pPr>
    </w:p>
    <w:p w14:paraId="03455878" w14:textId="6F00AA8E" w:rsidR="007E09C7" w:rsidRPr="007E09C7" w:rsidRDefault="007E09C7" w:rsidP="007E09C7">
      <w:pPr>
        <w:pStyle w:val="BodyText"/>
        <w:spacing w:before="7"/>
        <w:rPr>
          <w:b/>
          <w:bCs/>
          <w:w w:val="105"/>
          <w:sz w:val="28"/>
          <w:szCs w:val="28"/>
        </w:rPr>
      </w:pPr>
      <w:r w:rsidRPr="007E09C7">
        <w:rPr>
          <w:b/>
          <w:bCs/>
          <w:w w:val="105"/>
          <w:sz w:val="28"/>
          <w:szCs w:val="28"/>
        </w:rPr>
        <w:t>Message from Your Instructor</w:t>
      </w:r>
      <w:r>
        <w:rPr>
          <w:b/>
          <w:bCs/>
          <w:w w:val="105"/>
          <w:sz w:val="28"/>
          <w:szCs w:val="28"/>
        </w:rPr>
        <w:t>:</w:t>
      </w:r>
    </w:p>
    <w:p w14:paraId="165FA9C5" w14:textId="291528AC" w:rsidR="007E09C7" w:rsidRPr="00817340" w:rsidRDefault="007E09C7" w:rsidP="006B621C">
      <w:pPr>
        <w:pStyle w:val="BodyText"/>
        <w:rPr>
          <w:w w:val="105"/>
          <w:sz w:val="24"/>
          <w:szCs w:val="24"/>
        </w:rPr>
      </w:pPr>
      <w:r w:rsidRPr="00817340">
        <w:rPr>
          <w:w w:val="105"/>
          <w:sz w:val="24"/>
          <w:szCs w:val="24"/>
        </w:rPr>
        <w:t xml:space="preserve">Welcome to our class! I am elated to share this learning space with you this semester. As an educator, I value collaborating and building professional relationships with students to create a learning environment that supports their development and growth. I facilitate this by being respectful, authentic, flexible, and supportive. Thus, I expect you all to engage in this course because we co-create the learning environment together. Moreover, it is my goal to encourage, motivate, and challenge you to be the highest version of yourself in all dimensions of your being- affective, cognitive, and behavioral; so that you can get the most out of this course. </w:t>
      </w:r>
      <w:r w:rsidR="00895453">
        <w:rPr>
          <w:w w:val="105"/>
          <w:sz w:val="24"/>
          <w:szCs w:val="24"/>
        </w:rPr>
        <w:t xml:space="preserve">I am also aware that we are living in a double pandemic (Covid-19/racial injustices) and will be sensitive to your needs. </w:t>
      </w:r>
      <w:r w:rsidRPr="00817340">
        <w:rPr>
          <w:w w:val="105"/>
          <w:sz w:val="24"/>
          <w:szCs w:val="24"/>
        </w:rPr>
        <w:t>Should you have any questions, concerns, or suggestions at any time during the semester regarding course work, please feel free to contact me by email or schedule a time to meet. War Eagle!!!!!!!</w:t>
      </w:r>
    </w:p>
    <w:p w14:paraId="7598D58C" w14:textId="77777777" w:rsidR="007E09C7" w:rsidRDefault="007E09C7" w:rsidP="00D8358C">
      <w:pPr>
        <w:jc w:val="both"/>
        <w:rPr>
          <w:b/>
          <w:sz w:val="28"/>
        </w:rPr>
      </w:pPr>
    </w:p>
    <w:p w14:paraId="1C73742A" w14:textId="7B0E7B30" w:rsidR="00F7719E" w:rsidRPr="00137ACC" w:rsidRDefault="00F7719E" w:rsidP="00D8358C">
      <w:pPr>
        <w:jc w:val="both"/>
        <w:rPr>
          <w:b/>
          <w:sz w:val="28"/>
        </w:rPr>
      </w:pPr>
      <w:r w:rsidRPr="00137ACC">
        <w:rPr>
          <w:b/>
          <w:sz w:val="28"/>
        </w:rPr>
        <w:t>Course Description:</w:t>
      </w:r>
    </w:p>
    <w:p w14:paraId="6A05A809" w14:textId="12B1EB88" w:rsidR="00F7719E" w:rsidRDefault="006B621C" w:rsidP="006B621C">
      <w:pPr>
        <w:jc w:val="both"/>
      </w:pPr>
      <w:r w:rsidRPr="006B621C">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DEEC669" w14:textId="3F218DD5" w:rsidR="00F7719E" w:rsidRDefault="00F7719E" w:rsidP="00D8358C">
      <w:pPr>
        <w:jc w:val="both"/>
        <w:rPr>
          <w:b/>
          <w:bCs/>
          <w:spacing w:val="1"/>
        </w:rPr>
      </w:pPr>
    </w:p>
    <w:p w14:paraId="17EA44E6" w14:textId="77777777" w:rsidR="006B621C" w:rsidRPr="006B621C" w:rsidRDefault="006B621C" w:rsidP="006B621C">
      <w:pPr>
        <w:jc w:val="both"/>
        <w:rPr>
          <w:b/>
          <w:sz w:val="28"/>
        </w:rPr>
      </w:pPr>
      <w:r w:rsidRPr="006B621C">
        <w:rPr>
          <w:b/>
          <w:sz w:val="28"/>
        </w:rPr>
        <w:t>Course Objectives:</w:t>
      </w:r>
    </w:p>
    <w:p w14:paraId="1161F690" w14:textId="77777777" w:rsidR="006B621C" w:rsidRPr="006B621C" w:rsidRDefault="006B621C" w:rsidP="006B621C">
      <w:pPr>
        <w:jc w:val="both"/>
        <w:rPr>
          <w:bCs/>
        </w:rPr>
      </w:pPr>
      <w:r w:rsidRPr="006B621C">
        <w:rPr>
          <w:bCs/>
        </w:rPr>
        <w:t xml:space="preserve">The assumption in this course is that all students in the College of Education are working to be competent, committed, and reflective professionals.  </w:t>
      </w:r>
    </w:p>
    <w:p w14:paraId="763C9EF7" w14:textId="77777777" w:rsidR="006B621C" w:rsidRPr="006B621C" w:rsidRDefault="006B621C" w:rsidP="006B621C">
      <w:pPr>
        <w:jc w:val="both"/>
        <w:rPr>
          <w:bCs/>
        </w:rPr>
      </w:pPr>
    </w:p>
    <w:p w14:paraId="0EAB73D4" w14:textId="77777777" w:rsidR="006B621C" w:rsidRPr="006B621C" w:rsidRDefault="006B621C" w:rsidP="006B621C">
      <w:pPr>
        <w:jc w:val="both"/>
        <w:rPr>
          <w:bCs/>
        </w:rPr>
      </w:pPr>
      <w:r w:rsidRPr="006B621C">
        <w:rPr>
          <w:bCs/>
        </w:rPr>
        <w:t>Upon course completion students will:</w:t>
      </w:r>
    </w:p>
    <w:p w14:paraId="1EB21A33" w14:textId="77777777" w:rsidR="006B621C" w:rsidRDefault="006B621C" w:rsidP="006B621C">
      <w:pPr>
        <w:pStyle w:val="ListParagraph"/>
        <w:numPr>
          <w:ilvl w:val="0"/>
          <w:numId w:val="15"/>
        </w:numPr>
        <w:jc w:val="both"/>
        <w:rPr>
          <w:bCs/>
        </w:rPr>
      </w:pPr>
      <w:r w:rsidRPr="006B621C">
        <w:rPr>
          <w:bCs/>
        </w:rPr>
        <w:t xml:space="preserve">Knowledge of multicultural and pluralistic trends, including characteristics and concerns between and within diverse groups nationally and internationally </w:t>
      </w:r>
    </w:p>
    <w:p w14:paraId="791C7795" w14:textId="77777777" w:rsidR="006B621C" w:rsidRPr="006B621C" w:rsidRDefault="006B621C" w:rsidP="006B621C">
      <w:pPr>
        <w:pStyle w:val="ListParagraph"/>
        <w:numPr>
          <w:ilvl w:val="0"/>
          <w:numId w:val="15"/>
        </w:numPr>
        <w:jc w:val="both"/>
        <w:rPr>
          <w:b/>
        </w:rPr>
      </w:pPr>
      <w:r w:rsidRPr="006B621C">
        <w:rPr>
          <w:bCs/>
        </w:rPr>
        <w:t xml:space="preserve">Attitudes, beliefs, understandings, and acculturative experiences, </w:t>
      </w:r>
      <w:r w:rsidRPr="006B621C">
        <w:rPr>
          <w:b/>
        </w:rPr>
        <w:t>including specific experiential learning activities</w:t>
      </w:r>
    </w:p>
    <w:p w14:paraId="54C11664" w14:textId="77777777" w:rsidR="006B621C" w:rsidRDefault="006B621C" w:rsidP="006B621C">
      <w:pPr>
        <w:pStyle w:val="ListParagraph"/>
        <w:numPr>
          <w:ilvl w:val="0"/>
          <w:numId w:val="15"/>
        </w:numPr>
        <w:jc w:val="both"/>
        <w:rPr>
          <w:bCs/>
        </w:rPr>
      </w:pPr>
      <w:r w:rsidRPr="006B621C">
        <w:rPr>
          <w:bCs/>
        </w:rPr>
        <w:t>Individual, couple, family, group, and community strategies for working with diverse populations and ethnic groups</w:t>
      </w:r>
    </w:p>
    <w:p w14:paraId="6853D01E" w14:textId="77777777" w:rsidR="006B621C" w:rsidRDefault="006B621C" w:rsidP="006B621C">
      <w:pPr>
        <w:pStyle w:val="ListParagraph"/>
        <w:numPr>
          <w:ilvl w:val="0"/>
          <w:numId w:val="15"/>
        </w:numPr>
        <w:jc w:val="both"/>
        <w:rPr>
          <w:bCs/>
        </w:rPr>
      </w:pPr>
      <w:r w:rsidRPr="006B621C">
        <w:rPr>
          <w:bCs/>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02DDCCA6" w14:textId="77777777" w:rsidR="006B621C" w:rsidRDefault="006B621C" w:rsidP="006B621C">
      <w:pPr>
        <w:pStyle w:val="ListParagraph"/>
        <w:numPr>
          <w:ilvl w:val="0"/>
          <w:numId w:val="15"/>
        </w:numPr>
        <w:jc w:val="both"/>
        <w:rPr>
          <w:bCs/>
        </w:rPr>
      </w:pPr>
      <w:r w:rsidRPr="006B621C">
        <w:rPr>
          <w:bCs/>
        </w:rPr>
        <w:t xml:space="preserve">Awareness of advocacy processes needed to address institutional and social barriers that impede access, equity, and success for diversity individuals </w:t>
      </w:r>
    </w:p>
    <w:p w14:paraId="040864E9" w14:textId="77777777" w:rsidR="006B621C" w:rsidRDefault="006B621C" w:rsidP="006B621C">
      <w:pPr>
        <w:pStyle w:val="ListParagraph"/>
        <w:numPr>
          <w:ilvl w:val="0"/>
          <w:numId w:val="15"/>
        </w:numPr>
        <w:jc w:val="both"/>
        <w:rPr>
          <w:bCs/>
        </w:rPr>
      </w:pPr>
      <w:r w:rsidRPr="006B621C">
        <w:rPr>
          <w:bCs/>
        </w:rPr>
        <w:t>Understanding of value of cultural diversity in a progressive society</w:t>
      </w:r>
    </w:p>
    <w:p w14:paraId="054B069D" w14:textId="06C30E4D" w:rsidR="006B621C" w:rsidRPr="006B621C" w:rsidRDefault="006B621C" w:rsidP="006B621C">
      <w:pPr>
        <w:pStyle w:val="ListParagraph"/>
        <w:numPr>
          <w:ilvl w:val="0"/>
          <w:numId w:val="15"/>
        </w:numPr>
        <w:jc w:val="both"/>
        <w:rPr>
          <w:bCs/>
        </w:rPr>
      </w:pPr>
      <w:r w:rsidRPr="006B621C">
        <w:rPr>
          <w:bCs/>
        </w:rPr>
        <w:t>Ability to engage in conversations about race, ethnicity, and culture in ways that are respectful, increase understanding among participants in the conversation, and support intergroup and intragroup cohesion to work toward common solutions</w:t>
      </w:r>
    </w:p>
    <w:p w14:paraId="2C9614E1" w14:textId="77777777" w:rsidR="006B621C" w:rsidRPr="006B621C" w:rsidRDefault="006B621C" w:rsidP="00D8358C">
      <w:pPr>
        <w:jc w:val="both"/>
        <w:rPr>
          <w:bCs/>
          <w:sz w:val="28"/>
        </w:rPr>
      </w:pPr>
    </w:p>
    <w:p w14:paraId="18553AF2" w14:textId="77777777" w:rsidR="00F7719E" w:rsidRPr="00F7719E" w:rsidRDefault="00F7719E" w:rsidP="00D8358C">
      <w:pPr>
        <w:jc w:val="both"/>
        <w:rPr>
          <w:b/>
          <w:sz w:val="28"/>
        </w:rPr>
      </w:pPr>
      <w:r w:rsidRPr="00F7719E">
        <w:rPr>
          <w:b/>
          <w:sz w:val="28"/>
        </w:rPr>
        <w:t>Course Philosophy:</w:t>
      </w:r>
    </w:p>
    <w:p w14:paraId="17C6B418" w14:textId="77777777" w:rsidR="006B621C" w:rsidRPr="00A74326" w:rsidRDefault="006B621C" w:rsidP="006B621C">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w:t>
      </w:r>
      <w:r w:rsidRPr="00A74326">
        <w:rPr>
          <w:sz w:val="22"/>
          <w:szCs w:val="22"/>
        </w:rPr>
        <w:lastRenderedPageBreak/>
        <w:t xml:space="preserve">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1A386EA5" w14:textId="77777777" w:rsidR="006B621C" w:rsidRDefault="006B621C" w:rsidP="006B621C">
      <w:pPr>
        <w:ind w:right="46"/>
        <w:jc w:val="both"/>
        <w:rPr>
          <w:sz w:val="22"/>
          <w:szCs w:val="22"/>
        </w:rPr>
      </w:pPr>
    </w:p>
    <w:p w14:paraId="3656B9AB" w14:textId="3623E5EC" w:rsidR="00FF1F07" w:rsidRDefault="006B621C" w:rsidP="006B621C">
      <w:pPr>
        <w:ind w:right="46"/>
        <w:jc w:val="both"/>
        <w:rPr>
          <w:sz w:val="22"/>
          <w:szCs w:val="22"/>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p>
    <w:p w14:paraId="59128277" w14:textId="77777777" w:rsidR="006B621C" w:rsidRDefault="006B621C" w:rsidP="006B621C">
      <w:pPr>
        <w:ind w:right="46"/>
        <w:jc w:val="both"/>
        <w:rPr>
          <w:spacing w:val="-1"/>
        </w:rPr>
      </w:pPr>
    </w:p>
    <w:p w14:paraId="273E5B1D" w14:textId="77777777" w:rsidR="00FF1F07" w:rsidRPr="00FF1F07" w:rsidRDefault="00FF1F07" w:rsidP="00DE1AC1">
      <w:pPr>
        <w:jc w:val="both"/>
        <w:rPr>
          <w:b/>
          <w:u w:val="single"/>
        </w:rPr>
      </w:pPr>
      <w:r>
        <w:rPr>
          <w:b/>
          <w:u w:val="single"/>
        </w:rPr>
        <w:t>Respect for Diversity:</w:t>
      </w:r>
      <w:r w:rsidRPr="00FF1F07">
        <w:rPr>
          <w:b/>
          <w:i/>
        </w:rPr>
        <w:t xml:space="preserve"> </w:t>
      </w:r>
      <w:r>
        <w:t xml:space="preserve">It is my intent that students from all diverse backgrounds and perspectives be well-served by this course, that students' learning needs be addressed both in and out of class, and that the diversity that the students bring to this class be viewed as a </w:t>
      </w:r>
      <w:r w:rsidR="0036410A">
        <w:t xml:space="preserve">resource, strength and benefit. </w:t>
      </w:r>
      <w:r>
        <w:t xml:space="preserve">Your suggestions are encouraged and appreciated. Please let me know ways to improve the effectiveness of the course for you personally, or for other students or student groups. </w:t>
      </w:r>
    </w:p>
    <w:p w14:paraId="52A1C486" w14:textId="77777777" w:rsidR="00FF1F07" w:rsidRDefault="00FF1F07" w:rsidP="00DE1AC1">
      <w:pPr>
        <w:pStyle w:val="NormalWeb"/>
        <w:jc w:val="both"/>
      </w:pPr>
      <w:r>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746225BC" w14:textId="77777777" w:rsidR="00FF1F07" w:rsidRDefault="00FF1F07" w:rsidP="00DE1AC1">
      <w:pPr>
        <w:numPr>
          <w:ilvl w:val="0"/>
          <w:numId w:val="6"/>
        </w:numPr>
        <w:spacing w:before="100" w:beforeAutospacing="1" w:after="100" w:afterAutospacing="1"/>
        <w:jc w:val="both"/>
      </w:pPr>
      <w:r>
        <w:t xml:space="preserve">Discuss the situation privately with me. I am always open to listening to students' </w:t>
      </w:r>
      <w:proofErr w:type="gramStart"/>
      <w:r>
        <w:t>experiences, and</w:t>
      </w:r>
      <w:proofErr w:type="gramEnd"/>
      <w:r>
        <w:t xml:space="preserve"> want to work with students to find acceptable ways to process and address the issue. </w:t>
      </w:r>
    </w:p>
    <w:p w14:paraId="7D39FFB2" w14:textId="77777777" w:rsidR="00FF1F07" w:rsidRDefault="00FF1F07" w:rsidP="00DE1AC1">
      <w:pPr>
        <w:numPr>
          <w:ilvl w:val="0"/>
          <w:numId w:val="6"/>
        </w:numPr>
        <w:spacing w:before="100" w:beforeAutospacing="1" w:after="100" w:afterAutospacing="1"/>
        <w:jc w:val="both"/>
      </w:pPr>
      <w: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4414F08F" w14:textId="77777777" w:rsidR="00FF1F07" w:rsidRDefault="00FF1F07" w:rsidP="00DE1AC1">
      <w:pPr>
        <w:numPr>
          <w:ilvl w:val="0"/>
          <w:numId w:val="6"/>
        </w:numPr>
        <w:spacing w:before="100" w:beforeAutospacing="1" w:after="100" w:afterAutospacing="1"/>
        <w:jc w:val="both"/>
      </w:pPr>
      <w:r>
        <w:t>Notify me of the issue through anoth</w:t>
      </w:r>
      <w:r w:rsidR="0036410A">
        <w:t xml:space="preserve">er source such as your </w:t>
      </w:r>
      <w:r>
        <w:t xml:space="preserve">advisor, a trusted faculty member, or a peer. If you do not feel comfortable discussing the issue directly with me, I encourage you to seek out another, more comfortable avenue to address the issue. </w:t>
      </w:r>
    </w:p>
    <w:p w14:paraId="6C2E65B7" w14:textId="01F9769A" w:rsidR="00B22503" w:rsidRDefault="00FF1F07" w:rsidP="0036410A">
      <w:pPr>
        <w:pStyle w:val="rteindent1"/>
        <w:jc w:val="both"/>
        <w:rPr>
          <w:i/>
          <w:sz w:val="20"/>
        </w:rPr>
      </w:pPr>
      <w:r w:rsidRPr="00FF1F07">
        <w:rPr>
          <w:i/>
          <w:sz w:val="20"/>
        </w:rPr>
        <w:t>Diversity State</w:t>
      </w:r>
      <w:r w:rsidR="00DE1AC1">
        <w:rPr>
          <w:i/>
          <w:sz w:val="20"/>
        </w:rPr>
        <w:t>ment</w:t>
      </w:r>
      <w:r w:rsidRPr="00FF1F07">
        <w:rPr>
          <w:i/>
          <w:sz w:val="20"/>
        </w:rPr>
        <w:t xml:space="preserve"> Adapted from Lynn Hernandez, Behavioral and Social Sciences, School of Public Health, Brown University </w:t>
      </w:r>
    </w:p>
    <w:p w14:paraId="194D057F" w14:textId="77777777" w:rsidR="00B22503" w:rsidRPr="0036410A" w:rsidRDefault="00B22503" w:rsidP="0036410A">
      <w:pPr>
        <w:pStyle w:val="rteindent1"/>
        <w:jc w:val="both"/>
        <w:rPr>
          <w:i/>
          <w:sz w:val="20"/>
        </w:rPr>
      </w:pPr>
    </w:p>
    <w:p w14:paraId="636801FE" w14:textId="77777777" w:rsidR="00710104" w:rsidRPr="00A74326" w:rsidRDefault="00710104" w:rsidP="00710104">
      <w:pPr>
        <w:spacing w:after="120" w:line="259" w:lineRule="auto"/>
        <w:rPr>
          <w:b/>
          <w:spacing w:val="-2"/>
          <w:sz w:val="22"/>
          <w:szCs w:val="22"/>
          <w:highlight w:val="yellow"/>
          <w:u w:val="single"/>
        </w:rPr>
      </w:pPr>
    </w:p>
    <w:p w14:paraId="28214A43" w14:textId="77777777" w:rsidR="00710104" w:rsidRPr="00A74326" w:rsidRDefault="00710104" w:rsidP="00710104">
      <w:pPr>
        <w:pStyle w:val="Heading9"/>
        <w:rPr>
          <w:sz w:val="22"/>
          <w:szCs w:val="22"/>
        </w:rPr>
      </w:pPr>
      <w:r w:rsidRPr="00A74326">
        <w:rPr>
          <w:noProof/>
          <w:sz w:val="22"/>
          <w:szCs w:val="22"/>
          <w:highlight w:val="yellow"/>
        </w:rPr>
        <mc:AlternateContent>
          <mc:Choice Requires="wps">
            <w:drawing>
              <wp:anchor distT="0" distB="0" distL="114300" distR="114300" simplePos="0" relativeHeight="251660288" behindDoc="0" locked="0" layoutInCell="1" allowOverlap="1" wp14:anchorId="0FD3622A" wp14:editId="3B69AE63">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CD8A5A"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3pt" to="495.25pt,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" strokeweight="2pt"/>
            </w:pict>
          </mc:Fallback>
        </mc:AlternateContent>
      </w:r>
    </w:p>
    <w:p w14:paraId="202AAFC7" w14:textId="77777777" w:rsidR="00710104" w:rsidRPr="00710104" w:rsidRDefault="00710104" w:rsidP="00710104">
      <w:pPr>
        <w:pStyle w:val="Heading3"/>
        <w:rPr>
          <w:rFonts w:ascii="Times New Roman" w:hAnsi="Times New Roman" w:cs="Times New Roman"/>
          <w:b/>
          <w:color w:val="auto"/>
          <w:sz w:val="22"/>
          <w:szCs w:val="22"/>
          <w:u w:val="single"/>
        </w:rPr>
      </w:pPr>
      <w:r w:rsidRPr="00710104">
        <w:rPr>
          <w:rFonts w:ascii="Times New Roman" w:hAnsi="Times New Roman" w:cs="Times New Roman"/>
          <w:b/>
          <w:color w:val="auto"/>
          <w:sz w:val="22"/>
          <w:szCs w:val="22"/>
          <w:u w:val="single"/>
        </w:rPr>
        <w:t>Assignment Grading System</w:t>
      </w:r>
    </w:p>
    <w:p w14:paraId="20A62B0E" w14:textId="77777777" w:rsidR="00710104" w:rsidRPr="00A74326" w:rsidRDefault="00710104" w:rsidP="00710104">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21CE6FAF" w14:textId="77777777" w:rsidR="00710104" w:rsidRPr="00A74326" w:rsidRDefault="00710104" w:rsidP="00710104">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079F5DE0" w14:textId="338696C2" w:rsidR="00710104" w:rsidRDefault="00710104" w:rsidP="00710104">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EC50F6" w:rsidRPr="00EC50F6">
        <w:rPr>
          <w:rFonts w:ascii="Times New Roman" w:eastAsia="MS Mincho" w:hAnsi="Times New Roman" w:cs="Times New Roman"/>
          <w:sz w:val="22"/>
          <w:szCs w:val="22"/>
        </w:rPr>
        <w:t>Experiential Activities/Discussion/Quizzes</w:t>
      </w:r>
      <w:r w:rsidRPr="00A74326">
        <w:rPr>
          <w:rFonts w:ascii="Times New Roman" w:eastAsia="MS Mincho" w:hAnsi="Times New Roman" w:cs="Times New Roman"/>
          <w:bCs/>
          <w:sz w:val="22"/>
          <w:szCs w:val="22"/>
        </w:rPr>
        <w:tab/>
      </w:r>
      <w:r w:rsidR="00BF3EE2">
        <w:rPr>
          <w:rFonts w:ascii="Times New Roman" w:eastAsia="MS Mincho" w:hAnsi="Times New Roman" w:cs="Times New Roman"/>
          <w:bCs/>
          <w:sz w:val="22"/>
          <w:szCs w:val="22"/>
        </w:rPr>
        <w:t>15</w:t>
      </w:r>
      <w:r w:rsidRPr="00A74326">
        <w:rPr>
          <w:rFonts w:ascii="Times New Roman" w:eastAsia="MS Mincho" w:hAnsi="Times New Roman" w:cs="Times New Roman"/>
          <w:bCs/>
          <w:sz w:val="22"/>
          <w:szCs w:val="22"/>
        </w:rPr>
        <w:t xml:space="preserve"> points</w:t>
      </w:r>
    </w:p>
    <w:p w14:paraId="4D5253D6" w14:textId="073EDE70" w:rsidR="00BF3EE2" w:rsidRDefault="00BF3EE2" w:rsidP="00710104">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Pr>
          <w:rFonts w:ascii="Times New Roman" w:eastAsia="MS Mincho" w:hAnsi="Times New Roman" w:cs="Times New Roman"/>
          <w:bCs/>
          <w:sz w:val="22"/>
          <w:szCs w:val="22"/>
        </w:rPr>
        <w:tab/>
        <w:t>Readers Reflections</w:t>
      </w:r>
      <w:proofErr w:type="gramStart"/>
      <w:r>
        <w:rPr>
          <w:rFonts w:ascii="Times New Roman" w:eastAsia="MS Mincho" w:hAnsi="Times New Roman" w:cs="Times New Roman"/>
          <w:bCs/>
          <w:sz w:val="22"/>
          <w:szCs w:val="22"/>
        </w:rPr>
        <w:tab/>
        <w:t xml:space="preserve">  </w:t>
      </w:r>
      <w:r>
        <w:rPr>
          <w:rFonts w:ascii="Times New Roman" w:eastAsia="MS Mincho" w:hAnsi="Times New Roman" w:cs="Times New Roman"/>
          <w:bCs/>
          <w:sz w:val="22"/>
          <w:szCs w:val="22"/>
        </w:rPr>
        <w:tab/>
      </w:r>
      <w:proofErr w:type="gramEnd"/>
      <w:r>
        <w:rPr>
          <w:rFonts w:ascii="Times New Roman" w:eastAsia="MS Mincho" w:hAnsi="Times New Roman" w:cs="Times New Roman"/>
          <w:bCs/>
          <w:sz w:val="22"/>
          <w:szCs w:val="22"/>
        </w:rPr>
        <w:tab/>
      </w:r>
      <w:r>
        <w:rPr>
          <w:rFonts w:ascii="Times New Roman" w:eastAsia="MS Mincho" w:hAnsi="Times New Roman" w:cs="Times New Roman"/>
          <w:bCs/>
          <w:sz w:val="22"/>
          <w:szCs w:val="22"/>
        </w:rPr>
        <w:tab/>
      </w:r>
      <w:r>
        <w:rPr>
          <w:rFonts w:ascii="Times New Roman" w:eastAsia="MS Mincho" w:hAnsi="Times New Roman" w:cs="Times New Roman"/>
          <w:bCs/>
          <w:sz w:val="22"/>
          <w:szCs w:val="22"/>
        </w:rPr>
        <w:tab/>
        <w:t>15 points</w:t>
      </w:r>
    </w:p>
    <w:p w14:paraId="11E82B9B" w14:textId="53435915" w:rsidR="00BF3EE2" w:rsidRPr="00A74326" w:rsidRDefault="00BF3EE2" w:rsidP="00710104">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Pr>
          <w:rFonts w:ascii="Times New Roman" w:eastAsia="MS Mincho" w:hAnsi="Times New Roman" w:cs="Times New Roman"/>
          <w:bCs/>
          <w:sz w:val="22"/>
          <w:szCs w:val="22"/>
        </w:rPr>
        <w:tab/>
        <w:t xml:space="preserve">Syllabus Quiz </w:t>
      </w:r>
      <w:r>
        <w:rPr>
          <w:rFonts w:ascii="Times New Roman" w:eastAsia="MS Mincho" w:hAnsi="Times New Roman" w:cs="Times New Roman"/>
          <w:bCs/>
          <w:sz w:val="22"/>
          <w:szCs w:val="22"/>
        </w:rPr>
        <w:tab/>
      </w:r>
      <w:r>
        <w:rPr>
          <w:rFonts w:ascii="Times New Roman" w:eastAsia="MS Mincho" w:hAnsi="Times New Roman" w:cs="Times New Roman"/>
          <w:bCs/>
          <w:sz w:val="22"/>
          <w:szCs w:val="22"/>
        </w:rPr>
        <w:tab/>
      </w:r>
      <w:r>
        <w:rPr>
          <w:rFonts w:ascii="Times New Roman" w:eastAsia="MS Mincho" w:hAnsi="Times New Roman" w:cs="Times New Roman"/>
          <w:bCs/>
          <w:sz w:val="22"/>
          <w:szCs w:val="22"/>
        </w:rPr>
        <w:tab/>
      </w:r>
      <w:r>
        <w:rPr>
          <w:rFonts w:ascii="Times New Roman" w:eastAsia="MS Mincho" w:hAnsi="Times New Roman" w:cs="Times New Roman"/>
          <w:bCs/>
          <w:sz w:val="22"/>
          <w:szCs w:val="22"/>
        </w:rPr>
        <w:tab/>
      </w:r>
      <w:r>
        <w:rPr>
          <w:rFonts w:ascii="Times New Roman" w:eastAsia="MS Mincho" w:hAnsi="Times New Roman" w:cs="Times New Roman"/>
          <w:bCs/>
          <w:sz w:val="22"/>
          <w:szCs w:val="22"/>
        </w:rPr>
        <w:tab/>
      </w:r>
      <w:r>
        <w:rPr>
          <w:rFonts w:ascii="Times New Roman" w:eastAsia="MS Mincho" w:hAnsi="Times New Roman" w:cs="Times New Roman"/>
          <w:bCs/>
          <w:sz w:val="22"/>
          <w:szCs w:val="22"/>
        </w:rPr>
        <w:tab/>
        <w:t>3 points</w:t>
      </w:r>
    </w:p>
    <w:p w14:paraId="07E110ED" w14:textId="77777777" w:rsidR="00710104" w:rsidRPr="00A74326" w:rsidRDefault="00710104" w:rsidP="00710104">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t>5 points</w:t>
      </w:r>
    </w:p>
    <w:p w14:paraId="60531090" w14:textId="77777777" w:rsidR="00710104" w:rsidRPr="00A74326" w:rsidRDefault="00710104" w:rsidP="00710104">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DAF548D" w14:textId="77777777" w:rsidR="00710104" w:rsidRPr="00A74326" w:rsidRDefault="00710104" w:rsidP="00710104">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7A4BA92B" w14:textId="22C61F75" w:rsidR="00710104" w:rsidRPr="00A74326" w:rsidRDefault="00710104" w:rsidP="00710104">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BF3EE2">
        <w:rPr>
          <w:rFonts w:ascii="Times New Roman" w:eastAsia="MS Mincho" w:hAnsi="Times New Roman" w:cs="Times New Roman"/>
          <w:sz w:val="22"/>
          <w:szCs w:val="22"/>
        </w:rPr>
        <w:t>10</w:t>
      </w:r>
      <w:r w:rsidRPr="00A74326">
        <w:rPr>
          <w:rFonts w:ascii="Times New Roman" w:eastAsia="MS Mincho" w:hAnsi="Times New Roman" w:cs="Times New Roman"/>
          <w:sz w:val="22"/>
          <w:szCs w:val="22"/>
        </w:rPr>
        <w:t xml:space="preserve"> points</w:t>
      </w:r>
    </w:p>
    <w:p w14:paraId="43A5D1E1" w14:textId="77777777" w:rsidR="00710104" w:rsidRPr="00A74326" w:rsidRDefault="00710104" w:rsidP="00710104">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Lee County Remembrance Project</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4B7176EF" w14:textId="77777777" w:rsidR="00710104" w:rsidRPr="00A74326" w:rsidRDefault="00710104" w:rsidP="00710104">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lastRenderedPageBreak/>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5AEC92A1" w14:textId="77777777" w:rsidR="00710104" w:rsidRPr="00A74326" w:rsidRDefault="00710104" w:rsidP="00710104">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40C2023B" w14:textId="77777777" w:rsidR="00710104" w:rsidRPr="00A74326" w:rsidRDefault="00710104" w:rsidP="00710104">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6DDC5FCE" w14:textId="77777777" w:rsidR="00710104" w:rsidRPr="00A74326" w:rsidRDefault="00710104" w:rsidP="00710104">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3A5461E4" w14:textId="77777777" w:rsidR="00710104" w:rsidRPr="00A74326" w:rsidRDefault="00710104" w:rsidP="00710104">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523C2BA3" w14:textId="77777777" w:rsidR="00710104" w:rsidRPr="00A74326" w:rsidRDefault="00710104" w:rsidP="00710104">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6962F4D0" w14:textId="77777777" w:rsidR="00710104" w:rsidRPr="00A74326" w:rsidRDefault="00710104" w:rsidP="00710104">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1456BF49" w14:textId="77777777" w:rsidR="00710104" w:rsidRPr="00A74326" w:rsidRDefault="00710104" w:rsidP="00710104">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5EF50053" w14:textId="52EDC8D8" w:rsidR="00710104" w:rsidRPr="00A74326" w:rsidRDefault="00710104" w:rsidP="00710104">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BF3EE2">
        <w:rPr>
          <w:rFonts w:ascii="Times New Roman" w:eastAsia="MS Mincho" w:hAnsi="Times New Roman" w:cs="Times New Roman"/>
          <w:sz w:val="22"/>
          <w:szCs w:val="22"/>
        </w:rPr>
        <w:t>18</w:t>
      </w:r>
      <w:r w:rsidRPr="00A74326">
        <w:rPr>
          <w:rFonts w:ascii="Times New Roman" w:eastAsia="MS Mincho" w:hAnsi="Times New Roman" w:cs="Times New Roman"/>
          <w:sz w:val="22"/>
          <w:szCs w:val="22"/>
        </w:rPr>
        <w:t xml:space="preserve"> points</w:t>
      </w:r>
    </w:p>
    <w:p w14:paraId="781A61D1" w14:textId="77777777" w:rsidR="00710104" w:rsidRPr="00A74326" w:rsidRDefault="00710104" w:rsidP="00710104">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3112B489" w14:textId="25F3CE43" w:rsidR="00710104" w:rsidRPr="00B55E65" w:rsidRDefault="00710104" w:rsidP="00B55E65">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4E6CCB">
        <w:rPr>
          <w:rFonts w:ascii="Times New Roman" w:eastAsia="MS Mincho" w:hAnsi="Times New Roman" w:cs="Times New Roman"/>
          <w:b/>
          <w:bCs/>
          <w:sz w:val="22"/>
          <w:szCs w:val="22"/>
        </w:rPr>
        <w:t>1</w:t>
      </w:r>
      <w:r w:rsidR="00BF3EE2">
        <w:rPr>
          <w:rFonts w:ascii="Times New Roman" w:eastAsia="MS Mincho" w:hAnsi="Times New Roman" w:cs="Times New Roman"/>
          <w:b/>
          <w:bCs/>
          <w:sz w:val="22"/>
          <w:szCs w:val="22"/>
        </w:rPr>
        <w:t>2</w:t>
      </w:r>
      <w:r w:rsidRPr="00A74326">
        <w:rPr>
          <w:rFonts w:ascii="Times New Roman" w:eastAsia="MS Mincho" w:hAnsi="Times New Roman" w:cs="Times New Roman"/>
          <w:b/>
          <w:bCs/>
          <w:sz w:val="22"/>
          <w:szCs w:val="22"/>
        </w:rPr>
        <w:t>0 points</w:t>
      </w:r>
    </w:p>
    <w:p w14:paraId="35A4BE0B" w14:textId="77777777" w:rsidR="00710104" w:rsidRPr="00A74326" w:rsidRDefault="00710104" w:rsidP="00710104">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0C1B7069" w14:textId="77777777" w:rsidR="00710104" w:rsidRPr="00A74326" w:rsidRDefault="00710104" w:rsidP="00710104">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13B41967" w14:textId="77777777" w:rsidR="00710104" w:rsidRPr="00A74326" w:rsidRDefault="00710104" w:rsidP="00710104">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7F3F532A" w14:textId="59C1D235" w:rsidR="00710104" w:rsidRPr="00A74326" w:rsidRDefault="00710104" w:rsidP="00710104">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00071786">
        <w:rPr>
          <w:rFonts w:ascii="Times New Roman" w:eastAsia="MS Mincho" w:hAnsi="Times New Roman" w:cs="Times New Roman"/>
          <w:sz w:val="22"/>
          <w:szCs w:val="22"/>
        </w:rPr>
        <w:tab/>
        <w:t>108</w:t>
      </w:r>
      <w:r w:rsidRPr="00A74326">
        <w:rPr>
          <w:rFonts w:ascii="Times New Roman" w:eastAsia="MS Mincho" w:hAnsi="Times New Roman" w:cs="Times New Roman"/>
          <w:sz w:val="22"/>
          <w:szCs w:val="22"/>
        </w:rPr>
        <w:t xml:space="preserve"> - 1</w:t>
      </w:r>
      <w:r w:rsidR="00071786">
        <w:rPr>
          <w:rFonts w:ascii="Times New Roman" w:eastAsia="MS Mincho" w:hAnsi="Times New Roman" w:cs="Times New Roman"/>
          <w:sz w:val="22"/>
          <w:szCs w:val="22"/>
        </w:rPr>
        <w:t>2</w:t>
      </w:r>
      <w:r w:rsidRPr="00A74326">
        <w:rPr>
          <w:rFonts w:ascii="Times New Roman" w:eastAsia="MS Mincho" w:hAnsi="Times New Roman" w:cs="Times New Roman"/>
          <w:sz w:val="22"/>
          <w:szCs w:val="22"/>
        </w:rPr>
        <w:t>0 points</w:t>
      </w:r>
    </w:p>
    <w:p w14:paraId="3B666ECA" w14:textId="493B15B0" w:rsidR="00710104" w:rsidRPr="00A74326" w:rsidRDefault="00710104" w:rsidP="00710104">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071786">
        <w:rPr>
          <w:rFonts w:ascii="Times New Roman" w:eastAsia="MS Mincho" w:hAnsi="Times New Roman" w:cs="Times New Roman"/>
          <w:sz w:val="22"/>
          <w:szCs w:val="22"/>
        </w:rPr>
        <w:t>96</w:t>
      </w:r>
      <w:r w:rsidRPr="00A74326">
        <w:rPr>
          <w:rFonts w:ascii="Times New Roman" w:eastAsia="MS Mincho" w:hAnsi="Times New Roman" w:cs="Times New Roman"/>
          <w:sz w:val="22"/>
          <w:szCs w:val="22"/>
        </w:rPr>
        <w:t xml:space="preserve"> – </w:t>
      </w:r>
      <w:r w:rsidR="00071786">
        <w:rPr>
          <w:rFonts w:ascii="Times New Roman" w:eastAsia="MS Mincho" w:hAnsi="Times New Roman" w:cs="Times New Roman"/>
          <w:sz w:val="22"/>
          <w:szCs w:val="22"/>
        </w:rPr>
        <w:t>107</w:t>
      </w:r>
      <w:r w:rsidRPr="00A74326">
        <w:rPr>
          <w:rFonts w:ascii="Times New Roman" w:eastAsia="MS Mincho" w:hAnsi="Times New Roman" w:cs="Times New Roman"/>
          <w:sz w:val="22"/>
          <w:szCs w:val="22"/>
        </w:rPr>
        <w:t xml:space="preserve"> points</w:t>
      </w:r>
    </w:p>
    <w:p w14:paraId="63B51106" w14:textId="7B54B6CB" w:rsidR="00710104" w:rsidRPr="00A74326" w:rsidRDefault="00710104" w:rsidP="00710104">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071786">
        <w:rPr>
          <w:rFonts w:ascii="Times New Roman" w:eastAsia="MS Mincho" w:hAnsi="Times New Roman" w:cs="Times New Roman"/>
          <w:sz w:val="22"/>
          <w:szCs w:val="22"/>
        </w:rPr>
        <w:t>84</w:t>
      </w:r>
      <w:r w:rsidRPr="00A74326">
        <w:rPr>
          <w:rFonts w:ascii="Times New Roman" w:eastAsia="MS Mincho" w:hAnsi="Times New Roman" w:cs="Times New Roman"/>
          <w:sz w:val="22"/>
          <w:szCs w:val="22"/>
        </w:rPr>
        <w:t xml:space="preserve"> – </w:t>
      </w:r>
      <w:r w:rsidR="00071786">
        <w:rPr>
          <w:rFonts w:ascii="Times New Roman" w:eastAsia="MS Mincho" w:hAnsi="Times New Roman" w:cs="Times New Roman"/>
          <w:sz w:val="22"/>
          <w:szCs w:val="22"/>
        </w:rPr>
        <w:t>95</w:t>
      </w:r>
      <w:r w:rsidRPr="00A74326">
        <w:rPr>
          <w:rFonts w:ascii="Times New Roman" w:eastAsia="MS Mincho" w:hAnsi="Times New Roman" w:cs="Times New Roman"/>
          <w:sz w:val="22"/>
          <w:szCs w:val="22"/>
        </w:rPr>
        <w:t xml:space="preserve"> points</w:t>
      </w:r>
    </w:p>
    <w:p w14:paraId="345B049F" w14:textId="28818D2A" w:rsidR="00710104" w:rsidRPr="00A74326" w:rsidRDefault="00710104" w:rsidP="00710104">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071786">
        <w:rPr>
          <w:rFonts w:ascii="Times New Roman" w:eastAsia="MS Mincho" w:hAnsi="Times New Roman" w:cs="Times New Roman"/>
          <w:sz w:val="22"/>
          <w:szCs w:val="22"/>
        </w:rPr>
        <w:t>72</w:t>
      </w:r>
      <w:r w:rsidRPr="00A74326">
        <w:rPr>
          <w:rFonts w:ascii="Times New Roman" w:eastAsia="MS Mincho" w:hAnsi="Times New Roman" w:cs="Times New Roman"/>
          <w:sz w:val="22"/>
          <w:szCs w:val="22"/>
        </w:rPr>
        <w:t xml:space="preserve"> – </w:t>
      </w:r>
      <w:r w:rsidR="00071786">
        <w:rPr>
          <w:rFonts w:ascii="Times New Roman" w:eastAsia="MS Mincho" w:hAnsi="Times New Roman" w:cs="Times New Roman"/>
          <w:sz w:val="22"/>
          <w:szCs w:val="22"/>
        </w:rPr>
        <w:t>83</w:t>
      </w:r>
      <w:r w:rsidRPr="00A74326">
        <w:rPr>
          <w:rFonts w:ascii="Times New Roman" w:eastAsia="MS Mincho" w:hAnsi="Times New Roman" w:cs="Times New Roman"/>
          <w:sz w:val="22"/>
          <w:szCs w:val="22"/>
        </w:rPr>
        <w:t xml:space="preserve"> points</w:t>
      </w:r>
    </w:p>
    <w:p w14:paraId="22CD21C1" w14:textId="726ABC1D" w:rsidR="00710104" w:rsidRPr="00A74326" w:rsidRDefault="00710104" w:rsidP="00710104">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w:t>
      </w:r>
      <w:r w:rsidR="00071786">
        <w:rPr>
          <w:rFonts w:ascii="Times New Roman" w:eastAsia="MS Mincho" w:hAnsi="Times New Roman" w:cs="Times New Roman"/>
          <w:sz w:val="22"/>
          <w:szCs w:val="22"/>
        </w:rPr>
        <w:t>71</w:t>
      </w:r>
      <w:r w:rsidRPr="00A74326">
        <w:rPr>
          <w:rFonts w:ascii="Times New Roman" w:eastAsia="MS Mincho" w:hAnsi="Times New Roman" w:cs="Times New Roman"/>
          <w:sz w:val="22"/>
          <w:szCs w:val="22"/>
        </w:rPr>
        <w:t xml:space="preserve"> points </w:t>
      </w:r>
    </w:p>
    <w:p w14:paraId="3294A25C" w14:textId="77777777" w:rsidR="00710104" w:rsidRPr="00A74326" w:rsidRDefault="00710104" w:rsidP="00710104">
      <w:pPr>
        <w:rPr>
          <w:sz w:val="22"/>
          <w:szCs w:val="22"/>
          <w:highlight w:val="yellow"/>
        </w:rPr>
      </w:pPr>
    </w:p>
    <w:p w14:paraId="36F5D404" w14:textId="3181F304" w:rsidR="00710104" w:rsidRPr="00710104" w:rsidRDefault="00710104" w:rsidP="00710104">
      <w:pPr>
        <w:rPr>
          <w:sz w:val="22"/>
          <w:szCs w:val="22"/>
          <w:highlight w:val="yellow"/>
        </w:rPr>
      </w:pPr>
      <w:r w:rsidRPr="00A74326">
        <w:rPr>
          <w:b/>
          <w:noProof/>
          <w:sz w:val="22"/>
          <w:szCs w:val="22"/>
          <w:highlight w:val="yellow"/>
        </w:rPr>
        <mc:AlternateContent>
          <mc:Choice Requires="wps">
            <w:drawing>
              <wp:anchor distT="0" distB="0" distL="114300" distR="114300" simplePos="0" relativeHeight="251659264" behindDoc="0" locked="0" layoutInCell="1" allowOverlap="1" wp14:anchorId="6053F098" wp14:editId="0F41CEE3">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C4E8B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8.85pt" to="494.65pt,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" strokeweight="2pt"/>
            </w:pict>
          </mc:Fallback>
        </mc:AlternateContent>
      </w:r>
    </w:p>
    <w:p w14:paraId="62486C05" w14:textId="77777777" w:rsidR="0036410A" w:rsidRDefault="0036410A" w:rsidP="00DE1AC1">
      <w:pPr>
        <w:jc w:val="both"/>
      </w:pPr>
    </w:p>
    <w:p w14:paraId="62C20F8C" w14:textId="77777777" w:rsidR="00FE040B" w:rsidRPr="00FE040B" w:rsidRDefault="00F7719E" w:rsidP="00DE1AC1">
      <w:pPr>
        <w:jc w:val="both"/>
        <w:rPr>
          <w:b/>
          <w:sz w:val="28"/>
        </w:rPr>
      </w:pPr>
      <w:r w:rsidRPr="00137ACC">
        <w:rPr>
          <w:b/>
          <w:sz w:val="28"/>
        </w:rPr>
        <w:t>Assignments/Projects</w:t>
      </w:r>
      <w:r>
        <w:rPr>
          <w:b/>
          <w:sz w:val="28"/>
        </w:rPr>
        <w:t>:</w:t>
      </w:r>
    </w:p>
    <w:p w14:paraId="079AC502" w14:textId="1CDB9981" w:rsidR="00BB5821" w:rsidRPr="004C2DD6" w:rsidRDefault="00BB5821" w:rsidP="00BB5821">
      <w:pPr>
        <w:spacing w:line="271" w:lineRule="exact"/>
        <w:ind w:right="-20"/>
        <w:jc w:val="both"/>
        <w:rPr>
          <w:u w:color="000000"/>
        </w:rPr>
      </w:pPr>
      <w:r w:rsidRPr="004C2DD6">
        <w:rPr>
          <w:u w:color="000000"/>
        </w:rPr>
        <w:t>Assignments are due</w:t>
      </w:r>
      <w:r w:rsidR="00A96DD8">
        <w:rPr>
          <w:u w:color="000000"/>
        </w:rPr>
        <w:t xml:space="preserve"> </w:t>
      </w:r>
      <w:r w:rsidRPr="004C2DD6">
        <w:rPr>
          <w:u w:color="000000"/>
        </w:rPr>
        <w:t xml:space="preserve">on the date listed on the syllabus. Canvas is considered the official </w:t>
      </w:r>
      <w:proofErr w:type="gramStart"/>
      <w:r w:rsidRPr="004C2DD6">
        <w:rPr>
          <w:u w:color="000000"/>
        </w:rPr>
        <w:t>time-stamp</w:t>
      </w:r>
      <w:proofErr w:type="gramEnd"/>
      <w:r w:rsidRPr="004C2DD6">
        <w:rPr>
          <w:u w:color="000000"/>
        </w:rPr>
        <w:t xml:space="preserve"> for assignments. Those assignments turned in after the indicated time on Canvas are subject to point deduction. Late papers/assignments will receive a 25% deduction in grade for each day they are late.</w:t>
      </w:r>
    </w:p>
    <w:p w14:paraId="4101652C" w14:textId="77777777" w:rsidR="00DE1AC1" w:rsidRPr="00FE040B" w:rsidRDefault="00DE1AC1" w:rsidP="00DE1AC1">
      <w:pPr>
        <w:ind w:right="406"/>
        <w:jc w:val="both"/>
      </w:pPr>
    </w:p>
    <w:p w14:paraId="1BB995F5" w14:textId="77777777" w:rsidR="00B870CA" w:rsidRDefault="00B870CA" w:rsidP="00B870CA">
      <w:pPr>
        <w:ind w:right="29"/>
        <w:rPr>
          <w:spacing w:val="-2"/>
          <w:sz w:val="22"/>
          <w:szCs w:val="22"/>
        </w:rPr>
      </w:pPr>
      <w:r w:rsidRPr="00A74326">
        <w:rPr>
          <w:b/>
          <w:spacing w:val="-2"/>
          <w:sz w:val="22"/>
          <w:szCs w:val="22"/>
          <w:u w:val="single"/>
        </w:rPr>
        <w:t>Implicit Association Test (IAT)</w:t>
      </w:r>
      <w:r w:rsidRPr="00A74326">
        <w:rPr>
          <w:spacing w:val="-2"/>
          <w:sz w:val="22"/>
          <w:szCs w:val="22"/>
        </w:rPr>
        <w:t xml:space="preserve"> </w:t>
      </w:r>
    </w:p>
    <w:p w14:paraId="10B2A58F" w14:textId="5AFA94C4" w:rsidR="00B870CA" w:rsidRDefault="00B870CA" w:rsidP="00B870CA">
      <w:pPr>
        <w:ind w:right="29"/>
        <w:rPr>
          <w:sz w:val="22"/>
          <w:szCs w:val="22"/>
        </w:rPr>
      </w:pPr>
      <w:r w:rsidRPr="00A74326">
        <w:rPr>
          <w:sz w:val="22"/>
          <w:szCs w:val="22"/>
        </w:rPr>
        <w:t>You will take the following tests and submit your results to get credit for the assignment):</w:t>
      </w:r>
    </w:p>
    <w:p w14:paraId="18D840BD" w14:textId="77777777" w:rsidR="00B870CA" w:rsidRPr="00A74326" w:rsidRDefault="00B870CA" w:rsidP="00B870CA">
      <w:pPr>
        <w:ind w:right="29"/>
        <w:rPr>
          <w:sz w:val="22"/>
          <w:szCs w:val="22"/>
        </w:rPr>
      </w:pPr>
    </w:p>
    <w:p w14:paraId="30861AE5" w14:textId="77777777" w:rsidR="00B870CA" w:rsidRPr="00A74326" w:rsidRDefault="00B870CA" w:rsidP="00B870CA">
      <w:pPr>
        <w:spacing w:after="120" w:line="259" w:lineRule="auto"/>
        <w:ind w:right="30"/>
        <w:rPr>
          <w:sz w:val="22"/>
          <w:szCs w:val="22"/>
        </w:rPr>
      </w:pPr>
      <w:r w:rsidRPr="00A74326">
        <w:rPr>
          <w:sz w:val="22"/>
          <w:szCs w:val="22"/>
        </w:rPr>
        <w:t xml:space="preserve">Go to this link and take the following tests: </w:t>
      </w:r>
      <w:hyperlink r:id="rId11" w:history="1">
        <w:r w:rsidRPr="00A74326">
          <w:rPr>
            <w:rStyle w:val="Hyperlink"/>
            <w:sz w:val="22"/>
            <w:szCs w:val="22"/>
          </w:rPr>
          <w:t>https://implicit.harvard.edu/implicit/selectatest.html</w:t>
        </w:r>
      </w:hyperlink>
      <w:r w:rsidRPr="00A74326">
        <w:rPr>
          <w:sz w:val="22"/>
          <w:szCs w:val="22"/>
        </w:rPr>
        <w:t xml:space="preserve"> </w:t>
      </w:r>
    </w:p>
    <w:p w14:paraId="23C282A8" w14:textId="77777777" w:rsidR="00B870CA" w:rsidRPr="00A74326" w:rsidRDefault="00B870CA" w:rsidP="00B870CA">
      <w:pPr>
        <w:pStyle w:val="ListParagraph"/>
        <w:widowControl w:val="0"/>
        <w:numPr>
          <w:ilvl w:val="0"/>
          <w:numId w:val="16"/>
        </w:numPr>
        <w:autoSpaceDE w:val="0"/>
        <w:autoSpaceDN w:val="0"/>
        <w:adjustRightInd w:val="0"/>
        <w:spacing w:after="120" w:line="259" w:lineRule="auto"/>
        <w:ind w:right="30"/>
        <w:rPr>
          <w:sz w:val="22"/>
          <w:szCs w:val="22"/>
        </w:rPr>
      </w:pPr>
      <w:r w:rsidRPr="00A74326">
        <w:rPr>
          <w:sz w:val="22"/>
          <w:szCs w:val="22"/>
        </w:rPr>
        <w:t>Age</w:t>
      </w:r>
    </w:p>
    <w:p w14:paraId="781B3B19" w14:textId="77777777" w:rsidR="00B870CA" w:rsidRPr="00A74326" w:rsidRDefault="00B870CA" w:rsidP="00B870CA">
      <w:pPr>
        <w:pStyle w:val="ListParagraph"/>
        <w:widowControl w:val="0"/>
        <w:numPr>
          <w:ilvl w:val="0"/>
          <w:numId w:val="16"/>
        </w:numPr>
        <w:autoSpaceDE w:val="0"/>
        <w:autoSpaceDN w:val="0"/>
        <w:adjustRightInd w:val="0"/>
        <w:spacing w:after="120" w:line="259" w:lineRule="auto"/>
        <w:ind w:right="30"/>
        <w:rPr>
          <w:sz w:val="22"/>
          <w:szCs w:val="22"/>
        </w:rPr>
      </w:pPr>
      <w:r w:rsidRPr="00A74326">
        <w:rPr>
          <w:sz w:val="22"/>
          <w:szCs w:val="22"/>
        </w:rPr>
        <w:t>Race</w:t>
      </w:r>
    </w:p>
    <w:p w14:paraId="47B726A4" w14:textId="77777777" w:rsidR="00B870CA" w:rsidRPr="00A74326" w:rsidRDefault="00B870CA" w:rsidP="00B870CA">
      <w:pPr>
        <w:pStyle w:val="ListParagraph"/>
        <w:widowControl w:val="0"/>
        <w:numPr>
          <w:ilvl w:val="0"/>
          <w:numId w:val="16"/>
        </w:numPr>
        <w:autoSpaceDE w:val="0"/>
        <w:autoSpaceDN w:val="0"/>
        <w:adjustRightInd w:val="0"/>
        <w:spacing w:after="120" w:line="259" w:lineRule="auto"/>
        <w:ind w:right="30"/>
        <w:rPr>
          <w:sz w:val="22"/>
          <w:szCs w:val="22"/>
        </w:rPr>
      </w:pPr>
      <w:r w:rsidRPr="00A74326">
        <w:rPr>
          <w:sz w:val="22"/>
          <w:szCs w:val="22"/>
        </w:rPr>
        <w:t>Gender-Science</w:t>
      </w:r>
    </w:p>
    <w:p w14:paraId="58524575" w14:textId="77777777" w:rsidR="00B870CA" w:rsidRPr="00A74326" w:rsidRDefault="00B870CA" w:rsidP="00B870CA">
      <w:pPr>
        <w:pStyle w:val="ListParagraph"/>
        <w:widowControl w:val="0"/>
        <w:numPr>
          <w:ilvl w:val="0"/>
          <w:numId w:val="16"/>
        </w:numPr>
        <w:autoSpaceDE w:val="0"/>
        <w:autoSpaceDN w:val="0"/>
        <w:adjustRightInd w:val="0"/>
        <w:spacing w:after="120" w:line="259" w:lineRule="auto"/>
        <w:ind w:right="30"/>
        <w:rPr>
          <w:sz w:val="22"/>
          <w:szCs w:val="22"/>
        </w:rPr>
      </w:pPr>
      <w:r w:rsidRPr="00A74326">
        <w:rPr>
          <w:sz w:val="22"/>
          <w:szCs w:val="22"/>
        </w:rPr>
        <w:t xml:space="preserve">Sexuality </w:t>
      </w:r>
    </w:p>
    <w:p w14:paraId="7E0E47B0" w14:textId="05071884" w:rsidR="00B870CA" w:rsidRPr="003C332D" w:rsidRDefault="00B870CA" w:rsidP="00B870CA">
      <w:pPr>
        <w:widowControl w:val="0"/>
        <w:spacing w:before="1"/>
        <w:ind w:right="161"/>
        <w:rPr>
          <w:b/>
          <w:bCs/>
          <w:iCs/>
          <w:u w:val="single"/>
        </w:rPr>
      </w:pPr>
      <w:r w:rsidRPr="003C332D">
        <w:rPr>
          <w:b/>
          <w:bCs/>
          <w:iCs/>
          <w:u w:val="single"/>
        </w:rPr>
        <w:t xml:space="preserve">Reflection Assignments (2pgs double-spaced + Reference Page, 12pt Times New Roman Font </w:t>
      </w:r>
    </w:p>
    <w:p w14:paraId="04E11FE8" w14:textId="77777777" w:rsidR="00B870CA" w:rsidRPr="00B870CA" w:rsidRDefault="00B870CA" w:rsidP="00B870CA">
      <w:pPr>
        <w:widowControl w:val="0"/>
        <w:spacing w:before="1"/>
        <w:ind w:right="161"/>
        <w:rPr>
          <w:iCs/>
        </w:rPr>
      </w:pPr>
      <w:r w:rsidRPr="00B870CA">
        <w:rPr>
          <w:iCs/>
        </w:rPr>
        <w:t>You will have three (3) reflection assignments in this course:</w:t>
      </w:r>
    </w:p>
    <w:p w14:paraId="72B2358E" w14:textId="77777777" w:rsidR="003C332D" w:rsidRDefault="00B870CA" w:rsidP="00B870CA">
      <w:pPr>
        <w:pStyle w:val="ListParagraph"/>
        <w:widowControl w:val="0"/>
        <w:numPr>
          <w:ilvl w:val="0"/>
          <w:numId w:val="17"/>
        </w:numPr>
        <w:spacing w:before="1"/>
        <w:ind w:right="161"/>
        <w:rPr>
          <w:iCs/>
        </w:rPr>
      </w:pPr>
      <w:r w:rsidRPr="003C332D">
        <w:rPr>
          <w:iCs/>
        </w:rPr>
        <w:t>Racial Identity Models</w:t>
      </w:r>
    </w:p>
    <w:p w14:paraId="05FB13CD" w14:textId="77777777" w:rsidR="003C332D" w:rsidRDefault="00B870CA" w:rsidP="00B870CA">
      <w:pPr>
        <w:pStyle w:val="ListParagraph"/>
        <w:widowControl w:val="0"/>
        <w:numPr>
          <w:ilvl w:val="0"/>
          <w:numId w:val="17"/>
        </w:numPr>
        <w:spacing w:before="1"/>
        <w:ind w:right="161"/>
        <w:rPr>
          <w:iCs/>
        </w:rPr>
      </w:pPr>
      <w:r w:rsidRPr="003C332D">
        <w:rPr>
          <w:iCs/>
        </w:rPr>
        <w:t>Lee County Remembrance Project</w:t>
      </w:r>
    </w:p>
    <w:p w14:paraId="16829EC8" w14:textId="0BE90896" w:rsidR="00B870CA" w:rsidRPr="003C332D" w:rsidRDefault="00B870CA" w:rsidP="00B870CA">
      <w:pPr>
        <w:pStyle w:val="ListParagraph"/>
        <w:widowControl w:val="0"/>
        <w:numPr>
          <w:ilvl w:val="0"/>
          <w:numId w:val="17"/>
        </w:numPr>
        <w:spacing w:before="1"/>
        <w:ind w:right="161"/>
        <w:rPr>
          <w:iCs/>
        </w:rPr>
      </w:pPr>
      <w:r w:rsidRPr="003C332D">
        <w:rPr>
          <w:iCs/>
        </w:rPr>
        <w:t>Disclosure Documentary</w:t>
      </w:r>
    </w:p>
    <w:p w14:paraId="2C1221F2" w14:textId="77777777" w:rsidR="00B870CA" w:rsidRPr="00B870CA" w:rsidRDefault="00B870CA" w:rsidP="00B870CA">
      <w:pPr>
        <w:widowControl w:val="0"/>
        <w:spacing w:before="1"/>
        <w:ind w:right="161"/>
        <w:rPr>
          <w:iCs/>
        </w:rPr>
      </w:pPr>
    </w:p>
    <w:p w14:paraId="4EACF8BC" w14:textId="77777777" w:rsidR="00B870CA" w:rsidRPr="003C332D" w:rsidRDefault="00B870CA" w:rsidP="003C332D">
      <w:pPr>
        <w:widowControl w:val="0"/>
        <w:spacing w:before="1"/>
        <w:ind w:right="161"/>
        <w:jc w:val="center"/>
        <w:rPr>
          <w:b/>
          <w:bCs/>
          <w:iCs/>
        </w:rPr>
      </w:pPr>
      <w:r w:rsidRPr="003C332D">
        <w:rPr>
          <w:b/>
          <w:bCs/>
          <w:iCs/>
        </w:rPr>
        <w:t xml:space="preserve">The reflection assignments should BE CREATIVE and </w:t>
      </w:r>
      <w:proofErr w:type="gramStart"/>
      <w:r w:rsidRPr="003C332D">
        <w:rPr>
          <w:b/>
          <w:bCs/>
          <w:iCs/>
        </w:rPr>
        <w:t>interesting, and</w:t>
      </w:r>
      <w:proofErr w:type="gramEnd"/>
      <w:r w:rsidRPr="003C332D">
        <w:rPr>
          <w:b/>
          <w:bCs/>
          <w:iCs/>
        </w:rPr>
        <w:t xml:space="preserve"> should have some sort of theme that connects to who you are as an individual.</w:t>
      </w:r>
    </w:p>
    <w:p w14:paraId="5CCF2A7F" w14:textId="77777777" w:rsidR="00B870CA" w:rsidRPr="003C332D" w:rsidRDefault="00B870CA" w:rsidP="00B870CA">
      <w:pPr>
        <w:widowControl w:val="0"/>
        <w:spacing w:before="1"/>
        <w:ind w:right="161"/>
        <w:rPr>
          <w:b/>
          <w:bCs/>
          <w:iCs/>
          <w:u w:val="single"/>
        </w:rPr>
      </w:pPr>
    </w:p>
    <w:p w14:paraId="129E410D" w14:textId="7901538F" w:rsidR="00B870CA" w:rsidRPr="003C332D" w:rsidRDefault="00B870CA" w:rsidP="003C332D">
      <w:pPr>
        <w:pStyle w:val="ListParagraph"/>
        <w:widowControl w:val="0"/>
        <w:numPr>
          <w:ilvl w:val="0"/>
          <w:numId w:val="18"/>
        </w:numPr>
        <w:spacing w:before="1"/>
        <w:ind w:right="161"/>
        <w:rPr>
          <w:b/>
          <w:bCs/>
          <w:iCs/>
          <w:u w:val="single"/>
        </w:rPr>
      </w:pPr>
      <w:r w:rsidRPr="003C332D">
        <w:rPr>
          <w:b/>
          <w:bCs/>
          <w:iCs/>
          <w:u w:val="single"/>
        </w:rPr>
        <w:t>Reflection Assignment for Racial Identity Models (2pgs double-spaced + Reference Page, 12pt font; 5 points)</w:t>
      </w:r>
    </w:p>
    <w:p w14:paraId="7DEBD775" w14:textId="77777777" w:rsidR="003C332D" w:rsidRDefault="003C332D" w:rsidP="00B870CA">
      <w:pPr>
        <w:widowControl w:val="0"/>
        <w:spacing w:before="1"/>
        <w:ind w:right="161"/>
        <w:rPr>
          <w:iCs/>
        </w:rPr>
      </w:pPr>
    </w:p>
    <w:p w14:paraId="4F0BAF33" w14:textId="77777777" w:rsidR="003C332D" w:rsidRDefault="00B870CA" w:rsidP="003C332D">
      <w:pPr>
        <w:widowControl w:val="0"/>
        <w:spacing w:before="1"/>
        <w:ind w:left="360" w:right="161"/>
        <w:rPr>
          <w:iCs/>
        </w:rPr>
      </w:pPr>
      <w:r w:rsidRPr="00B870CA">
        <w:rPr>
          <w:iCs/>
        </w:rPr>
        <w:t xml:space="preserve">Write a paper addressing the following prompts after reviewing all the Racial Identity Development Models and viewing the lecture that incorporates Racial Identity. </w:t>
      </w:r>
    </w:p>
    <w:p w14:paraId="3C69A2CA" w14:textId="77777777" w:rsidR="003C332D" w:rsidRDefault="003C332D" w:rsidP="00B870CA">
      <w:pPr>
        <w:widowControl w:val="0"/>
        <w:spacing w:before="1"/>
        <w:ind w:right="161"/>
        <w:rPr>
          <w:iCs/>
        </w:rPr>
      </w:pPr>
    </w:p>
    <w:p w14:paraId="44064C92" w14:textId="40FEAECD" w:rsidR="003C332D" w:rsidRPr="003C332D" w:rsidRDefault="000E0089" w:rsidP="00B870CA">
      <w:pPr>
        <w:pStyle w:val="ListParagraph"/>
        <w:widowControl w:val="0"/>
        <w:numPr>
          <w:ilvl w:val="0"/>
          <w:numId w:val="19"/>
        </w:numPr>
        <w:spacing w:before="1"/>
        <w:ind w:right="161"/>
        <w:rPr>
          <w:b/>
          <w:bCs/>
          <w:iCs/>
        </w:rPr>
      </w:pPr>
      <w:r>
        <w:rPr>
          <w:b/>
          <w:bCs/>
          <w:iCs/>
        </w:rPr>
        <w:lastRenderedPageBreak/>
        <w:t>2</w:t>
      </w:r>
      <w:r w:rsidR="00B870CA" w:rsidRPr="003C332D">
        <w:rPr>
          <w:b/>
          <w:bCs/>
          <w:iCs/>
        </w:rPr>
        <w:t xml:space="preserve"> </w:t>
      </w:r>
      <w:proofErr w:type="spellStart"/>
      <w:r w:rsidR="00B870CA" w:rsidRPr="003C332D">
        <w:rPr>
          <w:b/>
          <w:bCs/>
          <w:iCs/>
        </w:rPr>
        <w:t>pt</w:t>
      </w:r>
      <w:proofErr w:type="spellEnd"/>
      <w:r w:rsidR="00B870CA" w:rsidRPr="003C332D">
        <w:rPr>
          <w:b/>
          <w:bCs/>
          <w:iCs/>
        </w:rPr>
        <w:t>: Use of the chosen Racial identity development model that best fits you</w:t>
      </w:r>
    </w:p>
    <w:p w14:paraId="1F3CAB50" w14:textId="51EB97E6" w:rsidR="003C332D" w:rsidRDefault="000E0089" w:rsidP="00B870CA">
      <w:pPr>
        <w:pStyle w:val="ListParagraph"/>
        <w:widowControl w:val="0"/>
        <w:numPr>
          <w:ilvl w:val="0"/>
          <w:numId w:val="19"/>
        </w:numPr>
        <w:spacing w:before="1"/>
        <w:ind w:right="161"/>
        <w:rPr>
          <w:iCs/>
        </w:rPr>
      </w:pPr>
      <w:r>
        <w:rPr>
          <w:b/>
          <w:bCs/>
          <w:iCs/>
        </w:rPr>
        <w:t>2</w:t>
      </w:r>
      <w:r w:rsidR="00B870CA" w:rsidRPr="003C332D">
        <w:rPr>
          <w:b/>
          <w:bCs/>
          <w:iCs/>
        </w:rPr>
        <w:t xml:space="preserve"> </w:t>
      </w:r>
      <w:proofErr w:type="spellStart"/>
      <w:r w:rsidR="00B870CA" w:rsidRPr="003C332D">
        <w:rPr>
          <w:b/>
          <w:bCs/>
          <w:iCs/>
        </w:rPr>
        <w:t>pt</w:t>
      </w:r>
      <w:proofErr w:type="spellEnd"/>
      <w:r w:rsidR="00B870CA" w:rsidRPr="003C332D">
        <w:rPr>
          <w:b/>
          <w:bCs/>
          <w:iCs/>
        </w:rPr>
        <w:t>:</w:t>
      </w:r>
      <w:r w:rsidR="00B870CA" w:rsidRPr="003C332D">
        <w:rPr>
          <w:iCs/>
        </w:rPr>
        <w:t xml:space="preserve"> Exploration of at least 2 stages you feel most closely align with where you fit from said model. This should include a description of the stages and practical applications from your own life (e.g., descriptive examples that indicate being at said stage)</w:t>
      </w:r>
    </w:p>
    <w:p w14:paraId="6E79383F" w14:textId="6A84D356" w:rsidR="003C332D" w:rsidRPr="003C332D" w:rsidRDefault="000E0089" w:rsidP="00B870CA">
      <w:pPr>
        <w:pStyle w:val="ListParagraph"/>
        <w:widowControl w:val="0"/>
        <w:numPr>
          <w:ilvl w:val="0"/>
          <w:numId w:val="19"/>
        </w:numPr>
        <w:spacing w:before="1"/>
        <w:ind w:right="161"/>
        <w:rPr>
          <w:iCs/>
          <w:u w:val="single"/>
        </w:rPr>
      </w:pPr>
      <w:r>
        <w:rPr>
          <w:b/>
          <w:bCs/>
          <w:iCs/>
        </w:rPr>
        <w:t>2</w:t>
      </w:r>
      <w:r w:rsidR="00B870CA" w:rsidRPr="003C332D">
        <w:rPr>
          <w:b/>
          <w:bCs/>
          <w:iCs/>
        </w:rPr>
        <w:t xml:space="preserve"> </w:t>
      </w:r>
      <w:proofErr w:type="spellStart"/>
      <w:r w:rsidR="00B870CA" w:rsidRPr="003C332D">
        <w:rPr>
          <w:b/>
          <w:bCs/>
          <w:iCs/>
        </w:rPr>
        <w:t>pt</w:t>
      </w:r>
      <w:proofErr w:type="spellEnd"/>
      <w:r w:rsidR="00B870CA" w:rsidRPr="003C332D">
        <w:rPr>
          <w:b/>
          <w:bCs/>
          <w:iCs/>
        </w:rPr>
        <w:t>:</w:t>
      </w:r>
      <w:r w:rsidR="00B870CA" w:rsidRPr="003C332D">
        <w:rPr>
          <w:iCs/>
        </w:rPr>
        <w:t xml:space="preserve"> Examination of how your identity and experiences </w:t>
      </w:r>
      <w:r w:rsidR="00B870CA" w:rsidRPr="003C332D">
        <w:rPr>
          <w:iCs/>
          <w:u w:val="single"/>
        </w:rPr>
        <w:t xml:space="preserve">have helped your racial identity development growth.  </w:t>
      </w:r>
    </w:p>
    <w:p w14:paraId="7A0644E6" w14:textId="672BCCE8" w:rsidR="003C332D" w:rsidRPr="003C332D" w:rsidRDefault="000E0089" w:rsidP="00B870CA">
      <w:pPr>
        <w:pStyle w:val="ListParagraph"/>
        <w:widowControl w:val="0"/>
        <w:numPr>
          <w:ilvl w:val="0"/>
          <w:numId w:val="19"/>
        </w:numPr>
        <w:spacing w:before="1"/>
        <w:ind w:right="161"/>
        <w:rPr>
          <w:iCs/>
          <w:u w:val="single"/>
        </w:rPr>
      </w:pPr>
      <w:r>
        <w:rPr>
          <w:b/>
          <w:bCs/>
          <w:iCs/>
        </w:rPr>
        <w:t>2</w:t>
      </w:r>
      <w:r w:rsidR="00B870CA" w:rsidRPr="003C332D">
        <w:rPr>
          <w:b/>
          <w:bCs/>
          <w:iCs/>
        </w:rPr>
        <w:t xml:space="preserve"> </w:t>
      </w:r>
      <w:proofErr w:type="spellStart"/>
      <w:r w:rsidR="00B870CA" w:rsidRPr="003C332D">
        <w:rPr>
          <w:b/>
          <w:bCs/>
          <w:iCs/>
        </w:rPr>
        <w:t>pt</w:t>
      </w:r>
      <w:proofErr w:type="spellEnd"/>
      <w:r w:rsidR="00B870CA" w:rsidRPr="003C332D">
        <w:rPr>
          <w:b/>
          <w:bCs/>
          <w:iCs/>
        </w:rPr>
        <w:t>:</w:t>
      </w:r>
      <w:r w:rsidR="00B870CA" w:rsidRPr="003C332D">
        <w:rPr>
          <w:iCs/>
        </w:rPr>
        <w:t xml:space="preserve"> Examination of how your identity and experiences </w:t>
      </w:r>
      <w:r w:rsidR="00B870CA" w:rsidRPr="003C332D">
        <w:rPr>
          <w:iCs/>
          <w:u w:val="single"/>
        </w:rPr>
        <w:t>have hindered your racial identity development growth.</w:t>
      </w:r>
    </w:p>
    <w:p w14:paraId="4799BBCC" w14:textId="1C1837AA" w:rsidR="003C332D" w:rsidRDefault="000E0089" w:rsidP="00B870CA">
      <w:pPr>
        <w:pStyle w:val="ListParagraph"/>
        <w:widowControl w:val="0"/>
        <w:numPr>
          <w:ilvl w:val="0"/>
          <w:numId w:val="19"/>
        </w:numPr>
        <w:spacing w:before="1"/>
        <w:ind w:right="161"/>
        <w:rPr>
          <w:iCs/>
        </w:rPr>
      </w:pPr>
      <w:r>
        <w:rPr>
          <w:b/>
          <w:bCs/>
          <w:iCs/>
        </w:rPr>
        <w:t>2</w:t>
      </w:r>
      <w:r w:rsidR="00B870CA" w:rsidRPr="003C332D">
        <w:rPr>
          <w:b/>
          <w:bCs/>
          <w:iCs/>
        </w:rPr>
        <w:t xml:space="preserve"> </w:t>
      </w:r>
      <w:proofErr w:type="spellStart"/>
      <w:r w:rsidR="00B870CA" w:rsidRPr="003C332D">
        <w:rPr>
          <w:b/>
          <w:bCs/>
          <w:iCs/>
        </w:rPr>
        <w:t>pt</w:t>
      </w:r>
      <w:proofErr w:type="spellEnd"/>
      <w:r w:rsidR="00B870CA" w:rsidRPr="003C332D">
        <w:rPr>
          <w:b/>
          <w:bCs/>
          <w:iCs/>
        </w:rPr>
        <w:t>:</w:t>
      </w:r>
      <w:r w:rsidR="00B870CA" w:rsidRPr="003C332D">
        <w:rPr>
          <w:iCs/>
        </w:rPr>
        <w:t xml:space="preserve"> </w:t>
      </w:r>
      <w:r w:rsidR="00B870CA" w:rsidRPr="003C332D">
        <w:rPr>
          <w:b/>
          <w:bCs/>
          <w:iCs/>
        </w:rPr>
        <w:t>Based on what you presented above regarding the different oppressions and privilege you experience,</w:t>
      </w:r>
      <w:r w:rsidR="00B870CA" w:rsidRPr="003C332D">
        <w:rPr>
          <w:iCs/>
        </w:rPr>
        <w:t xml:space="preserve"> how are your opinions, those you have empathy for, biases, prejudices, and life goals influenced by these experiences? Give us 2-3 examples. </w:t>
      </w:r>
    </w:p>
    <w:p w14:paraId="231D7224" w14:textId="1B997376" w:rsidR="00B870CA" w:rsidRPr="003C332D" w:rsidRDefault="00B870CA" w:rsidP="00B870CA">
      <w:pPr>
        <w:pStyle w:val="ListParagraph"/>
        <w:widowControl w:val="0"/>
        <w:numPr>
          <w:ilvl w:val="0"/>
          <w:numId w:val="19"/>
        </w:numPr>
        <w:spacing w:before="1"/>
        <w:ind w:right="161"/>
        <w:rPr>
          <w:iCs/>
        </w:rPr>
      </w:pPr>
      <w:r w:rsidRPr="003C332D">
        <w:rPr>
          <w:b/>
          <w:bCs/>
          <w:iCs/>
        </w:rPr>
        <w:t>Loss Points (-</w:t>
      </w:r>
      <w:r w:rsidR="000E0089">
        <w:rPr>
          <w:b/>
          <w:bCs/>
          <w:iCs/>
        </w:rPr>
        <w:t>4</w:t>
      </w:r>
      <w:r w:rsidRPr="003C332D">
        <w:rPr>
          <w:b/>
          <w:bCs/>
          <w:iCs/>
        </w:rPr>
        <w:t xml:space="preserve">): </w:t>
      </w:r>
      <w:r w:rsidRPr="003C332D">
        <w:rPr>
          <w:iCs/>
        </w:rPr>
        <w:t xml:space="preserve">Failure to reach page requirement OR failure to include references will result in a point deduction from the overall paper score. </w:t>
      </w:r>
    </w:p>
    <w:p w14:paraId="3BB09E6E" w14:textId="77777777" w:rsidR="00B870CA" w:rsidRPr="00B870CA" w:rsidRDefault="00B870CA" w:rsidP="00B870CA">
      <w:pPr>
        <w:widowControl w:val="0"/>
        <w:spacing w:before="1"/>
        <w:ind w:right="161"/>
        <w:rPr>
          <w:iCs/>
        </w:rPr>
      </w:pPr>
      <w:r w:rsidRPr="00B870CA">
        <w:rPr>
          <w:iCs/>
        </w:rPr>
        <w:t> </w:t>
      </w:r>
    </w:p>
    <w:p w14:paraId="01BAA327" w14:textId="77777777" w:rsidR="00B870CA" w:rsidRPr="00B870CA" w:rsidRDefault="00B870CA" w:rsidP="00B870CA">
      <w:pPr>
        <w:widowControl w:val="0"/>
        <w:spacing w:before="1"/>
        <w:ind w:right="161"/>
        <w:rPr>
          <w:iCs/>
        </w:rPr>
      </w:pPr>
    </w:p>
    <w:p w14:paraId="7011C3B1" w14:textId="187BE741" w:rsidR="00B870CA" w:rsidRPr="003C332D" w:rsidRDefault="00B870CA" w:rsidP="003C332D">
      <w:pPr>
        <w:pStyle w:val="ListParagraph"/>
        <w:widowControl w:val="0"/>
        <w:numPr>
          <w:ilvl w:val="0"/>
          <w:numId w:val="18"/>
        </w:numPr>
        <w:spacing w:before="1"/>
        <w:ind w:right="161"/>
        <w:rPr>
          <w:b/>
          <w:bCs/>
          <w:iCs/>
          <w:u w:val="single"/>
        </w:rPr>
      </w:pPr>
      <w:r w:rsidRPr="003C332D">
        <w:rPr>
          <w:b/>
          <w:bCs/>
          <w:iCs/>
          <w:u w:val="single"/>
        </w:rPr>
        <w:t xml:space="preserve">Reflection Assignment for Lee County Remembrance Project (2 </w:t>
      </w:r>
      <w:proofErr w:type="spellStart"/>
      <w:r w:rsidRPr="003C332D">
        <w:rPr>
          <w:b/>
          <w:bCs/>
          <w:iCs/>
          <w:u w:val="single"/>
        </w:rPr>
        <w:t>pgs</w:t>
      </w:r>
      <w:proofErr w:type="spellEnd"/>
      <w:r w:rsidRPr="003C332D">
        <w:rPr>
          <w:b/>
          <w:bCs/>
          <w:iCs/>
          <w:u w:val="single"/>
        </w:rPr>
        <w:t xml:space="preserve"> double-spaced + Reference Page, 12pt font; 10 points) </w:t>
      </w:r>
    </w:p>
    <w:p w14:paraId="2AFADD8B" w14:textId="77777777" w:rsidR="003C332D" w:rsidRDefault="003C332D" w:rsidP="00B870CA">
      <w:pPr>
        <w:widowControl w:val="0"/>
        <w:spacing w:before="1"/>
        <w:ind w:right="161"/>
        <w:rPr>
          <w:iCs/>
        </w:rPr>
      </w:pPr>
    </w:p>
    <w:p w14:paraId="748D43CD" w14:textId="55474A51" w:rsidR="00B870CA" w:rsidRDefault="00B870CA" w:rsidP="003C332D">
      <w:pPr>
        <w:widowControl w:val="0"/>
        <w:spacing w:before="1"/>
        <w:ind w:left="360" w:right="161"/>
        <w:rPr>
          <w:iCs/>
        </w:rPr>
      </w:pPr>
      <w:r w:rsidRPr="00B870CA">
        <w:rPr>
          <w:iCs/>
        </w:rPr>
        <w:t>Write a paper answering the following prompts after viewing the Lee Country Remembrance Project Guest Lecture</w:t>
      </w:r>
    </w:p>
    <w:p w14:paraId="6657E70A" w14:textId="77777777" w:rsidR="003C332D" w:rsidRPr="00B870CA" w:rsidRDefault="003C332D" w:rsidP="00B870CA">
      <w:pPr>
        <w:widowControl w:val="0"/>
        <w:spacing w:before="1"/>
        <w:ind w:right="161"/>
        <w:rPr>
          <w:iCs/>
        </w:rPr>
      </w:pPr>
    </w:p>
    <w:p w14:paraId="3501E5E7" w14:textId="77777777" w:rsidR="003C332D" w:rsidRDefault="00B870CA" w:rsidP="00B870CA">
      <w:pPr>
        <w:pStyle w:val="ListParagraph"/>
        <w:widowControl w:val="0"/>
        <w:numPr>
          <w:ilvl w:val="0"/>
          <w:numId w:val="20"/>
        </w:numPr>
        <w:spacing w:before="1"/>
        <w:ind w:right="161"/>
        <w:rPr>
          <w:b/>
          <w:bCs/>
          <w:iCs/>
        </w:rPr>
      </w:pPr>
      <w:proofErr w:type="gramStart"/>
      <w:r w:rsidRPr="003C332D">
        <w:rPr>
          <w:b/>
          <w:bCs/>
          <w:iCs/>
        </w:rPr>
        <w:t>6  pts</w:t>
      </w:r>
      <w:proofErr w:type="gramEnd"/>
      <w:r w:rsidRPr="003C332D">
        <w:rPr>
          <w:b/>
          <w:bCs/>
          <w:iCs/>
        </w:rPr>
        <w:t>: Provide a detailed description of the 3 most important pieces of information you learned from the LCRP lecture</w:t>
      </w:r>
      <w:r w:rsidRPr="003C332D">
        <w:rPr>
          <w:iCs/>
        </w:rPr>
        <w:t xml:space="preserve"> (2pts per detailed description). </w:t>
      </w:r>
      <w:r w:rsidRPr="003C332D">
        <w:rPr>
          <w:b/>
          <w:bCs/>
          <w:iCs/>
        </w:rPr>
        <w:t>What is “most important” to you will be subjective: for example, these could be points connected to your identity, information that surprised you, connections to our class content, or points that caused an emotional reaction.</w:t>
      </w:r>
    </w:p>
    <w:p w14:paraId="60B2FEA0" w14:textId="77777777" w:rsidR="003C332D" w:rsidRPr="003C332D" w:rsidRDefault="00B870CA" w:rsidP="00B870CA">
      <w:pPr>
        <w:pStyle w:val="ListParagraph"/>
        <w:widowControl w:val="0"/>
        <w:numPr>
          <w:ilvl w:val="0"/>
          <w:numId w:val="20"/>
        </w:numPr>
        <w:spacing w:before="1"/>
        <w:ind w:right="161"/>
        <w:rPr>
          <w:b/>
          <w:bCs/>
          <w:iCs/>
        </w:rPr>
      </w:pPr>
      <w:r w:rsidRPr="003C332D">
        <w:rPr>
          <w:b/>
          <w:bCs/>
          <w:iCs/>
        </w:rPr>
        <w:t>2 pts:</w:t>
      </w:r>
      <w:r w:rsidRPr="003C332D">
        <w:rPr>
          <w:iCs/>
        </w:rPr>
        <w:t xml:space="preserve"> Explore in detail whether the information presented to you was new. What did you learn that you had not been previously aware of before this lecture? What experiences in life led to you not being aware of this history? </w:t>
      </w:r>
    </w:p>
    <w:p w14:paraId="3F7783B3" w14:textId="77777777" w:rsidR="003C332D" w:rsidRPr="003C332D" w:rsidRDefault="00B870CA" w:rsidP="00B870CA">
      <w:pPr>
        <w:pStyle w:val="ListParagraph"/>
        <w:widowControl w:val="0"/>
        <w:numPr>
          <w:ilvl w:val="0"/>
          <w:numId w:val="20"/>
        </w:numPr>
        <w:spacing w:before="1"/>
        <w:ind w:right="161"/>
        <w:rPr>
          <w:b/>
          <w:bCs/>
          <w:iCs/>
        </w:rPr>
      </w:pPr>
      <w:r w:rsidRPr="003C332D">
        <w:rPr>
          <w:b/>
          <w:bCs/>
          <w:iCs/>
        </w:rPr>
        <w:t xml:space="preserve">1 </w:t>
      </w:r>
      <w:proofErr w:type="spellStart"/>
      <w:r w:rsidRPr="003C332D">
        <w:rPr>
          <w:b/>
          <w:bCs/>
          <w:iCs/>
        </w:rPr>
        <w:t>pt</w:t>
      </w:r>
      <w:proofErr w:type="spellEnd"/>
      <w:r w:rsidRPr="003C332D">
        <w:rPr>
          <w:b/>
          <w:bCs/>
          <w:iCs/>
        </w:rPr>
        <w:t>:</w:t>
      </w:r>
      <w:r w:rsidRPr="003C332D">
        <w:rPr>
          <w:iCs/>
        </w:rPr>
        <w:t xml:space="preserve"> What information did you already know before this lecture? What experiences facilitated you already being aware of this history? If you were not aware of any of this information, discuss what you wish you had known before today. </w:t>
      </w:r>
    </w:p>
    <w:p w14:paraId="5BF34B52" w14:textId="77777777" w:rsidR="003C332D" w:rsidRPr="003C332D" w:rsidRDefault="00B870CA" w:rsidP="00B870CA">
      <w:pPr>
        <w:pStyle w:val="ListParagraph"/>
        <w:widowControl w:val="0"/>
        <w:numPr>
          <w:ilvl w:val="0"/>
          <w:numId w:val="20"/>
        </w:numPr>
        <w:spacing w:before="1"/>
        <w:ind w:right="161"/>
        <w:rPr>
          <w:b/>
          <w:bCs/>
          <w:iCs/>
        </w:rPr>
      </w:pPr>
      <w:r w:rsidRPr="003C332D">
        <w:rPr>
          <w:b/>
          <w:bCs/>
          <w:iCs/>
        </w:rPr>
        <w:t>1 pts:</w:t>
      </w:r>
      <w:r w:rsidRPr="003C332D">
        <w:rPr>
          <w:iCs/>
        </w:rPr>
        <w:t xml:space="preserve"> Finally,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5F600A73" w14:textId="5789C910" w:rsidR="00B870CA" w:rsidRPr="003C332D" w:rsidRDefault="00B870CA" w:rsidP="00B870CA">
      <w:pPr>
        <w:pStyle w:val="ListParagraph"/>
        <w:widowControl w:val="0"/>
        <w:numPr>
          <w:ilvl w:val="0"/>
          <w:numId w:val="20"/>
        </w:numPr>
        <w:spacing w:before="1"/>
        <w:ind w:right="161"/>
        <w:rPr>
          <w:b/>
          <w:bCs/>
          <w:iCs/>
        </w:rPr>
      </w:pPr>
      <w:r w:rsidRPr="003C332D">
        <w:rPr>
          <w:b/>
          <w:bCs/>
          <w:iCs/>
        </w:rPr>
        <w:t>Loss Points (-3):</w:t>
      </w:r>
      <w:r w:rsidRPr="003C332D">
        <w:rPr>
          <w:iCs/>
        </w:rPr>
        <w:t xml:space="preserve"> Failure to reach page requirement OR failure to include references will result in a point deduction from the overall paper score. </w:t>
      </w:r>
    </w:p>
    <w:p w14:paraId="027DBB4B" w14:textId="77777777" w:rsidR="00B870CA" w:rsidRPr="00B870CA" w:rsidRDefault="00B870CA" w:rsidP="00B870CA">
      <w:pPr>
        <w:widowControl w:val="0"/>
        <w:spacing w:before="1"/>
        <w:ind w:right="161"/>
        <w:rPr>
          <w:iCs/>
        </w:rPr>
      </w:pPr>
    </w:p>
    <w:p w14:paraId="2C86D3BC" w14:textId="3EBCECE9" w:rsidR="00B870CA" w:rsidRPr="003C332D" w:rsidRDefault="00B870CA" w:rsidP="003C332D">
      <w:pPr>
        <w:pStyle w:val="ListParagraph"/>
        <w:widowControl w:val="0"/>
        <w:numPr>
          <w:ilvl w:val="0"/>
          <w:numId w:val="18"/>
        </w:numPr>
        <w:spacing w:before="1"/>
        <w:ind w:right="161"/>
        <w:rPr>
          <w:b/>
          <w:bCs/>
          <w:iCs/>
          <w:u w:val="single"/>
        </w:rPr>
      </w:pPr>
      <w:r w:rsidRPr="003C332D">
        <w:rPr>
          <w:b/>
          <w:bCs/>
          <w:iCs/>
          <w:u w:val="single"/>
        </w:rPr>
        <w:t xml:space="preserve">Reflection Assignment for Disclosure Documentary (2pgs double-spaced + Reference Page, 12pt font; 10 points) </w:t>
      </w:r>
    </w:p>
    <w:p w14:paraId="06EB3DCF" w14:textId="77777777" w:rsidR="003C332D" w:rsidRDefault="003C332D" w:rsidP="003C332D">
      <w:pPr>
        <w:widowControl w:val="0"/>
        <w:spacing w:before="1"/>
        <w:ind w:right="161" w:firstLine="360"/>
        <w:rPr>
          <w:iCs/>
        </w:rPr>
      </w:pPr>
    </w:p>
    <w:p w14:paraId="4B75A293" w14:textId="09AED70A" w:rsidR="00B870CA" w:rsidRDefault="00B870CA" w:rsidP="003C332D">
      <w:pPr>
        <w:widowControl w:val="0"/>
        <w:spacing w:before="1"/>
        <w:ind w:right="161" w:firstLine="360"/>
        <w:rPr>
          <w:iCs/>
        </w:rPr>
      </w:pPr>
      <w:r w:rsidRPr="00B870CA">
        <w:rPr>
          <w:iCs/>
        </w:rPr>
        <w:t>Write a paper answering the following prompts after watching the documentary Disclosure</w:t>
      </w:r>
    </w:p>
    <w:p w14:paraId="137C4DE3" w14:textId="77777777" w:rsidR="003C332D" w:rsidRPr="00B870CA" w:rsidRDefault="003C332D" w:rsidP="003C332D">
      <w:pPr>
        <w:widowControl w:val="0"/>
        <w:spacing w:before="1"/>
        <w:ind w:right="161" w:firstLine="360"/>
        <w:rPr>
          <w:iCs/>
        </w:rPr>
      </w:pPr>
    </w:p>
    <w:p w14:paraId="79DCDA18" w14:textId="77777777" w:rsidR="003C332D" w:rsidRDefault="00B870CA" w:rsidP="00B870CA">
      <w:pPr>
        <w:pStyle w:val="ListParagraph"/>
        <w:widowControl w:val="0"/>
        <w:numPr>
          <w:ilvl w:val="0"/>
          <w:numId w:val="21"/>
        </w:numPr>
        <w:spacing w:before="1"/>
        <w:ind w:right="161"/>
        <w:rPr>
          <w:b/>
          <w:bCs/>
          <w:iCs/>
        </w:rPr>
      </w:pPr>
      <w:r w:rsidRPr="003C332D">
        <w:rPr>
          <w:b/>
          <w:bCs/>
          <w:iCs/>
        </w:rPr>
        <w:t xml:space="preserve">4 pts: Provide a detailed description of the 2 most important pieces of information you learned from the Disclosure documentary </w:t>
      </w:r>
      <w:r w:rsidRPr="003C332D">
        <w:rPr>
          <w:iCs/>
        </w:rPr>
        <w:t>(2pts per detailed description).</w:t>
      </w:r>
      <w:r w:rsidRPr="003C332D">
        <w:rPr>
          <w:b/>
          <w:bCs/>
          <w:iCs/>
        </w:rPr>
        <w:t xml:space="preserve"> What is “most important” to you will be subjective: for example, these could be points connected to your identity, information that surprised you, connections to our class content, or points that caused an emotional reaction.</w:t>
      </w:r>
    </w:p>
    <w:p w14:paraId="20D439A1" w14:textId="77777777" w:rsidR="003C332D" w:rsidRPr="003C332D" w:rsidRDefault="00B870CA" w:rsidP="00B870CA">
      <w:pPr>
        <w:pStyle w:val="ListParagraph"/>
        <w:widowControl w:val="0"/>
        <w:numPr>
          <w:ilvl w:val="0"/>
          <w:numId w:val="21"/>
        </w:numPr>
        <w:spacing w:before="1"/>
        <w:ind w:right="161"/>
        <w:rPr>
          <w:b/>
          <w:bCs/>
          <w:iCs/>
        </w:rPr>
      </w:pPr>
      <w:r w:rsidRPr="003C332D">
        <w:rPr>
          <w:b/>
          <w:bCs/>
          <w:iCs/>
        </w:rPr>
        <w:t>2 pts:</w:t>
      </w:r>
      <w:r w:rsidRPr="003C332D">
        <w:rPr>
          <w:iCs/>
        </w:rPr>
        <w:t xml:space="preserve"> Explore in detail whether the information presented to you was new. What did you learn that you had not been previously aware of before this lecture? What experiences in life led to you not being </w:t>
      </w:r>
      <w:r w:rsidRPr="003C332D">
        <w:rPr>
          <w:iCs/>
        </w:rPr>
        <w:lastRenderedPageBreak/>
        <w:t>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34AAB654" w14:textId="77777777" w:rsidR="003C332D" w:rsidRPr="003C332D" w:rsidRDefault="00B870CA" w:rsidP="00B870CA">
      <w:pPr>
        <w:pStyle w:val="ListParagraph"/>
        <w:widowControl w:val="0"/>
        <w:numPr>
          <w:ilvl w:val="0"/>
          <w:numId w:val="21"/>
        </w:numPr>
        <w:spacing w:before="1"/>
        <w:ind w:right="161"/>
        <w:rPr>
          <w:b/>
          <w:bCs/>
          <w:iCs/>
        </w:rPr>
      </w:pPr>
      <w:r w:rsidRPr="003C332D">
        <w:rPr>
          <w:b/>
          <w:bCs/>
          <w:iCs/>
        </w:rPr>
        <w:t>2 pts:</w:t>
      </w:r>
      <w:r w:rsidRPr="003C332D">
        <w:rPr>
          <w:iCs/>
        </w:rPr>
        <w:t xml:space="preserve"> As you answer these questions, consider your personal gender identity and the experiences you’ve had as a result of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p>
    <w:p w14:paraId="17A92210" w14:textId="77777777" w:rsidR="003C332D" w:rsidRPr="003C332D" w:rsidRDefault="00B870CA" w:rsidP="00B870CA">
      <w:pPr>
        <w:pStyle w:val="ListParagraph"/>
        <w:widowControl w:val="0"/>
        <w:numPr>
          <w:ilvl w:val="0"/>
          <w:numId w:val="21"/>
        </w:numPr>
        <w:spacing w:before="1"/>
        <w:ind w:right="161"/>
        <w:rPr>
          <w:b/>
          <w:bCs/>
          <w:iCs/>
        </w:rPr>
      </w:pPr>
      <w:r w:rsidRPr="003C332D">
        <w:rPr>
          <w:b/>
          <w:bCs/>
          <w:iCs/>
        </w:rPr>
        <w:t>2 pts: Based on what you presented above, consider how your opinions, biases, empathy for, and/or prejudice toward transgender individuals were shaped by the media you were exposed to and other life experiences.</w:t>
      </w:r>
      <w:r w:rsidRPr="003C332D">
        <w:rPr>
          <w:iCs/>
        </w:rPr>
        <w:t xml:space="preserve"> Give us 2-3 well-articulated examples. </w:t>
      </w:r>
    </w:p>
    <w:p w14:paraId="3612C8C6" w14:textId="4BFC9596" w:rsidR="00B870CA" w:rsidRPr="00710104" w:rsidRDefault="00B870CA" w:rsidP="00B870CA">
      <w:pPr>
        <w:pStyle w:val="ListParagraph"/>
        <w:widowControl w:val="0"/>
        <w:numPr>
          <w:ilvl w:val="0"/>
          <w:numId w:val="21"/>
        </w:numPr>
        <w:spacing w:before="1"/>
        <w:ind w:right="161"/>
        <w:rPr>
          <w:b/>
          <w:bCs/>
          <w:iCs/>
        </w:rPr>
      </w:pPr>
      <w:r w:rsidRPr="003C332D">
        <w:rPr>
          <w:b/>
          <w:bCs/>
          <w:iCs/>
        </w:rPr>
        <w:t>Loss Points (-3):</w:t>
      </w:r>
      <w:r w:rsidRPr="003C332D">
        <w:rPr>
          <w:iCs/>
        </w:rPr>
        <w:t xml:space="preserve"> Failure to reach page requirement OR failure to include references will result in a point deduction from the overall paper score. </w:t>
      </w:r>
    </w:p>
    <w:p w14:paraId="340371F6" w14:textId="4EAA51C7" w:rsidR="00710104" w:rsidRDefault="00710104" w:rsidP="00710104">
      <w:pPr>
        <w:widowControl w:val="0"/>
        <w:spacing w:before="1"/>
        <w:ind w:right="161"/>
        <w:rPr>
          <w:b/>
          <w:bCs/>
          <w:iCs/>
        </w:rPr>
      </w:pPr>
    </w:p>
    <w:p w14:paraId="6660C1B3" w14:textId="77777777" w:rsidR="00710104" w:rsidRPr="00A74326" w:rsidRDefault="00710104" w:rsidP="00710104">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Video Project - Poverty: 3-4 minutes (10 points)</w:t>
      </w:r>
    </w:p>
    <w:p w14:paraId="28F3D40F" w14:textId="77777777" w:rsidR="00710104" w:rsidRPr="00A74326" w:rsidRDefault="00710104" w:rsidP="00710104">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2D1B09BC" w14:textId="77777777" w:rsidR="00710104" w:rsidRPr="00A74326" w:rsidRDefault="00710104" w:rsidP="00710104">
      <w:pPr>
        <w:pStyle w:val="PlainText"/>
        <w:numPr>
          <w:ilvl w:val="0"/>
          <w:numId w:val="22"/>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(i.e. experiences that helped you grow, molded you, or had a deep impact) to illustrate this relationship.</w:t>
      </w:r>
    </w:p>
    <w:p w14:paraId="01513350" w14:textId="77777777" w:rsidR="00710104" w:rsidRPr="00A74326" w:rsidRDefault="00710104" w:rsidP="00710104">
      <w:pPr>
        <w:pStyle w:val="PlainText"/>
        <w:numPr>
          <w:ilvl w:val="0"/>
          <w:numId w:val="22"/>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232A3884" w14:textId="77777777" w:rsidR="00710104" w:rsidRPr="00A74326" w:rsidRDefault="00710104" w:rsidP="00710104">
      <w:pPr>
        <w:pStyle w:val="PlainText"/>
        <w:numPr>
          <w:ilvl w:val="0"/>
          <w:numId w:val="22"/>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25C6D920" w14:textId="77777777" w:rsidR="00710104" w:rsidRPr="00A74326" w:rsidRDefault="00710104" w:rsidP="00710104">
      <w:pPr>
        <w:pStyle w:val="PlainText"/>
        <w:numPr>
          <w:ilvl w:val="0"/>
          <w:numId w:val="22"/>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6DC79A69" w14:textId="54B131CA" w:rsidR="00710104" w:rsidRDefault="00710104" w:rsidP="00710104">
      <w:pPr>
        <w:pStyle w:val="PlainText"/>
        <w:numPr>
          <w:ilvl w:val="0"/>
          <w:numId w:val="22"/>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2CD00553" w14:textId="77777777" w:rsidR="00710104" w:rsidRPr="00710104" w:rsidRDefault="00710104" w:rsidP="00710104">
      <w:pPr>
        <w:pStyle w:val="PlainText"/>
        <w:ind w:left="360"/>
        <w:rPr>
          <w:rFonts w:ascii="Times New Roman" w:eastAsia="MS Mincho" w:hAnsi="Times New Roman" w:cs="Times New Roman"/>
          <w:sz w:val="22"/>
          <w:szCs w:val="22"/>
          <w:u w:val="single"/>
        </w:rPr>
      </w:pPr>
    </w:p>
    <w:p w14:paraId="1D7BA4C2" w14:textId="77777777" w:rsidR="00710104" w:rsidRPr="00A74326" w:rsidRDefault="00710104" w:rsidP="00710104">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Group Video Project - Ableism: 25-30 minutes (15 points)</w:t>
      </w:r>
    </w:p>
    <w:p w14:paraId="2B6C6EA2" w14:textId="77777777" w:rsidR="00710104" w:rsidRPr="00A74326" w:rsidRDefault="00710104" w:rsidP="00710104">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 Your group should hold a thorough and nuanced discussion of the documentary which should include the following:</w:t>
      </w:r>
    </w:p>
    <w:p w14:paraId="79DD139E" w14:textId="77777777" w:rsidR="00710104" w:rsidRPr="00A74326" w:rsidRDefault="00710104" w:rsidP="00710104">
      <w:pPr>
        <w:pStyle w:val="PlainText"/>
        <w:numPr>
          <w:ilvl w:val="0"/>
          <w:numId w:val="22"/>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4 pts: Each member should provide a description of the 1 most important pieces of information gained in the documentary. What is “most important” to you will be subjective: for example, these could be points connected to your identity, information that surprised you or caused an emotional reaction.</w:t>
      </w:r>
    </w:p>
    <w:p w14:paraId="31467B47" w14:textId="77777777" w:rsidR="00710104" w:rsidRPr="00A74326" w:rsidRDefault="00710104" w:rsidP="00710104">
      <w:pPr>
        <w:pStyle w:val="PlainText"/>
        <w:numPr>
          <w:ilvl w:val="0"/>
          <w:numId w:val="22"/>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77F41567" w14:textId="77777777" w:rsidR="00710104" w:rsidRPr="00A74326" w:rsidRDefault="00710104" w:rsidP="00710104">
      <w:pPr>
        <w:pStyle w:val="PlainText"/>
        <w:numPr>
          <w:ilvl w:val="0"/>
          <w:numId w:val="22"/>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3 pts: Based on the group discussion, the group will consider together how their opinions, biases, empathy for, and/or prejudice for diverse abilities have been shaped and impact their engagement. </w:t>
      </w:r>
    </w:p>
    <w:p w14:paraId="5B1D2091" w14:textId="66E668CF" w:rsidR="00710104" w:rsidRPr="00710104" w:rsidRDefault="00710104" w:rsidP="00710104">
      <w:pPr>
        <w:pStyle w:val="PlainText"/>
        <w:numPr>
          <w:ilvl w:val="0"/>
          <w:numId w:val="22"/>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 throughout the discussion. Recording is 25-30 minutes long.</w:t>
      </w:r>
    </w:p>
    <w:p w14:paraId="077739FD" w14:textId="77777777" w:rsidR="00710104" w:rsidRPr="00A74326" w:rsidRDefault="00710104" w:rsidP="00710104">
      <w:pPr>
        <w:pStyle w:val="PlainText"/>
        <w:rPr>
          <w:rFonts w:ascii="Times New Roman" w:eastAsia="MS Mincho" w:hAnsi="Times New Roman" w:cs="Times New Roman"/>
          <w:sz w:val="22"/>
          <w:szCs w:val="22"/>
        </w:rPr>
      </w:pPr>
    </w:p>
    <w:p w14:paraId="68C26E88" w14:textId="61CC8FE2" w:rsidR="00710104" w:rsidRPr="00710104" w:rsidRDefault="00710104" w:rsidP="00710104">
      <w:pPr>
        <w:rPr>
          <w:b/>
          <w:bCs/>
          <w:sz w:val="22"/>
          <w:szCs w:val="22"/>
          <w:u w:val="single"/>
        </w:rPr>
      </w:pPr>
      <w:r w:rsidRPr="00A74326">
        <w:rPr>
          <w:b/>
          <w:bCs/>
          <w:sz w:val="22"/>
          <w:szCs w:val="22"/>
          <w:u w:val="single"/>
        </w:rPr>
        <w:t>Video Project – Local History: 8-10 minutes (15 points)</w:t>
      </w:r>
    </w:p>
    <w:p w14:paraId="061740FC" w14:textId="77777777" w:rsidR="00710104" w:rsidRPr="00A74326" w:rsidRDefault="00710104" w:rsidP="00710104">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524B466" w14:textId="77777777" w:rsidR="00710104" w:rsidRPr="00A74326" w:rsidRDefault="00710104" w:rsidP="00710104">
      <w:pPr>
        <w:pStyle w:val="PlainText"/>
        <w:numPr>
          <w:ilvl w:val="0"/>
          <w:numId w:val="22"/>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Identify clearly the location of your research. Tell a little about the basic history (e.g. when “founded” officially, by whom, town growth, etc.)</w:t>
      </w:r>
    </w:p>
    <w:p w14:paraId="2C299761" w14:textId="77777777" w:rsidR="00710104" w:rsidRPr="00A74326" w:rsidRDefault="00710104" w:rsidP="00710104">
      <w:pPr>
        <w:pStyle w:val="PlainText"/>
        <w:numPr>
          <w:ilvl w:val="0"/>
          <w:numId w:val="22"/>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3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52A13469" w14:textId="77777777" w:rsidR="00710104" w:rsidRPr="00A74326" w:rsidRDefault="00710104" w:rsidP="00710104">
      <w:pPr>
        <w:pStyle w:val="PlainText"/>
        <w:numPr>
          <w:ilvl w:val="0"/>
          <w:numId w:val="22"/>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Provide detailed descriptions of any other 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14:paraId="0D6487A0" w14:textId="77777777" w:rsidR="00710104" w:rsidRPr="00A74326" w:rsidRDefault="00710104" w:rsidP="00710104">
      <w:pPr>
        <w:pStyle w:val="PlainText"/>
        <w:numPr>
          <w:ilvl w:val="0"/>
          <w:numId w:val="22"/>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 toward diversity, inclusion, and justice in your town. What were they trying to change? How did they try to change it? WHO was trying to change it? For example, was there ever a push for changes in laws, civil rights, changed polices? What about local court cases where someone fought for rights for the community?</w:t>
      </w:r>
    </w:p>
    <w:p w14:paraId="64B3B2AE" w14:textId="77777777" w:rsidR="00710104" w:rsidRPr="00A74326" w:rsidRDefault="00710104" w:rsidP="00710104">
      <w:pPr>
        <w:pStyle w:val="PlainText"/>
        <w:numPr>
          <w:ilvl w:val="0"/>
          <w:numId w:val="22"/>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 in your town? In what ways have you been disadvantaged? In what ways have you been complicit throughout your lifetime in maintaining oppressive forces (</w:t>
      </w:r>
      <w:r w:rsidRPr="00A74326">
        <w:rPr>
          <w:rFonts w:ascii="Times New Roman" w:eastAsia="MS Mincho" w:hAnsi="Times New Roman" w:cs="Times New Roman"/>
          <w:bCs/>
          <w:sz w:val="22"/>
          <w:szCs w:val="22"/>
        </w:rPr>
        <w:t>i.e. in what ways have you been inactive because your town “is the way it is”)</w:t>
      </w:r>
      <w:r w:rsidRPr="00A74326">
        <w:rPr>
          <w:rFonts w:ascii="Times New Roman" w:eastAsia="MS Mincho" w:hAnsi="Times New Roman" w:cs="Times New Roman"/>
          <w:b/>
          <w:bCs/>
          <w:sz w:val="22"/>
          <w:szCs w:val="22"/>
        </w:rPr>
        <w:t>?</w:t>
      </w:r>
    </w:p>
    <w:p w14:paraId="5CDAA7D5" w14:textId="77777777" w:rsidR="00710104" w:rsidRPr="00A74326" w:rsidRDefault="00710104" w:rsidP="00710104">
      <w:pPr>
        <w:pStyle w:val="PlainText"/>
        <w:numPr>
          <w:ilvl w:val="0"/>
          <w:numId w:val="22"/>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4B65826D" w14:textId="77777777" w:rsidR="00710104" w:rsidRPr="00A74326" w:rsidRDefault="00710104" w:rsidP="00710104">
      <w:pPr>
        <w:pStyle w:val="PlainText"/>
        <w:numPr>
          <w:ilvl w:val="0"/>
          <w:numId w:val="22"/>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 on the video (read or written).</w:t>
      </w:r>
    </w:p>
    <w:p w14:paraId="6AF18445" w14:textId="77777777" w:rsidR="00710104" w:rsidRPr="00A74326" w:rsidRDefault="00710104" w:rsidP="00710104">
      <w:pPr>
        <w:ind w:right="30"/>
        <w:rPr>
          <w:b/>
          <w:bCs/>
          <w:iCs/>
          <w:sz w:val="22"/>
          <w:szCs w:val="22"/>
          <w:u w:val="single"/>
        </w:rPr>
      </w:pPr>
    </w:p>
    <w:p w14:paraId="55F2FAE4" w14:textId="77777777" w:rsidR="000E0089" w:rsidRDefault="00104617" w:rsidP="00104617">
      <w:pPr>
        <w:widowControl w:val="0"/>
        <w:spacing w:before="1"/>
        <w:ind w:right="161"/>
        <w:rPr>
          <w:iCs/>
        </w:rPr>
      </w:pPr>
      <w:r w:rsidRPr="0022715F">
        <w:rPr>
          <w:b/>
          <w:bCs/>
          <w:iCs/>
          <w:u w:val="single"/>
        </w:rPr>
        <w:t xml:space="preserve">Reader’s </w:t>
      </w:r>
      <w:r w:rsidRPr="000E0089">
        <w:rPr>
          <w:b/>
          <w:bCs/>
          <w:iCs/>
          <w:u w:val="single"/>
        </w:rPr>
        <w:t>Reflections (5pts x 3 = 15 pts total)</w:t>
      </w:r>
      <w:r>
        <w:rPr>
          <w:iCs/>
        </w:rPr>
        <w:t xml:space="preserve"> </w:t>
      </w:r>
    </w:p>
    <w:p w14:paraId="53AEB81B" w14:textId="46235EA7" w:rsidR="00104617" w:rsidRPr="000E0089" w:rsidRDefault="00104617" w:rsidP="00104617">
      <w:pPr>
        <w:widowControl w:val="0"/>
        <w:spacing w:before="1"/>
        <w:ind w:right="161"/>
        <w:rPr>
          <w:iCs/>
          <w:u w:val="single"/>
        </w:rPr>
      </w:pPr>
      <w:r w:rsidRPr="0022715F">
        <w:rPr>
          <w:iCs/>
        </w:rPr>
        <w:t>The reading for this class is not casual. To demonstrate that you have read, and engaged with the course readings, a weekly reflection is due, based on the assigned readings, at 11:59 pm on Sunday midnight they are due.</w:t>
      </w:r>
    </w:p>
    <w:p w14:paraId="70D9C729" w14:textId="77777777" w:rsidR="00104617" w:rsidRPr="00817340" w:rsidRDefault="00104617" w:rsidP="00104617">
      <w:pPr>
        <w:spacing w:before="1"/>
        <w:ind w:right="161"/>
        <w:rPr>
          <w:iCs/>
        </w:rPr>
      </w:pPr>
    </w:p>
    <w:p w14:paraId="6DBA6A8D" w14:textId="77777777" w:rsidR="00104617" w:rsidRPr="00817340" w:rsidRDefault="00104617" w:rsidP="00104617">
      <w:pPr>
        <w:spacing w:before="1"/>
        <w:ind w:right="161" w:firstLine="720"/>
        <w:rPr>
          <w:b/>
          <w:bCs/>
          <w:iCs/>
          <w:u w:val="single"/>
        </w:rPr>
      </w:pPr>
      <w:r w:rsidRPr="00817340">
        <w:rPr>
          <w:b/>
          <w:bCs/>
          <w:iCs/>
          <w:u w:val="single"/>
        </w:rPr>
        <w:t>Reflection Rubric</w:t>
      </w:r>
    </w:p>
    <w:p w14:paraId="23968A67" w14:textId="77777777" w:rsidR="00104617" w:rsidRPr="00817340" w:rsidRDefault="00104617" w:rsidP="00104617">
      <w:pPr>
        <w:pStyle w:val="ListParagraph"/>
        <w:widowControl w:val="0"/>
        <w:numPr>
          <w:ilvl w:val="0"/>
          <w:numId w:val="14"/>
        </w:numPr>
        <w:spacing w:before="1"/>
        <w:ind w:right="161"/>
        <w:contextualSpacing w:val="0"/>
        <w:rPr>
          <w:iCs/>
        </w:rPr>
      </w:pPr>
      <w:r w:rsidRPr="00817340">
        <w:rPr>
          <w:iCs/>
        </w:rPr>
        <w:t xml:space="preserve">Unpacks at least 2 specific concepts or points from the readings (with in-text citations). (1point) </w:t>
      </w:r>
    </w:p>
    <w:p w14:paraId="6148498A" w14:textId="77777777" w:rsidR="00104617" w:rsidRPr="00817340" w:rsidRDefault="00104617" w:rsidP="00104617">
      <w:pPr>
        <w:pStyle w:val="ListParagraph"/>
        <w:widowControl w:val="0"/>
        <w:numPr>
          <w:ilvl w:val="0"/>
          <w:numId w:val="14"/>
        </w:numPr>
        <w:spacing w:before="1"/>
        <w:ind w:right="161"/>
        <w:contextualSpacing w:val="0"/>
        <w:rPr>
          <w:iCs/>
        </w:rPr>
      </w:pPr>
      <w:r w:rsidRPr="00817340">
        <w:rPr>
          <w:iCs/>
        </w:rPr>
        <w:t>Relation of new information to old information learned in the course to date or in previous related coursework. (1point)</w:t>
      </w:r>
    </w:p>
    <w:p w14:paraId="2D3A0ED9" w14:textId="77777777" w:rsidR="00104617" w:rsidRPr="00817340" w:rsidRDefault="00104617" w:rsidP="00104617">
      <w:pPr>
        <w:pStyle w:val="ListParagraph"/>
        <w:widowControl w:val="0"/>
        <w:numPr>
          <w:ilvl w:val="0"/>
          <w:numId w:val="14"/>
        </w:numPr>
        <w:spacing w:before="1"/>
        <w:ind w:right="161"/>
        <w:contextualSpacing w:val="0"/>
        <w:rPr>
          <w:iCs/>
        </w:rPr>
      </w:pPr>
      <w:r w:rsidRPr="00817340">
        <w:rPr>
          <w:iCs/>
        </w:rPr>
        <w:t>Relation of information in article or reading to personal experiences. (1point)</w:t>
      </w:r>
    </w:p>
    <w:p w14:paraId="27585AE6" w14:textId="77777777" w:rsidR="00104617" w:rsidRPr="00817340" w:rsidRDefault="00104617" w:rsidP="00104617">
      <w:pPr>
        <w:pStyle w:val="ListParagraph"/>
        <w:widowControl w:val="0"/>
        <w:numPr>
          <w:ilvl w:val="0"/>
          <w:numId w:val="14"/>
        </w:numPr>
        <w:spacing w:before="1"/>
        <w:ind w:right="161"/>
        <w:contextualSpacing w:val="0"/>
        <w:rPr>
          <w:iCs/>
        </w:rPr>
      </w:pPr>
      <w:r w:rsidRPr="00817340">
        <w:rPr>
          <w:iCs/>
        </w:rPr>
        <w:t>Discussion at a critical level, not just recitation and summary, from all of the readings</w:t>
      </w:r>
      <w:r>
        <w:rPr>
          <w:iCs/>
        </w:rPr>
        <w:t xml:space="preserve"> and/or videos</w:t>
      </w:r>
      <w:r w:rsidRPr="00817340">
        <w:rPr>
          <w:iCs/>
        </w:rPr>
        <w:t xml:space="preserve">. (1point) </w:t>
      </w:r>
    </w:p>
    <w:p w14:paraId="03A3E8A6" w14:textId="77777777" w:rsidR="00104617" w:rsidRPr="00F750AE" w:rsidRDefault="00104617" w:rsidP="00104617">
      <w:pPr>
        <w:pStyle w:val="ListParagraph"/>
        <w:widowControl w:val="0"/>
        <w:numPr>
          <w:ilvl w:val="0"/>
          <w:numId w:val="14"/>
        </w:numPr>
        <w:spacing w:before="1"/>
        <w:ind w:right="161"/>
        <w:contextualSpacing w:val="0"/>
        <w:rPr>
          <w:b/>
          <w:bCs/>
          <w:iCs/>
        </w:rPr>
      </w:pPr>
      <w:r w:rsidRPr="00817340">
        <w:rPr>
          <w:iCs/>
        </w:rPr>
        <w:t xml:space="preserve">Length of posting: </w:t>
      </w:r>
      <w:r w:rsidRPr="00F750AE">
        <w:rPr>
          <w:b/>
          <w:bCs/>
          <w:iCs/>
        </w:rPr>
        <w:t>1 full page, 12 Times New Romans font, double-space, word-document.</w:t>
      </w:r>
      <w:r w:rsidRPr="00F750AE">
        <w:rPr>
          <w:iCs/>
        </w:rPr>
        <w:t xml:space="preserve"> (1point)</w:t>
      </w:r>
    </w:p>
    <w:p w14:paraId="4220D988" w14:textId="77777777" w:rsidR="00104617" w:rsidRPr="00817340" w:rsidRDefault="00104617" w:rsidP="00104617">
      <w:pPr>
        <w:spacing w:before="1"/>
        <w:ind w:right="161"/>
        <w:rPr>
          <w:iCs/>
        </w:rPr>
      </w:pPr>
    </w:p>
    <w:p w14:paraId="03D8AE4E" w14:textId="339DDE16" w:rsidR="00104617" w:rsidRDefault="00104617" w:rsidP="00104617">
      <w:pPr>
        <w:spacing w:before="1"/>
        <w:ind w:right="161"/>
        <w:rPr>
          <w:b/>
          <w:bCs/>
          <w:iCs/>
        </w:rPr>
      </w:pPr>
      <w:r w:rsidRPr="00817340">
        <w:rPr>
          <w:b/>
          <w:bCs/>
          <w:iCs/>
        </w:rPr>
        <w:t>Note:</w:t>
      </w:r>
      <w:r w:rsidRPr="00817340">
        <w:rPr>
          <w:iCs/>
        </w:rPr>
        <w:t xml:space="preserve"> Discussion at a critical level means discussing the concepts and ideas raised by the readings. You should synthesize the main ideas or themes across the readings, rather than respond to each reading in a laundry list. What are the cohesive ideas/patterns that go across the readings? Or, where do the readings seem to disagree? What questions do you have, after unpacking the readings? A "critical" discussion would NOT include your feelings about the author's writing style (e.g. “I like this article” or "This article is boring") but aim for an intellectual/academic treatment of the ideas. </w:t>
      </w:r>
      <w:r w:rsidRPr="0022715F">
        <w:rPr>
          <w:b/>
          <w:bCs/>
          <w:iCs/>
        </w:rPr>
        <w:t>Do not just tell me what the article</w:t>
      </w:r>
      <w:r>
        <w:rPr>
          <w:b/>
          <w:bCs/>
          <w:iCs/>
        </w:rPr>
        <w:t xml:space="preserve"> </w:t>
      </w:r>
      <w:r w:rsidRPr="0022715F">
        <w:rPr>
          <w:b/>
          <w:bCs/>
          <w:iCs/>
        </w:rPr>
        <w:t>or reading states...I already know this. I want to gain an understanding of your thoughts.</w:t>
      </w:r>
    </w:p>
    <w:p w14:paraId="46188144" w14:textId="464671AC" w:rsidR="001C74F2" w:rsidRPr="001C74F2" w:rsidRDefault="001C74F2" w:rsidP="001C74F2">
      <w:pPr>
        <w:pStyle w:val="NormalWeb"/>
        <w:ind w:firstLine="720"/>
        <w:rPr>
          <w:i/>
          <w:iCs/>
        </w:rPr>
      </w:pPr>
      <w:r w:rsidRPr="001C74F2">
        <w:rPr>
          <w:i/>
          <w:iCs/>
          <w:sz w:val="20"/>
          <w:szCs w:val="20"/>
        </w:rPr>
        <w:t xml:space="preserve">Reflection based on syllabi written by Dr. Carey </w:t>
      </w:r>
      <w:proofErr w:type="spellStart"/>
      <w:r w:rsidRPr="001C74F2">
        <w:rPr>
          <w:i/>
          <w:iCs/>
          <w:sz w:val="20"/>
          <w:szCs w:val="20"/>
        </w:rPr>
        <w:t>Andrzejewski</w:t>
      </w:r>
      <w:proofErr w:type="spellEnd"/>
      <w:r w:rsidRPr="001C74F2">
        <w:rPr>
          <w:i/>
          <w:iCs/>
          <w:sz w:val="20"/>
          <w:szCs w:val="20"/>
        </w:rPr>
        <w:t>, Auburn University</w:t>
      </w:r>
    </w:p>
    <w:p w14:paraId="4A5DD1FA" w14:textId="77777777" w:rsidR="001C74F2" w:rsidRPr="0022715F" w:rsidRDefault="001C74F2" w:rsidP="00104617">
      <w:pPr>
        <w:spacing w:before="1"/>
        <w:ind w:right="161"/>
        <w:rPr>
          <w:b/>
          <w:bCs/>
          <w:iCs/>
        </w:rPr>
      </w:pPr>
    </w:p>
    <w:p w14:paraId="3AA0A722" w14:textId="2AA38608" w:rsidR="00104617" w:rsidRDefault="00104617" w:rsidP="00710104">
      <w:pPr>
        <w:spacing w:after="120" w:line="259" w:lineRule="auto"/>
        <w:ind w:right="30"/>
        <w:rPr>
          <w:b/>
          <w:spacing w:val="-2"/>
          <w:sz w:val="22"/>
          <w:szCs w:val="22"/>
          <w:u w:val="single"/>
        </w:rPr>
      </w:pPr>
    </w:p>
    <w:p w14:paraId="513886A3" w14:textId="79D1F2FF" w:rsidR="000E0089" w:rsidRPr="000E0089" w:rsidRDefault="00710104" w:rsidP="00C1734A">
      <w:pPr>
        <w:ind w:right="30"/>
        <w:rPr>
          <w:b/>
          <w:spacing w:val="-2"/>
          <w:sz w:val="22"/>
          <w:szCs w:val="22"/>
          <w:u w:val="single"/>
        </w:rPr>
      </w:pPr>
      <w:r w:rsidRPr="000E0089">
        <w:rPr>
          <w:b/>
          <w:spacing w:val="-2"/>
          <w:sz w:val="22"/>
          <w:szCs w:val="22"/>
          <w:u w:val="single"/>
        </w:rPr>
        <w:t>Final Exam</w:t>
      </w:r>
      <w:r w:rsidR="000E0089" w:rsidRPr="000E0089">
        <w:rPr>
          <w:b/>
          <w:spacing w:val="-2"/>
          <w:sz w:val="22"/>
          <w:szCs w:val="22"/>
          <w:u w:val="single"/>
        </w:rPr>
        <w:t xml:space="preserve"> </w:t>
      </w:r>
      <w:r w:rsidR="00C1734A" w:rsidRPr="000E0089">
        <w:rPr>
          <w:b/>
          <w:spacing w:val="-2"/>
          <w:sz w:val="22"/>
          <w:szCs w:val="22"/>
          <w:u w:val="single"/>
        </w:rPr>
        <w:t xml:space="preserve">(18 pts) </w:t>
      </w:r>
    </w:p>
    <w:p w14:paraId="7710144C" w14:textId="56F35CB6" w:rsidR="00710104" w:rsidRPr="000E0089" w:rsidRDefault="00710104" w:rsidP="00C1734A">
      <w:pPr>
        <w:ind w:right="30"/>
        <w:rPr>
          <w:b/>
          <w:spacing w:val="-2"/>
          <w:sz w:val="22"/>
          <w:szCs w:val="22"/>
          <w:u w:val="single"/>
        </w:rPr>
      </w:pPr>
      <w:r w:rsidRPr="00A74326">
        <w:rPr>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p>
    <w:p w14:paraId="1FC39945" w14:textId="77777777" w:rsidR="00DE1AC1" w:rsidRPr="000E0089" w:rsidRDefault="00DE1AC1" w:rsidP="00DE1AC1">
      <w:pPr>
        <w:spacing w:before="1" w:line="280" w:lineRule="exact"/>
        <w:jc w:val="both"/>
        <w:rPr>
          <w:b/>
          <w:bCs/>
          <w:sz w:val="28"/>
          <w:szCs w:val="28"/>
          <w:u w:val="single"/>
        </w:rPr>
      </w:pPr>
    </w:p>
    <w:p w14:paraId="5C1FDD64" w14:textId="0DA61E04" w:rsidR="000E0089" w:rsidRPr="000E0089" w:rsidRDefault="002353D5" w:rsidP="000E0089">
      <w:pPr>
        <w:ind w:right="-20"/>
        <w:jc w:val="both"/>
        <w:rPr>
          <w:b/>
          <w:bCs/>
          <w:u w:val="single"/>
        </w:rPr>
      </w:pPr>
      <w:r w:rsidRPr="000E0089">
        <w:rPr>
          <w:b/>
          <w:bCs/>
          <w:u w:val="single"/>
        </w:rPr>
        <w:t xml:space="preserve">Experiential </w:t>
      </w:r>
      <w:r w:rsidR="00F7719E" w:rsidRPr="000E0089">
        <w:rPr>
          <w:b/>
          <w:bCs/>
          <w:u w:val="single"/>
        </w:rPr>
        <w:t>A</w:t>
      </w:r>
      <w:r w:rsidR="00F7719E" w:rsidRPr="000E0089">
        <w:rPr>
          <w:b/>
          <w:bCs/>
          <w:spacing w:val="-1"/>
          <w:u w:val="single"/>
        </w:rPr>
        <w:t>c</w:t>
      </w:r>
      <w:r w:rsidR="00F7719E" w:rsidRPr="000E0089">
        <w:rPr>
          <w:b/>
          <w:bCs/>
          <w:u w:val="single"/>
        </w:rPr>
        <w:t>tiviti</w:t>
      </w:r>
      <w:r w:rsidR="00F7719E" w:rsidRPr="000E0089">
        <w:rPr>
          <w:b/>
          <w:bCs/>
          <w:spacing w:val="-1"/>
          <w:u w:val="single"/>
        </w:rPr>
        <w:t>e</w:t>
      </w:r>
      <w:r w:rsidR="00F7719E" w:rsidRPr="000E0089">
        <w:rPr>
          <w:b/>
          <w:bCs/>
          <w:u w:val="single"/>
        </w:rPr>
        <w:t>s/Di</w:t>
      </w:r>
      <w:r w:rsidR="00F7719E" w:rsidRPr="000E0089">
        <w:rPr>
          <w:b/>
          <w:bCs/>
          <w:spacing w:val="1"/>
          <w:u w:val="single"/>
        </w:rPr>
        <w:t>scu</w:t>
      </w:r>
      <w:r w:rsidR="00F7719E" w:rsidRPr="000E0089">
        <w:rPr>
          <w:b/>
          <w:bCs/>
          <w:u w:val="single"/>
        </w:rPr>
        <w:t>ss</w:t>
      </w:r>
      <w:r w:rsidR="00F7719E" w:rsidRPr="000E0089">
        <w:rPr>
          <w:b/>
          <w:bCs/>
          <w:spacing w:val="1"/>
          <w:u w:val="single"/>
        </w:rPr>
        <w:t>i</w:t>
      </w:r>
      <w:r w:rsidR="00F7719E" w:rsidRPr="000E0089">
        <w:rPr>
          <w:b/>
          <w:bCs/>
          <w:u w:val="single"/>
        </w:rPr>
        <w:t>on/Quizzes</w:t>
      </w:r>
      <w:r w:rsidR="000E0089">
        <w:rPr>
          <w:b/>
          <w:bCs/>
          <w:u w:val="single"/>
        </w:rPr>
        <w:t xml:space="preserve"> </w:t>
      </w:r>
      <w:r w:rsidR="00F7719E" w:rsidRPr="000E0089">
        <w:rPr>
          <w:b/>
          <w:bCs/>
          <w:spacing w:val="-1"/>
          <w:u w:val="single"/>
        </w:rPr>
        <w:t>(</w:t>
      </w:r>
      <w:r w:rsidR="00C1734A" w:rsidRPr="000E0089">
        <w:rPr>
          <w:b/>
          <w:bCs/>
          <w:u w:val="single"/>
        </w:rPr>
        <w:t>15</w:t>
      </w:r>
      <w:r w:rsidR="00F7719E" w:rsidRPr="000E0089">
        <w:rPr>
          <w:b/>
          <w:bCs/>
          <w:u w:val="single"/>
        </w:rPr>
        <w:t xml:space="preserve"> pts) </w:t>
      </w:r>
    </w:p>
    <w:p w14:paraId="219F8320" w14:textId="20399543" w:rsidR="00F7719E" w:rsidRPr="000E0089" w:rsidRDefault="00F7719E" w:rsidP="000E0089">
      <w:pPr>
        <w:ind w:right="-20"/>
        <w:jc w:val="both"/>
        <w:rPr>
          <w:u w:val="single"/>
        </w:rPr>
      </w:pPr>
      <w:r>
        <w:rPr>
          <w:spacing w:val="-6"/>
        </w:rPr>
        <w:t>I</w:t>
      </w:r>
      <w:r>
        <w:t xml:space="preserve">t </w:t>
      </w:r>
      <w:r>
        <w:rPr>
          <w:spacing w:val="1"/>
        </w:rPr>
        <w:t>i</w:t>
      </w:r>
      <w:r>
        <w:t>s</w:t>
      </w:r>
      <w:r>
        <w:rPr>
          <w:spacing w:val="2"/>
        </w:rPr>
        <w:t xml:space="preserve"> </w:t>
      </w:r>
      <w:r>
        <w:rPr>
          <w:spacing w:val="-1"/>
        </w:rPr>
        <w:t>e</w:t>
      </w:r>
      <w:r>
        <w:rPr>
          <w:spacing w:val="2"/>
        </w:rPr>
        <w:t>x</w:t>
      </w:r>
      <w:r>
        <w:t>p</w:t>
      </w:r>
      <w:r>
        <w:rPr>
          <w:spacing w:val="-1"/>
        </w:rPr>
        <w:t>ec</w:t>
      </w:r>
      <w:r>
        <w:t>ted th</w:t>
      </w:r>
      <w:r>
        <w:rPr>
          <w:spacing w:val="1"/>
        </w:rPr>
        <w:t>a</w:t>
      </w:r>
      <w:r>
        <w:t>t</w:t>
      </w:r>
      <w:r>
        <w:rPr>
          <w:spacing w:val="3"/>
        </w:rPr>
        <w:t xml:space="preserve"> </w:t>
      </w:r>
      <w:r>
        <w:rPr>
          <w:spacing w:val="-5"/>
        </w:rPr>
        <w:t>y</w:t>
      </w:r>
      <w:r>
        <w:t>ou will</w:t>
      </w:r>
      <w:r>
        <w:rPr>
          <w:spacing w:val="1"/>
        </w:rPr>
        <w:t xml:space="preserve"> </w:t>
      </w:r>
      <w:r>
        <w:t>be</w:t>
      </w:r>
      <w:r>
        <w:rPr>
          <w:spacing w:val="-1"/>
        </w:rPr>
        <w:t xml:space="preserve"> </w:t>
      </w:r>
      <w:r>
        <w:t>pr</w:t>
      </w:r>
      <w:r>
        <w:rPr>
          <w:spacing w:val="-2"/>
        </w:rPr>
        <w:t>e</w:t>
      </w:r>
      <w:r>
        <w:rPr>
          <w:spacing w:val="2"/>
        </w:rPr>
        <w:t>s</w:t>
      </w:r>
      <w:r>
        <w:rPr>
          <w:spacing w:val="-1"/>
        </w:rPr>
        <w:t>e</w:t>
      </w:r>
      <w:r>
        <w:t>nt and</w:t>
      </w:r>
      <w:r>
        <w:rPr>
          <w:spacing w:val="2"/>
        </w:rPr>
        <w:t xml:space="preserve"> </w:t>
      </w:r>
      <w:r>
        <w:t>be</w:t>
      </w:r>
      <w:r>
        <w:rPr>
          <w:spacing w:val="-1"/>
        </w:rPr>
        <w:t xml:space="preserve"> a</w:t>
      </w:r>
      <w:r>
        <w:t xml:space="preserve">n </w:t>
      </w:r>
      <w:r>
        <w:rPr>
          <w:spacing w:val="1"/>
        </w:rPr>
        <w:t>a</w:t>
      </w:r>
      <w:r>
        <w:rPr>
          <w:spacing w:val="-1"/>
        </w:rPr>
        <w:t>c</w:t>
      </w:r>
      <w:r>
        <w:t>t</w:t>
      </w:r>
      <w:r>
        <w:rPr>
          <w:spacing w:val="1"/>
        </w:rPr>
        <w:t>i</w:t>
      </w:r>
      <w:r>
        <w:t>ve</w:t>
      </w:r>
      <w:r>
        <w:rPr>
          <w:spacing w:val="-1"/>
        </w:rPr>
        <w:t xml:space="preserve"> </w:t>
      </w:r>
      <w:r>
        <w:t>p</w:t>
      </w:r>
      <w:r>
        <w:rPr>
          <w:spacing w:val="-1"/>
        </w:rPr>
        <w:t>a</w:t>
      </w:r>
      <w:r>
        <w:t>rti</w:t>
      </w:r>
      <w:r>
        <w:rPr>
          <w:spacing w:val="-1"/>
        </w:rPr>
        <w:t>c</w:t>
      </w:r>
      <w:r>
        <w:t xml:space="preserve">ipant </w:t>
      </w:r>
      <w:r>
        <w:rPr>
          <w:spacing w:val="3"/>
        </w:rPr>
        <w:t>i</w:t>
      </w:r>
      <w:r>
        <w:t>n th</w:t>
      </w:r>
      <w:r>
        <w:rPr>
          <w:spacing w:val="1"/>
        </w:rPr>
        <w:t>i</w:t>
      </w:r>
      <w:r>
        <w:t xml:space="preserve">s </w:t>
      </w:r>
      <w:r>
        <w:rPr>
          <w:spacing w:val="-1"/>
        </w:rPr>
        <w:t>c</w:t>
      </w:r>
      <w:r>
        <w:t>ours</w:t>
      </w:r>
      <w:r>
        <w:rPr>
          <w:spacing w:val="-1"/>
        </w:rPr>
        <w:t>e</w:t>
      </w:r>
      <w:r>
        <w:t>. As a</w:t>
      </w:r>
      <w:r>
        <w:rPr>
          <w:spacing w:val="-1"/>
        </w:rPr>
        <w:t xml:space="preserve"> </w:t>
      </w:r>
      <w:r>
        <w:t>p</w:t>
      </w:r>
      <w:r>
        <w:rPr>
          <w:spacing w:val="-1"/>
        </w:rPr>
        <w:t>a</w:t>
      </w:r>
      <w:r>
        <w:t>rt of</w:t>
      </w:r>
      <w:r>
        <w:rPr>
          <w:spacing w:val="-1"/>
        </w:rPr>
        <w:t xml:space="preserve"> </w:t>
      </w:r>
      <w:r>
        <w:t>this,</w:t>
      </w:r>
      <w:r>
        <w:rPr>
          <w:spacing w:val="5"/>
        </w:rPr>
        <w:t xml:space="preserve"> </w:t>
      </w:r>
      <w:r>
        <w:rPr>
          <w:spacing w:val="-5"/>
        </w:rPr>
        <w:t>y</w:t>
      </w:r>
      <w:r>
        <w:t>ou will</w:t>
      </w:r>
      <w:r>
        <w:rPr>
          <w:spacing w:val="1"/>
        </w:rPr>
        <w:t xml:space="preserve"> </w:t>
      </w:r>
      <w:r>
        <w:t>n</w:t>
      </w:r>
      <w:r>
        <w:rPr>
          <w:spacing w:val="-1"/>
        </w:rPr>
        <w:t>ee</w:t>
      </w:r>
      <w:r>
        <w:t>d to sh</w:t>
      </w:r>
      <w:r>
        <w:rPr>
          <w:spacing w:val="-1"/>
        </w:rPr>
        <w:t>a</w:t>
      </w:r>
      <w:r>
        <w:rPr>
          <w:spacing w:val="1"/>
        </w:rPr>
        <w:t>r</w:t>
      </w:r>
      <w:r>
        <w:t>e</w:t>
      </w:r>
      <w:r>
        <w:rPr>
          <w:spacing w:val="4"/>
        </w:rPr>
        <w:t xml:space="preserve"> </w:t>
      </w:r>
      <w:r>
        <w:rPr>
          <w:spacing w:val="-5"/>
        </w:rPr>
        <w:t>y</w:t>
      </w:r>
      <w:r>
        <w:t>our tho</w:t>
      </w:r>
      <w:r>
        <w:rPr>
          <w:spacing w:val="2"/>
        </w:rPr>
        <w:t>u</w:t>
      </w:r>
      <w:r>
        <w:t>ghts during</w:t>
      </w:r>
      <w:r>
        <w:rPr>
          <w:spacing w:val="-3"/>
        </w:rPr>
        <w:t xml:space="preserve"> </w:t>
      </w:r>
      <w:r>
        <w:t>discussions</w:t>
      </w:r>
      <w:r>
        <w:rPr>
          <w:spacing w:val="4"/>
        </w:rPr>
        <w:t xml:space="preserve"> </w:t>
      </w:r>
      <w:r>
        <w:rPr>
          <w:spacing w:val="-1"/>
        </w:rPr>
        <w:t>a</w:t>
      </w:r>
      <w:r>
        <w:rPr>
          <w:spacing w:val="2"/>
        </w:rPr>
        <w:t>n</w:t>
      </w:r>
      <w:r>
        <w:t xml:space="preserve">d </w:t>
      </w:r>
      <w:r>
        <w:rPr>
          <w:spacing w:val="-1"/>
        </w:rPr>
        <w:t>ac</w:t>
      </w:r>
      <w:r>
        <w:t>t</w:t>
      </w:r>
      <w:r>
        <w:rPr>
          <w:spacing w:val="1"/>
        </w:rPr>
        <w:t>i</w:t>
      </w:r>
      <w:r>
        <w:t>vi</w:t>
      </w:r>
      <w:r>
        <w:rPr>
          <w:spacing w:val="1"/>
        </w:rPr>
        <w:t>t</w:t>
      </w:r>
      <w:r>
        <w:t xml:space="preserve">ies. </w:t>
      </w:r>
      <w:r>
        <w:rPr>
          <w:spacing w:val="1"/>
        </w:rPr>
        <w:t>P</w:t>
      </w:r>
      <w:r>
        <w:rPr>
          <w:spacing w:val="-1"/>
        </w:rPr>
        <w:t>a</w:t>
      </w:r>
      <w:r>
        <w:t>rt of</w:t>
      </w:r>
      <w:r>
        <w:rPr>
          <w:spacing w:val="-1"/>
        </w:rPr>
        <w:t xml:space="preserve"> </w:t>
      </w:r>
      <w:r>
        <w:t>the v</w:t>
      </w:r>
      <w:r>
        <w:rPr>
          <w:spacing w:val="-1"/>
        </w:rPr>
        <w:t>a</w:t>
      </w:r>
      <w:r>
        <w:t>lue of</w:t>
      </w:r>
      <w:r>
        <w:rPr>
          <w:spacing w:val="-1"/>
        </w:rPr>
        <w:t xml:space="preserve"> </w:t>
      </w:r>
      <w:r>
        <w:t>th</w:t>
      </w:r>
      <w:r>
        <w:rPr>
          <w:spacing w:val="1"/>
        </w:rPr>
        <w:t>i</w:t>
      </w:r>
      <w:r>
        <w:t xml:space="preserve">s </w:t>
      </w:r>
      <w:r>
        <w:rPr>
          <w:spacing w:val="1"/>
        </w:rPr>
        <w:t>c</w:t>
      </w:r>
      <w:r>
        <w:t>ourse</w:t>
      </w:r>
      <w:r>
        <w:rPr>
          <w:spacing w:val="-1"/>
        </w:rPr>
        <w:t xml:space="preserve"> </w:t>
      </w:r>
      <w:r>
        <w:t xml:space="preserve">is </w:t>
      </w:r>
      <w:r>
        <w:rPr>
          <w:spacing w:val="1"/>
        </w:rPr>
        <w:t>t</w:t>
      </w:r>
      <w:r>
        <w:t>o le</w:t>
      </w:r>
      <w:r>
        <w:rPr>
          <w:spacing w:val="-1"/>
        </w:rPr>
        <w:t>a</w:t>
      </w:r>
      <w:r>
        <w:t xml:space="preserve">rn </w:t>
      </w:r>
      <w:r>
        <w:rPr>
          <w:spacing w:val="1"/>
        </w:rPr>
        <w:t>f</w:t>
      </w:r>
      <w:r>
        <w:t>rom p</w:t>
      </w:r>
      <w:r>
        <w:rPr>
          <w:spacing w:val="-1"/>
        </w:rPr>
        <w:t>e</w:t>
      </w:r>
      <w:r>
        <w:rPr>
          <w:spacing w:val="1"/>
        </w:rPr>
        <w:t>e</w:t>
      </w:r>
      <w:r>
        <w:t xml:space="preserve">rs </w:t>
      </w:r>
      <w:r>
        <w:rPr>
          <w:spacing w:val="-1"/>
        </w:rPr>
        <w:t>(</w:t>
      </w:r>
      <w:r>
        <w:t>in addit</w:t>
      </w:r>
      <w:r>
        <w:rPr>
          <w:spacing w:val="1"/>
        </w:rPr>
        <w:t>i</w:t>
      </w:r>
      <w:r>
        <w:t>on to pe</w:t>
      </w:r>
      <w:r>
        <w:rPr>
          <w:spacing w:val="-1"/>
        </w:rPr>
        <w:t>e</w:t>
      </w:r>
      <w:r>
        <w:rPr>
          <w:spacing w:val="3"/>
        </w:rPr>
        <w:t>r</w:t>
      </w:r>
      <w:r>
        <w:rPr>
          <w:spacing w:val="-1"/>
        </w:rPr>
        <w:t>-</w:t>
      </w:r>
      <w:r>
        <w:rPr>
          <w:spacing w:val="2"/>
        </w:rPr>
        <w:t>b</w:t>
      </w:r>
      <w:r>
        <w:rPr>
          <w:spacing w:val="1"/>
        </w:rPr>
        <w:t>a</w:t>
      </w:r>
      <w:r>
        <w:t>s</w:t>
      </w:r>
      <w:r>
        <w:rPr>
          <w:spacing w:val="-1"/>
        </w:rPr>
        <w:t>e</w:t>
      </w:r>
      <w:r>
        <w:t>d le</w:t>
      </w:r>
      <w:r>
        <w:rPr>
          <w:spacing w:val="-1"/>
        </w:rPr>
        <w:t>a</w:t>
      </w:r>
      <w:r>
        <w:t>rni</w:t>
      </w:r>
      <w:r>
        <w:rPr>
          <w:spacing w:val="2"/>
        </w:rPr>
        <w:t>n</w:t>
      </w:r>
      <w:r>
        <w:t>g that will</w:t>
      </w:r>
      <w:r>
        <w:rPr>
          <w:spacing w:val="1"/>
        </w:rPr>
        <w:t xml:space="preserve"> </w:t>
      </w:r>
      <w:r>
        <w:t>o</w:t>
      </w:r>
      <w:r>
        <w:rPr>
          <w:spacing w:val="-1"/>
        </w:rPr>
        <w:t>cc</w:t>
      </w:r>
      <w:r>
        <w:t>ur d</w:t>
      </w:r>
      <w:r>
        <w:rPr>
          <w:spacing w:val="-1"/>
        </w:rPr>
        <w:t>u</w:t>
      </w:r>
      <w:r>
        <w:t>ri</w:t>
      </w:r>
      <w:r>
        <w:rPr>
          <w:spacing w:val="2"/>
        </w:rPr>
        <w:t>n</w:t>
      </w:r>
      <w:r>
        <w:t>g</w:t>
      </w:r>
      <w:r>
        <w:rPr>
          <w:spacing w:val="-2"/>
        </w:rPr>
        <w:t xml:space="preserve"> </w:t>
      </w:r>
      <w:r>
        <w:t>pres</w:t>
      </w:r>
      <w:r>
        <w:rPr>
          <w:spacing w:val="-1"/>
        </w:rPr>
        <w:t>e</w:t>
      </w:r>
      <w:r>
        <w:t xml:space="preserve">ntations). At least </w:t>
      </w:r>
      <w:r w:rsidR="006C7016">
        <w:t>5</w:t>
      </w:r>
      <w:r>
        <w:t xml:space="preserve"> exercises will occur across the semester</w:t>
      </w:r>
      <w:r w:rsidR="006C7016">
        <w:t xml:space="preserve">. </w:t>
      </w:r>
      <w:r w:rsidRPr="00911195">
        <w:rPr>
          <w:i/>
        </w:rPr>
        <w:t>Exercises can include quizzes</w:t>
      </w:r>
      <w:r w:rsidR="00F45AAC">
        <w:rPr>
          <w:i/>
        </w:rPr>
        <w:t xml:space="preserve">, </w:t>
      </w:r>
      <w:r>
        <w:rPr>
          <w:i/>
        </w:rPr>
        <w:t>discussion questions</w:t>
      </w:r>
      <w:r w:rsidRPr="00911195">
        <w:rPr>
          <w:i/>
        </w:rPr>
        <w:t>,</w:t>
      </w:r>
      <w:r w:rsidR="00F45AAC">
        <w:rPr>
          <w:i/>
        </w:rPr>
        <w:t xml:space="preserve"> and experiential activities.</w:t>
      </w:r>
    </w:p>
    <w:p w14:paraId="34256FEA" w14:textId="21498024" w:rsidR="0050270C" w:rsidRDefault="0050270C" w:rsidP="00F7719E">
      <w:pPr>
        <w:rPr>
          <w:color w:val="000000" w:themeColor="text1"/>
          <w:sz w:val="22"/>
          <w:szCs w:val="22"/>
          <w:highlight w:val="yellow"/>
        </w:rPr>
      </w:pPr>
    </w:p>
    <w:p w14:paraId="1BC5A36C" w14:textId="77777777" w:rsidR="00B870CA" w:rsidRPr="00B870CA" w:rsidRDefault="00B870CA" w:rsidP="00F7719E">
      <w:pPr>
        <w:rPr>
          <w:color w:val="000000" w:themeColor="text1"/>
          <w:sz w:val="22"/>
          <w:szCs w:val="22"/>
          <w:highlight w:val="yellow"/>
        </w:rPr>
      </w:pPr>
    </w:p>
    <w:p w14:paraId="450DF82A" w14:textId="77777777" w:rsidR="00CB6A7B" w:rsidRPr="007E01E6" w:rsidRDefault="00CB6A7B" w:rsidP="00CB6A7B">
      <w:pPr>
        <w:pStyle w:val="BodyText"/>
        <w:jc w:val="center"/>
        <w:rPr>
          <w:b/>
          <w:sz w:val="24"/>
          <w:szCs w:val="24"/>
          <w:u w:val="single"/>
        </w:rPr>
      </w:pPr>
      <w:bookmarkStart w:id="0" w:name="_Hlk503357956"/>
      <w:r w:rsidRPr="007E01E6">
        <w:rPr>
          <w:b/>
          <w:sz w:val="24"/>
          <w:szCs w:val="24"/>
          <w:u w:val="single"/>
        </w:rPr>
        <w:t>Class Calendar and Topics</w:t>
      </w:r>
    </w:p>
    <w:p w14:paraId="43F63A66" w14:textId="57C62D69" w:rsidR="00CB6A7B" w:rsidRPr="00433DC2" w:rsidRDefault="00CB6A7B" w:rsidP="00CB6A7B">
      <w:pPr>
        <w:pStyle w:val="BodyText"/>
        <w:tabs>
          <w:tab w:val="left" w:pos="0"/>
        </w:tabs>
        <w:rPr>
          <w:i/>
          <w:sz w:val="24"/>
          <w:szCs w:val="24"/>
        </w:rPr>
      </w:pPr>
      <w:r w:rsidRPr="00817340">
        <w:rPr>
          <w:i/>
          <w:sz w:val="24"/>
          <w:szCs w:val="24"/>
        </w:rPr>
        <w:t xml:space="preserve">*Subject to change. Any changes will be communicated, and syllabus will be updated as necessary. </w:t>
      </w:r>
      <w:bookmarkEnd w:id="0"/>
      <w:r w:rsidR="00A31451" w:rsidRPr="00A31451">
        <w:rPr>
          <w:b/>
          <w:bCs/>
          <w:i/>
          <w:sz w:val="24"/>
          <w:szCs w:val="24"/>
        </w:rPr>
        <w:t xml:space="preserve">Synchronous class meetings are not </w:t>
      </w:r>
      <w:r w:rsidR="009871AC" w:rsidRPr="00A31451">
        <w:rPr>
          <w:b/>
          <w:bCs/>
          <w:i/>
          <w:sz w:val="24"/>
          <w:szCs w:val="24"/>
        </w:rPr>
        <w:t>mandatory,</w:t>
      </w:r>
      <w:r w:rsidR="00A31451" w:rsidRPr="00A31451">
        <w:rPr>
          <w:b/>
          <w:bCs/>
          <w:i/>
          <w:sz w:val="24"/>
          <w:szCs w:val="24"/>
        </w:rPr>
        <w:t xml:space="preserve"> but I highly recommend attending.</w:t>
      </w:r>
      <w:r w:rsidR="00A31451">
        <w:rPr>
          <w:i/>
          <w:sz w:val="24"/>
          <w:szCs w:val="24"/>
        </w:rPr>
        <w:t xml:space="preserve"> </w:t>
      </w:r>
    </w:p>
    <w:p w14:paraId="582B3E69" w14:textId="77777777" w:rsidR="00CB6A7B" w:rsidRPr="00817340" w:rsidRDefault="00CB6A7B" w:rsidP="00CB6A7B">
      <w:pPr>
        <w:pStyle w:val="BodyText"/>
        <w:spacing w:before="6"/>
        <w:rPr>
          <w:sz w:val="24"/>
          <w:szCs w:val="24"/>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439"/>
        <w:gridCol w:w="4035"/>
        <w:gridCol w:w="1630"/>
        <w:gridCol w:w="1890"/>
      </w:tblGrid>
      <w:tr w:rsidR="009871AC" w:rsidRPr="007F473A" w14:paraId="1851509E" w14:textId="77777777" w:rsidTr="007C70F3">
        <w:trPr>
          <w:trHeight w:val="278"/>
        </w:trPr>
        <w:tc>
          <w:tcPr>
            <w:tcW w:w="901" w:type="dxa"/>
            <w:shd w:val="clear" w:color="auto" w:fill="auto"/>
          </w:tcPr>
          <w:p w14:paraId="16D7D6BD" w14:textId="77777777" w:rsidR="005742BE" w:rsidRPr="007F473A" w:rsidRDefault="005742BE" w:rsidP="007C70F3">
            <w:pPr>
              <w:tabs>
                <w:tab w:val="left" w:pos="720"/>
              </w:tabs>
              <w:jc w:val="center"/>
              <w:rPr>
                <w:b/>
                <w:sz w:val="22"/>
                <w:szCs w:val="22"/>
                <w:u w:val="single"/>
              </w:rPr>
            </w:pPr>
            <w:r w:rsidRPr="007F473A">
              <w:rPr>
                <w:b/>
                <w:sz w:val="22"/>
                <w:szCs w:val="22"/>
                <w:u w:val="single"/>
              </w:rPr>
              <w:t>WEEK</w:t>
            </w:r>
          </w:p>
        </w:tc>
        <w:tc>
          <w:tcPr>
            <w:tcW w:w="1439" w:type="dxa"/>
            <w:shd w:val="clear" w:color="auto" w:fill="auto"/>
          </w:tcPr>
          <w:p w14:paraId="7155D5E4" w14:textId="77777777" w:rsidR="005742BE" w:rsidRPr="007F473A" w:rsidRDefault="005742BE" w:rsidP="007C70F3">
            <w:pPr>
              <w:tabs>
                <w:tab w:val="left" w:pos="720"/>
              </w:tabs>
              <w:jc w:val="center"/>
              <w:rPr>
                <w:b/>
                <w:sz w:val="22"/>
                <w:szCs w:val="22"/>
                <w:u w:val="single"/>
              </w:rPr>
            </w:pPr>
          </w:p>
        </w:tc>
        <w:tc>
          <w:tcPr>
            <w:tcW w:w="4035" w:type="dxa"/>
            <w:shd w:val="clear" w:color="auto" w:fill="auto"/>
          </w:tcPr>
          <w:p w14:paraId="04FB85BE" w14:textId="77777777" w:rsidR="005742BE" w:rsidRPr="007F473A" w:rsidRDefault="005742BE" w:rsidP="007C70F3">
            <w:pPr>
              <w:tabs>
                <w:tab w:val="left" w:pos="720"/>
              </w:tabs>
              <w:jc w:val="center"/>
              <w:rPr>
                <w:b/>
                <w:sz w:val="22"/>
                <w:szCs w:val="22"/>
                <w:u w:val="single"/>
              </w:rPr>
            </w:pPr>
            <w:r w:rsidRPr="007F473A">
              <w:rPr>
                <w:b/>
                <w:sz w:val="22"/>
                <w:szCs w:val="22"/>
                <w:u w:val="single"/>
              </w:rPr>
              <w:t>TOPIC</w:t>
            </w:r>
          </w:p>
        </w:tc>
        <w:tc>
          <w:tcPr>
            <w:tcW w:w="1630" w:type="dxa"/>
            <w:shd w:val="clear" w:color="auto" w:fill="auto"/>
          </w:tcPr>
          <w:p w14:paraId="40466B84" w14:textId="77777777" w:rsidR="005742BE" w:rsidRPr="007F473A" w:rsidRDefault="005742BE" w:rsidP="007C70F3">
            <w:pPr>
              <w:tabs>
                <w:tab w:val="left" w:pos="720"/>
              </w:tabs>
              <w:jc w:val="center"/>
              <w:rPr>
                <w:b/>
                <w:sz w:val="22"/>
                <w:szCs w:val="22"/>
                <w:u w:val="single"/>
              </w:rPr>
            </w:pPr>
            <w:r w:rsidRPr="007F473A">
              <w:rPr>
                <w:b/>
                <w:sz w:val="22"/>
                <w:szCs w:val="22"/>
                <w:u w:val="single"/>
              </w:rPr>
              <w:t>READINGS DUE</w:t>
            </w:r>
          </w:p>
        </w:tc>
        <w:tc>
          <w:tcPr>
            <w:tcW w:w="1890" w:type="dxa"/>
            <w:shd w:val="clear" w:color="auto" w:fill="auto"/>
          </w:tcPr>
          <w:p w14:paraId="68978835" w14:textId="77777777" w:rsidR="005742BE" w:rsidRPr="007F473A" w:rsidRDefault="005742BE" w:rsidP="007C70F3">
            <w:pPr>
              <w:tabs>
                <w:tab w:val="left" w:pos="720"/>
              </w:tabs>
              <w:jc w:val="center"/>
              <w:rPr>
                <w:b/>
                <w:sz w:val="22"/>
                <w:szCs w:val="22"/>
                <w:u w:val="single"/>
              </w:rPr>
            </w:pPr>
            <w:r w:rsidRPr="007F473A">
              <w:rPr>
                <w:b/>
                <w:sz w:val="22"/>
                <w:szCs w:val="22"/>
                <w:u w:val="single"/>
              </w:rPr>
              <w:t>DUE</w:t>
            </w:r>
          </w:p>
        </w:tc>
      </w:tr>
      <w:tr w:rsidR="009871AC" w:rsidRPr="007F473A" w14:paraId="569A7384" w14:textId="77777777" w:rsidTr="007C70F3">
        <w:tc>
          <w:tcPr>
            <w:tcW w:w="901" w:type="dxa"/>
            <w:vMerge w:val="restart"/>
            <w:shd w:val="clear" w:color="auto" w:fill="auto"/>
          </w:tcPr>
          <w:p w14:paraId="028E7E71" w14:textId="77777777" w:rsidR="005742BE" w:rsidRPr="007F473A" w:rsidRDefault="005742BE" w:rsidP="007C70F3">
            <w:pPr>
              <w:tabs>
                <w:tab w:val="left" w:pos="720"/>
              </w:tabs>
              <w:jc w:val="center"/>
              <w:rPr>
                <w:sz w:val="22"/>
                <w:szCs w:val="22"/>
              </w:rPr>
            </w:pPr>
            <w:r w:rsidRPr="007F473A">
              <w:rPr>
                <w:sz w:val="22"/>
                <w:szCs w:val="22"/>
              </w:rPr>
              <w:t>1</w:t>
            </w:r>
          </w:p>
        </w:tc>
        <w:tc>
          <w:tcPr>
            <w:tcW w:w="1439" w:type="dxa"/>
            <w:shd w:val="clear" w:color="auto" w:fill="auto"/>
          </w:tcPr>
          <w:p w14:paraId="2F955BA4" w14:textId="77777777" w:rsidR="005742BE" w:rsidRPr="007F473A" w:rsidRDefault="005742BE" w:rsidP="007C70F3">
            <w:pPr>
              <w:tabs>
                <w:tab w:val="left" w:pos="720"/>
              </w:tabs>
              <w:jc w:val="center"/>
              <w:rPr>
                <w:sz w:val="22"/>
                <w:szCs w:val="22"/>
              </w:rPr>
            </w:pPr>
            <w:r w:rsidRPr="007F473A">
              <w:rPr>
                <w:sz w:val="22"/>
                <w:szCs w:val="22"/>
              </w:rPr>
              <w:t>Aug 17</w:t>
            </w:r>
          </w:p>
        </w:tc>
        <w:tc>
          <w:tcPr>
            <w:tcW w:w="4035" w:type="dxa"/>
            <w:shd w:val="clear" w:color="auto" w:fill="auto"/>
          </w:tcPr>
          <w:p w14:paraId="0FE96AF7" w14:textId="77777777" w:rsidR="005742BE" w:rsidRPr="007F473A" w:rsidRDefault="005742BE" w:rsidP="007C70F3">
            <w:pPr>
              <w:tabs>
                <w:tab w:val="left" w:pos="720"/>
              </w:tabs>
              <w:jc w:val="center"/>
              <w:rPr>
                <w:sz w:val="22"/>
                <w:szCs w:val="22"/>
              </w:rPr>
            </w:pPr>
            <w:r w:rsidRPr="007F473A">
              <w:rPr>
                <w:sz w:val="22"/>
                <w:szCs w:val="22"/>
              </w:rPr>
              <w:t>Introduction to Course</w:t>
            </w:r>
          </w:p>
          <w:p w14:paraId="08B93BAF" w14:textId="77777777" w:rsidR="005742BE" w:rsidRPr="007F473A" w:rsidRDefault="005742BE" w:rsidP="007C70F3">
            <w:pPr>
              <w:tabs>
                <w:tab w:val="left" w:pos="720"/>
              </w:tabs>
              <w:jc w:val="center"/>
              <w:rPr>
                <w:sz w:val="22"/>
                <w:szCs w:val="22"/>
              </w:rPr>
            </w:pPr>
            <w:r w:rsidRPr="007F473A">
              <w:rPr>
                <w:sz w:val="22"/>
                <w:szCs w:val="22"/>
              </w:rPr>
              <w:t>Engaging COUN 2000</w:t>
            </w:r>
          </w:p>
          <w:p w14:paraId="453353A8" w14:textId="77777777" w:rsidR="005742BE" w:rsidRPr="007F473A" w:rsidRDefault="005742BE" w:rsidP="007C70F3">
            <w:pPr>
              <w:tabs>
                <w:tab w:val="left" w:pos="720"/>
              </w:tabs>
              <w:jc w:val="center"/>
              <w:rPr>
                <w:sz w:val="22"/>
                <w:szCs w:val="22"/>
              </w:rPr>
            </w:pPr>
            <w:r w:rsidRPr="007F473A">
              <w:rPr>
                <w:sz w:val="22"/>
                <w:szCs w:val="22"/>
              </w:rPr>
              <w:t>Having Difficult Dialogues</w:t>
            </w:r>
          </w:p>
          <w:p w14:paraId="5D1D3EE1" w14:textId="77777777" w:rsidR="005742BE" w:rsidRPr="007F473A" w:rsidRDefault="005742BE" w:rsidP="007C70F3">
            <w:pPr>
              <w:tabs>
                <w:tab w:val="left" w:pos="720"/>
              </w:tabs>
              <w:jc w:val="center"/>
              <w:rPr>
                <w:sz w:val="22"/>
                <w:szCs w:val="22"/>
              </w:rPr>
            </w:pPr>
            <w:r w:rsidRPr="007F473A">
              <w:rPr>
                <w:sz w:val="22"/>
                <w:szCs w:val="22"/>
              </w:rPr>
              <w:t>The Basic Concepts / Language &amp; Terminology</w:t>
            </w:r>
          </w:p>
          <w:p w14:paraId="46021854" w14:textId="77777777" w:rsidR="005742BE" w:rsidRPr="007F473A" w:rsidRDefault="005742BE" w:rsidP="007C70F3">
            <w:pPr>
              <w:tabs>
                <w:tab w:val="left" w:pos="720"/>
              </w:tabs>
              <w:jc w:val="center"/>
              <w:rPr>
                <w:i/>
                <w:sz w:val="22"/>
                <w:szCs w:val="22"/>
              </w:rPr>
            </w:pPr>
            <w:proofErr w:type="spellStart"/>
            <w:r w:rsidRPr="007F473A">
              <w:rPr>
                <w:i/>
                <w:sz w:val="22"/>
                <w:szCs w:val="22"/>
              </w:rPr>
              <w:t>Sensoy</w:t>
            </w:r>
            <w:proofErr w:type="spellEnd"/>
            <w:r w:rsidRPr="007F473A">
              <w:rPr>
                <w:i/>
                <w:sz w:val="22"/>
                <w:szCs w:val="22"/>
              </w:rPr>
              <w:t xml:space="preserve"> &amp; </w:t>
            </w:r>
            <w:proofErr w:type="spellStart"/>
            <w:r w:rsidRPr="007F473A">
              <w:rPr>
                <w:i/>
                <w:sz w:val="22"/>
                <w:szCs w:val="22"/>
              </w:rPr>
              <w:t>DiAngelo</w:t>
            </w:r>
            <w:proofErr w:type="spellEnd"/>
            <w:r w:rsidRPr="007F473A">
              <w:rPr>
                <w:i/>
                <w:sz w:val="22"/>
                <w:szCs w:val="22"/>
              </w:rPr>
              <w:t>, 2017 (Chapter 1)</w:t>
            </w:r>
          </w:p>
        </w:tc>
        <w:tc>
          <w:tcPr>
            <w:tcW w:w="1630" w:type="dxa"/>
            <w:shd w:val="clear" w:color="auto" w:fill="auto"/>
          </w:tcPr>
          <w:p w14:paraId="596C1925" w14:textId="77777777" w:rsidR="005742BE" w:rsidRPr="007F473A" w:rsidRDefault="005742BE" w:rsidP="007C70F3">
            <w:pPr>
              <w:tabs>
                <w:tab w:val="left" w:pos="720"/>
              </w:tabs>
              <w:jc w:val="center"/>
              <w:rPr>
                <w:sz w:val="22"/>
                <w:szCs w:val="22"/>
              </w:rPr>
            </w:pPr>
          </w:p>
        </w:tc>
        <w:tc>
          <w:tcPr>
            <w:tcW w:w="1890" w:type="dxa"/>
            <w:shd w:val="clear" w:color="auto" w:fill="auto"/>
          </w:tcPr>
          <w:p w14:paraId="4E24600E" w14:textId="240A6F98" w:rsidR="005742BE" w:rsidRDefault="005742BE" w:rsidP="005742BE">
            <w:pPr>
              <w:pStyle w:val="NormalWeb"/>
              <w:shd w:val="clear" w:color="auto" w:fill="FFFFFF"/>
              <w:jc w:val="center"/>
            </w:pPr>
            <w:r>
              <w:rPr>
                <w:rFonts w:ascii="TimesNewRomanPS" w:hAnsi="TimesNewRomanPS"/>
                <w:b/>
                <w:bCs/>
              </w:rPr>
              <w:t>Syllabus Quiz Due</w:t>
            </w:r>
          </w:p>
          <w:p w14:paraId="6485D1F3" w14:textId="3F67ED77" w:rsidR="005742BE" w:rsidRDefault="005742BE" w:rsidP="005742BE">
            <w:pPr>
              <w:pStyle w:val="NormalWeb"/>
              <w:shd w:val="clear" w:color="auto" w:fill="FFFFFF"/>
              <w:jc w:val="center"/>
            </w:pPr>
            <w:r>
              <w:rPr>
                <w:rFonts w:ascii="TimesNewRomanPS" w:hAnsi="TimesNewRomanPS"/>
                <w:b/>
                <w:bCs/>
              </w:rPr>
              <w:t>Introduce Yourself Discussion Due</w:t>
            </w:r>
          </w:p>
          <w:p w14:paraId="230D76FC" w14:textId="77777777" w:rsidR="005742BE" w:rsidRPr="005742BE" w:rsidRDefault="005742BE" w:rsidP="005742BE">
            <w:pPr>
              <w:tabs>
                <w:tab w:val="left" w:pos="720"/>
              </w:tabs>
              <w:jc w:val="center"/>
              <w:rPr>
                <w:b/>
                <w:bCs/>
                <w:sz w:val="22"/>
                <w:szCs w:val="22"/>
              </w:rPr>
            </w:pPr>
          </w:p>
        </w:tc>
      </w:tr>
      <w:tr w:rsidR="009871AC" w:rsidRPr="007F473A" w14:paraId="2FF61BE3" w14:textId="77777777" w:rsidTr="007C70F3">
        <w:tc>
          <w:tcPr>
            <w:tcW w:w="901" w:type="dxa"/>
            <w:vMerge/>
          </w:tcPr>
          <w:p w14:paraId="7E4E8436" w14:textId="77777777" w:rsidR="005742BE" w:rsidRPr="007F473A" w:rsidRDefault="005742BE" w:rsidP="007C70F3">
            <w:pPr>
              <w:tabs>
                <w:tab w:val="left" w:pos="720"/>
              </w:tabs>
              <w:jc w:val="center"/>
              <w:rPr>
                <w:sz w:val="22"/>
                <w:szCs w:val="22"/>
              </w:rPr>
            </w:pPr>
          </w:p>
        </w:tc>
        <w:tc>
          <w:tcPr>
            <w:tcW w:w="1439" w:type="dxa"/>
            <w:shd w:val="clear" w:color="auto" w:fill="auto"/>
          </w:tcPr>
          <w:p w14:paraId="6E97BE04" w14:textId="52947191" w:rsidR="009871AC" w:rsidRDefault="009871AC" w:rsidP="007C70F3">
            <w:pPr>
              <w:tabs>
                <w:tab w:val="left" w:pos="720"/>
              </w:tabs>
              <w:jc w:val="center"/>
              <w:rPr>
                <w:sz w:val="22"/>
                <w:szCs w:val="22"/>
              </w:rPr>
            </w:pPr>
            <w:r>
              <w:rPr>
                <w:sz w:val="22"/>
                <w:szCs w:val="22"/>
              </w:rPr>
              <w:t>Aug 21</w:t>
            </w:r>
          </w:p>
          <w:p w14:paraId="33E3173F" w14:textId="14F3F8AD" w:rsidR="005742BE" w:rsidRPr="007F473A" w:rsidRDefault="005742BE" w:rsidP="007C70F3">
            <w:pPr>
              <w:tabs>
                <w:tab w:val="left" w:pos="720"/>
              </w:tabs>
              <w:jc w:val="center"/>
              <w:rPr>
                <w:b/>
                <w:sz w:val="22"/>
                <w:szCs w:val="22"/>
              </w:rPr>
            </w:pPr>
            <w:r w:rsidRPr="007F473A">
              <w:rPr>
                <w:b/>
                <w:sz w:val="22"/>
                <w:szCs w:val="22"/>
              </w:rPr>
              <w:t>Synchronous Class Meeting</w:t>
            </w:r>
          </w:p>
        </w:tc>
        <w:tc>
          <w:tcPr>
            <w:tcW w:w="4035" w:type="dxa"/>
            <w:shd w:val="clear" w:color="auto" w:fill="auto"/>
          </w:tcPr>
          <w:p w14:paraId="29FF89C7" w14:textId="77777777" w:rsidR="005742BE" w:rsidRPr="007F473A" w:rsidRDefault="005742BE" w:rsidP="007C70F3">
            <w:pPr>
              <w:tabs>
                <w:tab w:val="left" w:pos="720"/>
              </w:tabs>
              <w:jc w:val="center"/>
              <w:rPr>
                <w:sz w:val="22"/>
                <w:szCs w:val="22"/>
              </w:rPr>
            </w:pPr>
            <w:r w:rsidRPr="007F473A">
              <w:rPr>
                <w:sz w:val="22"/>
                <w:szCs w:val="22"/>
              </w:rPr>
              <w:t>Reflecting on Resistance</w:t>
            </w:r>
          </w:p>
          <w:p w14:paraId="4B55727B" w14:textId="77777777" w:rsidR="005742BE" w:rsidRPr="007F473A" w:rsidRDefault="005742BE" w:rsidP="007C70F3">
            <w:pPr>
              <w:tabs>
                <w:tab w:val="left" w:pos="720"/>
              </w:tabs>
              <w:jc w:val="center"/>
              <w:rPr>
                <w:sz w:val="22"/>
                <w:szCs w:val="22"/>
              </w:rPr>
            </w:pPr>
            <w:r w:rsidRPr="007F473A">
              <w:rPr>
                <w:sz w:val="22"/>
                <w:szCs w:val="22"/>
              </w:rPr>
              <w:t>Critical Thinking and Theory</w:t>
            </w:r>
          </w:p>
          <w:p w14:paraId="2815B4B3" w14:textId="77777777" w:rsidR="005742BE" w:rsidRPr="007F473A" w:rsidRDefault="005742BE" w:rsidP="007C70F3">
            <w:pPr>
              <w:tabs>
                <w:tab w:val="left" w:pos="720"/>
              </w:tabs>
              <w:jc w:val="center"/>
              <w:rPr>
                <w:sz w:val="22"/>
                <w:szCs w:val="22"/>
              </w:rPr>
            </w:pPr>
            <w:r w:rsidRPr="007F473A">
              <w:rPr>
                <w:sz w:val="22"/>
                <w:szCs w:val="22"/>
              </w:rPr>
              <w:t>How Am I Reacting</w:t>
            </w:r>
          </w:p>
          <w:p w14:paraId="63C1EC99" w14:textId="77777777" w:rsidR="005742BE" w:rsidRPr="007F473A" w:rsidRDefault="005742BE" w:rsidP="007C70F3">
            <w:pPr>
              <w:tabs>
                <w:tab w:val="left" w:pos="720"/>
              </w:tabs>
              <w:jc w:val="center"/>
              <w:rPr>
                <w:sz w:val="22"/>
                <w:szCs w:val="22"/>
              </w:rPr>
            </w:pPr>
            <w:proofErr w:type="spellStart"/>
            <w:r w:rsidRPr="007F473A">
              <w:rPr>
                <w:i/>
                <w:sz w:val="22"/>
                <w:szCs w:val="22"/>
              </w:rPr>
              <w:t>Sensoy</w:t>
            </w:r>
            <w:proofErr w:type="spellEnd"/>
            <w:r w:rsidRPr="007F473A">
              <w:rPr>
                <w:i/>
                <w:sz w:val="22"/>
                <w:szCs w:val="22"/>
              </w:rPr>
              <w:t xml:space="preserve"> &amp; </w:t>
            </w:r>
            <w:proofErr w:type="spellStart"/>
            <w:r w:rsidRPr="007F473A">
              <w:rPr>
                <w:i/>
                <w:sz w:val="22"/>
                <w:szCs w:val="22"/>
              </w:rPr>
              <w:t>DiAngelo</w:t>
            </w:r>
            <w:proofErr w:type="spellEnd"/>
            <w:r w:rsidRPr="007F473A">
              <w:rPr>
                <w:i/>
                <w:sz w:val="22"/>
                <w:szCs w:val="22"/>
              </w:rPr>
              <w:t>, 2017 (Chapter 2)</w:t>
            </w:r>
          </w:p>
        </w:tc>
        <w:tc>
          <w:tcPr>
            <w:tcW w:w="1630" w:type="dxa"/>
            <w:shd w:val="clear" w:color="auto" w:fill="auto"/>
          </w:tcPr>
          <w:p w14:paraId="219EA4EB" w14:textId="77777777" w:rsidR="005742BE" w:rsidRPr="007F473A" w:rsidRDefault="005742BE" w:rsidP="007C70F3">
            <w:pPr>
              <w:tabs>
                <w:tab w:val="left" w:pos="720"/>
              </w:tabs>
              <w:jc w:val="center"/>
              <w:rPr>
                <w:sz w:val="22"/>
                <w:szCs w:val="22"/>
              </w:rPr>
            </w:pPr>
          </w:p>
        </w:tc>
        <w:tc>
          <w:tcPr>
            <w:tcW w:w="1890" w:type="dxa"/>
            <w:shd w:val="clear" w:color="auto" w:fill="auto"/>
          </w:tcPr>
          <w:p w14:paraId="5E297E19" w14:textId="77777777" w:rsidR="005742BE" w:rsidRPr="007F473A" w:rsidRDefault="005742BE" w:rsidP="007C70F3">
            <w:pPr>
              <w:tabs>
                <w:tab w:val="left" w:pos="720"/>
              </w:tabs>
              <w:jc w:val="center"/>
              <w:rPr>
                <w:b/>
                <w:sz w:val="22"/>
                <w:szCs w:val="22"/>
              </w:rPr>
            </w:pPr>
          </w:p>
          <w:p w14:paraId="78D75DCB" w14:textId="77777777" w:rsidR="005742BE" w:rsidRPr="007F473A" w:rsidRDefault="005742BE" w:rsidP="007C70F3">
            <w:pPr>
              <w:tabs>
                <w:tab w:val="left" w:pos="720"/>
              </w:tabs>
              <w:jc w:val="center"/>
              <w:rPr>
                <w:b/>
                <w:sz w:val="22"/>
                <w:szCs w:val="22"/>
              </w:rPr>
            </w:pPr>
          </w:p>
          <w:p w14:paraId="79363758" w14:textId="77777777" w:rsidR="005742BE" w:rsidRPr="007F473A" w:rsidRDefault="005742BE" w:rsidP="007C70F3">
            <w:pPr>
              <w:tabs>
                <w:tab w:val="left" w:pos="720"/>
              </w:tabs>
              <w:jc w:val="center"/>
              <w:rPr>
                <w:sz w:val="22"/>
                <w:szCs w:val="22"/>
              </w:rPr>
            </w:pPr>
          </w:p>
        </w:tc>
      </w:tr>
      <w:tr w:rsidR="009871AC" w:rsidRPr="007F473A" w14:paraId="10579010" w14:textId="77777777" w:rsidTr="007C70F3">
        <w:tc>
          <w:tcPr>
            <w:tcW w:w="901" w:type="dxa"/>
            <w:vMerge w:val="restart"/>
            <w:shd w:val="clear" w:color="auto" w:fill="auto"/>
          </w:tcPr>
          <w:p w14:paraId="0F98A31E" w14:textId="77777777" w:rsidR="005742BE" w:rsidRPr="007F473A" w:rsidRDefault="005742BE" w:rsidP="007C70F3">
            <w:pPr>
              <w:tabs>
                <w:tab w:val="left" w:pos="720"/>
              </w:tabs>
              <w:jc w:val="center"/>
              <w:rPr>
                <w:sz w:val="22"/>
                <w:szCs w:val="22"/>
              </w:rPr>
            </w:pPr>
            <w:r w:rsidRPr="007F473A">
              <w:rPr>
                <w:sz w:val="22"/>
                <w:szCs w:val="22"/>
              </w:rPr>
              <w:t>2</w:t>
            </w:r>
          </w:p>
        </w:tc>
        <w:tc>
          <w:tcPr>
            <w:tcW w:w="1439" w:type="dxa"/>
            <w:shd w:val="clear" w:color="auto" w:fill="auto"/>
          </w:tcPr>
          <w:p w14:paraId="6DB66C98" w14:textId="77777777" w:rsidR="005742BE" w:rsidRPr="007F473A" w:rsidRDefault="005742BE" w:rsidP="007C70F3">
            <w:pPr>
              <w:tabs>
                <w:tab w:val="left" w:pos="720"/>
              </w:tabs>
              <w:jc w:val="center"/>
              <w:rPr>
                <w:sz w:val="22"/>
                <w:szCs w:val="22"/>
              </w:rPr>
            </w:pPr>
            <w:r w:rsidRPr="007F473A">
              <w:rPr>
                <w:sz w:val="22"/>
                <w:szCs w:val="22"/>
              </w:rPr>
              <w:t>Aug 24</w:t>
            </w:r>
          </w:p>
          <w:p w14:paraId="0A70F3FD" w14:textId="77777777" w:rsidR="005742BE" w:rsidRPr="007F473A" w:rsidRDefault="005742BE" w:rsidP="007C70F3">
            <w:pPr>
              <w:tabs>
                <w:tab w:val="left" w:pos="720"/>
              </w:tabs>
              <w:jc w:val="center"/>
              <w:rPr>
                <w:sz w:val="22"/>
                <w:szCs w:val="22"/>
              </w:rPr>
            </w:pPr>
          </w:p>
        </w:tc>
        <w:tc>
          <w:tcPr>
            <w:tcW w:w="4035" w:type="dxa"/>
            <w:shd w:val="clear" w:color="auto" w:fill="auto"/>
          </w:tcPr>
          <w:p w14:paraId="2A4CF2A0" w14:textId="77777777" w:rsidR="005742BE" w:rsidRPr="007F473A" w:rsidRDefault="005742BE" w:rsidP="007C70F3">
            <w:pPr>
              <w:tabs>
                <w:tab w:val="left" w:pos="720"/>
              </w:tabs>
              <w:jc w:val="center"/>
              <w:rPr>
                <w:sz w:val="22"/>
                <w:szCs w:val="22"/>
              </w:rPr>
            </w:pPr>
            <w:r w:rsidRPr="007F473A">
              <w:rPr>
                <w:sz w:val="22"/>
                <w:szCs w:val="22"/>
              </w:rPr>
              <w:t>We’re in Trouble: Discrimination in the US</w:t>
            </w:r>
          </w:p>
        </w:tc>
        <w:tc>
          <w:tcPr>
            <w:tcW w:w="1630" w:type="dxa"/>
            <w:shd w:val="clear" w:color="auto" w:fill="auto"/>
          </w:tcPr>
          <w:p w14:paraId="6504A310" w14:textId="77777777" w:rsidR="005742BE" w:rsidRPr="007F473A" w:rsidRDefault="005742BE" w:rsidP="007C70F3">
            <w:pPr>
              <w:tabs>
                <w:tab w:val="left" w:pos="720"/>
              </w:tabs>
              <w:jc w:val="center"/>
              <w:rPr>
                <w:sz w:val="22"/>
                <w:szCs w:val="22"/>
              </w:rPr>
            </w:pPr>
            <w:r w:rsidRPr="007F473A">
              <w:rPr>
                <w:sz w:val="22"/>
                <w:szCs w:val="22"/>
              </w:rPr>
              <w:t>Introduction &amp; Chapter 1</w:t>
            </w:r>
          </w:p>
        </w:tc>
        <w:tc>
          <w:tcPr>
            <w:tcW w:w="1890" w:type="dxa"/>
            <w:shd w:val="clear" w:color="auto" w:fill="auto"/>
          </w:tcPr>
          <w:p w14:paraId="58DD4D27" w14:textId="77777777" w:rsidR="005742BE" w:rsidRDefault="005742BE" w:rsidP="007C70F3">
            <w:pPr>
              <w:tabs>
                <w:tab w:val="left" w:pos="720"/>
              </w:tabs>
              <w:jc w:val="center"/>
              <w:rPr>
                <w:b/>
                <w:sz w:val="22"/>
                <w:szCs w:val="22"/>
              </w:rPr>
            </w:pPr>
            <w:r>
              <w:rPr>
                <w:b/>
                <w:sz w:val="22"/>
                <w:szCs w:val="22"/>
              </w:rPr>
              <w:t>Experiential Activity #1</w:t>
            </w:r>
          </w:p>
          <w:p w14:paraId="7DF08CD4" w14:textId="23C2F620" w:rsidR="005742BE" w:rsidRPr="007F473A" w:rsidRDefault="005742BE" w:rsidP="007C70F3">
            <w:pPr>
              <w:tabs>
                <w:tab w:val="left" w:pos="720"/>
              </w:tabs>
              <w:jc w:val="center"/>
              <w:rPr>
                <w:b/>
                <w:sz w:val="22"/>
                <w:szCs w:val="22"/>
              </w:rPr>
            </w:pPr>
            <w:r>
              <w:rPr>
                <w:b/>
                <w:sz w:val="22"/>
                <w:szCs w:val="22"/>
              </w:rPr>
              <w:t>(tentative)</w:t>
            </w:r>
          </w:p>
        </w:tc>
      </w:tr>
      <w:tr w:rsidR="009871AC" w:rsidRPr="007F473A" w14:paraId="21048012" w14:textId="77777777" w:rsidTr="007C70F3">
        <w:tc>
          <w:tcPr>
            <w:tcW w:w="901" w:type="dxa"/>
            <w:vMerge/>
          </w:tcPr>
          <w:p w14:paraId="0A3E70C9" w14:textId="77777777" w:rsidR="005742BE" w:rsidRPr="007F473A" w:rsidRDefault="005742BE" w:rsidP="007C70F3">
            <w:pPr>
              <w:tabs>
                <w:tab w:val="left" w:pos="720"/>
              </w:tabs>
              <w:jc w:val="center"/>
              <w:rPr>
                <w:sz w:val="22"/>
                <w:szCs w:val="22"/>
              </w:rPr>
            </w:pPr>
          </w:p>
        </w:tc>
        <w:tc>
          <w:tcPr>
            <w:tcW w:w="1439" w:type="dxa"/>
            <w:shd w:val="clear" w:color="auto" w:fill="auto"/>
          </w:tcPr>
          <w:p w14:paraId="187980A0" w14:textId="77777777" w:rsidR="005742BE" w:rsidRPr="007F473A" w:rsidRDefault="005742BE" w:rsidP="007C70F3">
            <w:pPr>
              <w:tabs>
                <w:tab w:val="left" w:pos="720"/>
              </w:tabs>
              <w:jc w:val="center"/>
              <w:rPr>
                <w:sz w:val="22"/>
                <w:szCs w:val="22"/>
              </w:rPr>
            </w:pPr>
          </w:p>
        </w:tc>
        <w:tc>
          <w:tcPr>
            <w:tcW w:w="4035" w:type="dxa"/>
            <w:shd w:val="clear" w:color="auto" w:fill="auto"/>
          </w:tcPr>
          <w:p w14:paraId="55746E52" w14:textId="77777777" w:rsidR="005742BE" w:rsidRPr="007F473A" w:rsidRDefault="005742BE" w:rsidP="007C70F3">
            <w:pPr>
              <w:tabs>
                <w:tab w:val="left" w:pos="720"/>
              </w:tabs>
              <w:jc w:val="center"/>
              <w:rPr>
                <w:i/>
                <w:sz w:val="22"/>
                <w:szCs w:val="22"/>
              </w:rPr>
            </w:pPr>
            <w:r w:rsidRPr="007F473A">
              <w:rPr>
                <w:i/>
                <w:sz w:val="22"/>
                <w:szCs w:val="22"/>
              </w:rPr>
              <w:t>Ep. 011 Good Ancestor Podcast</w:t>
            </w:r>
          </w:p>
        </w:tc>
        <w:tc>
          <w:tcPr>
            <w:tcW w:w="1630" w:type="dxa"/>
            <w:shd w:val="clear" w:color="auto" w:fill="auto"/>
          </w:tcPr>
          <w:p w14:paraId="6EB92B02" w14:textId="77777777" w:rsidR="005742BE" w:rsidRPr="007F473A" w:rsidRDefault="005742BE" w:rsidP="007C70F3">
            <w:pPr>
              <w:tabs>
                <w:tab w:val="left" w:pos="720"/>
              </w:tabs>
              <w:jc w:val="center"/>
              <w:rPr>
                <w:sz w:val="22"/>
                <w:szCs w:val="22"/>
              </w:rPr>
            </w:pPr>
          </w:p>
        </w:tc>
        <w:tc>
          <w:tcPr>
            <w:tcW w:w="1890" w:type="dxa"/>
            <w:shd w:val="clear" w:color="auto" w:fill="auto"/>
          </w:tcPr>
          <w:p w14:paraId="50B3E928" w14:textId="77777777" w:rsidR="005742BE" w:rsidRPr="007F473A" w:rsidRDefault="005742BE" w:rsidP="007C70F3">
            <w:pPr>
              <w:tabs>
                <w:tab w:val="left" w:pos="720"/>
              </w:tabs>
              <w:jc w:val="center"/>
              <w:rPr>
                <w:sz w:val="22"/>
                <w:szCs w:val="22"/>
              </w:rPr>
            </w:pPr>
            <w:r w:rsidRPr="007F473A">
              <w:rPr>
                <w:b/>
                <w:sz w:val="22"/>
                <w:szCs w:val="22"/>
              </w:rPr>
              <w:t>IAT Tests</w:t>
            </w:r>
          </w:p>
        </w:tc>
      </w:tr>
      <w:tr w:rsidR="009871AC" w:rsidRPr="007F473A" w14:paraId="66B3186E" w14:textId="77777777" w:rsidTr="007C70F3">
        <w:trPr>
          <w:trHeight w:val="260"/>
        </w:trPr>
        <w:tc>
          <w:tcPr>
            <w:tcW w:w="901" w:type="dxa"/>
            <w:vMerge w:val="restart"/>
            <w:shd w:val="clear" w:color="auto" w:fill="auto"/>
          </w:tcPr>
          <w:p w14:paraId="44B1F287" w14:textId="77777777" w:rsidR="005742BE" w:rsidRPr="007F473A" w:rsidRDefault="005742BE" w:rsidP="007C70F3">
            <w:pPr>
              <w:tabs>
                <w:tab w:val="left" w:pos="720"/>
              </w:tabs>
              <w:jc w:val="center"/>
              <w:rPr>
                <w:sz w:val="22"/>
                <w:szCs w:val="22"/>
              </w:rPr>
            </w:pPr>
            <w:r w:rsidRPr="007F473A">
              <w:rPr>
                <w:sz w:val="22"/>
                <w:szCs w:val="22"/>
              </w:rPr>
              <w:t>3</w:t>
            </w:r>
          </w:p>
        </w:tc>
        <w:tc>
          <w:tcPr>
            <w:tcW w:w="1439" w:type="dxa"/>
            <w:shd w:val="clear" w:color="auto" w:fill="auto"/>
          </w:tcPr>
          <w:p w14:paraId="79B20386" w14:textId="77777777" w:rsidR="005742BE" w:rsidRDefault="005742BE" w:rsidP="007C70F3">
            <w:pPr>
              <w:spacing w:line="259" w:lineRule="auto"/>
              <w:jc w:val="center"/>
            </w:pPr>
            <w:r w:rsidRPr="41BE5367">
              <w:rPr>
                <w:sz w:val="22"/>
                <w:szCs w:val="22"/>
              </w:rPr>
              <w:t>Aug 31</w:t>
            </w:r>
          </w:p>
          <w:p w14:paraId="3D3E2DC1" w14:textId="33FF2324" w:rsidR="005742BE" w:rsidRPr="007F473A" w:rsidRDefault="005742BE" w:rsidP="007C70F3">
            <w:pPr>
              <w:tabs>
                <w:tab w:val="left" w:pos="720"/>
              </w:tabs>
              <w:jc w:val="center"/>
              <w:rPr>
                <w:sz w:val="22"/>
                <w:szCs w:val="22"/>
              </w:rPr>
            </w:pPr>
          </w:p>
        </w:tc>
        <w:tc>
          <w:tcPr>
            <w:tcW w:w="4035" w:type="dxa"/>
            <w:shd w:val="clear" w:color="auto" w:fill="auto"/>
          </w:tcPr>
          <w:p w14:paraId="156E2B8B" w14:textId="77777777" w:rsidR="005742BE" w:rsidRPr="007F473A" w:rsidRDefault="005742BE" w:rsidP="007C70F3">
            <w:pPr>
              <w:tabs>
                <w:tab w:val="left" w:pos="720"/>
              </w:tabs>
              <w:jc w:val="center"/>
              <w:rPr>
                <w:sz w:val="22"/>
                <w:szCs w:val="22"/>
              </w:rPr>
            </w:pPr>
            <w:r w:rsidRPr="007F473A">
              <w:rPr>
                <w:sz w:val="22"/>
                <w:szCs w:val="22"/>
              </w:rPr>
              <w:t>Discussion: We’re in Trouble</w:t>
            </w:r>
          </w:p>
        </w:tc>
        <w:tc>
          <w:tcPr>
            <w:tcW w:w="1630" w:type="dxa"/>
            <w:shd w:val="clear" w:color="auto" w:fill="auto"/>
          </w:tcPr>
          <w:p w14:paraId="3E893296" w14:textId="77777777" w:rsidR="005742BE" w:rsidRPr="007F473A" w:rsidRDefault="005742BE" w:rsidP="007C70F3">
            <w:pPr>
              <w:jc w:val="center"/>
              <w:rPr>
                <w:rFonts w:eastAsia="Calibri"/>
                <w:sz w:val="22"/>
                <w:szCs w:val="22"/>
              </w:rPr>
            </w:pPr>
          </w:p>
        </w:tc>
        <w:tc>
          <w:tcPr>
            <w:tcW w:w="1890" w:type="dxa"/>
            <w:shd w:val="clear" w:color="auto" w:fill="auto"/>
          </w:tcPr>
          <w:p w14:paraId="30667C16" w14:textId="2CCE1DA4" w:rsidR="005742BE" w:rsidRPr="007F473A" w:rsidRDefault="005742BE" w:rsidP="009871AC">
            <w:pPr>
              <w:tabs>
                <w:tab w:val="left" w:pos="720"/>
              </w:tabs>
              <w:jc w:val="center"/>
              <w:rPr>
                <w:b/>
                <w:sz w:val="22"/>
                <w:szCs w:val="22"/>
              </w:rPr>
            </w:pPr>
            <w:r>
              <w:rPr>
                <w:b/>
                <w:sz w:val="22"/>
                <w:szCs w:val="22"/>
              </w:rPr>
              <w:t>Readers Reflection #1</w:t>
            </w:r>
          </w:p>
        </w:tc>
      </w:tr>
      <w:tr w:rsidR="009871AC" w:rsidRPr="007F473A" w14:paraId="75972217" w14:textId="77777777" w:rsidTr="007C70F3">
        <w:trPr>
          <w:trHeight w:val="278"/>
        </w:trPr>
        <w:tc>
          <w:tcPr>
            <w:tcW w:w="901" w:type="dxa"/>
            <w:vMerge/>
          </w:tcPr>
          <w:p w14:paraId="7FBD15E3" w14:textId="77777777" w:rsidR="005742BE" w:rsidRPr="007F473A" w:rsidRDefault="005742BE" w:rsidP="007C70F3">
            <w:pPr>
              <w:tabs>
                <w:tab w:val="left" w:pos="720"/>
              </w:tabs>
              <w:jc w:val="center"/>
              <w:rPr>
                <w:sz w:val="22"/>
                <w:szCs w:val="22"/>
              </w:rPr>
            </w:pPr>
          </w:p>
        </w:tc>
        <w:tc>
          <w:tcPr>
            <w:tcW w:w="1439" w:type="dxa"/>
            <w:shd w:val="clear" w:color="auto" w:fill="auto"/>
          </w:tcPr>
          <w:p w14:paraId="0FA6EE41" w14:textId="7842FD7E" w:rsidR="009871AC" w:rsidRPr="009871AC" w:rsidRDefault="009871AC" w:rsidP="007C70F3">
            <w:pPr>
              <w:tabs>
                <w:tab w:val="left" w:pos="720"/>
              </w:tabs>
              <w:jc w:val="center"/>
              <w:rPr>
                <w:bCs/>
                <w:sz w:val="22"/>
                <w:szCs w:val="22"/>
              </w:rPr>
            </w:pPr>
            <w:r w:rsidRPr="009871AC">
              <w:rPr>
                <w:bCs/>
                <w:sz w:val="22"/>
                <w:szCs w:val="22"/>
              </w:rPr>
              <w:t>Sept 4</w:t>
            </w:r>
          </w:p>
          <w:p w14:paraId="13FDB52E" w14:textId="70372C2F" w:rsidR="005742BE" w:rsidRPr="007F473A" w:rsidRDefault="009871AC" w:rsidP="007C70F3">
            <w:pPr>
              <w:tabs>
                <w:tab w:val="left" w:pos="720"/>
              </w:tabs>
              <w:jc w:val="center"/>
              <w:rPr>
                <w:sz w:val="22"/>
                <w:szCs w:val="22"/>
              </w:rPr>
            </w:pPr>
            <w:r w:rsidRPr="007F473A">
              <w:rPr>
                <w:b/>
                <w:sz w:val="22"/>
                <w:szCs w:val="22"/>
              </w:rPr>
              <w:t>Synchronous Class Meeting</w:t>
            </w:r>
          </w:p>
        </w:tc>
        <w:tc>
          <w:tcPr>
            <w:tcW w:w="4035" w:type="dxa"/>
            <w:shd w:val="clear" w:color="auto" w:fill="auto"/>
          </w:tcPr>
          <w:p w14:paraId="071C682D" w14:textId="77777777" w:rsidR="005742BE" w:rsidRPr="007F473A" w:rsidRDefault="005742BE" w:rsidP="007C70F3">
            <w:pPr>
              <w:tabs>
                <w:tab w:val="left" w:pos="720"/>
              </w:tabs>
              <w:jc w:val="center"/>
              <w:rPr>
                <w:sz w:val="22"/>
                <w:szCs w:val="22"/>
              </w:rPr>
            </w:pPr>
            <w:r w:rsidRPr="007F473A">
              <w:rPr>
                <w:sz w:val="22"/>
                <w:szCs w:val="22"/>
              </w:rPr>
              <w:t>Privilege, Oppression, and Difference</w:t>
            </w:r>
          </w:p>
        </w:tc>
        <w:tc>
          <w:tcPr>
            <w:tcW w:w="1630" w:type="dxa"/>
            <w:shd w:val="clear" w:color="auto" w:fill="auto"/>
          </w:tcPr>
          <w:p w14:paraId="67D53E3E" w14:textId="77777777" w:rsidR="005742BE" w:rsidRPr="007F473A" w:rsidRDefault="005742BE" w:rsidP="007C70F3">
            <w:pPr>
              <w:jc w:val="center"/>
              <w:rPr>
                <w:rFonts w:eastAsia="Calibri"/>
                <w:sz w:val="22"/>
                <w:szCs w:val="22"/>
              </w:rPr>
            </w:pPr>
            <w:r w:rsidRPr="007F473A">
              <w:rPr>
                <w:rFonts w:eastAsia="Calibri"/>
                <w:sz w:val="22"/>
                <w:szCs w:val="22"/>
              </w:rPr>
              <w:t>Chapter 2</w:t>
            </w:r>
          </w:p>
        </w:tc>
        <w:tc>
          <w:tcPr>
            <w:tcW w:w="1890" w:type="dxa"/>
            <w:shd w:val="clear" w:color="auto" w:fill="auto"/>
          </w:tcPr>
          <w:p w14:paraId="7AC1BDB1" w14:textId="77777777" w:rsidR="005742BE" w:rsidRPr="007F473A" w:rsidRDefault="005742BE" w:rsidP="007C70F3">
            <w:pPr>
              <w:tabs>
                <w:tab w:val="left" w:pos="720"/>
              </w:tabs>
              <w:jc w:val="center"/>
              <w:rPr>
                <w:b/>
                <w:sz w:val="22"/>
                <w:szCs w:val="22"/>
              </w:rPr>
            </w:pPr>
          </w:p>
        </w:tc>
      </w:tr>
      <w:tr w:rsidR="009871AC" w:rsidRPr="007F473A" w14:paraId="5CF03BA8" w14:textId="77777777" w:rsidTr="007C70F3">
        <w:tc>
          <w:tcPr>
            <w:tcW w:w="901" w:type="dxa"/>
            <w:vMerge w:val="restart"/>
            <w:shd w:val="clear" w:color="auto" w:fill="auto"/>
          </w:tcPr>
          <w:p w14:paraId="4203B0AF" w14:textId="77777777" w:rsidR="005742BE" w:rsidRPr="007F473A" w:rsidRDefault="005742BE" w:rsidP="007C70F3">
            <w:pPr>
              <w:tabs>
                <w:tab w:val="left" w:pos="720"/>
              </w:tabs>
              <w:jc w:val="center"/>
              <w:rPr>
                <w:sz w:val="22"/>
                <w:szCs w:val="22"/>
              </w:rPr>
            </w:pPr>
            <w:r w:rsidRPr="007F473A">
              <w:rPr>
                <w:sz w:val="22"/>
                <w:szCs w:val="22"/>
              </w:rPr>
              <w:t>4</w:t>
            </w:r>
          </w:p>
        </w:tc>
        <w:tc>
          <w:tcPr>
            <w:tcW w:w="1439" w:type="dxa"/>
            <w:shd w:val="clear" w:color="auto" w:fill="auto"/>
          </w:tcPr>
          <w:p w14:paraId="229E0BCF" w14:textId="77777777" w:rsidR="005742BE" w:rsidRPr="007F473A" w:rsidRDefault="005742BE" w:rsidP="007C70F3">
            <w:pPr>
              <w:tabs>
                <w:tab w:val="left" w:pos="720"/>
              </w:tabs>
              <w:jc w:val="center"/>
              <w:rPr>
                <w:sz w:val="22"/>
                <w:szCs w:val="22"/>
              </w:rPr>
            </w:pPr>
            <w:r w:rsidRPr="0CD965DF">
              <w:rPr>
                <w:sz w:val="22"/>
                <w:szCs w:val="22"/>
              </w:rPr>
              <w:t>Sep 7</w:t>
            </w:r>
          </w:p>
          <w:p w14:paraId="2437BCB2" w14:textId="77777777" w:rsidR="005742BE" w:rsidRPr="007F473A" w:rsidRDefault="005742BE" w:rsidP="007C70F3">
            <w:pPr>
              <w:tabs>
                <w:tab w:val="left" w:pos="720"/>
              </w:tabs>
              <w:jc w:val="center"/>
              <w:rPr>
                <w:sz w:val="22"/>
                <w:szCs w:val="22"/>
              </w:rPr>
            </w:pPr>
          </w:p>
        </w:tc>
        <w:tc>
          <w:tcPr>
            <w:tcW w:w="4035" w:type="dxa"/>
            <w:shd w:val="clear" w:color="auto" w:fill="auto"/>
          </w:tcPr>
          <w:p w14:paraId="094ED0DC" w14:textId="77777777" w:rsidR="005742BE" w:rsidRPr="007F473A" w:rsidRDefault="005742BE" w:rsidP="007C70F3">
            <w:pPr>
              <w:tabs>
                <w:tab w:val="left" w:pos="720"/>
              </w:tabs>
              <w:jc w:val="center"/>
              <w:rPr>
                <w:sz w:val="22"/>
                <w:szCs w:val="22"/>
              </w:rPr>
            </w:pPr>
            <w:r w:rsidRPr="007F473A">
              <w:rPr>
                <w:sz w:val="22"/>
                <w:szCs w:val="22"/>
              </w:rPr>
              <w:t>Intersectionality</w:t>
            </w:r>
          </w:p>
        </w:tc>
        <w:tc>
          <w:tcPr>
            <w:tcW w:w="1630" w:type="dxa"/>
            <w:shd w:val="clear" w:color="auto" w:fill="auto"/>
          </w:tcPr>
          <w:p w14:paraId="2FAF3362" w14:textId="77777777" w:rsidR="005742BE" w:rsidRPr="007F473A" w:rsidRDefault="005742BE" w:rsidP="007C70F3">
            <w:pPr>
              <w:jc w:val="center"/>
              <w:rPr>
                <w:rFonts w:eastAsia="Calibri"/>
                <w:sz w:val="22"/>
                <w:szCs w:val="22"/>
              </w:rPr>
            </w:pPr>
            <w:r w:rsidRPr="007F473A">
              <w:rPr>
                <w:rFonts w:eastAsia="Calibri"/>
                <w:sz w:val="22"/>
                <w:szCs w:val="22"/>
              </w:rPr>
              <w:t>Crenshaw, 2016</w:t>
            </w:r>
          </w:p>
        </w:tc>
        <w:tc>
          <w:tcPr>
            <w:tcW w:w="1890" w:type="dxa"/>
            <w:shd w:val="clear" w:color="auto" w:fill="auto"/>
          </w:tcPr>
          <w:p w14:paraId="5CC5694C" w14:textId="77777777" w:rsidR="005742BE" w:rsidRPr="005742BE" w:rsidRDefault="005742BE" w:rsidP="007C70F3">
            <w:pPr>
              <w:tabs>
                <w:tab w:val="left" w:pos="720"/>
              </w:tabs>
              <w:jc w:val="center"/>
              <w:rPr>
                <w:b/>
                <w:bCs/>
                <w:sz w:val="22"/>
                <w:szCs w:val="22"/>
              </w:rPr>
            </w:pPr>
            <w:r w:rsidRPr="005742BE">
              <w:rPr>
                <w:b/>
                <w:bCs/>
                <w:sz w:val="22"/>
                <w:szCs w:val="22"/>
              </w:rPr>
              <w:t>Discussion Post</w:t>
            </w:r>
          </w:p>
          <w:p w14:paraId="6F52F790" w14:textId="5499DBCB" w:rsidR="005742BE" w:rsidRPr="007F473A" w:rsidRDefault="005742BE" w:rsidP="007C70F3">
            <w:pPr>
              <w:tabs>
                <w:tab w:val="left" w:pos="720"/>
              </w:tabs>
              <w:jc w:val="center"/>
              <w:rPr>
                <w:sz w:val="22"/>
                <w:szCs w:val="22"/>
              </w:rPr>
            </w:pPr>
            <w:r w:rsidRPr="005742BE">
              <w:rPr>
                <w:b/>
                <w:bCs/>
                <w:sz w:val="22"/>
                <w:szCs w:val="22"/>
              </w:rPr>
              <w:t>(tentative)</w:t>
            </w:r>
          </w:p>
        </w:tc>
      </w:tr>
      <w:tr w:rsidR="009871AC" w:rsidRPr="007F473A" w14:paraId="4E6C3F1F" w14:textId="77777777" w:rsidTr="007C70F3">
        <w:tc>
          <w:tcPr>
            <w:tcW w:w="901" w:type="dxa"/>
            <w:vMerge/>
          </w:tcPr>
          <w:p w14:paraId="072D8F0D" w14:textId="77777777" w:rsidR="005742BE" w:rsidRPr="007F473A" w:rsidRDefault="005742BE" w:rsidP="007C70F3">
            <w:pPr>
              <w:tabs>
                <w:tab w:val="left" w:pos="720"/>
              </w:tabs>
              <w:jc w:val="center"/>
              <w:rPr>
                <w:sz w:val="22"/>
                <w:szCs w:val="22"/>
              </w:rPr>
            </w:pPr>
          </w:p>
        </w:tc>
        <w:tc>
          <w:tcPr>
            <w:tcW w:w="1439" w:type="dxa"/>
            <w:shd w:val="clear" w:color="auto" w:fill="auto"/>
          </w:tcPr>
          <w:p w14:paraId="79D5923A" w14:textId="77777777" w:rsidR="005742BE" w:rsidRPr="007F473A" w:rsidRDefault="005742BE" w:rsidP="007C70F3">
            <w:pPr>
              <w:tabs>
                <w:tab w:val="left" w:pos="720"/>
              </w:tabs>
              <w:jc w:val="center"/>
              <w:rPr>
                <w:sz w:val="22"/>
                <w:szCs w:val="22"/>
              </w:rPr>
            </w:pPr>
          </w:p>
        </w:tc>
        <w:tc>
          <w:tcPr>
            <w:tcW w:w="4035" w:type="dxa"/>
            <w:shd w:val="clear" w:color="auto" w:fill="auto"/>
          </w:tcPr>
          <w:p w14:paraId="1157B73B" w14:textId="77777777" w:rsidR="005742BE" w:rsidRPr="007F473A" w:rsidRDefault="005742BE" w:rsidP="007C70F3">
            <w:pPr>
              <w:tabs>
                <w:tab w:val="left" w:pos="720"/>
              </w:tabs>
              <w:jc w:val="center"/>
              <w:rPr>
                <w:sz w:val="22"/>
                <w:szCs w:val="22"/>
              </w:rPr>
            </w:pPr>
            <w:r w:rsidRPr="007F473A">
              <w:rPr>
                <w:sz w:val="22"/>
                <w:szCs w:val="22"/>
              </w:rPr>
              <w:t>Racial Identity Models</w:t>
            </w:r>
          </w:p>
          <w:p w14:paraId="6D1D0528" w14:textId="77777777" w:rsidR="005742BE" w:rsidRPr="007F473A" w:rsidRDefault="005742BE" w:rsidP="007C70F3">
            <w:pPr>
              <w:tabs>
                <w:tab w:val="left" w:pos="720"/>
              </w:tabs>
              <w:jc w:val="center"/>
              <w:rPr>
                <w:i/>
                <w:sz w:val="22"/>
                <w:szCs w:val="22"/>
              </w:rPr>
            </w:pPr>
            <w:r w:rsidRPr="007F473A">
              <w:rPr>
                <w:i/>
                <w:sz w:val="22"/>
                <w:szCs w:val="22"/>
              </w:rPr>
              <w:t>Racial Healing Handbook Exercise</w:t>
            </w:r>
          </w:p>
        </w:tc>
        <w:tc>
          <w:tcPr>
            <w:tcW w:w="1630" w:type="dxa"/>
            <w:shd w:val="clear" w:color="auto" w:fill="auto"/>
          </w:tcPr>
          <w:p w14:paraId="0D5BCE9D" w14:textId="77777777" w:rsidR="005742BE" w:rsidRPr="007F473A" w:rsidRDefault="005742BE" w:rsidP="007C70F3">
            <w:pPr>
              <w:tabs>
                <w:tab w:val="left" w:pos="720"/>
              </w:tabs>
              <w:jc w:val="center"/>
              <w:rPr>
                <w:sz w:val="22"/>
                <w:szCs w:val="22"/>
              </w:rPr>
            </w:pPr>
          </w:p>
        </w:tc>
        <w:tc>
          <w:tcPr>
            <w:tcW w:w="1890" w:type="dxa"/>
            <w:shd w:val="clear" w:color="auto" w:fill="auto"/>
          </w:tcPr>
          <w:p w14:paraId="161212E9" w14:textId="77777777" w:rsidR="005742BE" w:rsidRPr="007F473A" w:rsidRDefault="005742BE" w:rsidP="007C70F3">
            <w:pPr>
              <w:tabs>
                <w:tab w:val="left" w:pos="720"/>
              </w:tabs>
              <w:jc w:val="center"/>
              <w:rPr>
                <w:b/>
                <w:sz w:val="22"/>
                <w:szCs w:val="22"/>
              </w:rPr>
            </w:pPr>
          </w:p>
        </w:tc>
      </w:tr>
      <w:tr w:rsidR="009871AC" w:rsidRPr="007F473A" w14:paraId="337D6858" w14:textId="77777777" w:rsidTr="007C70F3">
        <w:trPr>
          <w:trHeight w:val="215"/>
        </w:trPr>
        <w:tc>
          <w:tcPr>
            <w:tcW w:w="901" w:type="dxa"/>
            <w:vMerge w:val="restart"/>
            <w:shd w:val="clear" w:color="auto" w:fill="auto"/>
          </w:tcPr>
          <w:p w14:paraId="29BE773B" w14:textId="77777777" w:rsidR="005742BE" w:rsidRPr="007F473A" w:rsidRDefault="005742BE" w:rsidP="007C70F3">
            <w:pPr>
              <w:tabs>
                <w:tab w:val="left" w:pos="720"/>
              </w:tabs>
              <w:jc w:val="center"/>
              <w:rPr>
                <w:sz w:val="22"/>
                <w:szCs w:val="22"/>
              </w:rPr>
            </w:pPr>
            <w:r w:rsidRPr="007F473A">
              <w:rPr>
                <w:sz w:val="22"/>
                <w:szCs w:val="22"/>
              </w:rPr>
              <w:t>5</w:t>
            </w:r>
          </w:p>
        </w:tc>
        <w:tc>
          <w:tcPr>
            <w:tcW w:w="1439" w:type="dxa"/>
            <w:shd w:val="clear" w:color="auto" w:fill="auto"/>
          </w:tcPr>
          <w:p w14:paraId="0AF0ECA7" w14:textId="77777777" w:rsidR="005742BE" w:rsidRPr="007F473A" w:rsidRDefault="005742BE" w:rsidP="007C70F3">
            <w:pPr>
              <w:tabs>
                <w:tab w:val="left" w:pos="720"/>
              </w:tabs>
              <w:jc w:val="center"/>
              <w:rPr>
                <w:sz w:val="22"/>
                <w:szCs w:val="22"/>
              </w:rPr>
            </w:pPr>
            <w:r w:rsidRPr="0CD965DF">
              <w:rPr>
                <w:sz w:val="22"/>
                <w:szCs w:val="22"/>
              </w:rPr>
              <w:t>Sep 14</w:t>
            </w:r>
          </w:p>
          <w:p w14:paraId="57B36A74" w14:textId="77777777" w:rsidR="005742BE" w:rsidRPr="007F473A" w:rsidRDefault="005742BE" w:rsidP="007C70F3">
            <w:pPr>
              <w:tabs>
                <w:tab w:val="left" w:pos="720"/>
              </w:tabs>
              <w:jc w:val="center"/>
              <w:rPr>
                <w:sz w:val="22"/>
                <w:szCs w:val="22"/>
              </w:rPr>
            </w:pPr>
          </w:p>
        </w:tc>
        <w:tc>
          <w:tcPr>
            <w:tcW w:w="4035" w:type="dxa"/>
            <w:shd w:val="clear" w:color="auto" w:fill="auto"/>
          </w:tcPr>
          <w:p w14:paraId="1907CF4A" w14:textId="77777777" w:rsidR="005742BE" w:rsidRPr="007F473A" w:rsidRDefault="005742BE" w:rsidP="007C70F3">
            <w:pPr>
              <w:tabs>
                <w:tab w:val="left" w:pos="720"/>
              </w:tabs>
              <w:jc w:val="center"/>
              <w:rPr>
                <w:sz w:val="22"/>
                <w:szCs w:val="22"/>
              </w:rPr>
            </w:pPr>
            <w:r w:rsidRPr="007F473A">
              <w:rPr>
                <w:sz w:val="22"/>
                <w:szCs w:val="22"/>
              </w:rPr>
              <w:t>Making Privilege and Oppression Happen</w:t>
            </w:r>
          </w:p>
        </w:tc>
        <w:tc>
          <w:tcPr>
            <w:tcW w:w="1630" w:type="dxa"/>
            <w:shd w:val="clear" w:color="auto" w:fill="auto"/>
          </w:tcPr>
          <w:p w14:paraId="5BA819FB" w14:textId="77777777" w:rsidR="005742BE" w:rsidRPr="007F473A" w:rsidRDefault="005742BE" w:rsidP="007C70F3">
            <w:pPr>
              <w:jc w:val="center"/>
              <w:rPr>
                <w:rFonts w:eastAsia="Calibri"/>
                <w:sz w:val="22"/>
                <w:szCs w:val="22"/>
              </w:rPr>
            </w:pPr>
            <w:r w:rsidRPr="007F473A">
              <w:rPr>
                <w:rFonts w:eastAsia="Calibri"/>
                <w:sz w:val="22"/>
                <w:szCs w:val="22"/>
              </w:rPr>
              <w:t>Chapter 4</w:t>
            </w:r>
          </w:p>
        </w:tc>
        <w:tc>
          <w:tcPr>
            <w:tcW w:w="1890" w:type="dxa"/>
            <w:shd w:val="clear" w:color="auto" w:fill="auto"/>
          </w:tcPr>
          <w:p w14:paraId="5AF992B1" w14:textId="77777777" w:rsidR="005742BE" w:rsidRPr="007F473A" w:rsidRDefault="005742BE" w:rsidP="007C70F3">
            <w:pPr>
              <w:tabs>
                <w:tab w:val="left" w:pos="720"/>
              </w:tabs>
              <w:jc w:val="center"/>
              <w:rPr>
                <w:b/>
                <w:sz w:val="22"/>
                <w:szCs w:val="22"/>
              </w:rPr>
            </w:pPr>
            <w:r w:rsidRPr="007F473A">
              <w:rPr>
                <w:b/>
                <w:sz w:val="22"/>
                <w:szCs w:val="22"/>
              </w:rPr>
              <w:t>Reflection: Identity Models</w:t>
            </w:r>
          </w:p>
        </w:tc>
      </w:tr>
      <w:tr w:rsidR="009871AC" w:rsidRPr="007F473A" w14:paraId="1A239F93" w14:textId="77777777" w:rsidTr="007C70F3">
        <w:trPr>
          <w:trHeight w:val="233"/>
        </w:trPr>
        <w:tc>
          <w:tcPr>
            <w:tcW w:w="901" w:type="dxa"/>
            <w:vMerge/>
          </w:tcPr>
          <w:p w14:paraId="6D18BBDA" w14:textId="77777777" w:rsidR="005742BE" w:rsidRPr="007F473A" w:rsidRDefault="005742BE" w:rsidP="007C70F3">
            <w:pPr>
              <w:tabs>
                <w:tab w:val="left" w:pos="720"/>
              </w:tabs>
              <w:jc w:val="center"/>
              <w:rPr>
                <w:sz w:val="22"/>
                <w:szCs w:val="22"/>
              </w:rPr>
            </w:pPr>
          </w:p>
        </w:tc>
        <w:tc>
          <w:tcPr>
            <w:tcW w:w="1439" w:type="dxa"/>
            <w:shd w:val="clear" w:color="auto" w:fill="auto"/>
          </w:tcPr>
          <w:p w14:paraId="68EB89C3" w14:textId="77777777" w:rsidR="005742BE" w:rsidRPr="007F473A" w:rsidRDefault="005742BE" w:rsidP="007C70F3">
            <w:pPr>
              <w:tabs>
                <w:tab w:val="left" w:pos="720"/>
              </w:tabs>
              <w:jc w:val="center"/>
              <w:rPr>
                <w:sz w:val="22"/>
                <w:szCs w:val="22"/>
              </w:rPr>
            </w:pPr>
          </w:p>
        </w:tc>
        <w:tc>
          <w:tcPr>
            <w:tcW w:w="4035" w:type="dxa"/>
            <w:shd w:val="clear" w:color="auto" w:fill="auto"/>
          </w:tcPr>
          <w:p w14:paraId="2F10E983" w14:textId="77777777" w:rsidR="005742BE" w:rsidRPr="007F473A" w:rsidRDefault="005742BE" w:rsidP="007C70F3">
            <w:pPr>
              <w:tabs>
                <w:tab w:val="left" w:pos="720"/>
              </w:tabs>
              <w:jc w:val="center"/>
              <w:rPr>
                <w:sz w:val="22"/>
                <w:szCs w:val="22"/>
              </w:rPr>
            </w:pPr>
            <w:r w:rsidRPr="007F473A">
              <w:rPr>
                <w:sz w:val="22"/>
                <w:szCs w:val="22"/>
              </w:rPr>
              <w:t>Racism &amp; Microaggressions</w:t>
            </w:r>
          </w:p>
          <w:p w14:paraId="36DB211B" w14:textId="77777777" w:rsidR="005742BE" w:rsidRPr="007F473A" w:rsidRDefault="005742BE" w:rsidP="007C70F3">
            <w:pPr>
              <w:tabs>
                <w:tab w:val="left" w:pos="720"/>
              </w:tabs>
              <w:jc w:val="center"/>
              <w:rPr>
                <w:i/>
                <w:sz w:val="22"/>
                <w:szCs w:val="22"/>
              </w:rPr>
            </w:pPr>
            <w:r w:rsidRPr="007F473A">
              <w:rPr>
                <w:i/>
                <w:sz w:val="22"/>
                <w:szCs w:val="22"/>
              </w:rPr>
              <w:t>Sue et al., 2007</w:t>
            </w:r>
          </w:p>
        </w:tc>
        <w:tc>
          <w:tcPr>
            <w:tcW w:w="1630" w:type="dxa"/>
            <w:shd w:val="clear" w:color="auto" w:fill="auto"/>
          </w:tcPr>
          <w:p w14:paraId="0F91CC79" w14:textId="77777777" w:rsidR="005742BE" w:rsidRPr="007F473A" w:rsidRDefault="005742BE" w:rsidP="007C70F3">
            <w:pPr>
              <w:jc w:val="center"/>
              <w:rPr>
                <w:rFonts w:eastAsia="Calibri"/>
                <w:sz w:val="22"/>
                <w:szCs w:val="22"/>
              </w:rPr>
            </w:pPr>
            <w:r w:rsidRPr="007F473A">
              <w:rPr>
                <w:rFonts w:eastAsia="Calibri"/>
                <w:sz w:val="22"/>
                <w:szCs w:val="22"/>
              </w:rPr>
              <w:t>Dancy et al., 2018</w:t>
            </w:r>
          </w:p>
        </w:tc>
        <w:tc>
          <w:tcPr>
            <w:tcW w:w="1890" w:type="dxa"/>
            <w:shd w:val="clear" w:color="auto" w:fill="auto"/>
          </w:tcPr>
          <w:p w14:paraId="675DF241" w14:textId="77777777" w:rsidR="005742BE" w:rsidRPr="007F473A" w:rsidRDefault="005742BE" w:rsidP="007C70F3">
            <w:pPr>
              <w:jc w:val="center"/>
              <w:rPr>
                <w:rFonts w:eastAsia="Calibri"/>
                <w:sz w:val="22"/>
                <w:szCs w:val="22"/>
              </w:rPr>
            </w:pPr>
          </w:p>
        </w:tc>
      </w:tr>
      <w:tr w:rsidR="009871AC" w:rsidRPr="007F473A" w14:paraId="206A2303" w14:textId="77777777" w:rsidTr="007C70F3">
        <w:trPr>
          <w:trHeight w:val="233"/>
        </w:trPr>
        <w:tc>
          <w:tcPr>
            <w:tcW w:w="901" w:type="dxa"/>
            <w:shd w:val="clear" w:color="auto" w:fill="auto"/>
          </w:tcPr>
          <w:p w14:paraId="63AD9CD2" w14:textId="77777777" w:rsidR="005742BE" w:rsidRPr="007F473A" w:rsidRDefault="005742BE" w:rsidP="007C70F3">
            <w:pPr>
              <w:tabs>
                <w:tab w:val="left" w:pos="720"/>
              </w:tabs>
              <w:jc w:val="center"/>
              <w:rPr>
                <w:sz w:val="22"/>
                <w:szCs w:val="22"/>
              </w:rPr>
            </w:pPr>
            <w:r w:rsidRPr="007F473A">
              <w:rPr>
                <w:sz w:val="22"/>
                <w:szCs w:val="22"/>
              </w:rPr>
              <w:t>6</w:t>
            </w:r>
          </w:p>
        </w:tc>
        <w:tc>
          <w:tcPr>
            <w:tcW w:w="1439" w:type="dxa"/>
            <w:shd w:val="clear" w:color="auto" w:fill="auto"/>
          </w:tcPr>
          <w:p w14:paraId="3BF1DA18" w14:textId="77777777" w:rsidR="009871AC" w:rsidRDefault="005742BE" w:rsidP="009871AC">
            <w:pPr>
              <w:tabs>
                <w:tab w:val="left" w:pos="720"/>
              </w:tabs>
              <w:jc w:val="center"/>
              <w:rPr>
                <w:sz w:val="22"/>
                <w:szCs w:val="22"/>
              </w:rPr>
            </w:pPr>
            <w:r w:rsidRPr="41BE5367">
              <w:rPr>
                <w:sz w:val="22"/>
                <w:szCs w:val="22"/>
              </w:rPr>
              <w:t>Sept</w:t>
            </w:r>
            <w:r w:rsidR="009871AC">
              <w:rPr>
                <w:sz w:val="22"/>
                <w:szCs w:val="22"/>
              </w:rPr>
              <w:t xml:space="preserve"> 21</w:t>
            </w:r>
          </w:p>
          <w:p w14:paraId="25CC9466" w14:textId="77777777" w:rsidR="009871AC" w:rsidRDefault="009871AC" w:rsidP="009871AC">
            <w:pPr>
              <w:tabs>
                <w:tab w:val="left" w:pos="720"/>
              </w:tabs>
              <w:jc w:val="center"/>
              <w:rPr>
                <w:sz w:val="22"/>
                <w:szCs w:val="22"/>
              </w:rPr>
            </w:pPr>
          </w:p>
          <w:p w14:paraId="66735460" w14:textId="7BC689AD" w:rsidR="005742BE" w:rsidRPr="007F473A" w:rsidRDefault="005742BE" w:rsidP="009871AC">
            <w:pPr>
              <w:tabs>
                <w:tab w:val="left" w:pos="720"/>
              </w:tabs>
              <w:jc w:val="center"/>
              <w:rPr>
                <w:sz w:val="22"/>
                <w:szCs w:val="22"/>
              </w:rPr>
            </w:pPr>
          </w:p>
        </w:tc>
        <w:tc>
          <w:tcPr>
            <w:tcW w:w="4035" w:type="dxa"/>
            <w:shd w:val="clear" w:color="auto" w:fill="auto"/>
          </w:tcPr>
          <w:p w14:paraId="7178DCBC" w14:textId="77777777" w:rsidR="005742BE" w:rsidRPr="007F473A" w:rsidRDefault="005742BE" w:rsidP="007C70F3">
            <w:pPr>
              <w:tabs>
                <w:tab w:val="left" w:pos="720"/>
              </w:tabs>
              <w:jc w:val="center"/>
              <w:rPr>
                <w:sz w:val="22"/>
                <w:szCs w:val="22"/>
              </w:rPr>
            </w:pPr>
            <w:r w:rsidRPr="007F473A">
              <w:rPr>
                <w:sz w:val="22"/>
                <w:szCs w:val="22"/>
              </w:rPr>
              <w:t>Lee County Remembrance Project</w:t>
            </w:r>
          </w:p>
        </w:tc>
        <w:tc>
          <w:tcPr>
            <w:tcW w:w="1630" w:type="dxa"/>
            <w:shd w:val="clear" w:color="auto" w:fill="auto"/>
          </w:tcPr>
          <w:p w14:paraId="44B90DC9" w14:textId="77777777" w:rsidR="005742BE" w:rsidRPr="007F473A" w:rsidRDefault="005742BE" w:rsidP="007C70F3">
            <w:pPr>
              <w:jc w:val="center"/>
              <w:rPr>
                <w:rFonts w:eastAsia="Calibri"/>
                <w:sz w:val="22"/>
                <w:szCs w:val="22"/>
              </w:rPr>
            </w:pPr>
          </w:p>
        </w:tc>
        <w:tc>
          <w:tcPr>
            <w:tcW w:w="1890" w:type="dxa"/>
            <w:shd w:val="clear" w:color="auto" w:fill="auto"/>
          </w:tcPr>
          <w:p w14:paraId="0A52AAAB" w14:textId="77777777" w:rsidR="005742BE" w:rsidRPr="007F473A" w:rsidRDefault="005742BE" w:rsidP="007C70F3">
            <w:pPr>
              <w:tabs>
                <w:tab w:val="left" w:pos="720"/>
              </w:tabs>
              <w:jc w:val="center"/>
              <w:rPr>
                <w:b/>
                <w:sz w:val="22"/>
                <w:szCs w:val="22"/>
              </w:rPr>
            </w:pPr>
          </w:p>
        </w:tc>
      </w:tr>
      <w:tr w:rsidR="009871AC" w:rsidRPr="007F473A" w14:paraId="75659DB0" w14:textId="77777777" w:rsidTr="007C70F3">
        <w:trPr>
          <w:trHeight w:val="233"/>
        </w:trPr>
        <w:tc>
          <w:tcPr>
            <w:tcW w:w="901" w:type="dxa"/>
            <w:shd w:val="clear" w:color="auto" w:fill="auto"/>
          </w:tcPr>
          <w:p w14:paraId="22CDE91B" w14:textId="77777777" w:rsidR="005742BE" w:rsidRPr="007F473A" w:rsidRDefault="005742BE" w:rsidP="007C70F3">
            <w:pPr>
              <w:tabs>
                <w:tab w:val="left" w:pos="720"/>
              </w:tabs>
              <w:jc w:val="center"/>
              <w:rPr>
                <w:sz w:val="22"/>
                <w:szCs w:val="22"/>
              </w:rPr>
            </w:pPr>
          </w:p>
        </w:tc>
        <w:tc>
          <w:tcPr>
            <w:tcW w:w="1439" w:type="dxa"/>
            <w:shd w:val="clear" w:color="auto" w:fill="auto"/>
          </w:tcPr>
          <w:p w14:paraId="298FC3A6" w14:textId="0C857BA6" w:rsidR="009871AC" w:rsidRDefault="009871AC" w:rsidP="007C70F3">
            <w:pPr>
              <w:jc w:val="center"/>
              <w:rPr>
                <w:sz w:val="22"/>
                <w:szCs w:val="22"/>
              </w:rPr>
            </w:pPr>
            <w:r>
              <w:rPr>
                <w:sz w:val="22"/>
                <w:szCs w:val="22"/>
              </w:rPr>
              <w:t>Sept 25</w:t>
            </w:r>
          </w:p>
          <w:p w14:paraId="5074816E" w14:textId="6043F15F" w:rsidR="005742BE" w:rsidRPr="007F473A" w:rsidRDefault="009871AC" w:rsidP="007C70F3">
            <w:pPr>
              <w:jc w:val="center"/>
              <w:rPr>
                <w:sz w:val="22"/>
                <w:szCs w:val="22"/>
              </w:rPr>
            </w:pPr>
            <w:r>
              <w:rPr>
                <w:sz w:val="22"/>
                <w:szCs w:val="22"/>
              </w:rPr>
              <w:t>S</w:t>
            </w:r>
            <w:r w:rsidRPr="007F473A">
              <w:rPr>
                <w:b/>
                <w:sz w:val="22"/>
                <w:szCs w:val="22"/>
              </w:rPr>
              <w:t>ynchronous</w:t>
            </w:r>
            <w:r w:rsidRPr="007F473A">
              <w:rPr>
                <w:b/>
                <w:sz w:val="22"/>
                <w:szCs w:val="22"/>
              </w:rPr>
              <w:t xml:space="preserve"> Class Meeting</w:t>
            </w:r>
          </w:p>
        </w:tc>
        <w:tc>
          <w:tcPr>
            <w:tcW w:w="4035" w:type="dxa"/>
            <w:shd w:val="clear" w:color="auto" w:fill="auto"/>
          </w:tcPr>
          <w:p w14:paraId="209643E3" w14:textId="77777777" w:rsidR="005742BE" w:rsidRPr="007F473A" w:rsidRDefault="005742BE" w:rsidP="007C70F3">
            <w:pPr>
              <w:tabs>
                <w:tab w:val="left" w:pos="720"/>
              </w:tabs>
              <w:jc w:val="center"/>
              <w:rPr>
                <w:sz w:val="22"/>
                <w:szCs w:val="22"/>
              </w:rPr>
            </w:pPr>
            <w:r w:rsidRPr="007F473A">
              <w:rPr>
                <w:rFonts w:eastAsia="Calibri"/>
                <w:sz w:val="22"/>
                <w:szCs w:val="22"/>
              </w:rPr>
              <w:t xml:space="preserve">Oppression: Who’s Problem Is It? </w:t>
            </w:r>
          </w:p>
          <w:p w14:paraId="3FB716A9" w14:textId="77777777" w:rsidR="005742BE" w:rsidRPr="007F473A" w:rsidRDefault="005742BE" w:rsidP="007C70F3">
            <w:pPr>
              <w:tabs>
                <w:tab w:val="left" w:pos="720"/>
              </w:tabs>
              <w:jc w:val="center"/>
              <w:rPr>
                <w:rFonts w:eastAsia="Calibri"/>
                <w:sz w:val="22"/>
                <w:szCs w:val="22"/>
              </w:rPr>
            </w:pPr>
          </w:p>
          <w:p w14:paraId="6DED17E6" w14:textId="77777777" w:rsidR="005742BE" w:rsidRPr="007F473A" w:rsidRDefault="005742BE" w:rsidP="007C70F3">
            <w:pPr>
              <w:tabs>
                <w:tab w:val="left" w:pos="720"/>
              </w:tabs>
              <w:jc w:val="center"/>
              <w:rPr>
                <w:rFonts w:eastAsia="Calibri"/>
                <w:sz w:val="22"/>
                <w:szCs w:val="22"/>
              </w:rPr>
            </w:pPr>
          </w:p>
        </w:tc>
        <w:tc>
          <w:tcPr>
            <w:tcW w:w="1630" w:type="dxa"/>
            <w:shd w:val="clear" w:color="auto" w:fill="auto"/>
          </w:tcPr>
          <w:p w14:paraId="3BBACFD6" w14:textId="77777777" w:rsidR="005742BE" w:rsidRPr="007F473A" w:rsidRDefault="005742BE" w:rsidP="007C70F3">
            <w:pPr>
              <w:jc w:val="center"/>
              <w:rPr>
                <w:rFonts w:eastAsia="Calibri"/>
                <w:sz w:val="22"/>
                <w:szCs w:val="22"/>
              </w:rPr>
            </w:pPr>
            <w:r w:rsidRPr="007F473A">
              <w:rPr>
                <w:rFonts w:eastAsia="Calibri"/>
                <w:sz w:val="22"/>
                <w:szCs w:val="22"/>
              </w:rPr>
              <w:t xml:space="preserve">Chapter 5 </w:t>
            </w:r>
          </w:p>
          <w:p w14:paraId="08C41332" w14:textId="77777777" w:rsidR="005742BE" w:rsidRPr="007F473A" w:rsidRDefault="005742BE" w:rsidP="007C70F3">
            <w:pPr>
              <w:jc w:val="center"/>
              <w:rPr>
                <w:rFonts w:eastAsia="Calibri"/>
                <w:sz w:val="22"/>
                <w:szCs w:val="22"/>
              </w:rPr>
            </w:pPr>
          </w:p>
        </w:tc>
        <w:tc>
          <w:tcPr>
            <w:tcW w:w="1890" w:type="dxa"/>
            <w:shd w:val="clear" w:color="auto" w:fill="auto"/>
          </w:tcPr>
          <w:p w14:paraId="65211F75" w14:textId="77777777" w:rsidR="005742BE" w:rsidRPr="007F473A" w:rsidRDefault="005742BE" w:rsidP="007C70F3">
            <w:pPr>
              <w:tabs>
                <w:tab w:val="left" w:pos="720"/>
              </w:tabs>
              <w:jc w:val="center"/>
              <w:rPr>
                <w:b/>
                <w:sz w:val="22"/>
                <w:szCs w:val="22"/>
              </w:rPr>
            </w:pPr>
            <w:r w:rsidRPr="007F473A">
              <w:rPr>
                <w:b/>
                <w:sz w:val="22"/>
                <w:szCs w:val="22"/>
              </w:rPr>
              <w:t>Reflection:</w:t>
            </w:r>
          </w:p>
          <w:p w14:paraId="42C0B17B" w14:textId="77777777" w:rsidR="005742BE" w:rsidRPr="007F473A" w:rsidRDefault="005742BE" w:rsidP="007C70F3">
            <w:pPr>
              <w:tabs>
                <w:tab w:val="left" w:pos="720"/>
              </w:tabs>
              <w:jc w:val="center"/>
              <w:rPr>
                <w:b/>
                <w:sz w:val="22"/>
                <w:szCs w:val="22"/>
              </w:rPr>
            </w:pPr>
            <w:r w:rsidRPr="007F473A">
              <w:rPr>
                <w:b/>
                <w:sz w:val="22"/>
                <w:szCs w:val="22"/>
              </w:rPr>
              <w:t>Lee County Remembrance</w:t>
            </w:r>
          </w:p>
        </w:tc>
      </w:tr>
      <w:tr w:rsidR="009871AC" w:rsidRPr="007F473A" w14:paraId="0C9BC606" w14:textId="77777777" w:rsidTr="007C70F3">
        <w:trPr>
          <w:trHeight w:val="233"/>
        </w:trPr>
        <w:tc>
          <w:tcPr>
            <w:tcW w:w="901" w:type="dxa"/>
            <w:shd w:val="clear" w:color="auto" w:fill="auto"/>
          </w:tcPr>
          <w:p w14:paraId="565F5941" w14:textId="77777777" w:rsidR="005742BE" w:rsidRPr="007F473A" w:rsidRDefault="005742BE" w:rsidP="007C70F3">
            <w:pPr>
              <w:tabs>
                <w:tab w:val="left" w:pos="720"/>
              </w:tabs>
              <w:jc w:val="center"/>
              <w:rPr>
                <w:sz w:val="22"/>
                <w:szCs w:val="22"/>
              </w:rPr>
            </w:pPr>
            <w:r w:rsidRPr="007F473A">
              <w:rPr>
                <w:sz w:val="22"/>
                <w:szCs w:val="22"/>
              </w:rPr>
              <w:t>7</w:t>
            </w:r>
          </w:p>
        </w:tc>
        <w:tc>
          <w:tcPr>
            <w:tcW w:w="1439" w:type="dxa"/>
            <w:shd w:val="clear" w:color="auto" w:fill="auto"/>
          </w:tcPr>
          <w:p w14:paraId="22EFF73E" w14:textId="77777777" w:rsidR="005742BE" w:rsidRPr="007F473A" w:rsidRDefault="005742BE" w:rsidP="007C70F3">
            <w:pPr>
              <w:jc w:val="center"/>
              <w:rPr>
                <w:sz w:val="22"/>
                <w:szCs w:val="22"/>
              </w:rPr>
            </w:pPr>
            <w:r w:rsidRPr="41BE5367">
              <w:rPr>
                <w:sz w:val="22"/>
                <w:szCs w:val="22"/>
              </w:rPr>
              <w:t>Sept 28</w:t>
            </w:r>
          </w:p>
        </w:tc>
        <w:tc>
          <w:tcPr>
            <w:tcW w:w="4035" w:type="dxa"/>
            <w:shd w:val="clear" w:color="auto" w:fill="auto"/>
          </w:tcPr>
          <w:p w14:paraId="6AECDD30" w14:textId="77777777" w:rsidR="005742BE" w:rsidRPr="007F473A" w:rsidRDefault="005742BE" w:rsidP="007C70F3">
            <w:pPr>
              <w:tabs>
                <w:tab w:val="left" w:pos="720"/>
              </w:tabs>
              <w:jc w:val="center"/>
              <w:rPr>
                <w:sz w:val="22"/>
                <w:szCs w:val="22"/>
              </w:rPr>
            </w:pPr>
            <w:r w:rsidRPr="007F473A">
              <w:rPr>
                <w:rFonts w:eastAsia="Calibri"/>
                <w:sz w:val="22"/>
                <w:szCs w:val="22"/>
              </w:rPr>
              <w:t xml:space="preserve">Capitalism, Class, and Domination </w:t>
            </w:r>
          </w:p>
          <w:p w14:paraId="1BEE6836" w14:textId="77777777" w:rsidR="005742BE" w:rsidRPr="007F473A" w:rsidRDefault="005742BE" w:rsidP="007C70F3">
            <w:pPr>
              <w:tabs>
                <w:tab w:val="left" w:pos="720"/>
              </w:tabs>
              <w:jc w:val="center"/>
              <w:rPr>
                <w:rFonts w:eastAsia="Calibri"/>
                <w:sz w:val="22"/>
                <w:szCs w:val="22"/>
              </w:rPr>
            </w:pPr>
          </w:p>
        </w:tc>
        <w:tc>
          <w:tcPr>
            <w:tcW w:w="1630" w:type="dxa"/>
            <w:shd w:val="clear" w:color="auto" w:fill="auto"/>
          </w:tcPr>
          <w:p w14:paraId="24209724" w14:textId="7D6C2406" w:rsidR="005742BE" w:rsidRDefault="005742BE" w:rsidP="007C70F3">
            <w:pPr>
              <w:jc w:val="center"/>
              <w:rPr>
                <w:rFonts w:eastAsia="Calibri"/>
                <w:sz w:val="22"/>
                <w:szCs w:val="22"/>
              </w:rPr>
            </w:pPr>
            <w:r w:rsidRPr="007F473A">
              <w:rPr>
                <w:rFonts w:eastAsia="Calibri"/>
                <w:sz w:val="22"/>
                <w:szCs w:val="22"/>
              </w:rPr>
              <w:t>Chapter 3</w:t>
            </w:r>
          </w:p>
          <w:p w14:paraId="38AEFB6F" w14:textId="2BF0918A" w:rsidR="005742BE" w:rsidRDefault="005742BE" w:rsidP="007C70F3">
            <w:pPr>
              <w:jc w:val="center"/>
              <w:rPr>
                <w:rFonts w:eastAsia="Calibri"/>
                <w:sz w:val="22"/>
                <w:szCs w:val="22"/>
              </w:rPr>
            </w:pPr>
          </w:p>
          <w:p w14:paraId="470C2829" w14:textId="386D7C3F" w:rsidR="005742BE" w:rsidRDefault="005742BE" w:rsidP="007C70F3">
            <w:pPr>
              <w:jc w:val="center"/>
              <w:rPr>
                <w:rFonts w:eastAsia="Calibri"/>
                <w:sz w:val="22"/>
                <w:szCs w:val="22"/>
              </w:rPr>
            </w:pPr>
          </w:p>
          <w:p w14:paraId="5B443E13" w14:textId="10CBE0E3" w:rsidR="005742BE" w:rsidRPr="007F473A" w:rsidRDefault="005742BE" w:rsidP="005742BE">
            <w:pPr>
              <w:jc w:val="center"/>
              <w:rPr>
                <w:rFonts w:eastAsia="Calibri"/>
                <w:sz w:val="22"/>
                <w:szCs w:val="22"/>
              </w:rPr>
            </w:pPr>
            <w:r w:rsidRPr="007F473A">
              <w:rPr>
                <w:rFonts w:eastAsia="Calibri"/>
                <w:sz w:val="22"/>
                <w:szCs w:val="22"/>
              </w:rPr>
              <w:t xml:space="preserve">Norton &amp; </w:t>
            </w:r>
            <w:proofErr w:type="spellStart"/>
            <w:r w:rsidRPr="007F473A">
              <w:rPr>
                <w:rFonts w:eastAsia="Calibri"/>
                <w:sz w:val="22"/>
                <w:szCs w:val="22"/>
              </w:rPr>
              <w:t>Ariely</w:t>
            </w:r>
            <w:proofErr w:type="spellEnd"/>
            <w:r w:rsidRPr="007F473A">
              <w:rPr>
                <w:rFonts w:eastAsia="Calibri"/>
                <w:sz w:val="22"/>
                <w:szCs w:val="22"/>
              </w:rPr>
              <w:t>, 2011</w:t>
            </w:r>
          </w:p>
          <w:p w14:paraId="11530A69" w14:textId="77777777" w:rsidR="005742BE" w:rsidRPr="007F473A" w:rsidRDefault="005742BE" w:rsidP="007C70F3">
            <w:pPr>
              <w:jc w:val="center"/>
              <w:rPr>
                <w:rFonts w:eastAsia="Calibri"/>
                <w:position w:val="1"/>
                <w:sz w:val="22"/>
                <w:szCs w:val="22"/>
              </w:rPr>
            </w:pPr>
          </w:p>
        </w:tc>
        <w:tc>
          <w:tcPr>
            <w:tcW w:w="1890" w:type="dxa"/>
            <w:shd w:val="clear" w:color="auto" w:fill="auto"/>
          </w:tcPr>
          <w:p w14:paraId="39C318D0" w14:textId="22493B07" w:rsidR="005742BE" w:rsidRPr="007F473A" w:rsidRDefault="005742BE" w:rsidP="005742BE">
            <w:pPr>
              <w:tabs>
                <w:tab w:val="left" w:pos="720"/>
              </w:tabs>
              <w:jc w:val="center"/>
              <w:rPr>
                <w:b/>
                <w:sz w:val="22"/>
                <w:szCs w:val="22"/>
              </w:rPr>
            </w:pPr>
            <w:r>
              <w:rPr>
                <w:b/>
                <w:sz w:val="22"/>
                <w:szCs w:val="22"/>
              </w:rPr>
              <w:t>Experiential Activity #2</w:t>
            </w:r>
          </w:p>
        </w:tc>
      </w:tr>
      <w:tr w:rsidR="009871AC" w:rsidRPr="007F473A" w14:paraId="6DC683AA" w14:textId="77777777" w:rsidTr="007C70F3">
        <w:trPr>
          <w:trHeight w:val="233"/>
        </w:trPr>
        <w:tc>
          <w:tcPr>
            <w:tcW w:w="901" w:type="dxa"/>
            <w:shd w:val="clear" w:color="auto" w:fill="auto"/>
          </w:tcPr>
          <w:p w14:paraId="0F85BACB" w14:textId="77777777" w:rsidR="005742BE" w:rsidRPr="007F473A" w:rsidRDefault="005742BE" w:rsidP="007C70F3">
            <w:pPr>
              <w:tabs>
                <w:tab w:val="left" w:pos="720"/>
              </w:tabs>
              <w:jc w:val="center"/>
              <w:rPr>
                <w:sz w:val="22"/>
                <w:szCs w:val="22"/>
              </w:rPr>
            </w:pPr>
            <w:r w:rsidRPr="007F473A">
              <w:rPr>
                <w:sz w:val="22"/>
                <w:szCs w:val="22"/>
              </w:rPr>
              <w:t>8</w:t>
            </w:r>
          </w:p>
        </w:tc>
        <w:tc>
          <w:tcPr>
            <w:tcW w:w="1439" w:type="dxa"/>
            <w:shd w:val="clear" w:color="auto" w:fill="auto"/>
          </w:tcPr>
          <w:p w14:paraId="185BAFBA" w14:textId="77777777" w:rsidR="005742BE" w:rsidRPr="007F473A" w:rsidRDefault="005742BE" w:rsidP="007C70F3">
            <w:pPr>
              <w:jc w:val="center"/>
              <w:rPr>
                <w:sz w:val="22"/>
                <w:szCs w:val="22"/>
              </w:rPr>
            </w:pPr>
            <w:r w:rsidRPr="41BE5367">
              <w:rPr>
                <w:sz w:val="22"/>
                <w:szCs w:val="22"/>
              </w:rPr>
              <w:t>Oct 5</w:t>
            </w:r>
          </w:p>
        </w:tc>
        <w:tc>
          <w:tcPr>
            <w:tcW w:w="4035" w:type="dxa"/>
            <w:shd w:val="clear" w:color="auto" w:fill="auto"/>
          </w:tcPr>
          <w:p w14:paraId="10712BF8" w14:textId="77777777" w:rsidR="005742BE" w:rsidRPr="007F473A" w:rsidRDefault="005742BE" w:rsidP="007C70F3">
            <w:pPr>
              <w:tabs>
                <w:tab w:val="left" w:pos="720"/>
              </w:tabs>
              <w:jc w:val="center"/>
              <w:rPr>
                <w:rFonts w:eastAsia="Calibri"/>
                <w:spacing w:val="1"/>
                <w:sz w:val="22"/>
                <w:szCs w:val="22"/>
              </w:rPr>
            </w:pPr>
            <w:r w:rsidRPr="007F473A">
              <w:rPr>
                <w:rFonts w:eastAsia="Calibri"/>
                <w:spacing w:val="1"/>
                <w:sz w:val="22"/>
                <w:szCs w:val="22"/>
              </w:rPr>
              <w:t xml:space="preserve">The House we Live in </w:t>
            </w:r>
          </w:p>
          <w:p w14:paraId="60B081D0" w14:textId="77777777" w:rsidR="005742BE" w:rsidRPr="007F473A" w:rsidRDefault="005742BE" w:rsidP="007C70F3">
            <w:pPr>
              <w:tabs>
                <w:tab w:val="left" w:pos="720"/>
              </w:tabs>
              <w:jc w:val="center"/>
              <w:rPr>
                <w:i/>
                <w:sz w:val="22"/>
                <w:szCs w:val="22"/>
              </w:rPr>
            </w:pPr>
            <w:r w:rsidRPr="007F473A">
              <w:rPr>
                <w:rFonts w:eastAsia="Calibri"/>
                <w:i/>
                <w:spacing w:val="1"/>
                <w:sz w:val="22"/>
                <w:szCs w:val="22"/>
              </w:rPr>
              <w:t>(PBS “Race-The power of Illusion”)</w:t>
            </w:r>
          </w:p>
        </w:tc>
        <w:tc>
          <w:tcPr>
            <w:tcW w:w="1630" w:type="dxa"/>
            <w:shd w:val="clear" w:color="auto" w:fill="auto"/>
          </w:tcPr>
          <w:p w14:paraId="6E70F5A8" w14:textId="77777777" w:rsidR="005742BE" w:rsidRPr="007F473A" w:rsidRDefault="005742BE" w:rsidP="007C70F3">
            <w:pPr>
              <w:jc w:val="center"/>
              <w:rPr>
                <w:rFonts w:eastAsia="Calibri"/>
                <w:sz w:val="22"/>
                <w:szCs w:val="22"/>
              </w:rPr>
            </w:pPr>
          </w:p>
        </w:tc>
        <w:tc>
          <w:tcPr>
            <w:tcW w:w="1890" w:type="dxa"/>
            <w:shd w:val="clear" w:color="auto" w:fill="auto"/>
          </w:tcPr>
          <w:p w14:paraId="7E8D19D9" w14:textId="77777777" w:rsidR="005742BE" w:rsidRPr="007F473A" w:rsidRDefault="005742BE" w:rsidP="007C70F3">
            <w:pPr>
              <w:tabs>
                <w:tab w:val="left" w:pos="720"/>
              </w:tabs>
              <w:spacing w:line="240" w:lineRule="exact"/>
              <w:ind w:left="110"/>
              <w:jc w:val="center"/>
              <w:rPr>
                <w:b/>
                <w:bCs/>
                <w:sz w:val="22"/>
                <w:szCs w:val="22"/>
              </w:rPr>
            </w:pPr>
            <w:r w:rsidRPr="007F473A">
              <w:rPr>
                <w:b/>
                <w:bCs/>
                <w:sz w:val="22"/>
                <w:szCs w:val="22"/>
              </w:rPr>
              <w:t>Video Project: Poverty Podcast &amp; Exercise</w:t>
            </w:r>
          </w:p>
          <w:p w14:paraId="0625A8B9" w14:textId="7A53F285" w:rsidR="005742BE" w:rsidRPr="007F473A" w:rsidRDefault="009871AC" w:rsidP="007C70F3">
            <w:pPr>
              <w:tabs>
                <w:tab w:val="left" w:pos="720"/>
              </w:tabs>
              <w:jc w:val="center"/>
              <w:rPr>
                <w:b/>
                <w:bCs/>
                <w:sz w:val="22"/>
                <w:szCs w:val="22"/>
              </w:rPr>
            </w:pPr>
            <w:r>
              <w:rPr>
                <w:b/>
                <w:bCs/>
                <w:sz w:val="22"/>
                <w:szCs w:val="22"/>
              </w:rPr>
              <w:t>A</w:t>
            </w:r>
          </w:p>
        </w:tc>
      </w:tr>
      <w:tr w:rsidR="009871AC" w:rsidRPr="007F473A" w14:paraId="0FF5EA4B" w14:textId="77777777" w:rsidTr="007C70F3">
        <w:trPr>
          <w:trHeight w:val="233"/>
        </w:trPr>
        <w:tc>
          <w:tcPr>
            <w:tcW w:w="901" w:type="dxa"/>
            <w:shd w:val="clear" w:color="auto" w:fill="auto"/>
          </w:tcPr>
          <w:p w14:paraId="73B61561" w14:textId="77777777" w:rsidR="005742BE" w:rsidRPr="007F473A" w:rsidRDefault="005742BE" w:rsidP="007C70F3">
            <w:pPr>
              <w:tabs>
                <w:tab w:val="left" w:pos="720"/>
              </w:tabs>
              <w:jc w:val="center"/>
              <w:rPr>
                <w:sz w:val="22"/>
                <w:szCs w:val="22"/>
              </w:rPr>
            </w:pPr>
          </w:p>
        </w:tc>
        <w:tc>
          <w:tcPr>
            <w:tcW w:w="1439" w:type="dxa"/>
            <w:shd w:val="clear" w:color="auto" w:fill="auto"/>
          </w:tcPr>
          <w:p w14:paraId="2B5F178F" w14:textId="77777777" w:rsidR="005742BE" w:rsidRPr="007F473A" w:rsidRDefault="005742BE" w:rsidP="007C70F3">
            <w:pPr>
              <w:jc w:val="center"/>
              <w:rPr>
                <w:sz w:val="22"/>
                <w:szCs w:val="22"/>
              </w:rPr>
            </w:pPr>
          </w:p>
        </w:tc>
        <w:tc>
          <w:tcPr>
            <w:tcW w:w="4035" w:type="dxa"/>
            <w:shd w:val="clear" w:color="auto" w:fill="auto"/>
          </w:tcPr>
          <w:p w14:paraId="7A17A362" w14:textId="77777777" w:rsidR="005742BE" w:rsidRPr="007F473A" w:rsidRDefault="005742BE" w:rsidP="007C70F3">
            <w:pPr>
              <w:tabs>
                <w:tab w:val="left" w:pos="720"/>
              </w:tabs>
              <w:jc w:val="center"/>
              <w:rPr>
                <w:rFonts w:eastAsia="Calibri"/>
                <w:spacing w:val="1"/>
                <w:position w:val="1"/>
                <w:sz w:val="22"/>
                <w:szCs w:val="22"/>
              </w:rPr>
            </w:pPr>
            <w:r w:rsidRPr="007F473A">
              <w:rPr>
                <w:rFonts w:eastAsia="Calibri"/>
                <w:spacing w:val="1"/>
                <w:position w:val="1"/>
                <w:sz w:val="22"/>
                <w:szCs w:val="22"/>
              </w:rPr>
              <w:t xml:space="preserve">Oppression: What Does It Have </w:t>
            </w:r>
            <w:proofErr w:type="gramStart"/>
            <w:r w:rsidRPr="007F473A">
              <w:rPr>
                <w:rFonts w:eastAsia="Calibri"/>
                <w:spacing w:val="1"/>
                <w:position w:val="1"/>
                <w:sz w:val="22"/>
                <w:szCs w:val="22"/>
              </w:rPr>
              <w:t>To</w:t>
            </w:r>
            <w:proofErr w:type="gramEnd"/>
            <w:r w:rsidRPr="007F473A">
              <w:rPr>
                <w:rFonts w:eastAsia="Calibri"/>
                <w:spacing w:val="1"/>
                <w:position w:val="1"/>
                <w:sz w:val="22"/>
                <w:szCs w:val="22"/>
              </w:rPr>
              <w:t xml:space="preserve"> Do With Me?</w:t>
            </w:r>
          </w:p>
          <w:p w14:paraId="77E3F004" w14:textId="77777777" w:rsidR="005742BE" w:rsidRPr="007F473A" w:rsidRDefault="005742BE" w:rsidP="007C70F3">
            <w:pPr>
              <w:tabs>
                <w:tab w:val="left" w:pos="720"/>
              </w:tabs>
              <w:jc w:val="center"/>
              <w:rPr>
                <w:i/>
                <w:sz w:val="22"/>
                <w:szCs w:val="22"/>
              </w:rPr>
            </w:pPr>
            <w:r w:rsidRPr="007F473A">
              <w:rPr>
                <w:rFonts w:eastAsia="Calibri"/>
                <w:i/>
                <w:spacing w:val="1"/>
                <w:position w:val="1"/>
                <w:sz w:val="22"/>
                <w:szCs w:val="22"/>
              </w:rPr>
              <w:t>How Racism Harms White Americans</w:t>
            </w:r>
          </w:p>
        </w:tc>
        <w:tc>
          <w:tcPr>
            <w:tcW w:w="1630" w:type="dxa"/>
            <w:shd w:val="clear" w:color="auto" w:fill="auto"/>
          </w:tcPr>
          <w:p w14:paraId="7E7BCEBF" w14:textId="77777777" w:rsidR="005742BE" w:rsidRPr="007F473A" w:rsidRDefault="005742BE" w:rsidP="007C70F3">
            <w:pPr>
              <w:jc w:val="center"/>
              <w:rPr>
                <w:rFonts w:eastAsia="Calibri"/>
                <w:sz w:val="22"/>
                <w:szCs w:val="22"/>
              </w:rPr>
            </w:pPr>
            <w:r w:rsidRPr="007F473A">
              <w:rPr>
                <w:rFonts w:eastAsia="Calibri"/>
                <w:sz w:val="22"/>
                <w:szCs w:val="22"/>
              </w:rPr>
              <w:t>Chapter 6</w:t>
            </w:r>
          </w:p>
        </w:tc>
        <w:tc>
          <w:tcPr>
            <w:tcW w:w="1890" w:type="dxa"/>
            <w:shd w:val="clear" w:color="auto" w:fill="auto"/>
          </w:tcPr>
          <w:p w14:paraId="6EB77AFB" w14:textId="77777777" w:rsidR="005742BE" w:rsidRPr="007F473A" w:rsidRDefault="005742BE" w:rsidP="007C70F3">
            <w:pPr>
              <w:tabs>
                <w:tab w:val="left" w:pos="720"/>
              </w:tabs>
              <w:jc w:val="center"/>
              <w:rPr>
                <w:b/>
                <w:sz w:val="22"/>
                <w:szCs w:val="22"/>
              </w:rPr>
            </w:pPr>
          </w:p>
        </w:tc>
      </w:tr>
      <w:tr w:rsidR="009871AC" w:rsidRPr="007F473A" w14:paraId="25672EEA" w14:textId="77777777" w:rsidTr="007C70F3">
        <w:trPr>
          <w:trHeight w:val="233"/>
        </w:trPr>
        <w:tc>
          <w:tcPr>
            <w:tcW w:w="901" w:type="dxa"/>
            <w:vMerge w:val="restart"/>
            <w:shd w:val="clear" w:color="auto" w:fill="auto"/>
          </w:tcPr>
          <w:p w14:paraId="682A0381" w14:textId="77777777" w:rsidR="005742BE" w:rsidRPr="007F473A" w:rsidRDefault="005742BE" w:rsidP="007C70F3">
            <w:pPr>
              <w:tabs>
                <w:tab w:val="left" w:pos="720"/>
              </w:tabs>
              <w:jc w:val="center"/>
              <w:rPr>
                <w:sz w:val="22"/>
                <w:szCs w:val="22"/>
              </w:rPr>
            </w:pPr>
            <w:r w:rsidRPr="007F473A">
              <w:rPr>
                <w:sz w:val="22"/>
                <w:szCs w:val="22"/>
              </w:rPr>
              <w:t>9</w:t>
            </w:r>
          </w:p>
        </w:tc>
        <w:tc>
          <w:tcPr>
            <w:tcW w:w="1439" w:type="dxa"/>
            <w:shd w:val="clear" w:color="auto" w:fill="auto"/>
          </w:tcPr>
          <w:p w14:paraId="2ED557E9" w14:textId="77777777" w:rsidR="005742BE" w:rsidRPr="007F473A" w:rsidRDefault="005742BE" w:rsidP="007C70F3">
            <w:pPr>
              <w:jc w:val="center"/>
              <w:rPr>
                <w:sz w:val="22"/>
                <w:szCs w:val="22"/>
              </w:rPr>
            </w:pPr>
            <w:r w:rsidRPr="41BE5367">
              <w:rPr>
                <w:sz w:val="22"/>
                <w:szCs w:val="22"/>
              </w:rPr>
              <w:t>Oct 12</w:t>
            </w:r>
          </w:p>
          <w:p w14:paraId="499A5CA3" w14:textId="77777777" w:rsidR="005742BE" w:rsidRPr="007F473A" w:rsidRDefault="005742BE" w:rsidP="007C70F3">
            <w:pPr>
              <w:jc w:val="center"/>
              <w:rPr>
                <w:sz w:val="22"/>
                <w:szCs w:val="22"/>
              </w:rPr>
            </w:pPr>
          </w:p>
        </w:tc>
        <w:tc>
          <w:tcPr>
            <w:tcW w:w="4035" w:type="dxa"/>
            <w:shd w:val="clear" w:color="auto" w:fill="auto"/>
          </w:tcPr>
          <w:p w14:paraId="41E0AEA2" w14:textId="77777777" w:rsidR="005742BE" w:rsidRPr="007F473A" w:rsidRDefault="005742BE" w:rsidP="007C70F3">
            <w:pPr>
              <w:tabs>
                <w:tab w:val="left" w:pos="720"/>
              </w:tabs>
              <w:jc w:val="center"/>
              <w:rPr>
                <w:sz w:val="22"/>
                <w:szCs w:val="22"/>
              </w:rPr>
            </w:pPr>
            <w:r w:rsidRPr="007F473A">
              <w:rPr>
                <w:sz w:val="22"/>
                <w:szCs w:val="22"/>
              </w:rPr>
              <w:t>How Privilege Works</w:t>
            </w:r>
          </w:p>
        </w:tc>
        <w:tc>
          <w:tcPr>
            <w:tcW w:w="1630" w:type="dxa"/>
            <w:shd w:val="clear" w:color="auto" w:fill="auto"/>
          </w:tcPr>
          <w:p w14:paraId="63985963" w14:textId="77777777" w:rsidR="005742BE" w:rsidRPr="007F473A" w:rsidRDefault="005742BE" w:rsidP="007C70F3">
            <w:pPr>
              <w:jc w:val="center"/>
              <w:rPr>
                <w:rFonts w:eastAsia="Calibri"/>
                <w:sz w:val="22"/>
                <w:szCs w:val="22"/>
              </w:rPr>
            </w:pPr>
            <w:r w:rsidRPr="007F473A">
              <w:rPr>
                <w:rFonts w:eastAsia="Calibri"/>
                <w:sz w:val="22"/>
                <w:szCs w:val="22"/>
              </w:rPr>
              <w:t>Chap 7</w:t>
            </w:r>
          </w:p>
        </w:tc>
        <w:tc>
          <w:tcPr>
            <w:tcW w:w="1890" w:type="dxa"/>
            <w:shd w:val="clear" w:color="auto" w:fill="auto"/>
          </w:tcPr>
          <w:p w14:paraId="67E60183" w14:textId="77777777" w:rsidR="005742BE" w:rsidRDefault="005742BE" w:rsidP="007C70F3">
            <w:pPr>
              <w:tabs>
                <w:tab w:val="left" w:pos="720"/>
              </w:tabs>
              <w:jc w:val="center"/>
              <w:rPr>
                <w:b/>
                <w:sz w:val="22"/>
                <w:szCs w:val="22"/>
              </w:rPr>
            </w:pPr>
            <w:r>
              <w:rPr>
                <w:b/>
                <w:sz w:val="22"/>
                <w:szCs w:val="22"/>
              </w:rPr>
              <w:t>Readers Reflection #2</w:t>
            </w:r>
          </w:p>
          <w:p w14:paraId="66AA1151" w14:textId="7DD4F306" w:rsidR="005742BE" w:rsidRPr="007F473A" w:rsidRDefault="005742BE" w:rsidP="007C70F3">
            <w:pPr>
              <w:tabs>
                <w:tab w:val="left" w:pos="720"/>
              </w:tabs>
              <w:jc w:val="center"/>
              <w:rPr>
                <w:b/>
                <w:sz w:val="22"/>
                <w:szCs w:val="22"/>
              </w:rPr>
            </w:pPr>
            <w:r>
              <w:rPr>
                <w:b/>
                <w:sz w:val="22"/>
                <w:szCs w:val="22"/>
              </w:rPr>
              <w:t>(tentative)</w:t>
            </w:r>
          </w:p>
        </w:tc>
      </w:tr>
      <w:tr w:rsidR="009871AC" w:rsidRPr="007F473A" w14:paraId="5B546A8F" w14:textId="77777777" w:rsidTr="007C70F3">
        <w:trPr>
          <w:trHeight w:val="233"/>
        </w:trPr>
        <w:tc>
          <w:tcPr>
            <w:tcW w:w="901" w:type="dxa"/>
            <w:vMerge/>
          </w:tcPr>
          <w:p w14:paraId="027F7C5C" w14:textId="77777777" w:rsidR="005742BE" w:rsidRPr="007F473A" w:rsidRDefault="005742BE" w:rsidP="007C70F3">
            <w:pPr>
              <w:tabs>
                <w:tab w:val="left" w:pos="720"/>
              </w:tabs>
              <w:jc w:val="center"/>
              <w:rPr>
                <w:sz w:val="22"/>
                <w:szCs w:val="22"/>
              </w:rPr>
            </w:pPr>
          </w:p>
        </w:tc>
        <w:tc>
          <w:tcPr>
            <w:tcW w:w="1439" w:type="dxa"/>
            <w:shd w:val="clear" w:color="auto" w:fill="auto"/>
          </w:tcPr>
          <w:p w14:paraId="6FD2957C" w14:textId="77777777" w:rsidR="005742BE" w:rsidRPr="007F473A" w:rsidRDefault="005742BE" w:rsidP="007C70F3">
            <w:pPr>
              <w:jc w:val="center"/>
              <w:rPr>
                <w:sz w:val="22"/>
                <w:szCs w:val="22"/>
              </w:rPr>
            </w:pPr>
          </w:p>
        </w:tc>
        <w:tc>
          <w:tcPr>
            <w:tcW w:w="4035" w:type="dxa"/>
            <w:shd w:val="clear" w:color="auto" w:fill="auto"/>
          </w:tcPr>
          <w:p w14:paraId="7CBD9B80" w14:textId="77777777" w:rsidR="005742BE" w:rsidRPr="007F473A" w:rsidRDefault="005742BE" w:rsidP="007C70F3">
            <w:pPr>
              <w:tabs>
                <w:tab w:val="left" w:pos="720"/>
              </w:tabs>
              <w:jc w:val="center"/>
              <w:rPr>
                <w:sz w:val="22"/>
                <w:szCs w:val="22"/>
              </w:rPr>
            </w:pPr>
            <w:r w:rsidRPr="007F473A">
              <w:rPr>
                <w:sz w:val="22"/>
                <w:szCs w:val="22"/>
              </w:rPr>
              <w:t>Privilege and Understanding Isms</w:t>
            </w:r>
          </w:p>
          <w:p w14:paraId="11036C2C" w14:textId="77777777" w:rsidR="005742BE" w:rsidRPr="007F473A" w:rsidRDefault="005742BE" w:rsidP="007C70F3">
            <w:pPr>
              <w:tabs>
                <w:tab w:val="left" w:pos="720"/>
              </w:tabs>
              <w:jc w:val="center"/>
              <w:rPr>
                <w:sz w:val="22"/>
                <w:szCs w:val="22"/>
              </w:rPr>
            </w:pPr>
            <w:proofErr w:type="spellStart"/>
            <w:r w:rsidRPr="007F473A">
              <w:rPr>
                <w:i/>
                <w:sz w:val="22"/>
                <w:szCs w:val="22"/>
              </w:rPr>
              <w:t>Sensoy</w:t>
            </w:r>
            <w:proofErr w:type="spellEnd"/>
            <w:r w:rsidRPr="007F473A">
              <w:rPr>
                <w:i/>
                <w:sz w:val="22"/>
                <w:szCs w:val="22"/>
              </w:rPr>
              <w:t xml:space="preserve"> &amp; </w:t>
            </w:r>
            <w:proofErr w:type="spellStart"/>
            <w:r w:rsidRPr="007F473A">
              <w:rPr>
                <w:i/>
                <w:sz w:val="22"/>
                <w:szCs w:val="22"/>
              </w:rPr>
              <w:t>DiAngelo</w:t>
            </w:r>
            <w:proofErr w:type="spellEnd"/>
            <w:r w:rsidRPr="007F473A">
              <w:rPr>
                <w:i/>
                <w:sz w:val="22"/>
                <w:szCs w:val="22"/>
              </w:rPr>
              <w:t>, 2017 (pg. 65)</w:t>
            </w:r>
          </w:p>
        </w:tc>
        <w:tc>
          <w:tcPr>
            <w:tcW w:w="1630" w:type="dxa"/>
            <w:shd w:val="clear" w:color="auto" w:fill="auto"/>
          </w:tcPr>
          <w:p w14:paraId="4B599266" w14:textId="77777777" w:rsidR="005742BE" w:rsidRPr="007F473A" w:rsidRDefault="005742BE" w:rsidP="007C70F3">
            <w:pPr>
              <w:jc w:val="center"/>
              <w:rPr>
                <w:rFonts w:eastAsia="Calibri"/>
                <w:sz w:val="22"/>
                <w:szCs w:val="22"/>
              </w:rPr>
            </w:pPr>
          </w:p>
        </w:tc>
        <w:tc>
          <w:tcPr>
            <w:tcW w:w="1890" w:type="dxa"/>
            <w:shd w:val="clear" w:color="auto" w:fill="auto"/>
          </w:tcPr>
          <w:p w14:paraId="465238A8" w14:textId="77777777" w:rsidR="005742BE" w:rsidRPr="007F473A" w:rsidRDefault="005742BE" w:rsidP="007C70F3">
            <w:pPr>
              <w:tabs>
                <w:tab w:val="left" w:pos="720"/>
              </w:tabs>
              <w:jc w:val="center"/>
              <w:rPr>
                <w:b/>
                <w:sz w:val="22"/>
                <w:szCs w:val="22"/>
              </w:rPr>
            </w:pPr>
          </w:p>
        </w:tc>
      </w:tr>
      <w:tr w:rsidR="009871AC" w:rsidRPr="007F473A" w14:paraId="453026B4" w14:textId="77777777" w:rsidTr="007C70F3">
        <w:trPr>
          <w:trHeight w:val="233"/>
        </w:trPr>
        <w:tc>
          <w:tcPr>
            <w:tcW w:w="901" w:type="dxa"/>
            <w:vMerge w:val="restart"/>
            <w:shd w:val="clear" w:color="auto" w:fill="auto"/>
          </w:tcPr>
          <w:p w14:paraId="5088CE82" w14:textId="77777777" w:rsidR="005742BE" w:rsidRPr="007F473A" w:rsidRDefault="005742BE" w:rsidP="007C70F3">
            <w:pPr>
              <w:tabs>
                <w:tab w:val="left" w:pos="720"/>
              </w:tabs>
              <w:jc w:val="center"/>
              <w:rPr>
                <w:sz w:val="22"/>
                <w:szCs w:val="22"/>
              </w:rPr>
            </w:pPr>
            <w:r w:rsidRPr="007F473A">
              <w:rPr>
                <w:sz w:val="22"/>
                <w:szCs w:val="22"/>
              </w:rPr>
              <w:t>10</w:t>
            </w:r>
          </w:p>
        </w:tc>
        <w:tc>
          <w:tcPr>
            <w:tcW w:w="1439" w:type="dxa"/>
            <w:shd w:val="clear" w:color="auto" w:fill="auto"/>
          </w:tcPr>
          <w:p w14:paraId="2B6733E9" w14:textId="77777777" w:rsidR="005742BE" w:rsidRPr="007F473A" w:rsidRDefault="005742BE" w:rsidP="007C70F3">
            <w:pPr>
              <w:jc w:val="center"/>
              <w:rPr>
                <w:sz w:val="22"/>
                <w:szCs w:val="22"/>
              </w:rPr>
            </w:pPr>
            <w:r w:rsidRPr="41BE5367">
              <w:rPr>
                <w:sz w:val="22"/>
                <w:szCs w:val="22"/>
              </w:rPr>
              <w:t>Oct 19</w:t>
            </w:r>
          </w:p>
          <w:p w14:paraId="313F2D97" w14:textId="77777777" w:rsidR="005742BE" w:rsidRPr="007F473A" w:rsidRDefault="005742BE" w:rsidP="007C70F3">
            <w:pPr>
              <w:jc w:val="center"/>
              <w:rPr>
                <w:sz w:val="22"/>
                <w:szCs w:val="22"/>
              </w:rPr>
            </w:pPr>
          </w:p>
        </w:tc>
        <w:tc>
          <w:tcPr>
            <w:tcW w:w="4035" w:type="dxa"/>
            <w:shd w:val="clear" w:color="auto" w:fill="auto"/>
          </w:tcPr>
          <w:p w14:paraId="5FC4B951" w14:textId="77777777" w:rsidR="005742BE" w:rsidRPr="007F473A" w:rsidRDefault="005742BE" w:rsidP="007C70F3">
            <w:pPr>
              <w:tabs>
                <w:tab w:val="left" w:pos="720"/>
              </w:tabs>
              <w:jc w:val="center"/>
              <w:rPr>
                <w:sz w:val="22"/>
                <w:szCs w:val="22"/>
              </w:rPr>
            </w:pPr>
            <w:r w:rsidRPr="007F473A">
              <w:rPr>
                <w:sz w:val="22"/>
                <w:szCs w:val="22"/>
              </w:rPr>
              <w:t>Ableism</w:t>
            </w:r>
          </w:p>
        </w:tc>
        <w:tc>
          <w:tcPr>
            <w:tcW w:w="1630" w:type="dxa"/>
            <w:shd w:val="clear" w:color="auto" w:fill="auto"/>
          </w:tcPr>
          <w:p w14:paraId="190652DC" w14:textId="77777777" w:rsidR="005742BE" w:rsidRPr="007F473A" w:rsidRDefault="005742BE" w:rsidP="007C70F3">
            <w:pPr>
              <w:jc w:val="center"/>
              <w:rPr>
                <w:rFonts w:eastAsia="Calibri"/>
                <w:sz w:val="22"/>
                <w:szCs w:val="22"/>
              </w:rPr>
            </w:pPr>
            <w:proofErr w:type="spellStart"/>
            <w:r w:rsidRPr="007F473A">
              <w:rPr>
                <w:rFonts w:eastAsia="Calibri"/>
                <w:position w:val="1"/>
                <w:sz w:val="22"/>
                <w:szCs w:val="22"/>
              </w:rPr>
              <w:t>Brzuzy</w:t>
            </w:r>
            <w:proofErr w:type="spellEnd"/>
            <w:r w:rsidRPr="007F473A">
              <w:rPr>
                <w:rFonts w:eastAsia="Calibri"/>
                <w:position w:val="1"/>
                <w:sz w:val="22"/>
                <w:szCs w:val="22"/>
              </w:rPr>
              <w:t>, 1997</w:t>
            </w:r>
          </w:p>
        </w:tc>
        <w:tc>
          <w:tcPr>
            <w:tcW w:w="1890" w:type="dxa"/>
            <w:shd w:val="clear" w:color="auto" w:fill="auto"/>
          </w:tcPr>
          <w:p w14:paraId="22A5941F" w14:textId="77777777" w:rsidR="005742BE" w:rsidRPr="007F473A" w:rsidRDefault="005742BE" w:rsidP="007C70F3">
            <w:pPr>
              <w:tabs>
                <w:tab w:val="left" w:pos="720"/>
              </w:tabs>
              <w:jc w:val="center"/>
              <w:rPr>
                <w:b/>
                <w:sz w:val="22"/>
                <w:szCs w:val="22"/>
              </w:rPr>
            </w:pPr>
          </w:p>
        </w:tc>
      </w:tr>
      <w:tr w:rsidR="009871AC" w:rsidRPr="007F473A" w14:paraId="00D83B40" w14:textId="77777777" w:rsidTr="007C70F3">
        <w:trPr>
          <w:trHeight w:val="233"/>
        </w:trPr>
        <w:tc>
          <w:tcPr>
            <w:tcW w:w="901" w:type="dxa"/>
            <w:vMerge/>
          </w:tcPr>
          <w:p w14:paraId="63499F21" w14:textId="77777777" w:rsidR="005742BE" w:rsidRPr="007F473A" w:rsidRDefault="005742BE" w:rsidP="007C70F3">
            <w:pPr>
              <w:tabs>
                <w:tab w:val="left" w:pos="720"/>
              </w:tabs>
              <w:jc w:val="center"/>
              <w:rPr>
                <w:sz w:val="22"/>
                <w:szCs w:val="22"/>
              </w:rPr>
            </w:pPr>
          </w:p>
        </w:tc>
        <w:tc>
          <w:tcPr>
            <w:tcW w:w="1439" w:type="dxa"/>
            <w:shd w:val="clear" w:color="auto" w:fill="auto"/>
          </w:tcPr>
          <w:p w14:paraId="1A6AA9BB" w14:textId="77777777" w:rsidR="005742BE" w:rsidRPr="007F473A" w:rsidRDefault="005742BE" w:rsidP="007C70F3">
            <w:pPr>
              <w:jc w:val="center"/>
              <w:rPr>
                <w:sz w:val="22"/>
                <w:szCs w:val="22"/>
              </w:rPr>
            </w:pPr>
          </w:p>
        </w:tc>
        <w:tc>
          <w:tcPr>
            <w:tcW w:w="4035" w:type="dxa"/>
            <w:shd w:val="clear" w:color="auto" w:fill="auto"/>
          </w:tcPr>
          <w:p w14:paraId="08FE1E43" w14:textId="77777777" w:rsidR="005742BE" w:rsidRPr="007F473A" w:rsidRDefault="005742BE" w:rsidP="007C70F3">
            <w:pPr>
              <w:tabs>
                <w:tab w:val="left" w:pos="720"/>
              </w:tabs>
              <w:jc w:val="center"/>
              <w:rPr>
                <w:sz w:val="22"/>
                <w:szCs w:val="22"/>
              </w:rPr>
            </w:pPr>
            <w:r w:rsidRPr="007F473A">
              <w:rPr>
                <w:sz w:val="22"/>
                <w:szCs w:val="22"/>
              </w:rPr>
              <w:t>Ableism (cont.)</w:t>
            </w:r>
          </w:p>
        </w:tc>
        <w:tc>
          <w:tcPr>
            <w:tcW w:w="1630" w:type="dxa"/>
            <w:shd w:val="clear" w:color="auto" w:fill="auto"/>
          </w:tcPr>
          <w:p w14:paraId="17DBB414" w14:textId="77777777" w:rsidR="005742BE" w:rsidRPr="007F473A" w:rsidRDefault="005742BE" w:rsidP="007C70F3">
            <w:pPr>
              <w:jc w:val="center"/>
              <w:rPr>
                <w:rFonts w:eastAsia="Calibri"/>
                <w:sz w:val="22"/>
                <w:szCs w:val="22"/>
              </w:rPr>
            </w:pPr>
          </w:p>
        </w:tc>
        <w:tc>
          <w:tcPr>
            <w:tcW w:w="1890" w:type="dxa"/>
            <w:shd w:val="clear" w:color="auto" w:fill="auto"/>
          </w:tcPr>
          <w:p w14:paraId="62981E88" w14:textId="77777777" w:rsidR="005742BE" w:rsidRPr="007F473A" w:rsidRDefault="005742BE" w:rsidP="007C70F3">
            <w:pPr>
              <w:tabs>
                <w:tab w:val="left" w:pos="720"/>
              </w:tabs>
              <w:jc w:val="center"/>
              <w:rPr>
                <w:b/>
                <w:sz w:val="22"/>
                <w:szCs w:val="22"/>
              </w:rPr>
            </w:pPr>
            <w:r w:rsidRPr="007F473A">
              <w:rPr>
                <w:b/>
                <w:sz w:val="22"/>
                <w:szCs w:val="22"/>
              </w:rPr>
              <w:t>Group Video Project: Discussion on Ableism</w:t>
            </w:r>
          </w:p>
        </w:tc>
      </w:tr>
      <w:tr w:rsidR="009871AC" w:rsidRPr="007F473A" w14:paraId="35695DB2" w14:textId="77777777" w:rsidTr="007C70F3">
        <w:trPr>
          <w:trHeight w:val="233"/>
        </w:trPr>
        <w:tc>
          <w:tcPr>
            <w:tcW w:w="901" w:type="dxa"/>
            <w:vMerge w:val="restart"/>
            <w:shd w:val="clear" w:color="auto" w:fill="auto"/>
          </w:tcPr>
          <w:p w14:paraId="0265B2B0" w14:textId="77777777" w:rsidR="005742BE" w:rsidRPr="007F473A" w:rsidRDefault="005742BE" w:rsidP="007C70F3">
            <w:pPr>
              <w:tabs>
                <w:tab w:val="left" w:pos="720"/>
              </w:tabs>
              <w:jc w:val="center"/>
              <w:rPr>
                <w:sz w:val="22"/>
                <w:szCs w:val="22"/>
              </w:rPr>
            </w:pPr>
            <w:r w:rsidRPr="007F473A">
              <w:rPr>
                <w:sz w:val="22"/>
                <w:szCs w:val="22"/>
              </w:rPr>
              <w:t>11</w:t>
            </w:r>
          </w:p>
        </w:tc>
        <w:tc>
          <w:tcPr>
            <w:tcW w:w="1439" w:type="dxa"/>
            <w:shd w:val="clear" w:color="auto" w:fill="auto"/>
          </w:tcPr>
          <w:p w14:paraId="1284B267" w14:textId="77777777" w:rsidR="005742BE" w:rsidRPr="007F473A" w:rsidRDefault="005742BE" w:rsidP="007C70F3">
            <w:pPr>
              <w:jc w:val="center"/>
              <w:rPr>
                <w:sz w:val="22"/>
                <w:szCs w:val="22"/>
              </w:rPr>
            </w:pPr>
            <w:r w:rsidRPr="41BE5367">
              <w:rPr>
                <w:sz w:val="22"/>
                <w:szCs w:val="22"/>
              </w:rPr>
              <w:t>Oct 26</w:t>
            </w:r>
          </w:p>
          <w:p w14:paraId="07BCDBB2" w14:textId="77777777" w:rsidR="005742BE" w:rsidRPr="007F473A" w:rsidRDefault="005742BE" w:rsidP="007C70F3">
            <w:pPr>
              <w:jc w:val="center"/>
              <w:rPr>
                <w:sz w:val="22"/>
                <w:szCs w:val="22"/>
              </w:rPr>
            </w:pPr>
          </w:p>
        </w:tc>
        <w:tc>
          <w:tcPr>
            <w:tcW w:w="4035" w:type="dxa"/>
            <w:shd w:val="clear" w:color="auto" w:fill="auto"/>
          </w:tcPr>
          <w:p w14:paraId="7344DE51" w14:textId="77777777" w:rsidR="005742BE" w:rsidRPr="007F473A" w:rsidRDefault="005742BE" w:rsidP="007C70F3">
            <w:pPr>
              <w:ind w:left="100" w:right="-20"/>
              <w:jc w:val="center"/>
              <w:rPr>
                <w:rFonts w:eastAsia="Calibri"/>
                <w:position w:val="1"/>
                <w:sz w:val="22"/>
                <w:szCs w:val="22"/>
              </w:rPr>
            </w:pPr>
            <w:r w:rsidRPr="007F473A">
              <w:rPr>
                <w:rFonts w:eastAsia="Calibri"/>
                <w:position w:val="1"/>
                <w:sz w:val="22"/>
                <w:szCs w:val="22"/>
              </w:rPr>
              <w:t>Sexism</w:t>
            </w:r>
          </w:p>
          <w:p w14:paraId="3411B6C9" w14:textId="77777777" w:rsidR="005742BE" w:rsidRPr="007F473A" w:rsidRDefault="005742BE" w:rsidP="007C70F3">
            <w:pPr>
              <w:tabs>
                <w:tab w:val="left" w:pos="720"/>
              </w:tabs>
              <w:jc w:val="center"/>
              <w:rPr>
                <w:sz w:val="22"/>
                <w:szCs w:val="22"/>
              </w:rPr>
            </w:pPr>
            <w:proofErr w:type="spellStart"/>
            <w:r w:rsidRPr="007F473A">
              <w:rPr>
                <w:rFonts w:eastAsia="Calibri"/>
                <w:i/>
                <w:position w:val="1"/>
                <w:sz w:val="22"/>
                <w:szCs w:val="22"/>
              </w:rPr>
              <w:t>SteelFisher</w:t>
            </w:r>
            <w:proofErr w:type="spellEnd"/>
            <w:r w:rsidRPr="007F473A">
              <w:rPr>
                <w:rFonts w:eastAsia="Calibri"/>
                <w:i/>
                <w:position w:val="1"/>
                <w:sz w:val="22"/>
                <w:szCs w:val="22"/>
              </w:rPr>
              <w:t xml:space="preserve"> et al., 2019</w:t>
            </w:r>
          </w:p>
        </w:tc>
        <w:tc>
          <w:tcPr>
            <w:tcW w:w="1630" w:type="dxa"/>
            <w:shd w:val="clear" w:color="auto" w:fill="auto"/>
          </w:tcPr>
          <w:p w14:paraId="269E07BA" w14:textId="77777777" w:rsidR="005742BE" w:rsidRPr="007F473A" w:rsidRDefault="005742BE" w:rsidP="007C70F3">
            <w:pPr>
              <w:jc w:val="center"/>
              <w:rPr>
                <w:rFonts w:eastAsia="Calibri"/>
                <w:sz w:val="22"/>
                <w:szCs w:val="22"/>
              </w:rPr>
            </w:pPr>
          </w:p>
        </w:tc>
        <w:tc>
          <w:tcPr>
            <w:tcW w:w="1890" w:type="dxa"/>
            <w:shd w:val="clear" w:color="auto" w:fill="auto"/>
          </w:tcPr>
          <w:p w14:paraId="283839E4" w14:textId="77777777" w:rsidR="005742BE" w:rsidRDefault="005742BE" w:rsidP="007C70F3">
            <w:pPr>
              <w:tabs>
                <w:tab w:val="left" w:pos="720"/>
              </w:tabs>
              <w:jc w:val="center"/>
              <w:rPr>
                <w:b/>
                <w:sz w:val="22"/>
                <w:szCs w:val="22"/>
              </w:rPr>
            </w:pPr>
            <w:r>
              <w:rPr>
                <w:b/>
                <w:sz w:val="22"/>
                <w:szCs w:val="22"/>
              </w:rPr>
              <w:t>Readers Reflection #3</w:t>
            </w:r>
          </w:p>
          <w:p w14:paraId="179B21B8" w14:textId="40BD9FCC" w:rsidR="005742BE" w:rsidRPr="007F473A" w:rsidRDefault="005742BE" w:rsidP="007C70F3">
            <w:pPr>
              <w:tabs>
                <w:tab w:val="left" w:pos="720"/>
              </w:tabs>
              <w:jc w:val="center"/>
              <w:rPr>
                <w:b/>
                <w:sz w:val="22"/>
                <w:szCs w:val="22"/>
              </w:rPr>
            </w:pPr>
            <w:r>
              <w:rPr>
                <w:b/>
                <w:sz w:val="22"/>
                <w:szCs w:val="22"/>
              </w:rPr>
              <w:t>(tentative)</w:t>
            </w:r>
          </w:p>
        </w:tc>
      </w:tr>
      <w:tr w:rsidR="009871AC" w:rsidRPr="007F473A" w14:paraId="26300FD4" w14:textId="77777777" w:rsidTr="007C70F3">
        <w:trPr>
          <w:trHeight w:val="233"/>
        </w:trPr>
        <w:tc>
          <w:tcPr>
            <w:tcW w:w="901" w:type="dxa"/>
            <w:vMerge/>
          </w:tcPr>
          <w:p w14:paraId="263C44F1" w14:textId="77777777" w:rsidR="005742BE" w:rsidRPr="007F473A" w:rsidRDefault="005742BE" w:rsidP="007C70F3">
            <w:pPr>
              <w:tabs>
                <w:tab w:val="left" w:pos="720"/>
              </w:tabs>
              <w:jc w:val="center"/>
              <w:rPr>
                <w:sz w:val="22"/>
                <w:szCs w:val="22"/>
              </w:rPr>
            </w:pPr>
          </w:p>
        </w:tc>
        <w:tc>
          <w:tcPr>
            <w:tcW w:w="1439" w:type="dxa"/>
            <w:shd w:val="clear" w:color="auto" w:fill="auto"/>
          </w:tcPr>
          <w:p w14:paraId="712D8BC4" w14:textId="77777777" w:rsidR="005742BE" w:rsidRPr="007F473A" w:rsidRDefault="005742BE" w:rsidP="007C70F3">
            <w:pPr>
              <w:jc w:val="center"/>
              <w:rPr>
                <w:sz w:val="22"/>
                <w:szCs w:val="22"/>
              </w:rPr>
            </w:pPr>
          </w:p>
        </w:tc>
        <w:tc>
          <w:tcPr>
            <w:tcW w:w="4035" w:type="dxa"/>
            <w:shd w:val="clear" w:color="auto" w:fill="auto"/>
          </w:tcPr>
          <w:p w14:paraId="7B57E392" w14:textId="77777777" w:rsidR="005742BE" w:rsidRPr="007F473A" w:rsidRDefault="005742BE" w:rsidP="007C70F3">
            <w:pPr>
              <w:tabs>
                <w:tab w:val="left" w:pos="720"/>
              </w:tabs>
              <w:jc w:val="center"/>
              <w:rPr>
                <w:sz w:val="22"/>
                <w:szCs w:val="22"/>
              </w:rPr>
            </w:pPr>
            <w:r w:rsidRPr="007F473A">
              <w:rPr>
                <w:rFonts w:eastAsia="Calibri"/>
                <w:position w:val="1"/>
                <w:sz w:val="22"/>
                <w:szCs w:val="22"/>
              </w:rPr>
              <w:t xml:space="preserve">Heterosexism and Cissexism </w:t>
            </w:r>
            <w:r w:rsidRPr="007F473A">
              <w:rPr>
                <w:rFonts w:eastAsia="Calibri"/>
                <w:i/>
                <w:position w:val="1"/>
                <w:sz w:val="22"/>
                <w:szCs w:val="22"/>
              </w:rPr>
              <w:t>Singh, 2015</w:t>
            </w:r>
          </w:p>
        </w:tc>
        <w:tc>
          <w:tcPr>
            <w:tcW w:w="1630" w:type="dxa"/>
            <w:shd w:val="clear" w:color="auto" w:fill="auto"/>
          </w:tcPr>
          <w:p w14:paraId="75C26487" w14:textId="77777777" w:rsidR="005742BE" w:rsidRPr="007F473A" w:rsidRDefault="005742BE" w:rsidP="007C70F3">
            <w:pPr>
              <w:spacing w:line="265" w:lineRule="exact"/>
              <w:ind w:left="100" w:right="-20"/>
              <w:jc w:val="center"/>
              <w:rPr>
                <w:rFonts w:eastAsia="Calibri"/>
                <w:position w:val="1"/>
                <w:sz w:val="22"/>
                <w:szCs w:val="22"/>
              </w:rPr>
            </w:pPr>
            <w:r w:rsidRPr="007F473A">
              <w:rPr>
                <w:rFonts w:eastAsia="Calibri"/>
                <w:position w:val="1"/>
                <w:sz w:val="22"/>
                <w:szCs w:val="22"/>
              </w:rPr>
              <w:t>NYT, 2019</w:t>
            </w:r>
          </w:p>
          <w:p w14:paraId="3D977F10" w14:textId="77777777" w:rsidR="005742BE" w:rsidRPr="007F473A" w:rsidRDefault="005742BE" w:rsidP="007C70F3">
            <w:pPr>
              <w:jc w:val="center"/>
              <w:rPr>
                <w:rFonts w:eastAsia="Calibri"/>
                <w:sz w:val="22"/>
                <w:szCs w:val="22"/>
              </w:rPr>
            </w:pPr>
          </w:p>
        </w:tc>
        <w:tc>
          <w:tcPr>
            <w:tcW w:w="1890" w:type="dxa"/>
            <w:shd w:val="clear" w:color="auto" w:fill="auto"/>
          </w:tcPr>
          <w:p w14:paraId="77F25191" w14:textId="77777777" w:rsidR="005742BE" w:rsidRPr="007F473A" w:rsidRDefault="005742BE" w:rsidP="007C70F3">
            <w:pPr>
              <w:tabs>
                <w:tab w:val="left" w:pos="720"/>
              </w:tabs>
              <w:jc w:val="center"/>
              <w:rPr>
                <w:b/>
                <w:sz w:val="22"/>
                <w:szCs w:val="22"/>
              </w:rPr>
            </w:pPr>
          </w:p>
        </w:tc>
      </w:tr>
      <w:tr w:rsidR="009871AC" w:rsidRPr="007F473A" w14:paraId="39D5E5AC" w14:textId="77777777" w:rsidTr="007C70F3">
        <w:trPr>
          <w:trHeight w:val="233"/>
        </w:trPr>
        <w:tc>
          <w:tcPr>
            <w:tcW w:w="901" w:type="dxa"/>
            <w:vMerge w:val="restart"/>
            <w:shd w:val="clear" w:color="auto" w:fill="auto"/>
          </w:tcPr>
          <w:p w14:paraId="1CDBFE13" w14:textId="77777777" w:rsidR="005742BE" w:rsidRPr="007F473A" w:rsidRDefault="005742BE" w:rsidP="007C70F3">
            <w:pPr>
              <w:tabs>
                <w:tab w:val="left" w:pos="720"/>
              </w:tabs>
              <w:jc w:val="center"/>
              <w:rPr>
                <w:sz w:val="22"/>
                <w:szCs w:val="22"/>
              </w:rPr>
            </w:pPr>
            <w:r w:rsidRPr="007F473A">
              <w:rPr>
                <w:sz w:val="22"/>
                <w:szCs w:val="22"/>
              </w:rPr>
              <w:t>12</w:t>
            </w:r>
          </w:p>
        </w:tc>
        <w:tc>
          <w:tcPr>
            <w:tcW w:w="1439" w:type="dxa"/>
            <w:shd w:val="clear" w:color="auto" w:fill="auto"/>
          </w:tcPr>
          <w:p w14:paraId="58950DB0" w14:textId="55DA7658" w:rsidR="005742BE" w:rsidRPr="007F473A" w:rsidRDefault="009871AC" w:rsidP="009871AC">
            <w:pPr>
              <w:tabs>
                <w:tab w:val="left" w:pos="720"/>
              </w:tabs>
              <w:jc w:val="center"/>
              <w:rPr>
                <w:sz w:val="22"/>
                <w:szCs w:val="22"/>
              </w:rPr>
            </w:pPr>
            <w:r>
              <w:rPr>
                <w:sz w:val="22"/>
                <w:szCs w:val="22"/>
              </w:rPr>
              <w:t>Nov 2</w:t>
            </w:r>
          </w:p>
        </w:tc>
        <w:tc>
          <w:tcPr>
            <w:tcW w:w="4035" w:type="dxa"/>
            <w:shd w:val="clear" w:color="auto" w:fill="auto"/>
          </w:tcPr>
          <w:p w14:paraId="693AF758" w14:textId="77777777" w:rsidR="005742BE" w:rsidRPr="007F473A" w:rsidRDefault="005742BE" w:rsidP="007C70F3">
            <w:pPr>
              <w:ind w:left="100" w:right="-20"/>
              <w:jc w:val="center"/>
              <w:rPr>
                <w:rFonts w:eastAsia="Calibri"/>
                <w:i/>
                <w:position w:val="1"/>
                <w:sz w:val="22"/>
                <w:szCs w:val="22"/>
              </w:rPr>
            </w:pPr>
            <w:r w:rsidRPr="007F473A">
              <w:rPr>
                <w:rFonts w:eastAsia="Calibri"/>
                <w:position w:val="1"/>
                <w:sz w:val="22"/>
                <w:szCs w:val="22"/>
              </w:rPr>
              <w:t>Religion and Oppression</w:t>
            </w:r>
          </w:p>
        </w:tc>
        <w:tc>
          <w:tcPr>
            <w:tcW w:w="1630" w:type="dxa"/>
            <w:shd w:val="clear" w:color="auto" w:fill="auto"/>
          </w:tcPr>
          <w:p w14:paraId="162FE614" w14:textId="77777777" w:rsidR="005742BE" w:rsidRPr="007F473A" w:rsidRDefault="005742BE" w:rsidP="007C70F3">
            <w:pPr>
              <w:spacing w:line="265" w:lineRule="exact"/>
              <w:ind w:left="100" w:right="-20"/>
              <w:jc w:val="center"/>
              <w:rPr>
                <w:rFonts w:eastAsia="Calibri"/>
                <w:position w:val="1"/>
                <w:sz w:val="22"/>
                <w:szCs w:val="22"/>
              </w:rPr>
            </w:pPr>
            <w:r w:rsidRPr="007F473A">
              <w:rPr>
                <w:rFonts w:eastAsia="Calibri"/>
                <w:position w:val="1"/>
                <w:sz w:val="22"/>
                <w:szCs w:val="22"/>
              </w:rPr>
              <w:t>Blumenfeld, 2006</w:t>
            </w:r>
          </w:p>
          <w:p w14:paraId="469A5173" w14:textId="77777777" w:rsidR="005742BE" w:rsidRPr="007F473A" w:rsidRDefault="005742BE" w:rsidP="007C70F3">
            <w:pPr>
              <w:spacing w:line="265" w:lineRule="exact"/>
              <w:ind w:left="100" w:right="-20"/>
              <w:jc w:val="center"/>
              <w:rPr>
                <w:rFonts w:eastAsia="Calibri"/>
                <w:position w:val="1"/>
                <w:sz w:val="22"/>
                <w:szCs w:val="22"/>
              </w:rPr>
            </w:pPr>
            <w:r w:rsidRPr="007F473A">
              <w:rPr>
                <w:rFonts w:eastAsia="Calibri"/>
                <w:position w:val="1"/>
                <w:sz w:val="22"/>
                <w:szCs w:val="22"/>
              </w:rPr>
              <w:t>Sacred Land Film Project, 2015</w:t>
            </w:r>
          </w:p>
        </w:tc>
        <w:tc>
          <w:tcPr>
            <w:tcW w:w="1890" w:type="dxa"/>
            <w:shd w:val="clear" w:color="auto" w:fill="auto"/>
          </w:tcPr>
          <w:p w14:paraId="29338DDB" w14:textId="77777777" w:rsidR="005742BE" w:rsidRPr="007F473A" w:rsidRDefault="005742BE" w:rsidP="007C70F3">
            <w:pPr>
              <w:tabs>
                <w:tab w:val="left" w:pos="720"/>
              </w:tabs>
              <w:jc w:val="center"/>
              <w:rPr>
                <w:b/>
                <w:sz w:val="22"/>
                <w:szCs w:val="22"/>
              </w:rPr>
            </w:pPr>
            <w:r w:rsidRPr="007F473A">
              <w:rPr>
                <w:b/>
                <w:sz w:val="22"/>
                <w:szCs w:val="22"/>
              </w:rPr>
              <w:t>Reflection: Disclosure Documentary</w:t>
            </w:r>
          </w:p>
        </w:tc>
      </w:tr>
      <w:tr w:rsidR="009871AC" w:rsidRPr="007F473A" w14:paraId="25EC7AE1" w14:textId="77777777" w:rsidTr="007C70F3">
        <w:trPr>
          <w:trHeight w:val="233"/>
        </w:trPr>
        <w:tc>
          <w:tcPr>
            <w:tcW w:w="901" w:type="dxa"/>
            <w:vMerge/>
          </w:tcPr>
          <w:p w14:paraId="5DD8CC87" w14:textId="77777777" w:rsidR="005742BE" w:rsidRPr="007F473A" w:rsidRDefault="005742BE" w:rsidP="007C70F3">
            <w:pPr>
              <w:tabs>
                <w:tab w:val="left" w:pos="720"/>
              </w:tabs>
              <w:jc w:val="center"/>
              <w:rPr>
                <w:sz w:val="22"/>
                <w:szCs w:val="22"/>
              </w:rPr>
            </w:pPr>
          </w:p>
        </w:tc>
        <w:tc>
          <w:tcPr>
            <w:tcW w:w="1439" w:type="dxa"/>
            <w:shd w:val="clear" w:color="auto" w:fill="auto"/>
          </w:tcPr>
          <w:p w14:paraId="0C76638E" w14:textId="3B291974" w:rsidR="009871AC" w:rsidRPr="009871AC" w:rsidRDefault="009871AC" w:rsidP="007C70F3">
            <w:pPr>
              <w:jc w:val="center"/>
              <w:rPr>
                <w:bCs/>
                <w:sz w:val="22"/>
                <w:szCs w:val="22"/>
              </w:rPr>
            </w:pPr>
            <w:r>
              <w:rPr>
                <w:bCs/>
                <w:sz w:val="22"/>
                <w:szCs w:val="22"/>
              </w:rPr>
              <w:t>Nov 6</w:t>
            </w:r>
          </w:p>
          <w:p w14:paraId="612B3719" w14:textId="38FAE6D6" w:rsidR="005742BE" w:rsidRPr="007F473A" w:rsidRDefault="009871AC" w:rsidP="007C70F3">
            <w:pPr>
              <w:jc w:val="center"/>
              <w:rPr>
                <w:sz w:val="22"/>
                <w:szCs w:val="22"/>
              </w:rPr>
            </w:pPr>
            <w:r w:rsidRPr="007F473A">
              <w:rPr>
                <w:b/>
                <w:sz w:val="22"/>
                <w:szCs w:val="22"/>
              </w:rPr>
              <w:t>Synchronous Class Meeting</w:t>
            </w:r>
          </w:p>
        </w:tc>
        <w:tc>
          <w:tcPr>
            <w:tcW w:w="4035" w:type="dxa"/>
            <w:shd w:val="clear" w:color="auto" w:fill="auto"/>
          </w:tcPr>
          <w:p w14:paraId="51EDB50A" w14:textId="77777777" w:rsidR="005742BE" w:rsidRPr="007F473A" w:rsidRDefault="005742BE" w:rsidP="007C70F3">
            <w:pPr>
              <w:spacing w:line="267" w:lineRule="exact"/>
              <w:ind w:right="-20"/>
              <w:jc w:val="center"/>
              <w:rPr>
                <w:rFonts w:eastAsia="Calibri"/>
                <w:position w:val="1"/>
                <w:sz w:val="22"/>
                <w:szCs w:val="22"/>
              </w:rPr>
            </w:pPr>
            <w:r w:rsidRPr="007F473A">
              <w:rPr>
                <w:rFonts w:eastAsia="Calibri"/>
                <w:position w:val="1"/>
                <w:sz w:val="22"/>
                <w:szCs w:val="22"/>
              </w:rPr>
              <w:t>Defense Modes:  Denial, Minimization, and</w:t>
            </w:r>
          </w:p>
          <w:p w14:paraId="27471D3F" w14:textId="77777777" w:rsidR="005742BE" w:rsidRPr="007F473A" w:rsidRDefault="005742BE" w:rsidP="007C70F3">
            <w:pPr>
              <w:spacing w:line="267" w:lineRule="exact"/>
              <w:ind w:right="-20"/>
              <w:jc w:val="center"/>
              <w:rPr>
                <w:rFonts w:eastAsia="Calibri"/>
                <w:position w:val="1"/>
                <w:sz w:val="22"/>
                <w:szCs w:val="22"/>
              </w:rPr>
            </w:pPr>
            <w:r w:rsidRPr="007F473A">
              <w:rPr>
                <w:rFonts w:eastAsia="Calibri"/>
                <w:position w:val="1"/>
                <w:sz w:val="22"/>
                <w:szCs w:val="22"/>
              </w:rPr>
              <w:t>Discomfort</w:t>
            </w:r>
          </w:p>
          <w:p w14:paraId="6E39C0D7" w14:textId="77777777" w:rsidR="005742BE" w:rsidRPr="007F473A" w:rsidRDefault="005742BE" w:rsidP="007C70F3">
            <w:pPr>
              <w:ind w:left="100" w:right="-20"/>
              <w:jc w:val="center"/>
              <w:rPr>
                <w:rFonts w:eastAsia="Calibri"/>
                <w:position w:val="1"/>
                <w:sz w:val="22"/>
                <w:szCs w:val="22"/>
              </w:rPr>
            </w:pPr>
          </w:p>
        </w:tc>
        <w:tc>
          <w:tcPr>
            <w:tcW w:w="1630" w:type="dxa"/>
            <w:shd w:val="clear" w:color="auto" w:fill="auto"/>
          </w:tcPr>
          <w:p w14:paraId="38A7F8D5" w14:textId="77777777" w:rsidR="005742BE" w:rsidRPr="007F473A" w:rsidRDefault="005742BE" w:rsidP="007C70F3">
            <w:pPr>
              <w:spacing w:line="265" w:lineRule="exact"/>
              <w:ind w:left="100" w:right="-20"/>
              <w:jc w:val="center"/>
              <w:rPr>
                <w:rFonts w:eastAsia="Calibri"/>
                <w:position w:val="1"/>
                <w:sz w:val="22"/>
                <w:szCs w:val="22"/>
              </w:rPr>
            </w:pPr>
            <w:r w:rsidRPr="007F473A">
              <w:rPr>
                <w:rFonts w:eastAsia="Calibri"/>
                <w:sz w:val="22"/>
                <w:szCs w:val="22"/>
              </w:rPr>
              <w:t>Chapter 8</w:t>
            </w:r>
          </w:p>
        </w:tc>
        <w:tc>
          <w:tcPr>
            <w:tcW w:w="1890" w:type="dxa"/>
            <w:shd w:val="clear" w:color="auto" w:fill="auto"/>
          </w:tcPr>
          <w:p w14:paraId="1F01DF9E" w14:textId="77777777" w:rsidR="005742BE" w:rsidRPr="007F473A" w:rsidRDefault="005742BE" w:rsidP="007C70F3">
            <w:pPr>
              <w:tabs>
                <w:tab w:val="left" w:pos="720"/>
              </w:tabs>
              <w:jc w:val="center"/>
              <w:rPr>
                <w:b/>
                <w:sz w:val="22"/>
                <w:szCs w:val="22"/>
              </w:rPr>
            </w:pPr>
          </w:p>
        </w:tc>
      </w:tr>
      <w:tr w:rsidR="009871AC" w:rsidRPr="007F473A" w14:paraId="3CF2DE2D" w14:textId="77777777" w:rsidTr="007C70F3">
        <w:trPr>
          <w:trHeight w:val="233"/>
        </w:trPr>
        <w:tc>
          <w:tcPr>
            <w:tcW w:w="901" w:type="dxa"/>
            <w:vMerge w:val="restart"/>
            <w:shd w:val="clear" w:color="auto" w:fill="auto"/>
          </w:tcPr>
          <w:p w14:paraId="7C32D257" w14:textId="77777777" w:rsidR="005742BE" w:rsidRPr="007F473A" w:rsidRDefault="005742BE" w:rsidP="007C70F3">
            <w:pPr>
              <w:tabs>
                <w:tab w:val="left" w:pos="720"/>
              </w:tabs>
              <w:jc w:val="center"/>
              <w:rPr>
                <w:sz w:val="22"/>
                <w:szCs w:val="22"/>
              </w:rPr>
            </w:pPr>
            <w:r w:rsidRPr="007F473A">
              <w:rPr>
                <w:sz w:val="22"/>
                <w:szCs w:val="22"/>
              </w:rPr>
              <w:t>13</w:t>
            </w:r>
          </w:p>
        </w:tc>
        <w:tc>
          <w:tcPr>
            <w:tcW w:w="1439" w:type="dxa"/>
            <w:shd w:val="clear" w:color="auto" w:fill="auto"/>
          </w:tcPr>
          <w:p w14:paraId="44BC542F" w14:textId="77777777" w:rsidR="005742BE" w:rsidRPr="007F473A" w:rsidRDefault="005742BE" w:rsidP="007C70F3">
            <w:pPr>
              <w:tabs>
                <w:tab w:val="left" w:pos="720"/>
              </w:tabs>
              <w:jc w:val="center"/>
              <w:rPr>
                <w:sz w:val="22"/>
                <w:szCs w:val="22"/>
              </w:rPr>
            </w:pPr>
            <w:r w:rsidRPr="41BE5367">
              <w:rPr>
                <w:sz w:val="22"/>
                <w:szCs w:val="22"/>
              </w:rPr>
              <w:t>Nov 9</w:t>
            </w:r>
          </w:p>
        </w:tc>
        <w:tc>
          <w:tcPr>
            <w:tcW w:w="4035" w:type="dxa"/>
            <w:shd w:val="clear" w:color="auto" w:fill="auto"/>
          </w:tcPr>
          <w:p w14:paraId="07F65D3A" w14:textId="77777777" w:rsidR="005742BE" w:rsidRPr="007F473A" w:rsidRDefault="005742BE" w:rsidP="007C70F3">
            <w:pPr>
              <w:tabs>
                <w:tab w:val="left" w:pos="720"/>
              </w:tabs>
              <w:jc w:val="center"/>
              <w:rPr>
                <w:sz w:val="22"/>
                <w:szCs w:val="22"/>
              </w:rPr>
            </w:pPr>
            <w:r w:rsidRPr="007F473A">
              <w:rPr>
                <w:sz w:val="22"/>
                <w:szCs w:val="22"/>
              </w:rPr>
              <w:t>Myths &amp; Rebuttals</w:t>
            </w:r>
          </w:p>
          <w:p w14:paraId="11633EDC" w14:textId="77777777" w:rsidR="005742BE" w:rsidRPr="007F473A" w:rsidRDefault="005742BE" w:rsidP="007C70F3">
            <w:pPr>
              <w:ind w:left="100" w:right="-20"/>
              <w:jc w:val="center"/>
              <w:rPr>
                <w:rFonts w:eastAsia="Calibri"/>
                <w:position w:val="1"/>
                <w:sz w:val="22"/>
                <w:szCs w:val="22"/>
              </w:rPr>
            </w:pPr>
            <w:proofErr w:type="spellStart"/>
            <w:r w:rsidRPr="007F473A">
              <w:rPr>
                <w:i/>
                <w:sz w:val="22"/>
                <w:szCs w:val="22"/>
              </w:rPr>
              <w:t>Sensoy</w:t>
            </w:r>
            <w:proofErr w:type="spellEnd"/>
            <w:r w:rsidRPr="007F473A">
              <w:rPr>
                <w:i/>
                <w:sz w:val="22"/>
                <w:szCs w:val="22"/>
              </w:rPr>
              <w:t xml:space="preserve"> &amp; </w:t>
            </w:r>
            <w:proofErr w:type="spellStart"/>
            <w:r w:rsidRPr="007F473A">
              <w:rPr>
                <w:i/>
                <w:sz w:val="22"/>
                <w:szCs w:val="22"/>
              </w:rPr>
              <w:t>DiAngelo</w:t>
            </w:r>
            <w:proofErr w:type="spellEnd"/>
            <w:r w:rsidRPr="007F473A">
              <w:rPr>
                <w:i/>
                <w:sz w:val="22"/>
                <w:szCs w:val="22"/>
              </w:rPr>
              <w:t>, 2017 (Chapter 11)</w:t>
            </w:r>
          </w:p>
        </w:tc>
        <w:tc>
          <w:tcPr>
            <w:tcW w:w="1630" w:type="dxa"/>
            <w:shd w:val="clear" w:color="auto" w:fill="auto"/>
          </w:tcPr>
          <w:p w14:paraId="276F27A9" w14:textId="77777777" w:rsidR="005742BE" w:rsidRPr="007F473A" w:rsidRDefault="005742BE" w:rsidP="007C70F3">
            <w:pPr>
              <w:spacing w:line="265" w:lineRule="exact"/>
              <w:ind w:left="100" w:right="-20"/>
              <w:jc w:val="center"/>
              <w:rPr>
                <w:rFonts w:eastAsia="Calibri"/>
                <w:position w:val="1"/>
                <w:sz w:val="22"/>
                <w:szCs w:val="22"/>
              </w:rPr>
            </w:pPr>
          </w:p>
        </w:tc>
        <w:tc>
          <w:tcPr>
            <w:tcW w:w="1890" w:type="dxa"/>
            <w:shd w:val="clear" w:color="auto" w:fill="auto"/>
          </w:tcPr>
          <w:p w14:paraId="6E513889" w14:textId="77777777" w:rsidR="005742BE" w:rsidRPr="007F473A" w:rsidRDefault="005742BE" w:rsidP="007C70F3">
            <w:pPr>
              <w:tabs>
                <w:tab w:val="left" w:pos="720"/>
              </w:tabs>
              <w:jc w:val="center"/>
              <w:rPr>
                <w:b/>
                <w:sz w:val="22"/>
                <w:szCs w:val="22"/>
              </w:rPr>
            </w:pPr>
          </w:p>
        </w:tc>
      </w:tr>
      <w:tr w:rsidR="009871AC" w:rsidRPr="007F473A" w14:paraId="7C5676C2" w14:textId="77777777" w:rsidTr="007C70F3">
        <w:trPr>
          <w:trHeight w:val="233"/>
        </w:trPr>
        <w:tc>
          <w:tcPr>
            <w:tcW w:w="901" w:type="dxa"/>
            <w:vMerge/>
          </w:tcPr>
          <w:p w14:paraId="4C42284F" w14:textId="77777777" w:rsidR="005742BE" w:rsidRPr="007F473A" w:rsidRDefault="005742BE" w:rsidP="007C70F3">
            <w:pPr>
              <w:tabs>
                <w:tab w:val="left" w:pos="720"/>
              </w:tabs>
              <w:jc w:val="center"/>
              <w:rPr>
                <w:sz w:val="22"/>
                <w:szCs w:val="22"/>
              </w:rPr>
            </w:pPr>
          </w:p>
        </w:tc>
        <w:tc>
          <w:tcPr>
            <w:tcW w:w="1439" w:type="dxa"/>
            <w:shd w:val="clear" w:color="auto" w:fill="auto"/>
          </w:tcPr>
          <w:p w14:paraId="21112EE0" w14:textId="77777777" w:rsidR="005742BE" w:rsidRPr="007F473A" w:rsidRDefault="005742BE" w:rsidP="007C70F3">
            <w:pPr>
              <w:jc w:val="center"/>
              <w:rPr>
                <w:sz w:val="22"/>
                <w:szCs w:val="22"/>
              </w:rPr>
            </w:pPr>
          </w:p>
        </w:tc>
        <w:tc>
          <w:tcPr>
            <w:tcW w:w="4035" w:type="dxa"/>
            <w:shd w:val="clear" w:color="auto" w:fill="auto"/>
          </w:tcPr>
          <w:p w14:paraId="2B40087D" w14:textId="77777777" w:rsidR="005742BE" w:rsidRPr="007F473A" w:rsidRDefault="005742BE" w:rsidP="007C70F3">
            <w:pPr>
              <w:tabs>
                <w:tab w:val="left" w:pos="720"/>
              </w:tabs>
              <w:jc w:val="center"/>
              <w:rPr>
                <w:sz w:val="22"/>
                <w:szCs w:val="22"/>
              </w:rPr>
            </w:pPr>
            <w:r w:rsidRPr="007F473A">
              <w:rPr>
                <w:sz w:val="22"/>
                <w:szCs w:val="22"/>
              </w:rPr>
              <w:t>What Can We Do?</w:t>
            </w:r>
          </w:p>
        </w:tc>
        <w:tc>
          <w:tcPr>
            <w:tcW w:w="1630" w:type="dxa"/>
            <w:shd w:val="clear" w:color="auto" w:fill="auto"/>
          </w:tcPr>
          <w:p w14:paraId="52927754" w14:textId="77777777" w:rsidR="005742BE" w:rsidRPr="007F473A" w:rsidRDefault="005742BE" w:rsidP="007C70F3">
            <w:pPr>
              <w:jc w:val="center"/>
              <w:rPr>
                <w:rFonts w:eastAsia="Calibri"/>
                <w:sz w:val="22"/>
                <w:szCs w:val="22"/>
              </w:rPr>
            </w:pPr>
            <w:r w:rsidRPr="007F473A">
              <w:rPr>
                <w:rFonts w:eastAsia="Calibri"/>
                <w:sz w:val="22"/>
                <w:szCs w:val="22"/>
              </w:rPr>
              <w:t>Chapter 9</w:t>
            </w:r>
          </w:p>
        </w:tc>
        <w:tc>
          <w:tcPr>
            <w:tcW w:w="1890" w:type="dxa"/>
            <w:shd w:val="clear" w:color="auto" w:fill="auto"/>
          </w:tcPr>
          <w:p w14:paraId="57F8BC23" w14:textId="77777777" w:rsidR="005742BE" w:rsidRPr="007F473A" w:rsidRDefault="005742BE" w:rsidP="007C70F3">
            <w:pPr>
              <w:tabs>
                <w:tab w:val="left" w:pos="720"/>
              </w:tabs>
              <w:jc w:val="center"/>
              <w:rPr>
                <w:b/>
                <w:sz w:val="22"/>
                <w:szCs w:val="22"/>
              </w:rPr>
            </w:pPr>
            <w:r w:rsidRPr="007F473A">
              <w:rPr>
                <w:b/>
                <w:sz w:val="22"/>
                <w:szCs w:val="22"/>
              </w:rPr>
              <w:t>Video Project: Local History</w:t>
            </w:r>
          </w:p>
        </w:tc>
      </w:tr>
      <w:tr w:rsidR="009871AC" w:rsidRPr="007F473A" w14:paraId="431256E3" w14:textId="77777777" w:rsidTr="007C70F3">
        <w:trPr>
          <w:trHeight w:val="233"/>
        </w:trPr>
        <w:tc>
          <w:tcPr>
            <w:tcW w:w="901" w:type="dxa"/>
            <w:vMerge w:val="restart"/>
            <w:shd w:val="clear" w:color="auto" w:fill="auto"/>
          </w:tcPr>
          <w:p w14:paraId="1C16EDD6" w14:textId="77777777" w:rsidR="005742BE" w:rsidRPr="007F473A" w:rsidRDefault="005742BE" w:rsidP="007C70F3">
            <w:pPr>
              <w:tabs>
                <w:tab w:val="left" w:pos="720"/>
              </w:tabs>
              <w:jc w:val="center"/>
              <w:rPr>
                <w:sz w:val="22"/>
                <w:szCs w:val="22"/>
              </w:rPr>
            </w:pPr>
            <w:r w:rsidRPr="007F473A">
              <w:rPr>
                <w:sz w:val="22"/>
                <w:szCs w:val="22"/>
              </w:rPr>
              <w:t>14</w:t>
            </w:r>
          </w:p>
        </w:tc>
        <w:tc>
          <w:tcPr>
            <w:tcW w:w="1439" w:type="dxa"/>
            <w:shd w:val="clear" w:color="auto" w:fill="auto"/>
          </w:tcPr>
          <w:p w14:paraId="36AED9DF" w14:textId="77777777" w:rsidR="005742BE" w:rsidRPr="007F473A" w:rsidRDefault="005742BE" w:rsidP="007C70F3">
            <w:pPr>
              <w:jc w:val="center"/>
              <w:rPr>
                <w:sz w:val="22"/>
                <w:szCs w:val="22"/>
              </w:rPr>
            </w:pPr>
            <w:r w:rsidRPr="41BE5367">
              <w:rPr>
                <w:sz w:val="22"/>
                <w:szCs w:val="22"/>
              </w:rPr>
              <w:t>Nov 16</w:t>
            </w:r>
          </w:p>
        </w:tc>
        <w:tc>
          <w:tcPr>
            <w:tcW w:w="4035" w:type="dxa"/>
            <w:shd w:val="clear" w:color="auto" w:fill="auto"/>
          </w:tcPr>
          <w:p w14:paraId="6CE92384" w14:textId="77777777" w:rsidR="005742BE" w:rsidRPr="007F473A" w:rsidRDefault="005742BE" w:rsidP="007C70F3">
            <w:pPr>
              <w:tabs>
                <w:tab w:val="left" w:pos="720"/>
              </w:tabs>
              <w:jc w:val="center"/>
              <w:rPr>
                <w:sz w:val="22"/>
                <w:szCs w:val="22"/>
              </w:rPr>
            </w:pPr>
            <w:r w:rsidRPr="007F473A">
              <w:rPr>
                <w:sz w:val="22"/>
                <w:szCs w:val="22"/>
              </w:rPr>
              <w:t>Advocacy and Action</w:t>
            </w:r>
          </w:p>
        </w:tc>
        <w:tc>
          <w:tcPr>
            <w:tcW w:w="1630" w:type="dxa"/>
            <w:shd w:val="clear" w:color="auto" w:fill="auto"/>
          </w:tcPr>
          <w:p w14:paraId="4704612F" w14:textId="77777777" w:rsidR="005742BE" w:rsidRPr="007F473A" w:rsidRDefault="005742BE" w:rsidP="007C70F3">
            <w:pPr>
              <w:jc w:val="center"/>
              <w:rPr>
                <w:rFonts w:eastAsia="Calibri"/>
                <w:sz w:val="22"/>
                <w:szCs w:val="22"/>
              </w:rPr>
            </w:pPr>
          </w:p>
        </w:tc>
        <w:tc>
          <w:tcPr>
            <w:tcW w:w="1890" w:type="dxa"/>
            <w:shd w:val="clear" w:color="auto" w:fill="auto"/>
          </w:tcPr>
          <w:p w14:paraId="0E112703" w14:textId="78D43782" w:rsidR="005742BE" w:rsidRPr="007F473A" w:rsidRDefault="005742BE" w:rsidP="007C70F3">
            <w:pPr>
              <w:tabs>
                <w:tab w:val="left" w:pos="720"/>
              </w:tabs>
              <w:jc w:val="center"/>
              <w:rPr>
                <w:b/>
                <w:sz w:val="22"/>
                <w:szCs w:val="22"/>
              </w:rPr>
            </w:pPr>
            <w:r>
              <w:rPr>
                <w:b/>
                <w:sz w:val="22"/>
                <w:szCs w:val="22"/>
              </w:rPr>
              <w:t>Experiential Activity #3</w:t>
            </w:r>
          </w:p>
        </w:tc>
      </w:tr>
      <w:tr w:rsidR="009871AC" w:rsidRPr="007F473A" w14:paraId="29F91A60" w14:textId="77777777" w:rsidTr="007C70F3">
        <w:trPr>
          <w:trHeight w:val="233"/>
        </w:trPr>
        <w:tc>
          <w:tcPr>
            <w:tcW w:w="901" w:type="dxa"/>
            <w:vMerge/>
          </w:tcPr>
          <w:p w14:paraId="319C102B" w14:textId="77777777" w:rsidR="005742BE" w:rsidRPr="007F473A" w:rsidRDefault="005742BE" w:rsidP="007C70F3">
            <w:pPr>
              <w:tabs>
                <w:tab w:val="left" w:pos="720"/>
              </w:tabs>
              <w:jc w:val="center"/>
              <w:rPr>
                <w:sz w:val="22"/>
                <w:szCs w:val="22"/>
              </w:rPr>
            </w:pPr>
          </w:p>
        </w:tc>
        <w:tc>
          <w:tcPr>
            <w:tcW w:w="1439" w:type="dxa"/>
            <w:shd w:val="clear" w:color="auto" w:fill="auto"/>
          </w:tcPr>
          <w:p w14:paraId="4B2502F5" w14:textId="77777777" w:rsidR="005742BE" w:rsidRPr="007F473A" w:rsidRDefault="005742BE" w:rsidP="007C70F3">
            <w:pPr>
              <w:jc w:val="center"/>
              <w:rPr>
                <w:sz w:val="22"/>
                <w:szCs w:val="22"/>
              </w:rPr>
            </w:pPr>
          </w:p>
        </w:tc>
        <w:tc>
          <w:tcPr>
            <w:tcW w:w="4035" w:type="dxa"/>
            <w:shd w:val="clear" w:color="auto" w:fill="auto"/>
          </w:tcPr>
          <w:p w14:paraId="65EF59D4" w14:textId="77777777" w:rsidR="005742BE" w:rsidRPr="007F473A" w:rsidRDefault="005742BE" w:rsidP="007C70F3">
            <w:pPr>
              <w:tabs>
                <w:tab w:val="left" w:pos="720"/>
              </w:tabs>
              <w:jc w:val="center"/>
              <w:rPr>
                <w:sz w:val="22"/>
                <w:szCs w:val="22"/>
              </w:rPr>
            </w:pPr>
            <w:r w:rsidRPr="007F473A">
              <w:rPr>
                <w:sz w:val="22"/>
                <w:szCs w:val="22"/>
              </w:rPr>
              <w:t>Advocacy and Action</w:t>
            </w:r>
          </w:p>
        </w:tc>
        <w:tc>
          <w:tcPr>
            <w:tcW w:w="1630" w:type="dxa"/>
            <w:shd w:val="clear" w:color="auto" w:fill="auto"/>
          </w:tcPr>
          <w:p w14:paraId="2A55F847" w14:textId="77777777" w:rsidR="005742BE" w:rsidRPr="007F473A" w:rsidRDefault="005742BE" w:rsidP="007C70F3">
            <w:pPr>
              <w:jc w:val="center"/>
              <w:rPr>
                <w:rFonts w:eastAsia="Calibri"/>
                <w:sz w:val="22"/>
                <w:szCs w:val="22"/>
              </w:rPr>
            </w:pPr>
            <w:r w:rsidRPr="007F473A">
              <w:rPr>
                <w:bCs/>
                <w:sz w:val="22"/>
                <w:szCs w:val="22"/>
              </w:rPr>
              <w:t xml:space="preserve">Through </w:t>
            </w:r>
            <w:proofErr w:type="gramStart"/>
            <w:r w:rsidRPr="007F473A">
              <w:rPr>
                <w:bCs/>
                <w:sz w:val="22"/>
                <w:szCs w:val="22"/>
              </w:rPr>
              <w:t>The</w:t>
            </w:r>
            <w:proofErr w:type="gramEnd"/>
            <w:r w:rsidRPr="007F473A">
              <w:rPr>
                <w:bCs/>
                <w:sz w:val="22"/>
                <w:szCs w:val="22"/>
              </w:rPr>
              <w:t xml:space="preserve"> Eyes of Women: Joan </w:t>
            </w:r>
            <w:proofErr w:type="spellStart"/>
            <w:r w:rsidRPr="007F473A">
              <w:rPr>
                <w:bCs/>
                <w:sz w:val="22"/>
                <w:szCs w:val="22"/>
              </w:rPr>
              <w:t>Trumpauer</w:t>
            </w:r>
            <w:proofErr w:type="spellEnd"/>
            <w:r w:rsidRPr="007F473A">
              <w:rPr>
                <w:bCs/>
                <w:sz w:val="22"/>
                <w:szCs w:val="22"/>
              </w:rPr>
              <w:t xml:space="preserve"> Mulholland Shares How “She Stood For Freedom”</w:t>
            </w:r>
          </w:p>
        </w:tc>
        <w:tc>
          <w:tcPr>
            <w:tcW w:w="1890" w:type="dxa"/>
            <w:shd w:val="clear" w:color="auto" w:fill="auto"/>
          </w:tcPr>
          <w:p w14:paraId="3F22829A" w14:textId="77777777" w:rsidR="005742BE" w:rsidRPr="007F473A" w:rsidRDefault="005742BE" w:rsidP="007C70F3">
            <w:pPr>
              <w:tabs>
                <w:tab w:val="left" w:pos="720"/>
              </w:tabs>
              <w:jc w:val="center"/>
              <w:rPr>
                <w:b/>
                <w:sz w:val="22"/>
                <w:szCs w:val="22"/>
              </w:rPr>
            </w:pPr>
          </w:p>
        </w:tc>
      </w:tr>
      <w:tr w:rsidR="009871AC" w14:paraId="7D65DF39" w14:textId="77777777" w:rsidTr="007C70F3">
        <w:trPr>
          <w:trHeight w:val="233"/>
        </w:trPr>
        <w:tc>
          <w:tcPr>
            <w:tcW w:w="901" w:type="dxa"/>
            <w:shd w:val="clear" w:color="auto" w:fill="auto"/>
          </w:tcPr>
          <w:p w14:paraId="547592D7" w14:textId="77777777" w:rsidR="005742BE" w:rsidRDefault="005742BE" w:rsidP="007C70F3">
            <w:pPr>
              <w:jc w:val="center"/>
              <w:rPr>
                <w:sz w:val="22"/>
                <w:szCs w:val="22"/>
              </w:rPr>
            </w:pPr>
            <w:r w:rsidRPr="41BE5367">
              <w:rPr>
                <w:sz w:val="22"/>
                <w:szCs w:val="22"/>
              </w:rPr>
              <w:t>15</w:t>
            </w:r>
          </w:p>
        </w:tc>
        <w:tc>
          <w:tcPr>
            <w:tcW w:w="1439" w:type="dxa"/>
            <w:shd w:val="clear" w:color="auto" w:fill="auto"/>
          </w:tcPr>
          <w:p w14:paraId="3D8F2443" w14:textId="77777777" w:rsidR="005742BE" w:rsidRDefault="005742BE" w:rsidP="007C70F3">
            <w:pPr>
              <w:jc w:val="center"/>
              <w:rPr>
                <w:sz w:val="22"/>
                <w:szCs w:val="22"/>
              </w:rPr>
            </w:pPr>
            <w:r w:rsidRPr="41BE5367">
              <w:rPr>
                <w:sz w:val="22"/>
                <w:szCs w:val="22"/>
              </w:rPr>
              <w:t>23</w:t>
            </w:r>
          </w:p>
        </w:tc>
        <w:tc>
          <w:tcPr>
            <w:tcW w:w="4035" w:type="dxa"/>
            <w:shd w:val="clear" w:color="auto" w:fill="auto"/>
          </w:tcPr>
          <w:p w14:paraId="376EF63B" w14:textId="77777777" w:rsidR="005742BE" w:rsidRDefault="005742BE" w:rsidP="007C70F3">
            <w:pPr>
              <w:jc w:val="center"/>
              <w:rPr>
                <w:sz w:val="22"/>
                <w:szCs w:val="22"/>
              </w:rPr>
            </w:pPr>
            <w:r w:rsidRPr="41BE5367">
              <w:rPr>
                <w:sz w:val="22"/>
                <w:szCs w:val="22"/>
              </w:rPr>
              <w:t>Review for Exam</w:t>
            </w:r>
          </w:p>
        </w:tc>
        <w:tc>
          <w:tcPr>
            <w:tcW w:w="1630" w:type="dxa"/>
            <w:shd w:val="clear" w:color="auto" w:fill="auto"/>
          </w:tcPr>
          <w:p w14:paraId="36E911BF" w14:textId="77777777" w:rsidR="005742BE" w:rsidRDefault="005742BE" w:rsidP="007C70F3">
            <w:pPr>
              <w:jc w:val="center"/>
              <w:rPr>
                <w:rFonts w:eastAsia="Calibri"/>
                <w:sz w:val="22"/>
                <w:szCs w:val="22"/>
              </w:rPr>
            </w:pPr>
          </w:p>
        </w:tc>
        <w:tc>
          <w:tcPr>
            <w:tcW w:w="1890" w:type="dxa"/>
            <w:shd w:val="clear" w:color="auto" w:fill="auto"/>
          </w:tcPr>
          <w:p w14:paraId="265A9DD6" w14:textId="77777777" w:rsidR="005742BE" w:rsidRDefault="005742BE" w:rsidP="007C70F3">
            <w:pPr>
              <w:jc w:val="center"/>
              <w:rPr>
                <w:b/>
                <w:bCs/>
                <w:sz w:val="22"/>
                <w:szCs w:val="22"/>
              </w:rPr>
            </w:pPr>
          </w:p>
        </w:tc>
      </w:tr>
      <w:tr w:rsidR="009871AC" w:rsidRPr="004C472D" w14:paraId="7939F873" w14:textId="77777777" w:rsidTr="007C70F3">
        <w:trPr>
          <w:trHeight w:val="233"/>
        </w:trPr>
        <w:tc>
          <w:tcPr>
            <w:tcW w:w="901" w:type="dxa"/>
            <w:shd w:val="clear" w:color="auto" w:fill="auto"/>
          </w:tcPr>
          <w:p w14:paraId="48318EA9" w14:textId="77777777" w:rsidR="005742BE" w:rsidRPr="007F473A" w:rsidRDefault="005742BE" w:rsidP="007C70F3">
            <w:pPr>
              <w:tabs>
                <w:tab w:val="left" w:pos="720"/>
              </w:tabs>
              <w:jc w:val="center"/>
              <w:rPr>
                <w:sz w:val="22"/>
                <w:szCs w:val="22"/>
              </w:rPr>
            </w:pPr>
          </w:p>
        </w:tc>
        <w:tc>
          <w:tcPr>
            <w:tcW w:w="1439" w:type="dxa"/>
            <w:shd w:val="clear" w:color="auto" w:fill="auto"/>
          </w:tcPr>
          <w:p w14:paraId="303AB419" w14:textId="1D236026" w:rsidR="005742BE" w:rsidRPr="007F473A" w:rsidRDefault="005742BE" w:rsidP="007C70F3">
            <w:pPr>
              <w:jc w:val="center"/>
              <w:rPr>
                <w:sz w:val="22"/>
                <w:szCs w:val="22"/>
              </w:rPr>
            </w:pPr>
            <w:r w:rsidRPr="007F473A">
              <w:rPr>
                <w:sz w:val="22"/>
                <w:szCs w:val="22"/>
              </w:rPr>
              <w:t>Dec 2</w:t>
            </w:r>
            <w:r w:rsidR="009871AC">
              <w:rPr>
                <w:sz w:val="22"/>
                <w:szCs w:val="22"/>
              </w:rPr>
              <w:t>-8</w:t>
            </w:r>
            <w:r w:rsidR="009871AC" w:rsidRPr="009871AC">
              <w:rPr>
                <w:sz w:val="22"/>
                <w:szCs w:val="22"/>
                <w:vertAlign w:val="superscript"/>
              </w:rPr>
              <w:t>th</w:t>
            </w:r>
            <w:r w:rsidR="009871AC">
              <w:rPr>
                <w:sz w:val="22"/>
                <w:szCs w:val="22"/>
              </w:rPr>
              <w:t xml:space="preserve"> </w:t>
            </w:r>
          </w:p>
          <w:p w14:paraId="571C0097" w14:textId="77777777" w:rsidR="005742BE" w:rsidRPr="007F473A" w:rsidRDefault="005742BE" w:rsidP="007C70F3">
            <w:pPr>
              <w:jc w:val="center"/>
              <w:rPr>
                <w:sz w:val="22"/>
                <w:szCs w:val="22"/>
              </w:rPr>
            </w:pPr>
          </w:p>
        </w:tc>
        <w:tc>
          <w:tcPr>
            <w:tcW w:w="4035" w:type="dxa"/>
            <w:shd w:val="clear" w:color="auto" w:fill="auto"/>
          </w:tcPr>
          <w:p w14:paraId="684F9511" w14:textId="77777777" w:rsidR="005742BE" w:rsidRPr="007F473A" w:rsidRDefault="005742BE" w:rsidP="007C70F3">
            <w:pPr>
              <w:tabs>
                <w:tab w:val="left" w:pos="720"/>
              </w:tabs>
              <w:jc w:val="center"/>
              <w:rPr>
                <w:sz w:val="22"/>
                <w:szCs w:val="22"/>
              </w:rPr>
            </w:pPr>
            <w:r w:rsidRPr="007F473A">
              <w:rPr>
                <w:b/>
                <w:sz w:val="22"/>
                <w:szCs w:val="22"/>
              </w:rPr>
              <w:t>FINAL EXAM WEEK</w:t>
            </w:r>
          </w:p>
        </w:tc>
        <w:tc>
          <w:tcPr>
            <w:tcW w:w="1630" w:type="dxa"/>
            <w:shd w:val="clear" w:color="auto" w:fill="auto"/>
          </w:tcPr>
          <w:p w14:paraId="5016A2D0" w14:textId="77777777" w:rsidR="005742BE" w:rsidRPr="007F473A" w:rsidRDefault="005742BE" w:rsidP="007C70F3">
            <w:pPr>
              <w:jc w:val="center"/>
              <w:rPr>
                <w:rFonts w:eastAsia="Calibri"/>
                <w:sz w:val="22"/>
                <w:szCs w:val="22"/>
              </w:rPr>
            </w:pPr>
          </w:p>
        </w:tc>
        <w:tc>
          <w:tcPr>
            <w:tcW w:w="1890" w:type="dxa"/>
            <w:shd w:val="clear" w:color="auto" w:fill="auto"/>
          </w:tcPr>
          <w:p w14:paraId="0F70E626" w14:textId="77777777" w:rsidR="005742BE" w:rsidRPr="004C472D" w:rsidRDefault="005742BE" w:rsidP="007C70F3">
            <w:pPr>
              <w:tabs>
                <w:tab w:val="left" w:pos="720"/>
              </w:tabs>
              <w:jc w:val="center"/>
              <w:rPr>
                <w:b/>
                <w:sz w:val="22"/>
                <w:szCs w:val="22"/>
              </w:rPr>
            </w:pPr>
            <w:r w:rsidRPr="007F473A">
              <w:rPr>
                <w:b/>
                <w:sz w:val="22"/>
                <w:szCs w:val="22"/>
              </w:rPr>
              <w:t>Final Exam</w:t>
            </w:r>
          </w:p>
        </w:tc>
      </w:tr>
    </w:tbl>
    <w:p w14:paraId="6B62F1B3" w14:textId="677FEA4C" w:rsidR="00DE1AC1" w:rsidRDefault="00DE1AC1" w:rsidP="00F7719E">
      <w:pPr>
        <w:rPr>
          <w:b/>
          <w:u w:val="single"/>
        </w:rPr>
      </w:pPr>
    </w:p>
    <w:p w14:paraId="314C5494" w14:textId="58558BFA" w:rsidR="005742BE" w:rsidRDefault="005742BE" w:rsidP="00F7719E">
      <w:pPr>
        <w:rPr>
          <w:b/>
          <w:u w:val="single"/>
        </w:rPr>
      </w:pPr>
    </w:p>
    <w:p w14:paraId="64E7EA55" w14:textId="3015AA07" w:rsidR="005742BE" w:rsidRDefault="005742BE" w:rsidP="00F7719E">
      <w:pPr>
        <w:rPr>
          <w:b/>
          <w:u w:val="single"/>
        </w:rPr>
      </w:pPr>
    </w:p>
    <w:p w14:paraId="4A289EA4" w14:textId="135ADA17" w:rsidR="005742BE" w:rsidRDefault="005742BE" w:rsidP="00F7719E">
      <w:pPr>
        <w:rPr>
          <w:b/>
          <w:u w:val="single"/>
        </w:rPr>
      </w:pPr>
    </w:p>
    <w:p w14:paraId="1F6D5609" w14:textId="77777777" w:rsidR="005742BE" w:rsidRPr="00E95967" w:rsidRDefault="005742BE" w:rsidP="00F7719E">
      <w:pPr>
        <w:rPr>
          <w:b/>
          <w:u w:val="single"/>
        </w:rPr>
      </w:pPr>
    </w:p>
    <w:p w14:paraId="41286094" w14:textId="77777777" w:rsidR="00CB6A7B" w:rsidRDefault="00CB6A7B" w:rsidP="00F7719E">
      <w:pPr>
        <w:spacing w:line="271" w:lineRule="exact"/>
        <w:ind w:right="-20"/>
        <w:jc w:val="both"/>
        <w:rPr>
          <w:b/>
          <w:sz w:val="28"/>
          <w:u w:color="000000"/>
        </w:rPr>
      </w:pPr>
    </w:p>
    <w:p w14:paraId="181CE519" w14:textId="77777777" w:rsidR="00F7719E" w:rsidRPr="00CF6DB5" w:rsidRDefault="00F7719E" w:rsidP="00F7719E">
      <w:pPr>
        <w:spacing w:line="271" w:lineRule="exact"/>
        <w:ind w:right="-20"/>
        <w:jc w:val="both"/>
        <w:rPr>
          <w:b/>
          <w:sz w:val="28"/>
          <w:u w:color="000000"/>
        </w:rPr>
      </w:pPr>
      <w:r w:rsidRPr="00CF6DB5">
        <w:rPr>
          <w:b/>
          <w:sz w:val="28"/>
          <w:u w:color="000000"/>
        </w:rPr>
        <w:t>Course Policy Statements</w:t>
      </w:r>
      <w:r>
        <w:rPr>
          <w:b/>
          <w:sz w:val="28"/>
          <w:u w:color="000000"/>
        </w:rPr>
        <w:t>:</w:t>
      </w:r>
    </w:p>
    <w:p w14:paraId="5AE48A43" w14:textId="77777777" w:rsidR="00731A76" w:rsidRPr="00731A76" w:rsidRDefault="00731A76" w:rsidP="00731A76">
      <w:pPr>
        <w:spacing w:line="271" w:lineRule="exact"/>
        <w:ind w:right="-20"/>
      </w:pPr>
    </w:p>
    <w:p w14:paraId="15F708D7" w14:textId="6B4027C4" w:rsidR="0CA64707" w:rsidRDefault="0CA64707" w:rsidP="0CA64707">
      <w:pPr>
        <w:spacing w:line="271" w:lineRule="exact"/>
        <w:ind w:right="-20"/>
        <w:jc w:val="both"/>
      </w:pPr>
      <w:r w:rsidRPr="0CA64707">
        <w:rPr>
          <w:b/>
          <w:bCs/>
          <w:u w:val="single"/>
        </w:rPr>
        <w:t>Name/Pronoun Statemen</w:t>
      </w:r>
      <w:r>
        <w:t xml:space="preserve">t: </w:t>
      </w:r>
      <w:r w:rsidR="006974AF">
        <w:t>Please change your name in Zoom to include your pronouns in parenthesis</w:t>
      </w:r>
      <w:r w:rsidR="00162634">
        <w:t xml:space="preserve"> [e.g., </w:t>
      </w:r>
      <w:r w:rsidR="00D6401B">
        <w:t>Dwayne White</w:t>
      </w:r>
      <w:r w:rsidR="00162634">
        <w:t xml:space="preserve"> (he/h</w:t>
      </w:r>
      <w:r w:rsidR="00D6401B">
        <w:t>im</w:t>
      </w:r>
      <w:r w:rsidR="00162634">
        <w:t>/h</w:t>
      </w:r>
      <w:r w:rsidR="00D6401B">
        <w:t>is</w:t>
      </w:r>
      <w:r w:rsidR="00162634">
        <w:t>)]</w:t>
      </w:r>
      <w:r w:rsidR="006974AF">
        <w:t>. You can also communicate this information to me via email or Canvas mail.</w:t>
      </w:r>
    </w:p>
    <w:p w14:paraId="7FB507DC" w14:textId="2309BD71" w:rsidR="0CA64707" w:rsidRDefault="0CA64707" w:rsidP="0CA64707">
      <w:pPr>
        <w:spacing w:line="271" w:lineRule="exact"/>
        <w:ind w:right="-20"/>
        <w:jc w:val="both"/>
        <w:rPr>
          <w:b/>
          <w:bCs/>
          <w:u w:val="single"/>
        </w:rPr>
      </w:pPr>
    </w:p>
    <w:p w14:paraId="77A52294" w14:textId="3CB54CB4" w:rsidR="00FF1F07" w:rsidRDefault="00F7719E" w:rsidP="00DE1AC1">
      <w:pPr>
        <w:spacing w:line="271" w:lineRule="exact"/>
        <w:ind w:right="-20"/>
        <w:jc w:val="both"/>
        <w:rPr>
          <w:u w:color="000000"/>
        </w:rPr>
      </w:pPr>
      <w:r w:rsidRPr="00FD666E">
        <w:rPr>
          <w:b/>
          <w:u w:val="single" w:color="000000"/>
        </w:rPr>
        <w:t>Attendance</w:t>
      </w:r>
      <w:r w:rsidRPr="00541A12">
        <w:rPr>
          <w:u w:val="single" w:color="000000"/>
        </w:rPr>
        <w:t>:</w:t>
      </w:r>
      <w:r w:rsidRPr="00FD666E">
        <w:rPr>
          <w:u w:color="000000"/>
        </w:rPr>
        <w:t xml:space="preserve"> </w:t>
      </w:r>
      <w:r w:rsidR="008975F5" w:rsidRPr="008975F5">
        <w:rPr>
          <w:u w:color="000000"/>
        </w:rPr>
        <w:t>Students are expected to participate in class lectures and activities. All lectures are pre- recorded and uploaded on Canvas for students to view in the assigned week.</w:t>
      </w:r>
    </w:p>
    <w:p w14:paraId="124C5FCC" w14:textId="77777777" w:rsidR="008975F5" w:rsidRDefault="008975F5" w:rsidP="00DE1AC1">
      <w:pPr>
        <w:spacing w:line="271" w:lineRule="exact"/>
        <w:ind w:right="-20"/>
        <w:jc w:val="both"/>
        <w:rPr>
          <w:u w:color="000000"/>
        </w:rPr>
      </w:pPr>
    </w:p>
    <w:p w14:paraId="3E45172F" w14:textId="75F2F30D" w:rsidR="00731A76" w:rsidRDefault="00731A76" w:rsidP="00DE1AC1">
      <w:pPr>
        <w:spacing w:line="271" w:lineRule="exact"/>
        <w:ind w:right="-20"/>
        <w:jc w:val="both"/>
        <w:rPr>
          <w:u w:val="single" w:color="000000"/>
        </w:rPr>
      </w:pPr>
      <w:r w:rsidRPr="00FD666E">
        <w:rPr>
          <w:b/>
          <w:u w:val="single" w:color="000000"/>
        </w:rPr>
        <w:t>Excused Absences</w:t>
      </w:r>
      <w:r w:rsidRPr="00541A12">
        <w:rPr>
          <w:u w:val="single" w:color="000000"/>
        </w:rPr>
        <w:t>:</w:t>
      </w:r>
      <w:r w:rsidRPr="00FD666E">
        <w:rPr>
          <w:u w:color="000000"/>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w:t>
      </w:r>
      <w:r w:rsidR="008975F5" w:rsidRPr="008975F5">
        <w:rPr>
          <w:u w:color="000000"/>
        </w:rPr>
        <w:t xml:space="preserve">Please see Student Policy </w:t>
      </w:r>
      <w:proofErr w:type="spellStart"/>
      <w:r w:rsidR="008975F5" w:rsidRPr="008975F5">
        <w:rPr>
          <w:u w:color="000000"/>
        </w:rPr>
        <w:t>eHandbook</w:t>
      </w:r>
      <w:proofErr w:type="spellEnd"/>
      <w:r w:rsidR="008975F5" w:rsidRPr="008975F5">
        <w:rPr>
          <w:u w:color="000000"/>
        </w:rPr>
        <w:t xml:space="preserve"> </w:t>
      </w:r>
      <w:hyperlink r:id="rId12">
        <w:r w:rsidR="008975F5" w:rsidRPr="008975F5">
          <w:rPr>
            <w:rStyle w:val="Hyperlink"/>
          </w:rPr>
          <w:t xml:space="preserve">www.auburn.edu/studentpolicies </w:t>
        </w:r>
      </w:hyperlink>
      <w:r w:rsidR="008975F5" w:rsidRPr="008975F5">
        <w:rPr>
          <w:u w:color="000000"/>
        </w:rPr>
        <w:t>for more information on excused absences.</w:t>
      </w:r>
    </w:p>
    <w:p w14:paraId="708D32FF" w14:textId="77777777" w:rsidR="00F7719E" w:rsidRPr="00731A76" w:rsidRDefault="00731A76" w:rsidP="00DE1AC1">
      <w:pPr>
        <w:pStyle w:val="NormalWeb"/>
        <w:jc w:val="both"/>
      </w:pPr>
      <w:r w:rsidRPr="00731A76">
        <w:rPr>
          <w:b/>
          <w:bCs/>
          <w:color w:val="000000"/>
          <w:u w:val="single"/>
        </w:rPr>
        <w:t>Religious/Cultural Observance</w:t>
      </w:r>
      <w:r w:rsidRPr="00731A76">
        <w:rPr>
          <w:u w:val="single"/>
        </w:rPr>
        <w:t>:</w:t>
      </w:r>
      <w:r>
        <w:t xml:space="preserve"> </w:t>
      </w:r>
      <w:r>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4C9591EC" w14:textId="18830666" w:rsidR="004143DB" w:rsidRPr="004143DB" w:rsidRDefault="004143DB" w:rsidP="004143DB">
      <w:pPr>
        <w:widowControl w:val="0"/>
        <w:tabs>
          <w:tab w:val="left" w:pos="460"/>
          <w:tab w:val="left" w:pos="3128"/>
        </w:tabs>
        <w:spacing w:before="13"/>
        <w:rPr>
          <w:b/>
          <w:bCs/>
        </w:rPr>
      </w:pPr>
      <w:r w:rsidRPr="004143DB">
        <w:rPr>
          <w:b/>
          <w:bCs/>
          <w:w w:val="105"/>
          <w:u w:val="single"/>
        </w:rPr>
        <w:t>Technology and</w:t>
      </w:r>
      <w:r w:rsidRPr="004143DB">
        <w:rPr>
          <w:b/>
          <w:bCs/>
          <w:spacing w:val="-15"/>
          <w:w w:val="105"/>
          <w:u w:val="single"/>
        </w:rPr>
        <w:t xml:space="preserve"> </w:t>
      </w:r>
      <w:r w:rsidRPr="004143DB">
        <w:rPr>
          <w:b/>
          <w:bCs/>
          <w:w w:val="105"/>
          <w:u w:val="single"/>
        </w:rPr>
        <w:t>Assignments:</w:t>
      </w:r>
    </w:p>
    <w:p w14:paraId="62D64FD8" w14:textId="61C48148" w:rsidR="004143DB" w:rsidRPr="004143DB" w:rsidRDefault="004143DB" w:rsidP="004143DB">
      <w:pPr>
        <w:widowControl w:val="0"/>
        <w:tabs>
          <w:tab w:val="left" w:pos="480"/>
          <w:tab w:val="left" w:pos="3128"/>
        </w:tabs>
        <w:spacing w:before="13"/>
      </w:pPr>
      <w:r w:rsidRPr="004143DB">
        <w:rPr>
          <w:w w:val="105"/>
        </w:rPr>
        <w:t>It is the student’s responsibility to attain and maintain the technology necessary to complete this distance education course.</w:t>
      </w:r>
      <w:r>
        <w:t xml:space="preserve"> </w:t>
      </w:r>
      <w:r w:rsidRPr="004143DB">
        <w:rPr>
          <w:b/>
        </w:rPr>
        <w:t>Students are expected to upload course assignments to Canvas by the end of the week in which they are due (by 11:59pm on Sunday). Late papers and assignments will be reduced by 25% for each day they are late.</w:t>
      </w:r>
    </w:p>
    <w:p w14:paraId="1A81F0B1" w14:textId="77777777" w:rsidR="00F7719E" w:rsidRPr="00541A12" w:rsidRDefault="00F7719E" w:rsidP="004143DB">
      <w:pPr>
        <w:spacing w:line="271" w:lineRule="exact"/>
        <w:ind w:right="-20"/>
        <w:jc w:val="both"/>
        <w:rPr>
          <w:u w:val="single" w:color="000000"/>
        </w:rPr>
      </w:pPr>
    </w:p>
    <w:p w14:paraId="196C9A94" w14:textId="4AA0899D" w:rsidR="00F7719E" w:rsidRPr="00FD666E" w:rsidRDefault="00F7719E" w:rsidP="004143DB">
      <w:pPr>
        <w:spacing w:line="271" w:lineRule="exact"/>
        <w:ind w:right="-20"/>
        <w:jc w:val="both"/>
        <w:rPr>
          <w:b/>
          <w:u w:color="000000"/>
        </w:rPr>
      </w:pPr>
      <w:r w:rsidRPr="00FD666E">
        <w:rPr>
          <w:b/>
          <w:u w:val="single" w:color="000000"/>
        </w:rPr>
        <w:t>Make-Up Policy</w:t>
      </w:r>
      <w:r w:rsidRPr="00541A12">
        <w:rPr>
          <w:u w:val="single" w:color="000000"/>
        </w:rPr>
        <w:t>:</w:t>
      </w:r>
      <w:r w:rsidRPr="00FD666E">
        <w:rPr>
          <w:u w:color="000000"/>
        </w:rPr>
        <w:t xml:space="preserve"> </w:t>
      </w:r>
      <w:r w:rsidR="008975F5" w:rsidRPr="008975F5">
        <w:rPr>
          <w:u w:color="000000"/>
        </w:rPr>
        <w:t xml:space="preserve">Late papers, assignments, tests, </w:t>
      </w:r>
      <w:proofErr w:type="spellStart"/>
      <w:r w:rsidR="008975F5" w:rsidRPr="008975F5">
        <w:rPr>
          <w:u w:color="000000"/>
        </w:rPr>
        <w:t>etc</w:t>
      </w:r>
      <w:proofErr w:type="spellEnd"/>
      <w:r w:rsidR="008975F5" w:rsidRPr="008975F5">
        <w:rPr>
          <w:u w:color="000000"/>
        </w:rPr>
        <w:t xml:space="preserve">… are not allowed except in the case of excused absences. </w:t>
      </w:r>
      <w:r w:rsidRPr="00FD666E">
        <w:rPr>
          <w:u w:color="000000"/>
        </w:rPr>
        <w:t xml:space="preserve">Arrangement to make up a missed test, in-class activity, or presentation due to properly authorized excused absences must be initiated by the student within one week of the end of the period of the excused absence(s). Except in extraordinary circumstance, no make-up exams will be arranged during the last three days before the final exam period begins. </w:t>
      </w:r>
    </w:p>
    <w:p w14:paraId="56EE48EE" w14:textId="77777777" w:rsidR="00F7719E" w:rsidRPr="00541A12" w:rsidRDefault="00F7719E" w:rsidP="00DE1AC1">
      <w:pPr>
        <w:spacing w:line="271" w:lineRule="exact"/>
        <w:ind w:left="720" w:right="-20"/>
        <w:jc w:val="both"/>
        <w:rPr>
          <w:u w:val="single" w:color="000000"/>
        </w:rPr>
      </w:pPr>
    </w:p>
    <w:p w14:paraId="22985F0F" w14:textId="164813C2" w:rsidR="008975F5" w:rsidRPr="004143DB" w:rsidRDefault="00F7719E" w:rsidP="00DE1AC1">
      <w:pPr>
        <w:spacing w:line="271" w:lineRule="exact"/>
        <w:ind w:right="-20"/>
        <w:jc w:val="both"/>
        <w:rPr>
          <w:u w:color="000000"/>
        </w:rPr>
      </w:pPr>
      <w:r w:rsidRPr="00FD666E">
        <w:rPr>
          <w:b/>
          <w:u w:val="single" w:color="000000"/>
        </w:rPr>
        <w:t>Academic Honesty</w:t>
      </w:r>
      <w:r w:rsidRPr="00541A12">
        <w:rPr>
          <w:u w:val="single" w:color="000000"/>
        </w:rPr>
        <w:t>:</w:t>
      </w:r>
      <w:r w:rsidRPr="00FD666E">
        <w:rPr>
          <w:u w:color="000000"/>
        </w:rPr>
        <w:t xml:space="preserve"> The University Honesty Code and the university policies, see website at </w:t>
      </w:r>
      <w:hyperlink r:id="rId13" w:history="1">
        <w:r w:rsidR="004143DB" w:rsidRPr="003F3462">
          <w:rPr>
            <w:rStyle w:val="Hyperlink"/>
          </w:rPr>
          <w:t>https://sites.auburn.edu/admin/universitypolicies/default.aspx</w:t>
        </w:r>
      </w:hyperlink>
      <w:r w:rsidRPr="00FD666E">
        <w:rPr>
          <w:u w:color="000000"/>
        </w:rPr>
        <w:t xml:space="preserve"> for more information, pertaining to cheating will </w:t>
      </w:r>
      <w:r w:rsidRPr="00FD666E">
        <w:rPr>
          <w:u w:color="000000"/>
        </w:rPr>
        <w:lastRenderedPageBreak/>
        <w:t>apply to this class.</w:t>
      </w:r>
      <w:r w:rsidR="004143DB">
        <w:t xml:space="preserve"> </w:t>
      </w:r>
      <w:r w:rsidR="008975F5" w:rsidRPr="008975F5">
        <w:t>All academic honesty violations or alleged violations of the SGA Code of Laws will be reported to the Office of the Provost, which will then refer the case to the Academic Honesty Committee.</w:t>
      </w:r>
    </w:p>
    <w:p w14:paraId="2AECAA62" w14:textId="130205BE" w:rsidR="00FF1F07" w:rsidRDefault="00FF1F07" w:rsidP="00DE1AC1">
      <w:pPr>
        <w:pStyle w:val="NormalWeb"/>
        <w:jc w:val="both"/>
      </w:pPr>
      <w:r>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w:t>
      </w:r>
      <w:r w:rsidRPr="008975F5">
        <w:rPr>
          <w:b/>
          <w:bCs/>
          <w:i/>
          <w:iCs/>
          <w:color w:val="000000"/>
        </w:rPr>
        <w:t>always</w:t>
      </w:r>
      <w:r>
        <w:rPr>
          <w:color w:val="000000"/>
        </w:rPr>
        <w:t xml:space="preserve"> citing sources you have consulted as well as those you borrow from directly. </w:t>
      </w:r>
      <w:r w:rsidRPr="00FF1F07">
        <w:rPr>
          <w:iCs/>
          <w:color w:val="000000"/>
        </w:rPr>
        <w:t>If you are having difficulty with an essay, please contact me right away!</w:t>
      </w:r>
    </w:p>
    <w:p w14:paraId="23785DFD" w14:textId="0C3F7629" w:rsidR="00F7719E" w:rsidRPr="00FF1F07" w:rsidRDefault="004143DB" w:rsidP="00DE1AC1">
      <w:pPr>
        <w:pStyle w:val="NormalWeb"/>
        <w:jc w:val="both"/>
      </w:pPr>
      <w:r w:rsidRPr="004143DB">
        <w:rPr>
          <w:b/>
          <w:u w:val="single" w:color="000000"/>
        </w:rPr>
        <w:t>Educational Accessibility Accommodations:</w:t>
      </w:r>
      <w:r>
        <w:rPr>
          <w:b/>
        </w:rPr>
        <w:t xml:space="preserve"> </w:t>
      </w:r>
      <w:r w:rsidR="00F7719E" w:rsidRPr="00FD666E">
        <w:rPr>
          <w:u w:color="00000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F7719E" w:rsidRPr="00541A12">
        <w:rPr>
          <w:u w:val="single" w:color="000000"/>
        </w:rPr>
        <w:t xml:space="preserve"> </w:t>
      </w:r>
    </w:p>
    <w:p w14:paraId="7E76B044" w14:textId="77777777" w:rsidR="00F7719E" w:rsidRPr="00731A76" w:rsidRDefault="00731A76" w:rsidP="00DE1AC1">
      <w:pPr>
        <w:pStyle w:val="NormalWeb"/>
        <w:jc w:val="both"/>
      </w:pPr>
      <w:r w:rsidRPr="00DE1AC1">
        <w:rPr>
          <w:b/>
          <w:bCs/>
          <w:color w:val="000000"/>
          <w:u w:val="single"/>
        </w:rPr>
        <w:t>Student Ment</w:t>
      </w:r>
      <w:r w:rsidR="00DE1AC1">
        <w:rPr>
          <w:b/>
          <w:bCs/>
          <w:color w:val="000000"/>
          <w:u w:val="single"/>
        </w:rPr>
        <w:t>al Health and Well-B</w:t>
      </w:r>
      <w:r w:rsidRPr="00DE1AC1">
        <w:rPr>
          <w:b/>
          <w:bCs/>
          <w:color w:val="000000"/>
          <w:u w:val="single"/>
        </w:rPr>
        <w:t>eing</w:t>
      </w:r>
      <w:r w:rsidRPr="00DE1AC1">
        <w:rPr>
          <w:b/>
          <w:bCs/>
          <w:color w:val="000000"/>
        </w:rPr>
        <w:t xml:space="preserve">: </w:t>
      </w:r>
      <w:r w:rsidRPr="00DE1AC1">
        <w:rPr>
          <w:color w:val="000000"/>
        </w:rPr>
        <w:t xml:space="preserve">If you or someone you know is feeling overwhelmed, depressed, and/or in need of support, services are available. For help, contact </w:t>
      </w:r>
      <w:r w:rsidR="00DE1AC1" w:rsidRPr="00DE1AC1">
        <w:rPr>
          <w:b/>
          <w:color w:val="000000"/>
        </w:rPr>
        <w:t>Student</w:t>
      </w:r>
      <w:r w:rsidR="00DE1AC1" w:rsidRPr="00DE1AC1">
        <w:rPr>
          <w:color w:val="000000"/>
        </w:rPr>
        <w:t xml:space="preserve"> </w:t>
      </w:r>
      <w:r w:rsidRPr="00DE1AC1">
        <w:rPr>
          <w:b/>
          <w:bCs/>
          <w:color w:val="000000"/>
        </w:rPr>
        <w:t>Counseling and Psychological Services (</w:t>
      </w:r>
      <w:r w:rsidR="00DE1AC1" w:rsidRPr="00DE1AC1">
        <w:rPr>
          <w:b/>
          <w:bCs/>
          <w:color w:val="000000"/>
        </w:rPr>
        <w:t>SCPS</w:t>
      </w:r>
      <w:r w:rsidRPr="00DE1AC1">
        <w:rPr>
          <w:b/>
          <w:bCs/>
          <w:color w:val="000000"/>
        </w:rPr>
        <w:t xml:space="preserve">) </w:t>
      </w:r>
      <w:r w:rsidRPr="00DE1AC1">
        <w:rPr>
          <w:color w:val="000000"/>
        </w:rPr>
        <w:t xml:space="preserve">at </w:t>
      </w:r>
      <w:r w:rsidRPr="00DE1AC1">
        <w:rPr>
          <w:b/>
          <w:color w:val="000000"/>
        </w:rPr>
        <w:t>(</w:t>
      </w:r>
      <w:r w:rsidR="00DE1AC1" w:rsidRPr="00DE1AC1">
        <w:rPr>
          <w:b/>
        </w:rPr>
        <w:t>334) 844-5123</w:t>
      </w:r>
      <w:r w:rsidRPr="00DE1AC1">
        <w:rPr>
          <w:b/>
          <w:color w:val="000000"/>
        </w:rPr>
        <w:t>and</w:t>
      </w:r>
      <w:r w:rsidR="00DE1AC1" w:rsidRPr="00DE1AC1">
        <w:rPr>
          <w:color w:val="000000"/>
        </w:rPr>
        <w:t xml:space="preserve"> </w:t>
      </w:r>
      <w:hyperlink r:id="rId14" w:history="1">
        <w:r w:rsidR="00DE1AC1" w:rsidRPr="00DE1AC1">
          <w:rPr>
            <w:rStyle w:val="Hyperlink"/>
          </w:rPr>
          <w:t>http://wp.auburn.edu/scs</w:t>
        </w:r>
      </w:hyperlink>
      <w:r w:rsidR="00DE1AC1" w:rsidRPr="00DE1AC1">
        <w:t xml:space="preserve"> </w:t>
      </w:r>
      <w:r w:rsidRPr="00DE1AC1">
        <w:rPr>
          <w:color w:val="000000"/>
        </w:rPr>
        <w:t xml:space="preserve">during and after hours, on weekends and holidays, or through its counselors physically located in </w:t>
      </w:r>
      <w:r w:rsidR="00DE1AC1" w:rsidRPr="00DE1AC1">
        <w:rPr>
          <w:color w:val="000000"/>
        </w:rPr>
        <w:t>the Medical Clinical and Haley Center</w:t>
      </w:r>
      <w:r w:rsidRPr="00DE1AC1">
        <w:rPr>
          <w:color w:val="000000"/>
        </w:rPr>
        <w:t xml:space="preserve">. </w:t>
      </w:r>
      <w:r w:rsidR="00DE1AC1" w:rsidRPr="00DE1AC1">
        <w:t xml:space="preserve">The East Alabama Mental Health Center has a </w:t>
      </w:r>
      <w:proofErr w:type="gramStart"/>
      <w:r w:rsidR="00DE1AC1" w:rsidRPr="00DE1AC1">
        <w:t>toll free</w:t>
      </w:r>
      <w:proofErr w:type="gramEnd"/>
      <w:r w:rsidR="00DE1AC1" w:rsidRPr="00DE1AC1">
        <w:t xml:space="preserve"> number that may be called 24 hours a day, 3</w:t>
      </w:r>
      <w:r w:rsidR="00DE1AC1">
        <w:t>65 days a year for emergencies </w:t>
      </w:r>
      <w:r w:rsidR="00DE1AC1" w:rsidRPr="00DE1AC1">
        <w:t xml:space="preserve">at </w:t>
      </w:r>
      <w:r w:rsidR="00DE1AC1" w:rsidRPr="00DE1AC1">
        <w:rPr>
          <w:rStyle w:val="Strong"/>
        </w:rPr>
        <w:t>800-815-0630</w:t>
      </w:r>
      <w:r w:rsidR="00DE1AC1" w:rsidRPr="00DE1AC1">
        <w:t>. The clinician on-call will assist you as needed.</w:t>
      </w:r>
    </w:p>
    <w:p w14:paraId="14F5847A" w14:textId="77777777" w:rsidR="00F7719E" w:rsidRPr="00541A12" w:rsidRDefault="00F7719E" w:rsidP="00DE1AC1">
      <w:pPr>
        <w:spacing w:line="271" w:lineRule="exact"/>
        <w:ind w:right="-20"/>
        <w:jc w:val="both"/>
        <w:rPr>
          <w:u w:color="000000"/>
        </w:rPr>
      </w:pPr>
      <w:r w:rsidRPr="00FD666E">
        <w:rPr>
          <w:b/>
          <w:u w:val="single" w:color="000000"/>
        </w:rPr>
        <w:t>Professionalism</w:t>
      </w:r>
      <w:r w:rsidRPr="00541A12">
        <w:rPr>
          <w:u w:val="single" w:color="000000"/>
        </w:rPr>
        <w:t>:</w:t>
      </w:r>
      <w:r w:rsidRPr="00FD666E">
        <w:rPr>
          <w:u w:color="000000"/>
        </w:rPr>
        <w:t xml:space="preserve"> </w:t>
      </w:r>
      <w:r w:rsidRPr="00541A12">
        <w:rPr>
          <w:u w:color="000000"/>
        </w:rPr>
        <w:t xml:space="preserve">As faculty, staff, and students interact in professional settings, they are expected to demonstrate professional behaviors as defined in the College’s conceptual framework. These professional commitments or dispositions are listed below: </w:t>
      </w:r>
    </w:p>
    <w:p w14:paraId="2908EB2C" w14:textId="77777777" w:rsidR="00F7719E" w:rsidRPr="00541A12" w:rsidRDefault="00F7719E" w:rsidP="00DE1AC1">
      <w:pPr>
        <w:spacing w:line="271" w:lineRule="exact"/>
        <w:ind w:left="720" w:right="-20"/>
        <w:jc w:val="both"/>
        <w:rPr>
          <w:u w:color="000000"/>
        </w:rPr>
      </w:pPr>
    </w:p>
    <w:p w14:paraId="367F3046" w14:textId="77777777" w:rsidR="00F7719E" w:rsidRPr="00541A12" w:rsidRDefault="00F7719E" w:rsidP="00DE1AC1">
      <w:pPr>
        <w:spacing w:line="271" w:lineRule="exact"/>
        <w:ind w:right="-20"/>
        <w:jc w:val="both"/>
        <w:rPr>
          <w:u w:color="000000"/>
        </w:rPr>
      </w:pPr>
      <w:r w:rsidRPr="00541A12">
        <w:rPr>
          <w:u w:color="000000"/>
        </w:rPr>
        <w:t xml:space="preserve">a. Engage in responsible and ethical professional practices </w:t>
      </w:r>
    </w:p>
    <w:p w14:paraId="366DEEEA" w14:textId="77777777" w:rsidR="00F7719E" w:rsidRPr="00541A12" w:rsidRDefault="00F7719E" w:rsidP="00DE1AC1">
      <w:pPr>
        <w:spacing w:line="271" w:lineRule="exact"/>
        <w:ind w:right="-20"/>
        <w:jc w:val="both"/>
        <w:rPr>
          <w:u w:color="000000"/>
        </w:rPr>
      </w:pPr>
      <w:r w:rsidRPr="00541A12">
        <w:rPr>
          <w:u w:color="000000"/>
        </w:rPr>
        <w:t xml:space="preserve">b. Contribute to collaborative learning communities </w:t>
      </w:r>
    </w:p>
    <w:p w14:paraId="725A6B4D" w14:textId="77777777" w:rsidR="00F7719E" w:rsidRPr="00541A12" w:rsidRDefault="00F7719E" w:rsidP="00DE1AC1">
      <w:pPr>
        <w:spacing w:line="271" w:lineRule="exact"/>
        <w:ind w:right="-20"/>
        <w:jc w:val="both"/>
        <w:rPr>
          <w:u w:color="000000"/>
        </w:rPr>
      </w:pPr>
      <w:r w:rsidRPr="00541A12">
        <w:rPr>
          <w:u w:color="000000"/>
        </w:rPr>
        <w:t xml:space="preserve">c. Demonstrate a commitment to diversity </w:t>
      </w:r>
    </w:p>
    <w:p w14:paraId="236293F0" w14:textId="77777777" w:rsidR="00F7719E" w:rsidRPr="00541A12" w:rsidRDefault="00F7719E" w:rsidP="00DE1AC1">
      <w:pPr>
        <w:spacing w:line="271" w:lineRule="exact"/>
        <w:ind w:right="-20"/>
        <w:jc w:val="both"/>
        <w:rPr>
          <w:u w:color="000000"/>
        </w:rPr>
      </w:pPr>
      <w:r w:rsidRPr="00541A12">
        <w:rPr>
          <w:u w:color="000000"/>
        </w:rPr>
        <w:t>d. Model and nurture intellectual vitality</w:t>
      </w:r>
    </w:p>
    <w:p w14:paraId="121FD38A" w14:textId="77777777" w:rsidR="00F7719E" w:rsidRPr="00E95967" w:rsidRDefault="00F7719E" w:rsidP="00DE1AC1">
      <w:pPr>
        <w:jc w:val="both"/>
      </w:pPr>
    </w:p>
    <w:p w14:paraId="476B53C0" w14:textId="77777777" w:rsidR="00F7719E" w:rsidRPr="00E95967" w:rsidRDefault="00F7719E" w:rsidP="00DE1AC1">
      <w:pPr>
        <w:jc w:val="both"/>
      </w:pPr>
      <w:r w:rsidRPr="00E95967">
        <w:rPr>
          <w:b/>
          <w:u w:val="single"/>
        </w:rPr>
        <w:t xml:space="preserve">Title 1X: </w:t>
      </w:r>
      <w:r w:rsidRPr="00E95967">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5" w:history="1">
        <w:r w:rsidRPr="005D2728">
          <w:rPr>
            <w:rStyle w:val="Hyperlink"/>
          </w:rPr>
          <w:t>www.auburn.edu/titleix</w:t>
        </w:r>
      </w:hyperlink>
    </w:p>
    <w:p w14:paraId="1FE2DD96" w14:textId="77777777" w:rsidR="00F7719E" w:rsidRDefault="00F7719E" w:rsidP="00DE1AC1">
      <w:pPr>
        <w:jc w:val="both"/>
        <w:rPr>
          <w:i/>
          <w:sz w:val="18"/>
          <w:szCs w:val="18"/>
        </w:rPr>
      </w:pPr>
    </w:p>
    <w:p w14:paraId="0A9A31DD" w14:textId="77777777" w:rsidR="00FF1F07" w:rsidRPr="00FF1F07" w:rsidRDefault="00FF1F07" w:rsidP="00D8358C">
      <w:pPr>
        <w:jc w:val="both"/>
        <w:rPr>
          <w:i/>
        </w:rPr>
      </w:pPr>
      <w:r w:rsidRPr="00FF1F07">
        <w:rPr>
          <w:i/>
        </w:rPr>
        <w:t xml:space="preserve">Course Policies Adapted for Use from </w:t>
      </w:r>
      <w:r w:rsidRPr="00FF1F07">
        <w:rPr>
          <w:i/>
          <w:color w:val="000000"/>
        </w:rPr>
        <w:t>CRLT, University of Michigan.</w:t>
      </w:r>
    </w:p>
    <w:p w14:paraId="27357532" w14:textId="2257645D" w:rsidR="00F7719E" w:rsidRDefault="00F7719E" w:rsidP="00D8358C">
      <w:pPr>
        <w:jc w:val="both"/>
        <w:rPr>
          <w:b/>
          <w:sz w:val="22"/>
          <w:u w:val="single"/>
        </w:rPr>
      </w:pPr>
    </w:p>
    <w:p w14:paraId="3032A526" w14:textId="264DE7F9" w:rsidR="00EF2A6D" w:rsidRPr="00EF2A6D" w:rsidRDefault="00EF2A6D" w:rsidP="00EF2A6D">
      <w:pPr>
        <w:jc w:val="center"/>
        <w:rPr>
          <w:b/>
          <w:u w:val="single"/>
        </w:rPr>
      </w:pPr>
      <w:r w:rsidRPr="00EF2A6D">
        <w:rPr>
          <w:b/>
          <w:u w:val="single"/>
        </w:rPr>
        <w:t>COVID-19 Policy Statements</w:t>
      </w:r>
    </w:p>
    <w:p w14:paraId="239E378B" w14:textId="77777777" w:rsidR="00EF2A6D" w:rsidRPr="00EF2A6D" w:rsidRDefault="00EF2A6D" w:rsidP="00EF2A6D">
      <w:pPr>
        <w:jc w:val="both"/>
        <w:rPr>
          <w:bCs/>
        </w:rPr>
      </w:pPr>
    </w:p>
    <w:p w14:paraId="0DB20354" w14:textId="77777777" w:rsidR="00EF2A6D" w:rsidRPr="00E95967" w:rsidRDefault="00EF2A6D" w:rsidP="00D8358C">
      <w:pPr>
        <w:jc w:val="both"/>
        <w:rPr>
          <w:b/>
          <w:sz w:val="22"/>
          <w:u w:val="single"/>
        </w:rPr>
      </w:pPr>
    </w:p>
    <w:p w14:paraId="07F023C8" w14:textId="4162E13D" w:rsidR="00F7719E" w:rsidRDefault="00EF2A6D" w:rsidP="00D8358C">
      <w:pPr>
        <w:jc w:val="both"/>
        <w:rPr>
          <w:b/>
          <w:bCs/>
          <w:u w:val="single"/>
        </w:rPr>
      </w:pPr>
      <w:r>
        <w:rPr>
          <w:b/>
          <w:bCs/>
          <w:u w:val="single"/>
        </w:rPr>
        <w:t xml:space="preserve">Health and Wellbeing Resources </w:t>
      </w:r>
    </w:p>
    <w:p w14:paraId="24E376F7" w14:textId="77777777" w:rsidR="00EF2A6D" w:rsidRPr="00EF2A6D" w:rsidRDefault="00EF2A6D" w:rsidP="00EF2A6D">
      <w:pPr>
        <w:jc w:val="both"/>
      </w:pPr>
      <w:r w:rsidRPr="00EF2A6D">
        <w:t>These are difficult times, and academic and personal stress is a natural result. Everyone is encouraged to take care of themselves and their peers. If you need additional support, there are several resources on campus to assist you:</w:t>
      </w:r>
    </w:p>
    <w:p w14:paraId="4557BA4C" w14:textId="77777777" w:rsidR="00EF2A6D" w:rsidRPr="00EF2A6D" w:rsidRDefault="00EF2A6D" w:rsidP="00EF2A6D">
      <w:pPr>
        <w:numPr>
          <w:ilvl w:val="0"/>
          <w:numId w:val="9"/>
        </w:numPr>
        <w:jc w:val="both"/>
      </w:pPr>
      <w:r w:rsidRPr="00EF2A6D">
        <w:t>COVID Response Team (</w:t>
      </w:r>
      <w:hyperlink r:id="rId16" w:tgtFrame="_blank" w:history="1">
        <w:r w:rsidRPr="00EF2A6D">
          <w:rPr>
            <w:rStyle w:val="Hyperlink"/>
            <w:u w:val="none"/>
          </w:rPr>
          <w:t>ahealthieru.edu (Links to an external site.)</w:t>
        </w:r>
      </w:hyperlink>
      <w:r w:rsidRPr="00EF2A6D">
        <w:t>)</w:t>
      </w:r>
    </w:p>
    <w:p w14:paraId="5192C3E9" w14:textId="77777777" w:rsidR="00EF2A6D" w:rsidRPr="00EF2A6D" w:rsidRDefault="00EF2A6D" w:rsidP="00EF2A6D">
      <w:pPr>
        <w:numPr>
          <w:ilvl w:val="0"/>
          <w:numId w:val="9"/>
        </w:numPr>
        <w:jc w:val="both"/>
      </w:pPr>
      <w:r w:rsidRPr="00EF2A6D">
        <w:t>Student Counseling and Psychological Services (</w:t>
      </w:r>
      <w:hyperlink r:id="rId17" w:tgtFrame="_blank" w:history="1">
        <w:r w:rsidRPr="00EF2A6D">
          <w:rPr>
            <w:rStyle w:val="Hyperlink"/>
            <w:u w:val="none"/>
          </w:rPr>
          <w:t>http://wp.auburn.edu/scs/ (Links to an external site.)</w:t>
        </w:r>
      </w:hyperlink>
      <w:r w:rsidRPr="00EF2A6D">
        <w:t>)</w:t>
      </w:r>
    </w:p>
    <w:p w14:paraId="0672945F" w14:textId="77777777" w:rsidR="00EF2A6D" w:rsidRPr="00EF2A6D" w:rsidRDefault="00EF2A6D" w:rsidP="00EF2A6D">
      <w:pPr>
        <w:numPr>
          <w:ilvl w:val="0"/>
          <w:numId w:val="9"/>
        </w:numPr>
        <w:jc w:val="both"/>
      </w:pPr>
      <w:r w:rsidRPr="00EF2A6D">
        <w:lastRenderedPageBreak/>
        <w:t>AU Medical Clinic (</w:t>
      </w:r>
      <w:hyperlink r:id="rId18" w:tgtFrame="_blank" w:history="1">
        <w:r w:rsidRPr="00EF2A6D">
          <w:rPr>
            <w:rStyle w:val="Hyperlink"/>
            <w:u w:val="none"/>
          </w:rPr>
          <w:t>https://cws.auburn.edu/aumc/ (Links to an external site.)</w:t>
        </w:r>
      </w:hyperlink>
    </w:p>
    <w:p w14:paraId="74B2A200" w14:textId="77777777" w:rsidR="00EF2A6D" w:rsidRPr="00EF2A6D" w:rsidRDefault="00EF2A6D" w:rsidP="00EF2A6D">
      <w:pPr>
        <w:jc w:val="both"/>
      </w:pPr>
      <w:r w:rsidRPr="00EF2A6D">
        <w:t>If you or someone you know are experiencing food, housing or financial insecurity, please visit the Auburn Cares Office (</w:t>
      </w:r>
      <w:hyperlink r:id="rId19" w:tgtFrame="_blank" w:history="1">
        <w:r w:rsidRPr="00EF2A6D">
          <w:rPr>
            <w:rStyle w:val="Hyperlink"/>
            <w:u w:val="none"/>
          </w:rPr>
          <w:t>http://aucares.auburn.edu/ (Links to an external site.)</w:t>
        </w:r>
      </w:hyperlink>
      <w:r w:rsidRPr="00EF2A6D">
        <w:t>)</w:t>
      </w:r>
    </w:p>
    <w:p w14:paraId="0967CBB6" w14:textId="002039B6" w:rsidR="00EF2A6D" w:rsidRDefault="00EF2A6D" w:rsidP="00D8358C">
      <w:pPr>
        <w:jc w:val="both"/>
        <w:rPr>
          <w:b/>
          <w:bCs/>
          <w:u w:val="single"/>
        </w:rPr>
      </w:pPr>
    </w:p>
    <w:p w14:paraId="6F52B928" w14:textId="108D9668" w:rsidR="00EF2A6D" w:rsidRDefault="00EF2A6D" w:rsidP="00D8358C">
      <w:pPr>
        <w:jc w:val="both"/>
        <w:rPr>
          <w:b/>
          <w:bCs/>
          <w:u w:val="single"/>
        </w:rPr>
      </w:pPr>
      <w:r>
        <w:rPr>
          <w:b/>
          <w:bCs/>
          <w:u w:val="single"/>
        </w:rPr>
        <w:t>A Healthier U Campus Community Expectations</w:t>
      </w:r>
    </w:p>
    <w:p w14:paraId="260ACF22" w14:textId="77777777" w:rsidR="00EF2A6D" w:rsidRPr="00EF2A6D" w:rsidRDefault="00EF2A6D" w:rsidP="00EF2A6D">
      <w:pPr>
        <w:jc w:val="both"/>
      </w:pPr>
      <w:r w:rsidRPr="00EF2A6D">
        <w:t xml:space="preserve">We are all responsible for protecting ourselves and our community. Please read about student expectations for fall semester, including completing the daily </w:t>
      </w:r>
      <w:proofErr w:type="spellStart"/>
      <w:r w:rsidRPr="00EF2A6D">
        <w:t>GuideSafe</w:t>
      </w:r>
      <w:proofErr w:type="spellEnd"/>
      <w:r w:rsidRPr="00EF2A6D">
        <w:t xml:space="preserve">™ </w:t>
      </w:r>
      <w:proofErr w:type="spellStart"/>
      <w:r w:rsidRPr="00EF2A6D">
        <w:t>Healthcheck</w:t>
      </w:r>
      <w:proofErr w:type="spellEnd"/>
      <w:r w:rsidRPr="00EF2A6D">
        <w:t xml:space="preserve"> (</w:t>
      </w:r>
      <w:hyperlink r:id="rId20" w:tgtFrame="_blank" w:history="1">
        <w:r w:rsidRPr="00EF2A6D">
          <w:rPr>
            <w:rStyle w:val="Hyperlink"/>
          </w:rPr>
          <w:t>https://ahealthieru.auburn.edu/ (Links to an external site.)</w:t>
        </w:r>
      </w:hyperlink>
      <w:r w:rsidRPr="00EF2A6D">
        <w:t>).</w:t>
      </w:r>
    </w:p>
    <w:p w14:paraId="07B91981" w14:textId="77777777" w:rsidR="00EF2A6D" w:rsidRPr="00EF2A6D" w:rsidRDefault="00EF2A6D" w:rsidP="00EF2A6D">
      <w:pPr>
        <w:jc w:val="both"/>
      </w:pPr>
      <w:r w:rsidRPr="00EF2A6D">
        <w:t xml:space="preserve">You are expected to (1) take your temperature daily and (2) complete your </w:t>
      </w:r>
      <w:proofErr w:type="spellStart"/>
      <w:r w:rsidRPr="00EF2A6D">
        <w:t>Healthcheck</w:t>
      </w:r>
      <w:proofErr w:type="spellEnd"/>
      <w:r w:rsidRPr="00EF2A6D">
        <w:t xml:space="preserve"> screener to receive your A Healthier U pass. </w:t>
      </w:r>
      <w:r w:rsidRPr="00EF2A6D">
        <w:rPr>
          <w:b/>
          <w:bCs/>
        </w:rPr>
        <w:t>You may be asked at any time during class to show your pass.</w:t>
      </w:r>
    </w:p>
    <w:p w14:paraId="4F7F662F" w14:textId="77777777" w:rsidR="00EF2A6D" w:rsidRPr="00EF2A6D" w:rsidRDefault="00EF2A6D" w:rsidP="00D8358C">
      <w:pPr>
        <w:jc w:val="both"/>
      </w:pPr>
    </w:p>
    <w:p w14:paraId="1488D022" w14:textId="12F1FEBD" w:rsidR="00EF2A6D" w:rsidRPr="00EF2A6D" w:rsidRDefault="00EF2A6D" w:rsidP="00D8358C">
      <w:pPr>
        <w:jc w:val="both"/>
      </w:pPr>
    </w:p>
    <w:sectPr w:rsidR="00EF2A6D" w:rsidRPr="00EF2A6D" w:rsidSect="00F7719E">
      <w:footerReference w:type="default" r:id="rId21"/>
      <w:footerReference w:type="firs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E2CC5" w14:textId="77777777" w:rsidR="00D52CE2" w:rsidRDefault="00D52CE2" w:rsidP="001B6572">
      <w:r>
        <w:separator/>
      </w:r>
    </w:p>
  </w:endnote>
  <w:endnote w:type="continuationSeparator" w:id="0">
    <w:p w14:paraId="39379BD0" w14:textId="77777777" w:rsidR="00D52CE2" w:rsidRDefault="00D52CE2" w:rsidP="001B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lbertus Medium">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0004C" w14:textId="169115CE" w:rsidR="00695122" w:rsidRPr="00831A7A" w:rsidRDefault="00695122" w:rsidP="00F7719E">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20</w:t>
    </w:r>
    <w:r w:rsidR="003F25C2">
      <w:rPr>
        <w:rFonts w:ascii="Cambria" w:hAnsi="Cambria"/>
      </w:rPr>
      <w:t>0</w:t>
    </w:r>
    <w:r>
      <w:rPr>
        <w:rFonts w:ascii="Cambria" w:hAnsi="Cambria"/>
      </w:rPr>
      <w:t>3</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Pr="00C8470C">
      <w:rPr>
        <w:rFonts w:ascii="Cambria" w:hAnsi="Cambria"/>
        <w:noProof/>
      </w:rPr>
      <w:t>1</w:t>
    </w:r>
    <w:r w:rsidRPr="00831A7A">
      <w:rPr>
        <w:rFonts w:ascii="Cambria" w:hAnsi="Cambria"/>
        <w:noProof/>
      </w:rPr>
      <w:fldChar w:fldCharType="end"/>
    </w:r>
  </w:p>
  <w:p w14:paraId="4BDB5498" w14:textId="77777777" w:rsidR="00695122" w:rsidRDefault="00695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2B4CC" w14:textId="77777777" w:rsidR="00695122" w:rsidRPr="00867B9A" w:rsidRDefault="00695122" w:rsidP="00F7719E">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33BF4" w14:textId="77777777" w:rsidR="00D52CE2" w:rsidRDefault="00D52CE2" w:rsidP="001B6572">
      <w:r>
        <w:separator/>
      </w:r>
    </w:p>
  </w:footnote>
  <w:footnote w:type="continuationSeparator" w:id="0">
    <w:p w14:paraId="17F82AF9" w14:textId="77777777" w:rsidR="00D52CE2" w:rsidRDefault="00D52CE2" w:rsidP="001B6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80E74"/>
    <w:multiLevelType w:val="hybridMultilevel"/>
    <w:tmpl w:val="6648350C"/>
    <w:lvl w:ilvl="0" w:tplc="04090001">
      <w:start w:val="1"/>
      <w:numFmt w:val="bullet"/>
      <w:lvlText w:val=""/>
      <w:lvlJc w:val="left"/>
      <w:pPr>
        <w:ind w:left="1601" w:hanging="360"/>
      </w:pPr>
      <w:rPr>
        <w:rFonts w:ascii="Symbol" w:hAnsi="Symbol" w:hint="default"/>
      </w:rPr>
    </w:lvl>
    <w:lvl w:ilvl="1" w:tplc="04090003" w:tentative="1">
      <w:start w:val="1"/>
      <w:numFmt w:val="bullet"/>
      <w:lvlText w:val="o"/>
      <w:lvlJc w:val="left"/>
      <w:pPr>
        <w:ind w:left="2321" w:hanging="360"/>
      </w:pPr>
      <w:rPr>
        <w:rFonts w:ascii="Courier New" w:hAnsi="Courier New" w:cs="Courier New" w:hint="default"/>
      </w:rPr>
    </w:lvl>
    <w:lvl w:ilvl="2" w:tplc="04090005" w:tentative="1">
      <w:start w:val="1"/>
      <w:numFmt w:val="bullet"/>
      <w:lvlText w:val=""/>
      <w:lvlJc w:val="left"/>
      <w:pPr>
        <w:ind w:left="3041" w:hanging="360"/>
      </w:pPr>
      <w:rPr>
        <w:rFonts w:ascii="Wingdings" w:hAnsi="Wingdings" w:hint="default"/>
      </w:rPr>
    </w:lvl>
    <w:lvl w:ilvl="3" w:tplc="04090001" w:tentative="1">
      <w:start w:val="1"/>
      <w:numFmt w:val="bullet"/>
      <w:lvlText w:val=""/>
      <w:lvlJc w:val="left"/>
      <w:pPr>
        <w:ind w:left="3761" w:hanging="360"/>
      </w:pPr>
      <w:rPr>
        <w:rFonts w:ascii="Symbol" w:hAnsi="Symbol" w:hint="default"/>
      </w:rPr>
    </w:lvl>
    <w:lvl w:ilvl="4" w:tplc="04090003" w:tentative="1">
      <w:start w:val="1"/>
      <w:numFmt w:val="bullet"/>
      <w:lvlText w:val="o"/>
      <w:lvlJc w:val="left"/>
      <w:pPr>
        <w:ind w:left="4481" w:hanging="360"/>
      </w:pPr>
      <w:rPr>
        <w:rFonts w:ascii="Courier New" w:hAnsi="Courier New" w:cs="Courier New" w:hint="default"/>
      </w:rPr>
    </w:lvl>
    <w:lvl w:ilvl="5" w:tplc="04090005" w:tentative="1">
      <w:start w:val="1"/>
      <w:numFmt w:val="bullet"/>
      <w:lvlText w:val=""/>
      <w:lvlJc w:val="left"/>
      <w:pPr>
        <w:ind w:left="5201" w:hanging="360"/>
      </w:pPr>
      <w:rPr>
        <w:rFonts w:ascii="Wingdings" w:hAnsi="Wingdings" w:hint="default"/>
      </w:rPr>
    </w:lvl>
    <w:lvl w:ilvl="6" w:tplc="04090001" w:tentative="1">
      <w:start w:val="1"/>
      <w:numFmt w:val="bullet"/>
      <w:lvlText w:val=""/>
      <w:lvlJc w:val="left"/>
      <w:pPr>
        <w:ind w:left="5921" w:hanging="360"/>
      </w:pPr>
      <w:rPr>
        <w:rFonts w:ascii="Symbol" w:hAnsi="Symbol" w:hint="default"/>
      </w:rPr>
    </w:lvl>
    <w:lvl w:ilvl="7" w:tplc="04090003" w:tentative="1">
      <w:start w:val="1"/>
      <w:numFmt w:val="bullet"/>
      <w:lvlText w:val="o"/>
      <w:lvlJc w:val="left"/>
      <w:pPr>
        <w:ind w:left="6641" w:hanging="360"/>
      </w:pPr>
      <w:rPr>
        <w:rFonts w:ascii="Courier New" w:hAnsi="Courier New" w:cs="Courier New" w:hint="default"/>
      </w:rPr>
    </w:lvl>
    <w:lvl w:ilvl="8" w:tplc="04090005" w:tentative="1">
      <w:start w:val="1"/>
      <w:numFmt w:val="bullet"/>
      <w:lvlText w:val=""/>
      <w:lvlJc w:val="left"/>
      <w:pPr>
        <w:ind w:left="7361" w:hanging="360"/>
      </w:pPr>
      <w:rPr>
        <w:rFonts w:ascii="Wingdings" w:hAnsi="Wingdings" w:hint="default"/>
      </w:rPr>
    </w:lvl>
  </w:abstractNum>
  <w:abstractNum w:abstractNumId="1" w15:restartNumberingAfterBreak="0">
    <w:nsid w:val="0EE33E2E"/>
    <w:multiLevelType w:val="hybridMultilevel"/>
    <w:tmpl w:val="E8A6CF8A"/>
    <w:lvl w:ilvl="0" w:tplc="7B1EA8B6">
      <w:start w:val="1"/>
      <w:numFmt w:val="decimal"/>
      <w:lvlText w:val="%1."/>
      <w:lvlJc w:val="left"/>
      <w:pPr>
        <w:ind w:left="1300" w:hanging="360"/>
      </w:pPr>
      <w:rPr>
        <w:rFonts w:hint="default"/>
      </w:rPr>
    </w:lvl>
    <w:lvl w:ilvl="1" w:tplc="04090019">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 w15:restartNumberingAfterBreak="0">
    <w:nsid w:val="145C3D59"/>
    <w:multiLevelType w:val="multilevel"/>
    <w:tmpl w:val="727A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1790A"/>
    <w:multiLevelType w:val="hybridMultilevel"/>
    <w:tmpl w:val="864CB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8A6100"/>
    <w:multiLevelType w:val="hybridMultilevel"/>
    <w:tmpl w:val="2F4C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1804EC"/>
    <w:multiLevelType w:val="hybridMultilevel"/>
    <w:tmpl w:val="1B70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D23C3A"/>
    <w:multiLevelType w:val="multilevel"/>
    <w:tmpl w:val="6A7A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9918A3"/>
    <w:multiLevelType w:val="hybridMultilevel"/>
    <w:tmpl w:val="9B4A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0D75BC"/>
    <w:multiLevelType w:val="hybridMultilevel"/>
    <w:tmpl w:val="211C85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F1555D"/>
    <w:multiLevelType w:val="hybridMultilevel"/>
    <w:tmpl w:val="10921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6F68B0"/>
    <w:multiLevelType w:val="multilevel"/>
    <w:tmpl w:val="03EC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B46315"/>
    <w:multiLevelType w:val="hybridMultilevel"/>
    <w:tmpl w:val="E1B0C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0E21E3"/>
    <w:multiLevelType w:val="hybridMultilevel"/>
    <w:tmpl w:val="1B026624"/>
    <w:lvl w:ilvl="0" w:tplc="CEA42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17" w15:restartNumberingAfterBreak="0">
    <w:nsid w:val="66EB029E"/>
    <w:multiLevelType w:val="multilevel"/>
    <w:tmpl w:val="4212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B6160F"/>
    <w:multiLevelType w:val="hybridMultilevel"/>
    <w:tmpl w:val="C874B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1B040A"/>
    <w:multiLevelType w:val="multilevel"/>
    <w:tmpl w:val="2054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1B31CB"/>
    <w:multiLevelType w:val="hybridMultilevel"/>
    <w:tmpl w:val="11E4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E69D9"/>
    <w:multiLevelType w:val="hybridMultilevel"/>
    <w:tmpl w:val="1548E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9"/>
  </w:num>
  <w:num w:numId="5">
    <w:abstractNumId w:val="20"/>
  </w:num>
  <w:num w:numId="6">
    <w:abstractNumId w:val="6"/>
  </w:num>
  <w:num w:numId="7">
    <w:abstractNumId w:val="13"/>
  </w:num>
  <w:num w:numId="8">
    <w:abstractNumId w:val="2"/>
  </w:num>
  <w:num w:numId="9">
    <w:abstractNumId w:val="8"/>
  </w:num>
  <w:num w:numId="10">
    <w:abstractNumId w:val="19"/>
  </w:num>
  <w:num w:numId="11">
    <w:abstractNumId w:val="17"/>
  </w:num>
  <w:num w:numId="12">
    <w:abstractNumId w:val="16"/>
  </w:num>
  <w:num w:numId="13">
    <w:abstractNumId w:val="10"/>
  </w:num>
  <w:num w:numId="14">
    <w:abstractNumId w:val="15"/>
  </w:num>
  <w:num w:numId="15">
    <w:abstractNumId w:val="18"/>
  </w:num>
  <w:num w:numId="16">
    <w:abstractNumId w:val="12"/>
  </w:num>
  <w:num w:numId="17">
    <w:abstractNumId w:val="11"/>
  </w:num>
  <w:num w:numId="18">
    <w:abstractNumId w:val="14"/>
  </w:num>
  <w:num w:numId="19">
    <w:abstractNumId w:val="5"/>
  </w:num>
  <w:num w:numId="20">
    <w:abstractNumId w:val="3"/>
  </w:num>
  <w:num w:numId="21">
    <w:abstractNumId w:val="2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9E"/>
    <w:rsid w:val="00002928"/>
    <w:rsid w:val="00006A5A"/>
    <w:rsid w:val="00026FE9"/>
    <w:rsid w:val="00035C7B"/>
    <w:rsid w:val="00043496"/>
    <w:rsid w:val="00056876"/>
    <w:rsid w:val="000704F4"/>
    <w:rsid w:val="00071786"/>
    <w:rsid w:val="000B4408"/>
    <w:rsid w:val="000E0089"/>
    <w:rsid w:val="000E5007"/>
    <w:rsid w:val="00104617"/>
    <w:rsid w:val="00117F02"/>
    <w:rsid w:val="001524E4"/>
    <w:rsid w:val="001613B9"/>
    <w:rsid w:val="00162634"/>
    <w:rsid w:val="001707E4"/>
    <w:rsid w:val="001B6572"/>
    <w:rsid w:val="001C74F2"/>
    <w:rsid w:val="00204059"/>
    <w:rsid w:val="0022549F"/>
    <w:rsid w:val="0022715F"/>
    <w:rsid w:val="002353D5"/>
    <w:rsid w:val="0024090F"/>
    <w:rsid w:val="00272DA7"/>
    <w:rsid w:val="00277355"/>
    <w:rsid w:val="002C430D"/>
    <w:rsid w:val="002E5E94"/>
    <w:rsid w:val="00326E03"/>
    <w:rsid w:val="003635CF"/>
    <w:rsid w:val="0036410A"/>
    <w:rsid w:val="003674F2"/>
    <w:rsid w:val="003B1F2D"/>
    <w:rsid w:val="003C332D"/>
    <w:rsid w:val="003F25C2"/>
    <w:rsid w:val="003F4923"/>
    <w:rsid w:val="004143DB"/>
    <w:rsid w:val="00482772"/>
    <w:rsid w:val="004A4DCA"/>
    <w:rsid w:val="004A7813"/>
    <w:rsid w:val="004D1842"/>
    <w:rsid w:val="004D3AC4"/>
    <w:rsid w:val="004E399C"/>
    <w:rsid w:val="004E6CCB"/>
    <w:rsid w:val="0050270C"/>
    <w:rsid w:val="005345AB"/>
    <w:rsid w:val="005742BE"/>
    <w:rsid w:val="005868C2"/>
    <w:rsid w:val="005B610C"/>
    <w:rsid w:val="005B7B42"/>
    <w:rsid w:val="005C32E0"/>
    <w:rsid w:val="00623718"/>
    <w:rsid w:val="0062587F"/>
    <w:rsid w:val="0065285F"/>
    <w:rsid w:val="0067525C"/>
    <w:rsid w:val="00695122"/>
    <w:rsid w:val="006971A2"/>
    <w:rsid w:val="006974AF"/>
    <w:rsid w:val="00697FE9"/>
    <w:rsid w:val="006B235B"/>
    <w:rsid w:val="006B621C"/>
    <w:rsid w:val="006C7016"/>
    <w:rsid w:val="006D0685"/>
    <w:rsid w:val="006D5F6D"/>
    <w:rsid w:val="006E0CEE"/>
    <w:rsid w:val="00710104"/>
    <w:rsid w:val="00722200"/>
    <w:rsid w:val="00731A76"/>
    <w:rsid w:val="00736B14"/>
    <w:rsid w:val="00772DC0"/>
    <w:rsid w:val="007A2830"/>
    <w:rsid w:val="007B3E07"/>
    <w:rsid w:val="007C2B39"/>
    <w:rsid w:val="007D063E"/>
    <w:rsid w:val="007E09C7"/>
    <w:rsid w:val="007F53E7"/>
    <w:rsid w:val="008420D6"/>
    <w:rsid w:val="00895453"/>
    <w:rsid w:val="008975F5"/>
    <w:rsid w:val="008B1002"/>
    <w:rsid w:val="008F5451"/>
    <w:rsid w:val="0090424E"/>
    <w:rsid w:val="00944420"/>
    <w:rsid w:val="00986FC9"/>
    <w:rsid w:val="009871AC"/>
    <w:rsid w:val="00994ECD"/>
    <w:rsid w:val="009A1451"/>
    <w:rsid w:val="009A4789"/>
    <w:rsid w:val="009E7790"/>
    <w:rsid w:val="00A31451"/>
    <w:rsid w:val="00A40009"/>
    <w:rsid w:val="00A96DD8"/>
    <w:rsid w:val="00AA2237"/>
    <w:rsid w:val="00AB1A97"/>
    <w:rsid w:val="00AC6EF7"/>
    <w:rsid w:val="00AD08C5"/>
    <w:rsid w:val="00B22503"/>
    <w:rsid w:val="00B55E65"/>
    <w:rsid w:val="00B67956"/>
    <w:rsid w:val="00B870CA"/>
    <w:rsid w:val="00B9262A"/>
    <w:rsid w:val="00BB5821"/>
    <w:rsid w:val="00BC1416"/>
    <w:rsid w:val="00BD6DA3"/>
    <w:rsid w:val="00BF3EE2"/>
    <w:rsid w:val="00C10E61"/>
    <w:rsid w:val="00C1734A"/>
    <w:rsid w:val="00C210E5"/>
    <w:rsid w:val="00C669B8"/>
    <w:rsid w:val="00C8470C"/>
    <w:rsid w:val="00CA1AD2"/>
    <w:rsid w:val="00CB6A7B"/>
    <w:rsid w:val="00CD5FB5"/>
    <w:rsid w:val="00CF02C7"/>
    <w:rsid w:val="00CF5FF3"/>
    <w:rsid w:val="00D06A82"/>
    <w:rsid w:val="00D3322E"/>
    <w:rsid w:val="00D52CE2"/>
    <w:rsid w:val="00D6401B"/>
    <w:rsid w:val="00D6669E"/>
    <w:rsid w:val="00D8358C"/>
    <w:rsid w:val="00D848F8"/>
    <w:rsid w:val="00D91459"/>
    <w:rsid w:val="00DA7AAD"/>
    <w:rsid w:val="00DB412B"/>
    <w:rsid w:val="00DE1AC1"/>
    <w:rsid w:val="00E65512"/>
    <w:rsid w:val="00E766B3"/>
    <w:rsid w:val="00E96A45"/>
    <w:rsid w:val="00EA008B"/>
    <w:rsid w:val="00EA6CD7"/>
    <w:rsid w:val="00EB1482"/>
    <w:rsid w:val="00EB7BAE"/>
    <w:rsid w:val="00EC50F6"/>
    <w:rsid w:val="00EE5471"/>
    <w:rsid w:val="00EF2A6D"/>
    <w:rsid w:val="00EF509F"/>
    <w:rsid w:val="00F45AAC"/>
    <w:rsid w:val="00F50A9E"/>
    <w:rsid w:val="00F629FD"/>
    <w:rsid w:val="00F66E47"/>
    <w:rsid w:val="00F7719E"/>
    <w:rsid w:val="00F87A7C"/>
    <w:rsid w:val="00FE040B"/>
    <w:rsid w:val="00FF1F07"/>
    <w:rsid w:val="0CA64707"/>
    <w:rsid w:val="7BE6B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C661"/>
  <w15:docId w15:val="{C7647F5A-27CC-4F22-BF6C-E8C9E5BE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19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F7719E"/>
    <w:pPr>
      <w:keepNext/>
      <w:outlineLvl w:val="1"/>
    </w:pPr>
    <w:rPr>
      <w:rFonts w:ascii="Albertus Medium" w:hAnsi="Albertus Medium"/>
      <w:b/>
      <w:bCs/>
    </w:rPr>
  </w:style>
  <w:style w:type="paragraph" w:styleId="Heading3">
    <w:name w:val="heading 3"/>
    <w:basedOn w:val="Normal"/>
    <w:next w:val="Normal"/>
    <w:link w:val="Heading3Char"/>
    <w:uiPriority w:val="9"/>
    <w:semiHidden/>
    <w:unhideWhenUsed/>
    <w:qFormat/>
    <w:rsid w:val="00710104"/>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FF1F07"/>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9">
    <w:name w:val="heading 9"/>
    <w:basedOn w:val="Normal"/>
    <w:next w:val="Normal"/>
    <w:link w:val="Heading9Char"/>
    <w:uiPriority w:val="9"/>
    <w:semiHidden/>
    <w:unhideWhenUsed/>
    <w:qFormat/>
    <w:rsid w:val="0071010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7719E"/>
    <w:rPr>
      <w:rFonts w:ascii="Albertus Medium" w:eastAsia="Times New Roman" w:hAnsi="Albertus Medium" w:cs="Times New Roman"/>
      <w:b/>
      <w:bCs/>
      <w:sz w:val="24"/>
      <w:szCs w:val="24"/>
    </w:rPr>
  </w:style>
  <w:style w:type="character" w:styleId="Hyperlink">
    <w:name w:val="Hyperlink"/>
    <w:uiPriority w:val="99"/>
    <w:rsid w:val="00F7719E"/>
    <w:rPr>
      <w:rFonts w:cs="Times New Roman"/>
      <w:color w:val="0000FF"/>
      <w:u w:val="single"/>
    </w:rPr>
  </w:style>
  <w:style w:type="paragraph" w:styleId="Footer">
    <w:name w:val="footer"/>
    <w:basedOn w:val="Normal"/>
    <w:link w:val="FooterChar"/>
    <w:uiPriority w:val="99"/>
    <w:rsid w:val="00F7719E"/>
    <w:pPr>
      <w:tabs>
        <w:tab w:val="center" w:pos="4680"/>
        <w:tab w:val="right" w:pos="9360"/>
      </w:tabs>
    </w:pPr>
  </w:style>
  <w:style w:type="character" w:customStyle="1" w:styleId="FooterChar">
    <w:name w:val="Footer Char"/>
    <w:basedOn w:val="DefaultParagraphFont"/>
    <w:link w:val="Footer"/>
    <w:uiPriority w:val="99"/>
    <w:rsid w:val="00F7719E"/>
    <w:rPr>
      <w:rFonts w:ascii="Times New Roman" w:eastAsia="Times New Roman" w:hAnsi="Times New Roman" w:cs="Times New Roman"/>
      <w:sz w:val="24"/>
      <w:szCs w:val="24"/>
    </w:rPr>
  </w:style>
  <w:style w:type="table" w:styleId="TableGrid">
    <w:name w:val="Table Grid"/>
    <w:basedOn w:val="TableNormal"/>
    <w:uiPriority w:val="39"/>
    <w:rsid w:val="00F77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7719E"/>
    <w:pPr>
      <w:ind w:left="720"/>
      <w:contextualSpacing/>
    </w:pPr>
  </w:style>
  <w:style w:type="character" w:customStyle="1" w:styleId="article-headermeta-info-data">
    <w:name w:val="article-header__meta-info-data"/>
    <w:basedOn w:val="DefaultParagraphFont"/>
    <w:rsid w:val="00F7719E"/>
  </w:style>
  <w:style w:type="paragraph" w:styleId="CommentText">
    <w:name w:val="annotation text"/>
    <w:basedOn w:val="Normal"/>
    <w:link w:val="CommentTextChar"/>
    <w:uiPriority w:val="99"/>
    <w:unhideWhenUsed/>
    <w:rsid w:val="00F7719E"/>
    <w:pPr>
      <w:widowControl w:val="0"/>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7719E"/>
    <w:rPr>
      <w:sz w:val="20"/>
      <w:szCs w:val="20"/>
    </w:rPr>
  </w:style>
  <w:style w:type="paragraph" w:styleId="CommentSubject">
    <w:name w:val="annotation subject"/>
    <w:basedOn w:val="CommentText"/>
    <w:next w:val="CommentText"/>
    <w:link w:val="CommentSubjectChar"/>
    <w:uiPriority w:val="99"/>
    <w:semiHidden/>
    <w:unhideWhenUsed/>
    <w:rsid w:val="00F7719E"/>
    <w:rPr>
      <w:b/>
      <w:bCs/>
    </w:rPr>
  </w:style>
  <w:style w:type="character" w:customStyle="1" w:styleId="CommentSubjectChar">
    <w:name w:val="Comment Subject Char"/>
    <w:basedOn w:val="CommentTextChar"/>
    <w:link w:val="CommentSubject"/>
    <w:uiPriority w:val="99"/>
    <w:semiHidden/>
    <w:rsid w:val="00F7719E"/>
    <w:rPr>
      <w:b/>
      <w:bCs/>
      <w:sz w:val="20"/>
      <w:szCs w:val="20"/>
    </w:rPr>
  </w:style>
  <w:style w:type="paragraph" w:styleId="BalloonText">
    <w:name w:val="Balloon Text"/>
    <w:basedOn w:val="Normal"/>
    <w:link w:val="BalloonTextChar"/>
    <w:uiPriority w:val="99"/>
    <w:semiHidden/>
    <w:unhideWhenUsed/>
    <w:rsid w:val="00F7719E"/>
    <w:pPr>
      <w:widowControl w:val="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7719E"/>
    <w:rPr>
      <w:rFonts w:ascii="Segoe UI" w:hAnsi="Segoe UI" w:cs="Segoe UI"/>
      <w:sz w:val="18"/>
      <w:szCs w:val="18"/>
    </w:rPr>
  </w:style>
  <w:style w:type="paragraph" w:customStyle="1" w:styleId="msonormal0">
    <w:name w:val="msonormal"/>
    <w:basedOn w:val="Normal"/>
    <w:rsid w:val="00F7719E"/>
    <w:pPr>
      <w:spacing w:before="100" w:beforeAutospacing="1" w:after="100" w:afterAutospacing="1"/>
    </w:pPr>
  </w:style>
  <w:style w:type="paragraph" w:styleId="Header">
    <w:name w:val="header"/>
    <w:basedOn w:val="Normal"/>
    <w:link w:val="HeaderChar"/>
    <w:uiPriority w:val="99"/>
    <w:unhideWhenUsed/>
    <w:rsid w:val="001B6572"/>
    <w:pPr>
      <w:tabs>
        <w:tab w:val="center" w:pos="4680"/>
        <w:tab w:val="right" w:pos="9360"/>
      </w:tabs>
    </w:pPr>
  </w:style>
  <w:style w:type="character" w:customStyle="1" w:styleId="HeaderChar">
    <w:name w:val="Header Char"/>
    <w:basedOn w:val="DefaultParagraphFont"/>
    <w:link w:val="Header"/>
    <w:uiPriority w:val="99"/>
    <w:rsid w:val="001B6572"/>
    <w:rPr>
      <w:rFonts w:ascii="Times New Roman" w:eastAsia="Times New Roman" w:hAnsi="Times New Roman" w:cs="Times New Roman"/>
      <w:sz w:val="24"/>
      <w:szCs w:val="24"/>
    </w:rPr>
  </w:style>
  <w:style w:type="paragraph" w:styleId="NormalWeb">
    <w:name w:val="Normal (Web)"/>
    <w:basedOn w:val="Normal"/>
    <w:uiPriority w:val="99"/>
    <w:unhideWhenUsed/>
    <w:rsid w:val="00731A76"/>
    <w:pPr>
      <w:spacing w:before="100" w:beforeAutospacing="1" w:after="100" w:afterAutospacing="1"/>
    </w:pPr>
  </w:style>
  <w:style w:type="character" w:customStyle="1" w:styleId="Heading6Char">
    <w:name w:val="Heading 6 Char"/>
    <w:basedOn w:val="DefaultParagraphFont"/>
    <w:link w:val="Heading6"/>
    <w:uiPriority w:val="9"/>
    <w:semiHidden/>
    <w:rsid w:val="00FF1F07"/>
    <w:rPr>
      <w:rFonts w:asciiTheme="majorHAnsi" w:eastAsiaTheme="majorEastAsia" w:hAnsiTheme="majorHAnsi" w:cstheme="majorBidi"/>
      <w:i/>
      <w:iCs/>
      <w:color w:val="1F4D78" w:themeColor="accent1" w:themeShade="7F"/>
      <w:sz w:val="24"/>
      <w:szCs w:val="24"/>
    </w:rPr>
  </w:style>
  <w:style w:type="paragraph" w:customStyle="1" w:styleId="rteindent1">
    <w:name w:val="rteindent1"/>
    <w:basedOn w:val="Normal"/>
    <w:rsid w:val="00FF1F07"/>
    <w:pPr>
      <w:spacing w:before="100" w:beforeAutospacing="1" w:after="100" w:afterAutospacing="1"/>
    </w:pPr>
  </w:style>
  <w:style w:type="character" w:styleId="Strong">
    <w:name w:val="Strong"/>
    <w:basedOn w:val="DefaultParagraphFont"/>
    <w:uiPriority w:val="22"/>
    <w:qFormat/>
    <w:rsid w:val="00DE1AC1"/>
    <w:rPr>
      <w:b/>
      <w:bCs/>
    </w:rPr>
  </w:style>
  <w:style w:type="character" w:styleId="Emphasis">
    <w:name w:val="Emphasis"/>
    <w:basedOn w:val="DefaultParagraphFont"/>
    <w:uiPriority w:val="20"/>
    <w:qFormat/>
    <w:rsid w:val="008B1002"/>
    <w:rPr>
      <w:i/>
      <w:iCs/>
    </w:rPr>
  </w:style>
  <w:style w:type="paragraph" w:styleId="PlainText">
    <w:name w:val="Plain Text"/>
    <w:basedOn w:val="Normal"/>
    <w:link w:val="PlainTextChar"/>
    <w:uiPriority w:val="99"/>
    <w:rsid w:val="00BD6DA3"/>
    <w:rPr>
      <w:rFonts w:ascii="Courier New" w:hAnsi="Courier New" w:cs="Courier New"/>
      <w:sz w:val="20"/>
      <w:szCs w:val="20"/>
    </w:rPr>
  </w:style>
  <w:style w:type="character" w:customStyle="1" w:styleId="PlainTextChar">
    <w:name w:val="Plain Text Char"/>
    <w:basedOn w:val="DefaultParagraphFont"/>
    <w:link w:val="PlainText"/>
    <w:uiPriority w:val="99"/>
    <w:rsid w:val="00BD6DA3"/>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EF2A6D"/>
    <w:rPr>
      <w:color w:val="605E5C"/>
      <w:shd w:val="clear" w:color="auto" w:fill="E1DFDD"/>
    </w:rPr>
  </w:style>
  <w:style w:type="paragraph" w:styleId="BodyText">
    <w:name w:val="Body Text"/>
    <w:basedOn w:val="Normal"/>
    <w:link w:val="BodyTextChar"/>
    <w:uiPriority w:val="1"/>
    <w:qFormat/>
    <w:rsid w:val="007E09C7"/>
    <w:pPr>
      <w:widowControl w:val="0"/>
    </w:pPr>
    <w:rPr>
      <w:sz w:val="21"/>
      <w:szCs w:val="21"/>
    </w:rPr>
  </w:style>
  <w:style w:type="character" w:customStyle="1" w:styleId="BodyTextChar">
    <w:name w:val="Body Text Char"/>
    <w:basedOn w:val="DefaultParagraphFont"/>
    <w:link w:val="BodyText"/>
    <w:uiPriority w:val="1"/>
    <w:rsid w:val="007E09C7"/>
    <w:rPr>
      <w:rFonts w:ascii="Times New Roman" w:eastAsia="Times New Roman" w:hAnsi="Times New Roman" w:cs="Times New Roman"/>
      <w:sz w:val="21"/>
      <w:szCs w:val="21"/>
    </w:rPr>
  </w:style>
  <w:style w:type="paragraph" w:styleId="NoSpacing">
    <w:name w:val="No Spacing"/>
    <w:basedOn w:val="Normal"/>
    <w:qFormat/>
    <w:rsid w:val="006B621C"/>
    <w:pPr>
      <w:spacing w:before="100" w:beforeAutospacing="1" w:after="100" w:afterAutospacing="1"/>
    </w:pPr>
  </w:style>
  <w:style w:type="character" w:styleId="CommentReference">
    <w:name w:val="annotation reference"/>
    <w:uiPriority w:val="99"/>
    <w:rsid w:val="00CD5FB5"/>
    <w:rPr>
      <w:sz w:val="16"/>
      <w:szCs w:val="16"/>
    </w:rPr>
  </w:style>
  <w:style w:type="character" w:customStyle="1" w:styleId="Heading3Char">
    <w:name w:val="Heading 3 Char"/>
    <w:basedOn w:val="DefaultParagraphFont"/>
    <w:link w:val="Heading3"/>
    <w:uiPriority w:val="9"/>
    <w:semiHidden/>
    <w:rsid w:val="00710104"/>
    <w:rPr>
      <w:rFonts w:asciiTheme="majorHAnsi" w:eastAsiaTheme="majorEastAsia" w:hAnsiTheme="majorHAnsi" w:cstheme="majorBidi"/>
      <w:color w:val="1F4D78" w:themeColor="accent1" w:themeShade="7F"/>
      <w:sz w:val="24"/>
      <w:szCs w:val="24"/>
    </w:rPr>
  </w:style>
  <w:style w:type="character" w:customStyle="1" w:styleId="Heading9Char">
    <w:name w:val="Heading 9 Char"/>
    <w:basedOn w:val="DefaultParagraphFont"/>
    <w:link w:val="Heading9"/>
    <w:uiPriority w:val="9"/>
    <w:semiHidden/>
    <w:rsid w:val="00710104"/>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AC6E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81468">
      <w:bodyDiv w:val="1"/>
      <w:marLeft w:val="0"/>
      <w:marRight w:val="0"/>
      <w:marTop w:val="0"/>
      <w:marBottom w:val="0"/>
      <w:divBdr>
        <w:top w:val="none" w:sz="0" w:space="0" w:color="auto"/>
        <w:left w:val="none" w:sz="0" w:space="0" w:color="auto"/>
        <w:bottom w:val="none" w:sz="0" w:space="0" w:color="auto"/>
        <w:right w:val="none" w:sz="0" w:space="0" w:color="auto"/>
      </w:divBdr>
    </w:div>
    <w:div w:id="212157495">
      <w:bodyDiv w:val="1"/>
      <w:marLeft w:val="0"/>
      <w:marRight w:val="0"/>
      <w:marTop w:val="0"/>
      <w:marBottom w:val="0"/>
      <w:divBdr>
        <w:top w:val="none" w:sz="0" w:space="0" w:color="auto"/>
        <w:left w:val="none" w:sz="0" w:space="0" w:color="auto"/>
        <w:bottom w:val="none" w:sz="0" w:space="0" w:color="auto"/>
        <w:right w:val="none" w:sz="0" w:space="0" w:color="auto"/>
      </w:divBdr>
    </w:div>
    <w:div w:id="363293240">
      <w:bodyDiv w:val="1"/>
      <w:marLeft w:val="0"/>
      <w:marRight w:val="0"/>
      <w:marTop w:val="0"/>
      <w:marBottom w:val="0"/>
      <w:divBdr>
        <w:top w:val="none" w:sz="0" w:space="0" w:color="auto"/>
        <w:left w:val="none" w:sz="0" w:space="0" w:color="auto"/>
        <w:bottom w:val="none" w:sz="0" w:space="0" w:color="auto"/>
        <w:right w:val="none" w:sz="0" w:space="0" w:color="auto"/>
      </w:divBdr>
    </w:div>
    <w:div w:id="419134135">
      <w:bodyDiv w:val="1"/>
      <w:marLeft w:val="0"/>
      <w:marRight w:val="0"/>
      <w:marTop w:val="0"/>
      <w:marBottom w:val="0"/>
      <w:divBdr>
        <w:top w:val="none" w:sz="0" w:space="0" w:color="auto"/>
        <w:left w:val="none" w:sz="0" w:space="0" w:color="auto"/>
        <w:bottom w:val="none" w:sz="0" w:space="0" w:color="auto"/>
        <w:right w:val="none" w:sz="0" w:space="0" w:color="auto"/>
      </w:divBdr>
    </w:div>
    <w:div w:id="631984748">
      <w:bodyDiv w:val="1"/>
      <w:marLeft w:val="0"/>
      <w:marRight w:val="0"/>
      <w:marTop w:val="0"/>
      <w:marBottom w:val="0"/>
      <w:divBdr>
        <w:top w:val="none" w:sz="0" w:space="0" w:color="auto"/>
        <w:left w:val="none" w:sz="0" w:space="0" w:color="auto"/>
        <w:bottom w:val="none" w:sz="0" w:space="0" w:color="auto"/>
        <w:right w:val="none" w:sz="0" w:space="0" w:color="auto"/>
      </w:divBdr>
    </w:div>
    <w:div w:id="745614388">
      <w:bodyDiv w:val="1"/>
      <w:marLeft w:val="0"/>
      <w:marRight w:val="0"/>
      <w:marTop w:val="0"/>
      <w:marBottom w:val="0"/>
      <w:divBdr>
        <w:top w:val="none" w:sz="0" w:space="0" w:color="auto"/>
        <w:left w:val="none" w:sz="0" w:space="0" w:color="auto"/>
        <w:bottom w:val="none" w:sz="0" w:space="0" w:color="auto"/>
        <w:right w:val="none" w:sz="0" w:space="0" w:color="auto"/>
      </w:divBdr>
    </w:div>
    <w:div w:id="923760418">
      <w:bodyDiv w:val="1"/>
      <w:marLeft w:val="0"/>
      <w:marRight w:val="0"/>
      <w:marTop w:val="0"/>
      <w:marBottom w:val="0"/>
      <w:divBdr>
        <w:top w:val="none" w:sz="0" w:space="0" w:color="auto"/>
        <w:left w:val="none" w:sz="0" w:space="0" w:color="auto"/>
        <w:bottom w:val="none" w:sz="0" w:space="0" w:color="auto"/>
        <w:right w:val="none" w:sz="0" w:space="0" w:color="auto"/>
      </w:divBdr>
    </w:div>
    <w:div w:id="946548947">
      <w:bodyDiv w:val="1"/>
      <w:marLeft w:val="0"/>
      <w:marRight w:val="0"/>
      <w:marTop w:val="0"/>
      <w:marBottom w:val="0"/>
      <w:divBdr>
        <w:top w:val="none" w:sz="0" w:space="0" w:color="auto"/>
        <w:left w:val="none" w:sz="0" w:space="0" w:color="auto"/>
        <w:bottom w:val="none" w:sz="0" w:space="0" w:color="auto"/>
        <w:right w:val="none" w:sz="0" w:space="0" w:color="auto"/>
      </w:divBdr>
    </w:div>
    <w:div w:id="977223044">
      <w:bodyDiv w:val="1"/>
      <w:marLeft w:val="0"/>
      <w:marRight w:val="0"/>
      <w:marTop w:val="0"/>
      <w:marBottom w:val="0"/>
      <w:divBdr>
        <w:top w:val="none" w:sz="0" w:space="0" w:color="auto"/>
        <w:left w:val="none" w:sz="0" w:space="0" w:color="auto"/>
        <w:bottom w:val="none" w:sz="0" w:space="0" w:color="auto"/>
        <w:right w:val="none" w:sz="0" w:space="0" w:color="auto"/>
      </w:divBdr>
      <w:divsChild>
        <w:div w:id="2014137554">
          <w:marLeft w:val="0"/>
          <w:marRight w:val="0"/>
          <w:marTop w:val="0"/>
          <w:marBottom w:val="0"/>
          <w:divBdr>
            <w:top w:val="none" w:sz="0" w:space="0" w:color="auto"/>
            <w:left w:val="none" w:sz="0" w:space="0" w:color="auto"/>
            <w:bottom w:val="none" w:sz="0" w:space="0" w:color="auto"/>
            <w:right w:val="none" w:sz="0" w:space="0" w:color="auto"/>
          </w:divBdr>
          <w:divsChild>
            <w:div w:id="1751659240">
              <w:marLeft w:val="0"/>
              <w:marRight w:val="0"/>
              <w:marTop w:val="0"/>
              <w:marBottom w:val="0"/>
              <w:divBdr>
                <w:top w:val="none" w:sz="0" w:space="0" w:color="auto"/>
                <w:left w:val="none" w:sz="0" w:space="0" w:color="auto"/>
                <w:bottom w:val="none" w:sz="0" w:space="0" w:color="auto"/>
                <w:right w:val="none" w:sz="0" w:space="0" w:color="auto"/>
              </w:divBdr>
              <w:divsChild>
                <w:div w:id="4740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426086">
      <w:bodyDiv w:val="1"/>
      <w:marLeft w:val="0"/>
      <w:marRight w:val="0"/>
      <w:marTop w:val="0"/>
      <w:marBottom w:val="0"/>
      <w:divBdr>
        <w:top w:val="none" w:sz="0" w:space="0" w:color="auto"/>
        <w:left w:val="none" w:sz="0" w:space="0" w:color="auto"/>
        <w:bottom w:val="none" w:sz="0" w:space="0" w:color="auto"/>
        <w:right w:val="none" w:sz="0" w:space="0" w:color="auto"/>
      </w:divBdr>
    </w:div>
    <w:div w:id="1301883287">
      <w:bodyDiv w:val="1"/>
      <w:marLeft w:val="0"/>
      <w:marRight w:val="0"/>
      <w:marTop w:val="0"/>
      <w:marBottom w:val="0"/>
      <w:divBdr>
        <w:top w:val="none" w:sz="0" w:space="0" w:color="auto"/>
        <w:left w:val="none" w:sz="0" w:space="0" w:color="auto"/>
        <w:bottom w:val="none" w:sz="0" w:space="0" w:color="auto"/>
        <w:right w:val="none" w:sz="0" w:space="0" w:color="auto"/>
      </w:divBdr>
    </w:div>
    <w:div w:id="1317033955">
      <w:bodyDiv w:val="1"/>
      <w:marLeft w:val="0"/>
      <w:marRight w:val="0"/>
      <w:marTop w:val="0"/>
      <w:marBottom w:val="0"/>
      <w:divBdr>
        <w:top w:val="none" w:sz="0" w:space="0" w:color="auto"/>
        <w:left w:val="none" w:sz="0" w:space="0" w:color="auto"/>
        <w:bottom w:val="none" w:sz="0" w:space="0" w:color="auto"/>
        <w:right w:val="none" w:sz="0" w:space="0" w:color="auto"/>
      </w:divBdr>
    </w:div>
    <w:div w:id="1497725998">
      <w:bodyDiv w:val="1"/>
      <w:marLeft w:val="0"/>
      <w:marRight w:val="0"/>
      <w:marTop w:val="0"/>
      <w:marBottom w:val="0"/>
      <w:divBdr>
        <w:top w:val="none" w:sz="0" w:space="0" w:color="auto"/>
        <w:left w:val="none" w:sz="0" w:space="0" w:color="auto"/>
        <w:bottom w:val="none" w:sz="0" w:space="0" w:color="auto"/>
        <w:right w:val="none" w:sz="0" w:space="0" w:color="auto"/>
      </w:divBdr>
    </w:div>
    <w:div w:id="1514420171">
      <w:bodyDiv w:val="1"/>
      <w:marLeft w:val="0"/>
      <w:marRight w:val="0"/>
      <w:marTop w:val="0"/>
      <w:marBottom w:val="0"/>
      <w:divBdr>
        <w:top w:val="none" w:sz="0" w:space="0" w:color="auto"/>
        <w:left w:val="none" w:sz="0" w:space="0" w:color="auto"/>
        <w:bottom w:val="none" w:sz="0" w:space="0" w:color="auto"/>
        <w:right w:val="none" w:sz="0" w:space="0" w:color="auto"/>
      </w:divBdr>
    </w:div>
    <w:div w:id="1573390904">
      <w:bodyDiv w:val="1"/>
      <w:marLeft w:val="0"/>
      <w:marRight w:val="0"/>
      <w:marTop w:val="0"/>
      <w:marBottom w:val="0"/>
      <w:divBdr>
        <w:top w:val="none" w:sz="0" w:space="0" w:color="auto"/>
        <w:left w:val="none" w:sz="0" w:space="0" w:color="auto"/>
        <w:bottom w:val="none" w:sz="0" w:space="0" w:color="auto"/>
        <w:right w:val="none" w:sz="0" w:space="0" w:color="auto"/>
      </w:divBdr>
    </w:div>
    <w:div w:id="1821265933">
      <w:bodyDiv w:val="1"/>
      <w:marLeft w:val="0"/>
      <w:marRight w:val="0"/>
      <w:marTop w:val="0"/>
      <w:marBottom w:val="0"/>
      <w:divBdr>
        <w:top w:val="none" w:sz="0" w:space="0" w:color="auto"/>
        <w:left w:val="none" w:sz="0" w:space="0" w:color="auto"/>
        <w:bottom w:val="none" w:sz="0" w:space="0" w:color="auto"/>
        <w:right w:val="none" w:sz="0" w:space="0" w:color="auto"/>
      </w:divBdr>
      <w:divsChild>
        <w:div w:id="316962123">
          <w:marLeft w:val="0"/>
          <w:marRight w:val="0"/>
          <w:marTop w:val="0"/>
          <w:marBottom w:val="0"/>
          <w:divBdr>
            <w:top w:val="none" w:sz="0" w:space="0" w:color="auto"/>
            <w:left w:val="none" w:sz="0" w:space="0" w:color="auto"/>
            <w:bottom w:val="none" w:sz="0" w:space="0" w:color="auto"/>
            <w:right w:val="none" w:sz="0" w:space="0" w:color="auto"/>
          </w:divBdr>
          <w:divsChild>
            <w:div w:id="1949652692">
              <w:marLeft w:val="0"/>
              <w:marRight w:val="0"/>
              <w:marTop w:val="0"/>
              <w:marBottom w:val="0"/>
              <w:divBdr>
                <w:top w:val="none" w:sz="0" w:space="0" w:color="auto"/>
                <w:left w:val="none" w:sz="0" w:space="0" w:color="auto"/>
                <w:bottom w:val="none" w:sz="0" w:space="0" w:color="auto"/>
                <w:right w:val="none" w:sz="0" w:space="0" w:color="auto"/>
              </w:divBdr>
              <w:divsChild>
                <w:div w:id="2044673902">
                  <w:marLeft w:val="0"/>
                  <w:marRight w:val="0"/>
                  <w:marTop w:val="0"/>
                  <w:marBottom w:val="0"/>
                  <w:divBdr>
                    <w:top w:val="none" w:sz="0" w:space="0" w:color="auto"/>
                    <w:left w:val="none" w:sz="0" w:space="0" w:color="auto"/>
                    <w:bottom w:val="none" w:sz="0" w:space="0" w:color="auto"/>
                    <w:right w:val="none" w:sz="0" w:space="0" w:color="auto"/>
                  </w:divBdr>
                  <w:divsChild>
                    <w:div w:id="55050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15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7jnzOMxb14" TargetMode="External"/><Relationship Id="rId13" Type="http://schemas.openxmlformats.org/officeDocument/2006/relationships/hyperlink" Target="https://sites.auburn.edu/admin/universitypolicies/default.aspx" TargetMode="External"/><Relationship Id="rId18" Type="http://schemas.openxmlformats.org/officeDocument/2006/relationships/hyperlink" Target="https://cws.auburn.edu/aumc/"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ted.com/talks/kimberle_crenshaw_the_urgency_of_intersectionality?language=en" TargetMode="External"/><Relationship Id="rId12" Type="http://schemas.openxmlformats.org/officeDocument/2006/relationships/hyperlink" Target="http://www.auburn.edu/studentpolicies" TargetMode="External"/><Relationship Id="rId17" Type="http://schemas.openxmlformats.org/officeDocument/2006/relationships/hyperlink" Target="http://wp.auburn.edu/scs/" TargetMode="External"/><Relationship Id="rId2" Type="http://schemas.openxmlformats.org/officeDocument/2006/relationships/styles" Target="styles.xml"/><Relationship Id="rId16" Type="http://schemas.openxmlformats.org/officeDocument/2006/relationships/hyperlink" Target="http://www.ahealthieru.edu/" TargetMode="External"/><Relationship Id="rId20" Type="http://schemas.openxmlformats.org/officeDocument/2006/relationships/hyperlink" Target="https://ahealthieru.aubur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mplicit.harvard.edu/implicit/selectatest.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uburn.edu/titleix" TargetMode="External"/><Relationship Id="rId23" Type="http://schemas.openxmlformats.org/officeDocument/2006/relationships/fontTable" Target="fontTable.xml"/><Relationship Id="rId10" Type="http://schemas.openxmlformats.org/officeDocument/2006/relationships/hyperlink" Target="https://www.khsu.org/post/through-eyes-women-joan-trumpauer-mulholland-shares-how-she-stood-freedom" TargetMode="External"/><Relationship Id="rId19" Type="http://schemas.openxmlformats.org/officeDocument/2006/relationships/hyperlink" Target="http://aucares.auburn.edu/" TargetMode="External"/><Relationship Id="rId4" Type="http://schemas.openxmlformats.org/officeDocument/2006/relationships/webSettings" Target="webSettings.xml"/><Relationship Id="rId9" Type="http://schemas.openxmlformats.org/officeDocument/2006/relationships/hyperlink" Target="https://www.youtube.com/watch?v=OoxNyNWFvZw" TargetMode="External"/><Relationship Id="rId14" Type="http://schemas.openxmlformats.org/officeDocument/2006/relationships/hyperlink" Target="http://wp.auburn.edu/sc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12</Pages>
  <Words>4974</Words>
  <Characters>28353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Hanley</dc:creator>
  <cp:keywords/>
  <dc:description/>
  <cp:lastModifiedBy>Microsoft Office User</cp:lastModifiedBy>
  <cp:revision>7</cp:revision>
  <cp:lastPrinted>2020-08-16T16:30:00Z</cp:lastPrinted>
  <dcterms:created xsi:type="dcterms:W3CDTF">2020-08-16T16:30:00Z</dcterms:created>
  <dcterms:modified xsi:type="dcterms:W3CDTF">2020-08-17T13:25:00Z</dcterms:modified>
</cp:coreProperties>
</file>