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32C97A57" w14:textId="7A3130A0" w:rsidR="00A27D73" w:rsidRDefault="44C709E3" w:rsidP="44C709E3">
      <w:pPr>
        <w:pStyle w:val="Heading2"/>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Times New Roman" w:hAnsi="Times New Roman" w:cs="Times New Roman"/>
          <w:color w:val="000000" w:themeColor="text1"/>
          <w:sz w:val="24"/>
          <w:szCs w:val="24"/>
        </w:rPr>
      </w:pPr>
      <w:r w:rsidRPr="44C709E3">
        <w:rPr>
          <w:rFonts w:ascii="Times New Roman" w:hAnsi="Times New Roman" w:cs="Times New Roman"/>
          <w:color w:val="000000" w:themeColor="text1"/>
          <w:sz w:val="24"/>
          <w:szCs w:val="24"/>
        </w:rPr>
        <w:t>Elementary and Secondary Placements:</w:t>
      </w:r>
    </w:p>
    <w:p w14:paraId="48EF6F76" w14:textId="77777777" w:rsidR="005A7B5E" w:rsidRDefault="005A7B5E" w:rsidP="00A27D73">
      <w:pPr>
        <w:rPr>
          <w:rFonts w:ascii="Times New Roman" w:hAnsi="Times New Roman" w:cs="Times New Roman"/>
          <w:color w:val="000000" w:themeColor="text1"/>
        </w:rPr>
      </w:pPr>
    </w:p>
    <w:p w14:paraId="62699D44" w14:textId="6CD4C7A4" w:rsidR="005E0F1D" w:rsidRPr="00802EA3" w:rsidRDefault="000C42FB"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802EA3">
        <w:rPr>
          <w:rFonts w:ascii="Times New Roman" w:hAnsi="Times New Roman" w:cs="Times New Roman"/>
          <w:color w:val="000000" w:themeColor="text1"/>
        </w:rPr>
        <w:t xml:space="preserve">. </w:t>
      </w:r>
      <w:r w:rsidR="00A7142D" w:rsidRPr="00802EA3">
        <w:rPr>
          <w:rFonts w:ascii="Times New Roman" w:hAnsi="Times New Roman" w:cs="Times New Roman"/>
          <w:color w:val="000000" w:themeColor="text1"/>
        </w:rPr>
        <w:t>Moore</w:t>
      </w:r>
      <w:r w:rsidR="00211DFE" w:rsidRPr="00802EA3">
        <w:rPr>
          <w:rFonts w:ascii="Times New Roman" w:hAnsi="Times New Roman" w:cs="Times New Roman"/>
          <w:color w:val="000000" w:themeColor="text1"/>
        </w:rPr>
        <w:t xml:space="preserve"> </w:t>
      </w:r>
    </w:p>
    <w:p w14:paraId="7461ECBA" w14:textId="525C2D48" w:rsidR="005E0F1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2016 </w:t>
      </w:r>
      <w:r w:rsidR="005E0F1D" w:rsidRPr="00802EA3">
        <w:rPr>
          <w:rFonts w:ascii="Times New Roman" w:hAnsi="Times New Roman" w:cs="Times New Roman"/>
          <w:color w:val="000000" w:themeColor="text1"/>
        </w:rPr>
        <w:t>Haley Center</w:t>
      </w:r>
    </w:p>
    <w:p w14:paraId="2111EE60" w14:textId="6126BDA8" w:rsidR="00A7142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w:t>
      </w:r>
      <w:r w:rsidR="001B334C" w:rsidRPr="00802EA3">
        <w:rPr>
          <w:rFonts w:ascii="Times New Roman" w:hAnsi="Times New Roman" w:cs="Times New Roman"/>
          <w:color w:val="000000" w:themeColor="text1"/>
        </w:rPr>
        <w:t>334</w:t>
      </w:r>
      <w:r>
        <w:rPr>
          <w:rFonts w:ascii="Times New Roman" w:hAnsi="Times New Roman" w:cs="Times New Roman"/>
          <w:color w:val="000000" w:themeColor="text1"/>
        </w:rPr>
        <w:t xml:space="preserve">) </w:t>
      </w:r>
      <w:r w:rsidR="001B334C" w:rsidRPr="00802EA3">
        <w:rPr>
          <w:rFonts w:ascii="Times New Roman" w:hAnsi="Times New Roman" w:cs="Times New Roman"/>
          <w:color w:val="000000" w:themeColor="text1"/>
        </w:rPr>
        <w:t>663-3811</w:t>
      </w:r>
    </w:p>
    <w:p w14:paraId="42F3A46F" w14:textId="1788A549" w:rsidR="00A7142D" w:rsidRPr="00A7142D" w:rsidRDefault="0072394B" w:rsidP="6BDD2627">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7">
        <w:r w:rsidR="6BDD2627" w:rsidRPr="6BDD2627">
          <w:rPr>
            <w:rStyle w:val="Hyperlink"/>
            <w:rFonts w:ascii="Times New Roman" w:hAnsi="Times New Roman" w:cs="Times New Roman"/>
          </w:rPr>
          <w:t>ajm0024@auburn.edu-</w:t>
        </w:r>
      </w:hyperlink>
      <w:r w:rsidR="6BDD2627" w:rsidRPr="6BDD2627">
        <w:rPr>
          <w:rStyle w:val="Hyperlink"/>
          <w:rFonts w:ascii="Times New Roman" w:hAnsi="Times New Roman" w:cs="Times New Roman"/>
        </w:rPr>
        <w:t xml:space="preserve"> </w:t>
      </w:r>
      <w:r w:rsidR="6BDD2627" w:rsidRPr="6BDD2627">
        <w:rPr>
          <w:rStyle w:val="Hyperlink"/>
          <w:rFonts w:ascii="Times New Roman" w:hAnsi="Times New Roman" w:cs="Times New Roman"/>
          <w:color w:val="000000" w:themeColor="text1"/>
          <w:u w:val="none"/>
        </w:rPr>
        <w:t>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1E0B9C8E" w14:textId="5F5E03F8" w:rsidR="00A74071" w:rsidRDefault="44C709E3" w:rsidP="001B334C">
      <w:pPr>
        <w:ind w:firstLine="720"/>
        <w:rPr>
          <w:rFonts w:ascii="Times New Roman" w:hAnsi="Times New Roman" w:cs="Times New Roman"/>
          <w:color w:val="000000" w:themeColor="text1"/>
        </w:rPr>
      </w:pPr>
      <w:r w:rsidRPr="44C709E3">
        <w:rPr>
          <w:rFonts w:ascii="Times New Roman" w:hAnsi="Times New Roman" w:cs="Times New Roman"/>
        </w:rPr>
        <w:t>Office/Zoom hours by appointment</w:t>
      </w:r>
    </w:p>
    <w:p w14:paraId="4B2794F2" w14:textId="5B2C7D3C" w:rsidR="44C709E3" w:rsidRDefault="44C709E3" w:rsidP="44C709E3">
      <w:pPr>
        <w:ind w:left="720"/>
        <w:rPr>
          <w:rFonts w:ascii="Times New Roman" w:hAnsi="Times New Roman" w:cs="Times New Roman"/>
        </w:rPr>
      </w:pPr>
    </w:p>
    <w:p w14:paraId="3654458F" w14:textId="27EE123F" w:rsidR="44C709E3" w:rsidRDefault="44C709E3" w:rsidP="44C709E3">
      <w:pPr>
        <w:ind w:left="720"/>
        <w:rPr>
          <w:rFonts w:ascii="Times New Roman" w:hAnsi="Times New Roman" w:cs="Times New Roman"/>
        </w:rPr>
      </w:pPr>
      <w:r w:rsidRPr="44C709E3">
        <w:rPr>
          <w:rFonts w:ascii="Times New Roman" w:hAnsi="Times New Roman" w:cs="Times New Roman"/>
        </w:rPr>
        <w:t>Dr. Schweck</w:t>
      </w:r>
    </w:p>
    <w:p w14:paraId="4FB58364" w14:textId="77777777" w:rsidR="44C709E3" w:rsidRDefault="44C709E3" w:rsidP="44C709E3">
      <w:pPr>
        <w:ind w:left="720"/>
        <w:rPr>
          <w:rFonts w:ascii="Times New Roman" w:hAnsi="Times New Roman" w:cs="Times New Roman"/>
        </w:rPr>
      </w:pPr>
      <w:r w:rsidRPr="44C709E3">
        <w:rPr>
          <w:rFonts w:ascii="Times New Roman" w:hAnsi="Times New Roman" w:cs="Times New Roman"/>
        </w:rPr>
        <w:t>1234A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72394B" w:rsidP="44C709E3">
      <w:pPr>
        <w:ind w:left="720"/>
        <w:rPr>
          <w:rFonts w:ascii="Times New Roman" w:hAnsi="Times New Roman" w:cs="Times New Roman"/>
          <w:color w:val="000000" w:themeColor="text1"/>
        </w:rPr>
      </w:pPr>
      <w:hyperlink r:id="rId8">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76672542"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22E1A1CF" w14:textId="0678B864" w:rsidR="44C709E3" w:rsidRDefault="44C709E3" w:rsidP="44C709E3">
      <w:pPr>
        <w:rPr>
          <w:rFonts w:ascii="Times New Roman" w:hAnsi="Times New Roman" w:cs="Times New Roman"/>
          <w:color w:val="000000" w:themeColor="text1"/>
        </w:rPr>
      </w:pPr>
    </w:p>
    <w:p w14:paraId="2B5823A7" w14:textId="33F60C75"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Dr. Hinton</w:t>
      </w:r>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1234D Haley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72394B" w:rsidP="00DE0CFC">
      <w:pPr>
        <w:ind w:firstLine="720"/>
        <w:rPr>
          <w:rFonts w:ascii="Times New Roman" w:hAnsi="Times New Roman" w:cs="Times New Roman"/>
          <w:color w:val="000000" w:themeColor="text1"/>
          <w:lang w:val="fi-FI"/>
        </w:rPr>
      </w:pPr>
      <w:hyperlink r:id="rId9"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1C05986A"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0C42FB">
        <w:rPr>
          <w:rFonts w:ascii="Times New Roman" w:hAnsi="Times New Roman" w:cs="Times New Roman"/>
          <w:color w:val="000000" w:themeColor="text1"/>
        </w:rPr>
        <w:t>Fall</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20</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6010B94" w:rsidR="005E0F1D" w:rsidRPr="00594AC8" w:rsidRDefault="009A227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hours a day, Meetings on campus </w:t>
      </w:r>
      <w:r w:rsidR="000C42FB">
        <w:rPr>
          <w:rFonts w:ascii="Times New Roman" w:hAnsi="Times New Roman" w:cs="Times New Roman"/>
          <w:color w:val="000000" w:themeColor="text1"/>
        </w:rPr>
        <w:t xml:space="preserve">or Zoom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0C42FB">
        <w:rPr>
          <w:rFonts w:ascii="Times New Roman" w:hAnsi="Times New Roman" w:cs="Times New Roman"/>
          <w:color w:val="000000" w:themeColor="text1"/>
        </w:rPr>
        <w:t>2</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486F1325" w14:textId="11862224"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Early childhood </w:t>
      </w:r>
      <w:r w:rsidR="00A7142D">
        <w:rPr>
          <w:rFonts w:ascii="Times New Roman" w:hAnsi="Times New Roman" w:cs="Times New Roman"/>
          <w:color w:val="000000" w:themeColor="text1"/>
        </w:rPr>
        <w:t xml:space="preserve">(preK) </w:t>
      </w:r>
      <w:r w:rsidRPr="00594AC8">
        <w:rPr>
          <w:rFonts w:ascii="Times New Roman" w:hAnsi="Times New Roman" w:cs="Times New Roman"/>
          <w:color w:val="000000" w:themeColor="text1"/>
        </w:rPr>
        <w:t xml:space="preserve">placements – </w:t>
      </w:r>
      <w:r w:rsidR="004A5D53" w:rsidRPr="00594AC8">
        <w:rPr>
          <w:rFonts w:ascii="Times New Roman" w:hAnsi="Times New Roman" w:cs="Times New Roman"/>
          <w:color w:val="000000" w:themeColor="text1"/>
        </w:rPr>
        <w:t xml:space="preserve">3 days a week, 4 hours a day, Meetings </w:t>
      </w:r>
      <w:r w:rsidRPr="00594AC8">
        <w:rPr>
          <w:rFonts w:ascii="Times New Roman" w:hAnsi="Times New Roman" w:cs="Times New Roman"/>
          <w:color w:val="000000" w:themeColor="text1"/>
        </w:rPr>
        <w:t>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06687AB4"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lastRenderedPageBreak/>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t xml:space="preserve">July 2009 </w:t>
      </w:r>
      <w:r w:rsidR="00285CA4">
        <w:rPr>
          <w:rFonts w:ascii="Times New Roman" w:hAnsi="Times New Roman" w:cs="Times New Roman"/>
          <w:color w:val="000000" w:themeColor="text1"/>
        </w:rPr>
        <w:t>(Updated</w:t>
      </w:r>
      <w:r w:rsidR="005A7B5E">
        <w:rPr>
          <w:rFonts w:ascii="Times New Roman" w:hAnsi="Times New Roman" w:cs="Times New Roman"/>
          <w:color w:val="000000" w:themeColor="text1"/>
        </w:rPr>
        <w:t xml:space="preserve"> </w:t>
      </w:r>
      <w:r w:rsidR="000C42FB">
        <w:rPr>
          <w:rFonts w:ascii="Times New Roman" w:hAnsi="Times New Roman" w:cs="Times New Roman"/>
          <w:color w:val="000000" w:themeColor="text1"/>
        </w:rPr>
        <w:t>07/01/2020</w:t>
      </w:r>
      <w:r w:rsidRPr="00594AC8">
        <w:rPr>
          <w:rFonts w:ascii="Times New Roman" w:hAnsi="Times New Roman" w:cs="Times New Roman"/>
          <w:color w:val="000000" w:themeColor="text1"/>
        </w:rPr>
        <w:t>)</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093705B2" w:rsidR="44C709E3" w:rsidRDefault="44C709E3" w:rsidP="44C709E3">
      <w:pPr>
        <w:pStyle w:val="ListParagraph"/>
        <w:numPr>
          <w:ilvl w:val="0"/>
          <w:numId w:val="20"/>
        </w:numPr>
        <w:rPr>
          <w:rFonts w:eastAsiaTheme="minorEastAsia"/>
          <w:color w:val="000000" w:themeColor="text1"/>
        </w:rPr>
      </w:pPr>
      <w:r w:rsidRPr="44C709E3">
        <w:rPr>
          <w:rFonts w:ascii="Times New Roman" w:eastAsia="Times New Roman" w:hAnsi="Times New Roman" w:cs="Times New Roman"/>
        </w:rPr>
        <w:t>So You Want to Talk about Race by Ijeoma Oluo</w:t>
      </w:r>
      <w:r w:rsidRPr="44C709E3">
        <w:rPr>
          <w:rFonts w:ascii="Times New Roman" w:hAnsi="Times New Roman" w:cs="Times New Roman"/>
          <w:b/>
          <w:bCs/>
          <w:color w:val="000000" w:themeColor="text1"/>
        </w:rPr>
        <w:t xml:space="preserve"> 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lastRenderedPageBreak/>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37)2)(b)1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lastRenderedPageBreak/>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BF78DF5" w:rsidR="00285CA4" w:rsidRDefault="00F35205" w:rsidP="00285CA4">
      <w:pPr>
        <w:pStyle w:val="Level1"/>
        <w:widowControl/>
        <w:numPr>
          <w:ilvl w:val="0"/>
          <w:numId w:val="7"/>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be in compliance with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311EAE4"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A27D73">
        <w:rPr>
          <w:color w:val="000000" w:themeColor="text1"/>
        </w:rPr>
        <w:t xml:space="preserve">in separate document.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lastRenderedPageBreak/>
              <w:t>Date</w:t>
            </w:r>
          </w:p>
        </w:tc>
        <w:tc>
          <w:tcPr>
            <w:tcW w:w="6025" w:type="dxa"/>
          </w:tcPr>
          <w:p w14:paraId="196B08AB" w14:textId="70C4DB14" w:rsidR="00F35205" w:rsidRPr="00594AC8" w:rsidRDefault="00F35205" w:rsidP="00F35205">
            <w:pPr>
              <w:pStyle w:val="Level1"/>
              <w:widowControl/>
              <w:ind w:left="0"/>
              <w:jc w:val="center"/>
              <w:rPr>
                <w:color w:val="000000" w:themeColor="text1"/>
              </w:rPr>
            </w:pPr>
            <w:r w:rsidRPr="00594AC8">
              <w:rPr>
                <w:color w:val="000000" w:themeColor="text1"/>
              </w:rPr>
              <w:t>Descriptio</w:t>
            </w:r>
            <w:r w:rsidR="00B04726">
              <w:rPr>
                <w:color w:val="000000" w:themeColor="text1"/>
              </w:rPr>
              <w:t>n</w:t>
            </w:r>
          </w:p>
        </w:tc>
      </w:tr>
      <w:tr w:rsidR="00F35205" w:rsidRPr="00594AC8" w14:paraId="55CCB757" w14:textId="77777777" w:rsidTr="44C709E3">
        <w:tc>
          <w:tcPr>
            <w:tcW w:w="2965" w:type="dxa"/>
          </w:tcPr>
          <w:p w14:paraId="1F0B78AC" w14:textId="248DCF00" w:rsidR="00F35205" w:rsidRPr="00594AC8" w:rsidRDefault="000C42FB" w:rsidP="00745668">
            <w:pPr>
              <w:pStyle w:val="Level1"/>
              <w:widowControl/>
              <w:ind w:left="0"/>
              <w:jc w:val="left"/>
              <w:rPr>
                <w:color w:val="000000" w:themeColor="text1"/>
              </w:rPr>
            </w:pPr>
            <w:r>
              <w:rPr>
                <w:color w:val="000000" w:themeColor="text1"/>
              </w:rPr>
              <w:t>8/19/20</w:t>
            </w:r>
            <w:r w:rsidRPr="00594AC8">
              <w:rPr>
                <w:color w:val="000000" w:themeColor="text1"/>
              </w:rPr>
              <w:t xml:space="preserve"> </w:t>
            </w:r>
            <w:r w:rsidR="00F35205" w:rsidRPr="00594AC8">
              <w:rPr>
                <w:color w:val="000000" w:themeColor="text1"/>
              </w:rPr>
              <w:t>for Elementary and Secondary practicum</w:t>
            </w:r>
            <w:r w:rsidR="00010B44">
              <w:rPr>
                <w:color w:val="000000" w:themeColor="text1"/>
              </w:rPr>
              <w:t xml:space="preserve"> on </w:t>
            </w:r>
          </w:p>
          <w:p w14:paraId="6613A0EA" w14:textId="4BB168DC" w:rsidR="00F35205" w:rsidRPr="00594AC8" w:rsidRDefault="44C709E3" w:rsidP="00745668">
            <w:pPr>
              <w:pStyle w:val="Level1"/>
              <w:widowControl/>
              <w:ind w:left="0"/>
              <w:jc w:val="left"/>
              <w:rPr>
                <w:color w:val="000000" w:themeColor="text1"/>
              </w:rPr>
            </w:pPr>
            <w:r w:rsidRPr="44C709E3">
              <w:rPr>
                <w:color w:val="000000" w:themeColor="text1"/>
              </w:rPr>
              <w:t>Zoom</w:t>
            </w:r>
          </w:p>
          <w:p w14:paraId="684C87C2" w14:textId="77777777" w:rsidR="00EB0929" w:rsidRDefault="00EB0929" w:rsidP="00F35205">
            <w:pPr>
              <w:pStyle w:val="Level1"/>
              <w:widowControl/>
              <w:ind w:left="0"/>
              <w:jc w:val="left"/>
              <w:rPr>
                <w:color w:val="000000" w:themeColor="text1"/>
              </w:rPr>
            </w:pPr>
          </w:p>
          <w:p w14:paraId="1BC03DD5" w14:textId="0F486B64" w:rsidR="00F35205" w:rsidRPr="00594AC8" w:rsidRDefault="00F35205" w:rsidP="00F35205">
            <w:pPr>
              <w:pStyle w:val="Level1"/>
              <w:widowControl/>
              <w:ind w:left="0"/>
              <w:jc w:val="left"/>
              <w:rPr>
                <w:color w:val="000000" w:themeColor="text1"/>
              </w:rPr>
            </w:pPr>
            <w:r w:rsidRPr="00594AC8">
              <w:rPr>
                <w:color w:val="000000" w:themeColor="text1"/>
              </w:rPr>
              <w:t>TBA for Infant/toddler and Preschool practicum</w:t>
            </w:r>
          </w:p>
        </w:tc>
        <w:tc>
          <w:tcPr>
            <w:tcW w:w="6025" w:type="dxa"/>
          </w:tcPr>
          <w:p w14:paraId="78F3D6AD" w14:textId="77777777" w:rsidR="00F35205" w:rsidRDefault="00F35205" w:rsidP="00745668">
            <w:pPr>
              <w:pStyle w:val="Level1"/>
              <w:widowControl/>
              <w:ind w:left="0"/>
              <w:jc w:val="left"/>
              <w:rPr>
                <w:color w:val="000000" w:themeColor="text1"/>
              </w:rPr>
            </w:pPr>
            <w:r w:rsidRPr="00594AC8">
              <w:rPr>
                <w:color w:val="000000" w:themeColor="text1"/>
              </w:rPr>
              <w:t>First meeting: Welcome, Syllabus, School assignments, Questions</w:t>
            </w:r>
          </w:p>
          <w:p w14:paraId="64875244" w14:textId="77777777" w:rsidR="00802EA3" w:rsidRDefault="00802EA3" w:rsidP="00745668">
            <w:pPr>
              <w:pStyle w:val="Level1"/>
              <w:widowControl/>
              <w:ind w:left="0"/>
              <w:jc w:val="left"/>
              <w:rPr>
                <w:color w:val="000000" w:themeColor="text1"/>
              </w:rPr>
            </w:pPr>
          </w:p>
          <w:p w14:paraId="3910D51E" w14:textId="0B44CB70" w:rsidR="00802EA3" w:rsidRPr="00594AC8" w:rsidRDefault="00802EA3" w:rsidP="00745668">
            <w:pPr>
              <w:pStyle w:val="Level1"/>
              <w:widowControl/>
              <w:ind w:left="0"/>
              <w:jc w:val="left"/>
              <w:rPr>
                <w:color w:val="000000" w:themeColor="text1"/>
              </w:rPr>
            </w:pPr>
            <w:r>
              <w:rPr>
                <w:color w:val="000000" w:themeColor="text1"/>
              </w:rPr>
              <w:t xml:space="preserve">First week of practicum: </w:t>
            </w:r>
            <w:r w:rsidR="000C42FB">
              <w:rPr>
                <w:color w:val="000000" w:themeColor="text1"/>
              </w:rPr>
              <w:t>8/31/2020-</w:t>
            </w:r>
            <w:r w:rsidR="00010B44">
              <w:rPr>
                <w:color w:val="000000" w:themeColor="text1"/>
              </w:rPr>
              <w:t>9</w:t>
            </w:r>
            <w:r w:rsidR="000C42FB">
              <w:rPr>
                <w:color w:val="000000" w:themeColor="text1"/>
              </w:rPr>
              <w:t>/</w:t>
            </w:r>
            <w:r w:rsidR="00010B44">
              <w:rPr>
                <w:color w:val="000000" w:themeColor="text1"/>
              </w:rPr>
              <w:t>04</w:t>
            </w:r>
            <w:r w:rsidR="000C42FB">
              <w:rPr>
                <w:color w:val="000000" w:themeColor="text1"/>
              </w:rPr>
              <w:t>/2020</w:t>
            </w:r>
          </w:p>
        </w:tc>
      </w:tr>
      <w:tr w:rsidR="00F35205" w:rsidRPr="00594AC8" w14:paraId="7D857DCD" w14:textId="77777777" w:rsidTr="44C709E3">
        <w:tc>
          <w:tcPr>
            <w:tcW w:w="2965" w:type="dxa"/>
          </w:tcPr>
          <w:p w14:paraId="205A7923" w14:textId="4432E2DB"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0C42FB">
              <w:rPr>
                <w:color w:val="000000" w:themeColor="text1"/>
              </w:rPr>
              <w:t>11/20/2020</w:t>
            </w:r>
            <w:r w:rsidR="00EB0929">
              <w:rPr>
                <w:color w:val="000000" w:themeColor="text1"/>
              </w:rPr>
              <w:t xml:space="preserve"> on Zoom</w:t>
            </w:r>
          </w:p>
          <w:p w14:paraId="63534607" w14:textId="77777777" w:rsidR="003A49C4" w:rsidRPr="00594AC8" w:rsidRDefault="003A49C4" w:rsidP="00AA5021">
            <w:pPr>
              <w:pStyle w:val="Level1"/>
              <w:widowControl/>
              <w:ind w:left="0"/>
              <w:jc w:val="left"/>
              <w:rPr>
                <w:color w:val="000000" w:themeColor="text1"/>
              </w:rPr>
            </w:pPr>
          </w:p>
          <w:p w14:paraId="15E87D32" w14:textId="737DDB42" w:rsidR="00F35205" w:rsidRDefault="44C709E3" w:rsidP="00745668">
            <w:pPr>
              <w:pStyle w:val="Level1"/>
              <w:widowControl/>
              <w:ind w:left="0"/>
              <w:jc w:val="left"/>
              <w:rPr>
                <w:color w:val="000000" w:themeColor="text1"/>
              </w:rPr>
            </w:pPr>
            <w:r w:rsidRPr="003A49C4">
              <w:rPr>
                <w:i/>
                <w:color w:val="000000" w:themeColor="text1"/>
              </w:rPr>
              <w:t>First Practicum</w:t>
            </w:r>
            <w:r w:rsidRPr="44C709E3">
              <w:rPr>
                <w:color w:val="000000" w:themeColor="text1"/>
              </w:rPr>
              <w:t xml:space="preserve"> for </w:t>
            </w:r>
            <w:r w:rsidRPr="003A49C4">
              <w:rPr>
                <w:i/>
                <w:color w:val="000000" w:themeColor="text1"/>
              </w:rPr>
              <w:t>Elementary and Secondary</w:t>
            </w:r>
            <w:r w:rsidRPr="44C709E3">
              <w:rPr>
                <w:color w:val="000000" w:themeColor="text1"/>
              </w:rPr>
              <w:t>- Wednesdays 2:00-</w:t>
            </w:r>
            <w:r w:rsidR="00010B44">
              <w:rPr>
                <w:color w:val="000000" w:themeColor="text1"/>
              </w:rPr>
              <w:t>2</w:t>
            </w:r>
            <w:r w:rsidRPr="44C709E3">
              <w:rPr>
                <w:color w:val="000000" w:themeColor="text1"/>
              </w:rPr>
              <w:t>:45 p.m.</w:t>
            </w:r>
          </w:p>
          <w:p w14:paraId="303C66B3" w14:textId="77777777" w:rsidR="003A49C4" w:rsidRPr="00594AC8" w:rsidRDefault="003A49C4" w:rsidP="00745668">
            <w:pPr>
              <w:pStyle w:val="Level1"/>
              <w:widowControl/>
              <w:ind w:left="0"/>
              <w:jc w:val="left"/>
              <w:rPr>
                <w:color w:val="000000" w:themeColor="text1"/>
              </w:rPr>
            </w:pPr>
          </w:p>
          <w:p w14:paraId="6813FF48" w14:textId="77777777" w:rsidR="003A49C4" w:rsidRPr="00594AC8" w:rsidRDefault="003A49C4" w:rsidP="00745668">
            <w:pPr>
              <w:pStyle w:val="Level1"/>
              <w:widowControl/>
              <w:ind w:left="0"/>
              <w:jc w:val="left"/>
              <w:rPr>
                <w:color w:val="000000" w:themeColor="text1"/>
              </w:rPr>
            </w:pPr>
          </w:p>
          <w:p w14:paraId="29A25D79" w14:textId="34C2331F" w:rsidR="00F35205" w:rsidRPr="00594AC8" w:rsidRDefault="00F35205" w:rsidP="00745668">
            <w:pPr>
              <w:pStyle w:val="Level1"/>
              <w:widowControl/>
              <w:ind w:left="0"/>
              <w:jc w:val="left"/>
              <w:rPr>
                <w:color w:val="000000" w:themeColor="text1"/>
              </w:rPr>
            </w:pPr>
            <w:r w:rsidRPr="00594AC8">
              <w:rPr>
                <w:color w:val="000000" w:themeColor="text1"/>
              </w:rPr>
              <w:t>Infant/toddler and Preschool - TBA</w:t>
            </w: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7A5908F3" w14:textId="77777777" w:rsidR="00EB0929" w:rsidRDefault="00EB0929" w:rsidP="00745668">
            <w:pPr>
              <w:pStyle w:val="Level1"/>
              <w:widowControl/>
              <w:ind w:left="0"/>
              <w:jc w:val="left"/>
              <w:rPr>
                <w:color w:val="000000" w:themeColor="text1"/>
              </w:rPr>
            </w:pPr>
          </w:p>
          <w:p w14:paraId="6900C10C" w14:textId="236B3F73" w:rsidR="00F35205" w:rsidRDefault="005A6019" w:rsidP="00745668">
            <w:pPr>
              <w:pStyle w:val="Level1"/>
              <w:widowControl/>
              <w:ind w:left="0"/>
              <w:jc w:val="left"/>
              <w:rPr>
                <w:color w:val="000000" w:themeColor="text1"/>
              </w:rPr>
            </w:pPr>
            <w:r>
              <w:rPr>
                <w:color w:val="000000" w:themeColor="text1"/>
              </w:rPr>
              <w:t>Electronic</w:t>
            </w:r>
            <w:r w:rsidR="00F35205" w:rsidRPr="00594AC8">
              <w:rPr>
                <w:color w:val="000000" w:themeColor="text1"/>
              </w:rPr>
              <w:t xml:space="preserve"> copies of attendance verification and all evaluation forms will be </w:t>
            </w:r>
            <w:r>
              <w:rPr>
                <w:color w:val="000000" w:themeColor="text1"/>
              </w:rPr>
              <w:t xml:space="preserve">submitted Box.com as directed at the end of the semester by </w:t>
            </w:r>
            <w:r w:rsidR="000C42FB">
              <w:rPr>
                <w:color w:val="000000" w:themeColor="text1"/>
              </w:rPr>
              <w:t>11/30/2020</w:t>
            </w:r>
            <w:r w:rsidR="00EB0929">
              <w:rPr>
                <w:color w:val="000000" w:themeColor="text1"/>
              </w:rPr>
              <w:t>.</w:t>
            </w:r>
          </w:p>
          <w:p w14:paraId="1624F8D8" w14:textId="77777777" w:rsidR="00EB0929" w:rsidRDefault="00EB0929" w:rsidP="00745668">
            <w:pPr>
              <w:pStyle w:val="Level1"/>
              <w:widowControl/>
              <w:ind w:left="0"/>
              <w:jc w:val="left"/>
              <w:rPr>
                <w:color w:val="000000" w:themeColor="text1"/>
              </w:rPr>
            </w:pPr>
          </w:p>
          <w:p w14:paraId="54E8AEC4" w14:textId="44B95CAC" w:rsidR="005A6019" w:rsidRPr="00594AC8" w:rsidRDefault="005A6019" w:rsidP="00745668">
            <w:pPr>
              <w:pStyle w:val="Level1"/>
              <w:widowControl/>
              <w:ind w:left="0"/>
              <w:jc w:val="left"/>
              <w:rPr>
                <w:color w:val="000000" w:themeColor="text1"/>
              </w:rPr>
            </w:pPr>
            <w:r>
              <w:rPr>
                <w:color w:val="000000" w:themeColor="text1"/>
              </w:rPr>
              <w:t>*Personal Box folders will be created and shared with you by a university supervisor</w:t>
            </w: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77777777" w:rsidR="00010B44" w:rsidRDefault="00010B44" w:rsidP="00010B44">
            <w:pPr>
              <w:pStyle w:val="Level1"/>
              <w:widowControl/>
              <w:ind w:left="0"/>
              <w:jc w:val="left"/>
              <w:rPr>
                <w:color w:val="000000" w:themeColor="text1"/>
              </w:rPr>
            </w:pPr>
            <w:r>
              <w:rPr>
                <w:color w:val="000000" w:themeColor="text1"/>
              </w:rPr>
              <w:t>Session 1: 8/21 10am-12pm</w:t>
            </w:r>
          </w:p>
          <w:p w14:paraId="31E831F1" w14:textId="608AAAB5" w:rsidR="00010B44" w:rsidRDefault="00010B44" w:rsidP="00010B44">
            <w:pPr>
              <w:pStyle w:val="Level1"/>
              <w:widowControl/>
              <w:ind w:left="0"/>
              <w:jc w:val="left"/>
              <w:rPr>
                <w:color w:val="000000" w:themeColor="text1"/>
              </w:rPr>
            </w:pPr>
            <w:r>
              <w:rPr>
                <w:color w:val="000000" w:themeColor="text1"/>
              </w:rPr>
              <w:t>Session 2: 9/4   4pm- 6pm</w:t>
            </w:r>
          </w:p>
        </w:tc>
        <w:tc>
          <w:tcPr>
            <w:tcW w:w="6025" w:type="dxa"/>
          </w:tcPr>
          <w:p w14:paraId="034050AC" w14:textId="77777777" w:rsidR="00010B44" w:rsidRDefault="00010B44" w:rsidP="00010B44">
            <w:pPr>
              <w:pStyle w:val="Level1"/>
              <w:widowControl/>
              <w:ind w:left="0"/>
              <w:jc w:val="left"/>
              <w:rPr>
                <w:color w:val="000000" w:themeColor="text1"/>
              </w:rPr>
            </w:pPr>
            <w:r>
              <w:rPr>
                <w:color w:val="000000" w:themeColor="text1"/>
              </w:rPr>
              <w:t>If possible with your schedules you are invited to attend Safe Zone training (via Zoom) that will be held on two different dates during the semester.</w:t>
            </w:r>
          </w:p>
          <w:p w14:paraId="55639606" w14:textId="77777777"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sessions are specially designed for future educators.</w:t>
            </w:r>
          </w:p>
          <w:p w14:paraId="687F3F38" w14:textId="77777777" w:rsidR="00010B44" w:rsidRDefault="00010B44" w:rsidP="00010B44">
            <w:pPr>
              <w:pStyle w:val="Level1"/>
              <w:widowControl/>
              <w:ind w:left="0"/>
              <w:jc w:val="left"/>
              <w:rPr>
                <w:color w:val="000000" w:themeColor="text1"/>
              </w:rPr>
            </w:pPr>
            <w:r>
              <w:rPr>
                <w:color w:val="000000" w:themeColor="text1"/>
              </w:rPr>
              <w:t>Session 1: 8/21 10am-12pm</w:t>
            </w:r>
          </w:p>
          <w:p w14:paraId="33D0C165" w14:textId="1F5321CA" w:rsidR="00010B44" w:rsidRDefault="00010B44" w:rsidP="00010B44">
            <w:pPr>
              <w:pStyle w:val="Level1"/>
              <w:widowControl/>
              <w:ind w:left="0"/>
              <w:jc w:val="left"/>
              <w:rPr>
                <w:color w:val="000000" w:themeColor="text1"/>
              </w:rPr>
            </w:pPr>
            <w:r>
              <w:rPr>
                <w:color w:val="000000" w:themeColor="text1"/>
              </w:rPr>
              <w:t>Session 2: 9/4   4pm- 6pm</w:t>
            </w:r>
          </w:p>
        </w:tc>
      </w:tr>
      <w:tr w:rsidR="00010B44" w:rsidRPr="00594AC8" w14:paraId="1C5696A2" w14:textId="77777777" w:rsidTr="44C709E3">
        <w:tc>
          <w:tcPr>
            <w:tcW w:w="2965" w:type="dxa"/>
          </w:tcPr>
          <w:p w14:paraId="05381132" w14:textId="72436230"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16CA9B94" w:rsidR="00010B44" w:rsidRPr="00594AC8" w:rsidRDefault="00010B44" w:rsidP="00010B44">
            <w:pPr>
              <w:pStyle w:val="Level1"/>
              <w:widowControl/>
              <w:ind w:left="0"/>
              <w:jc w:val="left"/>
              <w:rPr>
                <w:color w:val="000000" w:themeColor="text1"/>
              </w:rPr>
            </w:pPr>
            <w:r w:rsidRPr="005B7863">
              <w:rPr>
                <w:color w:val="000000" w:themeColor="text1"/>
                <w:highlight w:val="yellow"/>
              </w:rPr>
              <w:t>Supervisor visits (virtually or face-to-face) to practicum sites (2-3 per student)</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lastRenderedPageBreak/>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(i.e.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259381BC" w14:textId="26E4CDDC"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1B3D958E" w:rsidR="00A27D73" w:rsidRPr="005E0915" w:rsidRDefault="00A27D73" w:rsidP="00285CA4">
      <w:pPr>
        <w:rPr>
          <w:rFonts w:ascii="Times New Roman" w:hAnsi="Times New Roman" w:cs="Times New Roman"/>
          <w:i/>
          <w:iCs/>
        </w:rPr>
      </w:pPr>
      <w:r w:rsidRPr="005E0915">
        <w:rPr>
          <w:rFonts w:ascii="Times New Roman" w:hAnsi="Times New Roman" w:cs="Times New Roman"/>
          <w:b/>
          <w:i/>
          <w:iCs/>
        </w:rPr>
        <w:t>Assignment Table provided in a separate document</w:t>
      </w:r>
      <w:r w:rsidRPr="005E0915">
        <w:rPr>
          <w:rFonts w:ascii="Times New Roman" w:hAnsi="Times New Roman" w:cs="Times New Roman"/>
          <w:i/>
          <w:iCs/>
        </w:rPr>
        <w:t>. Please note: there are two tables. One for students in their first practicum, and one for students in their second and third practicum.</w:t>
      </w:r>
    </w:p>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In order to earn a Satisfactory in the course, the following criteria must be met:</w:t>
      </w:r>
    </w:p>
    <w:p w14:paraId="18C16689" w14:textId="44F5708A"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4C12E38E"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C28E38E" w14:textId="77777777" w:rsidR="00A526DA" w:rsidRPr="005C0B51" w:rsidRDefault="00A526DA" w:rsidP="00A526DA">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Students who are diagnosed with COVID-19 or who are engaging in self-quarantine at the direction of a health care professional should not attend class/ </w:t>
      </w:r>
      <w:r>
        <w:rPr>
          <w:rFonts w:ascii="Times New Roman" w:eastAsia="Times New Roman" w:hAnsi="Times New Roman" w:cs="Times New Roman"/>
          <w:highlight w:val="yellow"/>
        </w:rPr>
        <w:t>practicum</w:t>
      </w:r>
      <w:r w:rsidRPr="005C0B51">
        <w:rPr>
          <w:rFonts w:ascii="Times New Roman" w:eastAsia="Times New Roman" w:hAnsi="Times New Roman" w:cs="Times New Roman"/>
          <w:highlight w:val="yellow"/>
        </w:rPr>
        <w:t xml:space="preserve"> in person.</w:t>
      </w:r>
    </w:p>
    <w:p w14:paraId="77AE9D11" w14:textId="77777777" w:rsidR="00A526DA" w:rsidRPr="005C0B51" w:rsidRDefault="00A526DA" w:rsidP="00A526DA">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Students directed by the Stay Safe Together Health Check to seek medical attention should not attend class/clinical residency until they have done so. </w:t>
      </w:r>
    </w:p>
    <w:p w14:paraId="00CC9755" w14:textId="77777777" w:rsidR="00A526DA" w:rsidRPr="005C0B51" w:rsidRDefault="00A526DA" w:rsidP="00A526DA">
      <w:pPr>
        <w:pStyle w:val="ListParagraph"/>
        <w:numPr>
          <w:ilvl w:val="0"/>
          <w:numId w:val="28"/>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When possible, students should provide formal documentation from a health care provider for absences. If students have to miss class, they should: </w:t>
      </w:r>
    </w:p>
    <w:p w14:paraId="43D6389F" w14:textId="77777777" w:rsidR="00A526DA" w:rsidRPr="005C0B51" w:rsidRDefault="00A526DA" w:rsidP="00A526DA">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Notify instructors in advance of the absence, if possible. </w:t>
      </w:r>
    </w:p>
    <w:p w14:paraId="0C471411" w14:textId="77777777" w:rsidR="00A526DA" w:rsidRPr="005C0B51" w:rsidRDefault="00A526DA" w:rsidP="00A526DA">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Keep up with classwork if they can do so. </w:t>
      </w:r>
    </w:p>
    <w:p w14:paraId="1DD98920" w14:textId="77777777" w:rsidR="00A526DA" w:rsidRPr="005C0B51" w:rsidRDefault="00A526DA" w:rsidP="00A526DA">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xml:space="preserve">• Submit assignments digitally. </w:t>
      </w:r>
    </w:p>
    <w:p w14:paraId="3D6E45E6" w14:textId="77777777" w:rsidR="00A526DA" w:rsidRPr="005C0B51" w:rsidRDefault="00A526DA" w:rsidP="00A526DA">
      <w:pPr>
        <w:pStyle w:val="ListParagraph"/>
        <w:ind w:left="1440"/>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 Work with their instructors to try to reschedule exams, labs, and other critical academic activities.</w:t>
      </w:r>
    </w:p>
    <w:p w14:paraId="4A7C6803" w14:textId="77777777" w:rsidR="00A526DA" w:rsidRPr="005C0B51" w:rsidRDefault="00A526DA" w:rsidP="00A526DA">
      <w:pPr>
        <w:pStyle w:val="ListParagraph"/>
        <w:numPr>
          <w:ilvl w:val="0"/>
          <w:numId w:val="29"/>
        </w:numPr>
        <w:rPr>
          <w:rFonts w:ascii="Times New Roman" w:eastAsia="Times New Roman" w:hAnsi="Times New Roman" w:cs="Times New Roman"/>
          <w:highlight w:val="yellow"/>
        </w:rPr>
      </w:pPr>
      <w:r w:rsidRPr="005C0B51">
        <w:rPr>
          <w:rFonts w:ascii="Times New Roman" w:eastAsia="Times New Roman" w:hAnsi="Times New Roman" w:cs="Times New Roman"/>
          <w:highlight w:val="yellow"/>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26CF99A8"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7777777"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Candidates are expected to check tigermail and Canvas daily. Tigermail is the official form of communication for Auburn University. Requests for revisions to assignments will be made on Canvas.</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/webex</w:t>
      </w:r>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/Webex</w:t>
      </w:r>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/Webex</w:t>
      </w:r>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zoom/webex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Pr>
          <w:rStyle w:val="Heading3Char"/>
          <w:rFonts w:ascii="Times New Roman" w:hAnsi="Times New Roman" w:cs="Times New Roman"/>
          <w:color w:val="000000" w:themeColor="text1"/>
          <w:highlight w:val="yellow"/>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3D7AE6">
        <w:rPr>
          <w:rStyle w:val="Heading3Char"/>
          <w:rFonts w:ascii="Times New Roman" w:hAnsi="Times New Roman" w:cs="Times New Roman"/>
          <w:color w:val="000000" w:themeColor="text1"/>
          <w:highlight w:val="yellow"/>
        </w:rPr>
        <w:lastRenderedPageBreak/>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You will need the swivl app on your device, a free swivl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t>Swivl:</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Schweck’s Swivl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swivl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78828C9A"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7777777"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w:t>
      </w:r>
      <w:r w:rsidRPr="00594AC8">
        <w:rPr>
          <w:rStyle w:val="apple-style-span"/>
          <w:color w:val="000000" w:themeColor="text1"/>
        </w:rPr>
        <w:lastRenderedPageBreak/>
        <w:t>844-2096 (V/TT).</w:t>
      </w:r>
      <w:r>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5D185895" w:rsidR="00211DFE" w:rsidRPr="00A27D73" w:rsidRDefault="00211DFE" w:rsidP="00A27D73">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77777777" w:rsidR="00A23CA6" w:rsidRPr="00BC5CC3" w:rsidRDefault="00A23CA6" w:rsidP="00A23CA6">
      <w:pPr>
        <w:tabs>
          <w:tab w:val="left" w:pos="540"/>
          <w:tab w:val="left" w:pos="9360"/>
        </w:tabs>
        <w:rPr>
          <w:rFonts w:ascii="Times New Roman" w:hAnsi="Times New Roman" w:cs="Times New Roman"/>
          <w:b/>
          <w:color w:val="000000" w:themeColor="text1"/>
          <w:highlight w:val="yellow"/>
        </w:rPr>
      </w:pPr>
      <w:r w:rsidRPr="00BC5CC3">
        <w:rPr>
          <w:rFonts w:ascii="Times New Roman" w:hAnsi="Times New Roman" w:cs="Times New Roman"/>
          <w:b/>
          <w:color w:val="000000" w:themeColor="text1"/>
          <w:highlight w:val="yellow"/>
        </w:rPr>
        <w:t>COVID Related Policies</w:t>
      </w:r>
    </w:p>
    <w:p w14:paraId="38386D65" w14:textId="77777777" w:rsidR="00A23CA6" w:rsidRPr="00BC5CC3" w:rsidRDefault="00A23CA6" w:rsidP="00A23CA6">
      <w:pPr>
        <w:rPr>
          <w:rFonts w:ascii="Times New Roman" w:eastAsia="Times New Roman" w:hAnsi="Times New Roman" w:cs="Times New Roman"/>
          <w:b/>
          <w:highlight w:val="yellow"/>
        </w:rPr>
      </w:pPr>
      <w:r w:rsidRPr="00BC5CC3">
        <w:rPr>
          <w:rFonts w:ascii="Times New Roman" w:eastAsia="Times New Roman" w:hAnsi="Times New Roman" w:cs="Times New Roman"/>
          <w:b/>
          <w:i/>
          <w:iCs/>
          <w:highlight w:val="yellow"/>
        </w:rPr>
        <w:t>These statements are subject to change as additional guidelines and policies are released by the country, state, city, or University.</w:t>
      </w:r>
    </w:p>
    <w:p w14:paraId="67C98186" w14:textId="77777777" w:rsidR="00A23CA6" w:rsidRPr="00BC5CC3" w:rsidRDefault="00A23CA6" w:rsidP="00A23CA6">
      <w:pPr>
        <w:tabs>
          <w:tab w:val="left" w:pos="540"/>
          <w:tab w:val="left" w:pos="9360"/>
        </w:tabs>
        <w:rPr>
          <w:rFonts w:ascii="Times New Roman" w:hAnsi="Times New Roman" w:cs="Times New Roman"/>
          <w:color w:val="C00000"/>
          <w:highlight w:val="yellow"/>
        </w:rPr>
      </w:pPr>
    </w:p>
    <w:p w14:paraId="387AD69C" w14:textId="77777777" w:rsidR="00A23CA6" w:rsidRPr="00BC5CC3" w:rsidRDefault="00A23CA6" w:rsidP="00A23CA6">
      <w:pPr>
        <w:tabs>
          <w:tab w:val="left" w:pos="540"/>
          <w:tab w:val="left" w:pos="9360"/>
        </w:tabs>
        <w:rPr>
          <w:rFonts w:ascii="Times New Roman" w:hAnsi="Times New Roman" w:cs="Times New Roman"/>
          <w:color w:val="000000" w:themeColor="text1"/>
          <w:highlight w:val="yellow"/>
        </w:rPr>
      </w:pPr>
    </w:p>
    <w:p w14:paraId="5B87EBD9"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lastRenderedPageBreak/>
        <w:t>Statement on COVID-19 physical distancing:</w:t>
      </w:r>
    </w:p>
    <w:p w14:paraId="086FC11F"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Face coverings are not a substitute for physical distancing. Students shall observe physical distancing guidelines where possible in the classroom, laboratory, studio, creative space setting and in public spaces.</w:t>
      </w:r>
    </w:p>
    <w:p w14:paraId="42507B35"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24937BE5"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4904B949"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Face covering policy:</w:t>
      </w:r>
    </w:p>
    <w:p w14:paraId="55450F18"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In response to COVID-19, and in alignment with Auburn University's Presidential directives, and local, state, and national health official guidelines face coverings are required at all times while on campus, except when alone in a private office. This includes the classroom, laboratory, studio, creative space, or any type of in-person instructional activity, and public spaces. "A “face covering” is defined as a “covering that fully covers a person’s nose and mouth, including without limitation, cloth face mask, surgical mask, towels, scarves, and bandanas.</w:t>
      </w:r>
      <w:r>
        <w:rPr>
          <w:rFonts w:ascii="Times New Roman" w:hAnsi="Times New Roman" w:cs="Times New Roman"/>
          <w:color w:val="000000" w:themeColor="text1"/>
          <w:highlight w:val="yellow"/>
        </w:rPr>
        <w:t xml:space="preserve"> </w:t>
      </w:r>
    </w:p>
    <w:p w14:paraId="5560E2EF"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00EED527"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This also applies to school settings for field experiences. Due to COVID-19, extra safety precautions will be in place at your school site. You are required to follow all safety protocols in place from the first day you arrive at the school. This may include but is not limited to: wearing a mask, clear face shield, and/or gloves and practicing social distancing.</w:t>
      </w:r>
    </w:p>
    <w:p w14:paraId="6573E2FA"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p>
    <w:p w14:paraId="29D7784D"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If a student has a medical exception to the face covering requirement, please contact the Office of Accessibility to obtain appropriate documentation.</w:t>
      </w:r>
    </w:p>
    <w:p w14:paraId="4A2EDAFE"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p>
    <w:p w14:paraId="029424E2"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Possibility of going remote:</w:t>
      </w:r>
    </w:p>
    <w:p w14:paraId="0857A714"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In the event that the University is forced to move to fully online instruction, please be assured that the learning goals and outcomes of the course will not change; however, some aspects of the course will change in terms of the mode of delivery, participation, and testing methods. Those details will be shared via a Canvas Announcement within 24 hours of the announcement that we are going remote. Please be prepared for this contingency by ensure that you have access to a computer and Internet.</w:t>
      </w:r>
    </w:p>
    <w:p w14:paraId="25B16DDB"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22D02EE3"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Assignments/schedule subject to change due to pandemic:</w:t>
      </w:r>
    </w:p>
    <w:p w14:paraId="27A377DF"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The course schedule and assignments are designed with the most up-to-date information and policies in mind. If the situation changes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453A6716"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6C919A9B"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28E52C23"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In the event a student in class tests positive:</w:t>
      </w:r>
    </w:p>
    <w:p w14:paraId="7ADB100E"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Students must conduct daily health checks in accordance with </w:t>
      </w:r>
      <w:hyperlink r:id="rId17" w:tgtFrame="_blank" w:history="1">
        <w:r w:rsidRPr="00C86D1A">
          <w:rPr>
            <w:rStyle w:val="Hyperlink"/>
            <w:rFonts w:ascii="Times New Roman" w:hAnsi="Times New Roman" w:cs="Times New Roman"/>
            <w:highlight w:val="yellow"/>
          </w:rPr>
          <w:t>CDC guidelines</w:t>
        </w:r>
      </w:hyperlink>
      <w:r w:rsidRPr="00C86D1A">
        <w:rPr>
          <w:rFonts w:ascii="Times New Roman" w:hAnsi="Times New Roman" w:cs="Times New Roman"/>
          <w:color w:val="000000" w:themeColor="text1"/>
          <w:highlight w:val="yellow"/>
        </w:rPr>
        <w:t xml:space="preserve">. Students testing positive for COVID-19, exhibiting COVID-19 symptoms or who have been in direct contact </w:t>
      </w:r>
      <w:r w:rsidRPr="00C86D1A">
        <w:rPr>
          <w:rFonts w:ascii="Times New Roman" w:hAnsi="Times New Roman" w:cs="Times New Roman"/>
          <w:color w:val="000000" w:themeColor="text1"/>
          <w:highlight w:val="yellow"/>
        </w:rPr>
        <w:lastRenderedPageBreak/>
        <w:t>with someone testing positive for COVID-19 will not be allowed to attend in-person instructional activities and must leave the venue immediately. Students should contact t</w:t>
      </w:r>
      <w:r>
        <w:rPr>
          <w:rFonts w:ascii="Times New Roman" w:hAnsi="Times New Roman" w:cs="Times New Roman"/>
          <w:color w:val="000000" w:themeColor="text1"/>
          <w:highlight w:val="yellow"/>
        </w:rPr>
        <w:t>he Student Health Center</w:t>
      </w:r>
      <w:r w:rsidRPr="00C86D1A">
        <w:rPr>
          <w:rFonts w:ascii="Times New Roman" w:hAnsi="Times New Roman" w:cs="Times New Roman"/>
          <w:color w:val="000000" w:themeColor="text1"/>
          <w:highlight w:val="yellow"/>
        </w:rPr>
        <w:t xml:space="preserve"> or their health care provider to receive care and who can provide the latest direction on quarantine and self-isolation. Contact your instructor immediately to make instructional and learning arrangements.</w:t>
      </w:r>
    </w:p>
    <w:p w14:paraId="4103E505"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4D75B513"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Attendance:</w:t>
      </w:r>
    </w:p>
    <w:p w14:paraId="37B085F3" w14:textId="77777777" w:rsidR="00A23CA6"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w:t>
      </w:r>
      <w:r>
        <w:rPr>
          <w:rFonts w:ascii="Times New Roman" w:hAnsi="Times New Roman" w:cs="Times New Roman"/>
          <w:color w:val="000000" w:themeColor="text1"/>
          <w:highlight w:val="yellow"/>
        </w:rPr>
        <w:t xml:space="preserve">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0A0F9246"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 xml:space="preserve"> </w:t>
      </w:r>
    </w:p>
    <w:p w14:paraId="126B367D"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Please do the following in the event of an illness or COVID-related absence:</w:t>
      </w:r>
    </w:p>
    <w:p w14:paraId="36160F96" w14:textId="77777777" w:rsidR="00A23CA6" w:rsidRPr="00C86D1A" w:rsidRDefault="00A23CA6" w:rsidP="00A23CA6">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Notify me in advance of your absence if possible</w:t>
      </w:r>
    </w:p>
    <w:p w14:paraId="0760AD7C" w14:textId="77777777" w:rsidR="00A23CA6" w:rsidRPr="00C86D1A" w:rsidRDefault="00A23CA6" w:rsidP="00A23CA6">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Keep up with coursework as much as possible</w:t>
      </w:r>
    </w:p>
    <w:p w14:paraId="22EC262C" w14:textId="77777777" w:rsidR="00A23CA6" w:rsidRPr="00C86D1A" w:rsidRDefault="00A23CA6" w:rsidP="00A23CA6">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Participate in class activities and submit assignments electronically as much as possible</w:t>
      </w:r>
    </w:p>
    <w:p w14:paraId="58811B55" w14:textId="77777777" w:rsidR="00A23CA6" w:rsidRPr="00C86D1A" w:rsidRDefault="00A23CA6" w:rsidP="00A23CA6">
      <w:pPr>
        <w:numPr>
          <w:ilvl w:val="0"/>
          <w:numId w:val="31"/>
        </w:num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Notify me if you require a modification to the deadline of an assignment or exam</w:t>
      </w:r>
    </w:p>
    <w:p w14:paraId="6C02724E" w14:textId="77777777" w:rsidR="00A23CA6" w:rsidRPr="00C86D1A" w:rsidRDefault="00A23CA6" w:rsidP="00A23CA6">
      <w:pPr>
        <w:tabs>
          <w:tab w:val="left" w:pos="540"/>
          <w:tab w:val="left" w:pos="9360"/>
        </w:tabs>
        <w:rPr>
          <w:rFonts w:ascii="Times New Roman" w:hAnsi="Times New Roman" w:cs="Times New Roman"/>
          <w:color w:val="000000" w:themeColor="text1"/>
          <w:highlight w:val="yellow"/>
        </w:rPr>
      </w:pPr>
      <w:r w:rsidRPr="00C86D1A">
        <w:rPr>
          <w:rFonts w:ascii="Times New Roman" w:hAnsi="Times New Roman" w:cs="Times New Roman"/>
          <w:color w:val="000000" w:themeColor="text1"/>
          <w:highlight w:val="yellow"/>
        </w:rPr>
        <w:t>Finally, if remaining in a class and fulfilling the necessary requirements becomes impossible due to illness or other COVID-related issues, please let me know as soon as possible so we can discuss your options.</w:t>
      </w:r>
    </w:p>
    <w:p w14:paraId="34E7FFCA" w14:textId="77777777" w:rsidR="00A23CA6" w:rsidRDefault="00A23CA6" w:rsidP="00A23CA6">
      <w:pPr>
        <w:tabs>
          <w:tab w:val="left" w:pos="540"/>
          <w:tab w:val="left" w:pos="9360"/>
        </w:tabs>
        <w:rPr>
          <w:rFonts w:ascii="Times New Roman" w:hAnsi="Times New Roman" w:cs="Times New Roman"/>
          <w:color w:val="000000" w:themeColor="text1"/>
          <w:highlight w:val="yellow"/>
        </w:rPr>
      </w:pPr>
    </w:p>
    <w:p w14:paraId="434CC020"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 xml:space="preserve">If a student cannot attend due to COVID-19 related absences (e.g., isolation, quarantine, illness): </w:t>
      </w:r>
    </w:p>
    <w:p w14:paraId="727359FF"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E508BB0"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30BC91D"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 xml:space="preserve">If the instructor cannot attend due to COVID-19 related concerns (e.g., isolation, quarantine, illness): </w:t>
      </w:r>
    </w:p>
    <w:p w14:paraId="762F1FC5"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ab/>
        <w:t xml:space="preserve">If Dr. </w:t>
      </w:r>
      <w:r>
        <w:rPr>
          <w:rFonts w:ascii="Times New Roman" w:hAnsi="Times New Roman" w:cs="Times New Roman"/>
          <w:color w:val="000000" w:themeColor="text1"/>
          <w:highlight w:val="yellow"/>
        </w:rPr>
        <w:t xml:space="preserve">Moore </w:t>
      </w:r>
      <w:r w:rsidRPr="00545B8C">
        <w:rPr>
          <w:rFonts w:ascii="Times New Roman" w:hAnsi="Times New Roman" w:cs="Times New Roman"/>
          <w:color w:val="000000" w:themeColor="text1"/>
          <w:highlight w:val="yellow"/>
        </w:rPr>
        <w:t xml:space="preserve">is unable to perform duties related to this course due to COVID-19 concerns, Dr. </w:t>
      </w:r>
      <w:r>
        <w:rPr>
          <w:rFonts w:ascii="Times New Roman" w:hAnsi="Times New Roman" w:cs="Times New Roman"/>
          <w:color w:val="000000" w:themeColor="text1"/>
          <w:highlight w:val="yellow"/>
        </w:rPr>
        <w:t xml:space="preserve">Kelly </w:t>
      </w:r>
      <w:r w:rsidRPr="00545B8C">
        <w:rPr>
          <w:rFonts w:ascii="Times New Roman" w:hAnsi="Times New Roman" w:cs="Times New Roman"/>
          <w:color w:val="000000" w:themeColor="text1"/>
          <w:highlight w:val="yellow"/>
        </w:rPr>
        <w:t xml:space="preserve">Schweck will serve as the back-up instructor/supervisor. Her contact information can be found on page one of this syllabus. </w:t>
      </w:r>
      <w:r>
        <w:rPr>
          <w:rFonts w:ascii="Times New Roman" w:hAnsi="Times New Roman" w:cs="Times New Roman"/>
          <w:color w:val="000000" w:themeColor="text1"/>
          <w:highlight w:val="yellow"/>
        </w:rPr>
        <w:t xml:space="preserve">She will communicate any changes or updates to the course schedule or mode of instruction as soon as possible. </w:t>
      </w:r>
      <w:r w:rsidRPr="00545B8C">
        <w:rPr>
          <w:rFonts w:ascii="Times New Roman" w:hAnsi="Times New Roman" w:cs="Times New Roman"/>
          <w:color w:val="000000" w:themeColor="text1"/>
          <w:highlight w:val="yellow"/>
        </w:rPr>
        <w:t xml:space="preserve">Additionally, observations may be </w:t>
      </w:r>
      <w:r w:rsidRPr="00545B8C">
        <w:rPr>
          <w:rFonts w:ascii="Times New Roman" w:hAnsi="Times New Roman" w:cs="Times New Roman"/>
          <w:color w:val="000000" w:themeColor="text1"/>
          <w:highlight w:val="yellow"/>
        </w:rPr>
        <w:lastRenderedPageBreak/>
        <w:t>conducted by submitting recorded lessons or livestreaming lessons for your supervisor to evaluate.</w:t>
      </w:r>
    </w:p>
    <w:p w14:paraId="08E2B84A"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7CC4B2B1"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r w:rsidRPr="00545B8C">
        <w:rPr>
          <w:rFonts w:ascii="Times New Roman" w:hAnsi="Times New Roman" w:cs="Times New Roman"/>
          <w:color w:val="000000" w:themeColor="text1"/>
          <w:highlight w:val="yellow"/>
        </w:rPr>
        <w:t>If no one can attend due to COVID-19 related closures/absences:</w:t>
      </w:r>
    </w:p>
    <w:p w14:paraId="210818E7" w14:textId="77777777" w:rsidR="00A23CA6" w:rsidRDefault="00A23CA6" w:rsidP="00A23CA6">
      <w:pPr>
        <w:tabs>
          <w:tab w:val="left" w:pos="540"/>
          <w:tab w:val="left" w:pos="9360"/>
        </w:tabs>
        <w:rPr>
          <w:rFonts w:ascii="Times New Roman" w:hAnsi="Times New Roman" w:cs="Times New Roman"/>
          <w:color w:val="000000" w:themeColor="text1"/>
        </w:rPr>
      </w:pPr>
      <w:r w:rsidRPr="00545B8C">
        <w:rPr>
          <w:rFonts w:ascii="Times New Roman" w:hAnsi="Times New Roman" w:cs="Times New Roman"/>
          <w:color w:val="000000" w:themeColor="text1"/>
          <w:highlight w:val="yellow"/>
        </w:rPr>
        <w:tab/>
        <w:t xml:space="preserve">In the event that AU ends face to face instruction for the semester, you will be expected to follow and participate in the method of instruction employed by your </w:t>
      </w:r>
      <w:r>
        <w:rPr>
          <w:rFonts w:ascii="Times New Roman" w:hAnsi="Times New Roman" w:cs="Times New Roman"/>
          <w:color w:val="000000" w:themeColor="text1"/>
          <w:highlight w:val="yellow"/>
        </w:rPr>
        <w:t>practicum</w:t>
      </w:r>
      <w:r w:rsidRPr="00545B8C">
        <w:rPr>
          <w:rFonts w:ascii="Times New Roman" w:hAnsi="Times New Roman" w:cs="Times New Roman"/>
          <w:color w:val="000000" w:themeColor="text1"/>
          <w:highlight w:val="yellow"/>
        </w:rPr>
        <w:t xml:space="preserve"> sites. If your schools are still providing face-to-face instruction, then you will be expected to do the same. If your schools move to virtual instruction, you will do the same. Alternate assignments and activities may be provided in order to assist you in satisfying requirements for </w:t>
      </w:r>
      <w:r>
        <w:rPr>
          <w:rFonts w:ascii="Times New Roman" w:hAnsi="Times New Roman" w:cs="Times New Roman"/>
          <w:color w:val="000000" w:themeColor="text1"/>
          <w:highlight w:val="yellow"/>
        </w:rPr>
        <w:t>practicum</w:t>
      </w:r>
      <w:r w:rsidRPr="00545B8C">
        <w:rPr>
          <w:rFonts w:ascii="Times New Roman" w:hAnsi="Times New Roman" w:cs="Times New Roman"/>
          <w:color w:val="000000" w:themeColor="text1"/>
          <w:highlight w:val="yellow"/>
        </w:rPr>
        <w:t xml:space="preserve"> in the event of school closures. Please note: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Fonts w:ascii="Times New Roman" w:hAnsi="Times New Roman" w:cs="Times New Roman"/>
          <w:color w:val="000000" w:themeColor="text1"/>
        </w:rPr>
        <w:t xml:space="preserve"> </w:t>
      </w:r>
    </w:p>
    <w:p w14:paraId="4EB01F46" w14:textId="77777777" w:rsidR="00A23CA6" w:rsidRDefault="00A23CA6" w:rsidP="00A23CA6">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Pr="00950815">
        <w:rPr>
          <w:rFonts w:ascii="Times New Roman" w:hAnsi="Times New Roman" w:cs="Times New Roman"/>
          <w:color w:val="000000" w:themeColor="text1"/>
          <w:highlight w:val="yellow"/>
        </w:rPr>
        <w:t xml:space="preserve">Any disruptions in your placement due to COVID-19 should be addressed with your university supervisor. Please remember, you are required to </w:t>
      </w:r>
      <w:r>
        <w:rPr>
          <w:rFonts w:ascii="Times New Roman" w:hAnsi="Times New Roman" w:cs="Times New Roman"/>
          <w:color w:val="000000" w:themeColor="text1"/>
          <w:highlight w:val="yellow"/>
        </w:rPr>
        <w:t xml:space="preserve">attend the required hours </w:t>
      </w:r>
      <w:r w:rsidRPr="00950815">
        <w:rPr>
          <w:rFonts w:ascii="Times New Roman" w:hAnsi="Times New Roman" w:cs="Times New Roman"/>
          <w:color w:val="000000" w:themeColor="text1"/>
          <w:highlight w:val="yellow"/>
        </w:rPr>
        <w:t>in the school for a full semester in the teaching field for which you are seeking certification. If there is an unavoidable reduction of the full semester due to COVID-19, you will be notified by your university supervisor per guidance from the Dean’s office.</w:t>
      </w:r>
      <w:r>
        <w:rPr>
          <w:rFonts w:ascii="Times New Roman" w:hAnsi="Times New Roman" w:cs="Times New Roman"/>
          <w:color w:val="000000" w:themeColor="text1"/>
        </w:rPr>
        <w:t xml:space="preserve"> </w:t>
      </w:r>
    </w:p>
    <w:p w14:paraId="55AC9399" w14:textId="77777777" w:rsidR="00A23CA6" w:rsidRDefault="00A23CA6" w:rsidP="00A23CA6">
      <w:pPr>
        <w:tabs>
          <w:tab w:val="left" w:pos="540"/>
          <w:tab w:val="left" w:pos="9360"/>
        </w:tabs>
        <w:rPr>
          <w:rFonts w:ascii="Times New Roman" w:hAnsi="Times New Roman" w:cs="Times New Roman"/>
          <w:color w:val="000000" w:themeColor="text1"/>
        </w:rPr>
      </w:pPr>
    </w:p>
    <w:p w14:paraId="58A7463F" w14:textId="77777777" w:rsidR="00A23CA6" w:rsidRPr="00594AC8" w:rsidRDefault="00A23CA6" w:rsidP="00A23CA6">
      <w:pPr>
        <w:tabs>
          <w:tab w:val="left" w:pos="540"/>
          <w:tab w:val="left" w:pos="9360"/>
        </w:tabs>
        <w:rPr>
          <w:rFonts w:ascii="Times New Roman" w:hAnsi="Times New Roman" w:cs="Times New Roman"/>
          <w:color w:val="000000" w:themeColor="text1"/>
        </w:rPr>
      </w:pPr>
      <w:r w:rsidRPr="00FE574D">
        <w:rPr>
          <w:rFonts w:ascii="Times New Roman" w:hAnsi="Times New Roman" w:cs="Times New Roman"/>
          <w:color w:val="000000" w:themeColor="text1"/>
          <w:highlight w:val="yellow"/>
        </w:rPr>
        <w:t xml:space="preserve">In the event of school or university closures due to COVID-19, it may become necessary to adjust assignments accordingly. An alternate assignment table will be provided in the event one is needed. The alternate assignments will be discussed in a </w:t>
      </w:r>
      <w:r>
        <w:rPr>
          <w:rFonts w:ascii="Times New Roman" w:hAnsi="Times New Roman" w:cs="Times New Roman"/>
          <w:color w:val="000000" w:themeColor="text1"/>
          <w:highlight w:val="yellow"/>
        </w:rPr>
        <w:t xml:space="preserve">practicum </w:t>
      </w:r>
      <w:r w:rsidRPr="00FE574D">
        <w:rPr>
          <w:rFonts w:ascii="Times New Roman" w:hAnsi="Times New Roman" w:cs="Times New Roman"/>
          <w:color w:val="000000" w:themeColor="text1"/>
          <w:highlight w:val="yellow"/>
        </w:rPr>
        <w:t xml:space="preserve"> meeting. It is your responsibility to read the changes and discuss and questions you might have with your university supervisor.</w:t>
      </w:r>
    </w:p>
    <w:p w14:paraId="186944E8" w14:textId="77777777" w:rsidR="00A23CA6" w:rsidRDefault="00A23CA6">
      <w:pPr>
        <w:rPr>
          <w:rFonts w:ascii="Times New Roman" w:eastAsiaTheme="majorEastAsia" w:hAnsi="Times New Roman" w:cs="Times New Roman"/>
          <w:color w:val="000000" w:themeColor="text1"/>
        </w:rPr>
      </w:pPr>
      <w:r>
        <w:rPr>
          <w:rFonts w:ascii="Times New Roman" w:hAnsi="Times New Roman" w:cs="Times New Roman"/>
          <w:color w:val="000000" w:themeColor="text1"/>
        </w:rPr>
        <w:br w:type="page"/>
      </w:r>
    </w:p>
    <w:p w14:paraId="5C4A5877" w14:textId="243ECDC8" w:rsidR="00304123" w:rsidRPr="00594AC8" w:rsidRDefault="00304123" w:rsidP="00304123">
      <w:pPr>
        <w:pStyle w:val="Heading1"/>
        <w:spacing w:before="360"/>
        <w:rPr>
          <w:rFonts w:ascii="Times New Roman" w:hAnsi="Times New Roman" w:cs="Times New Roman"/>
          <w:color w:val="000000" w:themeColor="text1"/>
          <w:sz w:val="24"/>
          <w:szCs w:val="24"/>
        </w:rPr>
      </w:pPr>
      <w:bookmarkStart w:id="0" w:name="_GoBack"/>
      <w:bookmarkEnd w:id="0"/>
      <w:r w:rsidRPr="00594AC8">
        <w:rPr>
          <w:rFonts w:ascii="Times New Roman" w:hAnsi="Times New Roman" w:cs="Times New Roman"/>
          <w:color w:val="000000" w:themeColor="text1"/>
          <w:sz w:val="24"/>
          <w:szCs w:val="24"/>
        </w:rPr>
        <w:lastRenderedPageBreak/>
        <w:t>Syllabus Signature Statement</w:t>
      </w:r>
    </w:p>
    <w:p w14:paraId="104FDCE6" w14:textId="1080BF74"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A1D27" w14:textId="77777777" w:rsidR="0072394B" w:rsidRDefault="0072394B" w:rsidP="00EF0F97">
      <w:r>
        <w:separator/>
      </w:r>
    </w:p>
  </w:endnote>
  <w:endnote w:type="continuationSeparator" w:id="0">
    <w:p w14:paraId="0A1F176B" w14:textId="77777777" w:rsidR="0072394B" w:rsidRDefault="0072394B"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38A3">
      <w:rPr>
        <w:rStyle w:val="PageNumber"/>
        <w:noProof/>
      </w:rPr>
      <w:t>5</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C1EAB" w14:textId="77777777" w:rsidR="0072394B" w:rsidRDefault="0072394B" w:rsidP="00EF0F97">
      <w:r>
        <w:separator/>
      </w:r>
    </w:p>
  </w:footnote>
  <w:footnote w:type="continuationSeparator" w:id="0">
    <w:p w14:paraId="5DC8B9BE" w14:textId="77777777" w:rsidR="0072394B" w:rsidRDefault="0072394B"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
  </w:num>
  <w:num w:numId="4">
    <w:abstractNumId w:val="17"/>
  </w:num>
  <w:num w:numId="5">
    <w:abstractNumId w:val="3"/>
  </w:num>
  <w:num w:numId="6">
    <w:abstractNumId w:val="28"/>
  </w:num>
  <w:num w:numId="7">
    <w:abstractNumId w:val="27"/>
  </w:num>
  <w:num w:numId="8">
    <w:abstractNumId w:val="22"/>
  </w:num>
  <w:num w:numId="9">
    <w:abstractNumId w:val="8"/>
  </w:num>
  <w:num w:numId="10">
    <w:abstractNumId w:val="7"/>
  </w:num>
  <w:num w:numId="11">
    <w:abstractNumId w:val="13"/>
  </w:num>
  <w:num w:numId="12">
    <w:abstractNumId w:val="30"/>
  </w:num>
  <w:num w:numId="13">
    <w:abstractNumId w:val="21"/>
  </w:num>
  <w:num w:numId="14">
    <w:abstractNumId w:val="4"/>
  </w:num>
  <w:num w:numId="15">
    <w:abstractNumId w:val="25"/>
  </w:num>
  <w:num w:numId="16">
    <w:abstractNumId w:val="19"/>
  </w:num>
  <w:num w:numId="17">
    <w:abstractNumId w:val="14"/>
  </w:num>
  <w:num w:numId="18">
    <w:abstractNumId w:val="29"/>
  </w:num>
  <w:num w:numId="19">
    <w:abstractNumId w:val="6"/>
  </w:num>
  <w:num w:numId="20">
    <w:abstractNumId w:val="10"/>
  </w:num>
  <w:num w:numId="21">
    <w:abstractNumId w:val="23"/>
  </w:num>
  <w:num w:numId="22">
    <w:abstractNumId w:val="11"/>
  </w:num>
  <w:num w:numId="23">
    <w:abstractNumId w:val="0"/>
  </w:num>
  <w:num w:numId="24">
    <w:abstractNumId w:val="5"/>
  </w:num>
  <w:num w:numId="25">
    <w:abstractNumId w:val="15"/>
  </w:num>
  <w:num w:numId="26">
    <w:abstractNumId w:val="16"/>
  </w:num>
  <w:num w:numId="27">
    <w:abstractNumId w:val="12"/>
  </w:num>
  <w:num w:numId="28">
    <w:abstractNumId w:val="18"/>
  </w:num>
  <w:num w:numId="29">
    <w:abstractNumId w:val="24"/>
  </w:num>
  <w:num w:numId="30">
    <w:abstractNumId w:val="2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6370"/>
    <w:rsid w:val="00042DB8"/>
    <w:rsid w:val="00075215"/>
    <w:rsid w:val="00077838"/>
    <w:rsid w:val="00085E9A"/>
    <w:rsid w:val="000B15D9"/>
    <w:rsid w:val="000C42FB"/>
    <w:rsid w:val="000F6871"/>
    <w:rsid w:val="0015778D"/>
    <w:rsid w:val="00187D6B"/>
    <w:rsid w:val="00190271"/>
    <w:rsid w:val="001B334C"/>
    <w:rsid w:val="001C0905"/>
    <w:rsid w:val="001C2C2A"/>
    <w:rsid w:val="001F374A"/>
    <w:rsid w:val="002078A0"/>
    <w:rsid w:val="00211DFE"/>
    <w:rsid w:val="002227C8"/>
    <w:rsid w:val="00251662"/>
    <w:rsid w:val="0025340C"/>
    <w:rsid w:val="00285CA4"/>
    <w:rsid w:val="00286B76"/>
    <w:rsid w:val="00292C71"/>
    <w:rsid w:val="002B03DB"/>
    <w:rsid w:val="002C321C"/>
    <w:rsid w:val="002C3294"/>
    <w:rsid w:val="002C69D4"/>
    <w:rsid w:val="002D54DB"/>
    <w:rsid w:val="002E4E2F"/>
    <w:rsid w:val="002F3CB9"/>
    <w:rsid w:val="00304123"/>
    <w:rsid w:val="00322E2E"/>
    <w:rsid w:val="0034293C"/>
    <w:rsid w:val="00345154"/>
    <w:rsid w:val="003875D0"/>
    <w:rsid w:val="003A49C4"/>
    <w:rsid w:val="004565FA"/>
    <w:rsid w:val="004810DC"/>
    <w:rsid w:val="00487D5A"/>
    <w:rsid w:val="004A0674"/>
    <w:rsid w:val="004A5D53"/>
    <w:rsid w:val="004C3918"/>
    <w:rsid w:val="004E35E8"/>
    <w:rsid w:val="0055004A"/>
    <w:rsid w:val="005514FB"/>
    <w:rsid w:val="0055393A"/>
    <w:rsid w:val="00571E88"/>
    <w:rsid w:val="00575529"/>
    <w:rsid w:val="00581519"/>
    <w:rsid w:val="00594AC8"/>
    <w:rsid w:val="005A024A"/>
    <w:rsid w:val="005A6019"/>
    <w:rsid w:val="005A7B5E"/>
    <w:rsid w:val="005C7854"/>
    <w:rsid w:val="005D0402"/>
    <w:rsid w:val="005E0915"/>
    <w:rsid w:val="005E0F1D"/>
    <w:rsid w:val="005F5E35"/>
    <w:rsid w:val="006441A8"/>
    <w:rsid w:val="006704F2"/>
    <w:rsid w:val="00675115"/>
    <w:rsid w:val="006757E8"/>
    <w:rsid w:val="006942D3"/>
    <w:rsid w:val="006A79F8"/>
    <w:rsid w:val="007045F7"/>
    <w:rsid w:val="00711D23"/>
    <w:rsid w:val="00713981"/>
    <w:rsid w:val="0072394B"/>
    <w:rsid w:val="00730E4E"/>
    <w:rsid w:val="00745668"/>
    <w:rsid w:val="00774A0B"/>
    <w:rsid w:val="007A6229"/>
    <w:rsid w:val="007D3928"/>
    <w:rsid w:val="007D3C6F"/>
    <w:rsid w:val="007E16A6"/>
    <w:rsid w:val="007F57BA"/>
    <w:rsid w:val="00802EA3"/>
    <w:rsid w:val="00803507"/>
    <w:rsid w:val="0080515F"/>
    <w:rsid w:val="00811CA6"/>
    <w:rsid w:val="00831547"/>
    <w:rsid w:val="008470D6"/>
    <w:rsid w:val="00876E52"/>
    <w:rsid w:val="00877D17"/>
    <w:rsid w:val="00886D12"/>
    <w:rsid w:val="00893C6C"/>
    <w:rsid w:val="008B5FAA"/>
    <w:rsid w:val="008E4B59"/>
    <w:rsid w:val="00907D22"/>
    <w:rsid w:val="009122C9"/>
    <w:rsid w:val="00932781"/>
    <w:rsid w:val="009503D0"/>
    <w:rsid w:val="00950799"/>
    <w:rsid w:val="0096388E"/>
    <w:rsid w:val="0097557E"/>
    <w:rsid w:val="00984404"/>
    <w:rsid w:val="00990C93"/>
    <w:rsid w:val="009A227D"/>
    <w:rsid w:val="009B4AC9"/>
    <w:rsid w:val="009F2223"/>
    <w:rsid w:val="009F5749"/>
    <w:rsid w:val="00A23CA6"/>
    <w:rsid w:val="00A27D73"/>
    <w:rsid w:val="00A315F4"/>
    <w:rsid w:val="00A526DA"/>
    <w:rsid w:val="00A7142D"/>
    <w:rsid w:val="00A74071"/>
    <w:rsid w:val="00A90FE0"/>
    <w:rsid w:val="00AA5021"/>
    <w:rsid w:val="00AA7CB9"/>
    <w:rsid w:val="00AB2B4A"/>
    <w:rsid w:val="00AF3CC2"/>
    <w:rsid w:val="00B04726"/>
    <w:rsid w:val="00B04DF0"/>
    <w:rsid w:val="00B33E35"/>
    <w:rsid w:val="00B4584E"/>
    <w:rsid w:val="00BA32BB"/>
    <w:rsid w:val="00BB5C3B"/>
    <w:rsid w:val="00BD6245"/>
    <w:rsid w:val="00BE4F1F"/>
    <w:rsid w:val="00BE5EF4"/>
    <w:rsid w:val="00BF7A6E"/>
    <w:rsid w:val="00C024CF"/>
    <w:rsid w:val="00C472A2"/>
    <w:rsid w:val="00C669A3"/>
    <w:rsid w:val="00C74CA3"/>
    <w:rsid w:val="00CA0AF9"/>
    <w:rsid w:val="00CA14A3"/>
    <w:rsid w:val="00CB3789"/>
    <w:rsid w:val="00CC37FC"/>
    <w:rsid w:val="00D34B15"/>
    <w:rsid w:val="00D928D5"/>
    <w:rsid w:val="00DD7882"/>
    <w:rsid w:val="00DE0CFC"/>
    <w:rsid w:val="00DE6117"/>
    <w:rsid w:val="00DF05F6"/>
    <w:rsid w:val="00E02EAA"/>
    <w:rsid w:val="00E17913"/>
    <w:rsid w:val="00E85E1B"/>
    <w:rsid w:val="00EA3540"/>
    <w:rsid w:val="00EA38A3"/>
    <w:rsid w:val="00EB0929"/>
    <w:rsid w:val="00EF0F97"/>
    <w:rsid w:val="00EF6D3F"/>
    <w:rsid w:val="00F05004"/>
    <w:rsid w:val="00F23D08"/>
    <w:rsid w:val="00F35205"/>
    <w:rsid w:val="00F51A82"/>
    <w:rsid w:val="00F6322C"/>
    <w:rsid w:val="00F66587"/>
    <w:rsid w:val="00F66694"/>
    <w:rsid w:val="00F90597"/>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chweck@auburn.edu" TargetMode="External"/><Relationship Id="rId13" Type="http://schemas.openxmlformats.org/officeDocument/2006/relationships/hyperlink" Target="mailto:info@swiv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ajm0024@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www.cdc.gov/coronavirus/2019-ncov/symptoms-testing/symptom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footer" Target="footer3.xml"/><Relationship Id="rId10" Type="http://schemas.openxmlformats.org/officeDocument/2006/relationships/hyperlink" Target="http://www.auburn.edu/studentpolicie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6037</Words>
  <Characters>34414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6</cp:revision>
  <cp:lastPrinted>2017-08-28T19:30:00Z</cp:lastPrinted>
  <dcterms:created xsi:type="dcterms:W3CDTF">2020-07-01T13:11:00Z</dcterms:created>
  <dcterms:modified xsi:type="dcterms:W3CDTF">2020-08-07T16:03:00Z</dcterms:modified>
</cp:coreProperties>
</file>