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777777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77777777"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t>001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5777913D" w:rsidR="00ED2F2D" w:rsidRDefault="00153E80">
      <w:pPr>
        <w:tabs>
          <w:tab w:val="left" w:pos="-1440"/>
        </w:tabs>
        <w:rPr>
          <w:sz w:val="24"/>
          <w:szCs w:val="24"/>
        </w:rPr>
      </w:pPr>
      <w:r>
        <w:rPr>
          <w:sz w:val="24"/>
          <w:szCs w:val="24"/>
        </w:rPr>
        <w:t>Class Meeting Times:</w:t>
      </w:r>
      <w:r>
        <w:rPr>
          <w:sz w:val="24"/>
          <w:szCs w:val="24"/>
        </w:rPr>
        <w:tab/>
      </w:r>
      <w:r>
        <w:rPr>
          <w:sz w:val="24"/>
          <w:szCs w:val="24"/>
        </w:rPr>
        <w:tab/>
        <w:t xml:space="preserve">Thursday, </w:t>
      </w:r>
      <w:r w:rsidR="00EA4155">
        <w:rPr>
          <w:sz w:val="24"/>
          <w:szCs w:val="24"/>
        </w:rPr>
        <w:t>4:00</w:t>
      </w:r>
      <w:r>
        <w:rPr>
          <w:sz w:val="24"/>
          <w:szCs w:val="24"/>
        </w:rPr>
        <w:t>-</w:t>
      </w:r>
      <w:r w:rsidR="00EA4155">
        <w:rPr>
          <w:sz w:val="24"/>
          <w:szCs w:val="24"/>
        </w:rPr>
        <w:t>6</w:t>
      </w:r>
      <w:r>
        <w:rPr>
          <w:sz w:val="24"/>
          <w:szCs w:val="24"/>
        </w:rPr>
        <w:t>:</w:t>
      </w:r>
      <w:r w:rsidR="00EA4155">
        <w:rPr>
          <w:sz w:val="24"/>
          <w:szCs w:val="24"/>
        </w:rPr>
        <w:t>5</w:t>
      </w:r>
      <w:r>
        <w:rPr>
          <w:sz w:val="24"/>
          <w:szCs w:val="24"/>
        </w:rPr>
        <w:t>0 PM</w:t>
      </w:r>
    </w:p>
    <w:p w14:paraId="23F04F5A" w14:textId="773FFCCA" w:rsidR="00ED2F2D" w:rsidRDefault="00153E80">
      <w:pPr>
        <w:tabs>
          <w:tab w:val="left" w:pos="-1440"/>
        </w:tabs>
        <w:rPr>
          <w:sz w:val="24"/>
          <w:szCs w:val="24"/>
        </w:rPr>
      </w:pPr>
      <w:r>
        <w:rPr>
          <w:sz w:val="24"/>
          <w:szCs w:val="24"/>
        </w:rPr>
        <w:t>Class Location:</w:t>
      </w:r>
      <w:r>
        <w:rPr>
          <w:sz w:val="24"/>
          <w:szCs w:val="24"/>
        </w:rPr>
        <w:tab/>
      </w:r>
      <w:r>
        <w:rPr>
          <w:sz w:val="24"/>
          <w:szCs w:val="24"/>
        </w:rPr>
        <w:tab/>
        <w:t>Haley Center 12</w:t>
      </w:r>
      <w:r w:rsidR="00131817">
        <w:rPr>
          <w:sz w:val="24"/>
          <w:szCs w:val="24"/>
        </w:rPr>
        <w:t>18</w:t>
      </w:r>
    </w:p>
    <w:p w14:paraId="5520E318" w14:textId="35B6A18C"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777777"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Malti Tuttle, PhD, LPC, 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1F2451FC" w14:textId="77777777" w:rsidR="00971569" w:rsidRDefault="00971569">
      <w:pPr>
        <w:ind w:firstLine="720"/>
        <w:rPr>
          <w:color w:val="0000FF"/>
          <w:sz w:val="24"/>
          <w:szCs w:val="24"/>
          <w:u w:val="single"/>
        </w:rPr>
      </w:pPr>
    </w:p>
    <w:p w14:paraId="4F69F734" w14:textId="333C46D6"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r>
      <w:r>
        <w:rPr>
          <w:sz w:val="24"/>
          <w:szCs w:val="24"/>
        </w:rPr>
        <w:tab/>
      </w:r>
      <w:r>
        <w:rPr>
          <w:sz w:val="24"/>
          <w:szCs w:val="24"/>
        </w:rPr>
        <w:tab/>
      </w:r>
      <w:r>
        <w:rPr>
          <w:sz w:val="24"/>
          <w:szCs w:val="24"/>
        </w:rPr>
        <w:tab/>
      </w:r>
      <w:r w:rsidR="00EA4155">
        <w:rPr>
          <w:sz w:val="24"/>
          <w:szCs w:val="24"/>
        </w:rPr>
        <w:t xml:space="preserve">Melissa </w:t>
      </w:r>
      <w:proofErr w:type="spellStart"/>
      <w:r w:rsidR="00EA4155">
        <w:rPr>
          <w:sz w:val="24"/>
          <w:szCs w:val="24"/>
        </w:rPr>
        <w:t>Mecadon</w:t>
      </w:r>
      <w:proofErr w:type="spellEnd"/>
      <w:r w:rsidR="00EA4155">
        <w:rPr>
          <w:sz w:val="24"/>
          <w:szCs w:val="24"/>
        </w:rPr>
        <w:t>-Mann,</w:t>
      </w:r>
      <w:r>
        <w:rPr>
          <w:sz w:val="24"/>
          <w:szCs w:val="24"/>
        </w:rPr>
        <w:t xml:space="preserve"> M.Ed., NCC</w:t>
      </w:r>
    </w:p>
    <w:p w14:paraId="2F3D6ABF" w14:textId="77777777"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t>Graduate Teaching Assistant</w:t>
      </w:r>
    </w:p>
    <w:p w14:paraId="6234E798" w14:textId="76EC3F51"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sidR="00EA4155">
        <w:rPr>
          <w:sz w:val="24"/>
          <w:szCs w:val="24"/>
        </w:rPr>
        <w:tab/>
        <w:t>mrm0143@auburn.edu</w:t>
      </w:r>
      <w:r>
        <w:rPr>
          <w:sz w:val="24"/>
          <w:szCs w:val="24"/>
        </w:rPr>
        <w:t xml:space="preserve"> </w:t>
      </w:r>
    </w:p>
    <w:p w14:paraId="22A593A1" w14:textId="19FE42D6" w:rsidR="00971569" w:rsidRDefault="00971569"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t xml:space="preserve">Preferred Salutations: </w:t>
      </w:r>
      <w:r w:rsidR="00931C29">
        <w:rPr>
          <w:sz w:val="24"/>
          <w:szCs w:val="24"/>
        </w:rPr>
        <w:t xml:space="preserve">Melissa, Ms. </w:t>
      </w:r>
      <w:proofErr w:type="spellStart"/>
      <w:r w:rsidR="00931C29">
        <w:rPr>
          <w:sz w:val="24"/>
          <w:szCs w:val="24"/>
        </w:rPr>
        <w:t>Mecadon</w:t>
      </w:r>
      <w:proofErr w:type="spellEnd"/>
      <w:r w:rsidR="00931C29">
        <w:rPr>
          <w:sz w:val="24"/>
          <w:szCs w:val="24"/>
        </w:rPr>
        <w:t>-Mann</w:t>
      </w:r>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Deviations may be necessary in order to meet the needs of the class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71E493B6" w14:textId="1123D0D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Kolbert, J.B., Williams, R.L., Morgan, L.M., Crothers, L.M., &amp; Hughes, T.L. (2016). </w:t>
      </w:r>
      <w:r>
        <w:rPr>
          <w:i/>
          <w:color w:val="000000"/>
          <w:sz w:val="24"/>
          <w:szCs w:val="24"/>
        </w:rPr>
        <w:t xml:space="preserve">Introduction to professional school counseling: Advocacy, leadership, and intervention. </w:t>
      </w:r>
      <w:r>
        <w:rPr>
          <w:color w:val="000000"/>
          <w:sz w:val="24"/>
          <w:szCs w:val="24"/>
        </w:rPr>
        <w:t>New York, NY: Routledge.</w:t>
      </w:r>
    </w:p>
    <w:p w14:paraId="6903975D" w14:textId="7777777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(2019). </w:t>
      </w:r>
      <w:r>
        <w:rPr>
          <w:i/>
          <w:color w:val="000000"/>
          <w:sz w:val="24"/>
          <w:szCs w:val="24"/>
        </w:rPr>
        <w:t>The ASCA national model: A framework for school counseling programs</w:t>
      </w:r>
      <w:r>
        <w:rPr>
          <w:color w:val="000000"/>
          <w:sz w:val="24"/>
          <w:szCs w:val="24"/>
        </w:rPr>
        <w:t xml:space="preserve"> (4th ed.). Alexandria, VA: Author </w:t>
      </w:r>
    </w:p>
    <w:p w14:paraId="3449BA09" w14:textId="27186E85" w:rsidR="00ED2F2D" w:rsidRPr="00431DEF" w:rsidRDefault="00431DEF">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Hatch, T. &amp; Hartline, J. (2021). </w:t>
      </w:r>
      <w:r>
        <w:rPr>
          <w:i/>
          <w:iCs/>
          <w:color w:val="000000"/>
          <w:sz w:val="24"/>
          <w:szCs w:val="24"/>
        </w:rPr>
        <w:t xml:space="preserve">The use of data in school counseling: Hatching results (and so much more) for students, programs, and the profession </w:t>
      </w:r>
      <w:r>
        <w:rPr>
          <w:color w:val="000000"/>
          <w:sz w:val="24"/>
          <w:szCs w:val="24"/>
        </w:rPr>
        <w:t>(2</w:t>
      </w:r>
      <w:r w:rsidRPr="00431DEF">
        <w:rPr>
          <w:color w:val="000000"/>
          <w:sz w:val="24"/>
          <w:szCs w:val="24"/>
          <w:vertAlign w:val="superscript"/>
        </w:rPr>
        <w:t>nd</w:t>
      </w:r>
      <w:r>
        <w:rPr>
          <w:color w:val="000000"/>
          <w:sz w:val="24"/>
          <w:szCs w:val="24"/>
        </w:rPr>
        <w:t xml:space="preserve"> ed.). Thousand Oaks, CA: Corwin Press. </w:t>
      </w:r>
    </w:p>
    <w:p w14:paraId="0B72B693" w14:textId="6F549CA9"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Holcomb-McCoy, C. (2007). School counseling to close the achievement gap: A social justice framework for success. Thousand Oaks, CA: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lastRenderedPageBreak/>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501587FA" w14:textId="77172BE2" w:rsidR="001F2D51" w:rsidRPr="001F2D51" w:rsidRDefault="001F2D51">
      <w:pPr>
        <w:pBdr>
          <w:top w:val="nil"/>
          <w:left w:val="nil"/>
          <w:bottom w:val="nil"/>
          <w:right w:val="nil"/>
          <w:between w:val="nil"/>
        </w:pBdr>
        <w:tabs>
          <w:tab w:val="left" w:pos="-1440"/>
        </w:tabs>
        <w:spacing w:after="200"/>
        <w:ind w:left="720" w:hanging="720"/>
        <w:rPr>
          <w:sz w:val="24"/>
          <w:szCs w:val="24"/>
        </w:rPr>
      </w:pPr>
      <w:proofErr w:type="spellStart"/>
      <w:r w:rsidRPr="001F2D51">
        <w:rPr>
          <w:sz w:val="24"/>
          <w:szCs w:val="24"/>
        </w:rPr>
        <w:t>Dack</w:t>
      </w:r>
      <w:proofErr w:type="spellEnd"/>
      <w:r w:rsidRPr="001F2D51">
        <w:rPr>
          <w:sz w:val="24"/>
          <w:szCs w:val="24"/>
        </w:rPr>
        <w:t>, H. &amp; Merlin-</w:t>
      </w:r>
      <w:proofErr w:type="spellStart"/>
      <w:r w:rsidRPr="001F2D51">
        <w:rPr>
          <w:sz w:val="24"/>
          <w:szCs w:val="24"/>
        </w:rPr>
        <w:t>Knoblich</w:t>
      </w:r>
      <w:proofErr w:type="spellEnd"/>
      <w:r w:rsidRPr="001F2D51">
        <w:rPr>
          <w:sz w:val="24"/>
          <w:szCs w:val="24"/>
        </w:rPr>
        <w:t xml:space="preserve">, C. (2019). Improving classroom guidance curriculum with understanding by design. </w:t>
      </w:r>
      <w:r w:rsidRPr="001F2D51">
        <w:rPr>
          <w:i/>
          <w:iCs/>
          <w:sz w:val="24"/>
          <w:szCs w:val="24"/>
        </w:rPr>
        <w:t>The Professional Counselor, 9</w:t>
      </w:r>
      <w:r w:rsidRPr="001F2D51">
        <w:rPr>
          <w:sz w:val="24"/>
          <w:szCs w:val="24"/>
        </w:rPr>
        <w:t xml:space="preserve">(2), 80-90. </w:t>
      </w:r>
    </w:p>
    <w:p w14:paraId="417EB3A9" w14:textId="25372866" w:rsidR="001F2D51" w:rsidRPr="001F2D51" w:rsidRDefault="001F2D51">
      <w:pPr>
        <w:pBdr>
          <w:top w:val="nil"/>
          <w:left w:val="nil"/>
          <w:bottom w:val="nil"/>
          <w:right w:val="nil"/>
          <w:between w:val="nil"/>
        </w:pBdr>
        <w:tabs>
          <w:tab w:val="left" w:pos="-1440"/>
        </w:tabs>
        <w:spacing w:after="200"/>
        <w:ind w:left="720" w:hanging="720"/>
        <w:rPr>
          <w:sz w:val="24"/>
          <w:szCs w:val="24"/>
        </w:rPr>
      </w:pPr>
      <w:proofErr w:type="spellStart"/>
      <w:r w:rsidRPr="001F2D51">
        <w:rPr>
          <w:sz w:val="24"/>
          <w:szCs w:val="24"/>
        </w:rPr>
        <w:t>Dahir</w:t>
      </w:r>
      <w:proofErr w:type="spellEnd"/>
      <w:r w:rsidRPr="001F2D51">
        <w:rPr>
          <w:sz w:val="24"/>
          <w:szCs w:val="24"/>
        </w:rPr>
        <w:t xml:space="preserve">, C. &amp; Stone, C.B. (2009). School counselor accountability: The path to social justice and systemic change. </w:t>
      </w:r>
      <w:r w:rsidRPr="001F2D51">
        <w:rPr>
          <w:i/>
          <w:iCs/>
          <w:sz w:val="24"/>
          <w:szCs w:val="24"/>
        </w:rPr>
        <w:t>Journal of Counseling and Development, 87</w:t>
      </w:r>
      <w:r w:rsidRPr="001F2D51">
        <w:rPr>
          <w:sz w:val="24"/>
          <w:szCs w:val="24"/>
        </w:rPr>
        <w:t xml:space="preserve">(1), 12-20. </w:t>
      </w:r>
    </w:p>
    <w:p w14:paraId="7561618D" w14:textId="7131735E" w:rsidR="00931C29" w:rsidRPr="001F2D51" w:rsidRDefault="00931C29">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Gay, J.L. (2021). An interview with Dr. Trish Hatch: An advocate for school counseling policy. </w:t>
      </w:r>
      <w:r w:rsidRPr="001F2D51">
        <w:rPr>
          <w:i/>
          <w:iCs/>
          <w:sz w:val="24"/>
          <w:szCs w:val="24"/>
        </w:rPr>
        <w:t>Journal of School-Based Counseling Policy and Evaluation, 3</w:t>
      </w:r>
      <w:r w:rsidRPr="001F2D51">
        <w:rPr>
          <w:sz w:val="24"/>
          <w:szCs w:val="24"/>
        </w:rPr>
        <w:t xml:space="preserve">(1), 19-26. </w:t>
      </w:r>
    </w:p>
    <w:p w14:paraId="58410785" w14:textId="27163756" w:rsidR="001F2D51" w:rsidRPr="001F2D51" w:rsidRDefault="001F2D51">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Professional School Counseling, 22</w:t>
      </w:r>
      <w:r w:rsidRPr="001F2D51">
        <w:rPr>
          <w:sz w:val="24"/>
          <w:szCs w:val="24"/>
        </w:rPr>
        <w:t xml:space="preserve">,(1), 1-10. </w:t>
      </w:r>
    </w:p>
    <w:p w14:paraId="5D73D04B" w14:textId="0D3681D2" w:rsidR="00ED2F2D" w:rsidRPr="001F2D51" w:rsidRDefault="00153E80">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McMahon, G.H., Mason, E.C.M, </w:t>
      </w:r>
      <w:proofErr w:type="spellStart"/>
      <w:r w:rsidRPr="001F2D51">
        <w:rPr>
          <w:sz w:val="24"/>
          <w:szCs w:val="24"/>
        </w:rPr>
        <w:t>Daluga</w:t>
      </w:r>
      <w:proofErr w:type="spellEnd"/>
      <w:r w:rsidRPr="001F2D51">
        <w:rPr>
          <w:sz w:val="24"/>
          <w:szCs w:val="24"/>
        </w:rPr>
        <w:t>-Guenther, N. &amp; Ruiz, A. (2</w:t>
      </w:r>
      <w:r w:rsidR="009A686C">
        <w:rPr>
          <w:sz w:val="24"/>
          <w:szCs w:val="24"/>
        </w:rPr>
        <w:t>01</w:t>
      </w:r>
      <w:r w:rsidRPr="001F2D51">
        <w:rPr>
          <w:sz w:val="24"/>
          <w:szCs w:val="24"/>
        </w:rPr>
        <w:t xml:space="preserve">4). An ecological model of professional school counseling.  </w:t>
      </w:r>
      <w:r w:rsidRPr="001F2D51">
        <w:rPr>
          <w:i/>
          <w:sz w:val="24"/>
          <w:szCs w:val="24"/>
        </w:rPr>
        <w:t>Journal of Counseling and Development, 92</w:t>
      </w:r>
      <w:r w:rsidRPr="001F2D51">
        <w:rPr>
          <w:sz w:val="24"/>
          <w:szCs w:val="24"/>
        </w:rPr>
        <w:t xml:space="preserve">(1), 459- 471.  </w:t>
      </w:r>
    </w:p>
    <w:p w14:paraId="3F0AB074" w14:textId="77777777" w:rsidR="00ED2F2D" w:rsidRPr="001F2D51" w:rsidRDefault="00153E80">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Milsom, A., Goodnough, G., &amp; </w:t>
      </w:r>
      <w:proofErr w:type="spellStart"/>
      <w:r w:rsidRPr="001F2D51">
        <w:rPr>
          <w:sz w:val="24"/>
          <w:szCs w:val="24"/>
        </w:rPr>
        <w:t>Akos</w:t>
      </w:r>
      <w:proofErr w:type="spellEnd"/>
      <w:r w:rsidRPr="001F2D51">
        <w:rPr>
          <w:sz w:val="24"/>
          <w:szCs w:val="24"/>
        </w:rPr>
        <w:t xml:space="preserve">, P. (2007). School counselor contributions to the individualized education program (IEP) process. </w:t>
      </w:r>
      <w:r w:rsidRPr="001F2D51">
        <w:rPr>
          <w:i/>
          <w:sz w:val="24"/>
          <w:szCs w:val="24"/>
        </w:rPr>
        <w:t>Preventing School Failure</w:t>
      </w:r>
      <w:r w:rsidRPr="001F2D51">
        <w:rPr>
          <w:sz w:val="24"/>
          <w:szCs w:val="24"/>
        </w:rPr>
        <w:t xml:space="preserve">, </w:t>
      </w:r>
      <w:r w:rsidRPr="001F2D51">
        <w:rPr>
          <w:i/>
          <w:sz w:val="24"/>
          <w:szCs w:val="24"/>
        </w:rPr>
        <w:t>52</w:t>
      </w:r>
      <w:r w:rsidRPr="001F2D51">
        <w:rPr>
          <w:sz w:val="24"/>
          <w:szCs w:val="24"/>
        </w:rPr>
        <w:t>(1), 19-24.</w:t>
      </w:r>
    </w:p>
    <w:p w14:paraId="36BA9E11" w14:textId="77777777"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28C46082" w14:textId="14D1038E" w:rsidR="00ED2F2D" w:rsidRDefault="00153E80">
      <w:pPr>
        <w:tabs>
          <w:tab w:val="left" w:pos="-1440"/>
        </w:tabs>
        <w:spacing w:after="200"/>
        <w:ind w:left="720" w:hanging="720"/>
        <w:rPr>
          <w:sz w:val="24"/>
          <w:szCs w:val="24"/>
        </w:rPr>
      </w:pPr>
      <w:r>
        <w:rPr>
          <w:sz w:val="24"/>
          <w:szCs w:val="24"/>
        </w:rPr>
        <w:t xml:space="preserve">Razi, A., &amp; </w:t>
      </w:r>
      <w:proofErr w:type="spellStart"/>
      <w:r>
        <w:rPr>
          <w:sz w:val="24"/>
          <w:szCs w:val="24"/>
        </w:rPr>
        <w:t>DeChillo</w:t>
      </w:r>
      <w:proofErr w:type="spellEnd"/>
      <w:r>
        <w:rPr>
          <w:sz w:val="24"/>
          <w:szCs w:val="24"/>
        </w:rPr>
        <w:t xml:space="preserve">, N. (2005). High schools respond to crises: Lessons learned. </w:t>
      </w:r>
      <w:r>
        <w:rPr>
          <w:i/>
          <w:sz w:val="24"/>
          <w:szCs w:val="24"/>
        </w:rPr>
        <w:t xml:space="preserve">Journal Of </w:t>
      </w:r>
      <w:r>
        <w:rPr>
          <w:i/>
          <w:sz w:val="24"/>
          <w:szCs w:val="24"/>
        </w:rPr>
        <w:lastRenderedPageBreak/>
        <w:t>School Violence</w:t>
      </w:r>
      <w:r>
        <w:rPr>
          <w:sz w:val="24"/>
          <w:szCs w:val="24"/>
        </w:rPr>
        <w:t xml:space="preserve">, </w:t>
      </w:r>
      <w:r>
        <w:rPr>
          <w:i/>
          <w:sz w:val="24"/>
          <w:szCs w:val="24"/>
        </w:rPr>
        <w:t>4</w:t>
      </w:r>
      <w:r>
        <w:rPr>
          <w:sz w:val="24"/>
          <w:szCs w:val="24"/>
        </w:rPr>
        <w:t>(2), 115-131. doi:10.1300/J202v04n02_07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4328E140" w14:textId="77777777" w:rsidR="001F2D51" w:rsidRDefault="001F2D51" w:rsidP="001F2D51">
      <w:pPr>
        <w:tabs>
          <w:tab w:val="left" w:pos="-1440"/>
        </w:tabs>
        <w:spacing w:after="200"/>
        <w:ind w:left="720" w:hanging="720"/>
        <w:rPr>
          <w:sz w:val="24"/>
          <w:szCs w:val="24"/>
        </w:rPr>
      </w:pPr>
      <w:r>
        <w:rPr>
          <w:sz w:val="24"/>
          <w:szCs w:val="24"/>
        </w:rPr>
        <w:t>Wood, S. (2010). Best practices in counseling the gifted in schools:  What’s really   happening? Gifted Child Quarterly, 54(1), 42-58</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stepping stone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00153E80">
      <w:pPr>
        <w:tabs>
          <w:tab w:val="left" w:pos="-1440"/>
        </w:tabs>
        <w:rPr>
          <w:sz w:val="24"/>
          <w:szCs w:val="24"/>
          <w:u w:val="single"/>
        </w:rPr>
      </w:pPr>
      <w:r>
        <w:rPr>
          <w:b/>
          <w:sz w:val="24"/>
          <w:szCs w:val="24"/>
          <w:u w:val="single"/>
        </w:rPr>
        <w:t xml:space="preserve">Course Objectives: </w:t>
      </w:r>
    </w:p>
    <w:p w14:paraId="5CDE0DB9" w14:textId="7D2C166D" w:rsidR="00ED2F2D" w:rsidRDefault="00153E80">
      <w:pPr>
        <w:numPr>
          <w:ilvl w:val="0"/>
          <w:numId w:val="7"/>
        </w:numPr>
        <w:rPr>
          <w:sz w:val="24"/>
          <w:szCs w:val="24"/>
        </w:rPr>
      </w:pPr>
      <w:r>
        <w:rPr>
          <w:sz w:val="24"/>
          <w:szCs w:val="24"/>
        </w:rPr>
        <w:t>Knows school counselor roles as leaders, advocates, and systems change agents in P-12 schools. (CACREP V.</w:t>
      </w:r>
      <w:r w:rsidR="00931C29">
        <w:rPr>
          <w:sz w:val="24"/>
          <w:szCs w:val="24"/>
        </w:rPr>
        <w:t>G</w:t>
      </w:r>
      <w:r>
        <w:rPr>
          <w:sz w:val="24"/>
          <w:szCs w:val="24"/>
        </w:rPr>
        <w:t>.2.a; SDE 290-3-3.50(3)(a)1; (</w:t>
      </w:r>
      <w:proofErr w:type="spellStart"/>
      <w:r>
        <w:rPr>
          <w:sz w:val="24"/>
          <w:szCs w:val="24"/>
        </w:rPr>
        <w:t>i</w:t>
      </w:r>
      <w:proofErr w:type="spellEnd"/>
      <w:r>
        <w:rPr>
          <w:sz w:val="24"/>
          <w:szCs w:val="24"/>
        </w:rPr>
        <w:t>)1 &amp;2)</w:t>
      </w:r>
    </w:p>
    <w:p w14:paraId="4DC15FE7" w14:textId="0C60FBD4" w:rsidR="00ED2F2D" w:rsidRDefault="00153E80">
      <w:pPr>
        <w:numPr>
          <w:ilvl w:val="0"/>
          <w:numId w:val="7"/>
        </w:numPr>
        <w:rPr>
          <w:sz w:val="24"/>
          <w:szCs w:val="24"/>
        </w:rPr>
      </w:pPr>
      <w:r>
        <w:rPr>
          <w:sz w:val="24"/>
          <w:szCs w:val="24"/>
        </w:rPr>
        <w:t>Understands school counselor roles and responsibilities in relation to the school emergency management plans, and crises, disasters, and trauma. (CACREP V.</w:t>
      </w:r>
      <w:r w:rsidR="00931C29">
        <w:rPr>
          <w:sz w:val="24"/>
          <w:szCs w:val="24"/>
        </w:rPr>
        <w:t>G</w:t>
      </w:r>
      <w:r>
        <w:rPr>
          <w:sz w:val="24"/>
          <w:szCs w:val="24"/>
        </w:rPr>
        <w:t>.2.e.)</w:t>
      </w:r>
    </w:p>
    <w:p w14:paraId="0E88F7C3" w14:textId="60F813E3" w:rsidR="00ED2F2D" w:rsidRDefault="00153E80">
      <w:pPr>
        <w:numPr>
          <w:ilvl w:val="0"/>
          <w:numId w:val="7"/>
        </w:numPr>
        <w:rPr>
          <w:sz w:val="24"/>
          <w:szCs w:val="24"/>
        </w:rPr>
      </w:pPr>
      <w:r>
        <w:rPr>
          <w:sz w:val="24"/>
          <w:szCs w:val="24"/>
        </w:rPr>
        <w:t>Knows how to design and evaluate school counseling programs (CACREP V.</w:t>
      </w:r>
      <w:r w:rsidR="00931C29">
        <w:rPr>
          <w:sz w:val="24"/>
          <w:szCs w:val="24"/>
        </w:rPr>
        <w:t>G</w:t>
      </w:r>
      <w:r>
        <w:rPr>
          <w:sz w:val="24"/>
          <w:szCs w:val="24"/>
        </w:rPr>
        <w:t>.3.b; V.</w:t>
      </w:r>
      <w:r w:rsidR="00931C29">
        <w:rPr>
          <w:sz w:val="24"/>
          <w:szCs w:val="24"/>
        </w:rPr>
        <w:t>G</w:t>
      </w:r>
      <w:r>
        <w:rPr>
          <w:sz w:val="24"/>
          <w:szCs w:val="24"/>
        </w:rPr>
        <w:t>.3.d; V.</w:t>
      </w:r>
      <w:r w:rsidR="00931C29">
        <w:rPr>
          <w:sz w:val="24"/>
          <w:szCs w:val="24"/>
        </w:rPr>
        <w:t>G</w:t>
      </w:r>
      <w:r>
        <w:rPr>
          <w:sz w:val="24"/>
          <w:szCs w:val="24"/>
        </w:rPr>
        <w:t>.3.g; SDE 290-3-3.50(2)(a)13; 14; SDE 290-3-3.50(2)(b)1)</w:t>
      </w:r>
    </w:p>
    <w:p w14:paraId="3795BB53" w14:textId="51D2172C" w:rsidR="00ED2F2D" w:rsidRDefault="00153E80">
      <w:pPr>
        <w:numPr>
          <w:ilvl w:val="0"/>
          <w:numId w:val="7"/>
        </w:numPr>
        <w:rPr>
          <w:sz w:val="24"/>
          <w:szCs w:val="24"/>
        </w:rPr>
      </w:pPr>
      <w:r>
        <w:rPr>
          <w:sz w:val="24"/>
          <w:szCs w:val="24"/>
        </w:rPr>
        <w:t>Knows current methods of using accountability data to inform decision making and how to use data to advocate for programs (CACREP V.</w:t>
      </w:r>
      <w:r w:rsidR="00931C29">
        <w:rPr>
          <w:sz w:val="24"/>
          <w:szCs w:val="24"/>
        </w:rPr>
        <w:t>G</w:t>
      </w:r>
      <w:r>
        <w:rPr>
          <w:sz w:val="24"/>
          <w:szCs w:val="24"/>
        </w:rPr>
        <w:t>.3.n.; V.</w:t>
      </w:r>
      <w:r w:rsidR="00931C29">
        <w:rPr>
          <w:sz w:val="24"/>
          <w:szCs w:val="24"/>
        </w:rPr>
        <w:t>G</w:t>
      </w:r>
      <w:r>
        <w:rPr>
          <w:sz w:val="24"/>
          <w:szCs w:val="24"/>
        </w:rPr>
        <w:t>.3.o.; SDE 290-3-3.50(3)(l)1)</w:t>
      </w:r>
    </w:p>
    <w:p w14:paraId="06401D92" w14:textId="59CB7FF7" w:rsidR="00ED2F2D" w:rsidRDefault="00153E80">
      <w:pPr>
        <w:numPr>
          <w:ilvl w:val="0"/>
          <w:numId w:val="7"/>
        </w:numPr>
        <w:rPr>
          <w:sz w:val="24"/>
          <w:szCs w:val="24"/>
        </w:rPr>
      </w:pPr>
      <w:r>
        <w:rPr>
          <w:sz w:val="24"/>
          <w:szCs w:val="24"/>
        </w:rPr>
        <w:t>Possess the knowledge and skills to critically examine the connections between social, familial, emotional, and behavior problems and academic achievement. (CACREP V.</w:t>
      </w:r>
      <w:r w:rsidR="00931C29">
        <w:rPr>
          <w:sz w:val="24"/>
          <w:szCs w:val="24"/>
        </w:rPr>
        <w:t>G</w:t>
      </w:r>
      <w:r>
        <w:rPr>
          <w:sz w:val="24"/>
          <w:szCs w:val="24"/>
        </w:rPr>
        <w:t>.3.h.)</w:t>
      </w:r>
    </w:p>
    <w:p w14:paraId="64BB2947" w14:textId="62698945" w:rsidR="00ED2F2D" w:rsidRDefault="00153E80">
      <w:pPr>
        <w:numPr>
          <w:ilvl w:val="0"/>
          <w:numId w:val="7"/>
        </w:numPr>
        <w:rPr>
          <w:sz w:val="24"/>
          <w:szCs w:val="24"/>
        </w:rPr>
      </w:pPr>
      <w:r>
        <w:rPr>
          <w:sz w:val="24"/>
          <w:szCs w:val="24"/>
        </w:rPr>
        <w:t>Knows techniques to foster collaboration and teamwork within schools (CACREP V.</w:t>
      </w:r>
      <w:r w:rsidR="00931C29">
        <w:rPr>
          <w:sz w:val="24"/>
          <w:szCs w:val="24"/>
        </w:rPr>
        <w:t>G</w:t>
      </w:r>
      <w:r>
        <w:rPr>
          <w:sz w:val="24"/>
          <w:szCs w:val="24"/>
        </w:rPr>
        <w:t>.3.l.; SDE 290-3-3.50(3)(k) 2)</w:t>
      </w:r>
    </w:p>
    <w:p w14:paraId="7B2B6E51" w14:textId="4A980D20" w:rsidR="00ED2F2D" w:rsidRDefault="00153E80">
      <w:pPr>
        <w:numPr>
          <w:ilvl w:val="0"/>
          <w:numId w:val="7"/>
        </w:numPr>
        <w:rPr>
          <w:sz w:val="24"/>
          <w:szCs w:val="24"/>
        </w:rPr>
      </w:pPr>
      <w:r>
        <w:rPr>
          <w:sz w:val="24"/>
          <w:szCs w:val="24"/>
        </w:rPr>
        <w:t>Understands the school counselor roles in consultation with families, P-12 and postsecondary school personnel, and community agencies (CACREP V.</w:t>
      </w:r>
      <w:r w:rsidR="00931C29">
        <w:rPr>
          <w:sz w:val="24"/>
          <w:szCs w:val="24"/>
        </w:rPr>
        <w:t>G</w:t>
      </w:r>
      <w:r>
        <w:rPr>
          <w:sz w:val="24"/>
          <w:szCs w:val="24"/>
        </w:rPr>
        <w:t>.2.b.)</w:t>
      </w:r>
    </w:p>
    <w:p w14:paraId="4C341E59" w14:textId="13FE188B" w:rsidR="00ED2F2D" w:rsidRDefault="00153E80">
      <w:pPr>
        <w:numPr>
          <w:ilvl w:val="0"/>
          <w:numId w:val="7"/>
        </w:numPr>
        <w:rPr>
          <w:sz w:val="24"/>
          <w:szCs w:val="24"/>
        </w:rPr>
      </w:pPr>
      <w:r>
        <w:rPr>
          <w:sz w:val="24"/>
          <w:szCs w:val="24"/>
        </w:rPr>
        <w:t>Knows competencies to advocate for school counseling roles (CACREP V.</w:t>
      </w:r>
      <w:r w:rsidR="00931C29">
        <w:rPr>
          <w:sz w:val="24"/>
          <w:szCs w:val="24"/>
        </w:rPr>
        <w:t>G</w:t>
      </w:r>
      <w:r>
        <w:rPr>
          <w:sz w:val="24"/>
          <w:szCs w:val="24"/>
        </w:rPr>
        <w:t>.2.f.)</w:t>
      </w:r>
    </w:p>
    <w:p w14:paraId="067D1F2B" w14:textId="2668D9AD" w:rsidR="00ED2F2D" w:rsidRDefault="00153E80">
      <w:pPr>
        <w:numPr>
          <w:ilvl w:val="0"/>
          <w:numId w:val="7"/>
        </w:numPr>
        <w:rPr>
          <w:sz w:val="24"/>
          <w:szCs w:val="24"/>
        </w:rPr>
      </w:pPr>
      <w:r>
        <w:rPr>
          <w:sz w:val="24"/>
          <w:szCs w:val="24"/>
        </w:rPr>
        <w:t>Knows interventions to promote academic development (CACREP V.</w:t>
      </w:r>
      <w:r w:rsidR="00931C29">
        <w:rPr>
          <w:sz w:val="24"/>
          <w:szCs w:val="24"/>
        </w:rPr>
        <w:t>G</w:t>
      </w:r>
      <w:r>
        <w:rPr>
          <w:sz w:val="24"/>
          <w:szCs w:val="24"/>
        </w:rPr>
        <w:t>.3.d.)</w:t>
      </w:r>
    </w:p>
    <w:p w14:paraId="09215824" w14:textId="308D4798" w:rsidR="00ED2F2D" w:rsidRDefault="00153E80">
      <w:pPr>
        <w:numPr>
          <w:ilvl w:val="0"/>
          <w:numId w:val="7"/>
        </w:numPr>
        <w:rPr>
          <w:sz w:val="24"/>
          <w:szCs w:val="24"/>
        </w:rPr>
      </w:pPr>
      <w:r>
        <w:rPr>
          <w:sz w:val="24"/>
          <w:szCs w:val="24"/>
        </w:rPr>
        <w:t>Understands approaches to increase promotion and graduation rates (CACREP V.</w:t>
      </w:r>
      <w:r w:rsidR="00931C29">
        <w:rPr>
          <w:sz w:val="24"/>
          <w:szCs w:val="24"/>
        </w:rPr>
        <w:t>G</w:t>
      </w:r>
      <w:r>
        <w:rPr>
          <w:sz w:val="24"/>
          <w:szCs w:val="24"/>
        </w:rPr>
        <w:t>.3.i.)</w:t>
      </w:r>
    </w:p>
    <w:p w14:paraId="5F3F144C" w14:textId="2507DB17" w:rsidR="00ED2F2D" w:rsidRDefault="00153E80">
      <w:pPr>
        <w:numPr>
          <w:ilvl w:val="0"/>
          <w:numId w:val="7"/>
        </w:numPr>
        <w:rPr>
          <w:sz w:val="24"/>
          <w:szCs w:val="24"/>
        </w:rPr>
      </w:pPr>
      <w:r>
        <w:rPr>
          <w:sz w:val="24"/>
          <w:szCs w:val="24"/>
        </w:rPr>
        <w:t xml:space="preserve">Knows strategies to promote equity in student achievement and college access (CACREP </w:t>
      </w:r>
      <w:r>
        <w:rPr>
          <w:sz w:val="24"/>
          <w:szCs w:val="24"/>
        </w:rPr>
        <w:lastRenderedPageBreak/>
        <w:t>V.</w:t>
      </w:r>
      <w:r w:rsidR="00931C29">
        <w:rPr>
          <w:sz w:val="24"/>
          <w:szCs w:val="24"/>
        </w:rPr>
        <w:t>G</w:t>
      </w:r>
      <w:r>
        <w:rPr>
          <w:sz w:val="24"/>
          <w:szCs w:val="24"/>
        </w:rPr>
        <w:t>.3.k.)</w:t>
      </w:r>
    </w:p>
    <w:p w14:paraId="11FAA2CB" w14:textId="1DC639FF" w:rsidR="00ED2F2D" w:rsidRDefault="00153E80">
      <w:pPr>
        <w:numPr>
          <w:ilvl w:val="0"/>
          <w:numId w:val="7"/>
        </w:numPr>
        <w:rPr>
          <w:sz w:val="24"/>
          <w:szCs w:val="24"/>
        </w:rPr>
      </w:pPr>
      <w:r>
        <w:rPr>
          <w:sz w:val="24"/>
          <w:szCs w:val="24"/>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 (CACREP V.</w:t>
      </w:r>
      <w:r w:rsidR="00931C29">
        <w:rPr>
          <w:sz w:val="24"/>
          <w:szCs w:val="24"/>
        </w:rPr>
        <w:t>G</w:t>
      </w:r>
      <w:r>
        <w:rPr>
          <w:sz w:val="24"/>
          <w:szCs w:val="24"/>
        </w:rPr>
        <w:t>.2.a; CACREP.II.K.2.d)</w:t>
      </w:r>
    </w:p>
    <w:p w14:paraId="574410E6" w14:textId="77777777" w:rsidR="00ED2F2D" w:rsidRDefault="00153E80">
      <w:pPr>
        <w:numPr>
          <w:ilvl w:val="0"/>
          <w:numId w:val="7"/>
        </w:numPr>
        <w:rPr>
          <w:sz w:val="24"/>
          <w:szCs w:val="24"/>
        </w:rPr>
      </w:pPr>
      <w:r>
        <w:rPr>
          <w:sz w:val="24"/>
          <w:szCs w:val="24"/>
        </w:rPr>
        <w:t>Discuss cultural variables that impact sustainability including gender, race, poverty, privilege, and the cycle of systemic oppression in a P-12 school setting; (CACREP.II.K.2.d).</w:t>
      </w:r>
    </w:p>
    <w:p w14:paraId="69492882" w14:textId="77777777" w:rsidR="00ED2F2D" w:rsidRDefault="00153E80">
      <w:pPr>
        <w:numPr>
          <w:ilvl w:val="0"/>
          <w:numId w:val="7"/>
        </w:numPr>
        <w:rPr>
          <w:sz w:val="24"/>
          <w:szCs w:val="24"/>
        </w:rPr>
      </w:pPr>
      <w:r>
        <w:rPr>
          <w:sz w:val="24"/>
          <w:szCs w:val="24"/>
        </w:rPr>
        <w:t>Demonstrate how professional school counselors can incorporate sustainability into their professional practice, conceptualization of student issues, counseling plans, and selection of counseling interventions to aid P-12 students (CACREP.II.K.2.d).</w:t>
      </w:r>
    </w:p>
    <w:p w14:paraId="36A40514" w14:textId="77777777" w:rsidR="00ED2F2D" w:rsidRDefault="00ED2F2D">
      <w:pPr>
        <w:ind w:left="630"/>
        <w:rPr>
          <w:sz w:val="22"/>
          <w:szCs w:val="22"/>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3A1911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08487FB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77777777" w:rsidR="00ED2F2D" w:rsidRPr="00AB0EF6" w:rsidRDefault="00153E80">
            <w:pPr>
              <w:rPr>
                <w:sz w:val="21"/>
                <w:szCs w:val="21"/>
              </w:rPr>
            </w:pPr>
            <w:r w:rsidRPr="00AB0EF6">
              <w:rPr>
                <w:sz w:val="21"/>
                <w:szCs w:val="21"/>
              </w:rPr>
              <w:t>-Students will be able to define sustainability</w:t>
            </w:r>
          </w:p>
          <w:p w14:paraId="6839AE22" w14:textId="77777777" w:rsidR="00ED2F2D" w:rsidRPr="00AB0EF6" w:rsidRDefault="00153E80">
            <w:pPr>
              <w:rPr>
                <w:sz w:val="21"/>
                <w:szCs w:val="21"/>
              </w:rPr>
            </w:pPr>
            <w:r w:rsidRPr="00AB0EF6">
              <w:rPr>
                <w:sz w:val="21"/>
                <w:szCs w:val="21"/>
              </w:rPr>
              <w:t>-Students will identify actions school counselors can take to promote sustainability</w:t>
            </w:r>
          </w:p>
          <w:p w14:paraId="07DA3262" w14:textId="77777777" w:rsidR="00ED2F2D" w:rsidRPr="00AB0EF6" w:rsidRDefault="00153E80">
            <w:pPr>
              <w:rPr>
                <w:sz w:val="21"/>
                <w:szCs w:val="21"/>
              </w:rPr>
            </w:pPr>
            <w:r w:rsidRPr="00AB0EF6">
              <w:rPr>
                <w:sz w:val="21"/>
                <w:szCs w:val="21"/>
              </w:rPr>
              <w:t>-Students will demonstrate how professional school counselors can incorporate sustainability 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19C3E823"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-Ecological Footprint Exercise</w:t>
            </w:r>
          </w:p>
          <w:p w14:paraId="0BAD3FE3"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5953EE31" w:rsidR="00A35EC9" w:rsidRDefault="00A35EC9">
      <w:pPr>
        <w:ind w:left="-90"/>
        <w:jc w:val="center"/>
        <w:rPr>
          <w:b/>
          <w:sz w:val="24"/>
          <w:szCs w:val="24"/>
          <w:u w:val="single"/>
        </w:rPr>
      </w:pPr>
    </w:p>
    <w:p w14:paraId="03E5C265" w14:textId="77E63E76" w:rsidR="00C73CFD" w:rsidRDefault="00C73CFD">
      <w:pPr>
        <w:ind w:left="-90"/>
        <w:jc w:val="center"/>
        <w:rPr>
          <w:b/>
          <w:sz w:val="24"/>
          <w:szCs w:val="24"/>
          <w:u w:val="single"/>
        </w:rPr>
      </w:pPr>
    </w:p>
    <w:p w14:paraId="56F7269B" w14:textId="1E017C4F" w:rsidR="00C73CFD" w:rsidRDefault="00C73CFD">
      <w:pPr>
        <w:ind w:left="-90"/>
        <w:jc w:val="center"/>
        <w:rPr>
          <w:b/>
          <w:sz w:val="24"/>
          <w:szCs w:val="24"/>
          <w:u w:val="single"/>
        </w:rPr>
      </w:pPr>
    </w:p>
    <w:p w14:paraId="3A0A9ECB" w14:textId="66CA34D2" w:rsidR="00C73CFD" w:rsidRDefault="00C73CFD">
      <w:pPr>
        <w:ind w:left="-90"/>
        <w:jc w:val="center"/>
        <w:rPr>
          <w:b/>
          <w:sz w:val="24"/>
          <w:szCs w:val="24"/>
          <w:u w:val="single"/>
        </w:rPr>
      </w:pPr>
    </w:p>
    <w:p w14:paraId="76594EA0" w14:textId="785E943B" w:rsidR="00C73CFD" w:rsidRDefault="00C73CFD">
      <w:pPr>
        <w:ind w:left="-90"/>
        <w:jc w:val="center"/>
        <w:rPr>
          <w:b/>
          <w:sz w:val="24"/>
          <w:szCs w:val="24"/>
          <w:u w:val="single"/>
        </w:rPr>
      </w:pPr>
    </w:p>
    <w:p w14:paraId="5F699770" w14:textId="7113A645" w:rsidR="00C73CFD" w:rsidRDefault="00C73CFD">
      <w:pPr>
        <w:ind w:left="-90"/>
        <w:jc w:val="center"/>
        <w:rPr>
          <w:b/>
          <w:sz w:val="24"/>
          <w:szCs w:val="24"/>
          <w:u w:val="single"/>
        </w:rPr>
      </w:pPr>
    </w:p>
    <w:p w14:paraId="19DE9AC8" w14:textId="77777777" w:rsidR="00C73CFD" w:rsidRDefault="00C73CFD">
      <w:pPr>
        <w:ind w:left="-90"/>
        <w:jc w:val="center"/>
        <w:rPr>
          <w:b/>
          <w:sz w:val="24"/>
          <w:szCs w:val="24"/>
          <w:u w:val="single"/>
        </w:rPr>
      </w:pPr>
    </w:p>
    <w:p w14:paraId="0DCECD89" w14:textId="77777777" w:rsidR="00A35EC9" w:rsidRDefault="00A35EC9">
      <w:pPr>
        <w:ind w:left="-90"/>
        <w:jc w:val="center"/>
        <w:rPr>
          <w:b/>
          <w:sz w:val="24"/>
          <w:szCs w:val="24"/>
          <w:u w:val="single"/>
        </w:rPr>
      </w:pPr>
    </w:p>
    <w:p w14:paraId="5C5AC9CA" w14:textId="77777777" w:rsidR="00A35EC9" w:rsidRDefault="00A35EC9">
      <w:pPr>
        <w:ind w:left="-90"/>
        <w:jc w:val="cente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1744EB4D" w:rsidR="00ED2F2D" w:rsidRDefault="00153E80">
            <w:pPr>
              <w:tabs>
                <w:tab w:val="center" w:pos="4680"/>
              </w:tabs>
              <w:spacing w:line="235" w:lineRule="auto"/>
              <w:rPr>
                <w:sz w:val="24"/>
                <w:szCs w:val="24"/>
              </w:rPr>
            </w:pPr>
            <w:r>
              <w:rPr>
                <w:b/>
                <w:sz w:val="24"/>
                <w:szCs w:val="24"/>
              </w:rPr>
              <w:t>8/</w:t>
            </w:r>
            <w:r w:rsidR="00832448">
              <w:rPr>
                <w:b/>
                <w:sz w:val="24"/>
                <w:szCs w:val="24"/>
              </w:rPr>
              <w:t>19</w:t>
            </w:r>
            <w:r>
              <w:rPr>
                <w:b/>
                <w:sz w:val="24"/>
                <w:szCs w:val="24"/>
              </w:rPr>
              <w:t>/2</w:t>
            </w:r>
            <w:r w:rsidR="00832448">
              <w:rPr>
                <w:b/>
                <w:sz w:val="24"/>
                <w:szCs w:val="24"/>
              </w:rPr>
              <w:t>1</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3B8AF013" w:rsidR="00931C29" w:rsidRPr="000A4430" w:rsidRDefault="00931C29">
            <w:pPr>
              <w:tabs>
                <w:tab w:val="center" w:pos="4680"/>
              </w:tabs>
              <w:spacing w:line="235" w:lineRule="auto"/>
              <w:rPr>
                <w:bCs/>
                <w:sz w:val="24"/>
                <w:szCs w:val="24"/>
                <w:u w:val="single"/>
              </w:rPr>
            </w:pPr>
            <w:r w:rsidRPr="000A4430">
              <w:rPr>
                <w:bCs/>
                <w:sz w:val="24"/>
                <w:szCs w:val="24"/>
                <w:u w:val="single"/>
              </w:rPr>
              <w:t>(Online</w:t>
            </w:r>
            <w:r w:rsidR="000A4430" w:rsidRPr="000A4430">
              <w:rPr>
                <w:bCs/>
                <w:sz w:val="24"/>
                <w:szCs w:val="24"/>
                <w:u w:val="single"/>
              </w:rPr>
              <w:t xml:space="preserve"> asynchronous</w:t>
            </w:r>
            <w:r w:rsidRPr="000A4430">
              <w:rPr>
                <w:bCs/>
                <w:sz w:val="24"/>
                <w:szCs w:val="24"/>
                <w:u w:val="single"/>
              </w:rPr>
              <w:t>)</w:t>
            </w:r>
          </w:p>
        </w:tc>
        <w:tc>
          <w:tcPr>
            <w:tcW w:w="1800" w:type="dxa"/>
            <w:shd w:val="clear" w:color="auto" w:fill="F2F2F2"/>
          </w:tcPr>
          <w:p w14:paraId="4322B1A5" w14:textId="3C230E9D"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(program goals</w:t>
            </w:r>
            <w:r w:rsidR="00A35EC9">
              <w:rPr>
                <w:sz w:val="24"/>
                <w:szCs w:val="24"/>
              </w:rPr>
              <w:t>)</w:t>
            </w:r>
          </w:p>
        </w:tc>
        <w:tc>
          <w:tcPr>
            <w:tcW w:w="2250" w:type="dxa"/>
            <w:shd w:val="clear" w:color="auto" w:fill="F2F2F2"/>
          </w:tcPr>
          <w:p w14:paraId="2505EE7F"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2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5BCA6613" w14:textId="408FA38E" w:rsidR="007532A6" w:rsidRPr="008519BE" w:rsidRDefault="007532A6" w:rsidP="004B18B6">
            <w:pPr>
              <w:numPr>
                <w:ilvl w:val="0"/>
                <w:numId w:val="31"/>
              </w:numPr>
              <w:tabs>
                <w:tab w:val="center" w:pos="4680"/>
              </w:tabs>
              <w:spacing w:line="235" w:lineRule="auto"/>
              <w:ind w:left="270" w:hanging="270"/>
              <w:rPr>
                <w:sz w:val="24"/>
                <w:szCs w:val="24"/>
              </w:rPr>
            </w:pPr>
            <w:r>
              <w:rPr>
                <w:sz w:val="24"/>
                <w:szCs w:val="24"/>
              </w:rPr>
              <w:t>Gay (2021)</w:t>
            </w:r>
          </w:p>
          <w:p w14:paraId="74562735" w14:textId="78D9EF9E"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NM 4th (ASCA, 2019)</w:t>
            </w:r>
          </w:p>
          <w:p w14:paraId="282B0155"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p. 116-122</w:t>
            </w:r>
          </w:p>
          <w:p w14:paraId="14DEF512" w14:textId="77777777"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Holcomb-McCoy (2007</w:t>
            </w:r>
            <w:r>
              <w:rPr>
                <w:sz w:val="24"/>
                <w:szCs w:val="24"/>
              </w:rPr>
              <w:t xml:space="preserve">) </w:t>
            </w:r>
          </w:p>
          <w:p w14:paraId="486C6930"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 xml:space="preserve">Chapter 1 </w:t>
            </w:r>
          </w:p>
          <w:p w14:paraId="020C3261"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Chapter 2</w:t>
            </w:r>
          </w:p>
          <w:p w14:paraId="60FF81AA" w14:textId="2CE9C4FE" w:rsidR="00ED2F2D" w:rsidRPr="00431DEF" w:rsidRDefault="00153E80" w:rsidP="004B18B6">
            <w:pPr>
              <w:numPr>
                <w:ilvl w:val="1"/>
                <w:numId w:val="31"/>
              </w:numPr>
              <w:tabs>
                <w:tab w:val="center" w:pos="4680"/>
              </w:tabs>
              <w:spacing w:line="235" w:lineRule="auto"/>
              <w:ind w:left="540" w:hanging="270"/>
              <w:rPr>
                <w:sz w:val="24"/>
                <w:szCs w:val="24"/>
              </w:rPr>
            </w:pPr>
            <w:r>
              <w:rPr>
                <w:sz w:val="24"/>
                <w:szCs w:val="24"/>
              </w:rPr>
              <w:t>Chapter 9</w:t>
            </w: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09712E2E" w14:textId="612F6788" w:rsidR="000A4430" w:rsidRDefault="000A4430" w:rsidP="000A4430">
            <w:pPr>
              <w:tabs>
                <w:tab w:val="center" w:pos="4680"/>
              </w:tabs>
              <w:spacing w:line="235" w:lineRule="auto"/>
              <w:rPr>
                <w:b/>
                <w:bCs/>
                <w:sz w:val="24"/>
                <w:szCs w:val="24"/>
              </w:rPr>
            </w:pPr>
            <w:r w:rsidRPr="00931C29">
              <w:rPr>
                <w:b/>
                <w:bCs/>
                <w:sz w:val="24"/>
                <w:szCs w:val="24"/>
              </w:rPr>
              <w:t>Class will not meet in-person on 8/19 due to New Student Orientation.</w:t>
            </w:r>
          </w:p>
          <w:p w14:paraId="451E504B" w14:textId="4F03FF2D" w:rsidR="000A4430" w:rsidRPr="00931C29" w:rsidRDefault="000A4430">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0DB66941" w:rsidR="00ED2F2D" w:rsidRPr="00F21571" w:rsidRDefault="00153E80" w:rsidP="00F21571">
            <w:pPr>
              <w:tabs>
                <w:tab w:val="center" w:pos="4680"/>
              </w:tabs>
              <w:spacing w:line="235" w:lineRule="auto"/>
              <w:rPr>
                <w:sz w:val="24"/>
                <w:szCs w:val="24"/>
              </w:rPr>
            </w:pPr>
            <w:r w:rsidRPr="00F21571">
              <w:rPr>
                <w:b/>
                <w:sz w:val="24"/>
                <w:szCs w:val="24"/>
              </w:rPr>
              <w:t>8/2</w:t>
            </w:r>
            <w:r w:rsidR="00832448" w:rsidRPr="00F21571">
              <w:rPr>
                <w:b/>
                <w:sz w:val="24"/>
                <w:szCs w:val="24"/>
              </w:rPr>
              <w:t>6</w:t>
            </w:r>
            <w:r w:rsidRPr="00F21571">
              <w:rPr>
                <w:b/>
                <w:sz w:val="24"/>
                <w:szCs w:val="24"/>
              </w:rPr>
              <w:t>/2</w:t>
            </w:r>
            <w:r w:rsidR="00832448" w:rsidRPr="00F21571">
              <w:rPr>
                <w:b/>
                <w:sz w:val="24"/>
                <w:szCs w:val="24"/>
              </w:rPr>
              <w:t>1</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77777777" w:rsidR="00ED2F2D" w:rsidRDefault="00153E80">
            <w:pPr>
              <w:tabs>
                <w:tab w:val="left" w:pos="-1440"/>
              </w:tabs>
              <w:rPr>
                <w:sz w:val="24"/>
                <w:szCs w:val="24"/>
              </w:rPr>
            </w:pPr>
            <w:r>
              <w:rPr>
                <w:sz w:val="24"/>
                <w:szCs w:val="24"/>
              </w:rPr>
              <w:t>Sustainability</w:t>
            </w:r>
          </w:p>
          <w:p w14:paraId="07F5DC3A" w14:textId="77777777" w:rsidR="00ED2F2D" w:rsidRDefault="00ED2F2D">
            <w:pPr>
              <w:tabs>
                <w:tab w:val="left" w:pos="-1440"/>
              </w:tabs>
              <w:ind w:left="-54"/>
              <w:rPr>
                <w:sz w:val="24"/>
                <w:szCs w:val="24"/>
              </w:rPr>
            </w:pPr>
          </w:p>
        </w:tc>
        <w:tc>
          <w:tcPr>
            <w:tcW w:w="2250" w:type="dxa"/>
            <w:shd w:val="clear" w:color="auto" w:fill="CCCCCC"/>
          </w:tcPr>
          <w:p w14:paraId="7E0E5843" w14:textId="77777777" w:rsidR="00ED2F2D" w:rsidRDefault="00153E80" w:rsidP="004B18B6">
            <w:pPr>
              <w:numPr>
                <w:ilvl w:val="0"/>
                <w:numId w:val="22"/>
              </w:numPr>
              <w:tabs>
                <w:tab w:val="center" w:pos="4680"/>
              </w:tabs>
              <w:spacing w:line="235" w:lineRule="auto"/>
              <w:ind w:left="270" w:hanging="270"/>
              <w:rPr>
                <w:sz w:val="24"/>
                <w:szCs w:val="24"/>
              </w:rPr>
            </w:pPr>
            <w:r>
              <w:rPr>
                <w:sz w:val="24"/>
                <w:szCs w:val="24"/>
              </w:rPr>
              <w:t>Iceberg Model</w:t>
            </w:r>
          </w:p>
          <w:p w14:paraId="075CEF37" w14:textId="77777777" w:rsidR="00ED2F2D" w:rsidRDefault="00153E80" w:rsidP="004B18B6">
            <w:pPr>
              <w:numPr>
                <w:ilvl w:val="0"/>
                <w:numId w:val="22"/>
              </w:numPr>
              <w:tabs>
                <w:tab w:val="center" w:pos="4680"/>
              </w:tabs>
              <w:spacing w:line="235" w:lineRule="auto"/>
              <w:ind w:left="270" w:hanging="270"/>
              <w:rPr>
                <w:sz w:val="24"/>
                <w:szCs w:val="24"/>
              </w:rPr>
            </w:pPr>
            <w:r>
              <w:rPr>
                <w:sz w:val="24"/>
                <w:szCs w:val="24"/>
              </w:rPr>
              <w:t>Infusing sustainability and the SDG’s into counseling curriculum</w:t>
            </w:r>
          </w:p>
          <w:p w14:paraId="1351C19D" w14:textId="7C139D9D" w:rsidR="00431DEF" w:rsidRPr="00431DEF" w:rsidRDefault="00153E80" w:rsidP="004B18B6">
            <w:pPr>
              <w:numPr>
                <w:ilvl w:val="0"/>
                <w:numId w:val="22"/>
              </w:numPr>
              <w:tabs>
                <w:tab w:val="center" w:pos="4680"/>
              </w:tabs>
              <w:spacing w:line="235" w:lineRule="auto"/>
              <w:ind w:left="270" w:hanging="270"/>
              <w:rPr>
                <w:sz w:val="24"/>
                <w:szCs w:val="24"/>
              </w:rPr>
            </w:pPr>
            <w:r>
              <w:rPr>
                <w:sz w:val="24"/>
                <w:szCs w:val="24"/>
              </w:rPr>
              <w:t>Social justice and sustainability</w:t>
            </w:r>
          </w:p>
        </w:tc>
        <w:tc>
          <w:tcPr>
            <w:tcW w:w="2610" w:type="dxa"/>
            <w:shd w:val="clear" w:color="auto" w:fill="CCCCCC"/>
          </w:tcPr>
          <w:p w14:paraId="427D5317" w14:textId="77777777" w:rsidR="00ED2F2D" w:rsidRPr="002C0C67" w:rsidRDefault="00153E80" w:rsidP="004B18B6">
            <w:pPr>
              <w:numPr>
                <w:ilvl w:val="0"/>
                <w:numId w:val="32"/>
              </w:numPr>
              <w:tabs>
                <w:tab w:val="center" w:pos="4680"/>
              </w:tabs>
              <w:spacing w:line="235" w:lineRule="auto"/>
              <w:ind w:left="270" w:hanging="270"/>
              <w:rPr>
                <w:sz w:val="24"/>
                <w:szCs w:val="24"/>
              </w:rPr>
            </w:pPr>
            <w:r>
              <w:rPr>
                <w:sz w:val="24"/>
                <w:szCs w:val="24"/>
                <w:u w:val="single"/>
              </w:rPr>
              <w:t>McMahon et al. (2014)</w:t>
            </w:r>
          </w:p>
          <w:p w14:paraId="49ACD2E0" w14:textId="7BF63764" w:rsidR="00ED2F2D" w:rsidRPr="008519BE" w:rsidRDefault="002C0C67" w:rsidP="004B18B6">
            <w:pPr>
              <w:numPr>
                <w:ilvl w:val="0"/>
                <w:numId w:val="32"/>
              </w:numPr>
              <w:tabs>
                <w:tab w:val="center" w:pos="4680"/>
              </w:tabs>
              <w:spacing w:line="235" w:lineRule="auto"/>
              <w:ind w:left="270" w:hanging="270"/>
              <w:rPr>
                <w:sz w:val="24"/>
                <w:szCs w:val="24"/>
              </w:rPr>
            </w:pPr>
            <w:r>
              <w:rPr>
                <w:sz w:val="24"/>
                <w:szCs w:val="24"/>
                <w:u w:val="single"/>
              </w:rPr>
              <w:t>United Nations General Assembly Document</w:t>
            </w:r>
          </w:p>
          <w:p w14:paraId="2FB7FE20" w14:textId="4D9EDFC5" w:rsidR="00A35EC9" w:rsidRPr="00431DEF" w:rsidRDefault="00A35EC9" w:rsidP="004B18B6">
            <w:pPr>
              <w:numPr>
                <w:ilvl w:val="0"/>
                <w:numId w:val="32"/>
              </w:numPr>
              <w:tabs>
                <w:tab w:val="center" w:pos="4680"/>
              </w:tabs>
              <w:spacing w:line="235" w:lineRule="auto"/>
              <w:ind w:left="270" w:hanging="270"/>
              <w:rPr>
                <w:sz w:val="24"/>
                <w:szCs w:val="24"/>
              </w:rPr>
            </w:pPr>
            <w:r>
              <w:rPr>
                <w:sz w:val="24"/>
                <w:szCs w:val="24"/>
                <w:u w:val="single"/>
              </w:rPr>
              <w:t>Hatch &amp; Hartline, Section 1</w:t>
            </w:r>
          </w:p>
          <w:p w14:paraId="0622C1CE" w14:textId="77777777" w:rsidR="00ED2F2D" w:rsidRDefault="00ED2F2D">
            <w:pPr>
              <w:tabs>
                <w:tab w:val="center" w:pos="4680"/>
              </w:tabs>
              <w:spacing w:line="235" w:lineRule="auto"/>
              <w:rPr>
                <w:sz w:val="24"/>
                <w:szCs w:val="24"/>
              </w:rPr>
            </w:pPr>
          </w:p>
        </w:tc>
        <w:tc>
          <w:tcPr>
            <w:tcW w:w="2625" w:type="dxa"/>
            <w:shd w:val="clear" w:color="auto" w:fill="CCCCCC"/>
          </w:tcPr>
          <w:p w14:paraId="7E71BAEC" w14:textId="77777777" w:rsidR="00ED2F2D" w:rsidRDefault="00153E80" w:rsidP="004B18B6">
            <w:pPr>
              <w:numPr>
                <w:ilvl w:val="0"/>
                <w:numId w:val="17"/>
              </w:numPr>
              <w:tabs>
                <w:tab w:val="center" w:pos="4680"/>
              </w:tabs>
              <w:spacing w:line="235" w:lineRule="auto"/>
              <w:ind w:left="270" w:hanging="270"/>
              <w:rPr>
                <w:sz w:val="24"/>
                <w:szCs w:val="24"/>
              </w:rPr>
            </w:pPr>
            <w:r>
              <w:rPr>
                <w:sz w:val="24"/>
                <w:szCs w:val="24"/>
              </w:rPr>
              <w:t>Ecological Footprint Activity (Bring results to Class)</w:t>
            </w:r>
          </w:p>
          <w:p w14:paraId="6C1CEDB0" w14:textId="77777777" w:rsidR="00ED2F2D" w:rsidRDefault="00ED2F2D">
            <w:pPr>
              <w:tabs>
                <w:tab w:val="center" w:pos="4680"/>
              </w:tabs>
              <w:spacing w:line="235" w:lineRule="auto"/>
              <w:rPr>
                <w:sz w:val="24"/>
                <w:szCs w:val="24"/>
                <w:highlight w:val="yellow"/>
              </w:rPr>
            </w:pPr>
          </w:p>
        </w:tc>
      </w:tr>
      <w:tr w:rsidR="00ED2F2D" w14:paraId="172A4160" w14:textId="77777777" w:rsidTr="008519BE">
        <w:trPr>
          <w:trHeight w:val="1755"/>
        </w:trPr>
        <w:tc>
          <w:tcPr>
            <w:tcW w:w="1695" w:type="dxa"/>
            <w:shd w:val="clear" w:color="auto" w:fill="F2F2F2"/>
          </w:tcPr>
          <w:p w14:paraId="5D839789" w14:textId="29F0957E" w:rsidR="00ED2F2D" w:rsidRDefault="00153E80">
            <w:pPr>
              <w:tabs>
                <w:tab w:val="center" w:pos="4680"/>
              </w:tabs>
              <w:spacing w:line="235" w:lineRule="auto"/>
              <w:rPr>
                <w:sz w:val="24"/>
                <w:szCs w:val="24"/>
              </w:rPr>
            </w:pPr>
            <w:r>
              <w:rPr>
                <w:b/>
                <w:sz w:val="24"/>
                <w:szCs w:val="24"/>
              </w:rPr>
              <w:t>9/</w:t>
            </w:r>
            <w:r w:rsidR="00832448">
              <w:rPr>
                <w:b/>
                <w:sz w:val="24"/>
                <w:szCs w:val="24"/>
              </w:rPr>
              <w:t>2</w:t>
            </w:r>
            <w:r>
              <w:rPr>
                <w:b/>
                <w:sz w:val="24"/>
                <w:szCs w:val="24"/>
              </w:rPr>
              <w:t>/2</w:t>
            </w:r>
            <w:r w:rsidR="00832448">
              <w:rPr>
                <w:b/>
                <w:sz w:val="24"/>
                <w:szCs w:val="24"/>
              </w:rPr>
              <w:t>1</w:t>
            </w:r>
          </w:p>
          <w:p w14:paraId="1C594EF8" w14:textId="77777777" w:rsidR="00ED2F2D" w:rsidRDefault="00153E80">
            <w:pPr>
              <w:tabs>
                <w:tab w:val="center" w:pos="4680"/>
              </w:tabs>
              <w:spacing w:line="235" w:lineRule="auto"/>
              <w:rPr>
                <w:sz w:val="24"/>
                <w:szCs w:val="24"/>
              </w:rPr>
            </w:pPr>
            <w:r>
              <w:rPr>
                <w:b/>
                <w:sz w:val="24"/>
                <w:szCs w:val="24"/>
              </w:rPr>
              <w:t>Week 3</w:t>
            </w:r>
          </w:p>
        </w:tc>
        <w:tc>
          <w:tcPr>
            <w:tcW w:w="1800" w:type="dxa"/>
            <w:shd w:val="clear" w:color="auto" w:fill="F2F2F2"/>
          </w:tcPr>
          <w:p w14:paraId="29373EA9" w14:textId="0DA3C311" w:rsidR="00ED2F2D" w:rsidRDefault="00153E80" w:rsidP="002C0C67">
            <w:pPr>
              <w:tabs>
                <w:tab w:val="left" w:pos="-1440"/>
              </w:tabs>
              <w:ind w:left="-54"/>
              <w:rPr>
                <w:sz w:val="24"/>
                <w:szCs w:val="24"/>
              </w:rPr>
            </w:pPr>
            <w:r>
              <w:rPr>
                <w:sz w:val="24"/>
                <w:szCs w:val="24"/>
              </w:rPr>
              <w:t>S</w:t>
            </w:r>
            <w:r w:rsidR="002C0C67">
              <w:rPr>
                <w:sz w:val="24"/>
                <w:szCs w:val="24"/>
              </w:rPr>
              <w:t>Cs</w:t>
            </w:r>
            <w:r>
              <w:rPr>
                <w:sz w:val="24"/>
                <w:szCs w:val="24"/>
              </w:rPr>
              <w:t xml:space="preserve"> &amp; Students with Exceptionalities</w:t>
            </w:r>
          </w:p>
          <w:p w14:paraId="476BA692" w14:textId="77777777" w:rsidR="00ED2F2D" w:rsidRDefault="00ED2F2D">
            <w:pPr>
              <w:tabs>
                <w:tab w:val="center" w:pos="4680"/>
              </w:tabs>
              <w:spacing w:line="235" w:lineRule="auto"/>
              <w:rPr>
                <w:sz w:val="24"/>
                <w:szCs w:val="24"/>
              </w:rPr>
            </w:pPr>
          </w:p>
        </w:tc>
        <w:tc>
          <w:tcPr>
            <w:tcW w:w="2250" w:type="dxa"/>
            <w:shd w:val="clear" w:color="auto" w:fill="F2F2F2"/>
          </w:tcPr>
          <w:p w14:paraId="05FFAB77" w14:textId="3F09FCF6" w:rsidR="00ED2F2D" w:rsidRPr="00431DEF" w:rsidRDefault="00153E80" w:rsidP="004B18B6">
            <w:pPr>
              <w:pStyle w:val="ListParagraph"/>
              <w:numPr>
                <w:ilvl w:val="0"/>
                <w:numId w:val="38"/>
              </w:numPr>
              <w:tabs>
                <w:tab w:val="center" w:pos="4680"/>
              </w:tabs>
              <w:spacing w:line="235" w:lineRule="auto"/>
              <w:rPr>
                <w:sz w:val="24"/>
                <w:szCs w:val="24"/>
              </w:rPr>
            </w:pPr>
            <w:r w:rsidRPr="00431DEF">
              <w:rPr>
                <w:sz w:val="24"/>
                <w:szCs w:val="24"/>
              </w:rPr>
              <w:t xml:space="preserve">Complete assigned readings prior to class as normal. </w:t>
            </w:r>
          </w:p>
          <w:p w14:paraId="3C61A981" w14:textId="77777777" w:rsidR="00ED2F2D" w:rsidRDefault="00153E80" w:rsidP="004B18B6">
            <w:pPr>
              <w:numPr>
                <w:ilvl w:val="0"/>
                <w:numId w:val="38"/>
              </w:numPr>
              <w:tabs>
                <w:tab w:val="center" w:pos="4680"/>
              </w:tabs>
              <w:spacing w:line="235" w:lineRule="auto"/>
              <w:ind w:left="270" w:hanging="270"/>
              <w:rPr>
                <w:sz w:val="24"/>
                <w:szCs w:val="24"/>
              </w:rPr>
            </w:pPr>
            <w:r>
              <w:rPr>
                <w:sz w:val="24"/>
                <w:szCs w:val="24"/>
              </w:rPr>
              <w:t>Complete assignment by the end of regularly scheduled class time.</w:t>
            </w:r>
          </w:p>
          <w:p w14:paraId="09B09953" w14:textId="77777777" w:rsidR="00ED2F2D" w:rsidRDefault="00ED2F2D">
            <w:pPr>
              <w:tabs>
                <w:tab w:val="center" w:pos="4680"/>
              </w:tabs>
              <w:spacing w:line="235" w:lineRule="auto"/>
              <w:ind w:left="270" w:hanging="270"/>
              <w:rPr>
                <w:sz w:val="24"/>
                <w:szCs w:val="24"/>
                <w:u w:val="single"/>
              </w:rPr>
            </w:pPr>
          </w:p>
        </w:tc>
        <w:tc>
          <w:tcPr>
            <w:tcW w:w="2610" w:type="dxa"/>
            <w:shd w:val="clear" w:color="auto" w:fill="F2F2F2"/>
          </w:tcPr>
          <w:p w14:paraId="56F6C85D" w14:textId="77777777" w:rsidR="00ED2F2D" w:rsidRDefault="00153E80" w:rsidP="004B18B6">
            <w:pPr>
              <w:numPr>
                <w:ilvl w:val="0"/>
                <w:numId w:val="19"/>
              </w:numPr>
              <w:tabs>
                <w:tab w:val="center" w:pos="4680"/>
              </w:tabs>
              <w:spacing w:line="235" w:lineRule="auto"/>
              <w:ind w:left="270" w:hanging="270"/>
              <w:rPr>
                <w:sz w:val="24"/>
                <w:szCs w:val="24"/>
              </w:rPr>
            </w:pPr>
            <w:r>
              <w:rPr>
                <w:sz w:val="24"/>
                <w:szCs w:val="24"/>
                <w:u w:val="single"/>
              </w:rPr>
              <w:t>Kolbert et al. (2016)</w:t>
            </w:r>
          </w:p>
          <w:p w14:paraId="54716F00" w14:textId="77777777" w:rsidR="00ED2F2D" w:rsidRDefault="00153E80" w:rsidP="004B18B6">
            <w:pPr>
              <w:numPr>
                <w:ilvl w:val="1"/>
                <w:numId w:val="19"/>
              </w:numPr>
              <w:tabs>
                <w:tab w:val="center" w:pos="4680"/>
              </w:tabs>
              <w:spacing w:line="235" w:lineRule="auto"/>
              <w:ind w:left="540" w:hanging="270"/>
              <w:rPr>
                <w:sz w:val="24"/>
                <w:szCs w:val="24"/>
              </w:rPr>
            </w:pPr>
            <w:r>
              <w:rPr>
                <w:sz w:val="24"/>
                <w:szCs w:val="24"/>
              </w:rPr>
              <w:t>Chapter 12</w:t>
            </w:r>
          </w:p>
          <w:p w14:paraId="762A3B38" w14:textId="0D7C86C5" w:rsidR="00A35EC9" w:rsidRPr="00431DEF" w:rsidRDefault="00A35EC9" w:rsidP="004B18B6">
            <w:pPr>
              <w:numPr>
                <w:ilvl w:val="0"/>
                <w:numId w:val="19"/>
              </w:numPr>
              <w:tabs>
                <w:tab w:val="center" w:pos="4680"/>
              </w:tabs>
              <w:spacing w:line="235" w:lineRule="auto"/>
              <w:ind w:left="270" w:hanging="270"/>
              <w:rPr>
                <w:sz w:val="24"/>
                <w:szCs w:val="24"/>
              </w:rPr>
            </w:pPr>
            <w:r>
              <w:rPr>
                <w:sz w:val="24"/>
                <w:szCs w:val="24"/>
                <w:u w:val="single"/>
              </w:rPr>
              <w:t>Hatch &amp; Hartline, Section 2</w:t>
            </w:r>
          </w:p>
        </w:tc>
        <w:tc>
          <w:tcPr>
            <w:tcW w:w="2625" w:type="dxa"/>
            <w:shd w:val="clear" w:color="auto" w:fill="F2F2F2"/>
          </w:tcPr>
          <w:p w14:paraId="29009A40" w14:textId="6B7B5D85" w:rsidR="00ED2F2D" w:rsidRPr="002C0C67" w:rsidRDefault="00ED2F2D" w:rsidP="008519BE">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77F5D91D" w:rsidR="00ED2F2D" w:rsidRDefault="00153E80">
            <w:pPr>
              <w:tabs>
                <w:tab w:val="center" w:pos="4680"/>
              </w:tabs>
              <w:spacing w:line="235" w:lineRule="auto"/>
              <w:rPr>
                <w:sz w:val="24"/>
                <w:szCs w:val="24"/>
              </w:rPr>
            </w:pPr>
            <w:r>
              <w:rPr>
                <w:b/>
                <w:sz w:val="24"/>
                <w:szCs w:val="24"/>
              </w:rPr>
              <w:t>9/</w:t>
            </w:r>
            <w:r w:rsidR="00832448">
              <w:rPr>
                <w:b/>
                <w:sz w:val="24"/>
                <w:szCs w:val="24"/>
              </w:rPr>
              <w:t>9</w:t>
            </w:r>
            <w:r>
              <w:rPr>
                <w:b/>
                <w:sz w:val="24"/>
                <w:szCs w:val="24"/>
              </w:rPr>
              <w:t>/2</w:t>
            </w:r>
            <w:r w:rsidR="00832448">
              <w:rPr>
                <w:b/>
                <w:sz w:val="24"/>
                <w:szCs w:val="24"/>
              </w:rPr>
              <w:t>1</w:t>
            </w:r>
          </w:p>
          <w:p w14:paraId="5AA73222" w14:textId="77777777" w:rsidR="00ED2F2D" w:rsidRDefault="00153E80">
            <w:pPr>
              <w:tabs>
                <w:tab w:val="center" w:pos="4680"/>
              </w:tabs>
              <w:spacing w:line="235" w:lineRule="auto"/>
              <w:rPr>
                <w:sz w:val="24"/>
                <w:szCs w:val="24"/>
              </w:rPr>
            </w:pPr>
            <w:r>
              <w:rPr>
                <w:b/>
                <w:sz w:val="24"/>
                <w:szCs w:val="24"/>
              </w:rPr>
              <w:t>Week 4</w:t>
            </w:r>
          </w:p>
          <w:p w14:paraId="5B3B27CE" w14:textId="77777777" w:rsidR="00ED2F2D" w:rsidRDefault="00ED2F2D">
            <w:pPr>
              <w:tabs>
                <w:tab w:val="center" w:pos="4680"/>
              </w:tabs>
              <w:spacing w:line="235" w:lineRule="auto"/>
              <w:rPr>
                <w:sz w:val="24"/>
                <w:szCs w:val="24"/>
              </w:rPr>
            </w:pPr>
          </w:p>
        </w:tc>
        <w:tc>
          <w:tcPr>
            <w:tcW w:w="1800" w:type="dxa"/>
            <w:shd w:val="clear" w:color="auto" w:fill="CCCCCC"/>
          </w:tcPr>
          <w:p w14:paraId="0772E16E" w14:textId="77777777" w:rsidR="00ED2F2D" w:rsidRDefault="00153E80">
            <w:pPr>
              <w:tabs>
                <w:tab w:val="center" w:pos="4680"/>
              </w:tabs>
              <w:spacing w:line="235" w:lineRule="auto"/>
              <w:rPr>
                <w:sz w:val="24"/>
                <w:szCs w:val="24"/>
              </w:rPr>
            </w:pPr>
            <w:r>
              <w:rPr>
                <w:sz w:val="24"/>
                <w:szCs w:val="24"/>
              </w:rPr>
              <w:t>Social Justice, Advocacy, Collaboration, Leadership, and 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5285F0F9"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Guest Speaker</w:t>
            </w:r>
          </w:p>
          <w:p w14:paraId="777A4F81" w14:textId="77777777" w:rsidR="00ED2F2D" w:rsidRDefault="00153E80" w:rsidP="004B18B6">
            <w:pPr>
              <w:numPr>
                <w:ilvl w:val="1"/>
                <w:numId w:val="11"/>
              </w:numPr>
              <w:tabs>
                <w:tab w:val="center" w:pos="4680"/>
              </w:tabs>
              <w:spacing w:line="235" w:lineRule="auto"/>
              <w:ind w:left="630"/>
              <w:rPr>
                <w:sz w:val="24"/>
                <w:szCs w:val="24"/>
              </w:rPr>
            </w:pPr>
            <w:r>
              <w:rPr>
                <w:sz w:val="24"/>
                <w:szCs w:val="24"/>
              </w:rPr>
              <w:t>Dr. Reagan North</w:t>
            </w:r>
          </w:p>
          <w:p w14:paraId="2A48F9E8" w14:textId="77777777" w:rsidR="00ED2F2D" w:rsidRDefault="00153E80" w:rsidP="004B18B6">
            <w:pPr>
              <w:numPr>
                <w:ilvl w:val="1"/>
                <w:numId w:val="11"/>
              </w:numPr>
              <w:tabs>
                <w:tab w:val="center" w:pos="4680"/>
              </w:tabs>
              <w:spacing w:line="235" w:lineRule="auto"/>
              <w:ind w:left="630"/>
              <w:rPr>
                <w:sz w:val="24"/>
                <w:szCs w:val="24"/>
              </w:rPr>
            </w:pPr>
            <w:r>
              <w:rPr>
                <w:sz w:val="24"/>
                <w:szCs w:val="24"/>
              </w:rPr>
              <w:t>Motivational Interviewing</w:t>
            </w:r>
          </w:p>
          <w:p w14:paraId="4CA7FE71"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Pull school profile and/or school data</w:t>
            </w:r>
          </w:p>
          <w:p w14:paraId="63D901A0"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Develop 3 program goals based on relevant school data</w:t>
            </w:r>
          </w:p>
          <w:p w14:paraId="17204965"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 xml:space="preserve">Create presentation summarizing school data and </w:t>
            </w:r>
            <w:r>
              <w:rPr>
                <w:sz w:val="24"/>
                <w:szCs w:val="24"/>
              </w:rPr>
              <w:lastRenderedPageBreak/>
              <w:t>program goals and action plan</w:t>
            </w:r>
          </w:p>
        </w:tc>
        <w:tc>
          <w:tcPr>
            <w:tcW w:w="2610" w:type="dxa"/>
            <w:shd w:val="clear" w:color="auto" w:fill="CCCCCC"/>
          </w:tcPr>
          <w:p w14:paraId="2881EBA5" w14:textId="77777777" w:rsidR="00ED2F2D" w:rsidRDefault="00153E80">
            <w:pPr>
              <w:numPr>
                <w:ilvl w:val="0"/>
                <w:numId w:val="2"/>
              </w:numPr>
              <w:tabs>
                <w:tab w:val="center" w:pos="4680"/>
              </w:tabs>
              <w:spacing w:line="235" w:lineRule="auto"/>
              <w:ind w:left="270" w:hanging="270"/>
              <w:rPr>
                <w:sz w:val="24"/>
                <w:szCs w:val="24"/>
              </w:rPr>
            </w:pPr>
            <w:r>
              <w:rPr>
                <w:sz w:val="24"/>
                <w:szCs w:val="24"/>
                <w:u w:val="single"/>
              </w:rPr>
              <w:lastRenderedPageBreak/>
              <w:t>NM 4th (ASCA, 2019)</w:t>
            </w:r>
          </w:p>
          <w:p w14:paraId="1B39E12D" w14:textId="77777777" w:rsidR="00ED2F2D" w:rsidRDefault="00153E80">
            <w:pPr>
              <w:numPr>
                <w:ilvl w:val="1"/>
                <w:numId w:val="2"/>
              </w:numPr>
              <w:tabs>
                <w:tab w:val="center" w:pos="4680"/>
              </w:tabs>
              <w:spacing w:line="235" w:lineRule="auto"/>
              <w:ind w:left="540" w:hanging="270"/>
              <w:rPr>
                <w:sz w:val="24"/>
                <w:szCs w:val="24"/>
              </w:rPr>
            </w:pPr>
            <w:r>
              <w:rPr>
                <w:sz w:val="24"/>
                <w:szCs w:val="24"/>
              </w:rPr>
              <w:t>p. 29-76</w:t>
            </w:r>
          </w:p>
          <w:p w14:paraId="168032B9" w14:textId="77777777" w:rsidR="00ED2F2D" w:rsidRDefault="00153E80">
            <w:pPr>
              <w:numPr>
                <w:ilvl w:val="1"/>
                <w:numId w:val="2"/>
              </w:numPr>
              <w:tabs>
                <w:tab w:val="center" w:pos="4680"/>
              </w:tabs>
              <w:spacing w:line="235" w:lineRule="auto"/>
              <w:ind w:left="540" w:hanging="270"/>
              <w:rPr>
                <w:sz w:val="24"/>
                <w:szCs w:val="24"/>
              </w:rPr>
            </w:pPr>
            <w:r>
              <w:rPr>
                <w:sz w:val="24"/>
                <w:szCs w:val="24"/>
              </w:rPr>
              <w:t>p. 85-114</w:t>
            </w:r>
          </w:p>
          <w:p w14:paraId="4F269F99" w14:textId="77777777" w:rsidR="00ED2F2D" w:rsidRDefault="00153E80">
            <w:pPr>
              <w:numPr>
                <w:ilvl w:val="0"/>
                <w:numId w:val="2"/>
              </w:numPr>
              <w:tabs>
                <w:tab w:val="center" w:pos="4680"/>
              </w:tabs>
              <w:spacing w:line="235" w:lineRule="auto"/>
              <w:ind w:left="270" w:hanging="270"/>
              <w:rPr>
                <w:sz w:val="24"/>
                <w:szCs w:val="24"/>
              </w:rPr>
            </w:pPr>
            <w:r>
              <w:rPr>
                <w:sz w:val="24"/>
                <w:szCs w:val="24"/>
                <w:u w:val="single"/>
              </w:rPr>
              <w:t>Holcomb-McCoy (2007)</w:t>
            </w:r>
          </w:p>
          <w:p w14:paraId="17C599DC"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3</w:t>
            </w:r>
          </w:p>
          <w:p w14:paraId="12AC4845"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6</w:t>
            </w:r>
          </w:p>
          <w:p w14:paraId="3C5510C4" w14:textId="77777777" w:rsidR="00A35EC9" w:rsidRPr="008519BE" w:rsidRDefault="00153E80">
            <w:pPr>
              <w:numPr>
                <w:ilvl w:val="0"/>
                <w:numId w:val="2"/>
              </w:numPr>
              <w:tabs>
                <w:tab w:val="center" w:pos="4680"/>
              </w:tabs>
              <w:spacing w:line="235" w:lineRule="auto"/>
              <w:ind w:left="270" w:hanging="270"/>
              <w:rPr>
                <w:sz w:val="24"/>
                <w:szCs w:val="24"/>
              </w:rPr>
            </w:pPr>
            <w:proofErr w:type="spellStart"/>
            <w:r>
              <w:rPr>
                <w:sz w:val="24"/>
                <w:szCs w:val="24"/>
                <w:u w:val="single"/>
              </w:rPr>
              <w:t>Dahir</w:t>
            </w:r>
            <w:proofErr w:type="spellEnd"/>
            <w:r>
              <w:rPr>
                <w:sz w:val="24"/>
                <w:szCs w:val="24"/>
                <w:u w:val="single"/>
              </w:rPr>
              <w:t xml:space="preserve"> &amp; Stone (2009)</w:t>
            </w:r>
          </w:p>
          <w:p w14:paraId="765D2D25" w14:textId="148E3B8B" w:rsidR="00ED2F2D" w:rsidRDefault="00A35EC9">
            <w:pPr>
              <w:numPr>
                <w:ilvl w:val="0"/>
                <w:numId w:val="2"/>
              </w:numPr>
              <w:tabs>
                <w:tab w:val="center" w:pos="4680"/>
              </w:tabs>
              <w:spacing w:line="235" w:lineRule="auto"/>
              <w:ind w:left="270" w:hanging="270"/>
              <w:rPr>
                <w:sz w:val="24"/>
                <w:szCs w:val="24"/>
              </w:rPr>
            </w:pPr>
            <w:r>
              <w:rPr>
                <w:sz w:val="24"/>
                <w:szCs w:val="24"/>
                <w:u w:val="single"/>
              </w:rPr>
              <w:t>Hatch &amp; Hartline, Section 3</w:t>
            </w:r>
            <w:r w:rsidR="00153E80">
              <w:rPr>
                <w:sz w:val="24"/>
                <w:szCs w:val="24"/>
                <w:u w:val="single"/>
              </w:rPr>
              <w:t xml:space="preserve"> </w:t>
            </w:r>
            <w:r w:rsidR="00153E80">
              <w:rPr>
                <w:sz w:val="24"/>
                <w:szCs w:val="24"/>
              </w:rPr>
              <w:t xml:space="preserve"> </w:t>
            </w:r>
          </w:p>
          <w:p w14:paraId="6F99D97A" w14:textId="77777777" w:rsidR="00ED2F2D" w:rsidRDefault="00ED2F2D">
            <w:pPr>
              <w:tabs>
                <w:tab w:val="center" w:pos="4680"/>
              </w:tabs>
              <w:spacing w:line="235" w:lineRule="auto"/>
              <w:rPr>
                <w:sz w:val="24"/>
                <w:szCs w:val="24"/>
              </w:rPr>
            </w:pPr>
          </w:p>
          <w:p w14:paraId="7C391308" w14:textId="77777777" w:rsidR="00ED2F2D" w:rsidRDefault="00ED2F2D">
            <w:pPr>
              <w:tabs>
                <w:tab w:val="center" w:pos="4680"/>
              </w:tabs>
              <w:spacing w:line="235" w:lineRule="auto"/>
              <w:rPr>
                <w:sz w:val="24"/>
                <w:szCs w:val="24"/>
              </w:rPr>
            </w:pP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5FF3A056" w14:textId="77777777" w:rsidR="00ED2F2D" w:rsidRDefault="00153E80" w:rsidP="004B18B6">
            <w:pPr>
              <w:numPr>
                <w:ilvl w:val="0"/>
                <w:numId w:val="12"/>
              </w:numPr>
              <w:tabs>
                <w:tab w:val="center" w:pos="4680"/>
              </w:tabs>
              <w:spacing w:line="235" w:lineRule="auto"/>
              <w:ind w:left="270" w:hanging="270"/>
              <w:rPr>
                <w:sz w:val="24"/>
                <w:szCs w:val="24"/>
              </w:rPr>
            </w:pPr>
            <w:r>
              <w:rPr>
                <w:sz w:val="24"/>
                <w:szCs w:val="24"/>
              </w:rPr>
              <w:t>Sustainability Paper Due</w:t>
            </w:r>
          </w:p>
          <w:p w14:paraId="205AEC98" w14:textId="0474D846" w:rsidR="00ED2F2D" w:rsidRDefault="00153E80" w:rsidP="004B18B6">
            <w:pPr>
              <w:numPr>
                <w:ilvl w:val="0"/>
                <w:numId w:val="12"/>
              </w:numPr>
              <w:tabs>
                <w:tab w:val="center" w:pos="4680"/>
              </w:tabs>
              <w:spacing w:line="235" w:lineRule="auto"/>
              <w:ind w:left="270" w:hanging="270"/>
              <w:rPr>
                <w:sz w:val="24"/>
                <w:szCs w:val="24"/>
              </w:rPr>
            </w:pPr>
            <w:r>
              <w:rPr>
                <w:sz w:val="24"/>
                <w:szCs w:val="24"/>
              </w:rPr>
              <w:t>Upcoming assignment due for class presentation on 9/2</w:t>
            </w:r>
            <w:r w:rsidR="00293A51">
              <w:rPr>
                <w:sz w:val="24"/>
                <w:szCs w:val="24"/>
              </w:rPr>
              <w:t>3</w:t>
            </w:r>
            <w:r>
              <w:rPr>
                <w:sz w:val="24"/>
                <w:szCs w:val="24"/>
              </w:rPr>
              <w:t>/2</w:t>
            </w:r>
            <w:r w:rsidR="00293A51">
              <w:rPr>
                <w:sz w:val="24"/>
                <w:szCs w:val="24"/>
              </w:rPr>
              <w:t>1</w:t>
            </w:r>
            <w:r>
              <w:rPr>
                <w:sz w:val="24"/>
                <w:szCs w:val="24"/>
              </w:rPr>
              <w:t>:</w:t>
            </w:r>
          </w:p>
          <w:p w14:paraId="5B334587"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In Class presentation on school data and program goals</w:t>
            </w:r>
          </w:p>
          <w:p w14:paraId="58FF42BA"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Develop Action plan (in class)</w:t>
            </w:r>
          </w:p>
          <w:p w14:paraId="1AA4653A" w14:textId="4656A628" w:rsidR="00ED2F2D" w:rsidRPr="00431DEF" w:rsidRDefault="00153E80" w:rsidP="004B18B6">
            <w:pPr>
              <w:numPr>
                <w:ilvl w:val="1"/>
                <w:numId w:val="12"/>
              </w:numPr>
              <w:tabs>
                <w:tab w:val="center" w:pos="4680"/>
              </w:tabs>
              <w:spacing w:line="235" w:lineRule="auto"/>
              <w:ind w:left="630"/>
              <w:rPr>
                <w:sz w:val="24"/>
                <w:szCs w:val="24"/>
              </w:rPr>
            </w:pPr>
            <w:r>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0B9ABFE0" w:rsidR="00ED2F2D" w:rsidRDefault="00153E80">
            <w:pPr>
              <w:tabs>
                <w:tab w:val="center" w:pos="4680"/>
              </w:tabs>
              <w:spacing w:line="235" w:lineRule="auto"/>
              <w:rPr>
                <w:sz w:val="24"/>
                <w:szCs w:val="24"/>
              </w:rPr>
            </w:pPr>
            <w:r>
              <w:rPr>
                <w:b/>
                <w:sz w:val="24"/>
                <w:szCs w:val="24"/>
              </w:rPr>
              <w:t>9/1</w:t>
            </w:r>
            <w:r w:rsidR="00832448">
              <w:rPr>
                <w:b/>
                <w:sz w:val="24"/>
                <w:szCs w:val="24"/>
              </w:rPr>
              <w:t>6</w:t>
            </w:r>
            <w:r>
              <w:rPr>
                <w:b/>
                <w:sz w:val="24"/>
                <w:szCs w:val="24"/>
              </w:rPr>
              <w:t>/2</w:t>
            </w:r>
            <w:r w:rsidR="00832448">
              <w:rPr>
                <w:b/>
                <w:sz w:val="24"/>
                <w:szCs w:val="24"/>
              </w:rPr>
              <w:t>1</w:t>
            </w:r>
          </w:p>
          <w:p w14:paraId="24CA9E36" w14:textId="77777777" w:rsidR="00ED2F2D" w:rsidRDefault="00153E80">
            <w:pPr>
              <w:tabs>
                <w:tab w:val="center" w:pos="4680"/>
              </w:tabs>
              <w:spacing w:line="235" w:lineRule="auto"/>
              <w:rPr>
                <w:sz w:val="24"/>
                <w:szCs w:val="24"/>
              </w:rPr>
            </w:pPr>
            <w:r>
              <w:rPr>
                <w:b/>
                <w:sz w:val="24"/>
                <w:szCs w:val="24"/>
              </w:rPr>
              <w:t>Week 5</w:t>
            </w:r>
          </w:p>
          <w:p w14:paraId="0C2456C9" w14:textId="77777777" w:rsidR="00ED2F2D" w:rsidRDefault="00ED2F2D">
            <w:pPr>
              <w:tabs>
                <w:tab w:val="center" w:pos="4680"/>
              </w:tabs>
              <w:spacing w:line="235" w:lineRule="auto"/>
              <w:rPr>
                <w:sz w:val="24"/>
                <w:szCs w:val="24"/>
                <w:u w:val="single"/>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6AF6870F" w14:textId="77777777" w:rsidR="00ED2F2D" w:rsidRDefault="00153E80" w:rsidP="004B18B6">
            <w:pPr>
              <w:numPr>
                <w:ilvl w:val="0"/>
                <w:numId w:val="14"/>
              </w:numPr>
              <w:tabs>
                <w:tab w:val="center" w:pos="4680"/>
              </w:tabs>
              <w:spacing w:line="235" w:lineRule="auto"/>
              <w:ind w:left="270" w:hanging="270"/>
              <w:rPr>
                <w:sz w:val="24"/>
                <w:szCs w:val="24"/>
              </w:rPr>
            </w:pPr>
            <w:r>
              <w:rPr>
                <w:sz w:val="24"/>
                <w:szCs w:val="24"/>
              </w:rPr>
              <w:t>Guest Speaker</w:t>
            </w:r>
          </w:p>
          <w:p w14:paraId="0EA835E6" w14:textId="77777777" w:rsidR="00ED2F2D" w:rsidRDefault="00153E80" w:rsidP="004B18B6">
            <w:pPr>
              <w:numPr>
                <w:ilvl w:val="1"/>
                <w:numId w:val="14"/>
              </w:numPr>
              <w:tabs>
                <w:tab w:val="center" w:pos="4680"/>
              </w:tabs>
              <w:spacing w:line="235" w:lineRule="auto"/>
              <w:ind w:left="630"/>
              <w:rPr>
                <w:sz w:val="24"/>
                <w:szCs w:val="24"/>
              </w:rPr>
            </w:pPr>
            <w:proofErr w:type="spellStart"/>
            <w:r>
              <w:rPr>
                <w:sz w:val="24"/>
                <w:szCs w:val="24"/>
              </w:rPr>
              <w:t>Addye</w:t>
            </w:r>
            <w:proofErr w:type="spellEnd"/>
            <w:r>
              <w:rPr>
                <w:sz w:val="24"/>
                <w:szCs w:val="24"/>
              </w:rPr>
              <w:t xml:space="preserve"> Buckley- Burnell</w:t>
            </w:r>
          </w:p>
          <w:p w14:paraId="66287E50" w14:textId="77777777" w:rsidR="00ED2F2D" w:rsidRDefault="00153E80" w:rsidP="004B18B6">
            <w:pPr>
              <w:numPr>
                <w:ilvl w:val="1"/>
                <w:numId w:val="14"/>
              </w:numPr>
              <w:tabs>
                <w:tab w:val="center" w:pos="4680"/>
              </w:tabs>
              <w:spacing w:line="235" w:lineRule="auto"/>
              <w:ind w:left="630"/>
              <w:rPr>
                <w:sz w:val="24"/>
                <w:szCs w:val="24"/>
              </w:rPr>
            </w:pPr>
            <w:r>
              <w:rPr>
                <w:sz w:val="24"/>
                <w:szCs w:val="24"/>
              </w:rPr>
              <w:t>Careers / Choosing a Major</w:t>
            </w:r>
          </w:p>
          <w:p w14:paraId="3A82A106" w14:textId="76BFB50B" w:rsidR="00ED2F2D" w:rsidRDefault="00ED2F2D" w:rsidP="008519BE">
            <w:pPr>
              <w:tabs>
                <w:tab w:val="center" w:pos="4680"/>
              </w:tabs>
              <w:spacing w:line="235" w:lineRule="auto"/>
              <w:ind w:left="270"/>
              <w:rPr>
                <w:sz w:val="24"/>
                <w:szCs w:val="24"/>
              </w:rPr>
            </w:pPr>
          </w:p>
        </w:tc>
        <w:tc>
          <w:tcPr>
            <w:tcW w:w="2610" w:type="dxa"/>
            <w:shd w:val="clear" w:color="auto" w:fill="F2F2F2"/>
          </w:tcPr>
          <w:p w14:paraId="4068347A" w14:textId="77777777" w:rsidR="00ED2F2D" w:rsidRDefault="00153E80" w:rsidP="004B18B6">
            <w:pPr>
              <w:numPr>
                <w:ilvl w:val="0"/>
                <w:numId w:val="36"/>
              </w:numPr>
              <w:tabs>
                <w:tab w:val="center" w:pos="4680"/>
              </w:tabs>
              <w:spacing w:line="235" w:lineRule="auto"/>
              <w:ind w:left="270" w:hanging="270"/>
              <w:rPr>
                <w:sz w:val="24"/>
                <w:szCs w:val="24"/>
              </w:rPr>
            </w:pPr>
            <w:r>
              <w:rPr>
                <w:sz w:val="24"/>
                <w:szCs w:val="24"/>
                <w:u w:val="single"/>
              </w:rPr>
              <w:t>ASCA Mindsets and Behaviors for Students</w:t>
            </w:r>
          </w:p>
          <w:p w14:paraId="4D7E1A96" w14:textId="77777777" w:rsidR="00ED2F2D" w:rsidRDefault="00153E80" w:rsidP="004B18B6">
            <w:pPr>
              <w:numPr>
                <w:ilvl w:val="0"/>
                <w:numId w:val="36"/>
              </w:numPr>
              <w:tabs>
                <w:tab w:val="center" w:pos="4680"/>
              </w:tabs>
              <w:spacing w:line="235" w:lineRule="auto"/>
              <w:ind w:left="270" w:hanging="270"/>
              <w:rPr>
                <w:sz w:val="24"/>
                <w:szCs w:val="24"/>
              </w:rPr>
            </w:pPr>
            <w:proofErr w:type="spellStart"/>
            <w:r>
              <w:rPr>
                <w:sz w:val="24"/>
                <w:szCs w:val="24"/>
                <w:u w:val="single"/>
              </w:rPr>
              <w:t>Dack</w:t>
            </w:r>
            <w:proofErr w:type="spellEnd"/>
            <w:r>
              <w:rPr>
                <w:sz w:val="24"/>
                <w:szCs w:val="24"/>
                <w:u w:val="single"/>
              </w:rPr>
              <w:t xml:space="preserve"> &amp; Merlin-</w:t>
            </w:r>
            <w:proofErr w:type="spellStart"/>
            <w:r>
              <w:rPr>
                <w:sz w:val="24"/>
                <w:szCs w:val="24"/>
                <w:u w:val="single"/>
              </w:rPr>
              <w:t>Knoblich</w:t>
            </w:r>
            <w:proofErr w:type="spellEnd"/>
            <w:r>
              <w:rPr>
                <w:sz w:val="24"/>
                <w:szCs w:val="24"/>
                <w:u w:val="single"/>
              </w:rPr>
              <w:t xml:space="preserve"> (2019)</w:t>
            </w:r>
          </w:p>
          <w:p w14:paraId="79CEBD30" w14:textId="77777777" w:rsidR="00ED2F2D" w:rsidRDefault="00153E80" w:rsidP="004B18B6">
            <w:pPr>
              <w:numPr>
                <w:ilvl w:val="0"/>
                <w:numId w:val="36"/>
              </w:numPr>
              <w:tabs>
                <w:tab w:val="center" w:pos="4680"/>
              </w:tabs>
              <w:spacing w:line="235" w:lineRule="auto"/>
              <w:ind w:left="270" w:hanging="270"/>
              <w:rPr>
                <w:sz w:val="24"/>
                <w:szCs w:val="24"/>
              </w:rPr>
            </w:pPr>
            <w:r>
              <w:rPr>
                <w:sz w:val="24"/>
                <w:szCs w:val="24"/>
                <w:u w:val="single"/>
              </w:rPr>
              <w:t>Hitchcock et al. (2002)</w:t>
            </w:r>
          </w:p>
          <w:p w14:paraId="4FB3684D" w14:textId="2F8EFA58" w:rsidR="00ED2F2D" w:rsidRPr="008519BE" w:rsidRDefault="00153E80" w:rsidP="004B18B6">
            <w:pPr>
              <w:numPr>
                <w:ilvl w:val="0"/>
                <w:numId w:val="36"/>
              </w:numPr>
              <w:tabs>
                <w:tab w:val="center" w:pos="4680"/>
              </w:tabs>
              <w:spacing w:line="235" w:lineRule="auto"/>
              <w:ind w:left="270" w:hanging="270"/>
              <w:rPr>
                <w:sz w:val="24"/>
                <w:szCs w:val="24"/>
              </w:rPr>
            </w:pPr>
            <w:r>
              <w:rPr>
                <w:sz w:val="24"/>
                <w:szCs w:val="24"/>
                <w:u w:val="single"/>
              </w:rPr>
              <w:t xml:space="preserve">National Center for LD </w:t>
            </w:r>
          </w:p>
          <w:p w14:paraId="1B26DA50" w14:textId="19C35F55" w:rsidR="00A35EC9" w:rsidRPr="00431DEF" w:rsidRDefault="00A35EC9" w:rsidP="004B18B6">
            <w:pPr>
              <w:numPr>
                <w:ilvl w:val="0"/>
                <w:numId w:val="36"/>
              </w:numPr>
              <w:tabs>
                <w:tab w:val="center" w:pos="4680"/>
              </w:tabs>
              <w:spacing w:line="235" w:lineRule="auto"/>
              <w:ind w:left="270" w:hanging="270"/>
              <w:rPr>
                <w:sz w:val="24"/>
                <w:szCs w:val="24"/>
              </w:rPr>
            </w:pPr>
            <w:r>
              <w:rPr>
                <w:sz w:val="24"/>
                <w:szCs w:val="24"/>
                <w:u w:val="single"/>
              </w:rPr>
              <w:t>Hatch &amp; Hartline, Section 4</w:t>
            </w:r>
          </w:p>
          <w:p w14:paraId="36778FF4" w14:textId="19E05F44" w:rsidR="00431DEF" w:rsidRDefault="00431DEF" w:rsidP="00431DEF">
            <w:pPr>
              <w:tabs>
                <w:tab w:val="center" w:pos="4680"/>
              </w:tabs>
              <w:spacing w:line="235" w:lineRule="auto"/>
              <w:ind w:left="270"/>
              <w:rPr>
                <w:sz w:val="24"/>
                <w:szCs w:val="24"/>
              </w:rPr>
            </w:pPr>
          </w:p>
        </w:tc>
        <w:tc>
          <w:tcPr>
            <w:tcW w:w="2625" w:type="dxa"/>
            <w:shd w:val="clear" w:color="auto" w:fill="F2F2F2"/>
          </w:tcPr>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5DA41628" w:rsidR="00ED2F2D" w:rsidRDefault="00153E80">
            <w:pPr>
              <w:tabs>
                <w:tab w:val="center" w:pos="4680"/>
              </w:tabs>
              <w:spacing w:line="235" w:lineRule="auto"/>
              <w:rPr>
                <w:sz w:val="24"/>
                <w:szCs w:val="24"/>
              </w:rPr>
            </w:pPr>
            <w:r>
              <w:rPr>
                <w:b/>
                <w:sz w:val="24"/>
                <w:szCs w:val="24"/>
              </w:rPr>
              <w:t>9/2</w:t>
            </w:r>
            <w:r w:rsidR="00832448">
              <w:rPr>
                <w:b/>
                <w:sz w:val="24"/>
                <w:szCs w:val="24"/>
              </w:rPr>
              <w:t>3</w:t>
            </w:r>
            <w:r>
              <w:rPr>
                <w:b/>
                <w:sz w:val="24"/>
                <w:szCs w:val="24"/>
              </w:rPr>
              <w:t>/2</w:t>
            </w:r>
            <w:r w:rsidR="00832448">
              <w:rPr>
                <w:b/>
                <w:sz w:val="24"/>
                <w:szCs w:val="24"/>
              </w:rPr>
              <w:t>1</w:t>
            </w:r>
          </w:p>
          <w:p w14:paraId="292244C3" w14:textId="76F26165" w:rsidR="00ED2F2D" w:rsidRPr="00431DEF" w:rsidRDefault="00153E80">
            <w:pPr>
              <w:tabs>
                <w:tab w:val="center" w:pos="4680"/>
              </w:tabs>
              <w:spacing w:line="235" w:lineRule="auto"/>
              <w:rPr>
                <w:sz w:val="24"/>
                <w:szCs w:val="24"/>
              </w:rPr>
            </w:pPr>
            <w:r>
              <w:rPr>
                <w:b/>
                <w:sz w:val="24"/>
                <w:szCs w:val="24"/>
              </w:rPr>
              <w:t>Week 6</w:t>
            </w:r>
          </w:p>
        </w:tc>
        <w:tc>
          <w:tcPr>
            <w:tcW w:w="1800" w:type="dxa"/>
            <w:shd w:val="clear" w:color="auto" w:fill="CCCCCC"/>
          </w:tcPr>
          <w:p w14:paraId="097F322F" w14:textId="25C44E08" w:rsidR="00ED2F2D" w:rsidRPr="00431DEF" w:rsidRDefault="00153E80">
            <w:pPr>
              <w:tabs>
                <w:tab w:val="center" w:pos="4680"/>
              </w:tabs>
              <w:spacing w:line="235" w:lineRule="auto"/>
              <w:rPr>
                <w:color w:val="000000"/>
                <w:sz w:val="24"/>
                <w:szCs w:val="24"/>
              </w:rPr>
            </w:pPr>
            <w:r>
              <w:rPr>
                <w:sz w:val="24"/>
                <w:szCs w:val="24"/>
              </w:rPr>
              <w:t>School Counselor Management</w:t>
            </w:r>
          </w:p>
        </w:tc>
        <w:tc>
          <w:tcPr>
            <w:tcW w:w="2250" w:type="dxa"/>
            <w:shd w:val="clear" w:color="auto" w:fill="CCCCCC"/>
          </w:tcPr>
          <w:p w14:paraId="6FB4E7F3" w14:textId="77777777" w:rsidR="00ED2F2D" w:rsidRDefault="00153E80" w:rsidP="004B18B6">
            <w:pPr>
              <w:numPr>
                <w:ilvl w:val="0"/>
                <w:numId w:val="26"/>
              </w:numPr>
              <w:tabs>
                <w:tab w:val="center" w:pos="4680"/>
              </w:tabs>
              <w:spacing w:line="235" w:lineRule="auto"/>
              <w:ind w:left="270"/>
              <w:rPr>
                <w:sz w:val="24"/>
                <w:szCs w:val="24"/>
              </w:rPr>
            </w:pPr>
            <w:r>
              <w:rPr>
                <w:sz w:val="24"/>
                <w:szCs w:val="24"/>
              </w:rPr>
              <w:t>In Class Presentations - School Data and Program Goals</w:t>
            </w:r>
          </w:p>
          <w:p w14:paraId="0A333BEF" w14:textId="77777777" w:rsidR="00ED2F2D" w:rsidRDefault="00153E80" w:rsidP="004B18B6">
            <w:pPr>
              <w:numPr>
                <w:ilvl w:val="0"/>
                <w:numId w:val="2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6A8EED9A" w14:textId="77777777" w:rsidR="00ED2F2D" w:rsidRDefault="00153E80" w:rsidP="004B18B6">
            <w:pPr>
              <w:numPr>
                <w:ilvl w:val="0"/>
                <w:numId w:val="29"/>
              </w:numPr>
              <w:tabs>
                <w:tab w:val="center" w:pos="4680"/>
              </w:tabs>
              <w:spacing w:line="235" w:lineRule="auto"/>
              <w:ind w:left="270"/>
              <w:rPr>
                <w:sz w:val="24"/>
                <w:szCs w:val="24"/>
              </w:rPr>
            </w:pPr>
            <w:r>
              <w:rPr>
                <w:sz w:val="24"/>
                <w:szCs w:val="24"/>
                <w:u w:val="single"/>
              </w:rPr>
              <w:t>Holcomb-McCoy (2007)</w:t>
            </w:r>
          </w:p>
          <w:p w14:paraId="083E2C7A" w14:textId="77777777" w:rsidR="00ED2F2D" w:rsidRDefault="00153E80" w:rsidP="004B18B6">
            <w:pPr>
              <w:numPr>
                <w:ilvl w:val="1"/>
                <w:numId w:val="37"/>
              </w:numPr>
              <w:tabs>
                <w:tab w:val="center" w:pos="4680"/>
              </w:tabs>
              <w:spacing w:line="235" w:lineRule="auto"/>
              <w:ind w:left="540" w:hanging="270"/>
              <w:rPr>
                <w:sz w:val="24"/>
                <w:szCs w:val="24"/>
              </w:rPr>
            </w:pPr>
            <w:r>
              <w:rPr>
                <w:sz w:val="24"/>
                <w:szCs w:val="24"/>
              </w:rPr>
              <w:t>Chapter 3</w:t>
            </w:r>
          </w:p>
          <w:p w14:paraId="543CFDA4" w14:textId="77777777" w:rsidR="00ED2F2D" w:rsidRDefault="00153E80" w:rsidP="004B18B6">
            <w:pPr>
              <w:numPr>
                <w:ilvl w:val="1"/>
                <w:numId w:val="37"/>
              </w:numPr>
              <w:tabs>
                <w:tab w:val="center" w:pos="4680"/>
              </w:tabs>
              <w:spacing w:line="235" w:lineRule="auto"/>
              <w:ind w:left="540" w:hanging="270"/>
              <w:rPr>
                <w:sz w:val="24"/>
                <w:szCs w:val="24"/>
              </w:rPr>
            </w:pPr>
            <w:r>
              <w:rPr>
                <w:sz w:val="24"/>
                <w:szCs w:val="24"/>
              </w:rPr>
              <w:t>Chapter 6</w:t>
            </w:r>
          </w:p>
          <w:p w14:paraId="734CFB84" w14:textId="7AF2EC8C" w:rsidR="00A35EC9" w:rsidRPr="00431DEF" w:rsidRDefault="00A35EC9" w:rsidP="004B18B6">
            <w:pPr>
              <w:numPr>
                <w:ilvl w:val="0"/>
                <w:numId w:val="37"/>
              </w:numPr>
              <w:tabs>
                <w:tab w:val="center" w:pos="4680"/>
              </w:tabs>
              <w:spacing w:line="235" w:lineRule="auto"/>
              <w:ind w:left="270" w:hanging="270"/>
              <w:rPr>
                <w:sz w:val="24"/>
                <w:szCs w:val="24"/>
              </w:rPr>
            </w:pPr>
            <w:r>
              <w:rPr>
                <w:sz w:val="24"/>
                <w:szCs w:val="24"/>
                <w:u w:val="single"/>
              </w:rPr>
              <w:t>Hatch &amp; Hartline, Section 5</w:t>
            </w:r>
          </w:p>
        </w:tc>
        <w:tc>
          <w:tcPr>
            <w:tcW w:w="2625" w:type="dxa"/>
            <w:shd w:val="clear" w:color="auto" w:fill="CCCCCC"/>
          </w:tcPr>
          <w:p w14:paraId="679D4F61" w14:textId="22DA24D9" w:rsidR="00ED2F2D" w:rsidRPr="00431DEF" w:rsidRDefault="00153E80" w:rsidP="004B18B6">
            <w:pPr>
              <w:numPr>
                <w:ilvl w:val="0"/>
                <w:numId w:val="18"/>
              </w:numPr>
              <w:tabs>
                <w:tab w:val="center" w:pos="4680"/>
              </w:tabs>
              <w:spacing w:line="235" w:lineRule="auto"/>
              <w:ind w:left="270" w:hanging="270"/>
              <w:rPr>
                <w:sz w:val="24"/>
                <w:szCs w:val="24"/>
              </w:rPr>
            </w:pPr>
            <w:r>
              <w:rPr>
                <w:sz w:val="24"/>
                <w:szCs w:val="24"/>
              </w:rPr>
              <w:t>School Data and Program Goals Presentation</w:t>
            </w:r>
          </w:p>
        </w:tc>
      </w:tr>
      <w:tr w:rsidR="00ED2F2D" w14:paraId="7E8BF4DA" w14:textId="77777777" w:rsidTr="008519BE">
        <w:trPr>
          <w:trHeight w:val="766"/>
        </w:trPr>
        <w:tc>
          <w:tcPr>
            <w:tcW w:w="1695" w:type="dxa"/>
            <w:shd w:val="clear" w:color="auto" w:fill="F2F2F2"/>
          </w:tcPr>
          <w:p w14:paraId="79110F4E" w14:textId="2F14EE6E" w:rsidR="00ED2F2D" w:rsidRDefault="00832448">
            <w:pPr>
              <w:tabs>
                <w:tab w:val="center" w:pos="4680"/>
              </w:tabs>
              <w:spacing w:line="235" w:lineRule="auto"/>
              <w:rPr>
                <w:sz w:val="24"/>
                <w:szCs w:val="24"/>
              </w:rPr>
            </w:pPr>
            <w:r>
              <w:rPr>
                <w:b/>
                <w:sz w:val="24"/>
                <w:szCs w:val="24"/>
              </w:rPr>
              <w:t>9</w:t>
            </w:r>
            <w:r w:rsidR="00153E80">
              <w:rPr>
                <w:b/>
                <w:sz w:val="24"/>
                <w:szCs w:val="24"/>
              </w:rPr>
              <w:t>/</w:t>
            </w:r>
            <w:r>
              <w:rPr>
                <w:b/>
                <w:sz w:val="24"/>
                <w:szCs w:val="24"/>
              </w:rPr>
              <w:t>30</w:t>
            </w:r>
            <w:r w:rsidR="00153E80">
              <w:rPr>
                <w:b/>
                <w:sz w:val="24"/>
                <w:szCs w:val="24"/>
              </w:rPr>
              <w:t>/2</w:t>
            </w:r>
            <w:r>
              <w:rPr>
                <w:b/>
                <w:sz w:val="24"/>
                <w:szCs w:val="24"/>
              </w:rPr>
              <w:t>1</w:t>
            </w:r>
          </w:p>
          <w:p w14:paraId="1E8528C9" w14:textId="77777777" w:rsidR="00ED2F2D" w:rsidRDefault="00153E80">
            <w:pPr>
              <w:tabs>
                <w:tab w:val="center" w:pos="4680"/>
              </w:tabs>
              <w:spacing w:line="235" w:lineRule="auto"/>
              <w:rPr>
                <w:sz w:val="24"/>
                <w:szCs w:val="24"/>
              </w:rPr>
            </w:pPr>
            <w:r>
              <w:rPr>
                <w:b/>
                <w:sz w:val="24"/>
                <w:szCs w:val="24"/>
              </w:rPr>
              <w:t>Week 7</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t>School Counselor Management: 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16"/>
              </w:numPr>
              <w:tabs>
                <w:tab w:val="center" w:pos="4680"/>
              </w:tabs>
              <w:spacing w:line="235" w:lineRule="auto"/>
              <w:ind w:left="270"/>
              <w:rPr>
                <w:sz w:val="24"/>
                <w:szCs w:val="24"/>
              </w:rPr>
            </w:pPr>
            <w:r>
              <w:rPr>
                <w:sz w:val="24"/>
                <w:szCs w:val="24"/>
              </w:rPr>
              <w:t>Program Assessment of Site</w:t>
            </w:r>
          </w:p>
          <w:p w14:paraId="20BED855" w14:textId="77777777" w:rsidR="00ED2F2D" w:rsidRDefault="00153E80" w:rsidP="004B18B6">
            <w:pPr>
              <w:numPr>
                <w:ilvl w:val="0"/>
                <w:numId w:val="16"/>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14:paraId="547E06B3" w14:textId="77777777" w:rsidR="00ED2F2D" w:rsidRDefault="00153E80" w:rsidP="004B18B6">
            <w:pPr>
              <w:numPr>
                <w:ilvl w:val="0"/>
                <w:numId w:val="16"/>
              </w:numPr>
              <w:tabs>
                <w:tab w:val="center" w:pos="4680"/>
              </w:tabs>
              <w:spacing w:line="235" w:lineRule="auto"/>
              <w:ind w:left="270"/>
              <w:rPr>
                <w:sz w:val="24"/>
                <w:szCs w:val="24"/>
              </w:rPr>
            </w:pPr>
            <w:r>
              <w:rPr>
                <w:sz w:val="24"/>
                <w:szCs w:val="24"/>
              </w:rPr>
              <w:t>Create list and be prepared to discuss:</w:t>
            </w:r>
          </w:p>
          <w:p w14:paraId="01D3E85C" w14:textId="77777777" w:rsidR="00ED2F2D" w:rsidRDefault="00153E80" w:rsidP="004B18B6">
            <w:pPr>
              <w:numPr>
                <w:ilvl w:val="1"/>
                <w:numId w:val="16"/>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16"/>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16"/>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17C91D7B" w14:textId="77777777" w:rsidR="00ED2F2D" w:rsidRDefault="00153E80" w:rsidP="004B18B6">
            <w:pPr>
              <w:numPr>
                <w:ilvl w:val="0"/>
                <w:numId w:val="33"/>
              </w:numPr>
              <w:tabs>
                <w:tab w:val="center" w:pos="4680"/>
              </w:tabs>
              <w:spacing w:line="235" w:lineRule="auto"/>
              <w:ind w:left="270"/>
              <w:rPr>
                <w:sz w:val="24"/>
                <w:szCs w:val="24"/>
              </w:rPr>
            </w:pPr>
            <w:r>
              <w:rPr>
                <w:sz w:val="24"/>
                <w:szCs w:val="24"/>
                <w:u w:val="single"/>
              </w:rPr>
              <w:t>NM 4th (ASCA, 2019)</w:t>
            </w:r>
          </w:p>
          <w:p w14:paraId="197CBC2C" w14:textId="77777777" w:rsidR="00ED2F2D" w:rsidRDefault="00153E80" w:rsidP="004B18B6">
            <w:pPr>
              <w:numPr>
                <w:ilvl w:val="1"/>
                <w:numId w:val="33"/>
              </w:numPr>
              <w:tabs>
                <w:tab w:val="center" w:pos="4680"/>
              </w:tabs>
              <w:spacing w:line="235" w:lineRule="auto"/>
              <w:ind w:left="540" w:hanging="270"/>
              <w:rPr>
                <w:sz w:val="24"/>
                <w:szCs w:val="24"/>
              </w:rPr>
            </w:pPr>
            <w:r>
              <w:rPr>
                <w:sz w:val="24"/>
                <w:szCs w:val="24"/>
              </w:rPr>
              <w:t>p. 29-76</w:t>
            </w:r>
          </w:p>
          <w:p w14:paraId="5D8B6D9A" w14:textId="77777777" w:rsidR="00431DEF" w:rsidRDefault="00153E80" w:rsidP="004B18B6">
            <w:pPr>
              <w:numPr>
                <w:ilvl w:val="1"/>
                <w:numId w:val="33"/>
              </w:numPr>
              <w:tabs>
                <w:tab w:val="center" w:pos="4680"/>
              </w:tabs>
              <w:spacing w:line="235" w:lineRule="auto"/>
              <w:ind w:left="540" w:hanging="270"/>
              <w:rPr>
                <w:sz w:val="24"/>
                <w:szCs w:val="24"/>
              </w:rPr>
            </w:pPr>
            <w:r>
              <w:rPr>
                <w:sz w:val="24"/>
                <w:szCs w:val="24"/>
              </w:rPr>
              <w:t>p. 85-114</w:t>
            </w:r>
          </w:p>
          <w:p w14:paraId="2C1B1A3F" w14:textId="06DCBEAC" w:rsidR="00ED2F2D" w:rsidRPr="00431DEF" w:rsidRDefault="00153E80" w:rsidP="004B18B6">
            <w:pPr>
              <w:numPr>
                <w:ilvl w:val="0"/>
                <w:numId w:val="33"/>
              </w:numPr>
              <w:tabs>
                <w:tab w:val="center" w:pos="4680"/>
              </w:tabs>
              <w:spacing w:line="235" w:lineRule="auto"/>
              <w:ind w:left="265"/>
              <w:rPr>
                <w:sz w:val="24"/>
                <w:szCs w:val="24"/>
              </w:rPr>
            </w:pPr>
            <w:r w:rsidRPr="00431DEF">
              <w:rPr>
                <w:sz w:val="24"/>
                <w:szCs w:val="24"/>
                <w:u w:val="single"/>
              </w:rPr>
              <w:t>Holcomb-McCoy (2007)</w:t>
            </w:r>
          </w:p>
          <w:p w14:paraId="02FB4BD0" w14:textId="682D48B3" w:rsidR="00431DEF" w:rsidRDefault="00431DEF" w:rsidP="004B18B6">
            <w:pPr>
              <w:numPr>
                <w:ilvl w:val="1"/>
                <w:numId w:val="27"/>
              </w:numPr>
              <w:tabs>
                <w:tab w:val="center" w:pos="4680"/>
              </w:tabs>
              <w:spacing w:line="235" w:lineRule="auto"/>
              <w:ind w:left="540" w:hanging="270"/>
              <w:rPr>
                <w:sz w:val="24"/>
                <w:szCs w:val="24"/>
              </w:rPr>
            </w:pPr>
            <w:r>
              <w:rPr>
                <w:sz w:val="24"/>
                <w:szCs w:val="24"/>
              </w:rPr>
              <w:t>Chapter 4</w:t>
            </w:r>
          </w:p>
          <w:p w14:paraId="26CAB96E" w14:textId="2C4AE953" w:rsidR="00ED2F2D" w:rsidRDefault="00153E80" w:rsidP="004B18B6">
            <w:pPr>
              <w:numPr>
                <w:ilvl w:val="1"/>
                <w:numId w:val="27"/>
              </w:numPr>
              <w:tabs>
                <w:tab w:val="center" w:pos="4680"/>
              </w:tabs>
              <w:spacing w:line="235" w:lineRule="auto"/>
              <w:ind w:left="540" w:hanging="270"/>
              <w:rPr>
                <w:sz w:val="24"/>
                <w:szCs w:val="24"/>
              </w:rPr>
            </w:pPr>
            <w:r>
              <w:rPr>
                <w:sz w:val="24"/>
                <w:szCs w:val="24"/>
              </w:rPr>
              <w:t>Chapter 6</w:t>
            </w:r>
          </w:p>
          <w:p w14:paraId="50E5D703" w14:textId="456E290D" w:rsidR="00431DEF" w:rsidRDefault="00431DEF" w:rsidP="004B18B6">
            <w:pPr>
              <w:numPr>
                <w:ilvl w:val="1"/>
                <w:numId w:val="27"/>
              </w:numPr>
              <w:tabs>
                <w:tab w:val="center" w:pos="4680"/>
              </w:tabs>
              <w:spacing w:line="235" w:lineRule="auto"/>
              <w:ind w:left="540" w:hanging="270"/>
              <w:rPr>
                <w:sz w:val="24"/>
                <w:szCs w:val="24"/>
              </w:rPr>
            </w:pPr>
            <w:r>
              <w:rPr>
                <w:sz w:val="24"/>
                <w:szCs w:val="24"/>
              </w:rPr>
              <w:t>Chapter 7</w:t>
            </w:r>
          </w:p>
          <w:p w14:paraId="28E22CAE" w14:textId="740E703F" w:rsidR="00A35EC9" w:rsidRPr="00431DEF" w:rsidRDefault="00A35EC9" w:rsidP="004B18B6">
            <w:pPr>
              <w:pStyle w:val="ListParagraph"/>
              <w:numPr>
                <w:ilvl w:val="0"/>
                <w:numId w:val="33"/>
              </w:numPr>
              <w:tabs>
                <w:tab w:val="center" w:pos="4680"/>
              </w:tabs>
              <w:spacing w:line="235" w:lineRule="auto"/>
              <w:ind w:left="265"/>
              <w:rPr>
                <w:sz w:val="24"/>
                <w:szCs w:val="24"/>
              </w:rPr>
            </w:pPr>
            <w:r>
              <w:rPr>
                <w:sz w:val="24"/>
                <w:szCs w:val="24"/>
              </w:rPr>
              <w:t>Hatch &amp; Hartline, Section 6</w:t>
            </w:r>
          </w:p>
          <w:p w14:paraId="4A3882EF" w14:textId="77777777" w:rsidR="00ED2F2D" w:rsidRDefault="00ED2F2D">
            <w:pPr>
              <w:tabs>
                <w:tab w:val="center" w:pos="4680"/>
              </w:tabs>
              <w:spacing w:line="235" w:lineRule="auto"/>
              <w:ind w:left="720"/>
              <w:rPr>
                <w:sz w:val="24"/>
                <w:szCs w:val="24"/>
                <w:u w:val="single"/>
              </w:rPr>
            </w:pPr>
          </w:p>
          <w:p w14:paraId="7503D9B9" w14:textId="77777777" w:rsidR="00ED2F2D" w:rsidRDefault="00ED2F2D">
            <w:pPr>
              <w:tabs>
                <w:tab w:val="center" w:pos="4680"/>
              </w:tabs>
              <w:spacing w:line="235" w:lineRule="auto"/>
              <w:rPr>
                <w:sz w:val="24"/>
                <w:szCs w:val="24"/>
                <w:u w:val="single"/>
              </w:rPr>
            </w:pP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91D560C" w14:textId="77777777" w:rsidR="00ED2F2D" w:rsidRDefault="00ED2F2D">
            <w:pPr>
              <w:tabs>
                <w:tab w:val="center" w:pos="4680"/>
              </w:tabs>
              <w:spacing w:line="235" w:lineRule="auto"/>
              <w:ind w:left="720"/>
              <w:rPr>
                <w:sz w:val="24"/>
                <w:szCs w:val="24"/>
              </w:rPr>
            </w:pPr>
          </w:p>
          <w:p w14:paraId="557AE64C" w14:textId="77777777" w:rsidR="00ED2F2D" w:rsidRDefault="00ED2F2D">
            <w:pPr>
              <w:tabs>
                <w:tab w:val="center" w:pos="4680"/>
              </w:tabs>
              <w:spacing w:line="235" w:lineRule="auto"/>
              <w:rPr>
                <w:sz w:val="24"/>
                <w:szCs w:val="24"/>
              </w:rPr>
            </w:pPr>
          </w:p>
          <w:p w14:paraId="66E1C693" w14:textId="77777777" w:rsidR="00ED2F2D" w:rsidRDefault="00ED2F2D">
            <w:pPr>
              <w:rPr>
                <w:sz w:val="24"/>
                <w:szCs w:val="24"/>
                <w:highlight w:val="yellow"/>
              </w:rPr>
            </w:pPr>
          </w:p>
        </w:tc>
      </w:tr>
      <w:tr w:rsidR="00ED2F2D" w14:paraId="439F9E09" w14:textId="77777777" w:rsidTr="008519BE">
        <w:trPr>
          <w:trHeight w:val="819"/>
        </w:trPr>
        <w:tc>
          <w:tcPr>
            <w:tcW w:w="1695" w:type="dxa"/>
            <w:shd w:val="clear" w:color="auto" w:fill="CCCCCC"/>
          </w:tcPr>
          <w:p w14:paraId="5A3D4E46" w14:textId="43E7F7B1" w:rsidR="00ED2F2D" w:rsidRDefault="00153E80">
            <w:pPr>
              <w:tabs>
                <w:tab w:val="center" w:pos="4680"/>
              </w:tabs>
              <w:spacing w:line="235" w:lineRule="auto"/>
              <w:rPr>
                <w:sz w:val="24"/>
                <w:szCs w:val="24"/>
              </w:rPr>
            </w:pPr>
            <w:r>
              <w:rPr>
                <w:b/>
                <w:sz w:val="24"/>
                <w:szCs w:val="24"/>
              </w:rPr>
              <w:lastRenderedPageBreak/>
              <w:t>10/</w:t>
            </w:r>
            <w:r w:rsidR="00832448">
              <w:rPr>
                <w:b/>
                <w:sz w:val="24"/>
                <w:szCs w:val="24"/>
              </w:rPr>
              <w:t>7</w:t>
            </w:r>
            <w:r>
              <w:rPr>
                <w:b/>
                <w:sz w:val="24"/>
                <w:szCs w:val="24"/>
              </w:rPr>
              <w:t>/2</w:t>
            </w:r>
            <w:r w:rsidR="00832448">
              <w:rPr>
                <w:b/>
                <w:sz w:val="24"/>
                <w:szCs w:val="24"/>
              </w:rPr>
              <w:t>1</w:t>
            </w:r>
          </w:p>
          <w:p w14:paraId="7CF0AFAA" w14:textId="6E499398" w:rsidR="00431DEF" w:rsidRPr="00431DEF" w:rsidRDefault="00153E80">
            <w:pPr>
              <w:tabs>
                <w:tab w:val="center" w:pos="4680"/>
              </w:tabs>
              <w:spacing w:line="235" w:lineRule="auto"/>
              <w:rPr>
                <w:b/>
                <w:sz w:val="24"/>
                <w:szCs w:val="24"/>
              </w:rPr>
            </w:pPr>
            <w:r>
              <w:rPr>
                <w:b/>
                <w:sz w:val="24"/>
                <w:szCs w:val="24"/>
              </w:rPr>
              <w:t>Week 8</w:t>
            </w:r>
          </w:p>
        </w:tc>
        <w:tc>
          <w:tcPr>
            <w:tcW w:w="1800" w:type="dxa"/>
            <w:shd w:val="clear" w:color="auto" w:fill="CCCCCC"/>
          </w:tcPr>
          <w:p w14:paraId="0700C5B4" w14:textId="5BC0FA44" w:rsidR="00ED2F2D" w:rsidRPr="00431DEF" w:rsidRDefault="00431DEF" w:rsidP="00431DEF">
            <w:pPr>
              <w:tabs>
                <w:tab w:val="center" w:pos="4680"/>
              </w:tabs>
              <w:rPr>
                <w:b/>
                <w:bCs/>
                <w:sz w:val="22"/>
                <w:szCs w:val="22"/>
              </w:rPr>
            </w:pPr>
            <w:r w:rsidRPr="00431DEF">
              <w:rPr>
                <w:b/>
                <w:bCs/>
                <w:sz w:val="22"/>
                <w:szCs w:val="22"/>
              </w:rPr>
              <w:t>FALL BREAK: NO CLASS</w:t>
            </w:r>
          </w:p>
        </w:tc>
        <w:tc>
          <w:tcPr>
            <w:tcW w:w="2250" w:type="dxa"/>
            <w:shd w:val="clear" w:color="auto" w:fill="CCCCCC"/>
          </w:tcPr>
          <w:p w14:paraId="0168D26C" w14:textId="154DF712" w:rsidR="00ED2F2D" w:rsidRPr="00431DEF" w:rsidRDefault="00431DEF" w:rsidP="00431DEF">
            <w:pPr>
              <w:tabs>
                <w:tab w:val="center" w:pos="4680"/>
              </w:tabs>
              <w:spacing w:line="235" w:lineRule="auto"/>
              <w:rPr>
                <w:sz w:val="22"/>
                <w:szCs w:val="22"/>
              </w:rPr>
            </w:pPr>
            <w:r w:rsidRPr="00431DEF">
              <w:rPr>
                <w:b/>
                <w:bCs/>
                <w:sz w:val="22"/>
                <w:szCs w:val="22"/>
              </w:rPr>
              <w:t>FALL BREAK: NO CLASS</w:t>
            </w:r>
          </w:p>
        </w:tc>
        <w:tc>
          <w:tcPr>
            <w:tcW w:w="2610" w:type="dxa"/>
            <w:shd w:val="clear" w:color="auto" w:fill="CCCCCC"/>
          </w:tcPr>
          <w:p w14:paraId="673DD366" w14:textId="17929ACE" w:rsidR="00ED2F2D" w:rsidRPr="00431DEF" w:rsidRDefault="00431DEF" w:rsidP="00431DEF">
            <w:pPr>
              <w:tabs>
                <w:tab w:val="left" w:pos="-1440"/>
              </w:tabs>
              <w:rPr>
                <w:sz w:val="22"/>
                <w:szCs w:val="22"/>
              </w:rPr>
            </w:pPr>
            <w:r w:rsidRPr="00431DEF">
              <w:rPr>
                <w:b/>
                <w:bCs/>
                <w:sz w:val="22"/>
                <w:szCs w:val="22"/>
              </w:rPr>
              <w:t>FALL BREAK: NO CLASS</w:t>
            </w:r>
          </w:p>
        </w:tc>
        <w:tc>
          <w:tcPr>
            <w:tcW w:w="2625" w:type="dxa"/>
            <w:shd w:val="clear" w:color="auto" w:fill="CCCCCC"/>
          </w:tcPr>
          <w:p w14:paraId="49E3CF97" w14:textId="42BCB406" w:rsidR="00ED2F2D" w:rsidRPr="00431DEF" w:rsidRDefault="00431DEF">
            <w:pPr>
              <w:rPr>
                <w:sz w:val="22"/>
                <w:szCs w:val="22"/>
              </w:rPr>
            </w:pPr>
            <w:r w:rsidRPr="00431DEF">
              <w:rPr>
                <w:b/>
                <w:bCs/>
                <w:sz w:val="22"/>
                <w:szCs w:val="22"/>
              </w:rPr>
              <w:t>FALL BREAK: NO CLASS</w:t>
            </w:r>
          </w:p>
        </w:tc>
      </w:tr>
      <w:tr w:rsidR="00ED2F2D" w14:paraId="0C36E3CE" w14:textId="77777777" w:rsidTr="008519BE">
        <w:trPr>
          <w:trHeight w:val="1012"/>
        </w:trPr>
        <w:tc>
          <w:tcPr>
            <w:tcW w:w="1695" w:type="dxa"/>
            <w:shd w:val="clear" w:color="auto" w:fill="F2F2F2"/>
          </w:tcPr>
          <w:p w14:paraId="5D7E925D" w14:textId="1607EB69" w:rsidR="00ED2F2D" w:rsidRDefault="00153E80">
            <w:pPr>
              <w:tabs>
                <w:tab w:val="center" w:pos="4680"/>
              </w:tabs>
              <w:spacing w:line="235" w:lineRule="auto"/>
              <w:rPr>
                <w:sz w:val="24"/>
                <w:szCs w:val="24"/>
              </w:rPr>
            </w:pPr>
            <w:r>
              <w:rPr>
                <w:b/>
                <w:sz w:val="24"/>
                <w:szCs w:val="24"/>
              </w:rPr>
              <w:t>10/1</w:t>
            </w:r>
            <w:r w:rsidR="00832448">
              <w:rPr>
                <w:b/>
                <w:sz w:val="24"/>
                <w:szCs w:val="24"/>
              </w:rPr>
              <w:t>4</w:t>
            </w:r>
            <w:r>
              <w:rPr>
                <w:b/>
                <w:sz w:val="24"/>
                <w:szCs w:val="24"/>
              </w:rPr>
              <w:t>/2</w:t>
            </w:r>
            <w:r w:rsidR="00832448">
              <w:rPr>
                <w:b/>
                <w:sz w:val="24"/>
                <w:szCs w:val="24"/>
              </w:rPr>
              <w:t>1</w:t>
            </w:r>
          </w:p>
          <w:p w14:paraId="5BC1E47B" w14:textId="77777777" w:rsidR="00ED2F2D" w:rsidRDefault="00153E80">
            <w:pPr>
              <w:tabs>
                <w:tab w:val="center" w:pos="4680"/>
              </w:tabs>
              <w:spacing w:line="235" w:lineRule="auto"/>
              <w:rPr>
                <w:sz w:val="24"/>
                <w:szCs w:val="24"/>
              </w:rPr>
            </w:pPr>
            <w:r>
              <w:rPr>
                <w:b/>
                <w:sz w:val="24"/>
                <w:szCs w:val="24"/>
              </w:rPr>
              <w:t>Week 9</w:t>
            </w:r>
          </w:p>
        </w:tc>
        <w:tc>
          <w:tcPr>
            <w:tcW w:w="1800" w:type="dxa"/>
            <w:shd w:val="clear" w:color="auto" w:fill="F2F2F2"/>
          </w:tcPr>
          <w:p w14:paraId="386735B3" w14:textId="77777777" w:rsidR="00ED2F2D" w:rsidRDefault="00153E80">
            <w:pPr>
              <w:tabs>
                <w:tab w:val="left" w:pos="-1440"/>
              </w:tabs>
              <w:rPr>
                <w:sz w:val="24"/>
                <w:szCs w:val="24"/>
                <w:u w:val="single"/>
              </w:rPr>
            </w:pPr>
            <w:r>
              <w:rPr>
                <w:sz w:val="24"/>
                <w:szCs w:val="24"/>
              </w:rPr>
              <w:t>Social Justice Advocacy intervention design and implementation</w:t>
            </w:r>
          </w:p>
        </w:tc>
        <w:tc>
          <w:tcPr>
            <w:tcW w:w="2250" w:type="dxa"/>
            <w:shd w:val="clear" w:color="auto" w:fill="F2F2F2"/>
          </w:tcPr>
          <w:p w14:paraId="17E4432E" w14:textId="77777777" w:rsidR="00431DEF" w:rsidRDefault="00431DEF" w:rsidP="004B18B6">
            <w:pPr>
              <w:numPr>
                <w:ilvl w:val="0"/>
                <w:numId w:val="15"/>
              </w:numPr>
              <w:tabs>
                <w:tab w:val="center" w:pos="4680"/>
              </w:tabs>
              <w:spacing w:line="235" w:lineRule="auto"/>
              <w:rPr>
                <w:sz w:val="24"/>
                <w:szCs w:val="24"/>
              </w:rPr>
            </w:pPr>
            <w:r>
              <w:rPr>
                <w:sz w:val="24"/>
                <w:szCs w:val="24"/>
              </w:rPr>
              <w:t>Guest Speaker</w:t>
            </w:r>
          </w:p>
          <w:p w14:paraId="2AF20CEF" w14:textId="48DED7C3" w:rsidR="00431DEF" w:rsidRDefault="007532A6" w:rsidP="004B18B6">
            <w:pPr>
              <w:numPr>
                <w:ilvl w:val="1"/>
                <w:numId w:val="15"/>
              </w:numPr>
              <w:tabs>
                <w:tab w:val="center" w:pos="4680"/>
              </w:tabs>
              <w:spacing w:line="235" w:lineRule="auto"/>
              <w:ind w:left="606" w:hanging="270"/>
              <w:rPr>
                <w:sz w:val="24"/>
                <w:szCs w:val="24"/>
              </w:rPr>
            </w:pPr>
            <w:proofErr w:type="spellStart"/>
            <w:r>
              <w:rPr>
                <w:sz w:val="24"/>
                <w:szCs w:val="24"/>
              </w:rPr>
              <w:t>Nicohl</w:t>
            </w:r>
            <w:proofErr w:type="spellEnd"/>
            <w:r>
              <w:rPr>
                <w:sz w:val="24"/>
                <w:szCs w:val="24"/>
              </w:rPr>
              <w:t xml:space="preserve"> Webb</w:t>
            </w:r>
          </w:p>
          <w:p w14:paraId="22E702C5" w14:textId="77777777" w:rsidR="00431DEF" w:rsidRDefault="00431DEF" w:rsidP="004B18B6">
            <w:pPr>
              <w:numPr>
                <w:ilvl w:val="1"/>
                <w:numId w:val="15"/>
              </w:numPr>
              <w:tabs>
                <w:tab w:val="center" w:pos="4680"/>
              </w:tabs>
              <w:spacing w:line="235" w:lineRule="auto"/>
              <w:ind w:left="606" w:hanging="270"/>
              <w:rPr>
                <w:sz w:val="24"/>
                <w:szCs w:val="24"/>
              </w:rPr>
            </w:pPr>
            <w:r>
              <w:rPr>
                <w:sz w:val="24"/>
                <w:szCs w:val="24"/>
              </w:rPr>
              <w:t>Use of Technology</w:t>
            </w:r>
          </w:p>
          <w:p w14:paraId="6A83E6E5" w14:textId="3F18EC8D" w:rsidR="00ED2F2D" w:rsidRDefault="00153E80" w:rsidP="004B18B6">
            <w:pPr>
              <w:numPr>
                <w:ilvl w:val="0"/>
                <w:numId w:val="15"/>
              </w:numPr>
              <w:tabs>
                <w:tab w:val="center" w:pos="4680"/>
              </w:tabs>
              <w:spacing w:line="235" w:lineRule="auto"/>
              <w:rPr>
                <w:sz w:val="24"/>
                <w:szCs w:val="24"/>
              </w:rPr>
            </w:pPr>
            <w:r w:rsidRPr="00431DEF">
              <w:rPr>
                <w:sz w:val="24"/>
                <w:szCs w:val="24"/>
              </w:rPr>
              <w:t>Review program assessments and use of time responses</w:t>
            </w:r>
          </w:p>
          <w:p w14:paraId="0529417D" w14:textId="5C7FA160" w:rsidR="00431DEF" w:rsidRDefault="00431DEF" w:rsidP="004B18B6">
            <w:pPr>
              <w:numPr>
                <w:ilvl w:val="0"/>
                <w:numId w:val="15"/>
              </w:numPr>
              <w:tabs>
                <w:tab w:val="center" w:pos="4680"/>
              </w:tabs>
              <w:spacing w:line="235" w:lineRule="auto"/>
              <w:rPr>
                <w:sz w:val="24"/>
                <w:szCs w:val="24"/>
              </w:rPr>
            </w:pPr>
            <w:r>
              <w:rPr>
                <w:sz w:val="24"/>
                <w:szCs w:val="24"/>
              </w:rPr>
              <w:t>Designing a social justice advocacy intervention based on your site data to be presented</w:t>
            </w:r>
            <w:r w:rsidR="003C1D3D">
              <w:rPr>
                <w:sz w:val="24"/>
                <w:szCs w:val="24"/>
              </w:rPr>
              <w:t>.</w:t>
            </w:r>
          </w:p>
          <w:p w14:paraId="613DDB59" w14:textId="275EB572" w:rsidR="00ED2F2D" w:rsidRPr="00431DEF" w:rsidRDefault="00ED2F2D" w:rsidP="008519BE">
            <w:pPr>
              <w:tabs>
                <w:tab w:val="center" w:pos="4680"/>
              </w:tabs>
              <w:spacing w:line="235" w:lineRule="auto"/>
              <w:ind w:left="360"/>
              <w:rPr>
                <w:sz w:val="24"/>
                <w:szCs w:val="24"/>
              </w:rPr>
            </w:pPr>
          </w:p>
        </w:tc>
        <w:tc>
          <w:tcPr>
            <w:tcW w:w="2610" w:type="dxa"/>
            <w:shd w:val="clear" w:color="auto" w:fill="F2F2F2"/>
          </w:tcPr>
          <w:p w14:paraId="1D14BE59" w14:textId="77777777" w:rsidR="00ED2F2D" w:rsidRDefault="00153E80" w:rsidP="004B18B6">
            <w:pPr>
              <w:numPr>
                <w:ilvl w:val="0"/>
                <w:numId w:val="9"/>
              </w:numPr>
              <w:tabs>
                <w:tab w:val="center" w:pos="4680"/>
              </w:tabs>
              <w:spacing w:line="235" w:lineRule="auto"/>
              <w:ind w:left="270" w:hanging="270"/>
              <w:rPr>
                <w:sz w:val="24"/>
                <w:szCs w:val="24"/>
              </w:rPr>
            </w:pPr>
            <w:r>
              <w:rPr>
                <w:sz w:val="24"/>
                <w:szCs w:val="24"/>
                <w:u w:val="single"/>
              </w:rPr>
              <w:t>Holcomb-McCoy (2007)</w:t>
            </w:r>
          </w:p>
          <w:p w14:paraId="3FD72E14" w14:textId="77777777" w:rsidR="00ED2F2D" w:rsidRDefault="00153E80" w:rsidP="004B18B6">
            <w:pPr>
              <w:numPr>
                <w:ilvl w:val="1"/>
                <w:numId w:val="9"/>
              </w:numPr>
              <w:tabs>
                <w:tab w:val="center" w:pos="4680"/>
              </w:tabs>
              <w:spacing w:line="235" w:lineRule="auto"/>
              <w:ind w:left="540" w:hanging="270"/>
              <w:rPr>
                <w:sz w:val="24"/>
                <w:szCs w:val="24"/>
              </w:rPr>
            </w:pPr>
            <w:r>
              <w:rPr>
                <w:sz w:val="24"/>
                <w:szCs w:val="24"/>
              </w:rPr>
              <w:t>Chapter 7</w:t>
            </w:r>
          </w:p>
          <w:p w14:paraId="09C5D490" w14:textId="77777777" w:rsidR="00ED2F2D" w:rsidRDefault="00153E80" w:rsidP="004B18B6">
            <w:pPr>
              <w:numPr>
                <w:ilvl w:val="0"/>
                <w:numId w:val="9"/>
              </w:numPr>
              <w:tabs>
                <w:tab w:val="center" w:pos="4680"/>
              </w:tabs>
              <w:spacing w:line="235" w:lineRule="auto"/>
              <w:ind w:left="270" w:hanging="270"/>
              <w:rPr>
                <w:sz w:val="24"/>
                <w:szCs w:val="24"/>
              </w:rPr>
            </w:pPr>
            <w:r>
              <w:rPr>
                <w:sz w:val="24"/>
                <w:szCs w:val="24"/>
                <w:u w:val="single"/>
              </w:rPr>
              <w:t>Hazard (2007)</w:t>
            </w:r>
          </w:p>
          <w:p w14:paraId="485183FC" w14:textId="77777777" w:rsidR="00ED2F2D" w:rsidRPr="008519BE" w:rsidRDefault="00153E80" w:rsidP="004B18B6">
            <w:pPr>
              <w:numPr>
                <w:ilvl w:val="0"/>
                <w:numId w:val="9"/>
              </w:numPr>
              <w:tabs>
                <w:tab w:val="center" w:pos="4680"/>
              </w:tabs>
              <w:spacing w:line="235" w:lineRule="auto"/>
              <w:ind w:left="270" w:hanging="270"/>
              <w:rPr>
                <w:sz w:val="24"/>
                <w:szCs w:val="24"/>
              </w:rPr>
            </w:pPr>
            <w:r>
              <w:rPr>
                <w:sz w:val="24"/>
                <w:szCs w:val="24"/>
                <w:u w:val="single"/>
              </w:rPr>
              <w:t>Mason et al. (2019)</w:t>
            </w:r>
          </w:p>
          <w:p w14:paraId="762531D7" w14:textId="77A563D0" w:rsidR="00A35EC9" w:rsidRDefault="00A35EC9" w:rsidP="004B18B6">
            <w:pPr>
              <w:numPr>
                <w:ilvl w:val="0"/>
                <w:numId w:val="9"/>
              </w:numPr>
              <w:tabs>
                <w:tab w:val="center" w:pos="4680"/>
              </w:tabs>
              <w:spacing w:line="235" w:lineRule="auto"/>
              <w:ind w:left="270" w:hanging="270"/>
              <w:rPr>
                <w:sz w:val="24"/>
                <w:szCs w:val="24"/>
              </w:rPr>
            </w:pPr>
            <w:r>
              <w:rPr>
                <w:sz w:val="24"/>
                <w:szCs w:val="24"/>
                <w:u w:val="single"/>
              </w:rPr>
              <w:t>Hatch &amp; Hartline, Section</w:t>
            </w:r>
            <w:r w:rsidR="008052CE">
              <w:rPr>
                <w:sz w:val="24"/>
                <w:szCs w:val="24"/>
                <w:u w:val="single"/>
              </w:rPr>
              <w:t>s</w:t>
            </w:r>
            <w:r>
              <w:rPr>
                <w:sz w:val="24"/>
                <w:szCs w:val="24"/>
                <w:u w:val="single"/>
              </w:rPr>
              <w:t xml:space="preserve"> 7</w:t>
            </w:r>
            <w:r w:rsidR="008052CE">
              <w:rPr>
                <w:sz w:val="24"/>
                <w:szCs w:val="24"/>
                <w:u w:val="single"/>
              </w:rPr>
              <w:t xml:space="preserve"> and 8</w:t>
            </w:r>
          </w:p>
        </w:tc>
        <w:tc>
          <w:tcPr>
            <w:tcW w:w="2625" w:type="dxa"/>
            <w:shd w:val="clear" w:color="auto" w:fill="F2F2F2"/>
          </w:tcPr>
          <w:p w14:paraId="0BF601DD" w14:textId="77777777" w:rsidR="00ED2F2D" w:rsidRDefault="00153E80">
            <w:pPr>
              <w:numPr>
                <w:ilvl w:val="0"/>
                <w:numId w:val="6"/>
              </w:numPr>
              <w:tabs>
                <w:tab w:val="center" w:pos="4680"/>
              </w:tabs>
              <w:spacing w:line="235" w:lineRule="auto"/>
              <w:ind w:left="270" w:hanging="270"/>
              <w:rPr>
                <w:sz w:val="24"/>
                <w:szCs w:val="24"/>
              </w:rPr>
            </w:pPr>
            <w:r>
              <w:rPr>
                <w:sz w:val="24"/>
                <w:szCs w:val="24"/>
              </w:rPr>
              <w:t>Program Assessment and Use of Time Assessment Due</w:t>
            </w:r>
          </w:p>
          <w:p w14:paraId="77B23F64" w14:textId="77777777" w:rsidR="00ED2F2D" w:rsidRDefault="00ED2F2D">
            <w:pPr>
              <w:tabs>
                <w:tab w:val="left" w:pos="-1440"/>
              </w:tabs>
              <w:rPr>
                <w:sz w:val="24"/>
                <w:szCs w:val="24"/>
              </w:rPr>
            </w:pPr>
          </w:p>
        </w:tc>
      </w:tr>
      <w:tr w:rsidR="00ED2F2D" w14:paraId="007C20B7" w14:textId="77777777" w:rsidTr="008519BE">
        <w:trPr>
          <w:trHeight w:val="1012"/>
        </w:trPr>
        <w:tc>
          <w:tcPr>
            <w:tcW w:w="1695" w:type="dxa"/>
            <w:shd w:val="clear" w:color="auto" w:fill="CCCCCC"/>
          </w:tcPr>
          <w:p w14:paraId="30CE0EB5" w14:textId="0889783E" w:rsidR="00ED2F2D" w:rsidRDefault="00A1188D">
            <w:pPr>
              <w:tabs>
                <w:tab w:val="center" w:pos="4680"/>
              </w:tabs>
              <w:spacing w:line="235" w:lineRule="auto"/>
              <w:rPr>
                <w:sz w:val="24"/>
                <w:szCs w:val="24"/>
              </w:rPr>
            </w:pPr>
            <w:r>
              <w:rPr>
                <w:b/>
                <w:sz w:val="24"/>
                <w:szCs w:val="24"/>
              </w:rPr>
              <w:t>*</w:t>
            </w:r>
            <w:r w:rsidR="00153E80">
              <w:rPr>
                <w:b/>
                <w:sz w:val="24"/>
                <w:szCs w:val="24"/>
              </w:rPr>
              <w:t>10/2</w:t>
            </w:r>
            <w:r w:rsidR="00832448">
              <w:rPr>
                <w:b/>
                <w:sz w:val="24"/>
                <w:szCs w:val="24"/>
              </w:rPr>
              <w:t>1</w:t>
            </w:r>
            <w:r w:rsidR="00153E80">
              <w:rPr>
                <w:b/>
                <w:sz w:val="24"/>
                <w:szCs w:val="24"/>
              </w:rPr>
              <w:t>/2</w:t>
            </w:r>
            <w:r w:rsidR="00832448">
              <w:rPr>
                <w:b/>
                <w:sz w:val="24"/>
                <w:szCs w:val="24"/>
              </w:rPr>
              <w:t>1</w:t>
            </w:r>
          </w:p>
          <w:p w14:paraId="6C170A6C" w14:textId="77777777" w:rsidR="00ED2F2D" w:rsidRDefault="00153E80">
            <w:pPr>
              <w:tabs>
                <w:tab w:val="center" w:pos="4680"/>
              </w:tabs>
              <w:spacing w:line="235" w:lineRule="auto"/>
              <w:rPr>
                <w:sz w:val="24"/>
                <w:szCs w:val="24"/>
                <w:highlight w:val="darkGray"/>
              </w:rPr>
            </w:pPr>
            <w:r>
              <w:rPr>
                <w:b/>
                <w:sz w:val="24"/>
                <w:szCs w:val="24"/>
              </w:rPr>
              <w:t>Week 10</w:t>
            </w:r>
          </w:p>
        </w:tc>
        <w:tc>
          <w:tcPr>
            <w:tcW w:w="1800" w:type="dxa"/>
            <w:shd w:val="clear" w:color="auto" w:fill="CCCCCC"/>
          </w:tcPr>
          <w:p w14:paraId="4AF7B4D0" w14:textId="77777777" w:rsidR="00ED2F2D" w:rsidRDefault="00153E80">
            <w:pPr>
              <w:tabs>
                <w:tab w:val="left" w:pos="-1440"/>
              </w:tabs>
              <w:rPr>
                <w:sz w:val="24"/>
                <w:szCs w:val="24"/>
              </w:rPr>
            </w:pPr>
            <w:r>
              <w:rPr>
                <w:sz w:val="24"/>
                <w:szCs w:val="24"/>
              </w:rPr>
              <w:t>Advocating for your school counseling program</w:t>
            </w:r>
          </w:p>
        </w:tc>
        <w:tc>
          <w:tcPr>
            <w:tcW w:w="2250" w:type="dxa"/>
            <w:shd w:val="clear" w:color="auto" w:fill="CCCCCC"/>
          </w:tcPr>
          <w:p w14:paraId="1BE078D7" w14:textId="77777777" w:rsidR="00ED2F2D" w:rsidRDefault="00153E80" w:rsidP="004B18B6">
            <w:pPr>
              <w:numPr>
                <w:ilvl w:val="0"/>
                <w:numId w:val="35"/>
              </w:numPr>
              <w:tabs>
                <w:tab w:val="center" w:pos="4680"/>
              </w:tabs>
              <w:spacing w:line="235" w:lineRule="auto"/>
              <w:ind w:left="270"/>
              <w:rPr>
                <w:sz w:val="24"/>
                <w:szCs w:val="24"/>
              </w:rPr>
            </w:pPr>
            <w:r>
              <w:rPr>
                <w:sz w:val="24"/>
                <w:szCs w:val="24"/>
              </w:rPr>
              <w:t>Creating and sharing results reports</w:t>
            </w:r>
          </w:p>
          <w:p w14:paraId="0D888B74" w14:textId="77777777" w:rsidR="00ED2F2D" w:rsidRDefault="00153E80" w:rsidP="004B18B6">
            <w:pPr>
              <w:numPr>
                <w:ilvl w:val="0"/>
                <w:numId w:val="35"/>
              </w:numPr>
              <w:tabs>
                <w:tab w:val="center" w:pos="4680"/>
              </w:tabs>
              <w:spacing w:line="235" w:lineRule="auto"/>
              <w:ind w:left="270"/>
              <w:rPr>
                <w:sz w:val="24"/>
                <w:szCs w:val="24"/>
              </w:rPr>
            </w:pPr>
            <w:r>
              <w:rPr>
                <w:sz w:val="24"/>
                <w:szCs w:val="24"/>
              </w:rPr>
              <w:t>Identify ways to share results reports</w:t>
            </w:r>
          </w:p>
          <w:p w14:paraId="4A5A8F39" w14:textId="77777777" w:rsidR="00ED2F2D" w:rsidRDefault="00153E80" w:rsidP="004B18B6">
            <w:pPr>
              <w:numPr>
                <w:ilvl w:val="0"/>
                <w:numId w:val="35"/>
              </w:numPr>
              <w:tabs>
                <w:tab w:val="center" w:pos="4680"/>
              </w:tabs>
              <w:spacing w:line="235" w:lineRule="auto"/>
              <w:ind w:left="270"/>
              <w:rPr>
                <w:sz w:val="24"/>
                <w:szCs w:val="24"/>
              </w:rPr>
            </w:pPr>
            <w:r>
              <w:rPr>
                <w:sz w:val="24"/>
                <w:szCs w:val="24"/>
              </w:rPr>
              <w:t>Advisory Councils OR Hodge Podge Session</w:t>
            </w:r>
          </w:p>
          <w:p w14:paraId="0F354C63" w14:textId="21F29A12" w:rsidR="00ED2F2D" w:rsidRDefault="00035F27" w:rsidP="004B18B6">
            <w:pPr>
              <w:numPr>
                <w:ilvl w:val="0"/>
                <w:numId w:val="35"/>
              </w:numPr>
              <w:tabs>
                <w:tab w:val="center" w:pos="4680"/>
              </w:tabs>
              <w:spacing w:line="235" w:lineRule="auto"/>
              <w:ind w:left="270"/>
              <w:rPr>
                <w:sz w:val="24"/>
                <w:szCs w:val="24"/>
              </w:rPr>
            </w:pPr>
            <w:r>
              <w:rPr>
                <w:sz w:val="24"/>
                <w:szCs w:val="24"/>
              </w:rPr>
              <w:t>Prepare for mock Advisory Council meetings</w:t>
            </w:r>
            <w:r w:rsidDel="00035F27">
              <w:rPr>
                <w:sz w:val="24"/>
                <w:szCs w:val="24"/>
              </w:rPr>
              <w:t xml:space="preserve"> </w:t>
            </w:r>
          </w:p>
        </w:tc>
        <w:tc>
          <w:tcPr>
            <w:tcW w:w="2610" w:type="dxa"/>
            <w:shd w:val="clear" w:color="auto" w:fill="CCCCCC"/>
          </w:tcPr>
          <w:p w14:paraId="64E917FB" w14:textId="629AA0EA" w:rsidR="008052CE" w:rsidRPr="008519BE" w:rsidRDefault="008052CE" w:rsidP="004B18B6">
            <w:pPr>
              <w:numPr>
                <w:ilvl w:val="0"/>
                <w:numId w:val="40"/>
              </w:numPr>
              <w:tabs>
                <w:tab w:val="center" w:pos="4680"/>
              </w:tabs>
              <w:spacing w:line="235" w:lineRule="auto"/>
              <w:ind w:left="270"/>
              <w:rPr>
                <w:sz w:val="24"/>
                <w:szCs w:val="24"/>
              </w:rPr>
            </w:pPr>
            <w:r>
              <w:rPr>
                <w:sz w:val="24"/>
                <w:szCs w:val="24"/>
              </w:rPr>
              <w:t>Hatch &amp; Hartline, Section 9 and 10</w:t>
            </w:r>
          </w:p>
          <w:p w14:paraId="1B96A320" w14:textId="52BE2D9F" w:rsidR="00ED2F2D" w:rsidRDefault="00153E80" w:rsidP="004B18B6">
            <w:pPr>
              <w:numPr>
                <w:ilvl w:val="0"/>
                <w:numId w:val="40"/>
              </w:numPr>
              <w:tabs>
                <w:tab w:val="center" w:pos="4680"/>
              </w:tabs>
              <w:spacing w:line="235" w:lineRule="auto"/>
              <w:ind w:left="270"/>
              <w:rPr>
                <w:sz w:val="24"/>
                <w:szCs w:val="24"/>
              </w:rPr>
            </w:pPr>
            <w:r>
              <w:rPr>
                <w:sz w:val="24"/>
                <w:szCs w:val="24"/>
                <w:u w:val="single"/>
              </w:rPr>
              <w:t>NM 4th (ASCA, 2019)</w:t>
            </w:r>
          </w:p>
          <w:p w14:paraId="1A046DD6" w14:textId="77777777" w:rsidR="00931C29" w:rsidRDefault="00153E80" w:rsidP="004B18B6">
            <w:pPr>
              <w:numPr>
                <w:ilvl w:val="1"/>
                <w:numId w:val="40"/>
              </w:numPr>
              <w:tabs>
                <w:tab w:val="center" w:pos="4680"/>
              </w:tabs>
              <w:spacing w:line="235" w:lineRule="auto"/>
              <w:ind w:left="540" w:hanging="270"/>
              <w:rPr>
                <w:sz w:val="24"/>
                <w:szCs w:val="24"/>
              </w:rPr>
            </w:pPr>
            <w:r>
              <w:rPr>
                <w:sz w:val="24"/>
                <w:szCs w:val="24"/>
              </w:rPr>
              <w:t>p. 85-114</w:t>
            </w:r>
          </w:p>
          <w:p w14:paraId="07ABE08F" w14:textId="26C6219E" w:rsidR="00ED2F2D" w:rsidRPr="00931C29" w:rsidRDefault="00153E80" w:rsidP="004B18B6">
            <w:pPr>
              <w:numPr>
                <w:ilvl w:val="0"/>
                <w:numId w:val="40"/>
              </w:numPr>
              <w:tabs>
                <w:tab w:val="center" w:pos="4680"/>
              </w:tabs>
              <w:spacing w:line="235" w:lineRule="auto"/>
              <w:ind w:left="265"/>
              <w:rPr>
                <w:sz w:val="24"/>
                <w:szCs w:val="24"/>
              </w:rPr>
            </w:pPr>
            <w:r w:rsidRPr="00931C29">
              <w:rPr>
                <w:sz w:val="24"/>
                <w:szCs w:val="24"/>
                <w:u w:val="single"/>
              </w:rPr>
              <w:t xml:space="preserve">Kolbert et al. (2016) </w:t>
            </w:r>
          </w:p>
          <w:p w14:paraId="705E6CD0" w14:textId="77ACE472" w:rsidR="008052CE" w:rsidRDefault="00153E80" w:rsidP="008052CE">
            <w:pPr>
              <w:numPr>
                <w:ilvl w:val="1"/>
                <w:numId w:val="21"/>
              </w:numPr>
              <w:tabs>
                <w:tab w:val="center" w:pos="4680"/>
              </w:tabs>
              <w:spacing w:line="235" w:lineRule="auto"/>
              <w:ind w:left="540" w:hanging="270"/>
              <w:rPr>
                <w:sz w:val="24"/>
                <w:szCs w:val="24"/>
              </w:rPr>
            </w:pPr>
            <w:r>
              <w:rPr>
                <w:sz w:val="24"/>
                <w:szCs w:val="24"/>
              </w:rPr>
              <w:t>Chapter 4</w:t>
            </w:r>
          </w:p>
          <w:p w14:paraId="3EC4D862" w14:textId="43E80806" w:rsidR="008052CE" w:rsidRPr="008519BE" w:rsidRDefault="008052CE" w:rsidP="008519BE">
            <w:pPr>
              <w:tabs>
                <w:tab w:val="center" w:pos="4680"/>
              </w:tabs>
              <w:spacing w:line="235" w:lineRule="auto"/>
              <w:rPr>
                <w:sz w:val="24"/>
                <w:szCs w:val="24"/>
              </w:rPr>
            </w:pPr>
          </w:p>
          <w:p w14:paraId="1137CA39" w14:textId="77777777" w:rsidR="00ED2F2D" w:rsidRDefault="00ED2F2D">
            <w:pPr>
              <w:tabs>
                <w:tab w:val="left" w:pos="-1440"/>
              </w:tabs>
              <w:rPr>
                <w:sz w:val="24"/>
                <w:szCs w:val="24"/>
              </w:rPr>
            </w:pPr>
          </w:p>
          <w:p w14:paraId="24559D7D" w14:textId="77777777" w:rsidR="00ED2F2D" w:rsidRDefault="00ED2F2D">
            <w:pPr>
              <w:tabs>
                <w:tab w:val="left" w:pos="-1440"/>
              </w:tabs>
              <w:rPr>
                <w:sz w:val="24"/>
                <w:szCs w:val="24"/>
              </w:rPr>
            </w:pPr>
          </w:p>
        </w:tc>
        <w:tc>
          <w:tcPr>
            <w:tcW w:w="2625" w:type="dxa"/>
            <w:shd w:val="clear" w:color="auto" w:fill="CCCCCC"/>
          </w:tcPr>
          <w:p w14:paraId="03878168" w14:textId="77777777" w:rsidR="00ED2F2D" w:rsidRDefault="00153E80">
            <w:pPr>
              <w:tabs>
                <w:tab w:val="left" w:pos="-1440"/>
              </w:tabs>
              <w:rPr>
                <w:sz w:val="24"/>
                <w:szCs w:val="24"/>
              </w:rPr>
            </w:pPr>
            <w:r>
              <w:rPr>
                <w:sz w:val="24"/>
                <w:szCs w:val="24"/>
              </w:rPr>
              <w:t>N/A</w:t>
            </w:r>
          </w:p>
        </w:tc>
      </w:tr>
      <w:tr w:rsidR="00ED2F2D" w14:paraId="11D0C29B" w14:textId="77777777" w:rsidTr="008519BE">
        <w:trPr>
          <w:trHeight w:val="3357"/>
        </w:trPr>
        <w:tc>
          <w:tcPr>
            <w:tcW w:w="1695" w:type="dxa"/>
            <w:shd w:val="clear" w:color="auto" w:fill="F2F2F2"/>
          </w:tcPr>
          <w:p w14:paraId="34FFCD38" w14:textId="3B9EDF82" w:rsidR="00ED2F2D" w:rsidRDefault="00153E80">
            <w:pPr>
              <w:tabs>
                <w:tab w:val="center" w:pos="4680"/>
              </w:tabs>
              <w:spacing w:line="235" w:lineRule="auto"/>
              <w:rPr>
                <w:sz w:val="24"/>
                <w:szCs w:val="24"/>
              </w:rPr>
            </w:pPr>
            <w:r>
              <w:rPr>
                <w:b/>
                <w:sz w:val="24"/>
                <w:szCs w:val="24"/>
              </w:rPr>
              <w:t>10/2</w:t>
            </w:r>
            <w:r w:rsidR="00832448">
              <w:rPr>
                <w:b/>
                <w:sz w:val="24"/>
                <w:szCs w:val="24"/>
              </w:rPr>
              <w:t>8</w:t>
            </w:r>
            <w:r>
              <w:rPr>
                <w:b/>
                <w:sz w:val="24"/>
                <w:szCs w:val="24"/>
              </w:rPr>
              <w:t>/2</w:t>
            </w:r>
            <w:r w:rsidR="00832448">
              <w:rPr>
                <w:b/>
                <w:sz w:val="24"/>
                <w:szCs w:val="24"/>
              </w:rPr>
              <w:t>1</w:t>
            </w:r>
          </w:p>
          <w:p w14:paraId="5470B4C9" w14:textId="77777777" w:rsidR="00ED2F2D" w:rsidRDefault="00153E80">
            <w:pPr>
              <w:tabs>
                <w:tab w:val="center" w:pos="4680"/>
              </w:tabs>
              <w:spacing w:line="235" w:lineRule="auto"/>
              <w:rPr>
                <w:sz w:val="24"/>
                <w:szCs w:val="24"/>
              </w:rPr>
            </w:pPr>
            <w:r>
              <w:rPr>
                <w:b/>
                <w:sz w:val="24"/>
                <w:szCs w:val="24"/>
              </w:rPr>
              <w:t>Week 11</w:t>
            </w:r>
          </w:p>
        </w:tc>
        <w:tc>
          <w:tcPr>
            <w:tcW w:w="1800" w:type="dxa"/>
            <w:shd w:val="clear" w:color="auto" w:fill="F2F2F2"/>
          </w:tcPr>
          <w:p w14:paraId="02D46764" w14:textId="77777777" w:rsidR="00ED2F2D" w:rsidRDefault="00153E80">
            <w:pPr>
              <w:tabs>
                <w:tab w:val="left" w:pos="-1440"/>
              </w:tabs>
              <w:rPr>
                <w:sz w:val="24"/>
                <w:szCs w:val="24"/>
              </w:rPr>
            </w:pPr>
            <w:r>
              <w:rPr>
                <w:sz w:val="24"/>
                <w:szCs w:val="24"/>
              </w:rPr>
              <w:t>Accountability:</w:t>
            </w:r>
          </w:p>
          <w:p w14:paraId="298F1363" w14:textId="77777777" w:rsidR="00ED2F2D" w:rsidRDefault="00153E80">
            <w:pPr>
              <w:tabs>
                <w:tab w:val="left" w:pos="-1440"/>
              </w:tabs>
              <w:rPr>
                <w:sz w:val="24"/>
                <w:szCs w:val="24"/>
              </w:rPr>
            </w:pPr>
            <w:r>
              <w:rPr>
                <w:sz w:val="24"/>
                <w:szCs w:val="24"/>
              </w:rPr>
              <w:t>Program Results</w:t>
            </w:r>
          </w:p>
          <w:p w14:paraId="70E78F50" w14:textId="77777777" w:rsidR="00ED2F2D" w:rsidRDefault="00153E80">
            <w:pPr>
              <w:tabs>
                <w:tab w:val="left" w:pos="-1440"/>
              </w:tabs>
              <w:rPr>
                <w:sz w:val="24"/>
                <w:szCs w:val="24"/>
              </w:rPr>
            </w:pPr>
            <w:r>
              <w:rPr>
                <w:sz w:val="24"/>
                <w:szCs w:val="24"/>
              </w:rPr>
              <w:t>Evaluation and Improvement</w:t>
            </w:r>
          </w:p>
          <w:p w14:paraId="3FA2471E" w14:textId="77777777" w:rsidR="00ED2F2D" w:rsidRDefault="00ED2F2D">
            <w:pPr>
              <w:tabs>
                <w:tab w:val="left" w:pos="-1440"/>
              </w:tabs>
              <w:rPr>
                <w:sz w:val="24"/>
                <w:szCs w:val="24"/>
                <w:u w:val="single"/>
              </w:rPr>
            </w:pPr>
          </w:p>
          <w:p w14:paraId="1A34C909" w14:textId="77777777" w:rsidR="00610B91" w:rsidRDefault="00610B91" w:rsidP="00610B91">
            <w:pPr>
              <w:tabs>
                <w:tab w:val="left" w:pos="-1440"/>
              </w:tabs>
              <w:rPr>
                <w:sz w:val="24"/>
                <w:szCs w:val="24"/>
              </w:rPr>
            </w:pPr>
            <w:r>
              <w:rPr>
                <w:sz w:val="24"/>
                <w:szCs w:val="24"/>
              </w:rPr>
              <w:t>Accountability: Using Advisory Councils to share program results, school data, and advocate for your SC program</w:t>
            </w:r>
          </w:p>
          <w:p w14:paraId="7E71D271" w14:textId="0B6BBF9B" w:rsidR="00610B91" w:rsidRDefault="00610B91">
            <w:pPr>
              <w:tabs>
                <w:tab w:val="left" w:pos="-1440"/>
              </w:tabs>
              <w:rPr>
                <w:sz w:val="24"/>
                <w:szCs w:val="24"/>
                <w:u w:val="single"/>
              </w:rPr>
            </w:pPr>
          </w:p>
        </w:tc>
        <w:tc>
          <w:tcPr>
            <w:tcW w:w="2250" w:type="dxa"/>
            <w:shd w:val="clear" w:color="auto" w:fill="F2F2F2"/>
          </w:tcPr>
          <w:p w14:paraId="6FA325EB" w14:textId="77777777" w:rsidR="00ED2F2D" w:rsidRDefault="00153E80" w:rsidP="004B18B6">
            <w:pPr>
              <w:numPr>
                <w:ilvl w:val="0"/>
                <w:numId w:val="20"/>
              </w:numPr>
              <w:tabs>
                <w:tab w:val="left" w:pos="-1440"/>
              </w:tabs>
              <w:ind w:left="270" w:hanging="270"/>
              <w:rPr>
                <w:sz w:val="24"/>
                <w:szCs w:val="24"/>
              </w:rPr>
            </w:pPr>
            <w:r>
              <w:rPr>
                <w:sz w:val="24"/>
                <w:szCs w:val="24"/>
              </w:rPr>
              <w:lastRenderedPageBreak/>
              <w:t xml:space="preserve">Create results report sharing method (i.e. webpage, handout, </w:t>
            </w:r>
            <w:proofErr w:type="spellStart"/>
            <w:r>
              <w:rPr>
                <w:sz w:val="24"/>
                <w:szCs w:val="24"/>
              </w:rPr>
              <w:t>prezi</w:t>
            </w:r>
            <w:proofErr w:type="spellEnd"/>
            <w:r>
              <w:rPr>
                <w:sz w:val="24"/>
                <w:szCs w:val="24"/>
              </w:rPr>
              <w:t>, presentation, etc.)</w:t>
            </w:r>
          </w:p>
          <w:p w14:paraId="60F2A5B9" w14:textId="730D61C1" w:rsidR="00ED2F2D" w:rsidRDefault="00ED2F2D" w:rsidP="008519BE">
            <w:pPr>
              <w:tabs>
                <w:tab w:val="left" w:pos="-1440"/>
              </w:tabs>
              <w:ind w:left="270"/>
              <w:rPr>
                <w:sz w:val="24"/>
                <w:szCs w:val="24"/>
              </w:rPr>
            </w:pPr>
          </w:p>
        </w:tc>
        <w:tc>
          <w:tcPr>
            <w:tcW w:w="2610" w:type="dxa"/>
            <w:shd w:val="clear" w:color="auto" w:fill="F2F2F2"/>
          </w:tcPr>
          <w:p w14:paraId="14B8E0A9" w14:textId="77777777" w:rsidR="00ED2F2D" w:rsidRDefault="00153E80" w:rsidP="004B18B6">
            <w:pPr>
              <w:numPr>
                <w:ilvl w:val="0"/>
                <w:numId w:val="30"/>
              </w:numPr>
              <w:tabs>
                <w:tab w:val="center" w:pos="4680"/>
              </w:tabs>
              <w:spacing w:line="235" w:lineRule="auto"/>
              <w:ind w:left="270"/>
              <w:rPr>
                <w:sz w:val="24"/>
                <w:szCs w:val="24"/>
              </w:rPr>
            </w:pPr>
            <w:r>
              <w:rPr>
                <w:sz w:val="24"/>
                <w:szCs w:val="24"/>
                <w:u w:val="single"/>
              </w:rPr>
              <w:t>NM 4th (ASCA, 2019)</w:t>
            </w:r>
          </w:p>
          <w:p w14:paraId="138F6BE5"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p. 93-94</w:t>
            </w:r>
          </w:p>
          <w:p w14:paraId="002AE206" w14:textId="77777777" w:rsidR="00ED2F2D" w:rsidRDefault="00153E80" w:rsidP="004B18B6">
            <w:pPr>
              <w:numPr>
                <w:ilvl w:val="0"/>
                <w:numId w:val="30"/>
              </w:numPr>
              <w:tabs>
                <w:tab w:val="center" w:pos="4680"/>
              </w:tabs>
              <w:spacing w:line="235" w:lineRule="auto"/>
              <w:ind w:left="270" w:hanging="270"/>
              <w:rPr>
                <w:sz w:val="24"/>
                <w:szCs w:val="24"/>
              </w:rPr>
            </w:pPr>
            <w:r>
              <w:rPr>
                <w:sz w:val="24"/>
                <w:szCs w:val="24"/>
                <w:u w:val="single"/>
              </w:rPr>
              <w:t xml:space="preserve">Kolbert et al. (2016) </w:t>
            </w:r>
          </w:p>
          <w:p w14:paraId="082DABA4"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Chapter 4</w:t>
            </w:r>
          </w:p>
          <w:p w14:paraId="3A436FDB" w14:textId="77777777" w:rsidR="00ED2F2D" w:rsidRDefault="00153E80" w:rsidP="004B18B6">
            <w:pPr>
              <w:numPr>
                <w:ilvl w:val="0"/>
                <w:numId w:val="30"/>
              </w:numPr>
              <w:tabs>
                <w:tab w:val="center" w:pos="4680"/>
              </w:tabs>
              <w:spacing w:line="235" w:lineRule="auto"/>
              <w:ind w:left="270" w:hanging="270"/>
              <w:rPr>
                <w:sz w:val="24"/>
                <w:szCs w:val="24"/>
              </w:rPr>
            </w:pPr>
            <w:r>
              <w:rPr>
                <w:sz w:val="24"/>
                <w:szCs w:val="24"/>
                <w:u w:val="single"/>
              </w:rPr>
              <w:t>Holcomb-McCoy (2007)</w:t>
            </w:r>
          </w:p>
          <w:p w14:paraId="48270358"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Chapter 4</w:t>
            </w:r>
          </w:p>
          <w:p w14:paraId="1BB81832"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Chapter 6</w:t>
            </w:r>
          </w:p>
          <w:p w14:paraId="0084E5BF" w14:textId="070F4AD1" w:rsidR="00ED2F2D" w:rsidRDefault="00153E80" w:rsidP="004B18B6">
            <w:pPr>
              <w:numPr>
                <w:ilvl w:val="1"/>
                <w:numId w:val="30"/>
              </w:numPr>
              <w:tabs>
                <w:tab w:val="center" w:pos="4680"/>
              </w:tabs>
              <w:spacing w:line="235" w:lineRule="auto"/>
              <w:ind w:left="540" w:hanging="270"/>
              <w:rPr>
                <w:sz w:val="24"/>
                <w:szCs w:val="24"/>
              </w:rPr>
            </w:pPr>
            <w:r>
              <w:rPr>
                <w:sz w:val="24"/>
                <w:szCs w:val="24"/>
              </w:rPr>
              <w:t>Chapter</w:t>
            </w:r>
            <w:r w:rsidR="00797B8F">
              <w:rPr>
                <w:sz w:val="24"/>
                <w:szCs w:val="24"/>
              </w:rPr>
              <w:t xml:space="preserve"> </w:t>
            </w:r>
            <w:r>
              <w:rPr>
                <w:sz w:val="24"/>
                <w:szCs w:val="24"/>
              </w:rPr>
              <w:t>7</w:t>
            </w:r>
          </w:p>
          <w:p w14:paraId="45F9ACC2" w14:textId="636C1250" w:rsidR="008052CE" w:rsidRPr="00431DEF" w:rsidRDefault="008052CE" w:rsidP="004B18B6">
            <w:pPr>
              <w:numPr>
                <w:ilvl w:val="0"/>
                <w:numId w:val="30"/>
              </w:numPr>
              <w:tabs>
                <w:tab w:val="center" w:pos="4680"/>
              </w:tabs>
              <w:spacing w:line="235" w:lineRule="auto"/>
              <w:ind w:left="270" w:hanging="270"/>
              <w:rPr>
                <w:sz w:val="24"/>
                <w:szCs w:val="24"/>
              </w:rPr>
            </w:pPr>
            <w:r>
              <w:rPr>
                <w:sz w:val="24"/>
                <w:szCs w:val="24"/>
                <w:u w:val="single"/>
              </w:rPr>
              <w:t>Hatch &amp; Hartline, Section 11 and 12</w:t>
            </w:r>
          </w:p>
        </w:tc>
        <w:tc>
          <w:tcPr>
            <w:tcW w:w="2625" w:type="dxa"/>
            <w:shd w:val="clear" w:color="auto" w:fill="F2F2F2"/>
          </w:tcPr>
          <w:p w14:paraId="16655895" w14:textId="440761CD" w:rsidR="00ED2F2D" w:rsidRDefault="00035F27">
            <w:pPr>
              <w:rPr>
                <w:sz w:val="24"/>
                <w:szCs w:val="24"/>
              </w:rPr>
            </w:pPr>
            <w:r>
              <w:rPr>
                <w:sz w:val="24"/>
                <w:szCs w:val="24"/>
              </w:rPr>
              <w:t>Mock Advisory Council Meetings Due</w:t>
            </w:r>
          </w:p>
          <w:p w14:paraId="49041841" w14:textId="77777777" w:rsidR="00ED2F2D" w:rsidRDefault="00ED2F2D">
            <w:pPr>
              <w:tabs>
                <w:tab w:val="center" w:pos="4680"/>
              </w:tabs>
              <w:spacing w:line="235" w:lineRule="auto"/>
              <w:rPr>
                <w:sz w:val="24"/>
                <w:szCs w:val="24"/>
              </w:rPr>
            </w:pPr>
          </w:p>
          <w:p w14:paraId="3D23646F" w14:textId="77777777" w:rsidR="00ED2F2D" w:rsidRDefault="00ED2F2D">
            <w:pPr>
              <w:rPr>
                <w:sz w:val="24"/>
                <w:szCs w:val="24"/>
              </w:rPr>
            </w:pPr>
          </w:p>
        </w:tc>
      </w:tr>
      <w:tr w:rsidR="00ED2F2D" w14:paraId="51A3BF94" w14:textId="77777777" w:rsidTr="008519BE">
        <w:trPr>
          <w:trHeight w:val="4095"/>
        </w:trPr>
        <w:tc>
          <w:tcPr>
            <w:tcW w:w="1695" w:type="dxa"/>
            <w:shd w:val="clear" w:color="auto" w:fill="CCCCCC"/>
          </w:tcPr>
          <w:p w14:paraId="10C66457" w14:textId="1CD68F8F" w:rsidR="00ED2F2D" w:rsidRDefault="00A1188D">
            <w:pPr>
              <w:tabs>
                <w:tab w:val="center" w:pos="4680"/>
              </w:tabs>
              <w:spacing w:line="235" w:lineRule="auto"/>
              <w:rPr>
                <w:sz w:val="24"/>
                <w:szCs w:val="24"/>
              </w:rPr>
            </w:pPr>
            <w:r>
              <w:rPr>
                <w:b/>
                <w:sz w:val="24"/>
                <w:szCs w:val="24"/>
              </w:rPr>
              <w:t>*</w:t>
            </w:r>
            <w:r w:rsidR="00153E80">
              <w:rPr>
                <w:b/>
                <w:sz w:val="24"/>
                <w:szCs w:val="24"/>
              </w:rPr>
              <w:t>11/</w:t>
            </w:r>
            <w:r w:rsidR="00832448">
              <w:rPr>
                <w:b/>
                <w:sz w:val="24"/>
                <w:szCs w:val="24"/>
              </w:rPr>
              <w:t>4</w:t>
            </w:r>
            <w:r w:rsidR="00153E80">
              <w:rPr>
                <w:b/>
                <w:sz w:val="24"/>
                <w:szCs w:val="24"/>
              </w:rPr>
              <w:t>/2</w:t>
            </w:r>
            <w:r w:rsidR="00832448">
              <w:rPr>
                <w:b/>
                <w:sz w:val="24"/>
                <w:szCs w:val="24"/>
              </w:rPr>
              <w:t>1</w:t>
            </w:r>
          </w:p>
          <w:p w14:paraId="260421A4" w14:textId="77777777" w:rsidR="00ED2F2D" w:rsidRDefault="00153E80">
            <w:pPr>
              <w:tabs>
                <w:tab w:val="center" w:pos="4680"/>
              </w:tabs>
              <w:spacing w:line="235" w:lineRule="auto"/>
              <w:rPr>
                <w:sz w:val="24"/>
                <w:szCs w:val="24"/>
              </w:rPr>
            </w:pPr>
            <w:r>
              <w:rPr>
                <w:b/>
                <w:sz w:val="24"/>
                <w:szCs w:val="24"/>
              </w:rPr>
              <w:t>Week 12</w:t>
            </w:r>
          </w:p>
          <w:p w14:paraId="3E97E3B2" w14:textId="77777777" w:rsidR="000A4430" w:rsidRDefault="00431DEF">
            <w:pPr>
              <w:tabs>
                <w:tab w:val="center" w:pos="4680"/>
              </w:tabs>
              <w:spacing w:line="235" w:lineRule="auto"/>
              <w:rPr>
                <w:sz w:val="24"/>
                <w:szCs w:val="24"/>
                <w:u w:val="single"/>
              </w:rPr>
            </w:pPr>
            <w:r>
              <w:rPr>
                <w:sz w:val="24"/>
                <w:szCs w:val="24"/>
                <w:u w:val="single"/>
              </w:rPr>
              <w:t>(Online</w:t>
            </w:r>
          </w:p>
          <w:p w14:paraId="078B67B9" w14:textId="6EC1CEE7" w:rsidR="00ED2F2D" w:rsidRDefault="000A4430">
            <w:pPr>
              <w:tabs>
                <w:tab w:val="center" w:pos="4680"/>
              </w:tabs>
              <w:spacing w:line="235" w:lineRule="auto"/>
              <w:rPr>
                <w:sz w:val="24"/>
                <w:szCs w:val="24"/>
                <w:u w:val="single"/>
              </w:rPr>
            </w:pPr>
            <w:r>
              <w:rPr>
                <w:sz w:val="24"/>
                <w:szCs w:val="24"/>
                <w:u w:val="single"/>
              </w:rPr>
              <w:t>asynchronous</w:t>
            </w:r>
            <w:r w:rsidR="00431DEF">
              <w:rPr>
                <w:sz w:val="24"/>
                <w:szCs w:val="24"/>
                <w:u w:val="single"/>
              </w:rPr>
              <w:t>)</w:t>
            </w:r>
          </w:p>
        </w:tc>
        <w:tc>
          <w:tcPr>
            <w:tcW w:w="1800" w:type="dxa"/>
            <w:shd w:val="clear" w:color="auto" w:fill="CCCCCC"/>
          </w:tcPr>
          <w:p w14:paraId="20064323" w14:textId="77777777" w:rsidR="00431DEF" w:rsidRDefault="00431DEF" w:rsidP="00431DEF">
            <w:pPr>
              <w:tabs>
                <w:tab w:val="left" w:pos="-1440"/>
              </w:tabs>
              <w:rPr>
                <w:sz w:val="24"/>
                <w:szCs w:val="24"/>
              </w:rPr>
            </w:pPr>
            <w:r>
              <w:rPr>
                <w:sz w:val="24"/>
                <w:szCs w:val="24"/>
              </w:rPr>
              <w:t>School Counseling in Action</w:t>
            </w:r>
          </w:p>
          <w:p w14:paraId="5FF39E21" w14:textId="77777777" w:rsidR="00431DEF" w:rsidRDefault="00431DEF">
            <w:pPr>
              <w:tabs>
                <w:tab w:val="center" w:pos="4680"/>
              </w:tabs>
              <w:spacing w:line="235" w:lineRule="auto"/>
              <w:rPr>
                <w:sz w:val="24"/>
                <w:szCs w:val="24"/>
              </w:rPr>
            </w:pPr>
          </w:p>
          <w:p w14:paraId="0A16E134" w14:textId="48D23394" w:rsidR="00ED2F2D" w:rsidRDefault="00ED2F2D">
            <w:pPr>
              <w:tabs>
                <w:tab w:val="center" w:pos="4680"/>
              </w:tabs>
              <w:spacing w:line="235" w:lineRule="auto"/>
              <w:rPr>
                <w:sz w:val="24"/>
                <w:szCs w:val="24"/>
              </w:rPr>
            </w:pPr>
          </w:p>
        </w:tc>
        <w:tc>
          <w:tcPr>
            <w:tcW w:w="2250" w:type="dxa"/>
            <w:shd w:val="clear" w:color="auto" w:fill="CCCCCC"/>
          </w:tcPr>
          <w:p w14:paraId="58E8988E" w14:textId="312ADED2" w:rsidR="00431DEF" w:rsidRPr="00431DEF" w:rsidRDefault="00431DEF" w:rsidP="004B18B6">
            <w:pPr>
              <w:pStyle w:val="ListParagraph"/>
              <w:numPr>
                <w:ilvl w:val="0"/>
                <w:numId w:val="39"/>
              </w:numPr>
              <w:tabs>
                <w:tab w:val="center" w:pos="4680"/>
              </w:tabs>
              <w:spacing w:line="235" w:lineRule="auto"/>
              <w:rPr>
                <w:sz w:val="24"/>
                <w:szCs w:val="24"/>
              </w:rPr>
            </w:pPr>
            <w:r w:rsidRPr="00431DEF">
              <w:rPr>
                <w:sz w:val="24"/>
                <w:szCs w:val="24"/>
              </w:rPr>
              <w:t xml:space="preserve">Complete assigned readings prior to class as normal. </w:t>
            </w:r>
          </w:p>
          <w:p w14:paraId="6E316BE4" w14:textId="703699D9" w:rsidR="00431DEF" w:rsidRDefault="00431DEF" w:rsidP="004B18B6">
            <w:pPr>
              <w:numPr>
                <w:ilvl w:val="0"/>
                <w:numId w:val="39"/>
              </w:numPr>
              <w:tabs>
                <w:tab w:val="center" w:pos="4680"/>
              </w:tabs>
              <w:spacing w:line="235" w:lineRule="auto"/>
              <w:rPr>
                <w:sz w:val="24"/>
                <w:szCs w:val="24"/>
              </w:rPr>
            </w:pPr>
            <w:r>
              <w:rPr>
                <w:sz w:val="24"/>
                <w:szCs w:val="24"/>
              </w:rPr>
              <w:t>Complete assignment by the end of regularly scheduled class time.</w:t>
            </w:r>
          </w:p>
          <w:p w14:paraId="79B91D41" w14:textId="6A3FCE09" w:rsidR="00431DEF" w:rsidRDefault="00431DEF" w:rsidP="004B18B6">
            <w:pPr>
              <w:numPr>
                <w:ilvl w:val="0"/>
                <w:numId w:val="39"/>
              </w:numPr>
              <w:tabs>
                <w:tab w:val="center" w:pos="4680"/>
              </w:tabs>
              <w:spacing w:line="235" w:lineRule="auto"/>
              <w:rPr>
                <w:sz w:val="24"/>
                <w:szCs w:val="24"/>
              </w:rPr>
            </w:pPr>
            <w:r>
              <w:rPr>
                <w:sz w:val="24"/>
                <w:szCs w:val="24"/>
              </w:rPr>
              <w:t xml:space="preserve">Work on </w:t>
            </w:r>
            <w:r w:rsidR="00610B91">
              <w:rPr>
                <w:sz w:val="24"/>
                <w:szCs w:val="24"/>
              </w:rPr>
              <w:t xml:space="preserve">Social Justice Advocacy Intervention </w:t>
            </w:r>
            <w:r>
              <w:rPr>
                <w:sz w:val="24"/>
                <w:szCs w:val="24"/>
              </w:rPr>
              <w:t>Presentations</w:t>
            </w:r>
          </w:p>
          <w:p w14:paraId="015AF7C9" w14:textId="77777777" w:rsidR="00431DEF" w:rsidRDefault="00431DEF" w:rsidP="00431DEF">
            <w:pPr>
              <w:tabs>
                <w:tab w:val="center" w:pos="4680"/>
              </w:tabs>
              <w:spacing w:line="235" w:lineRule="auto"/>
              <w:ind w:left="720"/>
              <w:rPr>
                <w:sz w:val="24"/>
                <w:szCs w:val="24"/>
              </w:rPr>
            </w:pPr>
          </w:p>
          <w:p w14:paraId="2A7FA064" w14:textId="77777777" w:rsidR="00B43EDA" w:rsidRDefault="00B43EDA" w:rsidP="00431DEF">
            <w:pPr>
              <w:tabs>
                <w:tab w:val="center" w:pos="4680"/>
              </w:tabs>
              <w:spacing w:line="235" w:lineRule="auto"/>
              <w:rPr>
                <w:sz w:val="24"/>
                <w:szCs w:val="24"/>
              </w:rPr>
            </w:pPr>
          </w:p>
        </w:tc>
        <w:tc>
          <w:tcPr>
            <w:tcW w:w="2610" w:type="dxa"/>
            <w:shd w:val="clear" w:color="auto" w:fill="CCCCCC"/>
          </w:tcPr>
          <w:p w14:paraId="35329377" w14:textId="77777777" w:rsidR="00431DEF" w:rsidRDefault="00431DEF" w:rsidP="004B18B6">
            <w:pPr>
              <w:numPr>
                <w:ilvl w:val="0"/>
                <w:numId w:val="23"/>
              </w:numPr>
              <w:tabs>
                <w:tab w:val="center" w:pos="4680"/>
              </w:tabs>
              <w:spacing w:line="235" w:lineRule="auto"/>
              <w:ind w:left="265" w:hanging="265"/>
              <w:rPr>
                <w:sz w:val="24"/>
                <w:szCs w:val="24"/>
              </w:rPr>
            </w:pPr>
            <w:r>
              <w:rPr>
                <w:sz w:val="24"/>
                <w:szCs w:val="24"/>
                <w:u w:val="single"/>
              </w:rPr>
              <w:t>NM 4th (ASCA, 2019)</w:t>
            </w:r>
          </w:p>
          <w:p w14:paraId="70501E16" w14:textId="77777777" w:rsidR="00431DEF" w:rsidRDefault="00431DEF" w:rsidP="004B18B6">
            <w:pPr>
              <w:numPr>
                <w:ilvl w:val="1"/>
                <w:numId w:val="23"/>
              </w:numPr>
              <w:tabs>
                <w:tab w:val="center" w:pos="4680"/>
              </w:tabs>
              <w:spacing w:line="235" w:lineRule="auto"/>
              <w:ind w:left="535" w:hanging="270"/>
              <w:rPr>
                <w:sz w:val="24"/>
                <w:szCs w:val="24"/>
              </w:rPr>
            </w:pPr>
            <w:r>
              <w:rPr>
                <w:sz w:val="24"/>
                <w:szCs w:val="24"/>
              </w:rPr>
              <w:t>p. 72-76</w:t>
            </w:r>
          </w:p>
          <w:p w14:paraId="5116379B" w14:textId="2CD023EF" w:rsidR="008052CE" w:rsidRDefault="008052CE" w:rsidP="004B18B6">
            <w:pPr>
              <w:numPr>
                <w:ilvl w:val="0"/>
                <w:numId w:val="23"/>
              </w:numPr>
              <w:tabs>
                <w:tab w:val="center" w:pos="4680"/>
              </w:tabs>
              <w:spacing w:line="235" w:lineRule="auto"/>
              <w:ind w:left="265" w:hanging="270"/>
              <w:rPr>
                <w:sz w:val="24"/>
                <w:szCs w:val="24"/>
              </w:rPr>
            </w:pPr>
            <w:r>
              <w:rPr>
                <w:sz w:val="24"/>
                <w:szCs w:val="24"/>
              </w:rPr>
              <w:t>Hatch &amp; Hartline, Section 13</w:t>
            </w:r>
          </w:p>
          <w:p w14:paraId="005352FD" w14:textId="77777777" w:rsidR="00ED2F2D" w:rsidRDefault="00ED2F2D">
            <w:pPr>
              <w:tabs>
                <w:tab w:val="center" w:pos="4680"/>
              </w:tabs>
              <w:spacing w:line="235" w:lineRule="auto"/>
              <w:rPr>
                <w:sz w:val="24"/>
                <w:szCs w:val="24"/>
              </w:rPr>
            </w:pPr>
          </w:p>
          <w:p w14:paraId="17A3601F" w14:textId="77777777" w:rsidR="00ED2F2D" w:rsidRDefault="00ED2F2D">
            <w:pPr>
              <w:tabs>
                <w:tab w:val="left" w:pos="-1440"/>
              </w:tabs>
              <w:spacing w:line="235" w:lineRule="auto"/>
              <w:rPr>
                <w:sz w:val="24"/>
                <w:szCs w:val="24"/>
              </w:rPr>
            </w:pPr>
          </w:p>
        </w:tc>
        <w:tc>
          <w:tcPr>
            <w:tcW w:w="2625" w:type="dxa"/>
            <w:shd w:val="clear" w:color="auto" w:fill="CCCCCC"/>
          </w:tcPr>
          <w:p w14:paraId="71AB3F2E" w14:textId="004330A9" w:rsidR="00ED2F2D" w:rsidRPr="00431DEF" w:rsidRDefault="00ED2F2D" w:rsidP="008519BE">
            <w:pPr>
              <w:tabs>
                <w:tab w:val="center" w:pos="4680"/>
              </w:tabs>
              <w:spacing w:line="235" w:lineRule="auto"/>
              <w:rPr>
                <w:sz w:val="24"/>
                <w:szCs w:val="24"/>
              </w:rPr>
            </w:pPr>
          </w:p>
        </w:tc>
      </w:tr>
      <w:tr w:rsidR="00ED2F2D" w14:paraId="724FFC7B" w14:textId="77777777" w:rsidTr="008519BE">
        <w:trPr>
          <w:trHeight w:val="1755"/>
        </w:trPr>
        <w:tc>
          <w:tcPr>
            <w:tcW w:w="1695" w:type="dxa"/>
            <w:shd w:val="clear" w:color="auto" w:fill="F2F2F2"/>
          </w:tcPr>
          <w:p w14:paraId="11F9642A" w14:textId="4566C047" w:rsidR="00ED2F2D" w:rsidRDefault="00153E80">
            <w:pPr>
              <w:tabs>
                <w:tab w:val="center" w:pos="4680"/>
              </w:tabs>
              <w:spacing w:line="235" w:lineRule="auto"/>
              <w:rPr>
                <w:sz w:val="24"/>
                <w:szCs w:val="24"/>
              </w:rPr>
            </w:pPr>
            <w:r>
              <w:rPr>
                <w:b/>
                <w:sz w:val="24"/>
                <w:szCs w:val="24"/>
              </w:rPr>
              <w:t>11/1</w:t>
            </w:r>
            <w:r w:rsidR="00832448">
              <w:rPr>
                <w:b/>
                <w:sz w:val="24"/>
                <w:szCs w:val="24"/>
              </w:rPr>
              <w:t>1</w:t>
            </w:r>
            <w:r>
              <w:rPr>
                <w:b/>
                <w:sz w:val="24"/>
                <w:szCs w:val="24"/>
              </w:rPr>
              <w:t>/2</w:t>
            </w:r>
            <w:r w:rsidR="00832448">
              <w:rPr>
                <w:b/>
                <w:sz w:val="24"/>
                <w:szCs w:val="24"/>
              </w:rPr>
              <w:t>1</w:t>
            </w:r>
          </w:p>
          <w:p w14:paraId="2784591B" w14:textId="77777777" w:rsidR="00ED2F2D" w:rsidRDefault="00153E80">
            <w:pPr>
              <w:tabs>
                <w:tab w:val="center" w:pos="4680"/>
              </w:tabs>
              <w:spacing w:line="235" w:lineRule="auto"/>
              <w:rPr>
                <w:sz w:val="24"/>
                <w:szCs w:val="24"/>
              </w:rPr>
            </w:pPr>
            <w:r>
              <w:rPr>
                <w:b/>
                <w:sz w:val="24"/>
                <w:szCs w:val="24"/>
              </w:rPr>
              <w:t>Week 13</w:t>
            </w:r>
          </w:p>
        </w:tc>
        <w:tc>
          <w:tcPr>
            <w:tcW w:w="1800" w:type="dxa"/>
            <w:shd w:val="clear" w:color="auto" w:fill="F2F2F2"/>
          </w:tcPr>
          <w:p w14:paraId="11737731" w14:textId="6030BD12" w:rsidR="00ED2F2D" w:rsidRDefault="00431DEF" w:rsidP="00431DEF">
            <w:pPr>
              <w:tabs>
                <w:tab w:val="left" w:pos="-1440"/>
              </w:tabs>
              <w:rPr>
                <w:sz w:val="24"/>
                <w:szCs w:val="24"/>
                <w:u w:val="single"/>
              </w:rPr>
            </w:pPr>
            <w:r>
              <w:rPr>
                <w:sz w:val="24"/>
                <w:szCs w:val="24"/>
              </w:rPr>
              <w:t>Social Justice, Advocacy, Collaboration, Leadership, and Systemic Change</w:t>
            </w:r>
          </w:p>
        </w:tc>
        <w:tc>
          <w:tcPr>
            <w:tcW w:w="2250" w:type="dxa"/>
            <w:shd w:val="clear" w:color="auto" w:fill="F2F2F2"/>
          </w:tcPr>
          <w:p w14:paraId="3487A9BC" w14:textId="3E1B6347" w:rsidR="00ED2F2D" w:rsidRPr="00431DEF" w:rsidRDefault="00C7765C" w:rsidP="004B18B6">
            <w:pPr>
              <w:pStyle w:val="ListParagraph"/>
              <w:numPr>
                <w:ilvl w:val="0"/>
                <w:numId w:val="13"/>
              </w:numPr>
              <w:tabs>
                <w:tab w:val="center" w:pos="4680"/>
              </w:tabs>
              <w:spacing w:line="235" w:lineRule="auto"/>
              <w:ind w:left="348"/>
              <w:rPr>
                <w:sz w:val="24"/>
                <w:szCs w:val="24"/>
              </w:rPr>
            </w:pPr>
            <w:r>
              <w:rPr>
                <w:sz w:val="24"/>
                <w:szCs w:val="24"/>
              </w:rPr>
              <w:t>Social Justice</w:t>
            </w:r>
            <w:r w:rsidR="00431DEF" w:rsidRPr="00431DEF">
              <w:rPr>
                <w:sz w:val="24"/>
                <w:szCs w:val="24"/>
              </w:rPr>
              <w:t xml:space="preserve"> Presentations</w:t>
            </w:r>
          </w:p>
        </w:tc>
        <w:tc>
          <w:tcPr>
            <w:tcW w:w="2610" w:type="dxa"/>
            <w:shd w:val="clear" w:color="auto" w:fill="F2F2F2"/>
          </w:tcPr>
          <w:p w14:paraId="4877A935" w14:textId="475D61D3" w:rsidR="00ED2F2D" w:rsidRPr="00431DEF" w:rsidRDefault="00ED2F2D" w:rsidP="008519BE">
            <w:pPr>
              <w:tabs>
                <w:tab w:val="center" w:pos="4680"/>
              </w:tabs>
              <w:spacing w:line="235" w:lineRule="auto"/>
              <w:ind w:left="265"/>
              <w:rPr>
                <w:sz w:val="24"/>
                <w:szCs w:val="24"/>
              </w:rPr>
            </w:pPr>
          </w:p>
        </w:tc>
        <w:tc>
          <w:tcPr>
            <w:tcW w:w="2625" w:type="dxa"/>
            <w:shd w:val="clear" w:color="auto" w:fill="F2F2F2"/>
          </w:tcPr>
          <w:p w14:paraId="514767D7" w14:textId="6E4E1ACB" w:rsidR="00ED2F2D" w:rsidRDefault="00431DEF" w:rsidP="008519BE">
            <w:pPr>
              <w:tabs>
                <w:tab w:val="center" w:pos="4680"/>
              </w:tabs>
              <w:spacing w:line="235" w:lineRule="auto"/>
              <w:rPr>
                <w:sz w:val="24"/>
                <w:szCs w:val="24"/>
              </w:rPr>
            </w:pPr>
            <w:r>
              <w:rPr>
                <w:sz w:val="24"/>
                <w:szCs w:val="24"/>
              </w:rPr>
              <w:t xml:space="preserve">1. </w:t>
            </w:r>
            <w:r w:rsidR="00994C51">
              <w:rPr>
                <w:sz w:val="24"/>
                <w:szCs w:val="24"/>
              </w:rPr>
              <w:t xml:space="preserve">Social Justice </w:t>
            </w:r>
            <w:r>
              <w:rPr>
                <w:sz w:val="24"/>
                <w:szCs w:val="24"/>
              </w:rPr>
              <w:t xml:space="preserve">Presentation </w:t>
            </w:r>
            <w:r w:rsidRPr="008519BE">
              <w:rPr>
                <w:sz w:val="24"/>
                <w:szCs w:val="24"/>
              </w:rPr>
              <w:t>Due</w:t>
            </w:r>
          </w:p>
          <w:p w14:paraId="38B40CCE" w14:textId="52A1C374" w:rsidR="00035F27" w:rsidRPr="008519BE" w:rsidRDefault="00035F27" w:rsidP="00035F27">
            <w:pPr>
              <w:tabs>
                <w:tab w:val="center" w:pos="4680"/>
              </w:tabs>
              <w:spacing w:line="235" w:lineRule="auto"/>
              <w:rPr>
                <w:sz w:val="24"/>
                <w:szCs w:val="24"/>
              </w:rPr>
            </w:pPr>
          </w:p>
          <w:p w14:paraId="3D6F4FAA" w14:textId="5C8F6C35" w:rsidR="00035F27" w:rsidRPr="008519BE" w:rsidRDefault="00035F27" w:rsidP="00035F27">
            <w:pPr>
              <w:tabs>
                <w:tab w:val="center" w:pos="4680"/>
              </w:tabs>
              <w:spacing w:line="235" w:lineRule="auto"/>
              <w:rPr>
                <w:sz w:val="24"/>
                <w:szCs w:val="24"/>
                <w:u w:val="single"/>
              </w:rPr>
            </w:pPr>
          </w:p>
        </w:tc>
      </w:tr>
      <w:tr w:rsidR="00ED2F2D" w14:paraId="382E0C29" w14:textId="77777777" w:rsidTr="008519BE">
        <w:trPr>
          <w:trHeight w:val="315"/>
        </w:trPr>
        <w:tc>
          <w:tcPr>
            <w:tcW w:w="1695" w:type="dxa"/>
            <w:shd w:val="clear" w:color="auto" w:fill="CCCCCC"/>
          </w:tcPr>
          <w:p w14:paraId="0195DEB8" w14:textId="07D94AD7" w:rsidR="00ED2F2D" w:rsidRDefault="00A1188D">
            <w:pPr>
              <w:tabs>
                <w:tab w:val="center" w:pos="4680"/>
              </w:tabs>
              <w:spacing w:line="235" w:lineRule="auto"/>
              <w:rPr>
                <w:sz w:val="24"/>
                <w:szCs w:val="24"/>
              </w:rPr>
            </w:pPr>
            <w:r>
              <w:rPr>
                <w:b/>
                <w:sz w:val="24"/>
                <w:szCs w:val="24"/>
              </w:rPr>
              <w:t>*</w:t>
            </w:r>
            <w:r w:rsidR="00153E80">
              <w:rPr>
                <w:b/>
                <w:sz w:val="24"/>
                <w:szCs w:val="24"/>
              </w:rPr>
              <w:t>11/1</w:t>
            </w:r>
            <w:r w:rsidR="00832448">
              <w:rPr>
                <w:b/>
                <w:sz w:val="24"/>
                <w:szCs w:val="24"/>
              </w:rPr>
              <w:t>8</w:t>
            </w:r>
            <w:r w:rsidR="00153E80">
              <w:rPr>
                <w:b/>
                <w:sz w:val="24"/>
                <w:szCs w:val="24"/>
              </w:rPr>
              <w:t>/2</w:t>
            </w:r>
            <w:r w:rsidR="00832448">
              <w:rPr>
                <w:b/>
                <w:sz w:val="24"/>
                <w:szCs w:val="24"/>
              </w:rPr>
              <w:t>1</w:t>
            </w:r>
          </w:p>
          <w:p w14:paraId="6D8DD8D6" w14:textId="77777777" w:rsidR="00ED2F2D" w:rsidRDefault="00153E80">
            <w:pPr>
              <w:tabs>
                <w:tab w:val="center" w:pos="4680"/>
              </w:tabs>
              <w:spacing w:line="235" w:lineRule="auto"/>
              <w:rPr>
                <w:sz w:val="24"/>
                <w:szCs w:val="24"/>
              </w:rPr>
            </w:pPr>
            <w:r>
              <w:rPr>
                <w:b/>
                <w:sz w:val="24"/>
                <w:szCs w:val="24"/>
              </w:rPr>
              <w:t>Week 14</w:t>
            </w:r>
          </w:p>
          <w:p w14:paraId="75C47915" w14:textId="11EB383E" w:rsidR="00ED2F2D" w:rsidRDefault="00ED2F2D">
            <w:pPr>
              <w:tabs>
                <w:tab w:val="center" w:pos="4680"/>
              </w:tabs>
              <w:spacing w:line="235" w:lineRule="auto"/>
              <w:rPr>
                <w:sz w:val="24"/>
                <w:szCs w:val="24"/>
                <w:u w:val="single"/>
              </w:rPr>
            </w:pPr>
          </w:p>
        </w:tc>
        <w:tc>
          <w:tcPr>
            <w:tcW w:w="1800" w:type="dxa"/>
            <w:shd w:val="clear" w:color="auto" w:fill="CCCCCC"/>
          </w:tcPr>
          <w:p w14:paraId="419E13BB" w14:textId="77777777" w:rsidR="00610B91" w:rsidRDefault="00610B91" w:rsidP="00610B91">
            <w:pPr>
              <w:tabs>
                <w:tab w:val="left" w:pos="-1440"/>
              </w:tabs>
              <w:rPr>
                <w:sz w:val="24"/>
                <w:szCs w:val="24"/>
              </w:rPr>
            </w:pPr>
            <w:r>
              <w:rPr>
                <w:sz w:val="24"/>
                <w:szCs w:val="24"/>
              </w:rPr>
              <w:t>School Counseling in Action</w:t>
            </w:r>
          </w:p>
          <w:p w14:paraId="2E259C4D" w14:textId="77777777" w:rsidR="00610B91" w:rsidRDefault="00610B91">
            <w:pPr>
              <w:tabs>
                <w:tab w:val="left" w:pos="-1440"/>
              </w:tabs>
              <w:rPr>
                <w:sz w:val="24"/>
                <w:szCs w:val="24"/>
              </w:rPr>
            </w:pPr>
          </w:p>
          <w:p w14:paraId="0524BDB1" w14:textId="77777777" w:rsidR="00610B91" w:rsidRDefault="00610B91">
            <w:pPr>
              <w:tabs>
                <w:tab w:val="left" w:pos="-1440"/>
              </w:tabs>
              <w:rPr>
                <w:sz w:val="24"/>
                <w:szCs w:val="24"/>
              </w:rPr>
            </w:pPr>
          </w:p>
          <w:p w14:paraId="0D66233A" w14:textId="22B4F921" w:rsidR="00431DEF" w:rsidRDefault="00431DEF" w:rsidP="00610B91">
            <w:pPr>
              <w:tabs>
                <w:tab w:val="left" w:pos="-1440"/>
              </w:tabs>
              <w:rPr>
                <w:sz w:val="24"/>
                <w:szCs w:val="24"/>
              </w:rPr>
            </w:pPr>
          </w:p>
        </w:tc>
        <w:tc>
          <w:tcPr>
            <w:tcW w:w="2250" w:type="dxa"/>
            <w:shd w:val="clear" w:color="auto" w:fill="CCCCCC"/>
          </w:tcPr>
          <w:p w14:paraId="226220A5" w14:textId="1DB3BF9B" w:rsidR="00DE225E" w:rsidRPr="00431DEF" w:rsidRDefault="00431DEF" w:rsidP="004B18B6">
            <w:pPr>
              <w:pStyle w:val="ListParagraph"/>
              <w:numPr>
                <w:ilvl w:val="0"/>
                <w:numId w:val="24"/>
              </w:numPr>
              <w:tabs>
                <w:tab w:val="center" w:pos="4680"/>
              </w:tabs>
              <w:spacing w:line="235" w:lineRule="auto"/>
              <w:ind w:left="336" w:hanging="336"/>
              <w:rPr>
                <w:sz w:val="24"/>
                <w:szCs w:val="24"/>
              </w:rPr>
            </w:pPr>
            <w:r>
              <w:rPr>
                <w:sz w:val="24"/>
                <w:szCs w:val="24"/>
              </w:rPr>
              <w:t>Complete assigned reading prior to class as normal</w:t>
            </w:r>
          </w:p>
          <w:p w14:paraId="575AAA5C" w14:textId="77777777" w:rsidR="00B43EDA" w:rsidRDefault="00B43EDA" w:rsidP="004B18B6">
            <w:pPr>
              <w:numPr>
                <w:ilvl w:val="0"/>
                <w:numId w:val="24"/>
              </w:numPr>
              <w:tabs>
                <w:tab w:val="center" w:pos="4680"/>
              </w:tabs>
              <w:spacing w:line="235" w:lineRule="auto"/>
              <w:ind w:left="257" w:hanging="257"/>
              <w:rPr>
                <w:sz w:val="24"/>
                <w:szCs w:val="24"/>
              </w:rPr>
            </w:pPr>
            <w:r>
              <w:rPr>
                <w:sz w:val="24"/>
                <w:szCs w:val="24"/>
              </w:rPr>
              <w:t>Complete assignment by the regularly scheduled due date and time.</w:t>
            </w:r>
          </w:p>
          <w:p w14:paraId="4C46731F" w14:textId="77777777" w:rsidR="00ED2F2D" w:rsidRDefault="00ED2F2D" w:rsidP="00B43EDA">
            <w:pPr>
              <w:tabs>
                <w:tab w:val="center" w:pos="4680"/>
              </w:tabs>
              <w:spacing w:line="235" w:lineRule="auto"/>
              <w:ind w:left="720"/>
              <w:rPr>
                <w:sz w:val="24"/>
                <w:szCs w:val="24"/>
              </w:rPr>
            </w:pPr>
          </w:p>
        </w:tc>
        <w:tc>
          <w:tcPr>
            <w:tcW w:w="2610" w:type="dxa"/>
            <w:shd w:val="clear" w:color="auto" w:fill="CCCCCC"/>
          </w:tcPr>
          <w:p w14:paraId="45BB5516" w14:textId="77777777" w:rsidR="00B43EDA" w:rsidRDefault="00B43EDA" w:rsidP="004B18B6">
            <w:pPr>
              <w:numPr>
                <w:ilvl w:val="0"/>
                <w:numId w:val="41"/>
              </w:numPr>
              <w:tabs>
                <w:tab w:val="center" w:pos="4680"/>
              </w:tabs>
              <w:spacing w:line="235" w:lineRule="auto"/>
              <w:ind w:left="273" w:hanging="273"/>
              <w:rPr>
                <w:sz w:val="24"/>
                <w:szCs w:val="24"/>
              </w:rPr>
            </w:pPr>
            <w:r>
              <w:rPr>
                <w:sz w:val="24"/>
                <w:szCs w:val="24"/>
                <w:u w:val="single"/>
              </w:rPr>
              <w:t>NM 4th (ASCA, 2019)</w:t>
            </w:r>
          </w:p>
          <w:p w14:paraId="3EBC0B41" w14:textId="77777777" w:rsidR="00B43EDA" w:rsidRDefault="00B43EDA" w:rsidP="004B18B6">
            <w:pPr>
              <w:numPr>
                <w:ilvl w:val="1"/>
                <w:numId w:val="41"/>
              </w:numPr>
              <w:tabs>
                <w:tab w:val="center" w:pos="4680"/>
              </w:tabs>
              <w:spacing w:line="235" w:lineRule="auto"/>
              <w:ind w:left="543" w:hanging="270"/>
              <w:rPr>
                <w:sz w:val="24"/>
                <w:szCs w:val="24"/>
              </w:rPr>
            </w:pPr>
            <w:r>
              <w:rPr>
                <w:sz w:val="24"/>
                <w:szCs w:val="24"/>
              </w:rPr>
              <w:t>p. 72-76</w:t>
            </w:r>
          </w:p>
          <w:p w14:paraId="4F08836C" w14:textId="77777777" w:rsidR="00ED2F2D" w:rsidRDefault="00ED2F2D" w:rsidP="00B43EDA">
            <w:pPr>
              <w:tabs>
                <w:tab w:val="center" w:pos="4680"/>
              </w:tabs>
              <w:spacing w:line="235" w:lineRule="auto"/>
              <w:ind w:left="720"/>
              <w:rPr>
                <w:sz w:val="24"/>
                <w:szCs w:val="24"/>
              </w:rPr>
            </w:pPr>
          </w:p>
        </w:tc>
        <w:tc>
          <w:tcPr>
            <w:tcW w:w="2625" w:type="dxa"/>
            <w:shd w:val="clear" w:color="auto" w:fill="CCCCCC"/>
          </w:tcPr>
          <w:p w14:paraId="22054FE7" w14:textId="176842D9" w:rsidR="00C7765C" w:rsidRDefault="00994C51" w:rsidP="00994C51">
            <w:pPr>
              <w:tabs>
                <w:tab w:val="center" w:pos="4680"/>
              </w:tabs>
              <w:spacing w:line="235" w:lineRule="auto"/>
              <w:rPr>
                <w:sz w:val="24"/>
                <w:szCs w:val="24"/>
              </w:rPr>
            </w:pPr>
            <w:r>
              <w:rPr>
                <w:sz w:val="24"/>
                <w:szCs w:val="24"/>
              </w:rPr>
              <w:t>1. ALCA Conference Presentations</w:t>
            </w:r>
            <w:r w:rsidR="00C7765C">
              <w:rPr>
                <w:sz w:val="24"/>
                <w:szCs w:val="24"/>
              </w:rPr>
              <w:t>/ASCA Webinars</w:t>
            </w:r>
          </w:p>
          <w:p w14:paraId="660FC503" w14:textId="77777777" w:rsidR="00C7765C" w:rsidRDefault="00C7765C" w:rsidP="00994C51">
            <w:pPr>
              <w:tabs>
                <w:tab w:val="center" w:pos="4680"/>
              </w:tabs>
              <w:spacing w:line="235" w:lineRule="auto"/>
              <w:rPr>
                <w:sz w:val="24"/>
                <w:szCs w:val="24"/>
              </w:rPr>
            </w:pPr>
          </w:p>
          <w:p w14:paraId="7E2B0D12" w14:textId="40E7587D" w:rsidR="00C7765C" w:rsidRDefault="00C7765C" w:rsidP="00035F27">
            <w:pPr>
              <w:tabs>
                <w:tab w:val="center" w:pos="4680"/>
              </w:tabs>
              <w:spacing w:line="235" w:lineRule="auto"/>
              <w:rPr>
                <w:sz w:val="24"/>
                <w:szCs w:val="24"/>
              </w:rPr>
            </w:pPr>
          </w:p>
          <w:p w14:paraId="063A7F3E" w14:textId="77777777" w:rsidR="00C7765C" w:rsidRPr="00431DEF" w:rsidRDefault="00C7765C" w:rsidP="008519BE">
            <w:pPr>
              <w:tabs>
                <w:tab w:val="center" w:pos="4680"/>
              </w:tabs>
              <w:spacing w:line="235" w:lineRule="auto"/>
              <w:rPr>
                <w:sz w:val="24"/>
                <w:szCs w:val="24"/>
              </w:rPr>
            </w:pPr>
          </w:p>
          <w:p w14:paraId="6FCA1FAC" w14:textId="77777777" w:rsidR="00ED2F2D" w:rsidRDefault="00ED2F2D" w:rsidP="00C7765C">
            <w:pPr>
              <w:tabs>
                <w:tab w:val="center" w:pos="4680"/>
              </w:tabs>
              <w:spacing w:line="235" w:lineRule="auto"/>
              <w:rPr>
                <w:sz w:val="24"/>
                <w:szCs w:val="24"/>
              </w:rPr>
            </w:pPr>
          </w:p>
        </w:tc>
      </w:tr>
      <w:tr w:rsidR="00ED2F2D" w14:paraId="29B50769" w14:textId="77777777" w:rsidTr="008519BE">
        <w:trPr>
          <w:trHeight w:val="766"/>
        </w:trPr>
        <w:tc>
          <w:tcPr>
            <w:tcW w:w="1695" w:type="dxa"/>
            <w:shd w:val="clear" w:color="auto" w:fill="F2F2F2"/>
          </w:tcPr>
          <w:p w14:paraId="59955257" w14:textId="72046379" w:rsidR="00ED2F2D" w:rsidRDefault="00153E80">
            <w:pPr>
              <w:tabs>
                <w:tab w:val="center" w:pos="4680"/>
              </w:tabs>
              <w:spacing w:line="235" w:lineRule="auto"/>
              <w:rPr>
                <w:sz w:val="24"/>
                <w:szCs w:val="24"/>
              </w:rPr>
            </w:pPr>
            <w:r>
              <w:rPr>
                <w:b/>
                <w:sz w:val="24"/>
                <w:szCs w:val="24"/>
              </w:rPr>
              <w:lastRenderedPageBreak/>
              <w:t>11/2</w:t>
            </w:r>
            <w:r w:rsidR="00832448">
              <w:rPr>
                <w:b/>
                <w:sz w:val="24"/>
                <w:szCs w:val="24"/>
              </w:rPr>
              <w:t>5</w:t>
            </w:r>
            <w:r>
              <w:rPr>
                <w:b/>
                <w:sz w:val="24"/>
                <w:szCs w:val="24"/>
              </w:rPr>
              <w:t>/2</w:t>
            </w:r>
            <w:r w:rsidR="00832448">
              <w:rPr>
                <w:b/>
                <w:sz w:val="24"/>
                <w:szCs w:val="24"/>
              </w:rPr>
              <w:t>1</w:t>
            </w:r>
          </w:p>
          <w:p w14:paraId="5084BE74" w14:textId="77777777" w:rsidR="00ED2F2D" w:rsidRDefault="00153E80">
            <w:pPr>
              <w:tabs>
                <w:tab w:val="center" w:pos="4680"/>
              </w:tabs>
              <w:spacing w:line="235" w:lineRule="auto"/>
              <w:rPr>
                <w:sz w:val="24"/>
                <w:szCs w:val="24"/>
              </w:rPr>
            </w:pPr>
            <w:r>
              <w:rPr>
                <w:b/>
                <w:sz w:val="24"/>
                <w:szCs w:val="24"/>
              </w:rPr>
              <w:t>Week 15</w:t>
            </w:r>
          </w:p>
          <w:p w14:paraId="0F8B42BB" w14:textId="77777777" w:rsidR="00ED2F2D" w:rsidRDefault="00ED2F2D">
            <w:pPr>
              <w:tabs>
                <w:tab w:val="center" w:pos="4680"/>
              </w:tabs>
              <w:spacing w:line="235" w:lineRule="auto"/>
              <w:rPr>
                <w:sz w:val="24"/>
                <w:szCs w:val="24"/>
              </w:rPr>
            </w:pPr>
          </w:p>
        </w:tc>
        <w:tc>
          <w:tcPr>
            <w:tcW w:w="1800" w:type="dxa"/>
            <w:shd w:val="clear" w:color="auto" w:fill="F2F2F2"/>
          </w:tcPr>
          <w:p w14:paraId="6C8BCA8F" w14:textId="77777777" w:rsidR="00ED2F2D" w:rsidRDefault="00153E80">
            <w:pPr>
              <w:tabs>
                <w:tab w:val="left" w:pos="-1440"/>
              </w:tabs>
              <w:rPr>
                <w:b/>
                <w:sz w:val="24"/>
                <w:szCs w:val="24"/>
              </w:rPr>
            </w:pPr>
            <w:r>
              <w:rPr>
                <w:b/>
                <w:sz w:val="24"/>
                <w:szCs w:val="24"/>
              </w:rPr>
              <w:t>THANKS-</w:t>
            </w:r>
          </w:p>
          <w:p w14:paraId="49E6CCDB" w14:textId="77777777" w:rsidR="00ED2F2D" w:rsidRDefault="00153E80">
            <w:pPr>
              <w:tabs>
                <w:tab w:val="left" w:pos="-1440"/>
              </w:tabs>
              <w:rPr>
                <w:sz w:val="24"/>
                <w:szCs w:val="24"/>
              </w:rPr>
            </w:pPr>
            <w:r>
              <w:rPr>
                <w:b/>
                <w:sz w:val="24"/>
                <w:szCs w:val="24"/>
              </w:rPr>
              <w:t>GIVING BREAK:</w:t>
            </w:r>
          </w:p>
          <w:p w14:paraId="364DBF9B" w14:textId="77777777" w:rsidR="00ED2F2D" w:rsidRDefault="00153E80">
            <w:pPr>
              <w:tabs>
                <w:tab w:val="left" w:pos="-1440"/>
              </w:tabs>
              <w:rPr>
                <w:sz w:val="24"/>
                <w:szCs w:val="24"/>
              </w:rPr>
            </w:pPr>
            <w:r>
              <w:rPr>
                <w:b/>
                <w:sz w:val="24"/>
                <w:szCs w:val="24"/>
              </w:rPr>
              <w:t>NO CLASS</w:t>
            </w:r>
          </w:p>
        </w:tc>
        <w:tc>
          <w:tcPr>
            <w:tcW w:w="2250" w:type="dxa"/>
            <w:shd w:val="clear" w:color="auto" w:fill="F2F2F2"/>
          </w:tcPr>
          <w:p w14:paraId="5FBC732D" w14:textId="77777777" w:rsidR="00ED2F2D" w:rsidRDefault="00153E80">
            <w:pPr>
              <w:tabs>
                <w:tab w:val="left" w:pos="-1440"/>
              </w:tabs>
              <w:rPr>
                <w:sz w:val="24"/>
                <w:szCs w:val="24"/>
              </w:rPr>
            </w:pPr>
            <w:r>
              <w:rPr>
                <w:b/>
                <w:sz w:val="24"/>
                <w:szCs w:val="24"/>
              </w:rPr>
              <w:t>THANKSGIVING BREAK</w:t>
            </w:r>
          </w:p>
          <w:p w14:paraId="5B9B6554" w14:textId="77777777" w:rsidR="00ED2F2D" w:rsidRDefault="00153E80">
            <w:pPr>
              <w:tabs>
                <w:tab w:val="center" w:pos="4680"/>
              </w:tabs>
              <w:spacing w:line="235" w:lineRule="auto"/>
              <w:rPr>
                <w:b/>
                <w:sz w:val="24"/>
                <w:szCs w:val="24"/>
              </w:rPr>
            </w:pPr>
            <w:r>
              <w:rPr>
                <w:b/>
                <w:sz w:val="24"/>
                <w:szCs w:val="24"/>
              </w:rPr>
              <w:t>NO CLASS</w:t>
            </w:r>
          </w:p>
        </w:tc>
        <w:tc>
          <w:tcPr>
            <w:tcW w:w="2610" w:type="dxa"/>
            <w:shd w:val="clear" w:color="auto" w:fill="F2F2F2"/>
          </w:tcPr>
          <w:p w14:paraId="738B3B80" w14:textId="77777777" w:rsidR="00ED2F2D" w:rsidRDefault="00153E80">
            <w:pPr>
              <w:tabs>
                <w:tab w:val="left" w:pos="-1440"/>
              </w:tabs>
              <w:rPr>
                <w:sz w:val="24"/>
                <w:szCs w:val="24"/>
              </w:rPr>
            </w:pPr>
            <w:r>
              <w:rPr>
                <w:b/>
                <w:sz w:val="24"/>
                <w:szCs w:val="24"/>
              </w:rPr>
              <w:t>THANKSGIVING BREAK</w:t>
            </w:r>
          </w:p>
          <w:p w14:paraId="3F76A499" w14:textId="77777777" w:rsidR="00ED2F2D" w:rsidRDefault="00153E80">
            <w:pPr>
              <w:tabs>
                <w:tab w:val="center" w:pos="4680"/>
              </w:tabs>
              <w:spacing w:line="235" w:lineRule="auto"/>
              <w:rPr>
                <w:sz w:val="24"/>
                <w:szCs w:val="24"/>
              </w:rPr>
            </w:pPr>
            <w:r>
              <w:rPr>
                <w:b/>
                <w:sz w:val="24"/>
                <w:szCs w:val="24"/>
              </w:rPr>
              <w:t>NO CLASS</w:t>
            </w:r>
          </w:p>
        </w:tc>
        <w:tc>
          <w:tcPr>
            <w:tcW w:w="2625" w:type="dxa"/>
            <w:shd w:val="clear" w:color="auto" w:fill="F2F2F2"/>
          </w:tcPr>
          <w:p w14:paraId="4595483D" w14:textId="77777777" w:rsidR="00ED2F2D" w:rsidRDefault="00153E80">
            <w:pPr>
              <w:tabs>
                <w:tab w:val="left" w:pos="-1440"/>
              </w:tabs>
              <w:rPr>
                <w:sz w:val="24"/>
                <w:szCs w:val="24"/>
              </w:rPr>
            </w:pPr>
            <w:r>
              <w:rPr>
                <w:b/>
                <w:sz w:val="24"/>
                <w:szCs w:val="24"/>
              </w:rPr>
              <w:t>THANKSGIVING BREAK</w:t>
            </w:r>
          </w:p>
          <w:p w14:paraId="0B013104" w14:textId="77777777" w:rsidR="00ED2F2D" w:rsidRDefault="00153E80">
            <w:pPr>
              <w:tabs>
                <w:tab w:val="left" w:pos="-1440"/>
              </w:tabs>
              <w:rPr>
                <w:color w:val="000000"/>
                <w:sz w:val="24"/>
                <w:szCs w:val="24"/>
              </w:rPr>
            </w:pPr>
            <w:r>
              <w:rPr>
                <w:b/>
                <w:sz w:val="24"/>
                <w:szCs w:val="24"/>
              </w:rPr>
              <w:t>NO CLASS</w:t>
            </w:r>
          </w:p>
          <w:p w14:paraId="47C22CA9" w14:textId="77777777" w:rsidR="00ED2F2D" w:rsidRDefault="00ED2F2D">
            <w:pPr>
              <w:tabs>
                <w:tab w:val="center" w:pos="4680"/>
              </w:tabs>
              <w:spacing w:line="235" w:lineRule="auto"/>
              <w:rPr>
                <w:sz w:val="24"/>
                <w:szCs w:val="24"/>
              </w:rPr>
            </w:pPr>
          </w:p>
          <w:p w14:paraId="7F3830CC" w14:textId="77777777" w:rsidR="00ED2F2D" w:rsidRDefault="00ED2F2D">
            <w:pPr>
              <w:tabs>
                <w:tab w:val="center" w:pos="4680"/>
              </w:tabs>
              <w:spacing w:line="235" w:lineRule="auto"/>
              <w:rPr>
                <w:sz w:val="24"/>
                <w:szCs w:val="24"/>
                <w:u w:val="single"/>
              </w:rPr>
            </w:pPr>
          </w:p>
        </w:tc>
      </w:tr>
      <w:tr w:rsidR="00ED2F2D" w14:paraId="3DDA8F78" w14:textId="77777777" w:rsidTr="008519BE">
        <w:trPr>
          <w:trHeight w:val="766"/>
        </w:trPr>
        <w:tc>
          <w:tcPr>
            <w:tcW w:w="1695" w:type="dxa"/>
            <w:shd w:val="clear" w:color="auto" w:fill="F2F2F2"/>
          </w:tcPr>
          <w:p w14:paraId="20EA0004" w14:textId="1BB3048E" w:rsidR="00ED2F2D" w:rsidRDefault="00153E80">
            <w:pPr>
              <w:tabs>
                <w:tab w:val="center" w:pos="4680"/>
              </w:tabs>
              <w:spacing w:line="235" w:lineRule="auto"/>
              <w:rPr>
                <w:b/>
                <w:sz w:val="24"/>
                <w:szCs w:val="24"/>
              </w:rPr>
            </w:pPr>
            <w:r>
              <w:rPr>
                <w:b/>
                <w:sz w:val="24"/>
                <w:szCs w:val="24"/>
              </w:rPr>
              <w:t>12/</w:t>
            </w:r>
            <w:r w:rsidR="00832448">
              <w:rPr>
                <w:b/>
                <w:sz w:val="24"/>
                <w:szCs w:val="24"/>
              </w:rPr>
              <w:t>2</w:t>
            </w:r>
            <w:r>
              <w:rPr>
                <w:b/>
                <w:sz w:val="24"/>
                <w:szCs w:val="24"/>
              </w:rPr>
              <w:t>/2</w:t>
            </w:r>
            <w:r w:rsidR="00832448">
              <w:rPr>
                <w:b/>
                <w:sz w:val="24"/>
                <w:szCs w:val="24"/>
              </w:rPr>
              <w:t>1</w:t>
            </w:r>
          </w:p>
        </w:tc>
        <w:tc>
          <w:tcPr>
            <w:tcW w:w="1800" w:type="dxa"/>
            <w:shd w:val="clear" w:color="auto" w:fill="F2F2F2"/>
          </w:tcPr>
          <w:p w14:paraId="69C1DF88" w14:textId="77777777" w:rsidR="00DF01FC" w:rsidRPr="00131817" w:rsidRDefault="00DF01FC" w:rsidP="00DF01FC">
            <w:pPr>
              <w:rPr>
                <w:sz w:val="24"/>
                <w:szCs w:val="24"/>
              </w:rPr>
            </w:pPr>
            <w:r w:rsidRPr="00131817">
              <w:rPr>
                <w:sz w:val="24"/>
                <w:szCs w:val="24"/>
              </w:rPr>
              <w:t>Social Justice, Advocacy, Collaboration, Leadership, and Systemic Change</w:t>
            </w:r>
          </w:p>
          <w:p w14:paraId="4C0F6E1F" w14:textId="4B938E08" w:rsidR="00ED2F2D" w:rsidRPr="00131817" w:rsidRDefault="00ED2F2D">
            <w:pPr>
              <w:tabs>
                <w:tab w:val="left" w:pos="-1440"/>
              </w:tabs>
              <w:rPr>
                <w:b/>
                <w:sz w:val="24"/>
                <w:szCs w:val="24"/>
              </w:rPr>
            </w:pPr>
          </w:p>
        </w:tc>
        <w:tc>
          <w:tcPr>
            <w:tcW w:w="2250" w:type="dxa"/>
            <w:shd w:val="clear" w:color="auto" w:fill="F2F2F2"/>
          </w:tcPr>
          <w:p w14:paraId="07007ED8" w14:textId="76BC9B2D" w:rsidR="00ED2F2D" w:rsidRDefault="00ED2F2D">
            <w:pPr>
              <w:tabs>
                <w:tab w:val="left" w:pos="-1440"/>
              </w:tabs>
              <w:rPr>
                <w:b/>
                <w:sz w:val="24"/>
                <w:szCs w:val="24"/>
              </w:rPr>
            </w:pPr>
          </w:p>
        </w:tc>
        <w:tc>
          <w:tcPr>
            <w:tcW w:w="2610" w:type="dxa"/>
            <w:shd w:val="clear" w:color="auto" w:fill="F2F2F2"/>
          </w:tcPr>
          <w:p w14:paraId="390EE74E" w14:textId="79D090F4" w:rsidR="00ED2F2D" w:rsidRDefault="00ED2F2D">
            <w:pPr>
              <w:tabs>
                <w:tab w:val="left" w:pos="-1440"/>
              </w:tabs>
              <w:rPr>
                <w:b/>
                <w:sz w:val="24"/>
                <w:szCs w:val="24"/>
              </w:rPr>
            </w:pPr>
          </w:p>
        </w:tc>
        <w:tc>
          <w:tcPr>
            <w:tcW w:w="2625" w:type="dxa"/>
            <w:shd w:val="clear" w:color="auto" w:fill="F2F2F2"/>
          </w:tcPr>
          <w:p w14:paraId="75F3C253" w14:textId="5A46CC5A" w:rsidR="00832448" w:rsidRDefault="00DF01FC" w:rsidP="008519BE">
            <w:pPr>
              <w:tabs>
                <w:tab w:val="left" w:pos="-1440"/>
              </w:tabs>
              <w:rPr>
                <w:sz w:val="24"/>
                <w:szCs w:val="24"/>
              </w:rPr>
            </w:pPr>
            <w:r>
              <w:rPr>
                <w:sz w:val="24"/>
                <w:szCs w:val="24"/>
              </w:rPr>
              <w:t xml:space="preserve">Final </w:t>
            </w:r>
            <w:r w:rsidR="00153E80">
              <w:rPr>
                <w:sz w:val="24"/>
                <w:szCs w:val="24"/>
              </w:rPr>
              <w:t xml:space="preserve">Reflection Due by </w:t>
            </w:r>
          </w:p>
          <w:p w14:paraId="0BCC7614" w14:textId="3F7B3D84" w:rsidR="00ED2F2D" w:rsidRDefault="00832448" w:rsidP="00832448">
            <w:pPr>
              <w:tabs>
                <w:tab w:val="left" w:pos="-1440"/>
              </w:tabs>
              <w:ind w:left="270"/>
              <w:rPr>
                <w:sz w:val="24"/>
                <w:szCs w:val="24"/>
              </w:rPr>
            </w:pPr>
            <w:r>
              <w:rPr>
                <w:sz w:val="24"/>
                <w:szCs w:val="24"/>
              </w:rPr>
              <w:t>7</w:t>
            </w:r>
            <w:r w:rsidR="00153E80">
              <w:rPr>
                <w:sz w:val="24"/>
                <w:szCs w:val="24"/>
              </w:rPr>
              <w:t>:</w:t>
            </w:r>
            <w:r>
              <w:rPr>
                <w:sz w:val="24"/>
                <w:szCs w:val="24"/>
              </w:rPr>
              <w:t>0</w:t>
            </w:r>
            <w:r w:rsidR="00153E80">
              <w:rPr>
                <w:sz w:val="24"/>
                <w:szCs w:val="24"/>
              </w:rPr>
              <w:t xml:space="preserve">0 p.m. </w:t>
            </w:r>
          </w:p>
        </w:tc>
      </w:tr>
    </w:tbl>
    <w:p w14:paraId="04BEBCE6" w14:textId="77777777" w:rsidR="00ED2F2D" w:rsidRDefault="00ED2F2D">
      <w:pPr>
        <w:tabs>
          <w:tab w:val="left" w:pos="-1440"/>
        </w:tabs>
        <w:ind w:left="720" w:hanging="720"/>
        <w:rPr>
          <w:sz w:val="22"/>
          <w:szCs w:val="22"/>
        </w:rPr>
      </w:pPr>
    </w:p>
    <w:p w14:paraId="24616FEA" w14:textId="77777777" w:rsidR="00ED2F2D" w:rsidRDefault="00153E80">
      <w:pPr>
        <w:tabs>
          <w:tab w:val="left" w:pos="-1440"/>
        </w:tabs>
        <w:jc w:val="center"/>
        <w:rPr>
          <w:b/>
          <w:sz w:val="24"/>
          <w:szCs w:val="24"/>
          <w:u w:val="single"/>
        </w:rPr>
      </w:pPr>
      <w:r>
        <w:rPr>
          <w:b/>
          <w:sz w:val="24"/>
          <w:szCs w:val="24"/>
          <w:u w:val="single"/>
        </w:rPr>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in order to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34"/>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34"/>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34"/>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0881BFC4" w:rsidR="00ED2F2D" w:rsidRDefault="00153E80">
      <w:pPr>
        <w:widowControl/>
        <w:rPr>
          <w:color w:val="000000"/>
          <w:sz w:val="24"/>
          <w:szCs w:val="24"/>
        </w:rPr>
      </w:pPr>
      <w:r>
        <w:rPr>
          <w:b/>
          <w:color w:val="000000"/>
          <w:sz w:val="24"/>
          <w:szCs w:val="24"/>
          <w:u w:val="single"/>
        </w:rPr>
        <w:t>Sustainability Paper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b/>
          <w:color w:val="000000"/>
          <w:sz w:val="24"/>
          <w:szCs w:val="24"/>
        </w:rPr>
        <w:t xml:space="preserve">(Due: September </w:t>
      </w:r>
      <w:r w:rsidR="00931C29">
        <w:rPr>
          <w:b/>
          <w:color w:val="000000"/>
          <w:sz w:val="24"/>
          <w:szCs w:val="24"/>
        </w:rPr>
        <w:t>9</w:t>
      </w:r>
      <w:r>
        <w:rPr>
          <w:b/>
          <w:color w:val="000000"/>
          <w:sz w:val="24"/>
          <w:szCs w:val="24"/>
          <w:vertAlign w:val="superscript"/>
        </w:rPr>
        <w:t>th</w:t>
      </w:r>
      <w:r>
        <w:rPr>
          <w:b/>
          <w:color w:val="000000"/>
          <w:sz w:val="24"/>
          <w:szCs w:val="24"/>
        </w:rPr>
        <w:t>)</w:t>
      </w:r>
    </w:p>
    <w:p w14:paraId="2D2C324A" w14:textId="368E5C83" w:rsidR="00ED2F2D" w:rsidRDefault="00153E80">
      <w:pPr>
        <w:rPr>
          <w:color w:val="000000"/>
          <w:sz w:val="24"/>
          <w:szCs w:val="24"/>
        </w:rPr>
      </w:pPr>
      <w:r>
        <w:rPr>
          <w:color w:val="000000"/>
          <w:sz w:val="24"/>
          <w:szCs w:val="24"/>
        </w:rPr>
        <w:t xml:space="preserve">Students will choose two of the 17 SDG’s to focus on for this assignment.  Based on classroom discussion, ecological footprint exercise, and the United Nations paper of the General Assembly meeting plus any other resources you find helpful you will write a 2-3 page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sustainability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1392176E" w14:textId="77777777" w:rsidR="00ED2F2D" w:rsidRDefault="00ED2F2D">
      <w:pPr>
        <w:tabs>
          <w:tab w:val="left" w:pos="720"/>
        </w:tabs>
        <w:rPr>
          <w:b/>
          <w:sz w:val="24"/>
          <w:szCs w:val="24"/>
          <w:u w:val="single"/>
        </w:rPr>
      </w:pPr>
    </w:p>
    <w:p w14:paraId="46D2AB24" w14:textId="77777777" w:rsidR="00131817" w:rsidRDefault="00131817">
      <w:pPr>
        <w:tabs>
          <w:tab w:val="left" w:pos="720"/>
        </w:tabs>
        <w:rPr>
          <w:b/>
          <w:color w:val="000000"/>
          <w:sz w:val="24"/>
          <w:szCs w:val="24"/>
          <w:u w:val="single"/>
        </w:rPr>
      </w:pPr>
    </w:p>
    <w:p w14:paraId="66998291" w14:textId="6CD1C72B" w:rsidR="00ED2F2D" w:rsidRDefault="00153E80">
      <w:pPr>
        <w:tabs>
          <w:tab w:val="left" w:pos="720"/>
        </w:tabs>
        <w:rPr>
          <w:sz w:val="24"/>
          <w:szCs w:val="24"/>
        </w:rPr>
      </w:pPr>
      <w:r>
        <w:rPr>
          <w:b/>
          <w:color w:val="000000"/>
          <w:sz w:val="24"/>
          <w:szCs w:val="24"/>
          <w:u w:val="single"/>
        </w:rPr>
        <w:lastRenderedPageBreak/>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(Due: September 2</w:t>
      </w:r>
      <w:r w:rsidR="00931C29">
        <w:rPr>
          <w:b/>
          <w:color w:val="000000"/>
          <w:sz w:val="24"/>
          <w:szCs w:val="24"/>
        </w:rPr>
        <w:t>3</w:t>
      </w:r>
      <w:r w:rsidR="00931C29">
        <w:rPr>
          <w:b/>
          <w:color w:val="000000"/>
          <w:sz w:val="24"/>
          <w:szCs w:val="24"/>
          <w:vertAlign w:val="superscript"/>
        </w:rPr>
        <w:t>rd</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r w:rsidR="00BC7534">
        <w:rPr>
          <w:sz w:val="24"/>
          <w:szCs w:val="24"/>
        </w:rPr>
        <w:t>in regard to</w:t>
      </w:r>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5"/>
        </w:numPr>
        <w:rPr>
          <w:sz w:val="24"/>
          <w:szCs w:val="24"/>
        </w:rPr>
      </w:pPr>
      <w:r>
        <w:rPr>
          <w:sz w:val="24"/>
          <w:szCs w:val="24"/>
        </w:rPr>
        <w:t>Geographical location of the school</w:t>
      </w:r>
    </w:p>
    <w:p w14:paraId="715CCD62" w14:textId="77777777" w:rsidR="00ED2F2D" w:rsidRDefault="00153E80">
      <w:pPr>
        <w:widowControl/>
        <w:numPr>
          <w:ilvl w:val="0"/>
          <w:numId w:val="5"/>
        </w:numPr>
        <w:rPr>
          <w:sz w:val="24"/>
          <w:szCs w:val="24"/>
        </w:rPr>
      </w:pPr>
      <w:r>
        <w:rPr>
          <w:sz w:val="24"/>
          <w:szCs w:val="24"/>
        </w:rPr>
        <w:t>Population of the school</w:t>
      </w:r>
    </w:p>
    <w:p w14:paraId="10402702" w14:textId="77777777" w:rsidR="00ED2F2D" w:rsidRDefault="00153E80">
      <w:pPr>
        <w:widowControl/>
        <w:numPr>
          <w:ilvl w:val="0"/>
          <w:numId w:val="5"/>
        </w:numPr>
        <w:rPr>
          <w:sz w:val="24"/>
          <w:szCs w:val="24"/>
        </w:rPr>
      </w:pPr>
      <w:r>
        <w:rPr>
          <w:sz w:val="24"/>
          <w:szCs w:val="24"/>
        </w:rPr>
        <w:t>Ethnicity by percentage</w:t>
      </w:r>
    </w:p>
    <w:p w14:paraId="08253BB1" w14:textId="77777777" w:rsidR="00ED2F2D" w:rsidRDefault="00153E80">
      <w:pPr>
        <w:widowControl/>
        <w:numPr>
          <w:ilvl w:val="0"/>
          <w:numId w:val="5"/>
        </w:numPr>
        <w:rPr>
          <w:sz w:val="24"/>
          <w:szCs w:val="24"/>
        </w:rPr>
      </w:pPr>
      <w:r>
        <w:rPr>
          <w:sz w:val="24"/>
          <w:szCs w:val="24"/>
        </w:rPr>
        <w:t>Graduation data</w:t>
      </w:r>
    </w:p>
    <w:p w14:paraId="176F9F1D" w14:textId="77777777" w:rsidR="00ED2F2D" w:rsidRDefault="00153E80">
      <w:pPr>
        <w:widowControl/>
        <w:numPr>
          <w:ilvl w:val="0"/>
          <w:numId w:val="5"/>
        </w:numPr>
        <w:rPr>
          <w:sz w:val="24"/>
          <w:szCs w:val="24"/>
        </w:rPr>
      </w:pPr>
      <w:r>
        <w:rPr>
          <w:sz w:val="24"/>
          <w:szCs w:val="24"/>
        </w:rPr>
        <w:t>Socio-economic data</w:t>
      </w:r>
    </w:p>
    <w:p w14:paraId="3037DCA6" w14:textId="77777777" w:rsidR="00ED2F2D" w:rsidRDefault="00153E80">
      <w:pPr>
        <w:widowControl/>
        <w:numPr>
          <w:ilvl w:val="0"/>
          <w:numId w:val="5"/>
        </w:numPr>
        <w:rPr>
          <w:sz w:val="24"/>
          <w:szCs w:val="24"/>
        </w:rPr>
      </w:pPr>
      <w:r>
        <w:rPr>
          <w:sz w:val="24"/>
          <w:szCs w:val="24"/>
        </w:rPr>
        <w:t>Percentage of ESL students</w:t>
      </w:r>
    </w:p>
    <w:p w14:paraId="6A18A039" w14:textId="77777777" w:rsidR="00ED2F2D" w:rsidRDefault="00153E80">
      <w:pPr>
        <w:widowControl/>
        <w:numPr>
          <w:ilvl w:val="0"/>
          <w:numId w:val="5"/>
        </w:numPr>
        <w:rPr>
          <w:sz w:val="24"/>
          <w:szCs w:val="24"/>
        </w:rPr>
      </w:pPr>
      <w:r>
        <w:rPr>
          <w:sz w:val="24"/>
          <w:szCs w:val="24"/>
        </w:rPr>
        <w:t>Percentage of special education students</w:t>
      </w:r>
    </w:p>
    <w:p w14:paraId="4DC79554" w14:textId="77777777" w:rsidR="00ED2F2D" w:rsidRDefault="00153E80">
      <w:pPr>
        <w:widowControl/>
        <w:numPr>
          <w:ilvl w:val="0"/>
          <w:numId w:val="5"/>
        </w:numPr>
        <w:rPr>
          <w:sz w:val="24"/>
          <w:szCs w:val="24"/>
        </w:rPr>
      </w:pPr>
      <w:r>
        <w:rPr>
          <w:sz w:val="24"/>
          <w:szCs w:val="24"/>
        </w:rPr>
        <w:t>Annual Yearly Progress (AYP) reports</w:t>
      </w:r>
    </w:p>
    <w:p w14:paraId="7CB8A38F" w14:textId="77777777" w:rsidR="00ED2F2D" w:rsidRDefault="00153E80">
      <w:pPr>
        <w:widowControl/>
        <w:numPr>
          <w:ilvl w:val="0"/>
          <w:numId w:val="5"/>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5"/>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0"/>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5"/>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5"/>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77777777" w:rsidR="00ED2F2D" w:rsidRDefault="00153E80">
      <w:pPr>
        <w:widowControl/>
        <w:numPr>
          <w:ilvl w:val="0"/>
          <w:numId w:val="5"/>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3 program goals. One for behavior, academic, and either social/emotional, attendance or career. </w:t>
      </w:r>
    </w:p>
    <w:p w14:paraId="08D992DC" w14:textId="77777777" w:rsidR="00ED2F2D" w:rsidRDefault="00153E80">
      <w:pPr>
        <w:widowControl/>
        <w:numPr>
          <w:ilvl w:val="0"/>
          <w:numId w:val="5"/>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5"/>
        </w:numPr>
        <w:rPr>
          <w:sz w:val="24"/>
          <w:szCs w:val="24"/>
        </w:rPr>
      </w:pPr>
      <w:r>
        <w:rPr>
          <w:color w:val="000000"/>
          <w:sz w:val="24"/>
          <w:szCs w:val="24"/>
        </w:rPr>
        <w:t>Goals (measurable)</w:t>
      </w:r>
    </w:p>
    <w:p w14:paraId="41D2D153" w14:textId="77777777" w:rsidR="00ED2F2D" w:rsidRDefault="00153E80">
      <w:pPr>
        <w:widowControl/>
        <w:numPr>
          <w:ilvl w:val="1"/>
          <w:numId w:val="5"/>
        </w:numPr>
        <w:rPr>
          <w:color w:val="000000"/>
          <w:sz w:val="24"/>
          <w:szCs w:val="24"/>
        </w:rPr>
      </w:pPr>
      <w:r>
        <w:rPr>
          <w:color w:val="000000"/>
          <w:sz w:val="24"/>
          <w:szCs w:val="24"/>
        </w:rPr>
        <w:t>Process Data</w:t>
      </w:r>
    </w:p>
    <w:p w14:paraId="4FB53438" w14:textId="77777777" w:rsidR="00ED2F2D" w:rsidRDefault="00153E80">
      <w:pPr>
        <w:widowControl/>
        <w:numPr>
          <w:ilvl w:val="1"/>
          <w:numId w:val="5"/>
        </w:numPr>
        <w:rPr>
          <w:color w:val="000000"/>
          <w:sz w:val="24"/>
          <w:szCs w:val="24"/>
        </w:rPr>
      </w:pPr>
      <w:r>
        <w:rPr>
          <w:color w:val="000000"/>
          <w:sz w:val="24"/>
          <w:szCs w:val="24"/>
        </w:rPr>
        <w:t>Perception Data</w:t>
      </w:r>
    </w:p>
    <w:p w14:paraId="75A124BA" w14:textId="77777777" w:rsidR="00ED2F2D" w:rsidRDefault="00153E80">
      <w:pPr>
        <w:widowControl/>
        <w:numPr>
          <w:ilvl w:val="1"/>
          <w:numId w:val="5"/>
        </w:numPr>
        <w:rPr>
          <w:color w:val="000000"/>
          <w:sz w:val="24"/>
          <w:szCs w:val="24"/>
        </w:rPr>
      </w:pPr>
      <w:r>
        <w:rPr>
          <w:color w:val="000000"/>
          <w:sz w:val="24"/>
          <w:szCs w:val="24"/>
        </w:rPr>
        <w:t>Outcome data</w:t>
      </w:r>
    </w:p>
    <w:p w14:paraId="420AF259" w14:textId="77777777" w:rsidR="00ED2F2D" w:rsidRDefault="00153E80">
      <w:pPr>
        <w:widowControl/>
        <w:numPr>
          <w:ilvl w:val="1"/>
          <w:numId w:val="5"/>
        </w:numPr>
        <w:rPr>
          <w:color w:val="000000"/>
          <w:sz w:val="24"/>
          <w:szCs w:val="24"/>
        </w:rPr>
      </w:pPr>
      <w:r>
        <w:rPr>
          <w:color w:val="000000"/>
          <w:sz w:val="24"/>
          <w:szCs w:val="24"/>
        </w:rPr>
        <w:t xml:space="preserve">ASCA mindsets and behavior for each goal </w:t>
      </w:r>
    </w:p>
    <w:p w14:paraId="612A0155" w14:textId="77777777" w:rsidR="00ED2F2D" w:rsidRDefault="00ED2F2D">
      <w:pPr>
        <w:rPr>
          <w:b/>
          <w:sz w:val="24"/>
          <w:szCs w:val="24"/>
          <w:u w:val="single"/>
        </w:rPr>
      </w:pPr>
    </w:p>
    <w:p w14:paraId="23821417" w14:textId="2590116C"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(Due: October 1</w:t>
      </w:r>
      <w:r w:rsidR="00931C29">
        <w:rPr>
          <w:b/>
          <w:sz w:val="24"/>
          <w:szCs w:val="24"/>
        </w:rPr>
        <w:t>4</w:t>
      </w:r>
      <w:r>
        <w:rPr>
          <w:b/>
          <w:color w:val="000000"/>
          <w:sz w:val="24"/>
          <w:szCs w:val="24"/>
          <w:vertAlign w:val="superscript"/>
        </w:rPr>
        <w:t>th</w:t>
      </w:r>
      <w:r>
        <w:rPr>
          <w:b/>
          <w:color w:val="000000"/>
          <w:sz w:val="24"/>
          <w:szCs w:val="24"/>
        </w:rPr>
        <w:t>)</w:t>
      </w:r>
    </w:p>
    <w:p w14:paraId="504973A5" w14:textId="77777777"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xml:space="preserve">) model handbook </w:t>
      </w:r>
      <w:r>
        <w:rPr>
          <w:color w:val="000000"/>
          <w:sz w:val="24"/>
          <w:szCs w:val="24"/>
        </w:rPr>
        <w:lastRenderedPageBreak/>
        <w:t xml:space="preserve">on pg. </w:t>
      </w:r>
      <w:r>
        <w:rPr>
          <w:sz w:val="24"/>
          <w:szCs w:val="24"/>
        </w:rPr>
        <w:t>86-87</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77777777"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on pg. </w:t>
      </w:r>
      <w:r>
        <w:rPr>
          <w:sz w:val="24"/>
          <w:szCs w:val="24"/>
        </w:rPr>
        <w:t>64-65</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7469DEE" w14:textId="1A656ACF"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(Due:</w:t>
      </w:r>
      <w:r w:rsidR="00035F27">
        <w:rPr>
          <w:b/>
          <w:color w:val="000000"/>
          <w:sz w:val="24"/>
          <w:szCs w:val="24"/>
        </w:rPr>
        <w:t xml:space="preserve"> October 2</w:t>
      </w:r>
      <w:r w:rsidR="00931C29">
        <w:rPr>
          <w:b/>
          <w:color w:val="000000"/>
          <w:sz w:val="24"/>
          <w:szCs w:val="24"/>
        </w:rPr>
        <w:t>8</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5"/>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any and all relevant programming information that you want your stakeholders to know.</w:t>
      </w:r>
    </w:p>
    <w:p w14:paraId="2B2E1BF6"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3FBF502E"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1F2D51">
        <w:rPr>
          <w:b/>
          <w:sz w:val="24"/>
          <w:szCs w:val="24"/>
        </w:rPr>
        <w:t>11</w:t>
      </w:r>
      <w:r>
        <w:rPr>
          <w:b/>
          <w:color w:val="000000"/>
          <w:sz w:val="24"/>
          <w:szCs w:val="24"/>
          <w:vertAlign w:val="superscript"/>
        </w:rPr>
        <w:t>th</w:t>
      </w:r>
      <w:r>
        <w:rPr>
          <w:b/>
          <w:color w:val="000000"/>
          <w:sz w:val="24"/>
          <w:szCs w:val="24"/>
        </w:rPr>
        <w:t>)</w:t>
      </w:r>
    </w:p>
    <w:p w14:paraId="26F82E06" w14:textId="77777777"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17 sustainable development goals. Students will design an advocacy intervention that addresses the issue and then create and present the intervention in a poster session format on the last day of 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5"/>
        </w:numPr>
        <w:ind w:left="720"/>
        <w:rPr>
          <w:rFonts w:ascii="Times New Roman" w:eastAsia="Times New Roman" w:hAnsi="Times New Roman" w:cs="Times New Roman"/>
          <w:b w:val="0"/>
        </w:rPr>
      </w:pPr>
      <w:r>
        <w:rPr>
          <w:rFonts w:ascii="Times New Roman" w:eastAsia="Times New Roman" w:hAnsi="Times New Roman" w:cs="Times New Roman"/>
          <w:b w:val="0"/>
          <w:u w:val="single"/>
        </w:rPr>
        <w:lastRenderedPageBreak/>
        <w:t>Preliminary Steps of Change</w:t>
      </w:r>
    </w:p>
    <w:p w14:paraId="705AE3A0" w14:textId="77777777" w:rsidR="00ED2F2D" w:rsidRDefault="00153E80">
      <w:pPr>
        <w:numPr>
          <w:ilvl w:val="3"/>
          <w:numId w:val="5"/>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5"/>
        </w:numPr>
        <w:ind w:left="1440"/>
        <w:rPr>
          <w:sz w:val="24"/>
          <w:szCs w:val="24"/>
        </w:rPr>
      </w:pPr>
      <w:r>
        <w:rPr>
          <w:sz w:val="24"/>
          <w:szCs w:val="24"/>
        </w:rPr>
        <w:t>Determine if the Problem is Widespread</w:t>
      </w:r>
    </w:p>
    <w:p w14:paraId="1FC5F5A7" w14:textId="77777777" w:rsidR="00ED2F2D" w:rsidRDefault="00153E80">
      <w:pPr>
        <w:numPr>
          <w:ilvl w:val="3"/>
          <w:numId w:val="5"/>
        </w:numPr>
        <w:ind w:left="1440"/>
        <w:rPr>
          <w:sz w:val="24"/>
          <w:szCs w:val="24"/>
        </w:rPr>
      </w:pPr>
      <w:r>
        <w:rPr>
          <w:sz w:val="24"/>
          <w:szCs w:val="24"/>
        </w:rPr>
        <w:t>Clarify Possible Systemic Contributions to Problem</w:t>
      </w:r>
    </w:p>
    <w:p w14:paraId="086DB946" w14:textId="77777777" w:rsidR="00ED2F2D" w:rsidRDefault="00153E80">
      <w:pPr>
        <w:numPr>
          <w:ilvl w:val="3"/>
          <w:numId w:val="5"/>
        </w:numPr>
        <w:ind w:left="1440"/>
        <w:rPr>
          <w:sz w:val="24"/>
          <w:szCs w:val="24"/>
        </w:rPr>
      </w:pPr>
      <w:r>
        <w:rPr>
          <w:sz w:val="24"/>
          <w:szCs w:val="24"/>
        </w:rPr>
        <w:t>Assess the Risks of Action and Non-Action</w:t>
      </w:r>
    </w:p>
    <w:p w14:paraId="74696F58" w14:textId="77777777" w:rsidR="00ED2F2D" w:rsidRDefault="00153E80">
      <w:pPr>
        <w:numPr>
          <w:ilvl w:val="2"/>
          <w:numId w:val="5"/>
        </w:numPr>
        <w:ind w:left="720"/>
        <w:rPr>
          <w:sz w:val="24"/>
          <w:szCs w:val="24"/>
        </w:rPr>
      </w:pPr>
      <w:r>
        <w:rPr>
          <w:sz w:val="24"/>
          <w:szCs w:val="24"/>
          <w:u w:val="single"/>
        </w:rPr>
        <w:t>Action Steps</w:t>
      </w:r>
    </w:p>
    <w:p w14:paraId="0BE176A9"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5"/>
        </w:numPr>
        <w:ind w:left="1440"/>
        <w:rPr>
          <w:sz w:val="24"/>
          <w:szCs w:val="24"/>
        </w:rPr>
      </w:pPr>
      <w:r>
        <w:rPr>
          <w:sz w:val="24"/>
          <w:szCs w:val="24"/>
        </w:rPr>
        <w:t>Delineate an Action Plan</w:t>
      </w:r>
    </w:p>
    <w:p w14:paraId="468AD999" w14:textId="77777777" w:rsidR="00ED2F2D" w:rsidRDefault="00153E80">
      <w:pPr>
        <w:numPr>
          <w:ilvl w:val="3"/>
          <w:numId w:val="5"/>
        </w:numPr>
        <w:ind w:left="1440"/>
        <w:rPr>
          <w:sz w:val="24"/>
          <w:szCs w:val="24"/>
        </w:rPr>
      </w:pPr>
      <w:r>
        <w:rPr>
          <w:sz w:val="24"/>
          <w:szCs w:val="24"/>
        </w:rPr>
        <w:t xml:space="preserve">Clarify Roles in the Change Process </w:t>
      </w:r>
    </w:p>
    <w:p w14:paraId="57CA9B12" w14:textId="77777777" w:rsidR="00ED2F2D" w:rsidRDefault="00153E80">
      <w:pPr>
        <w:numPr>
          <w:ilvl w:val="3"/>
          <w:numId w:val="5"/>
        </w:numPr>
        <w:ind w:left="1440"/>
        <w:rPr>
          <w:sz w:val="24"/>
          <w:szCs w:val="24"/>
        </w:rPr>
      </w:pPr>
      <w:r>
        <w:rPr>
          <w:sz w:val="24"/>
          <w:szCs w:val="24"/>
        </w:rPr>
        <w:t>Gather Data to Support the Need for Change</w:t>
      </w:r>
    </w:p>
    <w:p w14:paraId="12ABEF3D" w14:textId="77777777" w:rsidR="00ED2F2D" w:rsidRDefault="00153E80">
      <w:pPr>
        <w:numPr>
          <w:ilvl w:val="3"/>
          <w:numId w:val="5"/>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14:paraId="18FD0610" w14:textId="77777777" w:rsidR="00ED2F2D" w:rsidRDefault="00153E80">
      <w:pPr>
        <w:numPr>
          <w:ilvl w:val="3"/>
          <w:numId w:val="5"/>
        </w:numPr>
        <w:ind w:left="1440"/>
        <w:rPr>
          <w:sz w:val="24"/>
          <w:szCs w:val="24"/>
        </w:rPr>
      </w:pPr>
      <w:r>
        <w:rPr>
          <w:sz w:val="24"/>
          <w:szCs w:val="24"/>
        </w:rPr>
        <w:t>Develop a Timeline</w:t>
      </w:r>
    </w:p>
    <w:p w14:paraId="3DDE523A" w14:textId="77777777" w:rsidR="00ED2F2D" w:rsidRDefault="00153E80">
      <w:pPr>
        <w:numPr>
          <w:ilvl w:val="3"/>
          <w:numId w:val="5"/>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5"/>
        </w:numPr>
        <w:ind w:left="1440"/>
        <w:rPr>
          <w:sz w:val="24"/>
          <w:szCs w:val="24"/>
        </w:rPr>
      </w:pPr>
      <w:r>
        <w:rPr>
          <w:sz w:val="24"/>
          <w:szCs w:val="24"/>
        </w:rPr>
        <w:t xml:space="preserve">Challenge Resistance </w:t>
      </w:r>
    </w:p>
    <w:p w14:paraId="0A5A8C04" w14:textId="77777777" w:rsidR="00ED2F2D" w:rsidRDefault="00153E80">
      <w:pPr>
        <w:numPr>
          <w:ilvl w:val="3"/>
          <w:numId w:val="5"/>
        </w:numPr>
        <w:ind w:left="1440"/>
        <w:rPr>
          <w:sz w:val="24"/>
          <w:szCs w:val="24"/>
        </w:rPr>
      </w:pPr>
      <w:r>
        <w:rPr>
          <w:sz w:val="24"/>
          <w:szCs w:val="24"/>
        </w:rPr>
        <w:t xml:space="preserve">Evaluate Progress </w:t>
      </w:r>
    </w:p>
    <w:p w14:paraId="4EBA2DA6" w14:textId="77777777" w:rsidR="00ED2F2D" w:rsidRDefault="00153E80">
      <w:pPr>
        <w:numPr>
          <w:ilvl w:val="3"/>
          <w:numId w:val="5"/>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3DD0A61F"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931C29">
        <w:rPr>
          <w:b/>
          <w:sz w:val="24"/>
          <w:szCs w:val="24"/>
        </w:rPr>
        <w:t>2</w:t>
      </w:r>
      <w:r w:rsidR="00931C29">
        <w:rPr>
          <w:b/>
          <w:sz w:val="24"/>
          <w:szCs w:val="24"/>
          <w:vertAlign w:val="superscript"/>
        </w:rPr>
        <w:t>nd</w:t>
      </w:r>
      <w:r>
        <w:rPr>
          <w:b/>
          <w:color w:val="000000"/>
          <w:sz w:val="24"/>
          <w:szCs w:val="24"/>
        </w:rPr>
        <w:t>)</w:t>
      </w:r>
    </w:p>
    <w:p w14:paraId="03BBB507" w14:textId="01AE3314" w:rsidR="00ED2F2D"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and (d) lectures and guest lectures. For each topic, please be sure to address the following two questions: (</w:t>
      </w:r>
      <w:r>
        <w:rPr>
          <w:sz w:val="24"/>
          <w:szCs w:val="24"/>
        </w:rPr>
        <w:t>1</w:t>
      </w:r>
      <w:r>
        <w:rPr>
          <w:color w:val="000000"/>
          <w:sz w:val="24"/>
          <w:szCs w:val="24"/>
        </w:rPr>
        <w:t>) How have these activities contributed to improve your school counseling knowledge and skills in developing your school counseling competencies?;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counselor?.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531C7B40" w14:textId="741EA4FF" w:rsidR="00ED2F2D" w:rsidRDefault="00ED2F2D">
      <w:pPr>
        <w:rPr>
          <w:color w:val="000000"/>
          <w:sz w:val="24"/>
          <w:szCs w:val="24"/>
        </w:rPr>
      </w:pPr>
    </w:p>
    <w:p w14:paraId="56ACCB4A" w14:textId="63E4E1CB" w:rsidR="001F2D51" w:rsidRDefault="001F2D51">
      <w:pPr>
        <w:rPr>
          <w:color w:val="000000"/>
          <w:sz w:val="24"/>
          <w:szCs w:val="24"/>
        </w:rPr>
      </w:pPr>
    </w:p>
    <w:p w14:paraId="5EB70761" w14:textId="2EA2FDE3" w:rsidR="00131817" w:rsidRDefault="00131817">
      <w:pPr>
        <w:rPr>
          <w:color w:val="000000"/>
          <w:sz w:val="24"/>
          <w:szCs w:val="24"/>
        </w:rPr>
      </w:pPr>
    </w:p>
    <w:p w14:paraId="3DF2CBA6" w14:textId="267B8582" w:rsidR="00131817" w:rsidRDefault="00131817">
      <w:pPr>
        <w:rPr>
          <w:color w:val="000000"/>
          <w:sz w:val="24"/>
          <w:szCs w:val="24"/>
        </w:rPr>
      </w:pPr>
    </w:p>
    <w:p w14:paraId="6BBD9CC6" w14:textId="64343BE2" w:rsidR="00131817" w:rsidRDefault="00131817">
      <w:pPr>
        <w:rPr>
          <w:color w:val="000000"/>
          <w:sz w:val="24"/>
          <w:szCs w:val="24"/>
        </w:rPr>
      </w:pPr>
    </w:p>
    <w:p w14:paraId="42EA32EE" w14:textId="2DB0A888" w:rsidR="00131817" w:rsidRDefault="00131817">
      <w:pPr>
        <w:rPr>
          <w:color w:val="000000"/>
          <w:sz w:val="24"/>
          <w:szCs w:val="24"/>
        </w:rPr>
      </w:pPr>
    </w:p>
    <w:p w14:paraId="6D3E3B9A" w14:textId="078166C1" w:rsidR="00131817" w:rsidRDefault="00131817">
      <w:pPr>
        <w:rPr>
          <w:color w:val="000000"/>
          <w:sz w:val="24"/>
          <w:szCs w:val="24"/>
        </w:rPr>
      </w:pPr>
    </w:p>
    <w:p w14:paraId="0A4FAB7F" w14:textId="2D72CF26" w:rsidR="00131817" w:rsidRDefault="00131817">
      <w:pPr>
        <w:rPr>
          <w:color w:val="000000"/>
          <w:sz w:val="24"/>
          <w:szCs w:val="24"/>
        </w:rPr>
      </w:pPr>
    </w:p>
    <w:p w14:paraId="2881BE7F" w14:textId="1475D1E0" w:rsidR="00131817" w:rsidRDefault="00131817">
      <w:pPr>
        <w:rPr>
          <w:color w:val="000000"/>
          <w:sz w:val="24"/>
          <w:szCs w:val="24"/>
        </w:rPr>
      </w:pPr>
    </w:p>
    <w:p w14:paraId="070139A6" w14:textId="550D3C6B" w:rsidR="00131817" w:rsidRDefault="00131817">
      <w:pPr>
        <w:rPr>
          <w:color w:val="000000"/>
          <w:sz w:val="24"/>
          <w:szCs w:val="24"/>
        </w:rPr>
      </w:pPr>
    </w:p>
    <w:p w14:paraId="77D3A7AA" w14:textId="77777777" w:rsidR="00131817" w:rsidRDefault="00131817">
      <w:pPr>
        <w:rPr>
          <w:color w:val="000000"/>
          <w:sz w:val="24"/>
          <w:szCs w:val="24"/>
        </w:rPr>
      </w:pPr>
    </w:p>
    <w:p w14:paraId="1452E5E6" w14:textId="4B4A74E8" w:rsidR="001F2D51" w:rsidRDefault="001F2D51">
      <w:pPr>
        <w:rPr>
          <w:color w:val="000000"/>
          <w:sz w:val="24"/>
          <w:szCs w:val="24"/>
        </w:rPr>
      </w:pPr>
    </w:p>
    <w:p w14:paraId="0273C5A5" w14:textId="2E720ADB" w:rsidR="001F2D51" w:rsidRDefault="001F2D51">
      <w:pPr>
        <w:rPr>
          <w:color w:val="000000"/>
          <w:sz w:val="24"/>
          <w:szCs w:val="24"/>
        </w:rPr>
      </w:pPr>
    </w:p>
    <w:p w14:paraId="68174B13" w14:textId="60A80EBD" w:rsidR="001F2D51" w:rsidRDefault="001F2D51">
      <w:pPr>
        <w:rPr>
          <w:color w:val="000000"/>
          <w:sz w:val="24"/>
          <w:szCs w:val="24"/>
        </w:rPr>
      </w:pPr>
    </w:p>
    <w:p w14:paraId="2A4A45A6" w14:textId="77777777" w:rsidR="001F2D51" w:rsidRDefault="001F2D51">
      <w:pPr>
        <w:rPr>
          <w:color w:val="000000"/>
          <w:sz w:val="24"/>
          <w:szCs w:val="24"/>
        </w:rPr>
      </w:pPr>
    </w:p>
    <w:p w14:paraId="06B11873" w14:textId="77777777" w:rsidR="00ED2F2D" w:rsidRDefault="00153E80">
      <w:pPr>
        <w:jc w:val="center"/>
        <w:rPr>
          <w:sz w:val="24"/>
          <w:szCs w:val="24"/>
        </w:rPr>
      </w:pPr>
      <w:r>
        <w:rPr>
          <w:b/>
          <w:sz w:val="24"/>
          <w:szCs w:val="24"/>
          <w:u w:val="single"/>
        </w:rPr>
        <w:lastRenderedPageBreak/>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70A4E60B" w:rsidR="00280558" w:rsidRDefault="00280558" w:rsidP="002C0C67">
            <w:pPr>
              <w:contextualSpacing/>
              <w:rPr>
                <w:sz w:val="24"/>
                <w:szCs w:val="24"/>
              </w:rPr>
            </w:pPr>
            <w:r>
              <w:rPr>
                <w:sz w:val="24"/>
                <w:szCs w:val="24"/>
              </w:rPr>
              <w:t>Sustainability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583FB12B" w:rsidR="00280558" w:rsidRDefault="00280558" w:rsidP="002C0C67">
            <w:pPr>
              <w:contextualSpacing/>
              <w:jc w:val="center"/>
              <w:rPr>
                <w:sz w:val="24"/>
                <w:szCs w:val="24"/>
              </w:rPr>
            </w:pPr>
            <w:r>
              <w:rPr>
                <w:sz w:val="24"/>
                <w:szCs w:val="24"/>
              </w:rPr>
              <w:t>9/9</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2FC33814" w:rsidR="00280558" w:rsidRDefault="00280558" w:rsidP="002C0C67">
            <w:pPr>
              <w:contextualSpacing/>
              <w:jc w:val="center"/>
              <w:rPr>
                <w:sz w:val="24"/>
                <w:szCs w:val="24"/>
              </w:rPr>
            </w:pPr>
            <w:r>
              <w:rPr>
                <w:sz w:val="24"/>
                <w:szCs w:val="24"/>
              </w:rPr>
              <w:t>30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06B3AA8D" w:rsidR="00ED2F2D" w:rsidRDefault="00153E80" w:rsidP="002C0C67">
            <w:pPr>
              <w:contextualSpacing/>
              <w:jc w:val="center"/>
              <w:rPr>
                <w:sz w:val="24"/>
                <w:szCs w:val="24"/>
              </w:rPr>
            </w:pPr>
            <w:r>
              <w:rPr>
                <w:sz w:val="24"/>
                <w:szCs w:val="24"/>
              </w:rPr>
              <w:t xml:space="preserve"> </w:t>
            </w:r>
            <w:r w:rsidR="00280558">
              <w:rPr>
                <w:sz w:val="24"/>
                <w:szCs w:val="24"/>
              </w:rPr>
              <w:t>9/23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77777777" w:rsidR="00ED2F2D" w:rsidRDefault="00153E80" w:rsidP="002C0C67">
            <w:pPr>
              <w:contextualSpacing/>
              <w:jc w:val="center"/>
              <w:rPr>
                <w:sz w:val="24"/>
                <w:szCs w:val="24"/>
              </w:rPr>
            </w:pPr>
            <w:r>
              <w:rPr>
                <w:sz w:val="24"/>
                <w:szCs w:val="24"/>
              </w:rPr>
              <w:t>40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0DF703E5" w:rsidR="00280558" w:rsidRDefault="00280558" w:rsidP="00280558">
            <w:pPr>
              <w:contextualSpacing/>
              <w:jc w:val="center"/>
              <w:rPr>
                <w:sz w:val="24"/>
                <w:szCs w:val="24"/>
              </w:rPr>
            </w:pPr>
            <w:r>
              <w:rPr>
                <w:sz w:val="24"/>
                <w:szCs w:val="24"/>
              </w:rPr>
              <w:t>10/14</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16AB0A15" w:rsidR="00280558" w:rsidRDefault="00280558" w:rsidP="00280558">
            <w:pPr>
              <w:contextualSpacing/>
              <w:jc w:val="center"/>
              <w:rPr>
                <w:sz w:val="24"/>
                <w:szCs w:val="24"/>
              </w:rPr>
            </w:pPr>
            <w:r>
              <w:rPr>
                <w:sz w:val="24"/>
                <w:szCs w:val="24"/>
              </w:rPr>
              <w:t xml:space="preserve">10/28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5D17ADF9" w:rsidR="00280558" w:rsidRDefault="00280558" w:rsidP="00280558">
            <w:pPr>
              <w:contextualSpacing/>
              <w:jc w:val="center"/>
              <w:rPr>
                <w:sz w:val="24"/>
                <w:szCs w:val="24"/>
              </w:rPr>
            </w:pPr>
            <w:r>
              <w:rPr>
                <w:sz w:val="24"/>
                <w:szCs w:val="24"/>
              </w:rPr>
              <w:t xml:space="preserve">11/11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7D0C42F3" w:rsidR="00280558" w:rsidRDefault="00280558" w:rsidP="00280558">
            <w:pPr>
              <w:contextualSpacing/>
              <w:jc w:val="center"/>
              <w:rPr>
                <w:sz w:val="24"/>
                <w:szCs w:val="24"/>
              </w:rPr>
            </w:pPr>
            <w:r>
              <w:rPr>
                <w:sz w:val="24"/>
                <w:szCs w:val="24"/>
              </w:rPr>
              <w:t xml:space="preserve"> 12/2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3FF51158" w:rsidR="00280558" w:rsidRDefault="00280558" w:rsidP="00280558">
            <w:pPr>
              <w:contextualSpacing/>
              <w:jc w:val="center"/>
              <w:rPr>
                <w:sz w:val="24"/>
                <w:szCs w:val="24"/>
              </w:rPr>
            </w:pPr>
            <w:r>
              <w:rPr>
                <w:sz w:val="24"/>
                <w:szCs w:val="24"/>
              </w:rPr>
              <w:t>50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37A729EC" w:rsidR="00280558" w:rsidRDefault="00280558" w:rsidP="00280558">
            <w:pPr>
              <w:jc w:val="center"/>
              <w:rPr>
                <w:b/>
                <w:sz w:val="24"/>
                <w:szCs w:val="24"/>
              </w:rPr>
            </w:pPr>
            <w:r>
              <w:rPr>
                <w:b/>
                <w:sz w:val="24"/>
                <w:szCs w:val="24"/>
              </w:rPr>
              <w:t>410</w:t>
            </w:r>
          </w:p>
        </w:tc>
      </w:tr>
    </w:tbl>
    <w:p w14:paraId="14F32914" w14:textId="77777777" w:rsidR="00ED2F2D" w:rsidRDefault="00ED2F2D">
      <w:pPr>
        <w:rPr>
          <w:sz w:val="24"/>
          <w:szCs w:val="24"/>
        </w:rPr>
      </w:pPr>
    </w:p>
    <w:p w14:paraId="4F7BA42E" w14:textId="77777777"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7862697F" w:rsidR="00ED2F2D" w:rsidRDefault="00153E80">
      <w:pPr>
        <w:rPr>
          <w:sz w:val="24"/>
          <w:szCs w:val="24"/>
        </w:rPr>
      </w:pPr>
      <w:r>
        <w:rPr>
          <w:sz w:val="24"/>
          <w:szCs w:val="24"/>
        </w:rPr>
        <w:t>A = 3</w:t>
      </w:r>
      <w:r w:rsidR="00131817">
        <w:rPr>
          <w:sz w:val="24"/>
          <w:szCs w:val="24"/>
        </w:rPr>
        <w:t>69</w:t>
      </w:r>
      <w:r>
        <w:rPr>
          <w:sz w:val="24"/>
          <w:szCs w:val="24"/>
        </w:rPr>
        <w:t>-4</w:t>
      </w:r>
      <w:r w:rsidR="00131817">
        <w:rPr>
          <w:sz w:val="24"/>
          <w:szCs w:val="24"/>
        </w:rPr>
        <w:t>1</w:t>
      </w:r>
      <w:r>
        <w:rPr>
          <w:sz w:val="24"/>
          <w:szCs w:val="24"/>
        </w:rPr>
        <w:t>0 points (90-100%)</w:t>
      </w:r>
    </w:p>
    <w:p w14:paraId="6B50A0E7" w14:textId="6FDE8899" w:rsidR="00ED2F2D" w:rsidRDefault="00153E80">
      <w:pPr>
        <w:rPr>
          <w:sz w:val="24"/>
          <w:szCs w:val="24"/>
        </w:rPr>
      </w:pPr>
      <w:r>
        <w:rPr>
          <w:sz w:val="24"/>
          <w:szCs w:val="24"/>
        </w:rPr>
        <w:t>B = 32</w:t>
      </w:r>
      <w:r w:rsidR="00131817">
        <w:rPr>
          <w:sz w:val="24"/>
          <w:szCs w:val="24"/>
        </w:rPr>
        <w:t>8</w:t>
      </w:r>
      <w:r>
        <w:rPr>
          <w:sz w:val="24"/>
          <w:szCs w:val="24"/>
        </w:rPr>
        <w:t>-3</w:t>
      </w:r>
      <w:r w:rsidR="00131817">
        <w:rPr>
          <w:sz w:val="24"/>
          <w:szCs w:val="24"/>
        </w:rPr>
        <w:t xml:space="preserve">68 </w:t>
      </w:r>
      <w:r>
        <w:rPr>
          <w:sz w:val="24"/>
          <w:szCs w:val="24"/>
        </w:rPr>
        <w:t>points (80-89%)</w:t>
      </w:r>
    </w:p>
    <w:p w14:paraId="0F39A3F9" w14:textId="54E18635" w:rsidR="00ED2F2D" w:rsidRDefault="00153E80">
      <w:pPr>
        <w:rPr>
          <w:sz w:val="24"/>
          <w:szCs w:val="24"/>
        </w:rPr>
      </w:pPr>
      <w:r>
        <w:rPr>
          <w:sz w:val="24"/>
          <w:szCs w:val="24"/>
        </w:rPr>
        <w:t>C = 28</w:t>
      </w:r>
      <w:r w:rsidR="00856B1D">
        <w:rPr>
          <w:sz w:val="24"/>
          <w:szCs w:val="24"/>
        </w:rPr>
        <w:t>7</w:t>
      </w:r>
      <w:r>
        <w:rPr>
          <w:sz w:val="24"/>
          <w:szCs w:val="24"/>
        </w:rPr>
        <w:t>-3</w:t>
      </w:r>
      <w:r w:rsidR="00131817">
        <w:rPr>
          <w:sz w:val="24"/>
          <w:szCs w:val="24"/>
        </w:rPr>
        <w:t>27</w:t>
      </w:r>
      <w:r>
        <w:rPr>
          <w:sz w:val="24"/>
          <w:szCs w:val="24"/>
        </w:rPr>
        <w:t xml:space="preserve"> points (70-79%)</w:t>
      </w:r>
    </w:p>
    <w:p w14:paraId="31544A38" w14:textId="72057EC3" w:rsidR="00ED2F2D" w:rsidRDefault="00153E80">
      <w:pPr>
        <w:rPr>
          <w:sz w:val="24"/>
          <w:szCs w:val="24"/>
        </w:rPr>
      </w:pPr>
      <w:r>
        <w:rPr>
          <w:sz w:val="24"/>
          <w:szCs w:val="24"/>
        </w:rPr>
        <w:t>D = 2</w:t>
      </w:r>
      <w:r w:rsidR="00856B1D">
        <w:rPr>
          <w:sz w:val="24"/>
          <w:szCs w:val="24"/>
        </w:rPr>
        <w:t>46</w:t>
      </w:r>
      <w:r>
        <w:rPr>
          <w:sz w:val="24"/>
          <w:szCs w:val="24"/>
        </w:rPr>
        <w:t>-2</w:t>
      </w:r>
      <w:r w:rsidR="00856B1D">
        <w:rPr>
          <w:sz w:val="24"/>
          <w:szCs w:val="24"/>
        </w:rPr>
        <w:t>86</w:t>
      </w:r>
      <w:r>
        <w:rPr>
          <w:sz w:val="24"/>
          <w:szCs w:val="24"/>
        </w:rPr>
        <w:t xml:space="preserve"> points (60-69%)</w:t>
      </w:r>
    </w:p>
    <w:p w14:paraId="1755CBFD" w14:textId="51B5D766" w:rsidR="00024B1B" w:rsidRDefault="00153E80">
      <w:pPr>
        <w:rPr>
          <w:sz w:val="24"/>
          <w:szCs w:val="24"/>
        </w:rPr>
      </w:pPr>
      <w:r>
        <w:rPr>
          <w:sz w:val="24"/>
          <w:szCs w:val="24"/>
        </w:rPr>
        <w:t>F = 0-24</w:t>
      </w:r>
      <w:r w:rsidR="00856B1D">
        <w:rPr>
          <w:sz w:val="24"/>
          <w:szCs w:val="24"/>
        </w:rPr>
        <w:t>5</w:t>
      </w:r>
      <w:r>
        <w:rPr>
          <w:sz w:val="24"/>
          <w:szCs w:val="24"/>
        </w:rPr>
        <w:t xml:space="preserve"> points (0-59%)</w:t>
      </w:r>
    </w:p>
    <w:p w14:paraId="43E6A739" w14:textId="77777777" w:rsidR="00ED2F2D" w:rsidRDefault="00ED2F2D">
      <w:pPr>
        <w:ind w:left="1080"/>
        <w:rPr>
          <w:sz w:val="22"/>
          <w:szCs w:val="22"/>
        </w:rPr>
      </w:pPr>
    </w:p>
    <w:p w14:paraId="02AA03A3" w14:textId="77777777" w:rsidR="00ED2F2D" w:rsidRDefault="00153E80">
      <w:pPr>
        <w:jc w:val="center"/>
        <w:rPr>
          <w:b/>
          <w:sz w:val="24"/>
          <w:szCs w:val="24"/>
          <w:u w:val="single"/>
        </w:rPr>
      </w:pPr>
      <w:r>
        <w:rPr>
          <w:b/>
          <w:sz w:val="24"/>
          <w:szCs w:val="24"/>
          <w:u w:val="single"/>
        </w:rPr>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in order to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777777" w:rsidR="00ED2F2D" w:rsidRDefault="00153E80">
      <w:pPr>
        <w:widowControl/>
        <w:rPr>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Pr>
          <w:sz w:val="24"/>
          <w:szCs w:val="24"/>
          <w:highlight w:val="white"/>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8">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9">
        <w:r>
          <w:rPr>
            <w:color w:val="0000FF"/>
            <w:sz w:val="24"/>
            <w:szCs w:val="24"/>
            <w:highlight w:val="white"/>
            <w:u w:val="single"/>
          </w:rPr>
          <w:t>http://www.auburn.edu/student_info/student_policies/</w:t>
        </w:r>
      </w:hyperlink>
      <w:r>
        <w:rPr>
          <w:color w:val="333333"/>
          <w:sz w:val="24"/>
          <w:szCs w:val="24"/>
          <w:highlight w:val="white"/>
        </w:rPr>
        <w:t>).</w:t>
      </w:r>
    </w:p>
    <w:p w14:paraId="416D22C2" w14:textId="77777777" w:rsidR="00ED2F2D" w:rsidRDefault="00ED2F2D">
      <w:pPr>
        <w:widowControl/>
        <w:rPr>
          <w:sz w:val="24"/>
          <w:szCs w:val="24"/>
          <w:highlight w:val="white"/>
          <w:u w:val="single"/>
        </w:rPr>
      </w:pPr>
    </w:p>
    <w:p w14:paraId="12DB4725" w14:textId="77777777" w:rsidR="00ED2F2D" w:rsidRDefault="00153E80">
      <w:pPr>
        <w:widowControl/>
        <w:rPr>
          <w:b/>
          <w:sz w:val="24"/>
          <w:szCs w:val="24"/>
          <w:highlight w:val="white"/>
        </w:rPr>
      </w:pPr>
      <w:r>
        <w:rPr>
          <w:b/>
          <w:sz w:val="24"/>
          <w:szCs w:val="24"/>
          <w:highlight w:val="white"/>
          <w:u w:val="single"/>
        </w:rPr>
        <w:t>Disability Accommodations</w:t>
      </w:r>
    </w:p>
    <w:p w14:paraId="014501AE" w14:textId="77777777" w:rsidR="00ED2F2D" w:rsidRDefault="00153E80">
      <w:pPr>
        <w:widowControl/>
        <w:rPr>
          <w:sz w:val="24"/>
          <w:szCs w:val="24"/>
        </w:rPr>
      </w:pPr>
      <w:r>
        <w:rPr>
          <w:sz w:val="24"/>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5E1C45" w14:textId="77777777" w:rsidR="00ED2F2D" w:rsidRDefault="00ED2F2D">
      <w:pPr>
        <w:widowControl/>
        <w:rPr>
          <w:sz w:val="24"/>
          <w:szCs w:val="24"/>
          <w:u w:val="single"/>
        </w:rPr>
      </w:pPr>
    </w:p>
    <w:p w14:paraId="686F5569" w14:textId="77777777"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0">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2FBA8825" w14:textId="77777777" w:rsidR="00ED2F2D" w:rsidRDefault="00153E80">
      <w:pPr>
        <w:widowControl/>
        <w:rPr>
          <w:b/>
          <w:sz w:val="24"/>
          <w:szCs w:val="24"/>
        </w:rPr>
      </w:pPr>
      <w:r>
        <w:rPr>
          <w:b/>
          <w:sz w:val="24"/>
          <w:szCs w:val="24"/>
          <w:u w:val="single"/>
        </w:rPr>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1"/>
        </w:numPr>
        <w:rPr>
          <w:sz w:val="24"/>
          <w:szCs w:val="24"/>
        </w:rPr>
      </w:pPr>
      <w:r>
        <w:rPr>
          <w:sz w:val="24"/>
          <w:szCs w:val="24"/>
        </w:rPr>
        <w:t>Engage in responsible and ethical professional practices</w:t>
      </w:r>
    </w:p>
    <w:p w14:paraId="2D49E97C" w14:textId="77777777" w:rsidR="00ED2F2D" w:rsidRDefault="00153E80">
      <w:pPr>
        <w:widowControl/>
        <w:numPr>
          <w:ilvl w:val="0"/>
          <w:numId w:val="1"/>
        </w:numPr>
        <w:rPr>
          <w:sz w:val="24"/>
          <w:szCs w:val="24"/>
        </w:rPr>
      </w:pPr>
      <w:r>
        <w:rPr>
          <w:sz w:val="24"/>
          <w:szCs w:val="24"/>
        </w:rPr>
        <w:t>Contribute to collaborative learning communities</w:t>
      </w:r>
    </w:p>
    <w:p w14:paraId="078F0E1F" w14:textId="77777777" w:rsidR="00ED2F2D" w:rsidRDefault="00153E80">
      <w:pPr>
        <w:widowControl/>
        <w:numPr>
          <w:ilvl w:val="0"/>
          <w:numId w:val="1"/>
        </w:numPr>
        <w:rPr>
          <w:sz w:val="24"/>
          <w:szCs w:val="24"/>
        </w:rPr>
      </w:pPr>
      <w:r>
        <w:rPr>
          <w:sz w:val="24"/>
          <w:szCs w:val="24"/>
        </w:rPr>
        <w:t>Demonstrate a commitment to diversity</w:t>
      </w:r>
    </w:p>
    <w:p w14:paraId="161D6719" w14:textId="77777777" w:rsidR="00ED2F2D" w:rsidRDefault="00153E80">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4DA6D76C" w14:textId="77777777" w:rsidR="00ED2F2D" w:rsidRDefault="00153E80">
      <w:pPr>
        <w:widowControl/>
        <w:rPr>
          <w:sz w:val="24"/>
          <w:szCs w:val="24"/>
        </w:rPr>
      </w:pPr>
      <w:r>
        <w:rPr>
          <w:b/>
          <w:sz w:val="24"/>
          <w:szCs w:val="24"/>
          <w:u w:val="single"/>
        </w:rPr>
        <w:t>Diversity Statement:</w:t>
      </w:r>
      <w:r>
        <w:rPr>
          <w:sz w:val="24"/>
          <w:szCs w:val="24"/>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14A3189D" w14:textId="77777777" w:rsidR="00ED2F2D" w:rsidRDefault="00ED2F2D">
      <w:pPr>
        <w:widowControl/>
        <w:rPr>
          <w:sz w:val="24"/>
          <w:szCs w:val="24"/>
        </w:rPr>
      </w:pPr>
    </w:p>
    <w:p w14:paraId="4FF3FDD3" w14:textId="77777777" w:rsidR="00ED2F2D" w:rsidRDefault="00153E80">
      <w:pPr>
        <w:widowControl/>
        <w:rPr>
          <w:sz w:val="24"/>
          <w:szCs w:val="24"/>
        </w:rPr>
      </w:pPr>
      <w:r>
        <w:rPr>
          <w:sz w:val="24"/>
          <w:szCs w:val="24"/>
        </w:rPr>
        <w:lastRenderedPageBreak/>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5E5D69BB" w14:textId="77777777" w:rsidR="00ED2F2D" w:rsidRDefault="00ED2F2D">
      <w:pPr>
        <w:widowControl/>
        <w:rPr>
          <w:sz w:val="24"/>
          <w:szCs w:val="24"/>
        </w:rPr>
      </w:pPr>
    </w:p>
    <w:p w14:paraId="40AE2238" w14:textId="77777777" w:rsidR="00ED2F2D" w:rsidRDefault="00153E80">
      <w:pPr>
        <w:rPr>
          <w:sz w:val="24"/>
          <w:szCs w:val="24"/>
          <w:u w:val="single"/>
        </w:rPr>
      </w:pPr>
      <w:r>
        <w:rPr>
          <w:b/>
          <w:sz w:val="24"/>
          <w:szCs w:val="24"/>
          <w:u w:val="single"/>
        </w:rPr>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5529AB">
            <w:pPr>
              <w:rPr>
                <w:sz w:val="24"/>
                <w:szCs w:val="24"/>
              </w:rPr>
            </w:pPr>
            <w:hyperlink r:id="rId11">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5529AB">
            <w:pPr>
              <w:rPr>
                <w:sz w:val="24"/>
                <w:szCs w:val="24"/>
              </w:rPr>
            </w:pPr>
            <w:hyperlink r:id="rId12">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77777777"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14:paraId="7047C7A2" w14:textId="77777777" w:rsidR="00ED2F2D" w:rsidRDefault="005529AB">
            <w:pPr>
              <w:rPr>
                <w:sz w:val="24"/>
                <w:szCs w:val="24"/>
              </w:rPr>
            </w:pPr>
            <w:hyperlink r:id="rId13">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5529AB">
            <w:pPr>
              <w:rPr>
                <w:sz w:val="24"/>
                <w:szCs w:val="24"/>
              </w:rPr>
            </w:pPr>
            <w:hyperlink r:id="rId14">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77777777" w:rsidR="00ED2F2D" w:rsidRDefault="00153E80">
            <w:pPr>
              <w:rPr>
                <w:sz w:val="24"/>
                <w:szCs w:val="24"/>
              </w:rPr>
            </w:pPr>
            <w:r>
              <w:rPr>
                <w:sz w:val="24"/>
                <w:szCs w:val="24"/>
              </w:rPr>
              <w:t>CACREP 2016 Standards</w:t>
            </w:r>
          </w:p>
        </w:tc>
        <w:tc>
          <w:tcPr>
            <w:tcW w:w="4785" w:type="dxa"/>
            <w:shd w:val="clear" w:color="auto" w:fill="auto"/>
            <w:tcMar>
              <w:top w:w="100" w:type="dxa"/>
              <w:left w:w="100" w:type="dxa"/>
              <w:bottom w:w="100" w:type="dxa"/>
              <w:right w:w="100" w:type="dxa"/>
            </w:tcMar>
          </w:tcPr>
          <w:p w14:paraId="2E841420" w14:textId="77777777" w:rsidR="00ED2F2D" w:rsidRDefault="005529AB">
            <w:pPr>
              <w:rPr>
                <w:sz w:val="24"/>
                <w:szCs w:val="24"/>
              </w:rPr>
            </w:pPr>
            <w:hyperlink r:id="rId15">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5529AB">
            <w:pPr>
              <w:rPr>
                <w:sz w:val="24"/>
                <w:szCs w:val="24"/>
              </w:rPr>
            </w:pPr>
            <w:hyperlink r:id="rId16">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14:paraId="10261B7F" w14:textId="77777777" w:rsidR="00ED2F2D" w:rsidRDefault="005529AB">
            <w:pPr>
              <w:rPr>
                <w:sz w:val="24"/>
                <w:szCs w:val="24"/>
              </w:rPr>
            </w:pPr>
            <w:hyperlink r:id="rId17">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777777" w:rsidR="00ED2F2D" w:rsidRDefault="005529AB">
            <w:pPr>
              <w:rPr>
                <w:sz w:val="24"/>
                <w:szCs w:val="24"/>
              </w:rPr>
            </w:pPr>
            <w:hyperlink r:id="rId18">
              <w:r w:rsidR="00153E80">
                <w:rPr>
                  <w:sz w:val="24"/>
                  <w:szCs w:val="24"/>
                  <w:u w:val="single"/>
                </w:rPr>
                <w:t>http://tinyurl.com/RAVEALSCA</w:t>
              </w:r>
            </w:hyperlink>
          </w:p>
        </w:tc>
      </w:tr>
    </w:tbl>
    <w:p w14:paraId="15DCE4EF" w14:textId="77777777" w:rsidR="00ED2F2D" w:rsidRDefault="00ED2F2D">
      <w:pPr>
        <w:rPr>
          <w:sz w:val="24"/>
          <w:szCs w:val="24"/>
        </w:rPr>
      </w:pPr>
    </w:p>
    <w:p w14:paraId="56477452" w14:textId="0E0B7D7C" w:rsidR="00ED2F2D" w:rsidRDefault="00153E80">
      <w:pPr>
        <w:jc w:val="center"/>
        <w:rPr>
          <w:b/>
          <w:sz w:val="24"/>
          <w:szCs w:val="24"/>
          <w:u w:val="single"/>
        </w:rPr>
      </w:pPr>
      <w:r>
        <w:rPr>
          <w:b/>
          <w:sz w:val="24"/>
          <w:szCs w:val="24"/>
          <w:u w:val="single"/>
        </w:rPr>
        <w:t>Course Policies Related to Covid-19</w:t>
      </w:r>
    </w:p>
    <w:p w14:paraId="69D9C7B3" w14:textId="62CF1892" w:rsidR="00797B8F" w:rsidRDefault="00797B8F">
      <w:pPr>
        <w:jc w:val="center"/>
        <w:rPr>
          <w:b/>
          <w:sz w:val="24"/>
          <w:szCs w:val="24"/>
          <w:u w:val="single"/>
        </w:rPr>
      </w:pPr>
    </w:p>
    <w:p w14:paraId="3DEE88D5" w14:textId="03042D86" w:rsidR="00797B8F" w:rsidRPr="00797B8F" w:rsidRDefault="00797B8F" w:rsidP="00797B8F">
      <w:pPr>
        <w:rPr>
          <w:bCs/>
          <w:sz w:val="24"/>
          <w:szCs w:val="24"/>
        </w:rPr>
      </w:pPr>
      <w:r>
        <w:rPr>
          <w:b/>
          <w:sz w:val="22"/>
          <w:szCs w:val="22"/>
        </w:rPr>
        <w:t xml:space="preserve">*Based on university policy, all students are </w:t>
      </w:r>
      <w:r w:rsidRPr="00E77BBB">
        <w:rPr>
          <w:b/>
          <w:sz w:val="22"/>
          <w:szCs w:val="22"/>
          <w:u w:val="single"/>
        </w:rPr>
        <w:t>required</w:t>
      </w:r>
      <w:r>
        <w:rPr>
          <w:b/>
          <w:sz w:val="22"/>
          <w:szCs w:val="22"/>
        </w:rPr>
        <w:t xml:space="preserve"> to wear masks indoors. This includes the classroom for this course</w:t>
      </w:r>
    </w:p>
    <w:p w14:paraId="778248F0" w14:textId="271FB92A" w:rsidR="00ED2F2D" w:rsidRDefault="00ED2F2D">
      <w:pPr>
        <w:rPr>
          <w:sz w:val="24"/>
          <w:szCs w:val="24"/>
        </w:rPr>
      </w:pPr>
    </w:p>
    <w:p w14:paraId="5C350490" w14:textId="77777777" w:rsidR="00ED2F2D" w:rsidRDefault="00153E80">
      <w:pPr>
        <w:rPr>
          <w:sz w:val="24"/>
          <w:szCs w:val="24"/>
        </w:rPr>
      </w:pPr>
      <w:r>
        <w:rPr>
          <w:b/>
          <w:sz w:val="24"/>
          <w:szCs w:val="24"/>
          <w:u w:val="single"/>
        </w:rPr>
        <w:t>Health and Participation in Class:</w:t>
      </w:r>
      <w:r>
        <w:rPr>
          <w:sz w:val="24"/>
          <w:szCs w:val="24"/>
        </w:rPr>
        <w:t xml:space="preserve"> You are expected to complete your </w:t>
      </w:r>
      <w:proofErr w:type="spellStart"/>
      <w:r>
        <w:rPr>
          <w:sz w:val="24"/>
          <w:szCs w:val="24"/>
        </w:rPr>
        <w:t>Healthcheck</w:t>
      </w:r>
      <w:proofErr w:type="spellEnd"/>
      <w:r>
        <w:rPr>
          <w:sz w:val="24"/>
          <w:szCs w:val="24"/>
        </w:rPr>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Pr>
          <w:sz w:val="24"/>
          <w:szCs w:val="24"/>
        </w:rPr>
        <w:t>Healthcheck</w:t>
      </w:r>
      <w:proofErr w:type="spellEnd"/>
      <w:r>
        <w:rPr>
          <w:sz w:val="24"/>
          <w:szCs w:val="24"/>
        </w:rPr>
        <w:t xml:space="preserve"> app. My hope is that if you are feeling ill or if you have been exposed to someone with the virus, you will stay home to protect others.</w:t>
      </w:r>
    </w:p>
    <w:p w14:paraId="78FCFF5F" w14:textId="77777777" w:rsidR="00ED2F2D" w:rsidRDefault="00153E80">
      <w:pPr>
        <w:rPr>
          <w:sz w:val="24"/>
          <w:szCs w:val="24"/>
        </w:rPr>
      </w:pPr>
      <w:r>
        <w:rPr>
          <w:sz w:val="24"/>
          <w:szCs w:val="24"/>
        </w:rPr>
        <w:lastRenderedPageBreak/>
        <w:t xml:space="preserve"> </w:t>
      </w:r>
    </w:p>
    <w:p w14:paraId="1CDDD168" w14:textId="77777777" w:rsidR="00ED2F2D" w:rsidRDefault="00153E80">
      <w:pPr>
        <w:rPr>
          <w:sz w:val="24"/>
          <w:szCs w:val="24"/>
        </w:rPr>
      </w:pPr>
      <w:r>
        <w:rPr>
          <w:sz w:val="24"/>
          <w:szCs w:val="24"/>
        </w:rPr>
        <w:t>Please do the following in the event of an illness or COVID-related absence:</w:t>
      </w:r>
    </w:p>
    <w:p w14:paraId="04B739DC" w14:textId="77777777" w:rsidR="00ED2F2D" w:rsidRDefault="00153E80">
      <w:pPr>
        <w:ind w:left="1440" w:hanging="720"/>
        <w:rPr>
          <w:sz w:val="24"/>
          <w:szCs w:val="24"/>
        </w:rPr>
      </w:pPr>
      <w:r>
        <w:rPr>
          <w:sz w:val="24"/>
          <w:szCs w:val="24"/>
        </w:rPr>
        <w:t>1.</w:t>
      </w:r>
      <w:r>
        <w:rPr>
          <w:sz w:val="14"/>
          <w:szCs w:val="14"/>
        </w:rPr>
        <w:t xml:space="preserve"> </w:t>
      </w:r>
      <w:r>
        <w:rPr>
          <w:sz w:val="14"/>
          <w:szCs w:val="14"/>
        </w:rPr>
        <w:tab/>
      </w:r>
      <w:r>
        <w:rPr>
          <w:sz w:val="24"/>
          <w:szCs w:val="24"/>
        </w:rPr>
        <w:t>Notify me in advance of your absence, if possible</w:t>
      </w:r>
    </w:p>
    <w:p w14:paraId="04334D72" w14:textId="77777777" w:rsidR="00ED2F2D" w:rsidRDefault="00153E80">
      <w:pPr>
        <w:ind w:left="1440" w:hanging="720"/>
        <w:rPr>
          <w:sz w:val="24"/>
          <w:szCs w:val="24"/>
        </w:rPr>
      </w:pPr>
      <w:r>
        <w:rPr>
          <w:sz w:val="24"/>
          <w:szCs w:val="24"/>
        </w:rPr>
        <w:t>2.</w:t>
      </w:r>
      <w:r>
        <w:rPr>
          <w:sz w:val="14"/>
          <w:szCs w:val="14"/>
        </w:rPr>
        <w:t xml:space="preserve"> </w:t>
      </w:r>
      <w:r>
        <w:rPr>
          <w:sz w:val="14"/>
          <w:szCs w:val="14"/>
        </w:rPr>
        <w:tab/>
      </w:r>
      <w:r>
        <w:rPr>
          <w:sz w:val="24"/>
          <w:szCs w:val="24"/>
        </w:rPr>
        <w:t>Provide me with medical documentation, if possible</w:t>
      </w:r>
    </w:p>
    <w:p w14:paraId="3F2EBB72" w14:textId="77777777" w:rsidR="00ED2F2D" w:rsidRDefault="00153E80">
      <w:pPr>
        <w:ind w:left="1440" w:hanging="720"/>
        <w:rPr>
          <w:sz w:val="24"/>
          <w:szCs w:val="24"/>
        </w:rPr>
      </w:pPr>
      <w:r>
        <w:rPr>
          <w:sz w:val="24"/>
          <w:szCs w:val="24"/>
        </w:rPr>
        <w:t>3.</w:t>
      </w:r>
      <w:r>
        <w:rPr>
          <w:sz w:val="14"/>
          <w:szCs w:val="14"/>
        </w:rPr>
        <w:t xml:space="preserve"> </w:t>
      </w:r>
      <w:r>
        <w:rPr>
          <w:sz w:val="14"/>
          <w:szCs w:val="14"/>
        </w:rPr>
        <w:tab/>
      </w:r>
      <w:r>
        <w:rPr>
          <w:sz w:val="24"/>
          <w:szCs w:val="24"/>
        </w:rPr>
        <w:t>Keep up with coursework as much as possible</w:t>
      </w:r>
    </w:p>
    <w:p w14:paraId="7ED9E49E" w14:textId="77777777" w:rsidR="00ED2F2D" w:rsidRDefault="00153E80">
      <w:pPr>
        <w:ind w:left="1440" w:hanging="720"/>
        <w:rPr>
          <w:sz w:val="24"/>
          <w:szCs w:val="24"/>
        </w:rPr>
      </w:pPr>
      <w:r>
        <w:rPr>
          <w:sz w:val="24"/>
          <w:szCs w:val="24"/>
        </w:rPr>
        <w:t>4.</w:t>
      </w:r>
      <w:r>
        <w:rPr>
          <w:sz w:val="14"/>
          <w:szCs w:val="14"/>
        </w:rPr>
        <w:t xml:space="preserve"> </w:t>
      </w:r>
      <w:r>
        <w:rPr>
          <w:sz w:val="14"/>
          <w:szCs w:val="14"/>
        </w:rPr>
        <w:tab/>
      </w:r>
      <w:r>
        <w:rPr>
          <w:sz w:val="24"/>
          <w:szCs w:val="24"/>
        </w:rPr>
        <w:t>Participate in class activities and submit assignments remotely as much as possible</w:t>
      </w:r>
    </w:p>
    <w:p w14:paraId="08248A4C" w14:textId="77777777" w:rsidR="00ED2F2D" w:rsidRDefault="00153E80">
      <w:pPr>
        <w:ind w:left="1440" w:hanging="720"/>
        <w:rPr>
          <w:sz w:val="24"/>
          <w:szCs w:val="24"/>
        </w:rPr>
      </w:pPr>
      <w:r>
        <w:rPr>
          <w:sz w:val="24"/>
          <w:szCs w:val="24"/>
        </w:rPr>
        <w:t>5.</w:t>
      </w:r>
      <w:r>
        <w:rPr>
          <w:sz w:val="14"/>
          <w:szCs w:val="14"/>
        </w:rPr>
        <w:t xml:space="preserve"> </w:t>
      </w:r>
      <w:r>
        <w:rPr>
          <w:sz w:val="14"/>
          <w:szCs w:val="14"/>
        </w:rPr>
        <w:tab/>
      </w:r>
      <w:r>
        <w:rPr>
          <w:sz w:val="24"/>
          <w:szCs w:val="24"/>
        </w:rPr>
        <w:t>Notify me if you require a modification to the deadline of an assignment or exam</w:t>
      </w:r>
    </w:p>
    <w:p w14:paraId="7CDA33B0" w14:textId="77777777" w:rsidR="00ED2F2D" w:rsidRDefault="00153E80">
      <w:pPr>
        <w:ind w:left="1440" w:hanging="720"/>
        <w:rPr>
          <w:sz w:val="24"/>
          <w:szCs w:val="24"/>
        </w:rPr>
      </w:pPr>
      <w:r>
        <w:rPr>
          <w:sz w:val="24"/>
          <w:szCs w:val="24"/>
        </w:rPr>
        <w:t>6.</w:t>
      </w:r>
      <w:r>
        <w:rPr>
          <w:sz w:val="14"/>
          <w:szCs w:val="14"/>
        </w:rPr>
        <w:t xml:space="preserve"> </w:t>
      </w:r>
      <w:r>
        <w:rPr>
          <w:sz w:val="14"/>
          <w:szCs w:val="14"/>
        </w:rPr>
        <w:tab/>
      </w:r>
      <w:r>
        <w:rPr>
          <w:sz w:val="24"/>
          <w:szCs w:val="24"/>
        </w:rPr>
        <w:t>Finally, if remaining in a class and fulfilling the necessary requirements becomes impossible due to illness or other COVID-related issues, please let me know as soon as possible so we can discuss your options.</w:t>
      </w:r>
    </w:p>
    <w:p w14:paraId="59FDDBF9" w14:textId="77777777" w:rsidR="00ED2F2D" w:rsidRDefault="00153E80">
      <w:pPr>
        <w:rPr>
          <w:sz w:val="24"/>
          <w:szCs w:val="24"/>
        </w:rPr>
      </w:pPr>
      <w:r>
        <w:rPr>
          <w:sz w:val="24"/>
          <w:szCs w:val="24"/>
        </w:rPr>
        <w:t xml:space="preserve">Students with questions about COVID-related illnesses should reach out to the COVID Resource Center at (334) 844-6000 or at </w:t>
      </w:r>
      <w:r>
        <w:rPr>
          <w:color w:val="954F72"/>
          <w:sz w:val="24"/>
          <w:szCs w:val="24"/>
        </w:rPr>
        <w:t>ahealthieru@auburn.edu</w:t>
      </w:r>
      <w:r>
        <w:rPr>
          <w:sz w:val="24"/>
          <w:szCs w:val="24"/>
        </w:rPr>
        <w:t>.</w:t>
      </w:r>
    </w:p>
    <w:p w14:paraId="7AECD52B" w14:textId="77777777" w:rsidR="00ED2F2D" w:rsidRDefault="00153E80">
      <w:pPr>
        <w:rPr>
          <w:sz w:val="24"/>
          <w:szCs w:val="24"/>
        </w:rPr>
      </w:pPr>
      <w:r>
        <w:rPr>
          <w:sz w:val="24"/>
          <w:szCs w:val="24"/>
        </w:rPr>
        <w:t xml:space="preserve"> </w:t>
      </w:r>
    </w:p>
    <w:p w14:paraId="6ABABA2B" w14:textId="77777777" w:rsidR="00ED2F2D" w:rsidRDefault="00153E80">
      <w:pPr>
        <w:rPr>
          <w:sz w:val="24"/>
          <w:szCs w:val="24"/>
        </w:rPr>
      </w:pPr>
      <w:r>
        <w:rPr>
          <w:b/>
          <w:sz w:val="24"/>
          <w:szCs w:val="24"/>
          <w:u w:val="single"/>
        </w:rPr>
        <w:t>Health and Well-Being Resources:</w:t>
      </w:r>
      <w:r>
        <w:rPr>
          <w:sz w:val="24"/>
          <w:szCs w:val="24"/>
        </w:rPr>
        <w:t xml:space="preserve"> These are difficult times, and academic and personal stress is a natural result. Everyone is encouraged to take care of themselves and their peers. If you need additional support, there are several resources on campus to assist you:</w:t>
      </w:r>
    </w:p>
    <w:p w14:paraId="18850506" w14:textId="03D78238" w:rsidR="00ED2F2D" w:rsidRPr="00797B8F" w:rsidRDefault="00153E80" w:rsidP="00797B8F">
      <w:pPr>
        <w:pStyle w:val="ListParagraph"/>
        <w:numPr>
          <w:ilvl w:val="0"/>
          <w:numId w:val="47"/>
        </w:numPr>
        <w:rPr>
          <w:sz w:val="24"/>
          <w:szCs w:val="24"/>
        </w:rPr>
      </w:pPr>
      <w:r w:rsidRPr="00797B8F">
        <w:rPr>
          <w:sz w:val="24"/>
          <w:szCs w:val="24"/>
        </w:rPr>
        <w:t>COVID Response Team (</w:t>
      </w:r>
      <w:hyperlink r:id="rId19">
        <w:r w:rsidRPr="00797B8F">
          <w:rPr>
            <w:color w:val="954F72"/>
            <w:sz w:val="24"/>
            <w:szCs w:val="24"/>
            <w:u w:val="single"/>
          </w:rPr>
          <w:t>http://ahealthieru.auburn.edu/</w:t>
        </w:r>
      </w:hyperlink>
      <w:r w:rsidRPr="00797B8F">
        <w:rPr>
          <w:sz w:val="24"/>
          <w:szCs w:val="24"/>
        </w:rPr>
        <w:t>)</w:t>
      </w:r>
    </w:p>
    <w:p w14:paraId="421E8541" w14:textId="623E1CB8" w:rsidR="00ED2F2D" w:rsidRPr="00797B8F" w:rsidRDefault="00153E80" w:rsidP="00797B8F">
      <w:pPr>
        <w:pStyle w:val="ListParagraph"/>
        <w:numPr>
          <w:ilvl w:val="0"/>
          <w:numId w:val="47"/>
        </w:numPr>
        <w:rPr>
          <w:sz w:val="24"/>
          <w:szCs w:val="24"/>
        </w:rPr>
      </w:pPr>
      <w:r w:rsidRPr="00797B8F">
        <w:rPr>
          <w:sz w:val="24"/>
          <w:szCs w:val="24"/>
        </w:rPr>
        <w:t>Student Counseling and Psychological Services (</w:t>
      </w:r>
      <w:hyperlink r:id="rId20">
        <w:r w:rsidRPr="00797B8F">
          <w:rPr>
            <w:color w:val="954F72"/>
            <w:sz w:val="24"/>
            <w:szCs w:val="24"/>
            <w:u w:val="single"/>
          </w:rPr>
          <w:t>http://wp.auburn.edu/scs/</w:t>
        </w:r>
      </w:hyperlink>
      <w:r w:rsidRPr="00797B8F">
        <w:rPr>
          <w:sz w:val="24"/>
          <w:szCs w:val="24"/>
        </w:rPr>
        <w:t>)</w:t>
      </w:r>
    </w:p>
    <w:p w14:paraId="27EAF2CB" w14:textId="4049DF3C" w:rsidR="00ED2F2D" w:rsidRPr="00797B8F" w:rsidRDefault="00153E80" w:rsidP="00797B8F">
      <w:pPr>
        <w:pStyle w:val="ListParagraph"/>
        <w:numPr>
          <w:ilvl w:val="0"/>
          <w:numId w:val="47"/>
        </w:numPr>
        <w:rPr>
          <w:sz w:val="24"/>
          <w:szCs w:val="24"/>
        </w:rPr>
      </w:pPr>
      <w:r w:rsidRPr="00797B8F">
        <w:rPr>
          <w:sz w:val="24"/>
          <w:szCs w:val="24"/>
        </w:rPr>
        <w:t>AU Medical Clinic (</w:t>
      </w:r>
      <w:hyperlink r:id="rId21">
        <w:r w:rsidRPr="00797B8F">
          <w:rPr>
            <w:color w:val="954F72"/>
            <w:sz w:val="24"/>
            <w:szCs w:val="24"/>
            <w:u w:val="single"/>
          </w:rPr>
          <w:t>https://cws.auburn.edu/aumc/</w:t>
        </w:r>
      </w:hyperlink>
      <w:r w:rsidRPr="00797B8F">
        <w:rPr>
          <w:sz w:val="24"/>
          <w:szCs w:val="24"/>
        </w:rPr>
        <w:t>)</w:t>
      </w:r>
    </w:p>
    <w:p w14:paraId="7B7129F6" w14:textId="0D46C860" w:rsidR="00ED2F2D" w:rsidRPr="00797B8F" w:rsidRDefault="00153E80" w:rsidP="00797B8F">
      <w:pPr>
        <w:pStyle w:val="ListParagraph"/>
        <w:numPr>
          <w:ilvl w:val="0"/>
          <w:numId w:val="47"/>
        </w:numPr>
        <w:rPr>
          <w:sz w:val="24"/>
          <w:szCs w:val="24"/>
        </w:rPr>
      </w:pPr>
      <w:r w:rsidRPr="00797B8F">
        <w:rPr>
          <w:sz w:val="24"/>
          <w:szCs w:val="24"/>
        </w:rPr>
        <w:t>Auburn Cares Office (</w:t>
      </w:r>
      <w:hyperlink r:id="rId22">
        <w:r w:rsidRPr="00797B8F">
          <w:rPr>
            <w:color w:val="954F72"/>
            <w:sz w:val="24"/>
            <w:szCs w:val="24"/>
            <w:u w:val="single"/>
          </w:rPr>
          <w:t>http://aucares.auburn.edu/</w:t>
        </w:r>
      </w:hyperlink>
      <w:r w:rsidRPr="00797B8F">
        <w:rPr>
          <w:sz w:val="24"/>
          <w:szCs w:val="24"/>
        </w:rPr>
        <w:t>)</w:t>
      </w:r>
    </w:p>
    <w:p w14:paraId="3F63C8DD" w14:textId="77777777" w:rsidR="00ED2F2D" w:rsidRDefault="00153E80">
      <w:pPr>
        <w:ind w:left="720"/>
        <w:rPr>
          <w:sz w:val="24"/>
          <w:szCs w:val="24"/>
        </w:rPr>
      </w:pPr>
      <w:r>
        <w:rPr>
          <w:sz w:val="24"/>
          <w:szCs w:val="24"/>
        </w:rPr>
        <w:t xml:space="preserve"> </w:t>
      </w:r>
    </w:p>
    <w:p w14:paraId="721DA1EB" w14:textId="77777777" w:rsidR="00ED2F2D" w:rsidRDefault="00153E80">
      <w:pPr>
        <w:rPr>
          <w:sz w:val="24"/>
          <w:szCs w:val="24"/>
        </w:rPr>
      </w:pPr>
      <w:r>
        <w:rPr>
          <w:b/>
          <w:sz w:val="24"/>
          <w:szCs w:val="24"/>
          <w:u w:val="single"/>
        </w:rPr>
        <w:t>A Healthier U Campus Community Expectations:</w:t>
      </w:r>
      <w:r>
        <w:rPr>
          <w:sz w:val="24"/>
          <w:szCs w:val="24"/>
        </w:rPr>
        <w:t xml:space="preserve"> We are all responsible for protecting ourselves and our community. Please read about student expectations for fall semester, including completing the daily </w:t>
      </w:r>
      <w:proofErr w:type="spellStart"/>
      <w:r>
        <w:rPr>
          <w:sz w:val="24"/>
          <w:szCs w:val="24"/>
        </w:rPr>
        <w:t>GuideSafe</w:t>
      </w:r>
      <w:proofErr w:type="spellEnd"/>
      <w:r>
        <w:rPr>
          <w:sz w:val="24"/>
          <w:szCs w:val="24"/>
        </w:rPr>
        <w:t xml:space="preserve">™ </w:t>
      </w:r>
      <w:proofErr w:type="spellStart"/>
      <w:r>
        <w:rPr>
          <w:sz w:val="24"/>
          <w:szCs w:val="24"/>
        </w:rPr>
        <w:t>Healthcheck</w:t>
      </w:r>
      <w:proofErr w:type="spellEnd"/>
      <w:r>
        <w:rPr>
          <w:sz w:val="24"/>
          <w:szCs w:val="24"/>
        </w:rPr>
        <w:t xml:space="preserve"> (</w:t>
      </w:r>
      <w:hyperlink r:id="rId23">
        <w:r>
          <w:rPr>
            <w:color w:val="954F72"/>
            <w:sz w:val="24"/>
            <w:szCs w:val="24"/>
            <w:u w:val="single"/>
          </w:rPr>
          <w:t>https://ahealthieru.auburn.edu/</w:t>
        </w:r>
      </w:hyperlink>
      <w:r>
        <w:rPr>
          <w:sz w:val="24"/>
          <w:szCs w:val="24"/>
        </w:rPr>
        <w:t>).</w:t>
      </w:r>
    </w:p>
    <w:p w14:paraId="75D9BA31" w14:textId="77777777" w:rsidR="00ED2F2D" w:rsidRDefault="00153E80">
      <w:pPr>
        <w:rPr>
          <w:sz w:val="24"/>
          <w:szCs w:val="24"/>
        </w:rPr>
      </w:pPr>
      <w:r>
        <w:rPr>
          <w:sz w:val="24"/>
          <w:szCs w:val="24"/>
        </w:rPr>
        <w:t xml:space="preserve"> </w:t>
      </w:r>
    </w:p>
    <w:p w14:paraId="3CC8D386" w14:textId="77777777" w:rsidR="00ED2F2D" w:rsidRDefault="00153E80">
      <w:pPr>
        <w:rPr>
          <w:sz w:val="24"/>
          <w:szCs w:val="24"/>
        </w:rPr>
      </w:pPr>
      <w:r>
        <w:rPr>
          <w:sz w:val="24"/>
          <w:szCs w:val="24"/>
        </w:rPr>
        <w:t xml:space="preserve">You are expected to (1) take your temperature daily and (2) complete your </w:t>
      </w:r>
      <w:proofErr w:type="spellStart"/>
      <w:r>
        <w:rPr>
          <w:sz w:val="24"/>
          <w:szCs w:val="24"/>
        </w:rPr>
        <w:t>Healthcheck</w:t>
      </w:r>
      <w:proofErr w:type="spellEnd"/>
      <w:r>
        <w:rPr>
          <w:sz w:val="24"/>
          <w:szCs w:val="24"/>
        </w:rPr>
        <w:t xml:space="preserve"> screener to receive your A Healthier U pass. You may be asked at any time during class to show your pass.</w:t>
      </w:r>
    </w:p>
    <w:p w14:paraId="7F67A0E7" w14:textId="77777777" w:rsidR="00ED2F2D" w:rsidRDefault="00153E80">
      <w:pPr>
        <w:ind w:left="720"/>
        <w:rPr>
          <w:sz w:val="24"/>
          <w:szCs w:val="24"/>
        </w:rPr>
      </w:pPr>
      <w:r>
        <w:rPr>
          <w:sz w:val="24"/>
          <w:szCs w:val="24"/>
        </w:rPr>
        <w:t xml:space="preserve"> </w:t>
      </w:r>
    </w:p>
    <w:p w14:paraId="4594CD55" w14:textId="77777777" w:rsidR="00ED2F2D" w:rsidRDefault="00153E80">
      <w:pPr>
        <w:rPr>
          <w:b/>
          <w:sz w:val="24"/>
          <w:szCs w:val="24"/>
          <w:u w:val="single"/>
        </w:rPr>
      </w:pPr>
      <w:r>
        <w:rPr>
          <w:b/>
          <w:sz w:val="24"/>
          <w:szCs w:val="24"/>
          <w:u w:val="single"/>
        </w:rPr>
        <w:t>Course Expectations for Covid-19</w:t>
      </w:r>
    </w:p>
    <w:p w14:paraId="789602D4" w14:textId="77777777" w:rsidR="00ED2F2D" w:rsidRDefault="00153E80">
      <w:pPr>
        <w:ind w:left="720" w:hanging="360"/>
        <w:rPr>
          <w:sz w:val="24"/>
          <w:szCs w:val="24"/>
        </w:rPr>
      </w:pPr>
      <w:r>
        <w:rPr>
          <w:sz w:val="24"/>
          <w:szCs w:val="24"/>
        </w:rPr>
        <w:t>1.</w:t>
      </w:r>
      <w:r>
        <w:rPr>
          <w:sz w:val="14"/>
          <w:szCs w:val="14"/>
        </w:rPr>
        <w:t xml:space="preserve"> </w:t>
      </w:r>
      <w:r>
        <w:rPr>
          <w:sz w:val="14"/>
          <w:szCs w:val="14"/>
        </w:rPr>
        <w:tab/>
      </w:r>
      <w:r>
        <w:rPr>
          <w:b/>
          <w:sz w:val="24"/>
          <w:szCs w:val="24"/>
        </w:rPr>
        <w:t>Face Coverings</w:t>
      </w:r>
      <w:r>
        <w:rPr>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2DF76DC3" w14:textId="77777777" w:rsidR="00ED2F2D" w:rsidRDefault="00153E80">
      <w:pPr>
        <w:ind w:left="720"/>
        <w:rPr>
          <w:sz w:val="24"/>
          <w:szCs w:val="24"/>
        </w:rPr>
      </w:pPr>
      <w:r>
        <w:rPr>
          <w:sz w:val="24"/>
          <w:szCs w:val="24"/>
        </w:rPr>
        <w:t xml:space="preserve">You are required to wear your face coverings at all times. If you remove your face covering or are non-compliant with the university’s </w:t>
      </w:r>
      <w:hyperlink r:id="rId24">
        <w:r>
          <w:rPr>
            <w:color w:val="954F72"/>
            <w:sz w:val="24"/>
            <w:szCs w:val="24"/>
            <w:u w:val="single"/>
          </w:rPr>
          <w:t>policy on face coverings</w:t>
        </w:r>
      </w:hyperlink>
      <w:r>
        <w:rPr>
          <w:sz w:val="24"/>
          <w:szCs w:val="24"/>
        </w:rPr>
        <w:t xml:space="preserve">, you will be instructed to leave the classroom and will be held to the protocols outlined in the </w:t>
      </w:r>
      <w:hyperlink r:id="rId25">
        <w:r>
          <w:rPr>
            <w:color w:val="954F72"/>
            <w:sz w:val="24"/>
            <w:szCs w:val="24"/>
            <w:u w:val="single"/>
          </w:rPr>
          <w:t>Auburn University Policy on Classroom Behavior</w:t>
        </w:r>
      </w:hyperlink>
      <w:r>
        <w:rPr>
          <w:sz w:val="24"/>
          <w:szCs w:val="24"/>
        </w:rPr>
        <w:t>. Any student who willfully refuses to wear a face covering and does not have a noted accommodation may be subject to disciplinary action.</w:t>
      </w:r>
    </w:p>
    <w:p w14:paraId="083A974D" w14:textId="77777777" w:rsidR="00ED2F2D" w:rsidRDefault="00153E80">
      <w:pPr>
        <w:ind w:left="720" w:hanging="360"/>
        <w:rPr>
          <w:sz w:val="24"/>
          <w:szCs w:val="24"/>
          <w:u w:val="single"/>
        </w:rPr>
      </w:pPr>
      <w:r>
        <w:rPr>
          <w:sz w:val="24"/>
          <w:szCs w:val="24"/>
        </w:rPr>
        <w:t>2.</w:t>
      </w:r>
      <w:r>
        <w:rPr>
          <w:sz w:val="14"/>
          <w:szCs w:val="14"/>
        </w:rPr>
        <w:t xml:space="preserve"> </w:t>
      </w:r>
      <w:r>
        <w:rPr>
          <w:sz w:val="14"/>
          <w:szCs w:val="14"/>
        </w:rPr>
        <w:tab/>
      </w:r>
      <w:r>
        <w:rPr>
          <w:b/>
          <w:sz w:val="24"/>
          <w:szCs w:val="24"/>
        </w:rPr>
        <w:t>Physical Distancing</w:t>
      </w:r>
      <w:r>
        <w:rPr>
          <w:sz w:val="24"/>
          <w:szCs w:val="24"/>
        </w:rPr>
        <w:t xml:space="preserve">: Students should observe appropriate physical distancing and follow all classroom signage/avoid congregating around doorways before or after class. If the instructional space has designated entrance and exit doors, you should use them. </w:t>
      </w:r>
      <w:r>
        <w:rPr>
          <w:sz w:val="24"/>
          <w:szCs w:val="24"/>
          <w:u w:val="single"/>
        </w:rPr>
        <w:t xml:space="preserve">Students should exit the instructional space immediately after the end of instruction to help ensure </w:t>
      </w:r>
      <w:r>
        <w:rPr>
          <w:sz w:val="24"/>
          <w:szCs w:val="24"/>
          <w:u w:val="single"/>
        </w:rPr>
        <w:lastRenderedPageBreak/>
        <w:t>social distancing and allow for the persons attending the next scheduled class session to enter.</w:t>
      </w:r>
    </w:p>
    <w:p w14:paraId="4ACB270F" w14:textId="77777777" w:rsidR="00ED2F2D" w:rsidRDefault="00153E80">
      <w:pPr>
        <w:ind w:left="720" w:hanging="360"/>
        <w:rPr>
          <w:sz w:val="24"/>
          <w:szCs w:val="24"/>
        </w:rPr>
      </w:pPr>
      <w:r>
        <w:rPr>
          <w:sz w:val="24"/>
          <w:szCs w:val="24"/>
        </w:rPr>
        <w:t>3.</w:t>
      </w:r>
      <w:r>
        <w:rPr>
          <w:sz w:val="14"/>
          <w:szCs w:val="14"/>
        </w:rPr>
        <w:t xml:space="preserve"> </w:t>
      </w:r>
      <w:r>
        <w:rPr>
          <w:sz w:val="14"/>
          <w:szCs w:val="14"/>
        </w:rPr>
        <w:tab/>
      </w:r>
      <w:r>
        <w:rPr>
          <w:b/>
          <w:sz w:val="24"/>
          <w:szCs w:val="24"/>
        </w:rPr>
        <w:t>Course Attendance</w:t>
      </w:r>
      <w:r>
        <w:rPr>
          <w:sz w:val="24"/>
          <w:szCs w:val="24"/>
        </w:rPr>
        <w:t>: If you are quarantined or otherwise need to miss class because you have been advised that you may have been exposed to COVID-19, you will be expected to develop a plan to keep up with your coursework during any such absences.</w:t>
      </w:r>
    </w:p>
    <w:p w14:paraId="6EA64C3A" w14:textId="09C5F416" w:rsidR="00ED2F2D" w:rsidRDefault="00153E80">
      <w:pPr>
        <w:ind w:left="720" w:hanging="360"/>
        <w:rPr>
          <w:sz w:val="24"/>
          <w:szCs w:val="24"/>
        </w:rPr>
      </w:pPr>
      <w:r>
        <w:rPr>
          <w:sz w:val="24"/>
          <w:szCs w:val="24"/>
        </w:rPr>
        <w:t>4.</w:t>
      </w:r>
      <w:r>
        <w:rPr>
          <w:sz w:val="14"/>
          <w:szCs w:val="14"/>
        </w:rPr>
        <w:t xml:space="preserve"> </w:t>
      </w:r>
      <w:r>
        <w:rPr>
          <w:sz w:val="14"/>
          <w:szCs w:val="14"/>
        </w:rPr>
        <w:tab/>
      </w:r>
      <w:r>
        <w:rPr>
          <w:b/>
          <w:sz w:val="24"/>
          <w:szCs w:val="24"/>
        </w:rPr>
        <w:t>Course Meeting Schedule</w:t>
      </w:r>
      <w:r>
        <w:rPr>
          <w:sz w:val="24"/>
          <w:szCs w:val="24"/>
        </w:rPr>
        <w:t>: This course might not have a traditional meeting schedule in Fall 202</w:t>
      </w:r>
      <w:r w:rsidR="00797B8F">
        <w:rPr>
          <w:sz w:val="24"/>
          <w:szCs w:val="24"/>
        </w:rPr>
        <w:t>1</w:t>
      </w:r>
      <w:r>
        <w:rPr>
          <w:sz w:val="24"/>
          <w:szCs w:val="24"/>
        </w:rPr>
        <w:t>. Be sure to pay attention to any updates to the course schedule as the information in this syllabus may have changed. Please discuss any questions you have with me.</w:t>
      </w:r>
    </w:p>
    <w:p w14:paraId="7CC74ED8" w14:textId="77777777" w:rsidR="00ED2F2D" w:rsidRDefault="00153E80">
      <w:pPr>
        <w:ind w:left="720" w:hanging="360"/>
        <w:rPr>
          <w:sz w:val="24"/>
          <w:szCs w:val="24"/>
        </w:rPr>
      </w:pPr>
      <w:r>
        <w:rPr>
          <w:sz w:val="24"/>
          <w:szCs w:val="24"/>
        </w:rPr>
        <w:t>5.</w:t>
      </w:r>
      <w:r>
        <w:rPr>
          <w:sz w:val="14"/>
          <w:szCs w:val="14"/>
        </w:rPr>
        <w:t xml:space="preserve"> </w:t>
      </w:r>
      <w:r>
        <w:rPr>
          <w:sz w:val="14"/>
          <w:szCs w:val="14"/>
        </w:rPr>
        <w:tab/>
      </w:r>
      <w:r>
        <w:rPr>
          <w:b/>
          <w:sz w:val="24"/>
          <w:szCs w:val="24"/>
        </w:rPr>
        <w:t xml:space="preserve">Technology Requirements: </w:t>
      </w:r>
      <w:r>
        <w:rPr>
          <w:sz w:val="24"/>
          <w:szCs w:val="24"/>
        </w:rPr>
        <w:t xml:space="preserve">This course may require particular technologies to complete coursework. If you need access to additional technological support, please contact the AU Bookstore at </w:t>
      </w:r>
      <w:r>
        <w:rPr>
          <w:color w:val="954F72"/>
          <w:sz w:val="24"/>
          <w:szCs w:val="24"/>
        </w:rPr>
        <w:t>aubookstore@auburn.edu</w:t>
      </w:r>
      <w:r>
        <w:rPr>
          <w:sz w:val="24"/>
          <w:szCs w:val="24"/>
        </w:rPr>
        <w:t>.</w:t>
      </w:r>
    </w:p>
    <w:p w14:paraId="0528A564" w14:textId="77777777" w:rsidR="00ED2F2D" w:rsidRDefault="00153E80">
      <w:pPr>
        <w:ind w:left="720" w:hanging="360"/>
        <w:rPr>
          <w:i/>
          <w:sz w:val="24"/>
          <w:szCs w:val="24"/>
        </w:rPr>
      </w:pPr>
      <w:r>
        <w:rPr>
          <w:sz w:val="24"/>
          <w:szCs w:val="24"/>
        </w:rPr>
        <w:t>6.</w:t>
      </w:r>
      <w:r>
        <w:rPr>
          <w:sz w:val="14"/>
          <w:szCs w:val="14"/>
        </w:rPr>
        <w:t xml:space="preserve"> </w:t>
      </w:r>
      <w:r>
        <w:rPr>
          <w:sz w:val="14"/>
          <w:szCs w:val="14"/>
        </w:rPr>
        <w:tab/>
      </w:r>
      <w:r>
        <w:rPr>
          <w:i/>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6">
        <w:r>
          <w:rPr>
            <w:color w:val="954F72"/>
            <w:sz w:val="24"/>
            <w:szCs w:val="24"/>
            <w:u w:val="single"/>
          </w:rPr>
          <w:t>Classroom Behavior Policy</w:t>
        </w:r>
      </w:hyperlink>
      <w:r>
        <w:rPr>
          <w:i/>
          <w:sz w:val="24"/>
          <w:szCs w:val="24"/>
        </w:rPr>
        <w:t>.</w:t>
      </w:r>
    </w:p>
    <w:p w14:paraId="035D969E" w14:textId="77777777" w:rsidR="00ED2F2D" w:rsidRDefault="00153E80">
      <w:pPr>
        <w:ind w:left="360"/>
        <w:rPr>
          <w:sz w:val="24"/>
          <w:szCs w:val="24"/>
        </w:rPr>
      </w:pPr>
      <w:r>
        <w:rPr>
          <w:sz w:val="24"/>
          <w:szCs w:val="24"/>
        </w:rPr>
        <w:t xml:space="preserve"> </w:t>
      </w:r>
    </w:p>
    <w:p w14:paraId="3867E219" w14:textId="77777777" w:rsidR="00ED2F2D" w:rsidRDefault="00153E80">
      <w:pPr>
        <w:rPr>
          <w:sz w:val="24"/>
          <w:szCs w:val="24"/>
        </w:rPr>
      </w:pPr>
      <w:r>
        <w:rPr>
          <w:b/>
          <w:sz w:val="24"/>
          <w:szCs w:val="24"/>
          <w:u w:val="single"/>
        </w:rPr>
        <w:t>Course Delivery Changes:</w:t>
      </w:r>
      <w:r>
        <w:rPr>
          <w:sz w:val="24"/>
          <w:szCs w:val="24"/>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0459A37D" w14:textId="77777777" w:rsidR="00ED2F2D" w:rsidRDefault="00ED2F2D">
      <w:pPr>
        <w:rPr>
          <w:sz w:val="24"/>
          <w:szCs w:val="24"/>
        </w:rPr>
      </w:pPr>
    </w:p>
    <w:sectPr w:rsidR="00ED2F2D">
      <w:headerReference w:type="default" r:id="rId27"/>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0B40" w14:textId="77777777" w:rsidR="005529AB" w:rsidRDefault="005529AB">
      <w:r>
        <w:separator/>
      </w:r>
    </w:p>
  </w:endnote>
  <w:endnote w:type="continuationSeparator" w:id="0">
    <w:p w14:paraId="12BA3DEB" w14:textId="77777777" w:rsidR="005529AB" w:rsidRDefault="0055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G Times">
    <w:altName w:val="Times New Roman"/>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3918" w14:textId="77777777" w:rsidR="005529AB" w:rsidRDefault="005529AB">
      <w:r>
        <w:separator/>
      </w:r>
    </w:p>
  </w:footnote>
  <w:footnote w:type="continuationSeparator" w:id="0">
    <w:p w14:paraId="400F7506" w14:textId="77777777" w:rsidR="005529AB" w:rsidRDefault="00552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91B2A18"/>
    <w:multiLevelType w:val="multilevel"/>
    <w:tmpl w:val="117655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1"/>
  </w:num>
  <w:num w:numId="3">
    <w:abstractNumId w:val="1"/>
  </w:num>
  <w:num w:numId="4">
    <w:abstractNumId w:val="28"/>
  </w:num>
  <w:num w:numId="5">
    <w:abstractNumId w:val="38"/>
  </w:num>
  <w:num w:numId="6">
    <w:abstractNumId w:val="10"/>
  </w:num>
  <w:num w:numId="7">
    <w:abstractNumId w:val="35"/>
  </w:num>
  <w:num w:numId="8">
    <w:abstractNumId w:val="12"/>
  </w:num>
  <w:num w:numId="9">
    <w:abstractNumId w:val="3"/>
  </w:num>
  <w:num w:numId="10">
    <w:abstractNumId w:val="46"/>
  </w:num>
  <w:num w:numId="11">
    <w:abstractNumId w:val="43"/>
  </w:num>
  <w:num w:numId="12">
    <w:abstractNumId w:val="31"/>
  </w:num>
  <w:num w:numId="13">
    <w:abstractNumId w:val="21"/>
  </w:num>
  <w:num w:numId="14">
    <w:abstractNumId w:val="29"/>
  </w:num>
  <w:num w:numId="15">
    <w:abstractNumId w:val="8"/>
  </w:num>
  <w:num w:numId="16">
    <w:abstractNumId w:val="25"/>
  </w:num>
  <w:num w:numId="17">
    <w:abstractNumId w:val="36"/>
  </w:num>
  <w:num w:numId="18">
    <w:abstractNumId w:val="14"/>
  </w:num>
  <w:num w:numId="19">
    <w:abstractNumId w:val="30"/>
  </w:num>
  <w:num w:numId="20">
    <w:abstractNumId w:val="6"/>
  </w:num>
  <w:num w:numId="21">
    <w:abstractNumId w:val="37"/>
  </w:num>
  <w:num w:numId="22">
    <w:abstractNumId w:val="11"/>
  </w:num>
  <w:num w:numId="23">
    <w:abstractNumId w:val="20"/>
  </w:num>
  <w:num w:numId="24">
    <w:abstractNumId w:val="22"/>
  </w:num>
  <w:num w:numId="25">
    <w:abstractNumId w:val="40"/>
  </w:num>
  <w:num w:numId="26">
    <w:abstractNumId w:val="18"/>
  </w:num>
  <w:num w:numId="27">
    <w:abstractNumId w:val="26"/>
  </w:num>
  <w:num w:numId="28">
    <w:abstractNumId w:val="17"/>
  </w:num>
  <w:num w:numId="29">
    <w:abstractNumId w:val="23"/>
  </w:num>
  <w:num w:numId="30">
    <w:abstractNumId w:val="9"/>
  </w:num>
  <w:num w:numId="31">
    <w:abstractNumId w:val="16"/>
  </w:num>
  <w:num w:numId="32">
    <w:abstractNumId w:val="33"/>
  </w:num>
  <w:num w:numId="33">
    <w:abstractNumId w:val="15"/>
  </w:num>
  <w:num w:numId="34">
    <w:abstractNumId w:val="5"/>
  </w:num>
  <w:num w:numId="35">
    <w:abstractNumId w:val="39"/>
  </w:num>
  <w:num w:numId="36">
    <w:abstractNumId w:val="32"/>
  </w:num>
  <w:num w:numId="37">
    <w:abstractNumId w:val="45"/>
  </w:num>
  <w:num w:numId="38">
    <w:abstractNumId w:val="24"/>
  </w:num>
  <w:num w:numId="39">
    <w:abstractNumId w:val="27"/>
  </w:num>
  <w:num w:numId="40">
    <w:abstractNumId w:val="4"/>
  </w:num>
  <w:num w:numId="41">
    <w:abstractNumId w:val="7"/>
  </w:num>
  <w:num w:numId="42">
    <w:abstractNumId w:val="19"/>
  </w:num>
  <w:num w:numId="43">
    <w:abstractNumId w:val="42"/>
  </w:num>
  <w:num w:numId="44">
    <w:abstractNumId w:val="2"/>
  </w:num>
  <w:num w:numId="45">
    <w:abstractNumId w:val="34"/>
  </w:num>
  <w:num w:numId="46">
    <w:abstractNumId w:val="0"/>
  </w:num>
  <w:num w:numId="47">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24B1B"/>
    <w:rsid w:val="00035F27"/>
    <w:rsid w:val="000A4430"/>
    <w:rsid w:val="000A5C34"/>
    <w:rsid w:val="00131437"/>
    <w:rsid w:val="00131817"/>
    <w:rsid w:val="00153E80"/>
    <w:rsid w:val="001C5915"/>
    <w:rsid w:val="001F2D51"/>
    <w:rsid w:val="00280558"/>
    <w:rsid w:val="00293A51"/>
    <w:rsid w:val="00293BD5"/>
    <w:rsid w:val="002C0C67"/>
    <w:rsid w:val="002D218F"/>
    <w:rsid w:val="002D22E1"/>
    <w:rsid w:val="00313256"/>
    <w:rsid w:val="003C1D3D"/>
    <w:rsid w:val="00431DEF"/>
    <w:rsid w:val="00445B15"/>
    <w:rsid w:val="004B18B6"/>
    <w:rsid w:val="005529AB"/>
    <w:rsid w:val="0059270B"/>
    <w:rsid w:val="005B6F97"/>
    <w:rsid w:val="005E68F9"/>
    <w:rsid w:val="00610B91"/>
    <w:rsid w:val="006B3C35"/>
    <w:rsid w:val="007506A6"/>
    <w:rsid w:val="007532A6"/>
    <w:rsid w:val="00754B15"/>
    <w:rsid w:val="00775AEC"/>
    <w:rsid w:val="007775BE"/>
    <w:rsid w:val="0079665D"/>
    <w:rsid w:val="00797B8F"/>
    <w:rsid w:val="007A6243"/>
    <w:rsid w:val="007B2E3D"/>
    <w:rsid w:val="008052CE"/>
    <w:rsid w:val="00832448"/>
    <w:rsid w:val="008519BE"/>
    <w:rsid w:val="00856B1D"/>
    <w:rsid w:val="008911C6"/>
    <w:rsid w:val="008A57F0"/>
    <w:rsid w:val="0090306F"/>
    <w:rsid w:val="00931C29"/>
    <w:rsid w:val="00937759"/>
    <w:rsid w:val="00971569"/>
    <w:rsid w:val="00994C51"/>
    <w:rsid w:val="009A370D"/>
    <w:rsid w:val="009A686C"/>
    <w:rsid w:val="009E2668"/>
    <w:rsid w:val="00A1188D"/>
    <w:rsid w:val="00A35EC9"/>
    <w:rsid w:val="00AB0EF6"/>
    <w:rsid w:val="00B43EDA"/>
    <w:rsid w:val="00B77BAD"/>
    <w:rsid w:val="00BA77F4"/>
    <w:rsid w:val="00BC7534"/>
    <w:rsid w:val="00C17AA2"/>
    <w:rsid w:val="00C73CFD"/>
    <w:rsid w:val="00C7765C"/>
    <w:rsid w:val="00DC62AE"/>
    <w:rsid w:val="00DE225E"/>
    <w:rsid w:val="00DF01FC"/>
    <w:rsid w:val="00DF2EB7"/>
    <w:rsid w:val="00E205E6"/>
    <w:rsid w:val="00E93252"/>
    <w:rsid w:val="00EA4155"/>
    <w:rsid w:val="00EB0FA9"/>
    <w:rsid w:val="00ED2F2D"/>
    <w:rsid w:val="00EE1713"/>
    <w:rsid w:val="00F118F6"/>
    <w:rsid w:val="00F21571"/>
    <w:rsid w:val="00F5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34"/>
    <w:qFormat/>
    <w:rsid w:val="00931C29"/>
    <w:pPr>
      <w:ind w:left="720"/>
      <w:contextualSpacing/>
    </w:pPr>
  </w:style>
  <w:style w:type="paragraph" w:styleId="Revision">
    <w:name w:val="Revision"/>
    <w:hidden/>
    <w:uiPriority w:val="99"/>
    <w:semiHidden/>
    <w:rsid w:val="007532A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ncjrs.org/pdffiles1/ojdp/178997.pdf" TargetMode="External"/><Relationship Id="rId18" Type="http://schemas.openxmlformats.org/officeDocument/2006/relationships/hyperlink" Target="http://tinyurl.com/RAVEALSCA" TargetMode="External"/><Relationship Id="rId26"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bma0027@auburn.edu" TargetMode="External"/><Relationship Id="rId12" Type="http://schemas.openxmlformats.org/officeDocument/2006/relationships/hyperlink" Target="http://www.edtrust.org/main/indes.asp" TargetMode="External"/><Relationship Id="rId17" Type="http://schemas.openxmlformats.org/officeDocument/2006/relationships/hyperlink" Target="https://nosca.collegeboard.org/"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www.umass.edu/schoolcounseling/" TargetMode="External"/><Relationship Id="rId20" Type="http://schemas.openxmlformats.org/officeDocument/2006/relationships/hyperlink" Target="http://wp.auburn.edu/s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 TargetMode="External"/><Relationship Id="rId24" Type="http://schemas.openxmlformats.org/officeDocument/2006/relationships/hyperlink" Target="https://ocm.auburn.edu/news/coronavirus/updates/20200618-face-masks-required.php?ref=coronavirus" TargetMode="External"/><Relationship Id="rId5" Type="http://schemas.openxmlformats.org/officeDocument/2006/relationships/footnotes" Target="footnotes.xml"/><Relationship Id="rId15" Type="http://schemas.openxmlformats.org/officeDocument/2006/relationships/hyperlink" Target="http://www.cacrep.org/2009standards.html" TargetMode="External"/><Relationship Id="rId23" Type="http://schemas.openxmlformats.org/officeDocument/2006/relationships/hyperlink" Target="https://ahealthieru.auburn.edu/" TargetMode="External"/><Relationship Id="rId28" Type="http://schemas.openxmlformats.org/officeDocument/2006/relationships/fontTable" Target="fontTable.xml"/><Relationship Id="rId10" Type="http://schemas.openxmlformats.org/officeDocument/2006/relationships/hyperlink" Target="http://www.auburn.edu/student_info/student_policies/" TargetMode="External"/><Relationship Id="rId19" Type="http://schemas.openxmlformats.org/officeDocument/2006/relationships/hyperlink" Target="http://ahealthieru.auburn.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childstats.gov/" TargetMode="External"/><Relationship Id="rId22" Type="http://schemas.openxmlformats.org/officeDocument/2006/relationships/hyperlink" Target="http://aucares.auburn.edu/"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5647</Words>
  <Characters>36484</Characters>
  <Application>Microsoft Office Word</Application>
  <DocSecurity>0</DocSecurity>
  <Lines>629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2</cp:revision>
  <cp:lastPrinted>2020-08-17T17:54:00Z</cp:lastPrinted>
  <dcterms:created xsi:type="dcterms:W3CDTF">2021-09-22T10:15:00Z</dcterms:created>
  <dcterms:modified xsi:type="dcterms:W3CDTF">2021-09-22T10:15:00Z</dcterms:modified>
</cp:coreProperties>
</file>