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1109BC"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1109BC" w:rsidRDefault="00A6666D">
            <w:pPr>
              <w:pStyle w:val="BodyA"/>
              <w:jc w:val="center"/>
              <w:rPr>
                <w:rStyle w:val="NoneA"/>
                <w:rFonts w:cs="Times New Roman"/>
                <w:b/>
                <w:bCs/>
                <w:color w:val="auto"/>
                <w:u w:color="44546A"/>
              </w:rPr>
            </w:pPr>
          </w:p>
          <w:p w14:paraId="6AAECA0F" w14:textId="77777777" w:rsidR="00A6666D" w:rsidRPr="001109BC" w:rsidRDefault="00A6666D">
            <w:pPr>
              <w:pStyle w:val="BodyA"/>
              <w:jc w:val="center"/>
              <w:rPr>
                <w:rStyle w:val="NoneA"/>
                <w:rFonts w:cs="Times New Roman"/>
                <w:b/>
                <w:bCs/>
                <w:color w:val="auto"/>
                <w:u w:color="44546A"/>
              </w:rPr>
            </w:pPr>
          </w:p>
          <w:p w14:paraId="4E8A9D88" w14:textId="77777777" w:rsidR="00A6666D" w:rsidRPr="001109BC" w:rsidRDefault="00A6666D">
            <w:pPr>
              <w:pStyle w:val="BodyA"/>
              <w:jc w:val="center"/>
              <w:rPr>
                <w:rStyle w:val="NoneA"/>
                <w:rFonts w:cs="Times New Roman"/>
                <w:b/>
                <w:bCs/>
                <w:color w:val="auto"/>
                <w:u w:color="44546A"/>
              </w:rPr>
            </w:pPr>
          </w:p>
          <w:p w14:paraId="36CA3C74" w14:textId="77777777" w:rsidR="00A6666D" w:rsidRPr="001109BC" w:rsidRDefault="00A6666D">
            <w:pPr>
              <w:pStyle w:val="BodyA"/>
              <w:jc w:val="center"/>
              <w:rPr>
                <w:rStyle w:val="NoneA"/>
                <w:rFonts w:cs="Times New Roman"/>
                <w:b/>
                <w:bCs/>
                <w:color w:val="auto"/>
                <w:u w:color="44546A"/>
              </w:rPr>
            </w:pPr>
          </w:p>
          <w:p w14:paraId="077E0403" w14:textId="77777777" w:rsidR="00A6666D" w:rsidRPr="001109BC" w:rsidRDefault="00A6666D">
            <w:pPr>
              <w:pStyle w:val="BodyA"/>
              <w:jc w:val="center"/>
              <w:rPr>
                <w:rStyle w:val="NoneA"/>
                <w:rFonts w:cs="Times New Roman"/>
                <w:b/>
                <w:bCs/>
                <w:color w:val="auto"/>
                <w:u w:color="44546A"/>
              </w:rPr>
            </w:pPr>
          </w:p>
          <w:p w14:paraId="086CA0B7" w14:textId="2EAEF7F1" w:rsidR="00A6666D" w:rsidRPr="0068375B" w:rsidRDefault="00881744">
            <w:pPr>
              <w:pStyle w:val="BodyA"/>
              <w:widowControl w:val="0"/>
              <w:tabs>
                <w:tab w:val="center" w:pos="4680"/>
              </w:tabs>
              <w:spacing w:line="235" w:lineRule="auto"/>
              <w:jc w:val="center"/>
              <w:rPr>
                <w:rStyle w:val="NoneA"/>
                <w:rFonts w:cs="Times New Roman"/>
                <w:color w:val="auto"/>
                <w:sz w:val="32"/>
                <w:szCs w:val="32"/>
                <w:u w:color="44546A"/>
              </w:rPr>
            </w:pPr>
            <w:r w:rsidRPr="0068375B">
              <w:rPr>
                <w:rStyle w:val="NoneA"/>
                <w:rFonts w:cs="Times New Roman"/>
                <w:color w:val="auto"/>
                <w:sz w:val="32"/>
                <w:szCs w:val="32"/>
                <w:u w:color="44546A"/>
              </w:rPr>
              <w:t>RSED 4910</w:t>
            </w:r>
          </w:p>
          <w:p w14:paraId="3B2ADEE8" w14:textId="77777777" w:rsidR="006F1C3C" w:rsidRPr="0068375B" w:rsidRDefault="006F1C3C">
            <w:pPr>
              <w:pStyle w:val="BodyA"/>
              <w:widowControl w:val="0"/>
              <w:tabs>
                <w:tab w:val="center" w:pos="4680"/>
              </w:tabs>
              <w:spacing w:line="235" w:lineRule="auto"/>
              <w:jc w:val="center"/>
              <w:rPr>
                <w:rStyle w:val="NoneA"/>
                <w:rFonts w:cs="Times New Roman"/>
                <w:color w:val="auto"/>
                <w:sz w:val="32"/>
                <w:szCs w:val="32"/>
                <w:u w:color="44546A"/>
              </w:rPr>
            </w:pPr>
          </w:p>
          <w:p w14:paraId="4A5E33BE" w14:textId="1237C69C" w:rsidR="00A6666D" w:rsidRPr="0068375B" w:rsidRDefault="00881744">
            <w:pPr>
              <w:pStyle w:val="BodyA"/>
              <w:jc w:val="center"/>
              <w:rPr>
                <w:rStyle w:val="NoneA"/>
                <w:rFonts w:eastAsia="Calibri" w:cs="Times New Roman"/>
                <w:b/>
                <w:bCs/>
                <w:color w:val="auto"/>
                <w:sz w:val="36"/>
                <w:szCs w:val="36"/>
                <w:u w:color="44546A"/>
              </w:rPr>
            </w:pPr>
            <w:r w:rsidRPr="0068375B">
              <w:rPr>
                <w:rStyle w:val="NoneA"/>
                <w:rFonts w:eastAsia="Calibri" w:cs="Times New Roman"/>
                <w:b/>
                <w:bCs/>
                <w:color w:val="auto"/>
                <w:sz w:val="36"/>
                <w:szCs w:val="36"/>
                <w:u w:color="44546A"/>
              </w:rPr>
              <w:t xml:space="preserve">Disability Empowerment </w:t>
            </w:r>
          </w:p>
          <w:p w14:paraId="1AF3E0C2" w14:textId="77777777" w:rsidR="00A6666D" w:rsidRPr="0068375B" w:rsidRDefault="00A6666D">
            <w:pPr>
              <w:pStyle w:val="BodyA"/>
              <w:jc w:val="center"/>
              <w:rPr>
                <w:rStyle w:val="NoneA"/>
                <w:rFonts w:eastAsia="Calibri" w:cs="Times New Roman"/>
                <w:b/>
                <w:bCs/>
                <w:i/>
                <w:iCs/>
                <w:color w:val="auto"/>
                <w:sz w:val="32"/>
                <w:szCs w:val="32"/>
                <w:u w:color="44546A"/>
              </w:rPr>
            </w:pPr>
          </w:p>
          <w:p w14:paraId="19023910" w14:textId="53F0FC84" w:rsidR="00A6666D" w:rsidRPr="0068375B" w:rsidRDefault="00023806">
            <w:pPr>
              <w:pStyle w:val="BodyA"/>
              <w:jc w:val="center"/>
              <w:rPr>
                <w:rStyle w:val="NoneA"/>
                <w:rFonts w:eastAsia="Calibri" w:cs="Times New Roman"/>
                <w:b/>
                <w:bCs/>
                <w:color w:val="auto"/>
                <w:sz w:val="32"/>
                <w:szCs w:val="32"/>
                <w:u w:color="44546A"/>
              </w:rPr>
            </w:pPr>
            <w:r w:rsidRPr="0068375B">
              <w:rPr>
                <w:rStyle w:val="NoneA"/>
                <w:rFonts w:eastAsia="Calibri" w:cs="Times New Roman"/>
                <w:b/>
                <w:bCs/>
                <w:color w:val="auto"/>
                <w:sz w:val="32"/>
                <w:szCs w:val="32"/>
                <w:u w:color="44546A"/>
              </w:rPr>
              <w:t>Fall 202</w:t>
            </w:r>
            <w:r w:rsidR="00707716" w:rsidRPr="0068375B">
              <w:rPr>
                <w:rStyle w:val="NoneA"/>
                <w:rFonts w:eastAsia="Calibri" w:cs="Times New Roman"/>
                <w:b/>
                <w:bCs/>
                <w:color w:val="auto"/>
                <w:sz w:val="32"/>
                <w:szCs w:val="32"/>
                <w:u w:color="44546A"/>
              </w:rPr>
              <w:t>1</w:t>
            </w:r>
          </w:p>
          <w:p w14:paraId="0553D257" w14:textId="77777777" w:rsidR="00A6666D" w:rsidRPr="0068375B" w:rsidRDefault="00A6666D">
            <w:pPr>
              <w:pStyle w:val="BodyA"/>
              <w:jc w:val="center"/>
              <w:rPr>
                <w:rStyle w:val="NoneA"/>
                <w:rFonts w:eastAsia="Calibri" w:cs="Times New Roman"/>
                <w:b/>
                <w:bCs/>
                <w:color w:val="auto"/>
                <w:sz w:val="32"/>
                <w:szCs w:val="32"/>
                <w:u w:color="44546A"/>
              </w:rPr>
            </w:pPr>
          </w:p>
          <w:p w14:paraId="7BB8F791" w14:textId="77777777" w:rsidR="00A6666D" w:rsidRPr="0068375B" w:rsidRDefault="00CE141F">
            <w:pPr>
              <w:pStyle w:val="BodyA"/>
              <w:jc w:val="center"/>
              <w:rPr>
                <w:rStyle w:val="NoneA"/>
                <w:rFonts w:eastAsia="Calibri" w:cs="Times New Roman"/>
                <w:b/>
                <w:bCs/>
                <w:color w:val="auto"/>
                <w:sz w:val="32"/>
                <w:szCs w:val="32"/>
                <w:u w:color="44546A"/>
              </w:rPr>
            </w:pPr>
            <w:r w:rsidRPr="0068375B">
              <w:rPr>
                <w:rStyle w:val="NoneA"/>
                <w:rFonts w:eastAsia="Calibri" w:cs="Times New Roman"/>
                <w:b/>
                <w:bCs/>
                <w:color w:val="auto"/>
                <w:sz w:val="32"/>
                <w:szCs w:val="32"/>
                <w:u w:color="44546A"/>
              </w:rPr>
              <w:t>-  -  -  -  -  -  -  -  -  -</w:t>
            </w:r>
          </w:p>
          <w:p w14:paraId="01FE7D13" w14:textId="77777777" w:rsidR="00A6666D" w:rsidRPr="0068375B" w:rsidRDefault="00CE141F">
            <w:pPr>
              <w:pStyle w:val="BodyA"/>
              <w:jc w:val="center"/>
              <w:rPr>
                <w:rStyle w:val="NoneA"/>
                <w:rFonts w:eastAsia="Calibri" w:cs="Times New Roman"/>
                <w:b/>
                <w:bCs/>
                <w:color w:val="auto"/>
                <w:u w:color="44546A"/>
              </w:rPr>
            </w:pPr>
            <w:r w:rsidRPr="0068375B">
              <w:rPr>
                <w:rStyle w:val="NoneA"/>
                <w:rFonts w:eastAsia="Calibri" w:cs="Times New Roman"/>
                <w:b/>
                <w:bCs/>
                <w:color w:val="auto"/>
                <w:u w:color="44546A"/>
              </w:rPr>
              <w:t>Department of Special Education, Rehabilitation, and Counseling</w:t>
            </w:r>
          </w:p>
          <w:p w14:paraId="1B10FE13" w14:textId="77777777" w:rsidR="00A6666D" w:rsidRPr="0068375B" w:rsidRDefault="00A6666D">
            <w:pPr>
              <w:pStyle w:val="BodyA"/>
              <w:jc w:val="center"/>
              <w:rPr>
                <w:rStyle w:val="NoneA"/>
                <w:rFonts w:eastAsia="Calibri" w:cs="Times New Roman"/>
                <w:b/>
                <w:bCs/>
                <w:color w:val="auto"/>
                <w:u w:color="44546A"/>
              </w:rPr>
            </w:pPr>
          </w:p>
          <w:p w14:paraId="75EFCCE8" w14:textId="77777777" w:rsidR="00A6666D" w:rsidRPr="0068375B" w:rsidRDefault="00CE141F">
            <w:pPr>
              <w:pStyle w:val="BodyA"/>
              <w:spacing w:line="300" w:lineRule="auto"/>
              <w:jc w:val="center"/>
              <w:rPr>
                <w:rStyle w:val="NoneA"/>
                <w:rFonts w:eastAsia="Calibri" w:cs="Times New Roman"/>
                <w:b/>
                <w:bCs/>
                <w:color w:val="auto"/>
                <w:sz w:val="32"/>
                <w:szCs w:val="32"/>
                <w:u w:color="44546A"/>
              </w:rPr>
            </w:pPr>
            <w:r w:rsidRPr="0068375B">
              <w:rPr>
                <w:rStyle w:val="NoneA"/>
                <w:rFonts w:eastAsia="Calibri" w:cs="Times New Roman"/>
                <w:b/>
                <w:bCs/>
                <w:color w:val="auto"/>
                <w:sz w:val="32"/>
                <w:szCs w:val="32"/>
                <w:u w:color="44546A"/>
              </w:rPr>
              <w:t>College of Education</w:t>
            </w:r>
          </w:p>
          <w:p w14:paraId="0B94E55B" w14:textId="77777777" w:rsidR="00A6666D" w:rsidRPr="0068375B" w:rsidRDefault="00CE141F">
            <w:pPr>
              <w:pStyle w:val="BodyA"/>
              <w:spacing w:line="300" w:lineRule="auto"/>
              <w:jc w:val="center"/>
              <w:rPr>
                <w:rStyle w:val="NoneA"/>
                <w:rFonts w:eastAsia="Calibri" w:cs="Times New Roman"/>
                <w:smallCaps/>
                <w:color w:val="auto"/>
                <w:sz w:val="32"/>
                <w:szCs w:val="32"/>
                <w:u w:color="44546A"/>
              </w:rPr>
            </w:pPr>
            <w:r w:rsidRPr="0068375B">
              <w:rPr>
                <w:rStyle w:val="NoneA"/>
                <w:rFonts w:eastAsia="Calibri" w:cs="Times New Roman"/>
                <w:smallCaps/>
                <w:color w:val="auto"/>
                <w:sz w:val="32"/>
                <w:szCs w:val="32"/>
                <w:u w:color="44546A"/>
              </w:rPr>
              <w:t>Instructor Information</w:t>
            </w:r>
          </w:p>
          <w:p w14:paraId="6A2F9E4F" w14:textId="704D063E" w:rsidR="00A6666D" w:rsidRPr="0068375B" w:rsidRDefault="006837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eastAsia="Calibri" w:cs="Times New Roman"/>
                <w:b/>
                <w:bCs/>
                <w:color w:val="auto"/>
                <w:u w:color="44546A"/>
              </w:rPr>
            </w:pPr>
            <w:r w:rsidRPr="0068375B">
              <w:rPr>
                <w:rStyle w:val="NoneA"/>
                <w:rFonts w:eastAsia="Calibri" w:cs="Times New Roman"/>
                <w:b/>
                <w:bCs/>
                <w:color w:val="auto"/>
                <w:u w:color="44546A"/>
              </w:rPr>
              <w:t xml:space="preserve">Instructor: </w:t>
            </w:r>
          </w:p>
          <w:p w14:paraId="3FD93D20" w14:textId="1093A2D3" w:rsidR="00A6666D" w:rsidRPr="001109BC" w:rsidRDefault="00F23B11">
            <w:pPr>
              <w:pStyle w:val="BodyA"/>
              <w:spacing w:line="300" w:lineRule="auto"/>
              <w:jc w:val="center"/>
              <w:rPr>
                <w:rStyle w:val="NoneA"/>
                <w:rFonts w:eastAsia="Calibri" w:cs="Times New Roman"/>
                <w:color w:val="auto"/>
                <w:u w:color="44546A"/>
              </w:rPr>
            </w:pPr>
            <w:r>
              <w:rPr>
                <w:rFonts w:cs="Times New Roman"/>
                <w:color w:val="auto"/>
              </w:rPr>
              <w:t xml:space="preserve">Dr. Jessica Milton </w:t>
            </w:r>
          </w:p>
          <w:p w14:paraId="0C0ADB35" w14:textId="7462CDF4" w:rsidR="00A6666D" w:rsidRPr="001109BC" w:rsidRDefault="00A6666D">
            <w:pPr>
              <w:pStyle w:val="BodyA"/>
              <w:spacing w:line="300" w:lineRule="auto"/>
              <w:jc w:val="center"/>
              <w:rPr>
                <w:rFonts w:cs="Times New Roman"/>
                <w:color w:val="auto"/>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Pr="001109BC" w:rsidRDefault="00A6666D">
            <w:pPr>
              <w:pStyle w:val="BodyA"/>
              <w:jc w:val="center"/>
              <w:rPr>
                <w:rStyle w:val="NoneA"/>
                <w:rFonts w:cs="Times New Roman"/>
                <w:color w:val="auto"/>
                <w:u w:color="44546A"/>
              </w:rPr>
            </w:pPr>
          </w:p>
          <w:p w14:paraId="5D49D4B8" w14:textId="77777777" w:rsidR="00A6666D" w:rsidRPr="001109BC" w:rsidRDefault="00A6666D">
            <w:pPr>
              <w:pStyle w:val="BodyA"/>
              <w:jc w:val="center"/>
              <w:rPr>
                <w:rStyle w:val="NoneA"/>
                <w:rFonts w:cs="Times New Roman"/>
                <w:color w:val="auto"/>
                <w:u w:color="44546A"/>
              </w:rPr>
            </w:pPr>
          </w:p>
          <w:p w14:paraId="74727E64" w14:textId="77777777" w:rsidR="00A6666D" w:rsidRPr="001109BC" w:rsidRDefault="00A6666D">
            <w:pPr>
              <w:pStyle w:val="BodyA"/>
              <w:jc w:val="center"/>
              <w:rPr>
                <w:rStyle w:val="NoneA"/>
                <w:rFonts w:cs="Times New Roman"/>
                <w:color w:val="auto"/>
                <w:u w:color="44546A"/>
              </w:rPr>
            </w:pPr>
          </w:p>
          <w:p w14:paraId="6767C394" w14:textId="77777777" w:rsidR="00A6666D" w:rsidRPr="001109BC" w:rsidRDefault="00A6666D">
            <w:pPr>
              <w:pStyle w:val="BodyA"/>
              <w:jc w:val="center"/>
              <w:rPr>
                <w:rStyle w:val="NoneA"/>
                <w:rFonts w:cs="Times New Roman"/>
                <w:color w:val="auto"/>
                <w:u w:color="44546A"/>
              </w:rPr>
            </w:pPr>
          </w:p>
          <w:p w14:paraId="12C6EB58" w14:textId="77777777" w:rsidR="00A6666D" w:rsidRPr="001109BC" w:rsidRDefault="00A6666D">
            <w:pPr>
              <w:pStyle w:val="BodyA"/>
              <w:jc w:val="center"/>
              <w:rPr>
                <w:rStyle w:val="NoneA"/>
                <w:rFonts w:cs="Times New Roman"/>
                <w:color w:val="auto"/>
                <w:u w:color="44546A"/>
              </w:rPr>
            </w:pPr>
          </w:p>
          <w:p w14:paraId="743F5BFE" w14:textId="77777777" w:rsidR="00A6666D" w:rsidRPr="001109BC" w:rsidRDefault="00A6666D">
            <w:pPr>
              <w:pStyle w:val="BodyA"/>
              <w:jc w:val="center"/>
              <w:rPr>
                <w:rStyle w:val="NoneA"/>
                <w:rFonts w:cs="Times New Roman"/>
                <w:color w:val="auto"/>
                <w:u w:color="44546A"/>
              </w:rPr>
            </w:pPr>
          </w:p>
          <w:p w14:paraId="3DB914FC" w14:textId="77777777" w:rsidR="00A6666D" w:rsidRPr="001109BC" w:rsidRDefault="00CE141F">
            <w:pPr>
              <w:pStyle w:val="BodyA"/>
              <w:jc w:val="center"/>
              <w:rPr>
                <w:rStyle w:val="NoneA"/>
                <w:rFonts w:cs="Times New Roman"/>
                <w:color w:val="auto"/>
                <w:u w:color="44546A"/>
              </w:rPr>
            </w:pPr>
            <w:r w:rsidRPr="001109BC">
              <w:rPr>
                <w:rStyle w:val="NoneA"/>
                <w:rFonts w:cs="Times New Roman"/>
                <w:b/>
                <w:bCs/>
                <w:noProof/>
                <w:color w:val="auto"/>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Pr="001109BC" w:rsidRDefault="00A6666D">
            <w:pPr>
              <w:pStyle w:val="BodyA"/>
              <w:jc w:val="center"/>
              <w:rPr>
                <w:rStyle w:val="NoneA"/>
                <w:rFonts w:cs="Times New Roman"/>
                <w:color w:val="auto"/>
                <w:u w:color="44546A"/>
              </w:rPr>
            </w:pPr>
          </w:p>
          <w:p w14:paraId="07F24CD8" w14:textId="77777777" w:rsidR="00A6666D" w:rsidRPr="001109BC" w:rsidRDefault="00A6666D">
            <w:pPr>
              <w:pStyle w:val="BodyA"/>
              <w:jc w:val="center"/>
              <w:rPr>
                <w:rFonts w:cs="Times New Roman"/>
                <w:color w:val="auto"/>
              </w:rPr>
            </w:pPr>
          </w:p>
        </w:tc>
      </w:tr>
    </w:tbl>
    <w:p w14:paraId="7FB7AE37" w14:textId="77777777" w:rsidR="00A6666D" w:rsidRPr="001109BC" w:rsidRDefault="00A6666D">
      <w:pPr>
        <w:pStyle w:val="BodyA"/>
        <w:widowControl w:val="0"/>
        <w:ind w:left="216" w:hanging="216"/>
        <w:jc w:val="center"/>
        <w:rPr>
          <w:rStyle w:val="NoneA"/>
          <w:rFonts w:cs="Times New Roman"/>
          <w:b/>
          <w:bCs/>
          <w:color w:val="auto"/>
          <w:sz w:val="22"/>
          <w:szCs w:val="22"/>
          <w:u w:color="44546A"/>
        </w:rPr>
      </w:pPr>
    </w:p>
    <w:p w14:paraId="44A37CBA" w14:textId="77777777" w:rsidR="00A6666D" w:rsidRPr="001109BC" w:rsidRDefault="00A6666D">
      <w:pPr>
        <w:pStyle w:val="BodyA"/>
        <w:widowControl w:val="0"/>
        <w:ind w:left="108" w:hanging="108"/>
        <w:jc w:val="center"/>
        <w:rPr>
          <w:rStyle w:val="NoneA"/>
          <w:rFonts w:cs="Times New Roman"/>
          <w:b/>
          <w:bCs/>
          <w:color w:val="auto"/>
          <w:sz w:val="22"/>
          <w:szCs w:val="22"/>
          <w:u w:color="44546A"/>
        </w:rPr>
      </w:pPr>
    </w:p>
    <w:p w14:paraId="4EF4B214" w14:textId="77777777" w:rsidR="00A6666D" w:rsidRPr="001109BC" w:rsidRDefault="00A6666D">
      <w:pPr>
        <w:pStyle w:val="BodyA"/>
        <w:widowControl w:val="0"/>
        <w:jc w:val="center"/>
        <w:rPr>
          <w:rStyle w:val="NoneA"/>
          <w:rFonts w:cs="Times New Roman"/>
          <w:b/>
          <w:bCs/>
          <w:color w:val="auto"/>
          <w:sz w:val="22"/>
          <w:szCs w:val="22"/>
          <w:u w:color="44546A"/>
        </w:rPr>
      </w:pPr>
    </w:p>
    <w:p w14:paraId="1C60802F" w14:textId="77777777" w:rsidR="00A6666D" w:rsidRPr="001109BC" w:rsidRDefault="00A6666D">
      <w:pPr>
        <w:pStyle w:val="BodyA"/>
        <w:widowControl w:val="0"/>
        <w:jc w:val="center"/>
        <w:rPr>
          <w:rStyle w:val="NoneA"/>
          <w:rFonts w:cs="Times New Roman"/>
          <w:b/>
          <w:bCs/>
          <w:color w:val="auto"/>
          <w:sz w:val="22"/>
          <w:szCs w:val="22"/>
          <w:u w:color="44546A"/>
        </w:rPr>
      </w:pPr>
    </w:p>
    <w:p w14:paraId="3D225986" w14:textId="77777777" w:rsidR="00A6666D" w:rsidRPr="001109BC" w:rsidRDefault="00CE141F">
      <w:pPr>
        <w:pStyle w:val="BodyA"/>
        <w:jc w:val="center"/>
        <w:rPr>
          <w:rFonts w:cs="Times New Roman"/>
          <w:color w:val="auto"/>
        </w:rPr>
      </w:pPr>
      <w:r w:rsidRPr="001109BC">
        <w:rPr>
          <w:rStyle w:val="NoneA"/>
          <w:rFonts w:cs="Times New Roman"/>
          <w:color w:val="auto"/>
          <w:sz w:val="22"/>
          <w:szCs w:val="22"/>
          <w:u w:color="44546A"/>
        </w:rPr>
        <w:br w:type="page"/>
      </w:r>
    </w:p>
    <w:p w14:paraId="69D14A56" w14:textId="77777777" w:rsidR="00A6666D" w:rsidRPr="001109BC" w:rsidRDefault="00CE141F">
      <w:pPr>
        <w:pStyle w:val="BodyA"/>
        <w:jc w:val="center"/>
        <w:rPr>
          <w:rStyle w:val="NoneA"/>
          <w:rFonts w:cs="Times New Roman"/>
          <w:b/>
          <w:bCs/>
          <w:color w:val="auto"/>
          <w:sz w:val="22"/>
          <w:szCs w:val="22"/>
          <w:u w:color="44546A"/>
        </w:rPr>
      </w:pPr>
      <w:r w:rsidRPr="001109BC">
        <w:rPr>
          <w:rStyle w:val="NoneA"/>
          <w:rFonts w:cs="Times New Roman"/>
          <w:b/>
          <w:bCs/>
          <w:color w:val="auto"/>
          <w:sz w:val="22"/>
          <w:szCs w:val="22"/>
          <w:u w:color="44546A"/>
          <w:lang w:val="de-DE"/>
        </w:rPr>
        <w:lastRenderedPageBreak/>
        <w:t>AUBURN UNIVERSITY</w:t>
      </w:r>
    </w:p>
    <w:p w14:paraId="1D1DAB39" w14:textId="77777777" w:rsidR="00A6666D" w:rsidRPr="001109BC" w:rsidRDefault="00CE141F">
      <w:pPr>
        <w:pStyle w:val="BodyA"/>
        <w:jc w:val="center"/>
        <w:rPr>
          <w:rStyle w:val="NoneA"/>
          <w:rFonts w:cs="Times New Roman"/>
          <w:b/>
          <w:bCs/>
          <w:color w:val="auto"/>
          <w:sz w:val="22"/>
          <w:szCs w:val="22"/>
          <w:u w:color="44546A"/>
        </w:rPr>
      </w:pPr>
      <w:r w:rsidRPr="001109BC">
        <w:rPr>
          <w:rStyle w:val="NoneA"/>
          <w:rFonts w:cs="Times New Roman"/>
          <w:b/>
          <w:bCs/>
          <w:color w:val="auto"/>
          <w:sz w:val="22"/>
          <w:szCs w:val="22"/>
          <w:u w:color="44546A"/>
        </w:rPr>
        <w:t>DEPARTMENT OF SPECIAL EDUCATION, REHABILITATION, AND COUNSELING</w:t>
      </w:r>
    </w:p>
    <w:p w14:paraId="163E655A" w14:textId="77777777" w:rsidR="00A6666D" w:rsidRPr="001109BC" w:rsidRDefault="00CE141F">
      <w:pPr>
        <w:pStyle w:val="BodyA"/>
        <w:jc w:val="center"/>
        <w:rPr>
          <w:rStyle w:val="NoneA"/>
          <w:rFonts w:cs="Times New Roman"/>
          <w:b/>
          <w:bCs/>
          <w:color w:val="auto"/>
          <w:sz w:val="22"/>
          <w:szCs w:val="22"/>
          <w:u w:color="44546A"/>
        </w:rPr>
      </w:pPr>
      <w:r w:rsidRPr="001109BC">
        <w:rPr>
          <w:rStyle w:val="NoneA"/>
          <w:rFonts w:cs="Times New Roman"/>
          <w:b/>
          <w:bCs/>
          <w:color w:val="auto"/>
          <w:sz w:val="22"/>
          <w:szCs w:val="22"/>
          <w:u w:color="44546A"/>
          <w:lang w:val="fr-FR"/>
        </w:rPr>
        <w:t>Course Syllabus</w:t>
      </w:r>
    </w:p>
    <w:p w14:paraId="72C2F7A6" w14:textId="5BE5C96F" w:rsidR="00A6666D" w:rsidRPr="001109BC" w:rsidRDefault="00CE141F">
      <w:pPr>
        <w:pStyle w:val="BodyA"/>
        <w:jc w:val="center"/>
        <w:rPr>
          <w:rStyle w:val="NoneA"/>
          <w:rFonts w:cs="Times New Roman"/>
          <w:color w:val="auto"/>
          <w:u w:color="44546A"/>
        </w:rPr>
      </w:pPr>
      <w:r w:rsidRPr="001109BC">
        <w:rPr>
          <w:rStyle w:val="NoneA"/>
          <w:rFonts w:cs="Times New Roman"/>
          <w:b/>
          <w:bCs/>
          <w:color w:val="auto"/>
          <w:u w:color="44546A"/>
          <w:lang w:val="de-DE"/>
        </w:rPr>
        <w:t xml:space="preserve">Course Number           </w:t>
      </w:r>
      <w:r w:rsidR="00881744" w:rsidRPr="001109BC">
        <w:rPr>
          <w:rStyle w:val="NoneA"/>
          <w:rFonts w:cs="Times New Roman"/>
          <w:b/>
          <w:bCs/>
          <w:color w:val="auto"/>
          <w:u w:color="44546A"/>
          <w:lang w:val="de-DE"/>
        </w:rPr>
        <w:t>RSED 4910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1109BC" w:rsidRPr="001109BC"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2C967DCB" w:rsidR="00A6666D" w:rsidRPr="001109BC" w:rsidRDefault="00881744">
            <w:pPr>
              <w:pStyle w:val="BodyA"/>
              <w:rPr>
                <w:rFonts w:cs="Times New Roman"/>
                <w:color w:val="auto"/>
              </w:rPr>
            </w:pPr>
            <w:r w:rsidRPr="001109BC">
              <w:rPr>
                <w:rStyle w:val="NoneA"/>
                <w:rFonts w:cs="Times New Roman"/>
                <w:color w:val="auto"/>
              </w:rPr>
              <w:t xml:space="preserve">E2 Disability Empowerment </w:t>
            </w:r>
          </w:p>
        </w:tc>
      </w:tr>
      <w:tr w:rsidR="001109BC" w:rsidRPr="001109BC"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1109BC" w:rsidRDefault="00023806">
            <w:pPr>
              <w:pStyle w:val="BodyA"/>
              <w:rPr>
                <w:rStyle w:val="NoneA"/>
                <w:rFonts w:cs="Times New Roman"/>
                <w:b/>
                <w:bCs/>
                <w:color w:val="auto"/>
                <w:sz w:val="22"/>
                <w:szCs w:val="22"/>
                <w:u w:color="44546A"/>
              </w:rPr>
            </w:pPr>
            <w:r w:rsidRPr="001109BC">
              <w:rPr>
                <w:rStyle w:val="NoneA"/>
                <w:rFonts w:cs="Times New Roman"/>
                <w:b/>
                <w:bCs/>
                <w:color w:val="auto"/>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Pr="001109BC" w:rsidRDefault="00023806">
            <w:pPr>
              <w:pStyle w:val="BodyA"/>
              <w:rPr>
                <w:rStyle w:val="NoneA"/>
                <w:rFonts w:cs="Times New Roman"/>
                <w:color w:val="auto"/>
              </w:rPr>
            </w:pPr>
            <w:r w:rsidRPr="001109BC">
              <w:rPr>
                <w:rStyle w:val="NoneA"/>
                <w:rFonts w:cs="Times New Roman"/>
                <w:color w:val="auto"/>
              </w:rPr>
              <w:t xml:space="preserve">3 credit hours </w:t>
            </w:r>
          </w:p>
        </w:tc>
      </w:tr>
      <w:tr w:rsidR="001109BC" w:rsidRPr="001109BC" w14:paraId="628F5FA1"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79AB0DCB" w:rsidR="00A6666D" w:rsidRPr="001109BC" w:rsidRDefault="0D00AC21" w:rsidP="00707716">
            <w:pPr>
              <w:pStyle w:val="BodyA"/>
              <w:shd w:val="clear" w:color="auto" w:fill="FFFF00"/>
              <w:rPr>
                <w:rStyle w:val="NoneA"/>
                <w:rFonts w:cs="Times New Roman"/>
                <w:color w:val="auto"/>
                <w:sz w:val="22"/>
                <w:szCs w:val="22"/>
              </w:rPr>
            </w:pPr>
            <w:r w:rsidRPr="001109BC">
              <w:rPr>
                <w:rStyle w:val="NoneA"/>
                <w:rFonts w:cs="Times New Roman"/>
                <w:color w:val="auto"/>
                <w:sz w:val="22"/>
                <w:szCs w:val="22"/>
              </w:rPr>
              <w:t xml:space="preserve"> </w:t>
            </w:r>
            <w:r w:rsidR="00F23B11">
              <w:rPr>
                <w:rStyle w:val="NoneA"/>
                <w:rFonts w:cs="Times New Roman"/>
                <w:color w:val="auto"/>
                <w:sz w:val="22"/>
                <w:szCs w:val="22"/>
              </w:rPr>
              <w:t xml:space="preserve">Fridays 8:30 – 9:30 </w:t>
            </w:r>
          </w:p>
        </w:tc>
      </w:tr>
      <w:tr w:rsidR="001109BC" w:rsidRPr="001109BC"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3301C051" w:rsidR="00A6666D" w:rsidRPr="001109BC" w:rsidRDefault="001109BC" w:rsidP="38A2CE90">
            <w:pPr>
              <w:pStyle w:val="BodyA"/>
              <w:spacing w:line="259" w:lineRule="auto"/>
              <w:rPr>
                <w:rFonts w:cs="Times New Roman"/>
                <w:color w:val="auto"/>
              </w:rPr>
            </w:pPr>
            <w:r w:rsidRPr="001109BC">
              <w:rPr>
                <w:rStyle w:val="NoneA"/>
                <w:rFonts w:cs="Times New Roman"/>
                <w:color w:val="auto"/>
                <w:sz w:val="22"/>
                <w:szCs w:val="22"/>
              </w:rPr>
              <w:t>E</w:t>
            </w:r>
            <w:r w:rsidR="00F23B11">
              <w:rPr>
                <w:rStyle w:val="NoneA"/>
                <w:rFonts w:cs="Times New Roman"/>
                <w:color w:val="auto"/>
                <w:sz w:val="22"/>
                <w:szCs w:val="22"/>
              </w:rPr>
              <w:t>1</w:t>
            </w:r>
            <w:r w:rsidRPr="001109BC">
              <w:rPr>
                <w:rStyle w:val="NoneA"/>
                <w:rFonts w:cs="Times New Roman"/>
                <w:color w:val="auto"/>
                <w:sz w:val="22"/>
                <w:szCs w:val="22"/>
              </w:rPr>
              <w:t xml:space="preserve"> EAGLES Student</w:t>
            </w:r>
          </w:p>
        </w:tc>
      </w:tr>
      <w:tr w:rsidR="001109BC" w:rsidRPr="001109BC"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Pr="001109BC" w:rsidRDefault="00CE141F">
            <w:pPr>
              <w:pStyle w:val="BodyA"/>
              <w:rPr>
                <w:rFonts w:cs="Times New Roman"/>
                <w:color w:val="auto"/>
              </w:rPr>
            </w:pPr>
            <w:r w:rsidRPr="001109BC">
              <w:rPr>
                <w:rStyle w:val="NoneA"/>
                <w:rFonts w:cs="Times New Roman"/>
                <w:color w:val="auto"/>
                <w:sz w:val="22"/>
                <w:szCs w:val="22"/>
              </w:rPr>
              <w:t>N/A</w:t>
            </w:r>
          </w:p>
        </w:tc>
      </w:tr>
      <w:tr w:rsidR="001109BC" w:rsidRPr="001109BC"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20993AAD" w:rsidR="00A6666D" w:rsidRPr="001109BC" w:rsidRDefault="00F23B11">
            <w:pPr>
              <w:pStyle w:val="BodyA"/>
              <w:rPr>
                <w:rFonts w:cs="Times New Roman"/>
                <w:color w:val="auto"/>
              </w:rPr>
            </w:pPr>
            <w:r>
              <w:rPr>
                <w:rFonts w:cs="Times New Roman"/>
                <w:color w:val="auto"/>
              </w:rPr>
              <w:t xml:space="preserve">Dr. Jessica Milton </w:t>
            </w:r>
          </w:p>
        </w:tc>
      </w:tr>
      <w:tr w:rsidR="001109BC" w:rsidRPr="001109BC"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42527784" w:rsidR="00A6666D" w:rsidRPr="001109BC" w:rsidRDefault="0068375B">
            <w:pPr>
              <w:pStyle w:val="BodyA"/>
              <w:rPr>
                <w:rFonts w:cs="Times New Roman"/>
                <w:color w:val="auto"/>
              </w:rPr>
            </w:pPr>
            <w:r>
              <w:rPr>
                <w:rFonts w:cs="Times New Roman"/>
                <w:color w:val="auto"/>
              </w:rPr>
              <w:t xml:space="preserve">Dawson </w:t>
            </w:r>
            <w:r w:rsidR="00F23B11">
              <w:rPr>
                <w:rFonts w:cs="Times New Roman"/>
                <w:color w:val="auto"/>
              </w:rPr>
              <w:t>121</w:t>
            </w:r>
          </w:p>
        </w:tc>
      </w:tr>
      <w:tr w:rsidR="001109BC" w:rsidRPr="001109BC"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1109BC" w:rsidRDefault="00CE141F">
            <w:pPr>
              <w:pStyle w:val="BodyA"/>
              <w:rPr>
                <w:rFonts w:cs="Times New Roman"/>
                <w:color w:val="auto"/>
              </w:rPr>
            </w:pPr>
            <w:r w:rsidRPr="001109BC">
              <w:rPr>
                <w:rStyle w:val="NoneA"/>
                <w:rFonts w:cs="Times New Roman"/>
                <w:b/>
                <w:bCs/>
                <w:color w:val="auto"/>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57FE484F" w:rsidR="00A6666D" w:rsidRPr="001109BC" w:rsidRDefault="00F23B11">
            <w:pPr>
              <w:pStyle w:val="BodyA"/>
              <w:rPr>
                <w:rFonts w:cs="Times New Roman"/>
                <w:color w:val="auto"/>
              </w:rPr>
            </w:pPr>
            <w:hyperlink r:id="rId8" w:history="1">
              <w:r w:rsidRPr="004D2FBD">
                <w:rPr>
                  <w:rStyle w:val="Hyperlink"/>
                  <w:rFonts w:cs="Times New Roman"/>
                </w:rPr>
                <w:t>jessicamilton@auburn.edu</w:t>
              </w:r>
            </w:hyperlink>
            <w:r>
              <w:rPr>
                <w:rStyle w:val="Hyperlink"/>
                <w:rFonts w:cs="Times New Roman"/>
              </w:rPr>
              <w:t xml:space="preserve"> </w:t>
            </w:r>
            <w:r w:rsidR="0068375B">
              <w:rPr>
                <w:rFonts w:cs="Times New Roman"/>
                <w:color w:val="auto"/>
              </w:rPr>
              <w:t xml:space="preserve"> </w:t>
            </w:r>
          </w:p>
        </w:tc>
      </w:tr>
      <w:tr w:rsidR="001109BC" w:rsidRPr="001109BC"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1109BC" w:rsidRDefault="00CE141F">
            <w:pPr>
              <w:pStyle w:val="BodyA"/>
              <w:rPr>
                <w:rFonts w:cs="Times New Roman"/>
                <w:color w:val="auto"/>
              </w:rPr>
            </w:pPr>
            <w:r w:rsidRPr="001109BC">
              <w:rPr>
                <w:rStyle w:val="NoneA"/>
                <w:rFonts w:cs="Times New Roman"/>
                <w:b/>
                <w:bCs/>
                <w:color w:val="auto"/>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1109BC" w:rsidRDefault="6B771BB5" w:rsidP="6B771BB5">
            <w:pPr>
              <w:pStyle w:val="BodyA"/>
              <w:rPr>
                <w:rStyle w:val="NoneA"/>
                <w:rFonts w:cs="Times New Roman"/>
                <w:color w:val="auto"/>
                <w:sz w:val="22"/>
                <w:szCs w:val="22"/>
              </w:rPr>
            </w:pPr>
            <w:r w:rsidRPr="001109BC">
              <w:rPr>
                <w:rStyle w:val="NoneA"/>
                <w:rFonts w:cs="Times New Roman"/>
                <w:color w:val="auto"/>
                <w:sz w:val="22"/>
                <w:szCs w:val="22"/>
              </w:rPr>
              <w:t xml:space="preserve">By appointment </w:t>
            </w:r>
          </w:p>
        </w:tc>
      </w:tr>
      <w:tr w:rsidR="00A6666D" w:rsidRPr="001109BC"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Pr="001109BC" w:rsidRDefault="00A6666D"/>
        </w:tc>
      </w:tr>
    </w:tbl>
    <w:p w14:paraId="085848B6" w14:textId="77777777" w:rsidR="00A6666D" w:rsidRPr="001109BC" w:rsidRDefault="00A6666D">
      <w:pPr>
        <w:pStyle w:val="BodyA"/>
        <w:widowControl w:val="0"/>
        <w:ind w:left="468" w:hanging="468"/>
        <w:jc w:val="center"/>
        <w:rPr>
          <w:rStyle w:val="NoneA"/>
          <w:rFonts w:cs="Times New Roman"/>
          <w:color w:val="auto"/>
          <w:u w:color="44546A"/>
        </w:rPr>
      </w:pPr>
    </w:p>
    <w:p w14:paraId="3DEA3094" w14:textId="0DFB17A4" w:rsidR="00A6666D" w:rsidRPr="001109BC" w:rsidRDefault="38A2CE90" w:rsidP="001109BC">
      <w:pPr>
        <w:pStyle w:val="BodyA"/>
        <w:widowControl w:val="0"/>
        <w:tabs>
          <w:tab w:val="left" w:pos="2430"/>
        </w:tabs>
        <w:rPr>
          <w:rStyle w:val="NoneA"/>
          <w:rFonts w:cs="Times New Roman"/>
          <w:color w:val="auto"/>
          <w:sz w:val="22"/>
          <w:szCs w:val="22"/>
        </w:rPr>
      </w:pPr>
      <w:r w:rsidRPr="001109BC">
        <w:rPr>
          <w:rStyle w:val="NoneA"/>
          <w:rFonts w:cs="Times New Roman"/>
          <w:b/>
          <w:bCs/>
          <w:color w:val="auto"/>
          <w:sz w:val="22"/>
          <w:szCs w:val="22"/>
        </w:rPr>
        <w:t xml:space="preserve">Date Syllabus Prepared: </w:t>
      </w:r>
      <w:r w:rsidRPr="001109BC">
        <w:rPr>
          <w:rStyle w:val="NoneA"/>
          <w:rFonts w:cs="Times New Roman"/>
          <w:color w:val="auto"/>
          <w:sz w:val="22"/>
          <w:szCs w:val="22"/>
        </w:rPr>
        <w:t xml:space="preserve">Updated </w:t>
      </w:r>
      <w:r w:rsidR="001109BC" w:rsidRPr="001109BC">
        <w:rPr>
          <w:rStyle w:val="NoneA"/>
          <w:rFonts w:cs="Times New Roman"/>
          <w:color w:val="auto"/>
          <w:sz w:val="22"/>
          <w:szCs w:val="22"/>
        </w:rPr>
        <w:t>July 2021</w:t>
      </w:r>
    </w:p>
    <w:p w14:paraId="5C567C06" w14:textId="77777777" w:rsidR="00A6666D" w:rsidRPr="001109BC" w:rsidRDefault="00A6666D">
      <w:pPr>
        <w:pStyle w:val="BodyA"/>
        <w:tabs>
          <w:tab w:val="left" w:pos="360"/>
        </w:tabs>
        <w:jc w:val="both"/>
        <w:rPr>
          <w:rStyle w:val="NoneA"/>
          <w:rFonts w:cs="Times New Roman"/>
          <w:b/>
          <w:bCs/>
          <w:color w:val="auto"/>
          <w:sz w:val="22"/>
          <w:szCs w:val="22"/>
          <w:u w:color="44546A"/>
        </w:rPr>
      </w:pPr>
    </w:p>
    <w:p w14:paraId="7CE0DF59" w14:textId="375E1338" w:rsidR="00A6666D" w:rsidRPr="001109BC" w:rsidRDefault="00CE141F" w:rsidP="001109BC">
      <w:pPr>
        <w:pStyle w:val="BodyA"/>
        <w:jc w:val="both"/>
        <w:rPr>
          <w:rStyle w:val="NoneA"/>
          <w:rFonts w:cs="Times New Roman"/>
          <w:b/>
          <w:bCs/>
          <w:color w:val="auto"/>
          <w:sz w:val="22"/>
          <w:szCs w:val="22"/>
          <w:u w:color="44546A"/>
        </w:rPr>
      </w:pPr>
      <w:r w:rsidRPr="001109BC">
        <w:rPr>
          <w:rStyle w:val="NoneA"/>
          <w:rFonts w:cs="Times New Roman"/>
          <w:b/>
          <w:bCs/>
          <w:color w:val="auto"/>
          <w:sz w:val="22"/>
          <w:szCs w:val="22"/>
          <w:u w:color="44546A"/>
        </w:rPr>
        <w:t>Textbooks or Major Resources-</w:t>
      </w:r>
      <w:r w:rsidRPr="001109BC">
        <w:rPr>
          <w:rStyle w:val="NoneA"/>
          <w:rFonts w:cs="Times New Roman"/>
          <w:color w:val="auto"/>
          <w:sz w:val="22"/>
          <w:szCs w:val="22"/>
          <w:u w:color="44546A"/>
        </w:rPr>
        <w:t xml:space="preserve"> </w:t>
      </w:r>
      <w:r w:rsidR="001109BC" w:rsidRPr="001109BC">
        <w:rPr>
          <w:rFonts w:eastAsia="Times New Roman" w:cs="Times New Roman"/>
          <w:color w:val="auto"/>
        </w:rPr>
        <w:t xml:space="preserve">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59E54C1F" w14:textId="77777777" w:rsidR="00A6666D" w:rsidRPr="001109BC" w:rsidRDefault="00A6666D">
      <w:pPr>
        <w:pStyle w:val="ListParagraph"/>
        <w:jc w:val="both"/>
        <w:rPr>
          <w:rStyle w:val="NoneA"/>
          <w:b/>
          <w:bCs/>
          <w:color w:val="auto"/>
          <w:sz w:val="22"/>
          <w:szCs w:val="22"/>
          <w:u w:color="44546A"/>
        </w:rPr>
      </w:pPr>
    </w:p>
    <w:p w14:paraId="5219E97A" w14:textId="77777777" w:rsidR="001109BC" w:rsidRPr="001109BC" w:rsidRDefault="00CE141F" w:rsidP="001109BC">
      <w:pPr>
        <w:spacing w:after="240"/>
        <w:rPr>
          <w:bdr w:val="none" w:sz="0" w:space="0" w:color="auto"/>
        </w:rPr>
      </w:pPr>
      <w:bookmarkStart w:id="0" w:name="_Hlk72235643"/>
      <w:r w:rsidRPr="001109BC">
        <w:rPr>
          <w:rStyle w:val="NoneA"/>
          <w:b/>
          <w:bCs/>
          <w:sz w:val="22"/>
          <w:szCs w:val="22"/>
          <w:u w:color="44546A"/>
          <w:lang w:val="fr-FR"/>
        </w:rPr>
        <w:t>Course Description-</w:t>
      </w:r>
      <w:r w:rsidRPr="001109BC">
        <w:rPr>
          <w:rStyle w:val="NoneA"/>
          <w:b/>
          <w:bCs/>
          <w:sz w:val="22"/>
          <w:szCs w:val="22"/>
          <w:u w:color="44546A"/>
        </w:rPr>
        <w:t xml:space="preserve"> </w:t>
      </w:r>
      <w:r w:rsidR="001109BC" w:rsidRPr="001109BC">
        <w:rPr>
          <w:shd w:val="clear" w:color="auto" w:fill="FFFFFF"/>
        </w:rPr>
        <w:t>In this course, students will develop a sense of empowerment through their understanding of concepts of self-determination, self-advocacy, and disability rights. They will also learn strategies for making informed decisions for employment and living independently. </w:t>
      </w:r>
      <w:r w:rsidR="001109BC" w:rsidRPr="001109BC">
        <w:t xml:space="preserve"> </w:t>
      </w:r>
    </w:p>
    <w:p w14:paraId="2F29EEFB" w14:textId="746244AB" w:rsidR="00A6666D" w:rsidRDefault="00CE141F" w:rsidP="001109BC">
      <w:pPr>
        <w:pStyle w:val="BodyA"/>
        <w:jc w:val="both"/>
        <w:rPr>
          <w:rStyle w:val="NoneA"/>
          <w:rFonts w:cs="Times New Roman"/>
          <w:b/>
          <w:bCs/>
          <w:color w:val="auto"/>
          <w:sz w:val="22"/>
          <w:szCs w:val="22"/>
          <w:u w:color="44546A"/>
        </w:rPr>
      </w:pPr>
      <w:r w:rsidRPr="001109BC">
        <w:rPr>
          <w:rStyle w:val="NoneA"/>
          <w:rFonts w:cs="Times New Roman"/>
          <w:b/>
          <w:bCs/>
          <w:color w:val="auto"/>
          <w:sz w:val="22"/>
          <w:szCs w:val="22"/>
          <w:u w:color="44546A"/>
        </w:rPr>
        <w:t xml:space="preserve">Student Learning Outcomes:  </w:t>
      </w:r>
    </w:p>
    <w:p w14:paraId="78F15AFD" w14:textId="77777777" w:rsidR="00875E8C" w:rsidRPr="001109BC" w:rsidRDefault="00875E8C" w:rsidP="001109BC">
      <w:pPr>
        <w:pStyle w:val="BodyA"/>
        <w:jc w:val="both"/>
        <w:rPr>
          <w:rStyle w:val="NoneA"/>
          <w:rFonts w:cs="Times New Roman"/>
          <w:b/>
          <w:bCs/>
          <w:color w:val="auto"/>
          <w:sz w:val="22"/>
          <w:szCs w:val="22"/>
          <w:u w:color="44546A"/>
        </w:rPr>
      </w:pPr>
    </w:p>
    <w:bookmarkEnd w:id="0"/>
    <w:p w14:paraId="4A043E1B" w14:textId="1F06A5E6" w:rsidR="001109BC" w:rsidRPr="001109BC" w:rsidRDefault="001109BC" w:rsidP="001109BC">
      <w:pPr>
        <w:pStyle w:val="paragraph"/>
        <w:numPr>
          <w:ilvl w:val="0"/>
          <w:numId w:val="38"/>
        </w:numPr>
        <w:shd w:val="clear" w:color="auto" w:fill="FFFFFF"/>
        <w:spacing w:before="0" w:beforeAutospacing="0" w:after="0" w:afterAutospacing="0"/>
      </w:pPr>
      <w:r w:rsidRPr="001109BC">
        <w:rPr>
          <w:rStyle w:val="normaltextrun"/>
        </w:rPr>
        <w:t>Students will develop a sense of empowerment through demonstrating self-advocacy by identifying their disability and accommodations/modifications needed to be successful in a post-secondary college setting.</w:t>
      </w:r>
      <w:r w:rsidRPr="001109BC">
        <w:rPr>
          <w:rStyle w:val="eop"/>
        </w:rPr>
        <w:t> </w:t>
      </w:r>
    </w:p>
    <w:p w14:paraId="1FCF6E33" w14:textId="4F498232" w:rsidR="001109BC" w:rsidRPr="001109BC" w:rsidRDefault="001109BC" w:rsidP="001109BC">
      <w:pPr>
        <w:pStyle w:val="paragraph"/>
        <w:numPr>
          <w:ilvl w:val="0"/>
          <w:numId w:val="38"/>
        </w:numPr>
        <w:shd w:val="clear" w:color="auto" w:fill="FFFFFF"/>
        <w:spacing w:before="0" w:beforeAutospacing="0" w:after="0" w:afterAutospacing="0"/>
      </w:pPr>
      <w:r w:rsidRPr="001109BC">
        <w:rPr>
          <w:rStyle w:val="normaltextrun"/>
        </w:rPr>
        <w:t>Students will explore disability rights and learn how to advocate for themselves throughout the semester. </w:t>
      </w:r>
      <w:r w:rsidRPr="001109BC">
        <w:rPr>
          <w:rStyle w:val="eop"/>
        </w:rPr>
        <w:t> </w:t>
      </w:r>
    </w:p>
    <w:p w14:paraId="73C34C94" w14:textId="5A649309" w:rsidR="001109BC" w:rsidRPr="001109BC" w:rsidRDefault="001109BC" w:rsidP="001109BC">
      <w:pPr>
        <w:pStyle w:val="paragraph"/>
        <w:numPr>
          <w:ilvl w:val="0"/>
          <w:numId w:val="38"/>
        </w:numPr>
        <w:shd w:val="clear" w:color="auto" w:fill="FFFFFF"/>
        <w:spacing w:before="0" w:beforeAutospacing="0" w:after="0" w:afterAutospacing="0"/>
      </w:pPr>
      <w:r w:rsidRPr="001109BC">
        <w:rPr>
          <w:rStyle w:val="normaltextrun"/>
        </w:rPr>
        <w:t>Students will learn how to make informed decisions while living independently through application-based activities taught throughout the semester.</w:t>
      </w:r>
      <w:r w:rsidRPr="001109BC">
        <w:rPr>
          <w:rStyle w:val="eop"/>
        </w:rPr>
        <w:t> </w:t>
      </w:r>
    </w:p>
    <w:p w14:paraId="02CC40D0" w14:textId="265DB07F" w:rsidR="00707716" w:rsidRPr="001109BC" w:rsidRDefault="00707716" w:rsidP="001109BC">
      <w:pPr>
        <w:pStyle w:val="xbodya"/>
        <w:shd w:val="clear" w:color="auto" w:fill="FFFFFF"/>
        <w:ind w:left="720"/>
        <w:rPr>
          <w:rStyle w:val="NoneA"/>
          <w:rFonts w:ascii="Times New Roman" w:hAnsi="Times New Roman" w:cs="Times New Roman"/>
          <w:b/>
          <w:bCs/>
          <w:u w:color="44546A"/>
        </w:rPr>
      </w:pPr>
    </w:p>
    <w:p w14:paraId="481D304F" w14:textId="079A8AE1" w:rsidR="001109BC" w:rsidRPr="001109BC" w:rsidRDefault="001109BC" w:rsidP="001109BC">
      <w:r>
        <w:rPr>
          <w:b/>
          <w:bCs/>
        </w:rPr>
        <w:t xml:space="preserve">Work-based Learning Experience- </w:t>
      </w:r>
      <w:r w:rsidRPr="001109BC">
        <w:t>Student will participate in work-based learning opportunities to learn transferrable job skills to help the student be successful in gaining and maintaining employment post EAGLES program.</w:t>
      </w:r>
      <w:r w:rsidRPr="001109BC">
        <w:rPr>
          <w:b/>
          <w:bCs/>
        </w:rPr>
        <w:t xml:space="preserve">    </w:t>
      </w:r>
      <w:r w:rsidRPr="001109BC">
        <w:rPr>
          <w:b/>
          <w:bCs/>
          <w:shd w:val="clear" w:color="auto" w:fill="FFFFFF"/>
        </w:rPr>
        <w:t> </w:t>
      </w:r>
    </w:p>
    <w:p w14:paraId="22D33299" w14:textId="2E58D531" w:rsidR="001109BC" w:rsidRDefault="001109BC" w:rsidP="001109BC">
      <w:pPr>
        <w:rPr>
          <w:rFonts w:eastAsia="Times New Roman"/>
        </w:rPr>
      </w:pPr>
    </w:p>
    <w:p w14:paraId="20F78CB9" w14:textId="77777777" w:rsidR="00875E8C" w:rsidRPr="001109BC" w:rsidRDefault="00875E8C" w:rsidP="001109BC">
      <w:pPr>
        <w:rPr>
          <w:rFonts w:eastAsia="Times New Roman"/>
        </w:rPr>
      </w:pPr>
    </w:p>
    <w:p w14:paraId="1B48E0A4" w14:textId="77777777" w:rsidR="001109BC" w:rsidRPr="001109BC" w:rsidRDefault="001109BC" w:rsidP="001109BC">
      <w:pPr>
        <w:rPr>
          <w:rFonts w:eastAsia="Times New Roman"/>
        </w:rPr>
      </w:pPr>
      <w:r w:rsidRPr="001109BC">
        <w:rPr>
          <w:rFonts w:eastAsia="Times New Roman"/>
          <w:b/>
          <w:bCs/>
        </w:rPr>
        <w:t>The work-based learning experience is: </w:t>
      </w:r>
    </w:p>
    <w:p w14:paraId="55DEAAE0" w14:textId="77777777" w:rsidR="001109BC" w:rsidRPr="001109BC"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rPr>
      </w:pPr>
      <w:r w:rsidRPr="001109BC">
        <w:rPr>
          <w:rFonts w:eastAsia="Times New Roman"/>
        </w:rPr>
        <w:t>First Year EAGLES students: 75-100 hours at an approved site or sites.   </w:t>
      </w:r>
    </w:p>
    <w:p w14:paraId="5A4E2F29" w14:textId="77777777" w:rsidR="001109BC" w:rsidRPr="001109BC"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rPr>
      </w:pPr>
      <w:r w:rsidRPr="001109BC">
        <w:rPr>
          <w:rFonts w:eastAsia="Times New Roman"/>
        </w:rPr>
        <w:t>Second Year EAGLES Students: 100-125 </w:t>
      </w:r>
      <w:r w:rsidRPr="001109BC">
        <w:rPr>
          <w:rFonts w:eastAsia="Times New Roman"/>
          <w:shd w:val="clear" w:color="auto" w:fill="FFFFFF"/>
        </w:rPr>
        <w:t>hours at an approved site or sites.   </w:t>
      </w:r>
    </w:p>
    <w:p w14:paraId="0474254B" w14:textId="674EB00F" w:rsidR="001109BC" w:rsidRPr="001109BC"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rPr>
      </w:pPr>
      <w:r w:rsidRPr="001109BC">
        <w:rPr>
          <w:rFonts w:eastAsia="Times New Roman"/>
        </w:rPr>
        <w:t>Third Year EAGLES Students: 125-150 </w:t>
      </w:r>
      <w:r w:rsidRPr="001109BC">
        <w:rPr>
          <w:rFonts w:eastAsia="Times New Roman"/>
          <w:shd w:val="clear" w:color="auto" w:fill="FFFFFF"/>
        </w:rPr>
        <w:t>hours at an approved site or sites.   </w:t>
      </w:r>
    </w:p>
    <w:p w14:paraId="1EC09931" w14:textId="606202E4" w:rsidR="00F277CA" w:rsidRPr="001109BC" w:rsidRDefault="001109BC" w:rsidP="00BD0CC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NoneA"/>
          <w:rFonts w:eastAsia="Times New Roman"/>
        </w:rPr>
      </w:pPr>
      <w:r w:rsidRPr="001109BC">
        <w:rPr>
          <w:rFonts w:eastAsia="Times New Roman"/>
        </w:rPr>
        <w:t>Fourth Year EAGLES Students: 175-200 </w:t>
      </w:r>
      <w:r w:rsidRPr="001109BC">
        <w:rPr>
          <w:rFonts w:eastAsia="Times New Roman"/>
          <w:shd w:val="clear" w:color="auto" w:fill="FFFFFF"/>
        </w:rPr>
        <w:t>hours at an approved site or sites.   </w:t>
      </w:r>
    </w:p>
    <w:p w14:paraId="19ACCBDA" w14:textId="5EA2B76D" w:rsid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r w:rsidRPr="001109BC">
        <w:rPr>
          <w:rFonts w:eastAsia="Times New Roman"/>
          <w:b/>
          <w:bCs/>
          <w:u w:val="single"/>
        </w:rPr>
        <w:t xml:space="preserve">Course Requirements/Evaluation. </w:t>
      </w:r>
    </w:p>
    <w:p w14:paraId="2363CBA2" w14:textId="77777777" w:rsidR="001109BC" w:rsidRPr="001109BC" w:rsidRDefault="001109BC"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tbl>
      <w:tblPr>
        <w:tblStyle w:val="TableGrid"/>
        <w:tblW w:w="11430" w:type="dxa"/>
        <w:tblInd w:w="-905" w:type="dxa"/>
        <w:tblLook w:val="04A0" w:firstRow="1" w:lastRow="0" w:firstColumn="1" w:lastColumn="0" w:noHBand="0" w:noVBand="1"/>
      </w:tblPr>
      <w:tblGrid>
        <w:gridCol w:w="1800"/>
        <w:gridCol w:w="1890"/>
        <w:gridCol w:w="3510"/>
        <w:gridCol w:w="4230"/>
      </w:tblGrid>
      <w:tr w:rsidR="001109BC" w14:paraId="05A08DA1" w14:textId="77777777" w:rsidTr="7ED85713">
        <w:tc>
          <w:tcPr>
            <w:tcW w:w="11430" w:type="dxa"/>
            <w:gridSpan w:val="4"/>
            <w:shd w:val="clear" w:color="auto" w:fill="DBE5F1" w:themeFill="accent1" w:themeFillTint="33"/>
          </w:tcPr>
          <w:p w14:paraId="13BE466D" w14:textId="77777777" w:rsidR="001109BC" w:rsidRPr="004D17B7"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rPr>
            </w:pPr>
            <w:r>
              <w:rPr>
                <w:rFonts w:cs="Times New Roman"/>
                <w:b/>
                <w:bCs/>
                <w:sz w:val="40"/>
                <w:szCs w:val="40"/>
              </w:rPr>
              <w:t>Disability Empowerment (3) Year 2 Fall</w:t>
            </w:r>
          </w:p>
        </w:tc>
      </w:tr>
      <w:tr w:rsidR="001109BC" w14:paraId="290FA437" w14:textId="77777777" w:rsidTr="7ED85713">
        <w:tc>
          <w:tcPr>
            <w:tcW w:w="1800" w:type="dxa"/>
          </w:tcPr>
          <w:p w14:paraId="7B661EA5" w14:textId="77777777" w:rsidR="001109BC" w:rsidRPr="00522548"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Pr>
                <w:rFonts w:cs="Times New Roman"/>
                <w:b/>
                <w:bCs/>
                <w:u w:val="single"/>
              </w:rPr>
              <w:t>WEEK</w:t>
            </w:r>
          </w:p>
        </w:tc>
        <w:tc>
          <w:tcPr>
            <w:tcW w:w="1890" w:type="dxa"/>
          </w:tcPr>
          <w:p w14:paraId="17B292E2" w14:textId="77777777" w:rsidR="001109BC" w:rsidRPr="00522548"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DATE</w:t>
            </w:r>
          </w:p>
        </w:tc>
        <w:tc>
          <w:tcPr>
            <w:tcW w:w="3510" w:type="dxa"/>
          </w:tcPr>
          <w:p w14:paraId="38B9B428" w14:textId="77777777" w:rsidR="001109BC" w:rsidRPr="00522548"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Pr>
                <w:rFonts w:cs="Times New Roman"/>
                <w:b/>
                <w:bCs/>
                <w:u w:val="single"/>
              </w:rPr>
              <w:t>TOPIC</w:t>
            </w:r>
          </w:p>
        </w:tc>
        <w:tc>
          <w:tcPr>
            <w:tcW w:w="4230" w:type="dxa"/>
          </w:tcPr>
          <w:p w14:paraId="47412405" w14:textId="77777777" w:rsidR="001109BC" w:rsidRPr="00522548"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ASSIGNMENT DUE</w:t>
            </w:r>
          </w:p>
        </w:tc>
      </w:tr>
      <w:tr w:rsidR="001109BC" w14:paraId="6F84EA30" w14:textId="77777777" w:rsidTr="7ED85713">
        <w:tc>
          <w:tcPr>
            <w:tcW w:w="1800" w:type="dxa"/>
            <w:shd w:val="clear" w:color="auto" w:fill="auto"/>
          </w:tcPr>
          <w:p w14:paraId="581BA7FF"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Week</w:t>
            </w:r>
          </w:p>
          <w:p w14:paraId="3808CF8F"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1</w:t>
            </w:r>
          </w:p>
        </w:tc>
        <w:tc>
          <w:tcPr>
            <w:tcW w:w="1890" w:type="dxa"/>
            <w:shd w:val="clear" w:color="auto" w:fill="auto"/>
          </w:tcPr>
          <w:p w14:paraId="450F6655" w14:textId="276ADA2D"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August 20</w:t>
            </w:r>
          </w:p>
        </w:tc>
        <w:tc>
          <w:tcPr>
            <w:tcW w:w="3510" w:type="dxa"/>
            <w:shd w:val="clear" w:color="auto" w:fill="auto"/>
          </w:tcPr>
          <w:p w14:paraId="7AD5AC5B" w14:textId="77777777"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Introduction to Course, Syllabus, Expectations, Individualized Learning Agreements (ILAs)</w:t>
            </w:r>
          </w:p>
        </w:tc>
        <w:tc>
          <w:tcPr>
            <w:tcW w:w="4230" w:type="dxa"/>
            <w:shd w:val="clear" w:color="auto" w:fill="auto"/>
          </w:tcPr>
          <w:p w14:paraId="4BF06D25" w14:textId="74B53617"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August 23 by 9pm</w:t>
            </w:r>
          </w:p>
          <w:p w14:paraId="72422B52" w14:textId="60DEF5C9"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themeColor="text1"/>
              </w:rPr>
            </w:pPr>
            <w:r w:rsidRPr="71442230">
              <w:rPr>
                <w:rFonts w:eastAsia="Times New Roman" w:cs="Times New Roman"/>
                <w:color w:val="000000" w:themeColor="text1"/>
                <w:sz w:val="19"/>
                <w:szCs w:val="19"/>
              </w:rPr>
              <w:t>Individualized Learning Agreements (ILAs)</w:t>
            </w:r>
          </w:p>
        </w:tc>
      </w:tr>
      <w:tr w:rsidR="001109BC" w14:paraId="016825BF" w14:textId="77777777" w:rsidTr="7ED85713">
        <w:tc>
          <w:tcPr>
            <w:tcW w:w="1800" w:type="dxa"/>
            <w:shd w:val="clear" w:color="auto" w:fill="DCDCDC" w:themeFill="background2" w:themeFillTint="33"/>
          </w:tcPr>
          <w:p w14:paraId="591927F3" w14:textId="77777777" w:rsidR="001109BC" w:rsidRPr="007F68CE" w:rsidRDefault="001109BC" w:rsidP="002416EA">
            <w:pPr>
              <w:pStyle w:val="BodyA"/>
              <w:jc w:val="center"/>
              <w:rPr>
                <w:rFonts w:cs="Times New Roman"/>
                <w:sz w:val="20"/>
                <w:szCs w:val="20"/>
              </w:rPr>
            </w:pPr>
            <w:r w:rsidRPr="007F68CE">
              <w:rPr>
                <w:rFonts w:cs="Times New Roman"/>
                <w:sz w:val="20"/>
                <w:szCs w:val="20"/>
              </w:rPr>
              <w:t>Week</w:t>
            </w:r>
          </w:p>
          <w:p w14:paraId="351E8080" w14:textId="77777777" w:rsidR="001109BC" w:rsidRPr="007F68CE" w:rsidRDefault="001109BC" w:rsidP="002416EA">
            <w:pPr>
              <w:pStyle w:val="BodyA"/>
              <w:jc w:val="center"/>
              <w:rPr>
                <w:rFonts w:cs="Times New Roman"/>
                <w:sz w:val="20"/>
                <w:szCs w:val="20"/>
              </w:rPr>
            </w:pPr>
            <w:r w:rsidRPr="007F68CE">
              <w:rPr>
                <w:rFonts w:cs="Times New Roman"/>
                <w:sz w:val="20"/>
                <w:szCs w:val="20"/>
              </w:rPr>
              <w:t>2</w:t>
            </w:r>
          </w:p>
        </w:tc>
        <w:tc>
          <w:tcPr>
            <w:tcW w:w="1890" w:type="dxa"/>
            <w:shd w:val="clear" w:color="auto" w:fill="DCDCDC" w:themeFill="background2" w:themeFillTint="33"/>
          </w:tcPr>
          <w:p w14:paraId="6E348590" w14:textId="2689ADF6" w:rsidR="001109BC" w:rsidRPr="007F68CE" w:rsidRDefault="71442230" w:rsidP="71442230">
            <w:pPr>
              <w:pStyle w:val="BodyA"/>
              <w:jc w:val="center"/>
              <w:rPr>
                <w:rFonts w:cs="Times New Roman"/>
                <w:sz w:val="20"/>
                <w:szCs w:val="20"/>
              </w:rPr>
            </w:pPr>
            <w:r w:rsidRPr="71442230">
              <w:rPr>
                <w:rFonts w:cs="Times New Roman"/>
                <w:sz w:val="20"/>
                <w:szCs w:val="20"/>
              </w:rPr>
              <w:t>August 27</w:t>
            </w:r>
          </w:p>
        </w:tc>
        <w:tc>
          <w:tcPr>
            <w:tcW w:w="3510" w:type="dxa"/>
            <w:shd w:val="clear" w:color="auto" w:fill="DCDCDC" w:themeFill="background2" w:themeFillTint="33"/>
          </w:tcPr>
          <w:p w14:paraId="6FF4E80F" w14:textId="77777777" w:rsidR="001109BC" w:rsidRPr="007F68CE" w:rsidRDefault="71442230" w:rsidP="71442230">
            <w:pPr>
              <w:pStyle w:val="BodyA"/>
              <w:jc w:val="center"/>
              <w:rPr>
                <w:rFonts w:cs="Times New Roman"/>
                <w:sz w:val="20"/>
                <w:szCs w:val="20"/>
              </w:rPr>
            </w:pPr>
            <w:r w:rsidRPr="71442230">
              <w:rPr>
                <w:rFonts w:cs="Times New Roman"/>
                <w:sz w:val="20"/>
                <w:szCs w:val="20"/>
              </w:rPr>
              <w:t xml:space="preserve">Setting Goals &amp; Prioritizing </w:t>
            </w:r>
          </w:p>
        </w:tc>
        <w:tc>
          <w:tcPr>
            <w:tcW w:w="4230" w:type="dxa"/>
            <w:shd w:val="clear" w:color="auto" w:fill="DCDCDC" w:themeFill="background2" w:themeFillTint="33"/>
          </w:tcPr>
          <w:p w14:paraId="2CC0372C" w14:textId="7E1C4997" w:rsidR="001109BC" w:rsidRPr="007F68CE" w:rsidRDefault="71442230" w:rsidP="71442230">
            <w:pPr>
              <w:pStyle w:val="BodyA"/>
              <w:ind w:left="360"/>
              <w:jc w:val="center"/>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August 30 by 9pm</w:t>
            </w:r>
          </w:p>
          <w:p w14:paraId="5CDF0278" w14:textId="73217FFE" w:rsidR="001109BC" w:rsidRPr="007F68CE" w:rsidRDefault="001109BC" w:rsidP="71442230">
            <w:pPr>
              <w:pStyle w:val="BodyA"/>
              <w:ind w:left="360"/>
              <w:jc w:val="center"/>
              <w:rPr>
                <w:color w:val="000000" w:themeColor="text1"/>
              </w:rPr>
            </w:pPr>
          </w:p>
          <w:p w14:paraId="489BC36B" w14:textId="35EB0A04" w:rsidR="001109BC" w:rsidRPr="007F68CE" w:rsidRDefault="71442230" w:rsidP="71442230">
            <w:pPr>
              <w:pStyle w:val="BodyA"/>
              <w:ind w:left="360"/>
              <w:jc w:val="center"/>
              <w:rPr>
                <w:color w:val="000000" w:themeColor="text1"/>
              </w:rPr>
            </w:pPr>
            <w:r w:rsidRPr="71442230">
              <w:rPr>
                <w:rFonts w:eastAsia="Times New Roman" w:cs="Times New Roman"/>
                <w:color w:val="000000" w:themeColor="text1"/>
                <w:sz w:val="20"/>
                <w:szCs w:val="20"/>
              </w:rPr>
              <w:t xml:space="preserve">Weekly Guided Notes due in class </w:t>
            </w:r>
          </w:p>
          <w:p w14:paraId="2177864E" w14:textId="578EB0F4" w:rsidR="001109BC" w:rsidRPr="007F68CE" w:rsidRDefault="001109BC" w:rsidP="71442230">
            <w:pPr>
              <w:pStyle w:val="BodyA"/>
              <w:jc w:val="center"/>
              <w:rPr>
                <w:color w:val="000000" w:themeColor="text1"/>
              </w:rPr>
            </w:pPr>
          </w:p>
        </w:tc>
      </w:tr>
      <w:tr w:rsidR="001109BC" w14:paraId="7C5785C4" w14:textId="77777777" w:rsidTr="7ED85713">
        <w:tc>
          <w:tcPr>
            <w:tcW w:w="1800" w:type="dxa"/>
            <w:shd w:val="clear" w:color="auto" w:fill="auto"/>
          </w:tcPr>
          <w:p w14:paraId="137CC7D6"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Week</w:t>
            </w:r>
          </w:p>
          <w:p w14:paraId="350B201B"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3</w:t>
            </w:r>
          </w:p>
        </w:tc>
        <w:tc>
          <w:tcPr>
            <w:tcW w:w="1890" w:type="dxa"/>
            <w:shd w:val="clear" w:color="auto" w:fill="auto"/>
          </w:tcPr>
          <w:p w14:paraId="06DB761B" w14:textId="316E96A5"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September 3</w:t>
            </w:r>
          </w:p>
        </w:tc>
        <w:tc>
          <w:tcPr>
            <w:tcW w:w="3510" w:type="dxa"/>
            <w:shd w:val="clear" w:color="auto" w:fill="auto"/>
          </w:tcPr>
          <w:p w14:paraId="2C4E8DD0" w14:textId="77777777"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 xml:space="preserve">Stress Management </w:t>
            </w:r>
          </w:p>
        </w:tc>
        <w:tc>
          <w:tcPr>
            <w:tcW w:w="4230" w:type="dxa"/>
            <w:shd w:val="clear" w:color="auto" w:fill="auto"/>
          </w:tcPr>
          <w:p w14:paraId="104024A2" w14:textId="3921F078"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September 6 by 9pm</w:t>
            </w:r>
          </w:p>
          <w:p w14:paraId="5F817F3C" w14:textId="2E163908"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p>
          <w:p w14:paraId="688123C2" w14:textId="1C3AAF89" w:rsidR="001109BC" w:rsidRPr="007F68CE" w:rsidRDefault="7982D2BB"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r w:rsidRPr="7982D2BB">
              <w:rPr>
                <w:rFonts w:eastAsia="Times New Roman" w:cs="Times New Roman"/>
                <w:color w:val="000000" w:themeColor="text1"/>
                <w:sz w:val="20"/>
                <w:szCs w:val="20"/>
              </w:rPr>
              <w:t xml:space="preserve">Healthy and Unhealthy Strategy </w:t>
            </w:r>
            <w:proofErr w:type="gramStart"/>
            <w:r w:rsidRPr="7982D2BB">
              <w:rPr>
                <w:rFonts w:eastAsia="Times New Roman" w:cs="Times New Roman"/>
                <w:color w:val="000000" w:themeColor="text1"/>
                <w:sz w:val="20"/>
                <w:szCs w:val="20"/>
              </w:rPr>
              <w:t>Activity  due</w:t>
            </w:r>
            <w:proofErr w:type="gramEnd"/>
            <w:r w:rsidRPr="7982D2BB">
              <w:rPr>
                <w:rFonts w:eastAsia="Times New Roman" w:cs="Times New Roman"/>
                <w:color w:val="000000" w:themeColor="text1"/>
                <w:sz w:val="20"/>
                <w:szCs w:val="20"/>
              </w:rPr>
              <w:t xml:space="preserve"> in class</w:t>
            </w:r>
          </w:p>
          <w:p w14:paraId="543F7A91" w14:textId="21881627"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p>
          <w:p w14:paraId="5CA335E5" w14:textId="59C4245A"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themeColor="text1"/>
              </w:rPr>
            </w:pPr>
          </w:p>
        </w:tc>
      </w:tr>
      <w:tr w:rsidR="001109BC" w14:paraId="22D60B8A" w14:textId="77777777" w:rsidTr="7ED85713">
        <w:tc>
          <w:tcPr>
            <w:tcW w:w="1800" w:type="dxa"/>
            <w:shd w:val="clear" w:color="auto" w:fill="DCDCDC" w:themeFill="background2" w:themeFillTint="33"/>
          </w:tcPr>
          <w:p w14:paraId="44B3A431"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Week</w:t>
            </w:r>
          </w:p>
          <w:p w14:paraId="3AAECC89"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4</w:t>
            </w:r>
          </w:p>
        </w:tc>
        <w:tc>
          <w:tcPr>
            <w:tcW w:w="1890" w:type="dxa"/>
            <w:shd w:val="clear" w:color="auto" w:fill="DCDCDC" w:themeFill="background2" w:themeFillTint="33"/>
          </w:tcPr>
          <w:p w14:paraId="5EE96A5A" w14:textId="4F3AA9E0"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September 10</w:t>
            </w:r>
          </w:p>
        </w:tc>
        <w:tc>
          <w:tcPr>
            <w:tcW w:w="3510" w:type="dxa"/>
            <w:shd w:val="clear" w:color="auto" w:fill="DCDCDC" w:themeFill="background2" w:themeFillTint="33"/>
          </w:tcPr>
          <w:p w14:paraId="3BA1DC95" w14:textId="77777777"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Making Informed Decisions</w:t>
            </w:r>
          </w:p>
        </w:tc>
        <w:tc>
          <w:tcPr>
            <w:tcW w:w="4230" w:type="dxa"/>
            <w:shd w:val="clear" w:color="auto" w:fill="DCDCDC" w:themeFill="background2" w:themeFillTint="33"/>
          </w:tcPr>
          <w:p w14:paraId="2E658C88" w14:textId="30D2B5E2" w:rsidR="001109BC" w:rsidRPr="007F68CE" w:rsidRDefault="71442230" w:rsidP="71442230">
            <w:pPr>
              <w:pStyle w:val="BodyA"/>
              <w:spacing w:line="259" w:lineRule="auto"/>
              <w:ind w:left="360"/>
              <w:jc w:val="center"/>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September 13 by 9pm</w:t>
            </w:r>
          </w:p>
          <w:p w14:paraId="4B968961" w14:textId="43709838" w:rsidR="001109BC" w:rsidRPr="007F68CE" w:rsidRDefault="001109BC" w:rsidP="71442230">
            <w:pPr>
              <w:pStyle w:val="BodyA"/>
              <w:spacing w:line="259" w:lineRule="auto"/>
              <w:ind w:left="360"/>
              <w:jc w:val="center"/>
              <w:rPr>
                <w:color w:val="000000" w:themeColor="text1"/>
              </w:rPr>
            </w:pPr>
          </w:p>
          <w:p w14:paraId="78F7AAE8" w14:textId="558FAB65" w:rsidR="001109BC" w:rsidRPr="007F68CE" w:rsidRDefault="71442230" w:rsidP="71442230">
            <w:pPr>
              <w:pStyle w:val="BodyA"/>
              <w:spacing w:line="259" w:lineRule="auto"/>
              <w:ind w:left="360"/>
              <w:jc w:val="center"/>
              <w:rPr>
                <w:color w:val="000000" w:themeColor="text1"/>
              </w:rPr>
            </w:pPr>
            <w:r w:rsidRPr="71442230">
              <w:rPr>
                <w:rFonts w:eastAsia="Times New Roman" w:cs="Times New Roman"/>
                <w:color w:val="000000" w:themeColor="text1"/>
                <w:sz w:val="20"/>
                <w:szCs w:val="20"/>
              </w:rPr>
              <w:t>Weekly Guided Notes due in class</w:t>
            </w:r>
          </w:p>
          <w:p w14:paraId="4B980A75" w14:textId="12C6B7BB" w:rsidR="001109BC" w:rsidRPr="007F68CE" w:rsidRDefault="001109BC" w:rsidP="71442230">
            <w:pPr>
              <w:pStyle w:val="BodyA"/>
              <w:spacing w:line="259" w:lineRule="auto"/>
              <w:ind w:left="360"/>
              <w:jc w:val="center"/>
              <w:rPr>
                <w:color w:val="000000" w:themeColor="text1"/>
              </w:rPr>
            </w:pPr>
          </w:p>
        </w:tc>
      </w:tr>
      <w:tr w:rsidR="001109BC" w14:paraId="017A3FD2" w14:textId="77777777" w:rsidTr="7ED85713">
        <w:tc>
          <w:tcPr>
            <w:tcW w:w="1800" w:type="dxa"/>
            <w:shd w:val="clear" w:color="auto" w:fill="auto"/>
          </w:tcPr>
          <w:p w14:paraId="0885693B"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Week</w:t>
            </w:r>
          </w:p>
          <w:p w14:paraId="0122A37A"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5</w:t>
            </w:r>
          </w:p>
        </w:tc>
        <w:tc>
          <w:tcPr>
            <w:tcW w:w="1890" w:type="dxa"/>
            <w:shd w:val="clear" w:color="auto" w:fill="auto"/>
          </w:tcPr>
          <w:p w14:paraId="28E624C9" w14:textId="5FE8A050"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September 17</w:t>
            </w:r>
          </w:p>
        </w:tc>
        <w:tc>
          <w:tcPr>
            <w:tcW w:w="3510" w:type="dxa"/>
            <w:shd w:val="clear" w:color="auto" w:fill="auto"/>
          </w:tcPr>
          <w:p w14:paraId="201E05F8" w14:textId="77777777"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Americans with Disabilities Act (ADA)</w:t>
            </w:r>
          </w:p>
        </w:tc>
        <w:tc>
          <w:tcPr>
            <w:tcW w:w="4230" w:type="dxa"/>
            <w:shd w:val="clear" w:color="auto" w:fill="auto"/>
          </w:tcPr>
          <w:p w14:paraId="72474253" w14:textId="5B7A150C"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September 20 by 9pm</w:t>
            </w:r>
          </w:p>
          <w:p w14:paraId="349F3D0E" w14:textId="3BF172B3"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p>
          <w:p w14:paraId="3929FE1D" w14:textId="446B4D5C"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r w:rsidRPr="71442230">
              <w:rPr>
                <w:rFonts w:eastAsia="Times New Roman" w:cs="Times New Roman"/>
                <w:color w:val="000000" w:themeColor="text1"/>
                <w:sz w:val="20"/>
                <w:szCs w:val="20"/>
              </w:rPr>
              <w:t>Weekly Guided Notes due in class</w:t>
            </w:r>
          </w:p>
          <w:p w14:paraId="3AD7BCFE" w14:textId="04BDCA4B"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p>
        </w:tc>
      </w:tr>
      <w:tr w:rsidR="001109BC" w14:paraId="23E26F52" w14:textId="77777777" w:rsidTr="7ED85713">
        <w:trPr>
          <w:trHeight w:val="215"/>
        </w:trPr>
        <w:tc>
          <w:tcPr>
            <w:tcW w:w="1800" w:type="dxa"/>
            <w:shd w:val="clear" w:color="auto" w:fill="DCDCDC" w:themeFill="background2" w:themeFillTint="33"/>
          </w:tcPr>
          <w:p w14:paraId="49EF077F"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Week</w:t>
            </w:r>
          </w:p>
          <w:p w14:paraId="71FF736B"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6</w:t>
            </w:r>
          </w:p>
        </w:tc>
        <w:tc>
          <w:tcPr>
            <w:tcW w:w="1890" w:type="dxa"/>
            <w:shd w:val="clear" w:color="auto" w:fill="DCDCDC" w:themeFill="background2" w:themeFillTint="33"/>
          </w:tcPr>
          <w:p w14:paraId="6FFBC4D5" w14:textId="4D9E8A88"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September 24</w:t>
            </w:r>
          </w:p>
        </w:tc>
        <w:tc>
          <w:tcPr>
            <w:tcW w:w="3510" w:type="dxa"/>
            <w:shd w:val="clear" w:color="auto" w:fill="DCDCDC" w:themeFill="background2" w:themeFillTint="33"/>
          </w:tcPr>
          <w:p w14:paraId="28BB0E0D" w14:textId="77777777"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 xml:space="preserve">Legal and Legislation </w:t>
            </w:r>
          </w:p>
        </w:tc>
        <w:tc>
          <w:tcPr>
            <w:tcW w:w="4230" w:type="dxa"/>
            <w:shd w:val="clear" w:color="auto" w:fill="DCDCDC" w:themeFill="background2" w:themeFillTint="33"/>
          </w:tcPr>
          <w:p w14:paraId="057F3524" w14:textId="1E00B5D5" w:rsidR="001109BC" w:rsidRPr="007F68CE" w:rsidRDefault="71442230" w:rsidP="71442230">
            <w:pPr>
              <w:pStyle w:val="BodyA"/>
              <w:spacing w:line="259" w:lineRule="auto"/>
              <w:ind w:left="360"/>
              <w:jc w:val="center"/>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September 27by 9pm</w:t>
            </w:r>
          </w:p>
          <w:p w14:paraId="49639EC7" w14:textId="007C614C" w:rsidR="001109BC" w:rsidRPr="007F68CE" w:rsidRDefault="001109BC" w:rsidP="71442230">
            <w:pPr>
              <w:pStyle w:val="BodyA"/>
              <w:spacing w:line="259" w:lineRule="auto"/>
              <w:ind w:left="360"/>
              <w:jc w:val="center"/>
              <w:rPr>
                <w:color w:val="000000" w:themeColor="text1"/>
              </w:rPr>
            </w:pPr>
          </w:p>
          <w:p w14:paraId="401CBED8" w14:textId="1AEE2F2E" w:rsidR="001109BC" w:rsidRPr="007F68CE" w:rsidRDefault="71442230" w:rsidP="71442230">
            <w:pPr>
              <w:pStyle w:val="BodyA"/>
              <w:spacing w:line="259" w:lineRule="auto"/>
              <w:ind w:left="360"/>
              <w:jc w:val="center"/>
              <w:rPr>
                <w:color w:val="000000" w:themeColor="text1"/>
              </w:rPr>
            </w:pPr>
            <w:r w:rsidRPr="71442230">
              <w:rPr>
                <w:rFonts w:eastAsia="Times New Roman" w:cs="Times New Roman"/>
                <w:color w:val="000000" w:themeColor="text1"/>
                <w:sz w:val="20"/>
                <w:szCs w:val="20"/>
              </w:rPr>
              <w:t>Weekly Guided Notes due in class</w:t>
            </w:r>
          </w:p>
          <w:p w14:paraId="2B16C724" w14:textId="53455BF9" w:rsidR="001109BC" w:rsidRPr="007F68CE" w:rsidRDefault="001109BC" w:rsidP="71442230">
            <w:pPr>
              <w:pStyle w:val="BodyA"/>
              <w:spacing w:line="259" w:lineRule="auto"/>
              <w:jc w:val="center"/>
              <w:rPr>
                <w:color w:val="000000" w:themeColor="text1"/>
              </w:rPr>
            </w:pPr>
          </w:p>
        </w:tc>
      </w:tr>
      <w:tr w:rsidR="001109BC" w14:paraId="7A51F95C" w14:textId="77777777" w:rsidTr="7ED85713">
        <w:trPr>
          <w:trHeight w:val="287"/>
        </w:trPr>
        <w:tc>
          <w:tcPr>
            <w:tcW w:w="1800" w:type="dxa"/>
            <w:shd w:val="clear" w:color="auto" w:fill="auto"/>
          </w:tcPr>
          <w:p w14:paraId="40D55BF4"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Week</w:t>
            </w:r>
          </w:p>
          <w:p w14:paraId="54357E33"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7</w:t>
            </w:r>
          </w:p>
        </w:tc>
        <w:tc>
          <w:tcPr>
            <w:tcW w:w="1890" w:type="dxa"/>
            <w:shd w:val="clear" w:color="auto" w:fill="auto"/>
          </w:tcPr>
          <w:p w14:paraId="23374D36" w14:textId="697EAFA9"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October 1</w:t>
            </w:r>
          </w:p>
        </w:tc>
        <w:tc>
          <w:tcPr>
            <w:tcW w:w="3510" w:type="dxa"/>
            <w:shd w:val="clear" w:color="auto" w:fill="auto"/>
          </w:tcPr>
          <w:p w14:paraId="1B99CC90" w14:textId="77777777" w:rsidR="001109BC" w:rsidRPr="007F68CE" w:rsidRDefault="71442230" w:rsidP="71442230">
            <w:pPr>
              <w:pStyle w:val="BodyA"/>
              <w:spacing w:line="259" w:lineRule="auto"/>
              <w:jc w:val="center"/>
              <w:rPr>
                <w:rFonts w:cs="Times New Roman"/>
                <w:sz w:val="20"/>
                <w:szCs w:val="20"/>
              </w:rPr>
            </w:pPr>
            <w:r w:rsidRPr="71442230">
              <w:rPr>
                <w:rFonts w:cs="Times New Roman"/>
                <w:sz w:val="20"/>
                <w:szCs w:val="20"/>
              </w:rPr>
              <w:t>Citizenship</w:t>
            </w:r>
          </w:p>
        </w:tc>
        <w:tc>
          <w:tcPr>
            <w:tcW w:w="4230" w:type="dxa"/>
            <w:shd w:val="clear" w:color="auto" w:fill="auto"/>
          </w:tcPr>
          <w:p w14:paraId="48D61A75" w14:textId="08DB2BC4" w:rsidR="001109BC" w:rsidRPr="007F68CE" w:rsidRDefault="71442230" w:rsidP="71442230">
            <w:pPr>
              <w:pStyle w:val="BodyA"/>
              <w:spacing w:line="259" w:lineRule="auto"/>
              <w:ind w:left="360"/>
              <w:jc w:val="center"/>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October 4 by 9pm</w:t>
            </w:r>
          </w:p>
          <w:p w14:paraId="1C244C7F" w14:textId="694A45C0" w:rsidR="001109BC" w:rsidRPr="007F68CE" w:rsidRDefault="001109BC" w:rsidP="71442230">
            <w:pPr>
              <w:pStyle w:val="BodyA"/>
              <w:spacing w:line="259" w:lineRule="auto"/>
              <w:ind w:left="360"/>
              <w:jc w:val="center"/>
              <w:rPr>
                <w:color w:val="000000" w:themeColor="text1"/>
              </w:rPr>
            </w:pPr>
          </w:p>
          <w:p w14:paraId="2DEC669E" w14:textId="690BACEA" w:rsidR="001109BC" w:rsidRPr="007F68CE" w:rsidRDefault="71442230" w:rsidP="71442230">
            <w:pPr>
              <w:pStyle w:val="BodyA"/>
              <w:spacing w:line="259" w:lineRule="auto"/>
              <w:ind w:left="360"/>
              <w:jc w:val="center"/>
              <w:rPr>
                <w:color w:val="000000" w:themeColor="text1"/>
              </w:rPr>
            </w:pPr>
            <w:r w:rsidRPr="71442230">
              <w:rPr>
                <w:rFonts w:eastAsia="Times New Roman" w:cs="Times New Roman"/>
                <w:color w:val="000000" w:themeColor="text1"/>
                <w:sz w:val="20"/>
                <w:szCs w:val="20"/>
              </w:rPr>
              <w:t>Weekly Guided Notes due in class</w:t>
            </w:r>
          </w:p>
          <w:p w14:paraId="76496FC6" w14:textId="51F0928A" w:rsidR="001109BC" w:rsidRPr="007F68CE" w:rsidRDefault="001109BC" w:rsidP="71442230">
            <w:pPr>
              <w:pStyle w:val="BodyA"/>
              <w:spacing w:line="259" w:lineRule="auto"/>
              <w:jc w:val="center"/>
              <w:rPr>
                <w:color w:val="000000" w:themeColor="text1"/>
              </w:rPr>
            </w:pPr>
          </w:p>
        </w:tc>
      </w:tr>
      <w:tr w:rsidR="001109BC" w14:paraId="73FA23DA" w14:textId="77777777" w:rsidTr="7ED85713">
        <w:trPr>
          <w:trHeight w:val="242"/>
        </w:trPr>
        <w:tc>
          <w:tcPr>
            <w:tcW w:w="1800" w:type="dxa"/>
            <w:shd w:val="clear" w:color="auto" w:fill="DCDCDC" w:themeFill="background2" w:themeFillTint="33"/>
          </w:tcPr>
          <w:p w14:paraId="35D83722"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Week</w:t>
            </w:r>
          </w:p>
          <w:p w14:paraId="42C7DECE"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8</w:t>
            </w:r>
          </w:p>
        </w:tc>
        <w:tc>
          <w:tcPr>
            <w:tcW w:w="1890" w:type="dxa"/>
            <w:shd w:val="clear" w:color="auto" w:fill="DCDCDC" w:themeFill="background2" w:themeFillTint="33"/>
          </w:tcPr>
          <w:p w14:paraId="08BB5B4F" w14:textId="01D6AEF6"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October 15</w:t>
            </w:r>
          </w:p>
        </w:tc>
        <w:tc>
          <w:tcPr>
            <w:tcW w:w="3510" w:type="dxa"/>
            <w:shd w:val="clear" w:color="auto" w:fill="DCDCDC" w:themeFill="background2" w:themeFillTint="33"/>
          </w:tcPr>
          <w:p w14:paraId="16AA8A58" w14:textId="77777777"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Social Media</w:t>
            </w:r>
          </w:p>
        </w:tc>
        <w:tc>
          <w:tcPr>
            <w:tcW w:w="4230" w:type="dxa"/>
            <w:shd w:val="clear" w:color="auto" w:fill="DCDCDC" w:themeFill="background2" w:themeFillTint="33"/>
          </w:tcPr>
          <w:p w14:paraId="484AC7B3" w14:textId="0AD867CA" w:rsidR="001109BC" w:rsidRPr="007F68CE" w:rsidRDefault="7ED85713" w:rsidP="7ED85713">
            <w:pPr>
              <w:pStyle w:val="BodyA"/>
              <w:spacing w:line="259" w:lineRule="auto"/>
              <w:ind w:left="360"/>
              <w:jc w:val="center"/>
              <w:rPr>
                <w:rFonts w:eastAsia="Times New Roman" w:cs="Times New Roman"/>
                <w:color w:val="000000" w:themeColor="text1"/>
                <w:sz w:val="20"/>
                <w:szCs w:val="20"/>
              </w:rPr>
            </w:pPr>
            <w:r w:rsidRPr="7ED85713">
              <w:rPr>
                <w:rFonts w:eastAsia="Times New Roman" w:cs="Times New Roman"/>
                <w:color w:val="000000" w:themeColor="text1"/>
                <w:sz w:val="20"/>
                <w:szCs w:val="20"/>
              </w:rPr>
              <w:t>Journal Reflection and Work Log Assigned-Due Monday, October 18 by 9pm</w:t>
            </w:r>
          </w:p>
          <w:p w14:paraId="2789FEA1" w14:textId="5553A870" w:rsidR="001109BC" w:rsidRPr="007F68CE" w:rsidRDefault="001109BC" w:rsidP="71442230">
            <w:pPr>
              <w:pStyle w:val="BodyA"/>
              <w:spacing w:line="259" w:lineRule="auto"/>
              <w:jc w:val="center"/>
              <w:rPr>
                <w:color w:val="000000" w:themeColor="text1"/>
              </w:rPr>
            </w:pPr>
          </w:p>
        </w:tc>
      </w:tr>
      <w:tr w:rsidR="001109BC" w14:paraId="09A0047F" w14:textId="77777777" w:rsidTr="7ED85713">
        <w:tc>
          <w:tcPr>
            <w:tcW w:w="1800" w:type="dxa"/>
            <w:shd w:val="clear" w:color="auto" w:fill="auto"/>
          </w:tcPr>
          <w:p w14:paraId="5E3E5954"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Week</w:t>
            </w:r>
          </w:p>
          <w:p w14:paraId="18F5E487"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9</w:t>
            </w:r>
          </w:p>
        </w:tc>
        <w:tc>
          <w:tcPr>
            <w:tcW w:w="1890" w:type="dxa"/>
            <w:shd w:val="clear" w:color="auto" w:fill="auto"/>
          </w:tcPr>
          <w:p w14:paraId="2C4CCFEF" w14:textId="648A4DC5"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October 22</w:t>
            </w:r>
          </w:p>
        </w:tc>
        <w:tc>
          <w:tcPr>
            <w:tcW w:w="3510" w:type="dxa"/>
            <w:shd w:val="clear" w:color="auto" w:fill="auto"/>
          </w:tcPr>
          <w:p w14:paraId="19D1C2D7" w14:textId="77777777"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 xml:space="preserve">Resumes &amp; References </w:t>
            </w:r>
          </w:p>
        </w:tc>
        <w:tc>
          <w:tcPr>
            <w:tcW w:w="4230" w:type="dxa"/>
            <w:shd w:val="clear" w:color="auto" w:fill="auto"/>
          </w:tcPr>
          <w:p w14:paraId="1ACE8507" w14:textId="30F169F9"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October 25 by 9pm</w:t>
            </w:r>
          </w:p>
          <w:p w14:paraId="4B7B83EE" w14:textId="72B496FC"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p>
          <w:p w14:paraId="240C37D5" w14:textId="364B724A"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r w:rsidRPr="71442230">
              <w:rPr>
                <w:rFonts w:eastAsia="Times New Roman" w:cs="Times New Roman"/>
                <w:color w:val="000000" w:themeColor="text1"/>
                <w:sz w:val="20"/>
                <w:szCs w:val="20"/>
              </w:rPr>
              <w:t>Updated Resume and References due in class</w:t>
            </w:r>
          </w:p>
          <w:p w14:paraId="1F2C82BB" w14:textId="3ED0592D"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themeColor="text1"/>
              </w:rPr>
            </w:pPr>
          </w:p>
        </w:tc>
      </w:tr>
      <w:tr w:rsidR="001109BC" w14:paraId="52422096" w14:textId="77777777" w:rsidTr="7ED85713">
        <w:tc>
          <w:tcPr>
            <w:tcW w:w="1800" w:type="dxa"/>
            <w:shd w:val="clear" w:color="auto" w:fill="DCDCDC" w:themeFill="background2" w:themeFillTint="33"/>
          </w:tcPr>
          <w:p w14:paraId="5AD93754"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Week</w:t>
            </w:r>
          </w:p>
          <w:p w14:paraId="5A2C7E63"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10</w:t>
            </w:r>
          </w:p>
        </w:tc>
        <w:tc>
          <w:tcPr>
            <w:tcW w:w="1890" w:type="dxa"/>
            <w:shd w:val="clear" w:color="auto" w:fill="DCDCDC" w:themeFill="background2" w:themeFillTint="33"/>
          </w:tcPr>
          <w:p w14:paraId="77F972E1" w14:textId="62F0F0E9"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October 29</w:t>
            </w:r>
          </w:p>
        </w:tc>
        <w:tc>
          <w:tcPr>
            <w:tcW w:w="3510" w:type="dxa"/>
            <w:shd w:val="clear" w:color="auto" w:fill="DCDCDC" w:themeFill="background2" w:themeFillTint="33"/>
          </w:tcPr>
          <w:p w14:paraId="37B9168D" w14:textId="77777777"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 xml:space="preserve">Cover Letters </w:t>
            </w:r>
          </w:p>
        </w:tc>
        <w:tc>
          <w:tcPr>
            <w:tcW w:w="4230" w:type="dxa"/>
            <w:shd w:val="clear" w:color="auto" w:fill="DCDCDC" w:themeFill="background2" w:themeFillTint="33"/>
          </w:tcPr>
          <w:p w14:paraId="3D3FB16E" w14:textId="20719975"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November 1 by 9pm</w:t>
            </w:r>
          </w:p>
          <w:p w14:paraId="4AAE79FC" w14:textId="23F73942"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p>
          <w:p w14:paraId="7E5ED760" w14:textId="669C0254"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r w:rsidRPr="71442230">
              <w:rPr>
                <w:rFonts w:eastAsia="Times New Roman" w:cs="Times New Roman"/>
                <w:color w:val="000000" w:themeColor="text1"/>
                <w:sz w:val="20"/>
                <w:szCs w:val="20"/>
              </w:rPr>
              <w:t>Updated Cover Letter due in class</w:t>
            </w:r>
          </w:p>
          <w:p w14:paraId="52A2FFF4" w14:textId="1B7A4CE1"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720"/>
              <w:jc w:val="center"/>
              <w:rPr>
                <w:color w:val="000000" w:themeColor="text1"/>
              </w:rPr>
            </w:pPr>
          </w:p>
        </w:tc>
      </w:tr>
      <w:tr w:rsidR="001109BC" w14:paraId="6C131A88" w14:textId="77777777" w:rsidTr="7ED85713">
        <w:tc>
          <w:tcPr>
            <w:tcW w:w="1800" w:type="dxa"/>
            <w:shd w:val="clear" w:color="auto" w:fill="auto"/>
          </w:tcPr>
          <w:p w14:paraId="4DE8F860"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Week</w:t>
            </w:r>
          </w:p>
          <w:p w14:paraId="7D8D6B90"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11</w:t>
            </w:r>
          </w:p>
        </w:tc>
        <w:tc>
          <w:tcPr>
            <w:tcW w:w="1890" w:type="dxa"/>
            <w:shd w:val="clear" w:color="auto" w:fill="auto"/>
          </w:tcPr>
          <w:p w14:paraId="35647AB5" w14:textId="42406681"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November 5</w:t>
            </w:r>
          </w:p>
        </w:tc>
        <w:tc>
          <w:tcPr>
            <w:tcW w:w="3510" w:type="dxa"/>
            <w:shd w:val="clear" w:color="auto" w:fill="auto"/>
          </w:tcPr>
          <w:p w14:paraId="6AC45448" w14:textId="77777777"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 xml:space="preserve">Auburn Bulletin </w:t>
            </w:r>
          </w:p>
        </w:tc>
        <w:tc>
          <w:tcPr>
            <w:tcW w:w="4230" w:type="dxa"/>
            <w:shd w:val="clear" w:color="auto" w:fill="auto"/>
          </w:tcPr>
          <w:p w14:paraId="17CF4A77" w14:textId="326B0926"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November 8 by 9pm</w:t>
            </w:r>
          </w:p>
          <w:p w14:paraId="0180B810" w14:textId="640DD37B"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p>
          <w:p w14:paraId="178FEF1D" w14:textId="7C9C8499"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themeColor="text1"/>
              </w:rPr>
            </w:pPr>
            <w:r w:rsidRPr="71442230">
              <w:rPr>
                <w:rFonts w:eastAsia="Times New Roman" w:cs="Times New Roman"/>
                <w:color w:val="000000" w:themeColor="text1"/>
                <w:sz w:val="20"/>
                <w:szCs w:val="20"/>
              </w:rPr>
              <w:t xml:space="preserve">Auburn Bulletin Course Selection due in class </w:t>
            </w:r>
          </w:p>
          <w:p w14:paraId="08E248E4" w14:textId="25667AA6"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themeColor="text1"/>
              </w:rPr>
            </w:pPr>
          </w:p>
        </w:tc>
      </w:tr>
      <w:tr w:rsidR="001109BC" w14:paraId="6D36AF90" w14:textId="77777777" w:rsidTr="7ED85713">
        <w:tc>
          <w:tcPr>
            <w:tcW w:w="1800" w:type="dxa"/>
            <w:shd w:val="clear" w:color="auto" w:fill="DCDCDC" w:themeFill="background2" w:themeFillTint="33"/>
          </w:tcPr>
          <w:p w14:paraId="33EDCD17"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Week</w:t>
            </w:r>
          </w:p>
          <w:p w14:paraId="44E1C498"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12</w:t>
            </w:r>
          </w:p>
        </w:tc>
        <w:tc>
          <w:tcPr>
            <w:tcW w:w="1890" w:type="dxa"/>
            <w:shd w:val="clear" w:color="auto" w:fill="DCDCDC" w:themeFill="background2" w:themeFillTint="33"/>
          </w:tcPr>
          <w:p w14:paraId="243FE1DF" w14:textId="32F015F2"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November 12</w:t>
            </w:r>
          </w:p>
        </w:tc>
        <w:tc>
          <w:tcPr>
            <w:tcW w:w="3510" w:type="dxa"/>
            <w:shd w:val="clear" w:color="auto" w:fill="DCDCDC" w:themeFill="background2" w:themeFillTint="33"/>
          </w:tcPr>
          <w:p w14:paraId="41C8FC02" w14:textId="181ADCD9"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Moments to Remember/Course Overview</w:t>
            </w:r>
          </w:p>
        </w:tc>
        <w:tc>
          <w:tcPr>
            <w:tcW w:w="4230" w:type="dxa"/>
            <w:shd w:val="clear" w:color="auto" w:fill="DCDCDC" w:themeFill="background2" w:themeFillTint="33"/>
          </w:tcPr>
          <w:p w14:paraId="7766727E" w14:textId="568226AC"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November 15 by 9pm</w:t>
            </w:r>
          </w:p>
          <w:p w14:paraId="1AE939B0" w14:textId="2C98E843"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p>
          <w:p w14:paraId="7D674042" w14:textId="393F749C"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r w:rsidRPr="71442230">
              <w:rPr>
                <w:rFonts w:eastAsia="Times New Roman" w:cs="Times New Roman"/>
                <w:color w:val="000000" w:themeColor="text1"/>
                <w:sz w:val="20"/>
                <w:szCs w:val="20"/>
              </w:rPr>
              <w:t>Moments to Remember and Course Overview Due Tuesday, November 16 by 12pm</w:t>
            </w:r>
          </w:p>
          <w:p w14:paraId="5678A3F4" w14:textId="7203722A"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color w:val="000000" w:themeColor="text1"/>
              </w:rPr>
            </w:pPr>
          </w:p>
        </w:tc>
      </w:tr>
      <w:tr w:rsidR="001109BC" w14:paraId="12C568FB" w14:textId="77777777" w:rsidTr="7ED85713">
        <w:tc>
          <w:tcPr>
            <w:tcW w:w="1800" w:type="dxa"/>
            <w:shd w:val="clear" w:color="auto" w:fill="auto"/>
          </w:tcPr>
          <w:p w14:paraId="65FA250A"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Week</w:t>
            </w:r>
          </w:p>
          <w:p w14:paraId="486BE90B"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u w:color="44546A"/>
              </w:rPr>
            </w:pPr>
            <w:r w:rsidRPr="007F68CE">
              <w:rPr>
                <w:rFonts w:cs="Times New Roman"/>
                <w:sz w:val="20"/>
                <w:szCs w:val="20"/>
                <w:u w:color="44546A"/>
              </w:rPr>
              <w:t>13</w:t>
            </w:r>
          </w:p>
        </w:tc>
        <w:tc>
          <w:tcPr>
            <w:tcW w:w="1890" w:type="dxa"/>
            <w:shd w:val="clear" w:color="auto" w:fill="auto"/>
          </w:tcPr>
          <w:p w14:paraId="6ED820DD" w14:textId="5B70B2C9"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r w:rsidRPr="71442230">
              <w:rPr>
                <w:rFonts w:cs="Times New Roman"/>
                <w:sz w:val="20"/>
                <w:szCs w:val="20"/>
              </w:rPr>
              <w:t>November 19</w:t>
            </w:r>
          </w:p>
        </w:tc>
        <w:tc>
          <w:tcPr>
            <w:tcW w:w="3510" w:type="dxa"/>
            <w:shd w:val="clear" w:color="auto" w:fill="auto"/>
          </w:tcPr>
          <w:p w14:paraId="74719E44" w14:textId="55856673" w:rsidR="001109BC" w:rsidRPr="007F68CE" w:rsidRDefault="71442230" w:rsidP="71442230">
            <w:pPr>
              <w:pStyle w:val="BodyA"/>
              <w:spacing w:line="259" w:lineRule="auto"/>
              <w:jc w:val="center"/>
              <w:rPr>
                <w:color w:val="000000" w:themeColor="text1"/>
              </w:rPr>
            </w:pPr>
            <w:r w:rsidRPr="71442230">
              <w:rPr>
                <w:rFonts w:cs="Times New Roman"/>
                <w:sz w:val="20"/>
                <w:szCs w:val="20"/>
              </w:rPr>
              <w:t>Domains</w:t>
            </w:r>
          </w:p>
        </w:tc>
        <w:tc>
          <w:tcPr>
            <w:tcW w:w="4230" w:type="dxa"/>
            <w:shd w:val="clear" w:color="auto" w:fill="auto"/>
          </w:tcPr>
          <w:p w14:paraId="5DBF287F" w14:textId="2CAA7FD9"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New Roman" w:cs="Times New Roman"/>
                <w:color w:val="000000" w:themeColor="text1"/>
                <w:sz w:val="20"/>
                <w:szCs w:val="20"/>
              </w:rPr>
            </w:pPr>
            <w:r w:rsidRPr="71442230">
              <w:rPr>
                <w:rFonts w:eastAsia="Times New Roman" w:cs="Times New Roman"/>
                <w:color w:val="000000" w:themeColor="text1"/>
                <w:sz w:val="20"/>
                <w:szCs w:val="20"/>
              </w:rPr>
              <w:t>Journal Reflection and Work Log Assigned-Due Monday, November 22 by 9pm</w:t>
            </w:r>
          </w:p>
          <w:p w14:paraId="5EA04528" w14:textId="1142777A"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p>
          <w:p w14:paraId="364D12F8" w14:textId="0DE35C2A" w:rsidR="001109BC" w:rsidRPr="007F68CE"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r w:rsidRPr="71442230">
              <w:rPr>
                <w:rFonts w:eastAsia="Times New Roman" w:cs="Times New Roman"/>
                <w:color w:val="000000" w:themeColor="text1"/>
                <w:sz w:val="20"/>
                <w:szCs w:val="20"/>
              </w:rPr>
              <w:t xml:space="preserve">Domains due in class </w:t>
            </w:r>
          </w:p>
          <w:p w14:paraId="45D18AC4" w14:textId="3E6F0508" w:rsidR="001109BC" w:rsidRPr="007F68CE"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color w:val="000000" w:themeColor="text1"/>
              </w:rPr>
            </w:pPr>
          </w:p>
        </w:tc>
      </w:tr>
      <w:tr w:rsidR="001109BC" w14:paraId="58DC790C" w14:textId="77777777" w:rsidTr="7ED85713">
        <w:trPr>
          <w:trHeight w:val="300"/>
        </w:trPr>
        <w:tc>
          <w:tcPr>
            <w:tcW w:w="1800" w:type="dxa"/>
            <w:shd w:val="clear" w:color="auto" w:fill="DCDCDC" w:themeFill="background2" w:themeFillTint="33"/>
          </w:tcPr>
          <w:p w14:paraId="0A5E172D" w14:textId="4C755EAD"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p>
        </w:tc>
        <w:tc>
          <w:tcPr>
            <w:tcW w:w="1890" w:type="dxa"/>
            <w:shd w:val="clear" w:color="auto" w:fill="DCDCDC" w:themeFill="background2" w:themeFillTint="33"/>
          </w:tcPr>
          <w:p w14:paraId="56ABE087" w14:textId="48F9EBF1"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0"/>
                <w:szCs w:val="20"/>
              </w:rPr>
            </w:pPr>
          </w:p>
        </w:tc>
        <w:tc>
          <w:tcPr>
            <w:tcW w:w="3510" w:type="dxa"/>
            <w:shd w:val="clear" w:color="auto" w:fill="DCDCDC" w:themeFill="background2" w:themeFillTint="33"/>
          </w:tcPr>
          <w:p w14:paraId="1AD18A50" w14:textId="4D5B2E65"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0"/>
                <w:szCs w:val="20"/>
              </w:rPr>
            </w:pPr>
          </w:p>
        </w:tc>
        <w:tc>
          <w:tcPr>
            <w:tcW w:w="4230" w:type="dxa"/>
            <w:shd w:val="clear" w:color="auto" w:fill="DCDCDC" w:themeFill="background2" w:themeFillTint="33"/>
          </w:tcPr>
          <w:p w14:paraId="73B3EEC9"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0"/>
                <w:szCs w:val="20"/>
                <w:u w:color="44546A"/>
              </w:rPr>
            </w:pPr>
          </w:p>
        </w:tc>
      </w:tr>
      <w:tr w:rsidR="001109BC" w14:paraId="756B5D88" w14:textId="77777777" w:rsidTr="7ED85713">
        <w:tc>
          <w:tcPr>
            <w:tcW w:w="1800" w:type="dxa"/>
            <w:shd w:val="clear" w:color="auto" w:fill="auto"/>
          </w:tcPr>
          <w:p w14:paraId="704F249B" w14:textId="40CBDA4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sz w:val="20"/>
                <w:szCs w:val="20"/>
              </w:rPr>
            </w:pPr>
          </w:p>
        </w:tc>
        <w:tc>
          <w:tcPr>
            <w:tcW w:w="1890" w:type="dxa"/>
            <w:shd w:val="clear" w:color="auto" w:fill="auto"/>
          </w:tcPr>
          <w:p w14:paraId="273C4B5E"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0"/>
                <w:szCs w:val="20"/>
                <w:u w:color="44546A"/>
              </w:rPr>
            </w:pPr>
          </w:p>
        </w:tc>
        <w:tc>
          <w:tcPr>
            <w:tcW w:w="3510" w:type="dxa"/>
            <w:shd w:val="clear" w:color="auto" w:fill="auto"/>
          </w:tcPr>
          <w:p w14:paraId="4F240EC5" w14:textId="4A0D05CB"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0"/>
                <w:szCs w:val="20"/>
              </w:rPr>
            </w:pPr>
          </w:p>
        </w:tc>
        <w:tc>
          <w:tcPr>
            <w:tcW w:w="4230" w:type="dxa"/>
            <w:shd w:val="clear" w:color="auto" w:fill="auto"/>
          </w:tcPr>
          <w:p w14:paraId="35576931" w14:textId="77777777" w:rsidR="001109BC" w:rsidRPr="007F68CE"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sz w:val="20"/>
                <w:szCs w:val="20"/>
                <w:u w:color="44546A"/>
              </w:rPr>
            </w:pPr>
          </w:p>
        </w:tc>
      </w:tr>
    </w:tbl>
    <w:p w14:paraId="6DFEFA81" w14:textId="69DD24E4" w:rsidR="00F277CA" w:rsidRPr="001109BC"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63DD2CBF" w14:textId="16FC546E" w:rsidR="00F277CA"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693FB323" w14:textId="4BC821E0" w:rsidR="009D7B6E"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57C8783F" w14:textId="40B9FBFA" w:rsidR="009D7B6E"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3A047FA9" w14:textId="59A24811" w:rsidR="009D7B6E"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41B38D91" w14:textId="204AC1E7" w:rsidR="009D7B6E"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6EFD86AB" w14:textId="0F244077" w:rsidR="009D7B6E"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7CC9CFE5" w14:textId="65398D02" w:rsidR="009D7B6E"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6BE379A3" w14:textId="10BE6258" w:rsidR="009D7B6E"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72CF94D2" w14:textId="208D27BD" w:rsidR="009D7B6E"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623A436B" w14:textId="70393DD4" w:rsidR="009D7B6E"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5F05E5AD" w14:textId="77777777" w:rsidR="009D7B6E" w:rsidRPr="001109BC"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4112AFE7" w14:textId="5DC1A3DF" w:rsidR="00FE5AF9" w:rsidRPr="001109BC" w:rsidRDefault="00FE5AF9" w:rsidP="00F277CA">
      <w:pPr>
        <w:jc w:val="both"/>
        <w:rPr>
          <w:rFonts w:eastAsia="Times New Roman"/>
          <w:b/>
          <w:bCs/>
          <w:u w:val="single"/>
        </w:rPr>
      </w:pPr>
    </w:p>
    <w:p w14:paraId="7D00DEB7" w14:textId="1373106C" w:rsidR="00F277CA" w:rsidRPr="001109BC" w:rsidRDefault="00F277CA" w:rsidP="00F277CA">
      <w:pPr>
        <w:jc w:val="both"/>
        <w:rPr>
          <w:rFonts w:eastAsia="Times New Roman"/>
          <w:b/>
          <w:bCs/>
          <w:u w:val="single"/>
        </w:rPr>
      </w:pPr>
      <w:r w:rsidRPr="001109BC">
        <w:rPr>
          <w:rFonts w:eastAsia="Times New Roman"/>
          <w:b/>
          <w:bCs/>
          <w:u w:val="single"/>
        </w:rPr>
        <w:t>Assignments &amp; Projects:</w:t>
      </w:r>
    </w:p>
    <w:p w14:paraId="6CADAD9D" w14:textId="77777777" w:rsidR="00A069C2" w:rsidRPr="00A069C2" w:rsidRDefault="007147A4"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ambria" w:hAnsi="Cambria" w:cs="Segoe UI"/>
        </w:rPr>
      </w:pPr>
      <w:r w:rsidRPr="001109BC">
        <w:br w:type="textWrapping" w:clear="all"/>
      </w:r>
      <w:r w:rsidR="00A069C2" w:rsidRPr="00A069C2">
        <w:rPr>
          <w:rFonts w:ascii="Cambria" w:hAnsi="Cambria" w:cs="Segoe UI"/>
          <w:b/>
          <w:bCs/>
        </w:rPr>
        <w:t>Journal Reflections:</w:t>
      </w:r>
      <w:r w:rsidR="00A069C2" w:rsidRPr="00A069C2">
        <w:rPr>
          <w:rFonts w:ascii="Cambria" w:hAnsi="Cambria" w:cs="Segoe UI"/>
        </w:rPr>
        <w:t xml:space="preserve"> Students will complete journal reflections each week to reflect on all five domains of the EAGLES program; Academics, Employment, Independent Living, Personal/Social and Health and Wellness. Students will inform their cohort coordinator of how they are doing both academically, as well as mentally on various topics throughout the year. </w:t>
      </w:r>
    </w:p>
    <w:p w14:paraId="5DEA5C57" w14:textId="68945DE5" w:rsidR="00A069C2" w:rsidRPr="00355F16" w:rsidRDefault="00A069C2" w:rsidP="00A069C2">
      <w:pPr>
        <w:ind w:left="420"/>
        <w:textAlignment w:val="baseline"/>
        <w:rPr>
          <w:rFonts w:ascii="Segoe UI" w:eastAsia="Times New Roman" w:hAnsi="Segoe UI" w:cs="Segoe UI"/>
          <w:color w:val="000000"/>
          <w:sz w:val="18"/>
          <w:szCs w:val="18"/>
        </w:rPr>
      </w:pPr>
    </w:p>
    <w:p w14:paraId="02E55CA3" w14:textId="77777777" w:rsidR="00A069C2" w:rsidRP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ambria" w:hAnsi="Cambria" w:cs="Segoe UI"/>
        </w:rPr>
      </w:pPr>
      <w:r w:rsidRPr="00A069C2">
        <w:rPr>
          <w:rFonts w:ascii="Cambria" w:hAnsi="Cambria" w:cs="Segoe UI"/>
          <w:b/>
          <w:bCs/>
        </w:rPr>
        <w:t>Work Logs:</w:t>
      </w:r>
      <w:r w:rsidRPr="00A069C2">
        <w:rPr>
          <w:rFonts w:ascii="Cambria" w:hAnsi="Cambria" w:cs="Segoe UI"/>
          <w:u w:val="single"/>
        </w:rPr>
        <w:t> </w:t>
      </w:r>
      <w:r w:rsidRPr="00A069C2">
        <w:rPr>
          <w:rFonts w:ascii="Cambria" w:hAnsi="Cambria" w:cs="Segoe UI"/>
        </w:rPr>
        <w:t xml:space="preserve">Students will complete a weekly work log to document how many hours they worked at each jobsite throughout the week. Students will also provide a statement on how work went for the week </w:t>
      </w:r>
      <w:proofErr w:type="gramStart"/>
      <w:r w:rsidRPr="00A069C2">
        <w:rPr>
          <w:rFonts w:ascii="Cambria" w:hAnsi="Cambria" w:cs="Segoe UI"/>
        </w:rPr>
        <w:t>as a way to</w:t>
      </w:r>
      <w:proofErr w:type="gramEnd"/>
      <w:r w:rsidRPr="00A069C2">
        <w:rPr>
          <w:rFonts w:ascii="Cambria" w:hAnsi="Cambria" w:cs="Segoe UI"/>
        </w:rPr>
        <w:t xml:space="preserve"> self-monitor progress at their jobsite. </w:t>
      </w:r>
    </w:p>
    <w:p w14:paraId="341F8353" w14:textId="1EE3154D" w:rsidR="00A069C2" w:rsidRPr="00355F16" w:rsidRDefault="00A069C2" w:rsidP="00A069C2">
      <w:pPr>
        <w:ind w:left="420"/>
        <w:textAlignment w:val="baseline"/>
        <w:rPr>
          <w:rFonts w:ascii="Segoe UI" w:eastAsia="Times New Roman" w:hAnsi="Segoe UI" w:cs="Segoe UI"/>
          <w:color w:val="000000"/>
          <w:sz w:val="18"/>
          <w:szCs w:val="18"/>
        </w:rPr>
      </w:pPr>
    </w:p>
    <w:p w14:paraId="37FDE424" w14:textId="77777777" w:rsidR="00A069C2" w:rsidRP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Segoe UI" w:hAnsi="Segoe UI" w:cs="Segoe UI"/>
          <w:sz w:val="18"/>
          <w:szCs w:val="18"/>
        </w:rPr>
      </w:pPr>
      <w:r w:rsidRPr="00A069C2">
        <w:rPr>
          <w:rFonts w:ascii="Cambria" w:hAnsi="Cambria" w:cs="Segoe UI"/>
          <w:b/>
          <w:bCs/>
        </w:rPr>
        <w:t>Guided Notes:</w:t>
      </w:r>
      <w:r w:rsidRPr="00A069C2">
        <w:rPr>
          <w:rFonts w:ascii="Cambria" w:hAnsi="Cambria" w:cs="Segoe UI"/>
        </w:rPr>
        <w:t xml:space="preserve"> Students will complete guided notes, in class for all weekly lessons to ensure comprehension on weekly lessons, guest speakers, and assignments. </w:t>
      </w:r>
    </w:p>
    <w:p w14:paraId="22261385" w14:textId="77777777" w:rsidR="00A069C2" w:rsidRPr="00355F16" w:rsidRDefault="00A069C2" w:rsidP="00A069C2">
      <w:pPr>
        <w:ind w:left="1080"/>
        <w:textAlignment w:val="baseline"/>
        <w:rPr>
          <w:rFonts w:ascii="Segoe UI" w:eastAsia="Times New Roman" w:hAnsi="Segoe UI" w:cs="Segoe UI"/>
          <w:color w:val="000000"/>
          <w:sz w:val="18"/>
          <w:szCs w:val="18"/>
        </w:rPr>
      </w:pPr>
    </w:p>
    <w:p w14:paraId="29C79203" w14:textId="77777777" w:rsidR="00A069C2" w:rsidRPr="00355F16" w:rsidRDefault="00A069C2" w:rsidP="00A069C2">
      <w:pPr>
        <w:pStyle w:val="paragraph"/>
        <w:spacing w:before="0" w:beforeAutospacing="0" w:after="0" w:afterAutospacing="0"/>
        <w:ind w:left="360"/>
        <w:textAlignment w:val="baseline"/>
        <w:rPr>
          <w:rFonts w:ascii="Cambria" w:hAnsi="Cambria" w:cs="Segoe UI"/>
          <w:sz w:val="22"/>
          <w:szCs w:val="22"/>
        </w:rPr>
      </w:pPr>
      <w:r>
        <w:rPr>
          <w:rFonts w:ascii="Cambria" w:hAnsi="Cambria" w:cs="Segoe UI"/>
          <w:b/>
          <w:bCs/>
          <w:color w:val="000000"/>
        </w:rPr>
        <w:t>Life Instruction to Facilitate Transition (LIFT) Plans</w:t>
      </w:r>
      <w:r w:rsidRPr="00355F16">
        <w:rPr>
          <w:rFonts w:ascii="Cambria" w:hAnsi="Cambria" w:cs="Segoe UI"/>
          <w:b/>
          <w:bCs/>
          <w:color w:val="000000"/>
        </w:rPr>
        <w:t>:</w:t>
      </w:r>
      <w:r w:rsidRPr="00355F16">
        <w:rPr>
          <w:rFonts w:ascii="Cambria" w:hAnsi="Cambria" w:cs="Segoe UI"/>
          <w:color w:val="000000"/>
        </w:rPr>
        <w:t> Students will create</w:t>
      </w:r>
      <w:r>
        <w:rPr>
          <w:rFonts w:ascii="Cambria" w:hAnsi="Cambria" w:cs="Segoe UI"/>
          <w:color w:val="000000"/>
        </w:rPr>
        <w:t xml:space="preserve"> </w:t>
      </w:r>
      <w:r w:rsidRPr="00355F16">
        <w:rPr>
          <w:rStyle w:val="normaltextrun"/>
          <w:rFonts w:ascii="Cambria" w:hAnsi="Cambria" w:cs="Calibri"/>
          <w:sz w:val="22"/>
          <w:szCs w:val="22"/>
        </w:rPr>
        <w:t>individual LIFT Plans at the end of each semester. This student-centered planning tool guides EAGLES students by a) helping them outline goals, strengths, and skill areas that need development, and (b) identifying needed supports such as WINGS, as they matriculate through the program. </w:t>
      </w:r>
      <w:r w:rsidRPr="00355F16">
        <w:rPr>
          <w:rStyle w:val="eop"/>
          <w:rFonts w:ascii="Cambria" w:hAnsi="Cambria" w:cs="Calibri"/>
          <w:sz w:val="22"/>
          <w:szCs w:val="22"/>
        </w:rPr>
        <w:t>​</w:t>
      </w:r>
      <w:r w:rsidRPr="00355F16">
        <w:rPr>
          <w:rStyle w:val="normaltextrun"/>
          <w:rFonts w:ascii="Cambria" w:hAnsi="Cambria" w:cs="Calibri"/>
          <w:sz w:val="22"/>
          <w:szCs w:val="22"/>
        </w:rPr>
        <w:t>Additionally, the LIFT plans guide program staff on how to best meet the EAGLES students’ individual needs, wants, and desires for their college experience</w:t>
      </w:r>
      <w:r>
        <w:rPr>
          <w:rStyle w:val="normaltextrun"/>
          <w:rFonts w:ascii="Cambria" w:hAnsi="Cambria" w:cs="Calibri"/>
          <w:sz w:val="22"/>
          <w:szCs w:val="22"/>
        </w:rPr>
        <w:t>.</w:t>
      </w:r>
    </w:p>
    <w:p w14:paraId="68393582" w14:textId="77777777" w:rsidR="00A069C2" w:rsidRPr="00355F16" w:rsidRDefault="00A069C2" w:rsidP="00A069C2">
      <w:pPr>
        <w:ind w:left="1080"/>
        <w:textAlignment w:val="baseline"/>
        <w:rPr>
          <w:rFonts w:ascii="Segoe UI" w:eastAsia="Times New Roman" w:hAnsi="Segoe UI" w:cs="Segoe UI"/>
          <w:color w:val="000000"/>
          <w:sz w:val="18"/>
          <w:szCs w:val="18"/>
        </w:rPr>
      </w:pPr>
    </w:p>
    <w:p w14:paraId="75C6B3CF" w14:textId="08B4EF29" w:rsidR="00A069C2" w:rsidRPr="00355F16" w:rsidRDefault="00A069C2" w:rsidP="00A069C2">
      <w:pPr>
        <w:ind w:left="1140"/>
        <w:textAlignment w:val="baseline"/>
        <w:rPr>
          <w:rFonts w:ascii="Segoe UI" w:eastAsia="Times New Roman" w:hAnsi="Segoe UI" w:cs="Segoe UI"/>
          <w:color w:val="000000"/>
          <w:sz w:val="18"/>
          <w:szCs w:val="18"/>
        </w:rPr>
      </w:pPr>
    </w:p>
    <w:p w14:paraId="62ED0881" w14:textId="77777777" w:rsidR="00A069C2" w:rsidRP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ambria" w:hAnsi="Cambria" w:cs="Segoe UI"/>
        </w:rPr>
      </w:pPr>
      <w:r w:rsidRPr="00A069C2">
        <w:rPr>
          <w:rFonts w:ascii="Cambria" w:hAnsi="Cambria" w:cs="Segoe UI"/>
          <w:b/>
          <w:bCs/>
        </w:rPr>
        <w:t>Application Activities:</w:t>
      </w:r>
      <w:r w:rsidRPr="00A069C2">
        <w:rPr>
          <w:rFonts w:ascii="Cambria" w:hAnsi="Cambria" w:cs="Segoe UI"/>
        </w:rPr>
        <w:t xml:space="preserve"> Students will complete application activities to check for understanding of the skill and or topic taught. Application activities will consist of assignments such as resumes, cover letters, and creating referencing to benefit students with career goals. </w:t>
      </w:r>
    </w:p>
    <w:p w14:paraId="61A9B24D" w14:textId="7AC9FFD0" w:rsidR="00A069C2" w:rsidRDefault="00A069C2" w:rsidP="00A069C2">
      <w:pPr>
        <w:ind w:left="540"/>
        <w:textAlignment w:val="baseline"/>
        <w:rPr>
          <w:rFonts w:ascii="Cambria" w:eastAsia="Times New Roman" w:hAnsi="Cambria" w:cs="Segoe UI"/>
          <w:color w:val="000000"/>
        </w:rPr>
      </w:pPr>
    </w:p>
    <w:tbl>
      <w:tblPr>
        <w:tblW w:w="6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040"/>
        <w:gridCol w:w="2040"/>
      </w:tblGrid>
      <w:tr w:rsidR="00A069C2" w:rsidRPr="00355F16" w14:paraId="7412E5DE" w14:textId="77777777" w:rsidTr="00A069C2">
        <w:trPr>
          <w:trHeight w:val="300"/>
          <w:jc w:val="center"/>
        </w:trPr>
        <w:tc>
          <w:tcPr>
            <w:tcW w:w="2040" w:type="dxa"/>
            <w:tcBorders>
              <w:top w:val="single" w:sz="6" w:space="0" w:color="auto"/>
              <w:left w:val="single" w:sz="6" w:space="0" w:color="auto"/>
              <w:bottom w:val="single" w:sz="6" w:space="0" w:color="auto"/>
              <w:right w:val="single" w:sz="6" w:space="0" w:color="auto"/>
            </w:tcBorders>
            <w:shd w:val="clear" w:color="auto" w:fill="B8CCE4"/>
            <w:hideMark/>
          </w:tcPr>
          <w:p w14:paraId="06CC9423" w14:textId="77777777" w:rsidR="00A069C2" w:rsidRPr="00355F16" w:rsidRDefault="00A069C2" w:rsidP="00A069C2">
            <w:pPr>
              <w:jc w:val="center"/>
              <w:textAlignment w:val="baseline"/>
              <w:rPr>
                <w:rFonts w:eastAsia="Times New Roman"/>
              </w:rPr>
            </w:pPr>
            <w:r w:rsidRPr="00355F16">
              <w:rPr>
                <w:rFonts w:eastAsia="Times New Roman"/>
                <w:b/>
                <w:bCs/>
              </w:rPr>
              <w:t>Activity</w:t>
            </w:r>
            <w:r w:rsidRPr="00355F16">
              <w:rPr>
                <w:rFonts w:eastAsia="Times New Roman"/>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715BACF9" w14:textId="77777777" w:rsidR="00A069C2" w:rsidRPr="00355F16" w:rsidRDefault="00A069C2" w:rsidP="00A069C2">
            <w:pPr>
              <w:jc w:val="center"/>
              <w:textAlignment w:val="baseline"/>
              <w:rPr>
                <w:rFonts w:eastAsia="Times New Roman"/>
              </w:rPr>
            </w:pPr>
            <w:r w:rsidRPr="00355F16">
              <w:rPr>
                <w:rFonts w:eastAsia="Times New Roman"/>
                <w:b/>
                <w:bCs/>
              </w:rPr>
              <w:t>Points</w:t>
            </w:r>
            <w:r w:rsidRPr="00355F16">
              <w:rPr>
                <w:rFonts w:eastAsia="Times New Roman"/>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6507B761" w14:textId="77777777" w:rsidR="00A069C2" w:rsidRPr="00355F16" w:rsidRDefault="00A069C2" w:rsidP="00A069C2">
            <w:pPr>
              <w:jc w:val="center"/>
              <w:textAlignment w:val="baseline"/>
              <w:rPr>
                <w:rFonts w:eastAsia="Times New Roman"/>
              </w:rPr>
            </w:pPr>
            <w:r w:rsidRPr="00355F16">
              <w:rPr>
                <w:rFonts w:eastAsia="Times New Roman"/>
                <w:b/>
                <w:bCs/>
              </w:rPr>
              <w:t>Grading Scale </w:t>
            </w:r>
            <w:r w:rsidRPr="00355F16">
              <w:rPr>
                <w:rFonts w:eastAsia="Times New Roman"/>
              </w:rPr>
              <w:t> </w:t>
            </w:r>
          </w:p>
        </w:tc>
      </w:tr>
      <w:tr w:rsidR="00A069C2" w:rsidRPr="00355F16" w14:paraId="23A60C33"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409697E" w14:textId="77777777" w:rsidR="00A069C2" w:rsidRPr="00355F16" w:rsidRDefault="00A069C2" w:rsidP="00A069C2">
            <w:pPr>
              <w:jc w:val="both"/>
              <w:textAlignment w:val="baseline"/>
              <w:rPr>
                <w:rFonts w:eastAsia="Times New Roman"/>
              </w:rPr>
            </w:pPr>
            <w:r>
              <w:rPr>
                <w:rFonts w:eastAsia="Times New Roman"/>
              </w:rPr>
              <w:t xml:space="preserve">Journal Reflections </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4820B35B" w14:textId="77777777" w:rsidR="00A069C2" w:rsidRPr="00355F16" w:rsidRDefault="00A069C2" w:rsidP="00A069C2">
            <w:pPr>
              <w:jc w:val="center"/>
              <w:textAlignment w:val="baseline"/>
              <w:rPr>
                <w:rFonts w:eastAsia="Times New Roman"/>
              </w:rPr>
            </w:pPr>
            <w:r>
              <w:rPr>
                <w:rFonts w:eastAsia="Times New Roman"/>
              </w:rPr>
              <w:t>150</w:t>
            </w:r>
          </w:p>
        </w:tc>
        <w:tc>
          <w:tcPr>
            <w:tcW w:w="2040" w:type="dxa"/>
            <w:tcBorders>
              <w:top w:val="nil"/>
              <w:left w:val="nil"/>
              <w:bottom w:val="single" w:sz="6" w:space="0" w:color="auto"/>
              <w:right w:val="single" w:sz="6" w:space="0" w:color="auto"/>
            </w:tcBorders>
            <w:shd w:val="clear" w:color="auto" w:fill="auto"/>
            <w:hideMark/>
          </w:tcPr>
          <w:p w14:paraId="298D86D2" w14:textId="77777777" w:rsidR="00A069C2" w:rsidRPr="00355F16" w:rsidRDefault="00A069C2" w:rsidP="00A069C2">
            <w:pPr>
              <w:jc w:val="center"/>
              <w:textAlignment w:val="baseline"/>
              <w:rPr>
                <w:rFonts w:eastAsia="Times New Roman"/>
              </w:rPr>
            </w:pPr>
            <w:r w:rsidRPr="00355F16">
              <w:rPr>
                <w:rFonts w:eastAsia="Times New Roman"/>
              </w:rPr>
              <w:t>A </w:t>
            </w:r>
          </w:p>
          <w:p w14:paraId="3579FB2F" w14:textId="77777777" w:rsidR="00A069C2" w:rsidRPr="00355F16" w:rsidRDefault="00A069C2" w:rsidP="00A069C2">
            <w:pPr>
              <w:jc w:val="center"/>
              <w:textAlignment w:val="baseline"/>
              <w:rPr>
                <w:rFonts w:eastAsia="Times New Roman"/>
              </w:rPr>
            </w:pPr>
            <w:r w:rsidRPr="00355F16">
              <w:rPr>
                <w:rFonts w:eastAsia="Times New Roman"/>
              </w:rPr>
              <w:t>90% - 100% </w:t>
            </w:r>
          </w:p>
        </w:tc>
      </w:tr>
      <w:tr w:rsidR="00A069C2" w:rsidRPr="00355F16" w14:paraId="26A63126"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342EB700" w14:textId="77777777" w:rsidR="00A069C2" w:rsidRPr="00355F16" w:rsidRDefault="00A069C2" w:rsidP="00A069C2">
            <w:pPr>
              <w:jc w:val="both"/>
              <w:textAlignment w:val="baseline"/>
              <w:rPr>
                <w:rFonts w:eastAsia="Times New Roman"/>
              </w:rPr>
            </w:pPr>
            <w:r>
              <w:rPr>
                <w:rFonts w:eastAsia="Times New Roman"/>
              </w:rPr>
              <w:t>Work Logs</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7F2F56DC" w14:textId="77777777" w:rsidR="00A069C2" w:rsidRPr="00355F16" w:rsidRDefault="00A069C2" w:rsidP="00A069C2">
            <w:pPr>
              <w:jc w:val="center"/>
              <w:textAlignment w:val="baseline"/>
              <w:rPr>
                <w:rFonts w:eastAsia="Times New Roman"/>
              </w:rPr>
            </w:pPr>
            <w:r>
              <w:rPr>
                <w:rFonts w:eastAsia="Times New Roman"/>
              </w:rPr>
              <w:t>150</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56242A49" w14:textId="77777777" w:rsidR="00A069C2" w:rsidRPr="00355F16" w:rsidRDefault="00A069C2" w:rsidP="00A069C2">
            <w:pPr>
              <w:jc w:val="center"/>
              <w:textAlignment w:val="baseline"/>
              <w:rPr>
                <w:rFonts w:eastAsia="Times New Roman"/>
              </w:rPr>
            </w:pPr>
            <w:r w:rsidRPr="00355F16">
              <w:rPr>
                <w:rFonts w:eastAsia="Times New Roman"/>
              </w:rPr>
              <w:t>B </w:t>
            </w:r>
          </w:p>
          <w:p w14:paraId="44770FCE" w14:textId="77777777" w:rsidR="00A069C2" w:rsidRPr="00355F16" w:rsidRDefault="00A069C2" w:rsidP="00A069C2">
            <w:pPr>
              <w:jc w:val="center"/>
              <w:textAlignment w:val="baseline"/>
              <w:rPr>
                <w:rFonts w:eastAsia="Times New Roman"/>
              </w:rPr>
            </w:pPr>
            <w:r w:rsidRPr="00355F16">
              <w:rPr>
                <w:rFonts w:eastAsia="Times New Roman"/>
              </w:rPr>
              <w:t>80% - 89%  </w:t>
            </w:r>
          </w:p>
        </w:tc>
      </w:tr>
      <w:tr w:rsidR="00A069C2" w:rsidRPr="00355F16" w14:paraId="6F048455"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50B83414" w14:textId="77777777" w:rsidR="00A069C2" w:rsidRPr="00355F16" w:rsidRDefault="00A069C2" w:rsidP="00A069C2">
            <w:pPr>
              <w:jc w:val="both"/>
              <w:textAlignment w:val="baseline"/>
              <w:rPr>
                <w:rFonts w:eastAsia="Times New Roman"/>
              </w:rPr>
            </w:pPr>
            <w:r w:rsidRPr="00355F16">
              <w:rPr>
                <w:rFonts w:eastAsia="Times New Roman"/>
              </w:rPr>
              <w:t>Guided Notes  </w:t>
            </w:r>
          </w:p>
        </w:tc>
        <w:tc>
          <w:tcPr>
            <w:tcW w:w="2040" w:type="dxa"/>
            <w:tcBorders>
              <w:top w:val="nil"/>
              <w:left w:val="nil"/>
              <w:bottom w:val="single" w:sz="6" w:space="0" w:color="auto"/>
              <w:right w:val="single" w:sz="6" w:space="0" w:color="auto"/>
            </w:tcBorders>
            <w:shd w:val="clear" w:color="auto" w:fill="auto"/>
            <w:hideMark/>
          </w:tcPr>
          <w:p w14:paraId="45B2C2B9" w14:textId="77777777" w:rsidR="00A069C2" w:rsidRPr="00355F16" w:rsidRDefault="00A069C2" w:rsidP="00A069C2">
            <w:pPr>
              <w:jc w:val="center"/>
              <w:textAlignment w:val="baseline"/>
              <w:rPr>
                <w:rFonts w:eastAsia="Times New Roman"/>
              </w:rPr>
            </w:pPr>
            <w:r>
              <w:rPr>
                <w:rFonts w:eastAsia="Times New Roman"/>
              </w:rPr>
              <w:t>100</w:t>
            </w:r>
          </w:p>
        </w:tc>
        <w:tc>
          <w:tcPr>
            <w:tcW w:w="2040" w:type="dxa"/>
            <w:tcBorders>
              <w:top w:val="nil"/>
              <w:left w:val="nil"/>
              <w:bottom w:val="single" w:sz="6" w:space="0" w:color="auto"/>
              <w:right w:val="single" w:sz="6" w:space="0" w:color="auto"/>
            </w:tcBorders>
            <w:shd w:val="clear" w:color="auto" w:fill="auto"/>
            <w:hideMark/>
          </w:tcPr>
          <w:p w14:paraId="75E51CC7" w14:textId="77777777" w:rsidR="00A069C2" w:rsidRPr="00355F16" w:rsidRDefault="00A069C2" w:rsidP="00A069C2">
            <w:pPr>
              <w:jc w:val="center"/>
              <w:textAlignment w:val="baseline"/>
              <w:rPr>
                <w:rFonts w:eastAsia="Times New Roman"/>
              </w:rPr>
            </w:pPr>
            <w:r w:rsidRPr="00355F16">
              <w:rPr>
                <w:rFonts w:eastAsia="Times New Roman"/>
              </w:rPr>
              <w:t>C </w:t>
            </w:r>
          </w:p>
          <w:p w14:paraId="718DFBDF" w14:textId="77777777" w:rsidR="00A069C2" w:rsidRPr="00355F16" w:rsidRDefault="00A069C2" w:rsidP="00A069C2">
            <w:pPr>
              <w:jc w:val="center"/>
              <w:textAlignment w:val="baseline"/>
              <w:rPr>
                <w:rFonts w:eastAsia="Times New Roman"/>
              </w:rPr>
            </w:pPr>
            <w:r w:rsidRPr="00355F16">
              <w:rPr>
                <w:rFonts w:eastAsia="Times New Roman"/>
              </w:rPr>
              <w:t>70%-79% </w:t>
            </w:r>
          </w:p>
        </w:tc>
      </w:tr>
      <w:tr w:rsidR="00A069C2" w:rsidRPr="00355F16" w14:paraId="4389F4E4"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B55A77E" w14:textId="77777777" w:rsidR="00A069C2" w:rsidRPr="00355F16" w:rsidRDefault="00A069C2" w:rsidP="00A069C2">
            <w:pPr>
              <w:jc w:val="both"/>
              <w:textAlignment w:val="baseline"/>
              <w:rPr>
                <w:rFonts w:eastAsia="Times New Roman"/>
              </w:rPr>
            </w:pPr>
            <w:r>
              <w:rPr>
                <w:rFonts w:eastAsia="Times New Roman"/>
              </w:rPr>
              <w:t>LIFT Plan</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400754EE" w14:textId="77777777" w:rsidR="00A069C2" w:rsidRPr="00355F16" w:rsidRDefault="00A069C2" w:rsidP="00A069C2">
            <w:pPr>
              <w:jc w:val="center"/>
              <w:textAlignment w:val="baseline"/>
              <w:rPr>
                <w:rFonts w:eastAsia="Times New Roman"/>
              </w:rPr>
            </w:pPr>
            <w:r>
              <w:rPr>
                <w:rFonts w:eastAsia="Times New Roman"/>
              </w:rPr>
              <w:t>120</w:t>
            </w:r>
          </w:p>
        </w:tc>
        <w:tc>
          <w:tcPr>
            <w:tcW w:w="2040" w:type="dxa"/>
            <w:tcBorders>
              <w:top w:val="nil"/>
              <w:left w:val="nil"/>
              <w:bottom w:val="single" w:sz="6" w:space="0" w:color="auto"/>
              <w:right w:val="single" w:sz="6" w:space="0" w:color="auto"/>
            </w:tcBorders>
            <w:shd w:val="clear" w:color="auto" w:fill="auto"/>
            <w:hideMark/>
          </w:tcPr>
          <w:p w14:paraId="7452053A" w14:textId="77777777" w:rsidR="00A069C2" w:rsidRPr="00355F16" w:rsidRDefault="00A069C2" w:rsidP="00A069C2">
            <w:pPr>
              <w:jc w:val="center"/>
              <w:textAlignment w:val="baseline"/>
              <w:rPr>
                <w:rFonts w:eastAsia="Times New Roman"/>
              </w:rPr>
            </w:pPr>
            <w:r w:rsidRPr="00355F16">
              <w:rPr>
                <w:rFonts w:eastAsia="Times New Roman"/>
              </w:rPr>
              <w:t>D  </w:t>
            </w:r>
          </w:p>
          <w:p w14:paraId="099F68F3" w14:textId="77777777" w:rsidR="00A069C2" w:rsidRPr="00355F16" w:rsidRDefault="00A069C2" w:rsidP="00A069C2">
            <w:pPr>
              <w:jc w:val="center"/>
              <w:textAlignment w:val="baseline"/>
              <w:rPr>
                <w:rFonts w:eastAsia="Times New Roman"/>
              </w:rPr>
            </w:pPr>
            <w:r w:rsidRPr="00355F16">
              <w:rPr>
                <w:rFonts w:eastAsia="Times New Roman"/>
              </w:rPr>
              <w:t>60%-69% </w:t>
            </w:r>
          </w:p>
        </w:tc>
      </w:tr>
      <w:tr w:rsidR="00A069C2" w:rsidRPr="00355F16" w14:paraId="739E2FC7"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E8494AA" w14:textId="77777777" w:rsidR="00A069C2" w:rsidRPr="00355F16" w:rsidRDefault="00A069C2" w:rsidP="00A069C2">
            <w:pPr>
              <w:jc w:val="both"/>
              <w:textAlignment w:val="baseline"/>
              <w:rPr>
                <w:rFonts w:eastAsia="Times New Roman"/>
              </w:rPr>
            </w:pPr>
            <w:r>
              <w:rPr>
                <w:rFonts w:eastAsia="Times New Roman"/>
              </w:rPr>
              <w:t xml:space="preserve">Application Activities </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auto"/>
            <w:hideMark/>
          </w:tcPr>
          <w:p w14:paraId="5F47FC52" w14:textId="77777777" w:rsidR="00A069C2" w:rsidRPr="00355F16" w:rsidRDefault="00A069C2" w:rsidP="00A069C2">
            <w:pPr>
              <w:jc w:val="center"/>
              <w:textAlignment w:val="baseline"/>
              <w:rPr>
                <w:rFonts w:eastAsia="Times New Roman"/>
              </w:rPr>
            </w:pPr>
            <w:r>
              <w:rPr>
                <w:rFonts w:eastAsia="Times New Roman"/>
              </w:rPr>
              <w:t>100</w:t>
            </w:r>
          </w:p>
        </w:tc>
        <w:tc>
          <w:tcPr>
            <w:tcW w:w="2040" w:type="dxa"/>
            <w:tcBorders>
              <w:top w:val="nil"/>
              <w:left w:val="nil"/>
              <w:bottom w:val="single" w:sz="6" w:space="0" w:color="auto"/>
              <w:right w:val="single" w:sz="6" w:space="0" w:color="auto"/>
            </w:tcBorders>
            <w:shd w:val="clear" w:color="auto" w:fill="auto"/>
            <w:hideMark/>
          </w:tcPr>
          <w:p w14:paraId="67A7C954" w14:textId="77777777" w:rsidR="00A069C2" w:rsidRPr="00355F16" w:rsidRDefault="00A069C2" w:rsidP="00A069C2">
            <w:pPr>
              <w:jc w:val="center"/>
              <w:textAlignment w:val="baseline"/>
              <w:rPr>
                <w:rFonts w:eastAsia="Times New Roman"/>
              </w:rPr>
            </w:pPr>
            <w:r w:rsidRPr="00355F16">
              <w:rPr>
                <w:rFonts w:eastAsia="Times New Roman"/>
              </w:rPr>
              <w:t>F </w:t>
            </w:r>
          </w:p>
          <w:p w14:paraId="2AE378CE" w14:textId="77777777" w:rsidR="00A069C2" w:rsidRPr="00355F16" w:rsidRDefault="00A069C2" w:rsidP="00A069C2">
            <w:pPr>
              <w:jc w:val="center"/>
              <w:textAlignment w:val="baseline"/>
              <w:rPr>
                <w:rFonts w:eastAsia="Times New Roman"/>
              </w:rPr>
            </w:pPr>
            <w:r w:rsidRPr="00355F16">
              <w:rPr>
                <w:rFonts w:eastAsia="Times New Roman"/>
              </w:rPr>
              <w:t>59% and below  </w:t>
            </w:r>
          </w:p>
        </w:tc>
      </w:tr>
      <w:tr w:rsidR="00A069C2" w:rsidRPr="00355F16" w14:paraId="6B9EDDFC"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B8CCE4"/>
            <w:hideMark/>
          </w:tcPr>
          <w:p w14:paraId="169BE74C" w14:textId="77777777" w:rsidR="00A069C2" w:rsidRPr="00355F16" w:rsidRDefault="00A069C2" w:rsidP="00A069C2">
            <w:pPr>
              <w:jc w:val="both"/>
              <w:textAlignment w:val="baseline"/>
              <w:rPr>
                <w:rFonts w:eastAsia="Times New Roman"/>
              </w:rPr>
            </w:pPr>
            <w:r w:rsidRPr="00355F16">
              <w:rPr>
                <w:rFonts w:eastAsia="Times New Roman"/>
              </w:rPr>
              <w:t>Total Possible: </w:t>
            </w:r>
          </w:p>
        </w:tc>
        <w:tc>
          <w:tcPr>
            <w:tcW w:w="2040" w:type="dxa"/>
            <w:tcBorders>
              <w:top w:val="nil"/>
              <w:left w:val="nil"/>
              <w:bottom w:val="single" w:sz="6" w:space="0" w:color="auto"/>
              <w:right w:val="single" w:sz="6" w:space="0" w:color="auto"/>
            </w:tcBorders>
            <w:shd w:val="clear" w:color="auto" w:fill="B8CCE4"/>
            <w:hideMark/>
          </w:tcPr>
          <w:p w14:paraId="760507C7" w14:textId="77777777" w:rsidR="00A069C2" w:rsidRPr="00355F16" w:rsidRDefault="00A069C2" w:rsidP="00A069C2">
            <w:pPr>
              <w:jc w:val="center"/>
              <w:textAlignment w:val="baseline"/>
              <w:rPr>
                <w:rFonts w:eastAsia="Times New Roman"/>
              </w:rPr>
            </w:pPr>
            <w:r>
              <w:rPr>
                <w:rFonts w:eastAsia="Times New Roman"/>
              </w:rPr>
              <w:t>620</w:t>
            </w:r>
            <w:r w:rsidRPr="00355F16">
              <w:rPr>
                <w:rFonts w:eastAsia="Times New Roman"/>
              </w:rPr>
              <w:t> </w:t>
            </w:r>
          </w:p>
        </w:tc>
        <w:tc>
          <w:tcPr>
            <w:tcW w:w="2040" w:type="dxa"/>
            <w:tcBorders>
              <w:top w:val="nil"/>
              <w:left w:val="nil"/>
              <w:bottom w:val="single" w:sz="6" w:space="0" w:color="auto"/>
              <w:right w:val="single" w:sz="6" w:space="0" w:color="auto"/>
            </w:tcBorders>
            <w:shd w:val="clear" w:color="auto" w:fill="000000"/>
            <w:hideMark/>
          </w:tcPr>
          <w:p w14:paraId="3A084DD6" w14:textId="77777777" w:rsidR="00A069C2" w:rsidRPr="00355F16" w:rsidRDefault="00A069C2" w:rsidP="00A069C2">
            <w:pPr>
              <w:jc w:val="center"/>
              <w:textAlignment w:val="baseline"/>
              <w:rPr>
                <w:rFonts w:eastAsia="Times New Roman"/>
              </w:rPr>
            </w:pPr>
            <w:r w:rsidRPr="00355F16">
              <w:rPr>
                <w:rFonts w:eastAsia="Times New Roman"/>
              </w:rPr>
              <w:t> </w:t>
            </w:r>
          </w:p>
        </w:tc>
      </w:tr>
    </w:tbl>
    <w:p w14:paraId="1411AFBC" w14:textId="058F8BCD" w:rsidR="00A069C2" w:rsidRDefault="00A069C2" w:rsidP="00A069C2">
      <w:pPr>
        <w:ind w:left="540"/>
        <w:textAlignment w:val="baseline"/>
        <w:rPr>
          <w:rFonts w:ascii="Cambria" w:eastAsia="Times New Roman" w:hAnsi="Cambria" w:cs="Segoe UI"/>
          <w:color w:val="000000"/>
        </w:rPr>
      </w:pPr>
    </w:p>
    <w:p w14:paraId="6EF2FC67" w14:textId="77777777" w:rsidR="00A069C2" w:rsidRPr="00355F16" w:rsidRDefault="00A069C2" w:rsidP="00A069C2">
      <w:pPr>
        <w:ind w:left="540"/>
        <w:textAlignment w:val="baseline"/>
        <w:rPr>
          <w:rFonts w:ascii="Segoe UI" w:eastAsia="Times New Roman" w:hAnsi="Segoe UI" w:cs="Segoe UI"/>
          <w:color w:val="000000"/>
          <w:sz w:val="18"/>
          <w:szCs w:val="18"/>
        </w:rPr>
      </w:pPr>
    </w:p>
    <w:p w14:paraId="36258186" w14:textId="69385966" w:rsidR="00F277CA" w:rsidRDefault="00F277CA" w:rsidP="00A069C2">
      <w:pPr>
        <w:jc w:val="both"/>
        <w:rPr>
          <w:rFonts w:eastAsia="Times New Roman"/>
        </w:rPr>
      </w:pPr>
    </w:p>
    <w:p w14:paraId="31CA9F15" w14:textId="4545BA3A" w:rsidR="00A069C2" w:rsidRDefault="00A069C2" w:rsidP="00A069C2">
      <w:pPr>
        <w:jc w:val="both"/>
        <w:rPr>
          <w:rFonts w:eastAsia="Times New Roman"/>
        </w:rPr>
      </w:pPr>
    </w:p>
    <w:p w14:paraId="1F06157E" w14:textId="4773551F" w:rsidR="00A069C2" w:rsidRDefault="00A069C2" w:rsidP="00A069C2">
      <w:pPr>
        <w:jc w:val="both"/>
        <w:rPr>
          <w:rFonts w:eastAsia="Times New Roman"/>
        </w:rPr>
      </w:pPr>
    </w:p>
    <w:p w14:paraId="2E9551A4" w14:textId="3169D014" w:rsidR="00A069C2" w:rsidRDefault="00A069C2" w:rsidP="00A069C2">
      <w:pPr>
        <w:jc w:val="both"/>
        <w:rPr>
          <w:rFonts w:eastAsia="Times New Roman"/>
        </w:rPr>
      </w:pPr>
    </w:p>
    <w:p w14:paraId="43605E64" w14:textId="6311F4F9" w:rsidR="00A069C2" w:rsidRDefault="00A069C2" w:rsidP="00A069C2">
      <w:pPr>
        <w:jc w:val="both"/>
        <w:rPr>
          <w:rFonts w:eastAsia="Times New Roman"/>
        </w:rPr>
      </w:pPr>
    </w:p>
    <w:p w14:paraId="42EFDBB5" w14:textId="77777777" w:rsidR="00A069C2" w:rsidRPr="001109BC" w:rsidRDefault="00A069C2" w:rsidP="00A069C2">
      <w:pPr>
        <w:jc w:val="both"/>
        <w:rPr>
          <w:rFonts w:eastAsia="Times New Roman"/>
        </w:rPr>
      </w:pPr>
    </w:p>
    <w:p w14:paraId="65C00651" w14:textId="77777777" w:rsidR="00F277CA" w:rsidRPr="001109BC" w:rsidRDefault="00F277CA" w:rsidP="00F277CA">
      <w:pPr>
        <w:jc w:val="both"/>
        <w:rPr>
          <w:rFonts w:eastAsia="Times New Roman"/>
          <w:b/>
        </w:rPr>
      </w:pPr>
    </w:p>
    <w:p w14:paraId="04F31926" w14:textId="77777777" w:rsidR="00FE5AF9" w:rsidRPr="001109BC"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r w:rsidRPr="001109BC">
        <w:rPr>
          <w:rFonts w:eastAsia="Times New Roman"/>
          <w:b/>
          <w:bCs/>
          <w:u w:val="single"/>
        </w:rPr>
        <w:t xml:space="preserve">Class Policy Statements. </w:t>
      </w:r>
    </w:p>
    <w:p w14:paraId="2D26A434" w14:textId="77777777" w:rsidR="00FE5AF9" w:rsidRPr="001109BC" w:rsidRDefault="00FE5AF9" w:rsidP="00FE5AF9">
      <w:pPr>
        <w:jc w:val="both"/>
        <w:rPr>
          <w:rFonts w:eastAsia="Times New Roman"/>
        </w:rPr>
      </w:pPr>
    </w:p>
    <w:p w14:paraId="3E762865" w14:textId="77777777" w:rsidR="00FE5AF9" w:rsidRPr="001109BC" w:rsidRDefault="00FE5AF9" w:rsidP="00FE5AF9">
      <w:pPr>
        <w:ind w:left="360"/>
        <w:jc w:val="both"/>
        <w:rPr>
          <w:rFonts w:eastAsia="Times New Roman"/>
        </w:rPr>
      </w:pPr>
      <w:r w:rsidRPr="001109BC">
        <w:rPr>
          <w:rFonts w:eastAsia="Times New Roman"/>
          <w:b/>
        </w:rPr>
        <w:t xml:space="preserve">Excused Absences. </w:t>
      </w:r>
      <w:r w:rsidRPr="001109BC">
        <w:rPr>
          <w:rFonts w:eastAsia="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1109BC">
        <w:rPr>
          <w:rFonts w:eastAsia="Times New Roman"/>
        </w:rPr>
        <w:t>University</w:t>
      </w:r>
      <w:proofErr w:type="gramEnd"/>
      <w:r w:rsidRPr="001109BC">
        <w:rPr>
          <w:rFonts w:eastAsia="Times New Roman"/>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1109BC">
        <w:rPr>
          <w:rFonts w:eastAsia="Times New Roman"/>
        </w:rPr>
        <w:t>eHandbook</w:t>
      </w:r>
      <w:proofErr w:type="spellEnd"/>
      <w:r w:rsidRPr="001109BC">
        <w:rPr>
          <w:rFonts w:eastAsia="Times New Roman"/>
        </w:rPr>
        <w:t xml:space="preserve"> for more information on excused absences, </w:t>
      </w:r>
    </w:p>
    <w:p w14:paraId="55F88BCC" w14:textId="77777777" w:rsidR="00FE5AF9" w:rsidRPr="001109BC" w:rsidRDefault="00B87C17" w:rsidP="00FE5AF9">
      <w:pPr>
        <w:ind w:left="360"/>
        <w:jc w:val="both"/>
        <w:rPr>
          <w:rFonts w:eastAsia="Times New Roman"/>
        </w:rPr>
      </w:pPr>
      <w:hyperlink r:id="rId9" w:history="1">
        <w:r w:rsidR="00FE5AF9" w:rsidRPr="001109BC">
          <w:rPr>
            <w:rFonts w:eastAsia="Times New Roman"/>
            <w:u w:val="single"/>
          </w:rPr>
          <w:t>http://www.auburn.edu/student_info/student_policies/</w:t>
        </w:r>
      </w:hyperlink>
      <w:r w:rsidR="00FE5AF9" w:rsidRPr="001109BC">
        <w:rPr>
          <w:rFonts w:eastAsia="Times New Roman"/>
        </w:rPr>
        <w:t>.</w:t>
      </w:r>
    </w:p>
    <w:p w14:paraId="3B17FA89" w14:textId="77777777" w:rsidR="00FE5AF9" w:rsidRPr="001109BC" w:rsidRDefault="00FE5AF9" w:rsidP="00FE5AF9">
      <w:pPr>
        <w:ind w:left="360"/>
        <w:jc w:val="both"/>
        <w:rPr>
          <w:rFonts w:eastAsia="Times New Roman"/>
        </w:rPr>
      </w:pPr>
    </w:p>
    <w:p w14:paraId="21F3230D" w14:textId="77777777" w:rsidR="00FE5AF9" w:rsidRPr="001109BC" w:rsidRDefault="00FE5AF9" w:rsidP="00FE5AF9">
      <w:pPr>
        <w:ind w:left="360"/>
        <w:jc w:val="both"/>
        <w:rPr>
          <w:rFonts w:eastAsia="Times New Roman"/>
        </w:rPr>
      </w:pPr>
      <w:r w:rsidRPr="001109BC">
        <w:rPr>
          <w:rFonts w:eastAsia="Times New Roman"/>
          <w:b/>
        </w:rPr>
        <w:t>Make-up Policy.</w:t>
      </w:r>
      <w:r w:rsidRPr="001109BC">
        <w:rPr>
          <w:rFonts w:eastAsia="Times New Roman"/>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1109BC">
        <w:rPr>
          <w:rFonts w:eastAsia="Times New Roman"/>
        </w:rPr>
        <w:t>University</w:t>
      </w:r>
      <w:proofErr w:type="gramEnd"/>
      <w:r w:rsidRPr="001109BC">
        <w:rPr>
          <w:rFonts w:eastAsia="Times New Roman"/>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1109BC" w:rsidRDefault="00FE5AF9" w:rsidP="00FE5AF9">
      <w:pPr>
        <w:ind w:left="360"/>
        <w:jc w:val="both"/>
        <w:rPr>
          <w:rFonts w:eastAsia="Times New Roman"/>
          <w:b/>
        </w:rPr>
      </w:pPr>
    </w:p>
    <w:p w14:paraId="657CD485" w14:textId="77777777" w:rsidR="00FE5AF9" w:rsidRPr="001109BC" w:rsidRDefault="00FE5AF9" w:rsidP="00FE5AF9">
      <w:pPr>
        <w:ind w:left="360"/>
        <w:jc w:val="both"/>
        <w:rPr>
          <w:rFonts w:eastAsia="Times New Roman"/>
        </w:rPr>
      </w:pPr>
      <w:r w:rsidRPr="001109BC">
        <w:rPr>
          <w:rFonts w:eastAsia="Times New Roman"/>
          <w:b/>
        </w:rPr>
        <w:t xml:space="preserve">Auburn University Policy on Classroom Behavior. </w:t>
      </w:r>
      <w:r w:rsidRPr="001109BC">
        <w:rPr>
          <w:rFonts w:eastAsia="Times New Roman"/>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1109BC" w:rsidRDefault="00FE5AF9" w:rsidP="00FE5AF9">
      <w:pPr>
        <w:ind w:left="360"/>
        <w:rPr>
          <w:rFonts w:eastAsia="Times New Roman"/>
        </w:rPr>
      </w:pPr>
      <w:r w:rsidRPr="001109BC">
        <w:rPr>
          <w:rFonts w:eastAsia="Times New Roman"/>
        </w:rPr>
        <w:t xml:space="preserve">See Student Policy </w:t>
      </w:r>
      <w:proofErr w:type="spellStart"/>
      <w:r w:rsidRPr="001109BC">
        <w:rPr>
          <w:rFonts w:eastAsia="Times New Roman"/>
        </w:rPr>
        <w:t>eHandbook</w:t>
      </w:r>
      <w:proofErr w:type="spellEnd"/>
      <w:r w:rsidRPr="001109BC">
        <w:rPr>
          <w:rFonts w:eastAsia="Times New Roman"/>
        </w:rPr>
        <w:t xml:space="preserve">, </w:t>
      </w:r>
      <w:hyperlink r:id="rId10" w:history="1">
        <w:r w:rsidRPr="001109BC">
          <w:rPr>
            <w:rFonts w:eastAsia="Times New Roman"/>
            <w:u w:val="single"/>
          </w:rPr>
          <w:t>https://sites.auburn.edu/admin/universitypolicies/Policies/PolicyonClassroomBehavior.pdf</w:t>
        </w:r>
      </w:hyperlink>
      <w:r w:rsidRPr="001109BC">
        <w:rPr>
          <w:rFonts w:eastAsia="Times New Roman"/>
        </w:rPr>
        <w:t xml:space="preserve">.       </w:t>
      </w:r>
    </w:p>
    <w:p w14:paraId="5A4B4882" w14:textId="77777777" w:rsidR="00FE5AF9" w:rsidRPr="001109BC" w:rsidRDefault="00FE5AF9" w:rsidP="00FE5AF9">
      <w:pPr>
        <w:ind w:left="360"/>
        <w:jc w:val="both"/>
        <w:rPr>
          <w:rFonts w:eastAsia="Times New Roman"/>
          <w:b/>
        </w:rPr>
      </w:pPr>
    </w:p>
    <w:p w14:paraId="15298A1B" w14:textId="77777777" w:rsidR="00FE5AF9" w:rsidRPr="001109BC" w:rsidRDefault="00FE5AF9" w:rsidP="00FE5AF9">
      <w:pPr>
        <w:ind w:left="360"/>
        <w:jc w:val="both"/>
        <w:rPr>
          <w:rFonts w:eastAsia="Times New Roman"/>
        </w:rPr>
      </w:pPr>
      <w:r w:rsidRPr="001109BC">
        <w:rPr>
          <w:rFonts w:eastAsia="Times New Roman"/>
          <w:b/>
        </w:rPr>
        <w:t xml:space="preserve">Academic Honesty Code: </w:t>
      </w:r>
      <w:r w:rsidRPr="001109BC">
        <w:rPr>
          <w:rFonts w:eastAsia="Times New Roman"/>
        </w:rPr>
        <w:t xml:space="preserve">All portions of the Auburn University student academic honesty code (Title XII </w:t>
      </w:r>
      <w:hyperlink r:id="rId11" w:history="1">
        <w:r w:rsidRPr="001109BC">
          <w:rPr>
            <w:rFonts w:eastAsia="Times New Roman"/>
            <w:u w:val="single"/>
          </w:rPr>
          <w:t>https://sites.auburn.edu/admin/universitypolicies/Policies/AcademicHonestyCode.pdf</w:t>
        </w:r>
      </w:hyperlink>
      <w:r w:rsidRPr="001109BC">
        <w:rPr>
          <w:rFonts w:eastAsia="Times New Roman"/>
        </w:rPr>
        <w:t xml:space="preserve">) found in the </w:t>
      </w:r>
      <w:r w:rsidRPr="001109BC">
        <w:rPr>
          <w:rFonts w:eastAsia="Times New Roman"/>
          <w:i/>
        </w:rPr>
        <w:t xml:space="preserve">Student Policy </w:t>
      </w:r>
      <w:proofErr w:type="spellStart"/>
      <w:r w:rsidRPr="001109BC">
        <w:rPr>
          <w:rFonts w:eastAsia="Times New Roman"/>
          <w:i/>
        </w:rPr>
        <w:t>eHandbook</w:t>
      </w:r>
      <w:proofErr w:type="spellEnd"/>
      <w:r w:rsidRPr="001109BC">
        <w:rPr>
          <w:rFonts w:eastAsia="Times New Roman"/>
          <w:i/>
        </w:rPr>
        <w:t xml:space="preserve"> </w:t>
      </w:r>
      <w:r w:rsidRPr="001109BC">
        <w:rPr>
          <w:rFonts w:eastAsia="Times New Roman"/>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1109BC" w:rsidRDefault="00FE5AF9" w:rsidP="00FE5AF9">
      <w:pPr>
        <w:ind w:left="360"/>
        <w:jc w:val="both"/>
        <w:rPr>
          <w:rFonts w:eastAsia="Times New Roman"/>
          <w:b/>
        </w:rPr>
      </w:pPr>
    </w:p>
    <w:p w14:paraId="2F001169" w14:textId="77777777" w:rsidR="00FE5AF9" w:rsidRPr="001109BC" w:rsidRDefault="00FE5AF9" w:rsidP="00FE5AF9">
      <w:pPr>
        <w:ind w:left="360"/>
        <w:jc w:val="both"/>
        <w:rPr>
          <w:rFonts w:eastAsia="Times New Roman"/>
        </w:rPr>
      </w:pPr>
      <w:r w:rsidRPr="001109BC">
        <w:rPr>
          <w:rFonts w:eastAsia="Times New Roman"/>
          <w:b/>
          <w:bCs/>
        </w:rPr>
        <w:t xml:space="preserve">Assignments. </w:t>
      </w:r>
      <w:r w:rsidRPr="001109BC">
        <w:rPr>
          <w:rFonts w:eastAsia="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1109BC" w:rsidRDefault="00FE5AF9" w:rsidP="00FE5AF9">
      <w:pPr>
        <w:ind w:left="360"/>
        <w:jc w:val="both"/>
        <w:rPr>
          <w:rFonts w:eastAsia="Times New Roman"/>
          <w:b/>
        </w:rPr>
      </w:pPr>
    </w:p>
    <w:p w14:paraId="551391CE" w14:textId="77777777" w:rsidR="00FE5AF9" w:rsidRPr="001109BC" w:rsidRDefault="00FE5AF9" w:rsidP="00FE5AF9">
      <w:pPr>
        <w:ind w:left="360"/>
        <w:jc w:val="both"/>
        <w:rPr>
          <w:rFonts w:eastAsia="Times New Roman"/>
        </w:rPr>
      </w:pPr>
      <w:r w:rsidRPr="001109BC">
        <w:rPr>
          <w:rFonts w:eastAsia="Times New Roman"/>
          <w:b/>
        </w:rPr>
        <w:t xml:space="preserve">Course Contingency. </w:t>
      </w:r>
      <w:r w:rsidRPr="001109BC">
        <w:rPr>
          <w:rFonts w:eastAsia="Times New Roman"/>
        </w:rPr>
        <w:t xml:space="preserve">If normal class and/or lab activities are disrupted due to illness, emergency, or </w:t>
      </w:r>
      <w:proofErr w:type="gramStart"/>
      <w:r w:rsidRPr="001109BC">
        <w:rPr>
          <w:rFonts w:eastAsia="Times New Roman"/>
        </w:rPr>
        <w:t>crisis situation</w:t>
      </w:r>
      <w:proofErr w:type="gramEnd"/>
      <w:r w:rsidRPr="001109BC">
        <w:rPr>
          <w:rFonts w:eastAsia="Times New Roman"/>
        </w:rPr>
        <w:t>,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1109BC" w:rsidRDefault="00FE5AF9" w:rsidP="00FE5AF9">
      <w:pPr>
        <w:ind w:left="360"/>
        <w:jc w:val="both"/>
        <w:rPr>
          <w:rFonts w:eastAsia="Times New Roman"/>
          <w:b/>
        </w:rPr>
      </w:pPr>
    </w:p>
    <w:p w14:paraId="658BA677" w14:textId="77777777" w:rsidR="00FE5AF9" w:rsidRPr="001109BC" w:rsidRDefault="00FE5AF9" w:rsidP="00FE5AF9">
      <w:pPr>
        <w:ind w:left="360"/>
        <w:jc w:val="both"/>
        <w:rPr>
          <w:rFonts w:eastAsia="Times New Roman"/>
        </w:rPr>
      </w:pPr>
      <w:r w:rsidRPr="001109BC">
        <w:rPr>
          <w:rFonts w:eastAsia="Times New Roman"/>
          <w:b/>
        </w:rPr>
        <w:t xml:space="preserve">Accommodations for Students with Disabilities. </w:t>
      </w:r>
      <w:r w:rsidRPr="001109BC">
        <w:rPr>
          <w:rFonts w:eastAsia="Times New Roman"/>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1109BC" w:rsidRDefault="00FE5AF9" w:rsidP="00FE5AF9">
      <w:pPr>
        <w:ind w:left="360"/>
        <w:jc w:val="both"/>
        <w:rPr>
          <w:rFonts w:eastAsia="Times New Roman"/>
          <w:b/>
        </w:rPr>
      </w:pPr>
    </w:p>
    <w:p w14:paraId="34144E2C" w14:textId="4F7F7140" w:rsidR="00FE5AF9" w:rsidRPr="001109BC" w:rsidRDefault="00FE5AF9" w:rsidP="00FE5AF9">
      <w:pPr>
        <w:ind w:left="360"/>
        <w:jc w:val="both"/>
        <w:rPr>
          <w:rFonts w:eastAsia="Times New Roman"/>
        </w:rPr>
      </w:pPr>
      <w:r w:rsidRPr="001109BC">
        <w:rPr>
          <w:rFonts w:eastAsia="Times New Roman"/>
          <w:b/>
        </w:rPr>
        <w:t xml:space="preserve">Student Academic Grievance Policy. </w:t>
      </w:r>
      <w:r w:rsidRPr="001109BC">
        <w:rPr>
          <w:rFonts w:eastAsia="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1109BC">
        <w:rPr>
          <w:rFonts w:eastAsia="Times New Roman"/>
          <w:b/>
          <w:i/>
        </w:rPr>
        <w:t>Student Academic Grievance Process Summary</w:t>
      </w:r>
      <w:r w:rsidRPr="001109BC">
        <w:rPr>
          <w:rFonts w:eastAsia="Times New Roman"/>
        </w:rPr>
        <w:t xml:space="preserve">  of the </w:t>
      </w:r>
      <w:hyperlink r:id="rId12" w:history="1">
        <w:r w:rsidRPr="001109BC">
          <w:rPr>
            <w:rFonts w:eastAsia="Times New Roman"/>
            <w:i/>
            <w:u w:val="single"/>
          </w:rPr>
          <w:t xml:space="preserve">Student Policy </w:t>
        </w:r>
        <w:proofErr w:type="spellStart"/>
        <w:r w:rsidRPr="001109BC">
          <w:rPr>
            <w:rFonts w:eastAsia="Times New Roman"/>
            <w:i/>
            <w:u w:val="single"/>
          </w:rPr>
          <w:t>eHandbook</w:t>
        </w:r>
        <w:proofErr w:type="spellEnd"/>
      </w:hyperlink>
      <w:r w:rsidRPr="001109BC">
        <w:rPr>
          <w:rFonts w:eastAsia="Times New Roman"/>
          <w:i/>
        </w:rPr>
        <w:t xml:space="preserve"> (</w:t>
      </w:r>
      <w:hyperlink r:id="rId13" w:history="1">
        <w:r w:rsidRPr="001109BC">
          <w:rPr>
            <w:rFonts w:eastAsia="Times New Roman"/>
            <w:i/>
            <w:u w:val="single"/>
          </w:rPr>
          <w:t>auburn.edu/</w:t>
        </w:r>
        <w:proofErr w:type="spellStart"/>
        <w:r w:rsidRPr="001109BC">
          <w:rPr>
            <w:rFonts w:eastAsia="Times New Roman"/>
            <w:i/>
            <w:u w:val="single"/>
          </w:rPr>
          <w:t>studentpolicies</w:t>
        </w:r>
        <w:proofErr w:type="spellEnd"/>
      </w:hyperlink>
      <w:r w:rsidRPr="001109BC">
        <w:rPr>
          <w:rFonts w:eastAsia="Times New Roman"/>
          <w:i/>
        </w:rPr>
        <w:t>)</w:t>
      </w:r>
      <w:r w:rsidRPr="001109BC">
        <w:rPr>
          <w:rFonts w:eastAsia="Times New Roman"/>
        </w:rPr>
        <w:t xml:space="preserve"> for more information. </w:t>
      </w:r>
    </w:p>
    <w:p w14:paraId="67287EE9" w14:textId="1799A89C" w:rsidR="00FE5AF9" w:rsidRPr="001109BC" w:rsidRDefault="00FE5AF9" w:rsidP="00FE5AF9">
      <w:pPr>
        <w:ind w:left="360"/>
        <w:jc w:val="both"/>
        <w:rPr>
          <w:rFonts w:eastAsia="Times New Roman"/>
        </w:rPr>
      </w:pPr>
    </w:p>
    <w:p w14:paraId="21B61C48" w14:textId="77777777" w:rsidR="00FE5AF9" w:rsidRPr="001109BC" w:rsidRDefault="00FE5AF9" w:rsidP="00FE5AF9">
      <w:pPr>
        <w:jc w:val="both"/>
        <w:rPr>
          <w:rFonts w:eastAsia="Times New Roman"/>
        </w:rPr>
      </w:pPr>
    </w:p>
    <w:p w14:paraId="6267C19B" w14:textId="77777777" w:rsidR="00FE5AF9" w:rsidRPr="001109BC"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
          <w:bCs/>
        </w:rPr>
      </w:pPr>
      <w:r w:rsidRPr="001109BC">
        <w:rPr>
          <w:rFonts w:eastAsia="Times New Roman"/>
          <w:b/>
          <w:bCs/>
        </w:rPr>
        <w:t xml:space="preserve">Liability Coverage. </w:t>
      </w:r>
      <w:proofErr w:type="gramStart"/>
      <w:r w:rsidRPr="001109BC">
        <w:rPr>
          <w:rFonts w:eastAsia="Times New Roman"/>
        </w:rPr>
        <w:t>Student’s</w:t>
      </w:r>
      <w:proofErr w:type="gramEnd"/>
      <w:r w:rsidRPr="001109BC">
        <w:rPr>
          <w:rFonts w:eastAsia="Times New Roman"/>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CE614BA" w14:textId="77777777" w:rsidR="00FE5AF9" w:rsidRPr="001109BC" w:rsidRDefault="00FE5AF9" w:rsidP="00FE5AF9">
      <w:pPr>
        <w:ind w:left="360"/>
        <w:jc w:val="both"/>
        <w:rPr>
          <w:rFonts w:eastAsia="Times New Roman"/>
        </w:rPr>
      </w:pPr>
    </w:p>
    <w:p w14:paraId="0A07CFC5" w14:textId="77777777" w:rsidR="00FE5AF9" w:rsidRPr="001109BC" w:rsidRDefault="00FE5AF9" w:rsidP="00FE5AF9">
      <w:pPr>
        <w:ind w:left="360"/>
        <w:jc w:val="both"/>
        <w:rPr>
          <w:rFonts w:eastAsia="Times New Roman"/>
          <w:b/>
        </w:rPr>
      </w:pPr>
    </w:p>
    <w:p w14:paraId="68BA6D9D" w14:textId="77777777" w:rsidR="00FE5AF9" w:rsidRPr="001109BC" w:rsidRDefault="00FE5AF9" w:rsidP="00FE5AF9">
      <w:pPr>
        <w:ind w:left="360"/>
        <w:jc w:val="both"/>
        <w:rPr>
          <w:rFonts w:eastAsia="Times New Roman"/>
        </w:rPr>
      </w:pPr>
      <w:r w:rsidRPr="001109BC">
        <w:rPr>
          <w:rFonts w:eastAsia="Times New Roman"/>
          <w:b/>
        </w:rPr>
        <w:t xml:space="preserve">Professionalism. </w:t>
      </w:r>
      <w:r w:rsidRPr="001109BC">
        <w:rPr>
          <w:rFonts w:eastAsia="Times New Roman"/>
        </w:rPr>
        <w:t xml:space="preserve">As faculty, staff, and students interact in professional settings, they are expected to demonstrate professional behaviors as defined in the College’s conceptual framework, </w:t>
      </w:r>
      <w:hyperlink r:id="rId14" w:history="1">
        <w:r w:rsidRPr="001109BC">
          <w:rPr>
            <w:rFonts w:eastAsia="Times New Roman"/>
            <w:u w:val="single"/>
          </w:rPr>
          <w:t>http://education.auburn.edu/aboutus/conceptfmwrk.html</w:t>
        </w:r>
      </w:hyperlink>
      <w:r w:rsidRPr="001109BC">
        <w:rPr>
          <w:rFonts w:eastAsia="Times New Roman"/>
        </w:rPr>
        <w:t>. These professional commitments or dispositions are listed below:</w:t>
      </w:r>
    </w:p>
    <w:p w14:paraId="530C10F4" w14:textId="77777777" w:rsidR="00FE5AF9" w:rsidRPr="001109BC"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1109BC">
        <w:rPr>
          <w:rFonts w:eastAsia="Times New Roman"/>
        </w:rPr>
        <w:t xml:space="preserve">Engage in responsible and ethical professional </w:t>
      </w:r>
      <w:proofErr w:type="gramStart"/>
      <w:r w:rsidRPr="001109BC">
        <w:rPr>
          <w:rFonts w:eastAsia="Times New Roman"/>
        </w:rPr>
        <w:t>practices;</w:t>
      </w:r>
      <w:proofErr w:type="gramEnd"/>
    </w:p>
    <w:p w14:paraId="10F33038" w14:textId="77777777" w:rsidR="00FE5AF9" w:rsidRPr="001109BC"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1109BC">
        <w:rPr>
          <w:rFonts w:eastAsia="Times New Roman"/>
        </w:rPr>
        <w:t xml:space="preserve">Contribute to collaborative learning </w:t>
      </w:r>
      <w:proofErr w:type="gramStart"/>
      <w:r w:rsidRPr="001109BC">
        <w:rPr>
          <w:rFonts w:eastAsia="Times New Roman"/>
        </w:rPr>
        <w:t>communities;</w:t>
      </w:r>
      <w:proofErr w:type="gramEnd"/>
    </w:p>
    <w:p w14:paraId="5C8D8412" w14:textId="77777777" w:rsidR="00FE5AF9" w:rsidRPr="001109BC"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1109BC">
        <w:rPr>
          <w:rFonts w:eastAsia="Times New Roman"/>
        </w:rPr>
        <w:t xml:space="preserve">Demonstrate a commitment to diversity; and </w:t>
      </w:r>
    </w:p>
    <w:p w14:paraId="3C109B6E" w14:textId="77777777" w:rsidR="00FE5AF9" w:rsidRPr="001109BC"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1109BC">
        <w:rPr>
          <w:rFonts w:eastAsia="Times New Roman"/>
        </w:rPr>
        <w:t>Model and nurture intellectual vitality.</w:t>
      </w:r>
    </w:p>
    <w:p w14:paraId="64278C39" w14:textId="77777777" w:rsidR="00FE5AF9" w:rsidRPr="001109BC" w:rsidRDefault="00FE5AF9" w:rsidP="0EDDEC9B">
      <w:pPr>
        <w:ind w:left="360"/>
        <w:rPr>
          <w:rFonts w:eastAsia="Times New Roman"/>
          <w:b/>
          <w:bCs/>
        </w:rPr>
      </w:pPr>
    </w:p>
    <w:p w14:paraId="1ACE9E80" w14:textId="1F134734" w:rsidR="0EDDEC9B" w:rsidRDefault="0EDDEC9B" w:rsidP="0EDDEC9B">
      <w:pPr>
        <w:ind w:left="360"/>
        <w:rPr>
          <w:rFonts w:ascii="Cambria" w:eastAsia="Cambria" w:hAnsi="Cambria" w:cs="Cambria"/>
          <w:color w:val="000000" w:themeColor="text1"/>
        </w:rPr>
      </w:pPr>
      <w:r w:rsidRPr="0EDDEC9B">
        <w:rPr>
          <w:rFonts w:ascii="Cambria" w:eastAsia="Cambria" w:hAnsi="Cambria" w:cs="Cambria"/>
          <w:b/>
          <w:bCs/>
          <w:color w:val="000000" w:themeColor="text1"/>
        </w:rPr>
        <w:t xml:space="preserve">Face Coverings: </w:t>
      </w:r>
    </w:p>
    <w:p w14:paraId="22BD7826" w14:textId="2416784E" w:rsidR="0EDDEC9B" w:rsidRDefault="0EDDEC9B" w:rsidP="0EDDEC9B">
      <w:pPr>
        <w:rPr>
          <w:rFonts w:ascii="Cambria" w:eastAsia="Cambria" w:hAnsi="Cambria" w:cs="Cambria"/>
          <w:color w:val="0E101A"/>
        </w:rPr>
      </w:pPr>
    </w:p>
    <w:p w14:paraId="4086F9BA" w14:textId="2EB239E3" w:rsidR="0EDDEC9B" w:rsidRDefault="0EDDEC9B" w:rsidP="0EDDEC9B">
      <w:pPr>
        <w:rPr>
          <w:rFonts w:ascii="Cambria" w:eastAsia="Cambria" w:hAnsi="Cambria" w:cs="Cambria"/>
          <w:color w:val="0E101A"/>
        </w:rPr>
      </w:pPr>
      <w:r w:rsidRPr="0EDDEC9B">
        <w:rPr>
          <w:rFonts w:ascii="Cambria" w:eastAsia="Cambria" w:hAnsi="Cambria" w:cs="Cambria"/>
          <w:color w:val="0E101A"/>
        </w:rPr>
        <w:t>Given the recent surge in COVID-19 cases across our state and nation, Auburn University will require</w:t>
      </w:r>
      <w:r w:rsidRPr="0EDDEC9B">
        <w:rPr>
          <w:rFonts w:ascii="Cambria" w:eastAsia="Cambria" w:hAnsi="Cambria" w:cs="Cambria"/>
          <w:b/>
          <w:bCs/>
          <w:color w:val="0E101A"/>
          <w:u w:val="single"/>
        </w:rPr>
        <w:t xml:space="preserve"> all individuals to wear face coverings inside all Auburn University buildings and on university transportation (including Tiger Transit), beginning Tuesday, Aug. 3.</w:t>
      </w:r>
    </w:p>
    <w:p w14:paraId="764491E2" w14:textId="54180BC7" w:rsidR="0EDDEC9B" w:rsidRDefault="0EDDEC9B" w:rsidP="0EDDEC9B">
      <w:pPr>
        <w:rPr>
          <w:rFonts w:ascii="Cambria" w:eastAsia="Cambria" w:hAnsi="Cambria" w:cs="Cambria"/>
          <w:color w:val="0E101A"/>
        </w:rPr>
      </w:pPr>
      <w:r w:rsidRPr="0EDDEC9B">
        <w:rPr>
          <w:rFonts w:ascii="Cambria" w:eastAsia="Cambria" w:hAnsi="Cambria" w:cs="Cambria"/>
          <w:color w:val="0E101A"/>
        </w:rPr>
        <w:t xml:space="preserve"> </w:t>
      </w:r>
    </w:p>
    <w:p w14:paraId="6F114C46" w14:textId="1657F74D" w:rsidR="0EDDEC9B" w:rsidRDefault="0EDDEC9B" w:rsidP="0EDDEC9B">
      <w:pPr>
        <w:rPr>
          <w:rFonts w:ascii="Cambria" w:eastAsia="Cambria" w:hAnsi="Cambria" w:cs="Cambria"/>
          <w:color w:val="0E101A"/>
        </w:rPr>
      </w:pPr>
      <w:r w:rsidRPr="0EDDEC9B">
        <w:rPr>
          <w:rFonts w:ascii="Cambria" w:eastAsia="Cambria" w:hAnsi="Cambria" w:cs="Cambria"/>
          <w:color w:val="0E101A"/>
        </w:rPr>
        <w:t xml:space="preserve">The revised face coverings policy aligns with the latest </w:t>
      </w:r>
      <w:hyperlink r:id="rId15">
        <w:r w:rsidRPr="0EDDEC9B">
          <w:rPr>
            <w:rStyle w:val="Hyperlink"/>
            <w:rFonts w:ascii="Cambria" w:eastAsia="Cambria" w:hAnsi="Cambria" w:cs="Cambria"/>
            <w:color w:val="4A6EE0"/>
          </w:rPr>
          <w:t>guidance from the CDC</w:t>
        </w:r>
      </w:hyperlink>
      <w:r w:rsidRPr="0EDDEC9B">
        <w:rPr>
          <w:rFonts w:ascii="Cambria" w:eastAsia="Cambria" w:hAnsi="Cambria" w:cs="Cambria"/>
          <w:color w:val="0E101A"/>
        </w:rPr>
        <w:t xml:space="preserve"> as well as recommendations from university medical staff, local health officials and the Alabama Department of Public Health. Beyond this temporary measure, Auburn does not intend to adjust operational or instructional plans.</w:t>
      </w:r>
    </w:p>
    <w:p w14:paraId="52B63946" w14:textId="2C53678C" w:rsidR="0EDDEC9B" w:rsidRDefault="0EDDEC9B" w:rsidP="0EDDEC9B">
      <w:pPr>
        <w:rPr>
          <w:rFonts w:eastAsia="Times New Roman"/>
          <w:color w:val="000000" w:themeColor="text1"/>
        </w:rPr>
      </w:pPr>
    </w:p>
    <w:p w14:paraId="25AA583C" w14:textId="738F84DF" w:rsidR="0EDDEC9B" w:rsidRDefault="0EDDEC9B" w:rsidP="0EDDEC9B">
      <w:pPr>
        <w:ind w:left="360"/>
        <w:rPr>
          <w:rFonts w:eastAsia="Times New Roman"/>
          <w:b/>
          <w:bCs/>
        </w:rPr>
      </w:pPr>
    </w:p>
    <w:p w14:paraId="4F72800B" w14:textId="61CDB86D" w:rsidR="00A6666D" w:rsidRPr="001109BC" w:rsidRDefault="00A6666D" w:rsidP="00BD0CCD">
      <w:pPr>
        <w:pStyle w:val="BodyA"/>
        <w:rPr>
          <w:rFonts w:cs="Times New Roman"/>
          <w:color w:val="auto"/>
        </w:rPr>
      </w:pPr>
    </w:p>
    <w:sectPr w:rsidR="00A6666D" w:rsidRPr="001109BC">
      <w:headerReference w:type="default" r:id="rId16"/>
      <w:footerReference w:type="default" r:id="rId17"/>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5997" w14:textId="77777777" w:rsidR="00B87C17" w:rsidRDefault="00B87C17">
      <w:r>
        <w:separator/>
      </w:r>
    </w:p>
  </w:endnote>
  <w:endnote w:type="continuationSeparator" w:id="0">
    <w:p w14:paraId="5259D14B" w14:textId="77777777" w:rsidR="00B87C17" w:rsidRDefault="00B8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5B34693" w:rsidR="00A6666D" w:rsidRPr="009D7B6E" w:rsidRDefault="00881744">
    <w:pPr>
      <w:pStyle w:val="BodyA"/>
      <w:tabs>
        <w:tab w:val="left" w:pos="5620"/>
      </w:tabs>
      <w:ind w:right="180"/>
      <w:rPr>
        <w:rFonts w:cs="Times New Roman"/>
      </w:rPr>
    </w:pPr>
    <w:r w:rsidRPr="009D7B6E">
      <w:rPr>
        <w:rStyle w:val="NoneA"/>
        <w:rFonts w:eastAsia="Calibri Light" w:cs="Times New Roman"/>
        <w:sz w:val="18"/>
        <w:szCs w:val="18"/>
        <w:u w:color="44546A"/>
      </w:rPr>
      <w:t xml:space="preserve">RSED 4910: Disability </w:t>
    </w:r>
    <w:r w:rsidR="0068375B" w:rsidRPr="009D7B6E">
      <w:rPr>
        <w:rStyle w:val="NoneA"/>
        <w:rFonts w:eastAsia="Calibri Light" w:cs="Times New Roman"/>
        <w:sz w:val="18"/>
        <w:szCs w:val="18"/>
        <w:u w:color="44546A"/>
      </w:rPr>
      <w:t xml:space="preserve">Empowerment </w:t>
    </w:r>
    <w:r w:rsidR="0068375B"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CE141F" w:rsidRPr="009D7B6E">
      <w:rPr>
        <w:rStyle w:val="NoneA"/>
        <w:rFonts w:eastAsia="Calibri Light" w:cs="Times New Roman"/>
        <w:sz w:val="18"/>
        <w:szCs w:val="18"/>
        <w:u w:color="44546A"/>
        <w:lang w:val="da-DK"/>
      </w:rPr>
      <w:t xml:space="preserve">Page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PAGE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r w:rsidR="00CE141F" w:rsidRPr="009D7B6E">
      <w:rPr>
        <w:rStyle w:val="NoneA"/>
        <w:rFonts w:eastAsia="Calibri Light" w:cs="Times New Roman"/>
        <w:sz w:val="18"/>
        <w:szCs w:val="18"/>
        <w:u w:color="44546A"/>
      </w:rPr>
      <w:t xml:space="preserve"> of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NUMPAGES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1DD0" w14:textId="77777777" w:rsidR="00B87C17" w:rsidRDefault="00B87C17">
      <w:r>
        <w:separator/>
      </w:r>
    </w:p>
  </w:footnote>
  <w:footnote w:type="continuationSeparator" w:id="0">
    <w:p w14:paraId="3CBA1862" w14:textId="77777777" w:rsidR="00B87C17" w:rsidRDefault="00B8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044869"/>
    <w:multiLevelType w:val="hybridMultilevel"/>
    <w:tmpl w:val="628C2708"/>
    <w:lvl w:ilvl="0" w:tplc="E326C6AC">
      <w:start w:val="1"/>
      <w:numFmt w:val="bullet"/>
      <w:lvlText w:val=""/>
      <w:lvlJc w:val="left"/>
      <w:pPr>
        <w:ind w:left="720" w:hanging="360"/>
      </w:pPr>
      <w:rPr>
        <w:rFonts w:ascii="Symbol" w:hAnsi="Symbol" w:hint="default"/>
      </w:rPr>
    </w:lvl>
    <w:lvl w:ilvl="1" w:tplc="59847F06">
      <w:start w:val="1"/>
      <w:numFmt w:val="bullet"/>
      <w:lvlText w:val="o"/>
      <w:lvlJc w:val="left"/>
      <w:pPr>
        <w:ind w:left="1440" w:hanging="360"/>
      </w:pPr>
      <w:rPr>
        <w:rFonts w:ascii="Courier New" w:hAnsi="Courier New" w:hint="default"/>
      </w:rPr>
    </w:lvl>
    <w:lvl w:ilvl="2" w:tplc="9C946ECA">
      <w:start w:val="1"/>
      <w:numFmt w:val="bullet"/>
      <w:lvlText w:val=""/>
      <w:lvlJc w:val="left"/>
      <w:pPr>
        <w:ind w:left="2160" w:hanging="360"/>
      </w:pPr>
      <w:rPr>
        <w:rFonts w:ascii="Wingdings" w:hAnsi="Wingdings" w:hint="default"/>
      </w:rPr>
    </w:lvl>
    <w:lvl w:ilvl="3" w:tplc="DC380C36">
      <w:start w:val="1"/>
      <w:numFmt w:val="bullet"/>
      <w:lvlText w:val=""/>
      <w:lvlJc w:val="left"/>
      <w:pPr>
        <w:ind w:left="2880" w:hanging="360"/>
      </w:pPr>
      <w:rPr>
        <w:rFonts w:ascii="Symbol" w:hAnsi="Symbol" w:hint="default"/>
      </w:rPr>
    </w:lvl>
    <w:lvl w:ilvl="4" w:tplc="D458CCDA">
      <w:start w:val="1"/>
      <w:numFmt w:val="bullet"/>
      <w:lvlText w:val="o"/>
      <w:lvlJc w:val="left"/>
      <w:pPr>
        <w:ind w:left="3600" w:hanging="360"/>
      </w:pPr>
      <w:rPr>
        <w:rFonts w:ascii="Courier New" w:hAnsi="Courier New" w:hint="default"/>
      </w:rPr>
    </w:lvl>
    <w:lvl w:ilvl="5" w:tplc="65A6E684">
      <w:start w:val="1"/>
      <w:numFmt w:val="bullet"/>
      <w:lvlText w:val=""/>
      <w:lvlJc w:val="left"/>
      <w:pPr>
        <w:ind w:left="4320" w:hanging="360"/>
      </w:pPr>
      <w:rPr>
        <w:rFonts w:ascii="Wingdings" w:hAnsi="Wingdings" w:hint="default"/>
      </w:rPr>
    </w:lvl>
    <w:lvl w:ilvl="6" w:tplc="02780B34">
      <w:start w:val="1"/>
      <w:numFmt w:val="bullet"/>
      <w:lvlText w:val=""/>
      <w:lvlJc w:val="left"/>
      <w:pPr>
        <w:ind w:left="5040" w:hanging="360"/>
      </w:pPr>
      <w:rPr>
        <w:rFonts w:ascii="Symbol" w:hAnsi="Symbol" w:hint="default"/>
      </w:rPr>
    </w:lvl>
    <w:lvl w:ilvl="7" w:tplc="25D6F7EE">
      <w:start w:val="1"/>
      <w:numFmt w:val="bullet"/>
      <w:lvlText w:val="o"/>
      <w:lvlJc w:val="left"/>
      <w:pPr>
        <w:ind w:left="5760" w:hanging="360"/>
      </w:pPr>
      <w:rPr>
        <w:rFonts w:ascii="Courier New" w:hAnsi="Courier New" w:hint="default"/>
      </w:rPr>
    </w:lvl>
    <w:lvl w:ilvl="8" w:tplc="F33003DE">
      <w:start w:val="1"/>
      <w:numFmt w:val="bullet"/>
      <w:lvlText w:val=""/>
      <w:lvlJc w:val="left"/>
      <w:pPr>
        <w:ind w:left="6480" w:hanging="360"/>
      </w:pPr>
      <w:rPr>
        <w:rFonts w:ascii="Wingdings" w:hAnsi="Wingdings" w:hint="default"/>
      </w:rPr>
    </w:lvl>
  </w:abstractNum>
  <w:abstractNum w:abstractNumId="6"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8"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9"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1C272861"/>
    <w:multiLevelType w:val="multilevel"/>
    <w:tmpl w:val="A872A8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D269C"/>
    <w:multiLevelType w:val="hybridMultilevel"/>
    <w:tmpl w:val="C89CA138"/>
    <w:lvl w:ilvl="0" w:tplc="941C8F58">
      <w:start w:val="1"/>
      <w:numFmt w:val="bullet"/>
      <w:lvlText w:val=""/>
      <w:lvlJc w:val="left"/>
      <w:pPr>
        <w:ind w:left="720" w:hanging="360"/>
      </w:pPr>
      <w:rPr>
        <w:rFonts w:ascii="Symbol" w:hAnsi="Symbol" w:hint="default"/>
      </w:rPr>
    </w:lvl>
    <w:lvl w:ilvl="1" w:tplc="A9C44342">
      <w:start w:val="1"/>
      <w:numFmt w:val="bullet"/>
      <w:lvlText w:val="o"/>
      <w:lvlJc w:val="left"/>
      <w:pPr>
        <w:ind w:left="1440" w:hanging="360"/>
      </w:pPr>
      <w:rPr>
        <w:rFonts w:ascii="Courier New" w:hAnsi="Courier New" w:hint="default"/>
      </w:rPr>
    </w:lvl>
    <w:lvl w:ilvl="2" w:tplc="876824D8">
      <w:start w:val="1"/>
      <w:numFmt w:val="bullet"/>
      <w:lvlText w:val=""/>
      <w:lvlJc w:val="left"/>
      <w:pPr>
        <w:ind w:left="2160" w:hanging="360"/>
      </w:pPr>
      <w:rPr>
        <w:rFonts w:ascii="Wingdings" w:hAnsi="Wingdings" w:hint="default"/>
      </w:rPr>
    </w:lvl>
    <w:lvl w:ilvl="3" w:tplc="E8F6CB3E">
      <w:start w:val="1"/>
      <w:numFmt w:val="bullet"/>
      <w:lvlText w:val=""/>
      <w:lvlJc w:val="left"/>
      <w:pPr>
        <w:ind w:left="2880" w:hanging="360"/>
      </w:pPr>
      <w:rPr>
        <w:rFonts w:ascii="Symbol" w:hAnsi="Symbol" w:hint="default"/>
      </w:rPr>
    </w:lvl>
    <w:lvl w:ilvl="4" w:tplc="91B65F0A">
      <w:start w:val="1"/>
      <w:numFmt w:val="bullet"/>
      <w:lvlText w:val="o"/>
      <w:lvlJc w:val="left"/>
      <w:pPr>
        <w:ind w:left="3600" w:hanging="360"/>
      </w:pPr>
      <w:rPr>
        <w:rFonts w:ascii="Courier New" w:hAnsi="Courier New" w:hint="default"/>
      </w:rPr>
    </w:lvl>
    <w:lvl w:ilvl="5" w:tplc="683E9834">
      <w:start w:val="1"/>
      <w:numFmt w:val="bullet"/>
      <w:lvlText w:val=""/>
      <w:lvlJc w:val="left"/>
      <w:pPr>
        <w:ind w:left="4320" w:hanging="360"/>
      </w:pPr>
      <w:rPr>
        <w:rFonts w:ascii="Wingdings" w:hAnsi="Wingdings" w:hint="default"/>
      </w:rPr>
    </w:lvl>
    <w:lvl w:ilvl="6" w:tplc="892AB548">
      <w:start w:val="1"/>
      <w:numFmt w:val="bullet"/>
      <w:lvlText w:val=""/>
      <w:lvlJc w:val="left"/>
      <w:pPr>
        <w:ind w:left="5040" w:hanging="360"/>
      </w:pPr>
      <w:rPr>
        <w:rFonts w:ascii="Symbol" w:hAnsi="Symbol" w:hint="default"/>
      </w:rPr>
    </w:lvl>
    <w:lvl w:ilvl="7" w:tplc="43F439D8">
      <w:start w:val="1"/>
      <w:numFmt w:val="bullet"/>
      <w:lvlText w:val="o"/>
      <w:lvlJc w:val="left"/>
      <w:pPr>
        <w:ind w:left="5760" w:hanging="360"/>
      </w:pPr>
      <w:rPr>
        <w:rFonts w:ascii="Courier New" w:hAnsi="Courier New" w:hint="default"/>
      </w:rPr>
    </w:lvl>
    <w:lvl w:ilvl="8" w:tplc="60F87E0C">
      <w:start w:val="1"/>
      <w:numFmt w:val="bullet"/>
      <w:lvlText w:val=""/>
      <w:lvlJc w:val="left"/>
      <w:pPr>
        <w:ind w:left="6480" w:hanging="360"/>
      </w:pPr>
      <w:rPr>
        <w:rFonts w:ascii="Wingdings" w:hAnsi="Wingdings" w:hint="default"/>
      </w:rPr>
    </w:lvl>
  </w:abstractNum>
  <w:abstractNum w:abstractNumId="13"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9648D4"/>
    <w:multiLevelType w:val="hybridMultilevel"/>
    <w:tmpl w:val="4C80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9F386E"/>
    <w:multiLevelType w:val="hybridMultilevel"/>
    <w:tmpl w:val="4436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D759E"/>
    <w:multiLevelType w:val="hybridMultilevel"/>
    <w:tmpl w:val="7B003D52"/>
    <w:numStyleLink w:val="ImportedStyle4"/>
  </w:abstractNum>
  <w:abstractNum w:abstractNumId="19"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21654B"/>
    <w:multiLevelType w:val="hybridMultilevel"/>
    <w:tmpl w:val="867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67949"/>
    <w:multiLevelType w:val="hybridMultilevel"/>
    <w:tmpl w:val="5FE06AF6"/>
    <w:numStyleLink w:val="ImportedStyle2"/>
  </w:abstractNum>
  <w:abstractNum w:abstractNumId="26"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8"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9"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A2591A"/>
    <w:multiLevelType w:val="multilevel"/>
    <w:tmpl w:val="07D0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F44DB"/>
    <w:multiLevelType w:val="hybridMultilevel"/>
    <w:tmpl w:val="A5D4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BA47E0"/>
    <w:multiLevelType w:val="multilevel"/>
    <w:tmpl w:val="442CBF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8"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D68BE"/>
    <w:multiLevelType w:val="hybridMultilevel"/>
    <w:tmpl w:val="A4B8D440"/>
    <w:lvl w:ilvl="0" w:tplc="C912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7"/>
  </w:num>
  <w:num w:numId="4">
    <w:abstractNumId w:val="3"/>
  </w:num>
  <w:num w:numId="5">
    <w:abstractNumId w:val="7"/>
  </w:num>
  <w:num w:numId="6">
    <w:abstractNumId w:val="28"/>
  </w:num>
  <w:num w:numId="7">
    <w:abstractNumId w:val="0"/>
  </w:num>
  <w:num w:numId="8">
    <w:abstractNumId w:val="16"/>
  </w:num>
  <w:num w:numId="9">
    <w:abstractNumId w:val="1"/>
  </w:num>
  <w:num w:numId="10">
    <w:abstractNumId w:val="1"/>
    <w:lvlOverride w:ilvl="0">
      <w:lvl w:ilvl="0" w:tplc="174ACB6C">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957AF21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A99C75A6">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E1CE17EC">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15F828D6">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1988DCD4">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556EDDE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66E0384A">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F06017DA">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1">
    <w:abstractNumId w:val="1"/>
    <w:lvlOverride w:ilvl="0">
      <w:lvl w:ilvl="0" w:tplc="174ACB6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57AF21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99C75A6">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1CE17E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5F828D6">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988DCD4">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56EDDE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6E0384A">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06017DA">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2"/>
  </w:num>
  <w:num w:numId="13">
    <w:abstractNumId w:val="25"/>
  </w:num>
  <w:num w:numId="14">
    <w:abstractNumId w:val="1"/>
    <w:lvlOverride w:ilvl="0">
      <w:startOverride w:val="5"/>
      <w:lvl w:ilvl="0" w:tplc="174ACB6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57AF21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99C75A6">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1CE17EC">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5F828D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988DCD4">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56EDDE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6E0384A">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06017DA">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36"/>
  </w:num>
  <w:num w:numId="16">
    <w:abstractNumId w:val="18"/>
  </w:num>
  <w:num w:numId="17">
    <w:abstractNumId w:val="18"/>
    <w:lvlOverride w:ilvl="0">
      <w:lvl w:ilvl="0" w:tplc="0EB8EF46">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86896BE">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55826D8">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85202EC">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064E278">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AE052F6">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65AA25C">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6846518">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8A07FA2">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26"/>
  </w:num>
  <w:num w:numId="19">
    <w:abstractNumId w:val="2"/>
  </w:num>
  <w:num w:numId="20">
    <w:abstractNumId w:val="9"/>
  </w:num>
  <w:num w:numId="21">
    <w:abstractNumId w:val="11"/>
  </w:num>
  <w:num w:numId="22">
    <w:abstractNumId w:val="38"/>
  </w:num>
  <w:num w:numId="23">
    <w:abstractNumId w:val="29"/>
  </w:num>
  <w:num w:numId="24">
    <w:abstractNumId w:val="21"/>
  </w:num>
  <w:num w:numId="25">
    <w:abstractNumId w:val="19"/>
  </w:num>
  <w:num w:numId="26">
    <w:abstractNumId w:val="6"/>
  </w:num>
  <w:num w:numId="27">
    <w:abstractNumId w:val="4"/>
  </w:num>
  <w:num w:numId="28">
    <w:abstractNumId w:val="24"/>
  </w:num>
  <w:num w:numId="29">
    <w:abstractNumId w:val="34"/>
  </w:num>
  <w:num w:numId="30">
    <w:abstractNumId w:val="15"/>
  </w:num>
  <w:num w:numId="31">
    <w:abstractNumId w:val="40"/>
  </w:num>
  <w:num w:numId="32">
    <w:abstractNumId w:val="20"/>
  </w:num>
  <w:num w:numId="33">
    <w:abstractNumId w:val="23"/>
  </w:num>
  <w:num w:numId="34">
    <w:abstractNumId w:val="33"/>
  </w:num>
  <w:num w:numId="35">
    <w:abstractNumId w:val="8"/>
  </w:num>
  <w:num w:numId="36">
    <w:abstractNumId w:val="30"/>
  </w:num>
  <w:num w:numId="37">
    <w:abstractNumId w:val="13"/>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22"/>
  </w:num>
  <w:num w:numId="41">
    <w:abstractNumId w:val="17"/>
  </w:num>
  <w:num w:numId="42">
    <w:abstractNumId w:val="14"/>
  </w:num>
  <w:num w:numId="43">
    <w:abstractNumId w:val="10"/>
  </w:num>
  <w:num w:numId="44">
    <w:abstractNumId w:val="3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23806"/>
    <w:rsid w:val="00024F5C"/>
    <w:rsid w:val="00057815"/>
    <w:rsid w:val="000A0399"/>
    <w:rsid w:val="000A6411"/>
    <w:rsid w:val="000F4B45"/>
    <w:rsid w:val="001109BC"/>
    <w:rsid w:val="00123101"/>
    <w:rsid w:val="00141309"/>
    <w:rsid w:val="001A6E8A"/>
    <w:rsid w:val="001C2761"/>
    <w:rsid w:val="001D67EA"/>
    <w:rsid w:val="001F267A"/>
    <w:rsid w:val="001F467A"/>
    <w:rsid w:val="00252653"/>
    <w:rsid w:val="00263229"/>
    <w:rsid w:val="00307156"/>
    <w:rsid w:val="00336E59"/>
    <w:rsid w:val="00351B97"/>
    <w:rsid w:val="00402DBB"/>
    <w:rsid w:val="00413030"/>
    <w:rsid w:val="00414674"/>
    <w:rsid w:val="0043694B"/>
    <w:rsid w:val="00474470"/>
    <w:rsid w:val="004B52C2"/>
    <w:rsid w:val="004C5DE4"/>
    <w:rsid w:val="004E7982"/>
    <w:rsid w:val="005101E8"/>
    <w:rsid w:val="00512D9C"/>
    <w:rsid w:val="00522548"/>
    <w:rsid w:val="00561515"/>
    <w:rsid w:val="005A41AD"/>
    <w:rsid w:val="005C624F"/>
    <w:rsid w:val="0061268D"/>
    <w:rsid w:val="00617A38"/>
    <w:rsid w:val="00627B06"/>
    <w:rsid w:val="00645710"/>
    <w:rsid w:val="006766AB"/>
    <w:rsid w:val="0068375B"/>
    <w:rsid w:val="00684374"/>
    <w:rsid w:val="006B0F86"/>
    <w:rsid w:val="006F1C3C"/>
    <w:rsid w:val="00707716"/>
    <w:rsid w:val="007147A4"/>
    <w:rsid w:val="007151D2"/>
    <w:rsid w:val="007B39BC"/>
    <w:rsid w:val="007C2AA8"/>
    <w:rsid w:val="007F63A1"/>
    <w:rsid w:val="008006D3"/>
    <w:rsid w:val="00823E58"/>
    <w:rsid w:val="008424EF"/>
    <w:rsid w:val="00842624"/>
    <w:rsid w:val="008623A3"/>
    <w:rsid w:val="00875E8C"/>
    <w:rsid w:val="00881744"/>
    <w:rsid w:val="008D0959"/>
    <w:rsid w:val="008D6D34"/>
    <w:rsid w:val="00906A69"/>
    <w:rsid w:val="00932753"/>
    <w:rsid w:val="00936209"/>
    <w:rsid w:val="00961690"/>
    <w:rsid w:val="00970E27"/>
    <w:rsid w:val="009939E9"/>
    <w:rsid w:val="009A4E7D"/>
    <w:rsid w:val="009C7B6F"/>
    <w:rsid w:val="009D78E1"/>
    <w:rsid w:val="009D7B6E"/>
    <w:rsid w:val="009E09E1"/>
    <w:rsid w:val="00A069C2"/>
    <w:rsid w:val="00A6666D"/>
    <w:rsid w:val="00A85FD0"/>
    <w:rsid w:val="00A97238"/>
    <w:rsid w:val="00AD6831"/>
    <w:rsid w:val="00AE2AEA"/>
    <w:rsid w:val="00AE2EA4"/>
    <w:rsid w:val="00B109E2"/>
    <w:rsid w:val="00B81254"/>
    <w:rsid w:val="00B87C17"/>
    <w:rsid w:val="00BB7A8B"/>
    <w:rsid w:val="00BD0CCD"/>
    <w:rsid w:val="00BD19A2"/>
    <w:rsid w:val="00BE2156"/>
    <w:rsid w:val="00BE30AF"/>
    <w:rsid w:val="00C6793F"/>
    <w:rsid w:val="00C73BFA"/>
    <w:rsid w:val="00C77903"/>
    <w:rsid w:val="00CA52FA"/>
    <w:rsid w:val="00CE141F"/>
    <w:rsid w:val="00CF477F"/>
    <w:rsid w:val="00D30DD4"/>
    <w:rsid w:val="00D44136"/>
    <w:rsid w:val="00D64B97"/>
    <w:rsid w:val="00DB00F2"/>
    <w:rsid w:val="00DB2E7A"/>
    <w:rsid w:val="00E71159"/>
    <w:rsid w:val="00E750B4"/>
    <w:rsid w:val="00E75C20"/>
    <w:rsid w:val="00EB2CDE"/>
    <w:rsid w:val="00F23B11"/>
    <w:rsid w:val="00F277CA"/>
    <w:rsid w:val="00F37BB3"/>
    <w:rsid w:val="00F64022"/>
    <w:rsid w:val="00F74BF1"/>
    <w:rsid w:val="00FD384F"/>
    <w:rsid w:val="00FE5AF9"/>
    <w:rsid w:val="00FF66AF"/>
    <w:rsid w:val="0D00AC21"/>
    <w:rsid w:val="0EDDEC9B"/>
    <w:rsid w:val="38A2CE90"/>
    <w:rsid w:val="5E38FE13"/>
    <w:rsid w:val="6B771BB5"/>
    <w:rsid w:val="71442230"/>
    <w:rsid w:val="7982D2BB"/>
    <w:rsid w:val="7ED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8"/>
      </w:numPr>
    </w:pPr>
  </w:style>
  <w:style w:type="paragraph" w:styleId="ListParagraph">
    <w:name w:val="List Paragraph"/>
    <w:uiPriority w:val="34"/>
    <w:qFormat/>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2"/>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8"/>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milton@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05-SPRING%2018\auburn.edu\student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hyperlink" Target="https://www.cdc.gov/coronavirus/2019-ncov/vaccines/fully-vaccinated-guidance.html" TargetMode="Externa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2175</Words>
  <Characters>12398</Characters>
  <Application>Microsoft Office Word</Application>
  <DocSecurity>0</DocSecurity>
  <Lines>103</Lines>
  <Paragraphs>29</Paragraphs>
  <ScaleCrop>false</ScaleCrop>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Jessica Milton</cp:lastModifiedBy>
  <cp:revision>2</cp:revision>
  <dcterms:created xsi:type="dcterms:W3CDTF">2021-08-30T20:31:00Z</dcterms:created>
  <dcterms:modified xsi:type="dcterms:W3CDTF">2021-08-30T20:31:00Z</dcterms:modified>
</cp:coreProperties>
</file>