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ADFDD" w14:textId="32404AF8" w:rsidR="00505E13" w:rsidRPr="00A60A32" w:rsidRDefault="001E05CE" w:rsidP="00055372">
      <w:pPr>
        <w:ind w:left="360" w:hanging="360"/>
        <w:jc w:val="center"/>
        <w:rPr>
          <w:b/>
          <w:bCs/>
          <w:sz w:val="40"/>
          <w:szCs w:val="40"/>
        </w:rPr>
      </w:pPr>
      <w:r w:rsidRPr="00A60A32">
        <w:rPr>
          <w:b/>
          <w:bCs/>
          <w:sz w:val="40"/>
          <w:szCs w:val="40"/>
        </w:rPr>
        <w:t xml:space="preserve">COUN </w:t>
      </w:r>
      <w:r w:rsidR="005428E7">
        <w:rPr>
          <w:b/>
          <w:bCs/>
          <w:sz w:val="40"/>
          <w:szCs w:val="40"/>
        </w:rPr>
        <w:t>8250</w:t>
      </w:r>
    </w:p>
    <w:p w14:paraId="7F0AC1CD" w14:textId="0E894450" w:rsidR="001E05CE" w:rsidRPr="00A60A32" w:rsidRDefault="005428E7" w:rsidP="00055372">
      <w:pPr>
        <w:ind w:left="360" w:hanging="360"/>
        <w:jc w:val="center"/>
        <w:rPr>
          <w:sz w:val="36"/>
          <w:szCs w:val="36"/>
        </w:rPr>
      </w:pPr>
      <w:r>
        <w:rPr>
          <w:sz w:val="36"/>
          <w:szCs w:val="36"/>
        </w:rPr>
        <w:t>Colloquium</w:t>
      </w:r>
      <w:r w:rsidR="00505E13" w:rsidRPr="00A60A32">
        <w:rPr>
          <w:sz w:val="36"/>
          <w:szCs w:val="36"/>
        </w:rPr>
        <w:t xml:space="preserve"> in </w:t>
      </w:r>
    </w:p>
    <w:p w14:paraId="5AB9CF3B" w14:textId="7FA0610B" w:rsidR="00505E13" w:rsidRPr="00A60A32" w:rsidRDefault="00505E13" w:rsidP="00055372">
      <w:pPr>
        <w:ind w:left="360" w:hanging="360"/>
        <w:jc w:val="center"/>
        <w:rPr>
          <w:sz w:val="36"/>
          <w:szCs w:val="36"/>
        </w:rPr>
      </w:pPr>
      <w:r w:rsidRPr="00A60A32">
        <w:rPr>
          <w:sz w:val="36"/>
          <w:szCs w:val="36"/>
        </w:rPr>
        <w:t>Counseling Psychology</w:t>
      </w:r>
      <w:r w:rsidR="005428E7">
        <w:rPr>
          <w:sz w:val="36"/>
          <w:szCs w:val="36"/>
        </w:rPr>
        <w:t xml:space="preserve"> III</w:t>
      </w:r>
    </w:p>
    <w:p w14:paraId="254FF642" w14:textId="77777777" w:rsidR="00505E13" w:rsidRPr="00A60A32" w:rsidRDefault="00505E13" w:rsidP="00055372">
      <w:pPr>
        <w:ind w:left="360" w:hanging="360"/>
        <w:jc w:val="center"/>
        <w:rPr>
          <w:b/>
          <w:bCs/>
          <w:sz w:val="34"/>
          <w:szCs w:val="34"/>
        </w:rPr>
      </w:pPr>
    </w:p>
    <w:p w14:paraId="07A70411" w14:textId="412900AE" w:rsidR="00505E13" w:rsidRPr="00A60A32" w:rsidRDefault="005666D8" w:rsidP="00055372">
      <w:pPr>
        <w:ind w:left="360" w:hanging="360"/>
        <w:jc w:val="center"/>
        <w:rPr>
          <w:b/>
          <w:bCs/>
          <w:i/>
          <w:iCs/>
          <w:sz w:val="30"/>
          <w:szCs w:val="30"/>
        </w:rPr>
      </w:pPr>
      <w:r w:rsidRPr="00A60A32">
        <w:rPr>
          <w:b/>
          <w:bCs/>
          <w:i/>
          <w:iCs/>
          <w:sz w:val="30"/>
          <w:szCs w:val="30"/>
        </w:rPr>
        <w:t>Fall</w:t>
      </w:r>
      <w:r w:rsidR="008A04D9" w:rsidRPr="00A60A32">
        <w:rPr>
          <w:b/>
          <w:bCs/>
          <w:i/>
          <w:iCs/>
          <w:sz w:val="30"/>
          <w:szCs w:val="30"/>
        </w:rPr>
        <w:t xml:space="preserve"> 202</w:t>
      </w:r>
      <w:r w:rsidR="007449CB">
        <w:rPr>
          <w:b/>
          <w:bCs/>
          <w:i/>
          <w:iCs/>
          <w:sz w:val="30"/>
          <w:szCs w:val="30"/>
        </w:rPr>
        <w:t>2</w:t>
      </w:r>
    </w:p>
    <w:p w14:paraId="2D53BB98" w14:textId="77777777" w:rsidR="00505E13" w:rsidRPr="00A60A32" w:rsidRDefault="00505E13" w:rsidP="00055372">
      <w:pPr>
        <w:ind w:left="360" w:hanging="360"/>
        <w:jc w:val="center"/>
        <w:rPr>
          <w:b/>
          <w:bCs/>
          <w:sz w:val="32"/>
          <w:szCs w:val="32"/>
        </w:rPr>
      </w:pPr>
    </w:p>
    <w:p w14:paraId="005091A3" w14:textId="77777777" w:rsidR="00505E13" w:rsidRPr="00A60A32" w:rsidRDefault="00505E13" w:rsidP="00055372">
      <w:pPr>
        <w:ind w:left="360" w:hanging="360"/>
        <w:jc w:val="center"/>
        <w:rPr>
          <w:b/>
          <w:bCs/>
          <w:sz w:val="32"/>
          <w:szCs w:val="32"/>
        </w:rPr>
      </w:pPr>
    </w:p>
    <w:p w14:paraId="2DEFBE68" w14:textId="77777777" w:rsidR="00505E13" w:rsidRPr="00A60A32" w:rsidRDefault="009D3B31" w:rsidP="00055372">
      <w:pPr>
        <w:ind w:left="360" w:hanging="360"/>
        <w:jc w:val="center"/>
        <w:rPr>
          <w:b/>
          <w:bCs/>
          <w:sz w:val="32"/>
          <w:szCs w:val="32"/>
        </w:rPr>
      </w:pPr>
      <w:r w:rsidRPr="00A60A32">
        <w:rPr>
          <w:b/>
          <w:bCs/>
          <w:sz w:val="32"/>
          <w:szCs w:val="32"/>
        </w:rPr>
        <w:t xml:space="preserve">-  -  -  -  -  -  -  -  - </w:t>
      </w:r>
    </w:p>
    <w:p w14:paraId="61686B5B" w14:textId="77777777" w:rsidR="00505E13" w:rsidRPr="00A60A32" w:rsidRDefault="00505E13" w:rsidP="00055372">
      <w:pPr>
        <w:ind w:left="360" w:hanging="360"/>
        <w:jc w:val="center"/>
        <w:rPr>
          <w:b/>
          <w:bCs/>
          <w:sz w:val="32"/>
          <w:szCs w:val="32"/>
        </w:rPr>
      </w:pPr>
    </w:p>
    <w:p w14:paraId="7DEB6689" w14:textId="77777777" w:rsidR="00505E13" w:rsidRPr="00A60A32" w:rsidRDefault="00505E13" w:rsidP="00055372">
      <w:pPr>
        <w:ind w:left="360" w:hanging="360"/>
        <w:jc w:val="center"/>
        <w:rPr>
          <w:b/>
          <w:bCs/>
          <w:sz w:val="32"/>
          <w:szCs w:val="32"/>
        </w:rPr>
      </w:pPr>
      <w:r w:rsidRPr="00A60A32">
        <w:rPr>
          <w:b/>
          <w:bCs/>
          <w:sz w:val="32"/>
          <w:szCs w:val="32"/>
        </w:rPr>
        <w:t xml:space="preserve">Department of </w:t>
      </w:r>
      <w:r w:rsidR="00F475D8" w:rsidRPr="00A60A32">
        <w:rPr>
          <w:b/>
          <w:bCs/>
          <w:sz w:val="32"/>
          <w:szCs w:val="32"/>
        </w:rPr>
        <w:t>Special Educat</w:t>
      </w:r>
      <w:r w:rsidR="00255477" w:rsidRPr="00A60A32">
        <w:rPr>
          <w:b/>
          <w:bCs/>
          <w:sz w:val="32"/>
          <w:szCs w:val="32"/>
        </w:rPr>
        <w:t>ion, Rehabilitation, and Counseling</w:t>
      </w:r>
    </w:p>
    <w:p w14:paraId="4AC985DD" w14:textId="77777777" w:rsidR="00505E13" w:rsidRPr="00A60A32" w:rsidRDefault="00505E13" w:rsidP="00055372">
      <w:pPr>
        <w:ind w:left="360" w:hanging="360"/>
        <w:jc w:val="center"/>
        <w:rPr>
          <w:b/>
          <w:bCs/>
          <w:sz w:val="32"/>
          <w:szCs w:val="32"/>
        </w:rPr>
      </w:pPr>
    </w:p>
    <w:p w14:paraId="30213EEF" w14:textId="77777777" w:rsidR="00505E13" w:rsidRPr="00A60A32" w:rsidRDefault="00505E13" w:rsidP="00055372">
      <w:pPr>
        <w:ind w:left="360" w:hanging="360"/>
        <w:jc w:val="center"/>
        <w:rPr>
          <w:b/>
          <w:bCs/>
          <w:sz w:val="32"/>
          <w:szCs w:val="32"/>
        </w:rPr>
      </w:pPr>
      <w:r w:rsidRPr="00A60A32">
        <w:rPr>
          <w:b/>
          <w:bCs/>
          <w:sz w:val="32"/>
          <w:szCs w:val="32"/>
        </w:rPr>
        <w:t>College of Education</w:t>
      </w:r>
    </w:p>
    <w:p w14:paraId="4C6B55DE" w14:textId="77777777" w:rsidR="00505E13" w:rsidRPr="00A60A32" w:rsidRDefault="00505E13" w:rsidP="00055372">
      <w:pPr>
        <w:ind w:left="360" w:hanging="360"/>
        <w:rPr>
          <w:b/>
          <w:bCs/>
          <w:sz w:val="32"/>
          <w:szCs w:val="32"/>
        </w:rPr>
      </w:pPr>
    </w:p>
    <w:p w14:paraId="4CCA0DA6" w14:textId="77777777" w:rsidR="00505E13" w:rsidRPr="00A60A32" w:rsidRDefault="00505E13" w:rsidP="00055372">
      <w:pPr>
        <w:ind w:left="360" w:hanging="360"/>
        <w:jc w:val="center"/>
        <w:rPr>
          <w:b/>
          <w:bCs/>
          <w:sz w:val="32"/>
          <w:szCs w:val="32"/>
        </w:rPr>
      </w:pPr>
    </w:p>
    <w:p w14:paraId="7E7A77A3" w14:textId="77777777" w:rsidR="00505E13" w:rsidRPr="00A60A32" w:rsidRDefault="00505E13" w:rsidP="00055372">
      <w:pPr>
        <w:ind w:left="360" w:hanging="360"/>
        <w:jc w:val="center"/>
        <w:rPr>
          <w:smallCaps/>
          <w:sz w:val="32"/>
          <w:szCs w:val="32"/>
        </w:rPr>
      </w:pPr>
      <w:r w:rsidRPr="00A60A32">
        <w:rPr>
          <w:smallCaps/>
          <w:sz w:val="32"/>
          <w:szCs w:val="32"/>
        </w:rPr>
        <w:t>Instructor Information:</w:t>
      </w:r>
    </w:p>
    <w:p w14:paraId="3B4C9C5B" w14:textId="23871C70" w:rsidR="00505E13" w:rsidRPr="00A60A32" w:rsidRDefault="007D4467" w:rsidP="00055372">
      <w:pPr>
        <w:ind w:left="360" w:hanging="360"/>
        <w:jc w:val="center"/>
        <w:rPr>
          <w:b/>
          <w:bCs/>
          <w:sz w:val="32"/>
          <w:szCs w:val="32"/>
        </w:rPr>
      </w:pPr>
      <w:r w:rsidRPr="00A60A32">
        <w:rPr>
          <w:b/>
          <w:bCs/>
          <w:sz w:val="32"/>
          <w:szCs w:val="32"/>
        </w:rPr>
        <w:t>Latifat Cabirou</w:t>
      </w:r>
      <w:r w:rsidR="001E05CE" w:rsidRPr="00A60A32">
        <w:rPr>
          <w:b/>
          <w:bCs/>
          <w:sz w:val="32"/>
          <w:szCs w:val="32"/>
        </w:rPr>
        <w:t>, PhD</w:t>
      </w:r>
    </w:p>
    <w:p w14:paraId="05171785" w14:textId="03C0A630" w:rsidR="00505E13" w:rsidRPr="00A60A32" w:rsidRDefault="00F475D8" w:rsidP="00055372">
      <w:pPr>
        <w:ind w:left="360" w:hanging="360"/>
        <w:jc w:val="center"/>
        <w:rPr>
          <w:b/>
          <w:bCs/>
          <w:sz w:val="32"/>
          <w:szCs w:val="32"/>
        </w:rPr>
      </w:pPr>
      <w:r w:rsidRPr="00A60A32">
        <w:rPr>
          <w:b/>
          <w:bCs/>
          <w:sz w:val="32"/>
          <w:szCs w:val="32"/>
        </w:rPr>
        <w:t xml:space="preserve">Assistant </w:t>
      </w:r>
      <w:r w:rsidR="00505E13" w:rsidRPr="00A60A32">
        <w:rPr>
          <w:b/>
          <w:bCs/>
          <w:sz w:val="32"/>
          <w:szCs w:val="32"/>
        </w:rPr>
        <w:t>Professor</w:t>
      </w:r>
    </w:p>
    <w:p w14:paraId="61EDEF3A" w14:textId="1C250CB6" w:rsidR="00505E13" w:rsidRPr="00A60A32" w:rsidRDefault="008A04D9" w:rsidP="00055372">
      <w:pPr>
        <w:ind w:left="360" w:hanging="360"/>
        <w:jc w:val="center"/>
        <w:rPr>
          <w:b/>
          <w:bCs/>
          <w:sz w:val="32"/>
          <w:szCs w:val="32"/>
          <w:lang w:val="es-MX"/>
        </w:rPr>
      </w:pPr>
      <w:r w:rsidRPr="00A60A32">
        <w:rPr>
          <w:b/>
          <w:bCs/>
          <w:sz w:val="32"/>
          <w:szCs w:val="32"/>
          <w:lang w:val="es-MX"/>
        </w:rPr>
        <w:t>206</w:t>
      </w:r>
      <w:r w:rsidR="007D4467" w:rsidRPr="00A60A32">
        <w:rPr>
          <w:b/>
          <w:bCs/>
          <w:sz w:val="32"/>
          <w:szCs w:val="32"/>
          <w:lang w:val="es-MX"/>
        </w:rPr>
        <w:t>0</w:t>
      </w:r>
      <w:r w:rsidR="00505E13" w:rsidRPr="00A60A32">
        <w:rPr>
          <w:b/>
          <w:bCs/>
          <w:sz w:val="32"/>
          <w:szCs w:val="32"/>
          <w:lang w:val="es-MX"/>
        </w:rPr>
        <w:t xml:space="preserve"> Haley Center</w:t>
      </w:r>
    </w:p>
    <w:p w14:paraId="7FFF80D3" w14:textId="3DFCD778" w:rsidR="00505E13" w:rsidRPr="00A60A32" w:rsidRDefault="000C701B" w:rsidP="00055372">
      <w:pPr>
        <w:ind w:left="360" w:hanging="360"/>
        <w:jc w:val="center"/>
        <w:rPr>
          <w:b/>
          <w:bCs/>
          <w:sz w:val="32"/>
          <w:szCs w:val="32"/>
          <w:lang w:val="es-MX"/>
        </w:rPr>
      </w:pPr>
      <w:r>
        <w:rPr>
          <w:b/>
          <w:bCs/>
          <w:sz w:val="32"/>
          <w:szCs w:val="32"/>
          <w:lang w:val="es-MX"/>
        </w:rPr>
        <w:t>LOC0005@</w:t>
      </w:r>
      <w:r w:rsidR="00855D65" w:rsidRPr="00A60A32">
        <w:rPr>
          <w:b/>
          <w:bCs/>
          <w:sz w:val="32"/>
          <w:szCs w:val="32"/>
          <w:lang w:val="es-MX"/>
        </w:rPr>
        <w:t>auburn.edu</w:t>
      </w:r>
    </w:p>
    <w:p w14:paraId="37AE0EDD" w14:textId="77777777" w:rsidR="00505E13" w:rsidRPr="00A60A32" w:rsidRDefault="00505E13" w:rsidP="00055372">
      <w:pPr>
        <w:ind w:left="360" w:hanging="360"/>
        <w:rPr>
          <w:b/>
          <w:bCs/>
          <w:sz w:val="32"/>
          <w:szCs w:val="32"/>
        </w:rPr>
      </w:pPr>
    </w:p>
    <w:p w14:paraId="2B7D17A4" w14:textId="77777777" w:rsidR="00505E13" w:rsidRPr="00A60A32" w:rsidRDefault="009D3B31" w:rsidP="00055372">
      <w:pPr>
        <w:ind w:left="360" w:hanging="360"/>
        <w:jc w:val="center"/>
        <w:rPr>
          <w:b/>
          <w:bCs/>
          <w:sz w:val="32"/>
          <w:szCs w:val="32"/>
        </w:rPr>
      </w:pPr>
      <w:r w:rsidRPr="00A60A32">
        <w:rPr>
          <w:b/>
          <w:bCs/>
          <w:sz w:val="32"/>
          <w:szCs w:val="32"/>
        </w:rPr>
        <w:t xml:space="preserve">-  -  -  -  -  -  -  -  -  </w:t>
      </w:r>
    </w:p>
    <w:p w14:paraId="7900C2DF" w14:textId="77777777" w:rsidR="00505E13" w:rsidRPr="00A60A32" w:rsidRDefault="00505E13" w:rsidP="00055372">
      <w:pPr>
        <w:ind w:left="360" w:hanging="360"/>
        <w:jc w:val="center"/>
        <w:rPr>
          <w:smallCaps/>
          <w:sz w:val="32"/>
          <w:szCs w:val="32"/>
        </w:rPr>
      </w:pPr>
      <w:r w:rsidRPr="00A60A32">
        <w:rPr>
          <w:smallCaps/>
          <w:sz w:val="32"/>
          <w:szCs w:val="32"/>
        </w:rPr>
        <w:t>Office Hours:</w:t>
      </w:r>
    </w:p>
    <w:p w14:paraId="2D40CC1D" w14:textId="77777777" w:rsidR="00505E13" w:rsidRPr="00A60A32" w:rsidRDefault="00505E13" w:rsidP="00055372">
      <w:pPr>
        <w:ind w:left="360" w:hanging="360"/>
        <w:rPr>
          <w:b/>
          <w:bCs/>
          <w:sz w:val="28"/>
          <w:szCs w:val="28"/>
        </w:rPr>
      </w:pPr>
    </w:p>
    <w:p w14:paraId="29E34BFA" w14:textId="034E303C" w:rsidR="00734610" w:rsidRDefault="00734610" w:rsidP="00055372">
      <w:pPr>
        <w:ind w:left="360" w:hanging="360"/>
        <w:jc w:val="center"/>
        <w:rPr>
          <w:b/>
          <w:bCs/>
          <w:sz w:val="28"/>
          <w:szCs w:val="28"/>
        </w:rPr>
      </w:pPr>
      <w:r w:rsidRPr="00A60A32">
        <w:rPr>
          <w:b/>
          <w:bCs/>
          <w:sz w:val="28"/>
          <w:szCs w:val="28"/>
        </w:rPr>
        <w:t>by appointment</w:t>
      </w:r>
      <w:r w:rsidR="00097DB9">
        <w:rPr>
          <w:b/>
          <w:bCs/>
          <w:sz w:val="28"/>
          <w:szCs w:val="28"/>
        </w:rPr>
        <w:t xml:space="preserve"> via</w:t>
      </w:r>
    </w:p>
    <w:p w14:paraId="699D191A" w14:textId="68F63C87" w:rsidR="00097DB9" w:rsidRPr="00097DB9" w:rsidRDefault="00927782" w:rsidP="00055372">
      <w:pPr>
        <w:widowControl/>
        <w:autoSpaceDE/>
        <w:autoSpaceDN/>
        <w:adjustRightInd/>
        <w:ind w:left="360" w:hanging="360"/>
        <w:jc w:val="center"/>
        <w:rPr>
          <w:rFonts w:ascii="Times New Roman" w:hAnsi="Times New Roman" w:cs="Times New Roman"/>
        </w:rPr>
      </w:pPr>
      <w:hyperlink r:id="rId8" w:tgtFrame="_blank" w:history="1">
        <w:r w:rsidR="00097DB9" w:rsidRPr="00097DB9">
          <w:rPr>
            <w:rStyle w:val="Hyperlink"/>
            <w:rFonts w:ascii="Arial" w:hAnsi="Arial" w:cs="Arial"/>
            <w:color w:val="006BFF"/>
            <w:sz w:val="21"/>
            <w:szCs w:val="21"/>
            <w:shd w:val="clear" w:color="auto" w:fill="F9F9F9"/>
          </w:rPr>
          <w:t>calendly.com/</w:t>
        </w:r>
        <w:proofErr w:type="spellStart"/>
        <w:r w:rsidR="00097DB9" w:rsidRPr="00097DB9">
          <w:rPr>
            <w:rStyle w:val="Hyperlink"/>
            <w:rFonts w:ascii="Arial" w:hAnsi="Arial" w:cs="Arial"/>
            <w:color w:val="006BFF"/>
            <w:sz w:val="21"/>
            <w:szCs w:val="21"/>
            <w:shd w:val="clear" w:color="auto" w:fill="F9F9F9"/>
          </w:rPr>
          <w:t>cabirou</w:t>
        </w:r>
        <w:proofErr w:type="spellEnd"/>
      </w:hyperlink>
    </w:p>
    <w:p w14:paraId="0FE68EB0" w14:textId="77777777" w:rsidR="00505E13" w:rsidRPr="00A60A32" w:rsidRDefault="00505E13" w:rsidP="00055372">
      <w:pPr>
        <w:ind w:left="360" w:hanging="360"/>
        <w:rPr>
          <w:b/>
          <w:bCs/>
          <w:sz w:val="28"/>
          <w:szCs w:val="28"/>
        </w:rPr>
      </w:pPr>
    </w:p>
    <w:p w14:paraId="79D7AAF1" w14:textId="77777777" w:rsidR="00E50313" w:rsidRDefault="00E50313" w:rsidP="00055372">
      <w:pPr>
        <w:ind w:left="360" w:hanging="360"/>
        <w:jc w:val="center"/>
        <w:rPr>
          <w:b/>
          <w:bCs/>
          <w:sz w:val="32"/>
          <w:szCs w:val="32"/>
        </w:rPr>
      </w:pPr>
    </w:p>
    <w:p w14:paraId="7F6D9D8C" w14:textId="77777777" w:rsidR="00E50313" w:rsidRDefault="00E50313" w:rsidP="00055372">
      <w:pPr>
        <w:ind w:left="360" w:hanging="360"/>
        <w:jc w:val="center"/>
        <w:rPr>
          <w:b/>
          <w:bCs/>
          <w:sz w:val="32"/>
          <w:szCs w:val="32"/>
        </w:rPr>
      </w:pPr>
    </w:p>
    <w:p w14:paraId="20603797" w14:textId="77777777" w:rsidR="00E50313" w:rsidRDefault="00E50313" w:rsidP="00055372">
      <w:pPr>
        <w:ind w:left="360" w:hanging="360"/>
        <w:jc w:val="center"/>
        <w:rPr>
          <w:b/>
          <w:bCs/>
          <w:sz w:val="32"/>
          <w:szCs w:val="32"/>
        </w:rPr>
      </w:pPr>
    </w:p>
    <w:p w14:paraId="36953320" w14:textId="77777777" w:rsidR="00E50313" w:rsidRDefault="00E50313" w:rsidP="00055372">
      <w:pPr>
        <w:ind w:left="360" w:hanging="360"/>
        <w:jc w:val="center"/>
        <w:rPr>
          <w:b/>
          <w:bCs/>
          <w:sz w:val="32"/>
          <w:szCs w:val="32"/>
        </w:rPr>
      </w:pPr>
    </w:p>
    <w:p w14:paraId="1A81A90E" w14:textId="77777777" w:rsidR="00E50313" w:rsidRDefault="00E50313" w:rsidP="00055372">
      <w:pPr>
        <w:ind w:left="360" w:hanging="360"/>
        <w:jc w:val="center"/>
        <w:rPr>
          <w:b/>
          <w:bCs/>
          <w:sz w:val="32"/>
          <w:szCs w:val="32"/>
        </w:rPr>
      </w:pPr>
    </w:p>
    <w:p w14:paraId="1AFCB9C0" w14:textId="14D7165D" w:rsidR="00505E13" w:rsidRPr="00A60A32" w:rsidRDefault="009D3B31" w:rsidP="00055372">
      <w:pPr>
        <w:ind w:left="360" w:hanging="360"/>
        <w:jc w:val="center"/>
        <w:rPr>
          <w:b/>
          <w:bCs/>
          <w:sz w:val="32"/>
          <w:szCs w:val="32"/>
        </w:rPr>
      </w:pPr>
      <w:r w:rsidRPr="00A60A32">
        <w:rPr>
          <w:b/>
          <w:bCs/>
          <w:sz w:val="32"/>
          <w:szCs w:val="32"/>
        </w:rPr>
        <w:t>This course is reserved for students enrolled in the Counseling Psychology doctor</w:t>
      </w:r>
      <w:r w:rsidR="00B17916" w:rsidRPr="00A60A32">
        <w:rPr>
          <w:b/>
          <w:bCs/>
          <w:sz w:val="32"/>
          <w:szCs w:val="32"/>
        </w:rPr>
        <w:t>al program at Auburn University.</w:t>
      </w:r>
      <w:r w:rsidRPr="00A60A32">
        <w:rPr>
          <w:b/>
          <w:bCs/>
          <w:sz w:val="32"/>
          <w:szCs w:val="32"/>
        </w:rPr>
        <w:t xml:space="preserve"> All others require permission.</w:t>
      </w:r>
    </w:p>
    <w:p w14:paraId="6C6EBCFC" w14:textId="77777777" w:rsidR="00505E13" w:rsidRPr="00A60A32" w:rsidRDefault="00505E13" w:rsidP="00055372">
      <w:pPr>
        <w:ind w:left="360" w:hanging="360"/>
        <w:jc w:val="center"/>
        <w:rPr>
          <w:b/>
          <w:bCs/>
          <w:sz w:val="32"/>
          <w:szCs w:val="32"/>
        </w:rPr>
      </w:pPr>
    </w:p>
    <w:p w14:paraId="6F54FF43" w14:textId="77777777" w:rsidR="00505E13" w:rsidRPr="00A60A32" w:rsidRDefault="00505E13" w:rsidP="00055372">
      <w:pPr>
        <w:ind w:left="360" w:hanging="360"/>
        <w:jc w:val="center"/>
        <w:rPr>
          <w:b/>
          <w:bCs/>
          <w:sz w:val="32"/>
          <w:szCs w:val="32"/>
        </w:rPr>
      </w:pPr>
    </w:p>
    <w:p w14:paraId="2AD1A6F3" w14:textId="77777777" w:rsidR="00505E13" w:rsidRPr="00A60A32" w:rsidRDefault="00505E13" w:rsidP="00055372">
      <w:pPr>
        <w:ind w:left="360" w:hanging="360"/>
        <w:jc w:val="center"/>
        <w:rPr>
          <w:b/>
          <w:bCs/>
          <w:sz w:val="32"/>
          <w:szCs w:val="32"/>
        </w:rPr>
      </w:pPr>
    </w:p>
    <w:p w14:paraId="47FE8AA0" w14:textId="77777777" w:rsidR="00505E13" w:rsidRPr="00A60A32" w:rsidRDefault="00505E13" w:rsidP="00055372">
      <w:pPr>
        <w:ind w:left="360" w:hanging="360"/>
        <w:jc w:val="center"/>
        <w:rPr>
          <w:b/>
          <w:bCs/>
          <w:sz w:val="32"/>
          <w:szCs w:val="32"/>
        </w:rPr>
      </w:pPr>
    </w:p>
    <w:p w14:paraId="0B18E782" w14:textId="77777777" w:rsidR="00505E13" w:rsidRPr="00A60A32" w:rsidRDefault="00505E13" w:rsidP="00055372">
      <w:pPr>
        <w:ind w:left="360" w:hanging="360"/>
        <w:jc w:val="center"/>
        <w:rPr>
          <w:b/>
          <w:bCs/>
          <w:sz w:val="32"/>
          <w:szCs w:val="32"/>
        </w:rPr>
      </w:pPr>
    </w:p>
    <w:p w14:paraId="55760F5C" w14:textId="77777777" w:rsidR="00505E13" w:rsidRPr="00A60A32" w:rsidRDefault="009E2DAB" w:rsidP="00055372">
      <w:pPr>
        <w:ind w:left="360" w:hanging="360"/>
        <w:jc w:val="center"/>
      </w:pPr>
      <w:r w:rsidRPr="00A60A32">
        <w:rPr>
          <w:noProof/>
        </w:rPr>
        <w:drawing>
          <wp:inline distT="0" distB="0" distL="0" distR="0" wp14:anchorId="79BBE895" wp14:editId="1B6CE1C3">
            <wp:extent cx="3471621" cy="52074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5670" cy="5228505"/>
                    </a:xfrm>
                    <a:prstGeom prst="rect">
                      <a:avLst/>
                    </a:prstGeom>
                    <a:noFill/>
                    <a:ln>
                      <a:noFill/>
                    </a:ln>
                  </pic:spPr>
                </pic:pic>
              </a:graphicData>
            </a:graphic>
          </wp:inline>
        </w:drawing>
      </w:r>
    </w:p>
    <w:p w14:paraId="2D3831E9" w14:textId="77777777" w:rsidR="00505E13" w:rsidRPr="00A60A32" w:rsidRDefault="00505E13" w:rsidP="00055372">
      <w:pPr>
        <w:ind w:left="360" w:hanging="360"/>
        <w:jc w:val="center"/>
        <w:rPr>
          <w:b/>
          <w:i/>
        </w:rPr>
      </w:pPr>
    </w:p>
    <w:p w14:paraId="6C80EE86" w14:textId="77777777" w:rsidR="00505E13" w:rsidRPr="00A60A32" w:rsidRDefault="00505E13" w:rsidP="00055372">
      <w:pPr>
        <w:ind w:left="360" w:hanging="360"/>
        <w:sectPr w:rsidR="00505E13" w:rsidRPr="00A60A32" w:rsidSect="00A0647F">
          <w:footerReference w:type="default" r:id="rId10"/>
          <w:pgSz w:w="12240" w:h="15840" w:code="1"/>
          <w:pgMar w:top="1440" w:right="720" w:bottom="1440" w:left="720" w:header="720" w:footer="720" w:gutter="0"/>
          <w:cols w:num="2" w:sep="1" w:space="720"/>
          <w:docGrid w:linePitch="360"/>
        </w:sectPr>
      </w:pPr>
    </w:p>
    <w:p w14:paraId="294B87F6" w14:textId="77777777" w:rsidR="00901F91" w:rsidRPr="007449CB" w:rsidRDefault="00901F91" w:rsidP="00055372">
      <w:pPr>
        <w:widowControl/>
        <w:autoSpaceDE/>
        <w:autoSpaceDN/>
        <w:adjustRightInd/>
        <w:ind w:left="360" w:hanging="360"/>
        <w:jc w:val="center"/>
        <w:outlineLvl w:val="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lastRenderedPageBreak/>
        <w:t>SYLLABUS</w:t>
      </w:r>
    </w:p>
    <w:p w14:paraId="51ABB6D1" w14:textId="77777777" w:rsidR="00901F91" w:rsidRPr="007449CB" w:rsidRDefault="00901F91" w:rsidP="00055372">
      <w:pPr>
        <w:widowControl/>
        <w:ind w:left="360" w:hanging="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ab/>
      </w:r>
    </w:p>
    <w:p w14:paraId="43915095" w14:textId="08D36A1D" w:rsidR="00901F91" w:rsidRPr="007449CB" w:rsidRDefault="009051EF" w:rsidP="00055372">
      <w:pPr>
        <w:widowControl/>
        <w:ind w:left="360" w:hanging="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 xml:space="preserve">1.   </w:t>
      </w:r>
      <w:r w:rsidR="00055372" w:rsidRPr="007449CB">
        <w:rPr>
          <w:rFonts w:ascii="Times New Roman" w:hAnsi="Times New Roman" w:cs="Times New Roman"/>
          <w:b/>
          <w:bCs/>
          <w:color w:val="000000"/>
          <w:sz w:val="22"/>
          <w:szCs w:val="22"/>
        </w:rPr>
        <w:tab/>
      </w:r>
      <w:r w:rsidR="00901F91" w:rsidRPr="007449CB">
        <w:rPr>
          <w:rFonts w:ascii="Times New Roman" w:hAnsi="Times New Roman" w:cs="Times New Roman"/>
          <w:b/>
          <w:bCs/>
          <w:color w:val="000000"/>
          <w:sz w:val="22"/>
          <w:szCs w:val="22"/>
        </w:rPr>
        <w:t>Course Numb</w:t>
      </w:r>
      <w:r w:rsidR="009F2112" w:rsidRPr="007449CB">
        <w:rPr>
          <w:rFonts w:ascii="Times New Roman" w:hAnsi="Times New Roman" w:cs="Times New Roman"/>
          <w:b/>
          <w:bCs/>
          <w:color w:val="000000"/>
          <w:sz w:val="22"/>
          <w:szCs w:val="22"/>
        </w:rPr>
        <w:t>er:</w:t>
      </w:r>
      <w:r w:rsidR="009F2112" w:rsidRPr="007449CB">
        <w:rPr>
          <w:rFonts w:ascii="Times New Roman" w:hAnsi="Times New Roman" w:cs="Times New Roman"/>
          <w:b/>
          <w:bCs/>
          <w:color w:val="000000"/>
          <w:sz w:val="22"/>
          <w:szCs w:val="22"/>
        </w:rPr>
        <w:tab/>
        <w:t xml:space="preserve">COUN </w:t>
      </w:r>
      <w:r w:rsidR="00EB2BD5" w:rsidRPr="007449CB">
        <w:rPr>
          <w:rFonts w:ascii="Times New Roman" w:hAnsi="Times New Roman" w:cs="Times New Roman"/>
          <w:b/>
          <w:bCs/>
          <w:color w:val="000000"/>
          <w:sz w:val="22"/>
          <w:szCs w:val="22"/>
        </w:rPr>
        <w:t>8250</w:t>
      </w:r>
      <w:r w:rsidR="00901F91" w:rsidRPr="007449CB">
        <w:rPr>
          <w:rFonts w:ascii="Times New Roman" w:hAnsi="Times New Roman" w:cs="Times New Roman"/>
          <w:b/>
          <w:bCs/>
          <w:color w:val="000000"/>
          <w:sz w:val="22"/>
          <w:szCs w:val="22"/>
        </w:rPr>
        <w:t xml:space="preserve"> </w:t>
      </w:r>
      <w:r w:rsidR="006A425E" w:rsidRPr="007449CB">
        <w:rPr>
          <w:rFonts w:ascii="Times New Roman" w:hAnsi="Times New Roman" w:cs="Times New Roman"/>
          <w:b/>
          <w:bCs/>
          <w:color w:val="000000"/>
          <w:sz w:val="22"/>
          <w:szCs w:val="22"/>
        </w:rPr>
        <w:t>(3 semester hours)</w:t>
      </w:r>
    </w:p>
    <w:p w14:paraId="38CD4A1B" w14:textId="3F81230D" w:rsidR="00901F91" w:rsidRPr="007449CB" w:rsidRDefault="009051EF" w:rsidP="00055372">
      <w:pPr>
        <w:widowControl/>
        <w:ind w:left="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Course Title:</w:t>
      </w:r>
      <w:r w:rsidRPr="007449CB">
        <w:rPr>
          <w:rFonts w:ascii="Times New Roman" w:hAnsi="Times New Roman" w:cs="Times New Roman"/>
          <w:b/>
          <w:bCs/>
          <w:color w:val="000000"/>
          <w:sz w:val="22"/>
          <w:szCs w:val="22"/>
        </w:rPr>
        <w:tab/>
      </w:r>
      <w:r w:rsidR="00EB2BD5" w:rsidRPr="007449CB">
        <w:rPr>
          <w:rFonts w:ascii="Times New Roman" w:hAnsi="Times New Roman" w:cs="Times New Roman"/>
          <w:b/>
          <w:bCs/>
          <w:color w:val="000000"/>
          <w:sz w:val="22"/>
          <w:szCs w:val="22"/>
        </w:rPr>
        <w:t>Colloquium</w:t>
      </w:r>
      <w:r w:rsidR="00B17916" w:rsidRPr="007449CB">
        <w:rPr>
          <w:rFonts w:ascii="Times New Roman" w:hAnsi="Times New Roman" w:cs="Times New Roman"/>
          <w:b/>
          <w:bCs/>
          <w:color w:val="000000"/>
          <w:sz w:val="22"/>
          <w:szCs w:val="22"/>
        </w:rPr>
        <w:t xml:space="preserve"> in </w:t>
      </w:r>
      <w:r w:rsidR="006A425E" w:rsidRPr="007449CB">
        <w:rPr>
          <w:rFonts w:ascii="Times New Roman" w:hAnsi="Times New Roman" w:cs="Times New Roman"/>
          <w:b/>
          <w:bCs/>
          <w:color w:val="000000"/>
          <w:sz w:val="22"/>
          <w:szCs w:val="22"/>
        </w:rPr>
        <w:t>Counseling Psychology</w:t>
      </w:r>
      <w:r w:rsidR="00EB2BD5" w:rsidRPr="007449CB">
        <w:rPr>
          <w:rFonts w:ascii="Times New Roman" w:hAnsi="Times New Roman" w:cs="Times New Roman"/>
          <w:b/>
          <w:bCs/>
          <w:color w:val="000000"/>
          <w:sz w:val="22"/>
          <w:szCs w:val="22"/>
        </w:rPr>
        <w:t xml:space="preserve"> III</w:t>
      </w:r>
    </w:p>
    <w:p w14:paraId="36A0CFD1" w14:textId="77777777" w:rsidR="00901F91" w:rsidRPr="007449CB" w:rsidRDefault="006A425E" w:rsidP="00055372">
      <w:pPr>
        <w:widowControl/>
        <w:ind w:left="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University:</w:t>
      </w:r>
      <w:r w:rsidRPr="007449CB">
        <w:rPr>
          <w:rFonts w:ascii="Times New Roman" w:hAnsi="Times New Roman" w:cs="Times New Roman"/>
          <w:b/>
          <w:bCs/>
          <w:color w:val="000000"/>
          <w:sz w:val="22"/>
          <w:szCs w:val="22"/>
        </w:rPr>
        <w:tab/>
      </w:r>
      <w:r w:rsidR="00804643" w:rsidRPr="007449CB">
        <w:rPr>
          <w:rFonts w:ascii="Times New Roman" w:hAnsi="Times New Roman" w:cs="Times New Roman"/>
          <w:b/>
          <w:bCs/>
          <w:color w:val="000000"/>
          <w:sz w:val="22"/>
          <w:szCs w:val="22"/>
        </w:rPr>
        <w:tab/>
      </w:r>
      <w:r w:rsidRPr="007449CB">
        <w:rPr>
          <w:rFonts w:ascii="Times New Roman" w:hAnsi="Times New Roman" w:cs="Times New Roman"/>
          <w:b/>
          <w:bCs/>
          <w:color w:val="000000"/>
          <w:sz w:val="22"/>
          <w:szCs w:val="22"/>
        </w:rPr>
        <w:t>Auburn University</w:t>
      </w:r>
    </w:p>
    <w:p w14:paraId="52514EE1" w14:textId="77777777" w:rsidR="00901F91" w:rsidRPr="007449CB" w:rsidRDefault="009051EF" w:rsidP="00055372">
      <w:pPr>
        <w:widowControl/>
        <w:ind w:left="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Prerequisites:</w:t>
      </w:r>
      <w:r w:rsidRPr="007449CB">
        <w:rPr>
          <w:rFonts w:ascii="Times New Roman" w:hAnsi="Times New Roman" w:cs="Times New Roman"/>
          <w:b/>
          <w:bCs/>
          <w:color w:val="000000"/>
          <w:sz w:val="22"/>
          <w:szCs w:val="22"/>
        </w:rPr>
        <w:tab/>
      </w:r>
      <w:r w:rsidR="009F2112" w:rsidRPr="007449CB">
        <w:rPr>
          <w:rFonts w:ascii="Times New Roman" w:hAnsi="Times New Roman" w:cs="Times New Roman"/>
          <w:b/>
          <w:bCs/>
          <w:color w:val="000000"/>
          <w:sz w:val="22"/>
          <w:szCs w:val="22"/>
        </w:rPr>
        <w:t>2</w:t>
      </w:r>
      <w:r w:rsidR="009F2112" w:rsidRPr="007449CB">
        <w:rPr>
          <w:rFonts w:ascii="Times New Roman" w:hAnsi="Times New Roman" w:cs="Times New Roman"/>
          <w:b/>
          <w:bCs/>
          <w:color w:val="000000"/>
          <w:sz w:val="22"/>
          <w:szCs w:val="22"/>
          <w:vertAlign w:val="superscript"/>
        </w:rPr>
        <w:t>nd</w:t>
      </w:r>
      <w:r w:rsidR="009F2112" w:rsidRPr="007449CB">
        <w:rPr>
          <w:rFonts w:ascii="Times New Roman" w:hAnsi="Times New Roman" w:cs="Times New Roman"/>
          <w:b/>
          <w:bCs/>
          <w:color w:val="000000"/>
          <w:sz w:val="22"/>
          <w:szCs w:val="22"/>
        </w:rPr>
        <w:t xml:space="preserve"> year doctoral student: Auburn University COP </w:t>
      </w:r>
      <w:r w:rsidR="00901F91" w:rsidRPr="007449CB">
        <w:rPr>
          <w:rFonts w:ascii="Times New Roman" w:hAnsi="Times New Roman" w:cs="Times New Roman"/>
          <w:b/>
          <w:bCs/>
          <w:color w:val="000000"/>
          <w:sz w:val="22"/>
          <w:szCs w:val="22"/>
        </w:rPr>
        <w:t xml:space="preserve"> </w:t>
      </w:r>
    </w:p>
    <w:p w14:paraId="144BF24C" w14:textId="0789F60A" w:rsidR="00B62966" w:rsidRPr="007449CB" w:rsidRDefault="009051EF" w:rsidP="00055372">
      <w:pPr>
        <w:widowControl/>
        <w:ind w:left="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Instructor:</w:t>
      </w:r>
      <w:r w:rsidRPr="007449CB">
        <w:rPr>
          <w:rFonts w:ascii="Times New Roman" w:hAnsi="Times New Roman" w:cs="Times New Roman"/>
          <w:b/>
          <w:bCs/>
          <w:color w:val="000000"/>
          <w:sz w:val="22"/>
          <w:szCs w:val="22"/>
        </w:rPr>
        <w:tab/>
      </w:r>
      <w:r w:rsidR="00804643" w:rsidRPr="007449CB">
        <w:rPr>
          <w:rFonts w:ascii="Times New Roman" w:hAnsi="Times New Roman" w:cs="Times New Roman"/>
          <w:b/>
          <w:bCs/>
          <w:color w:val="000000"/>
          <w:sz w:val="22"/>
          <w:szCs w:val="22"/>
        </w:rPr>
        <w:tab/>
      </w:r>
      <w:r w:rsidR="007D4467" w:rsidRPr="007449CB">
        <w:rPr>
          <w:rFonts w:ascii="Times New Roman" w:hAnsi="Times New Roman" w:cs="Times New Roman"/>
          <w:b/>
          <w:bCs/>
          <w:color w:val="000000"/>
          <w:sz w:val="22"/>
          <w:szCs w:val="22"/>
        </w:rPr>
        <w:t>Latifat Cabirou</w:t>
      </w:r>
      <w:r w:rsidR="00B17916" w:rsidRPr="007449CB">
        <w:rPr>
          <w:rFonts w:ascii="Times New Roman" w:hAnsi="Times New Roman" w:cs="Times New Roman"/>
          <w:b/>
          <w:bCs/>
          <w:color w:val="000000"/>
          <w:sz w:val="22"/>
          <w:szCs w:val="22"/>
        </w:rPr>
        <w:t>, PhD</w:t>
      </w:r>
    </w:p>
    <w:p w14:paraId="409AF7F2" w14:textId="58FE52B3" w:rsidR="00901F91" w:rsidRPr="007449CB" w:rsidRDefault="00B62966" w:rsidP="00055372">
      <w:pPr>
        <w:widowControl/>
        <w:ind w:left="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Contact Info:</w:t>
      </w:r>
      <w:r w:rsidRPr="007449CB">
        <w:rPr>
          <w:rFonts w:ascii="Times New Roman" w:hAnsi="Times New Roman" w:cs="Times New Roman"/>
          <w:b/>
          <w:bCs/>
          <w:color w:val="000000"/>
          <w:sz w:val="22"/>
          <w:szCs w:val="22"/>
        </w:rPr>
        <w:tab/>
      </w:r>
      <w:r w:rsidR="008A04D9" w:rsidRPr="007449CB">
        <w:rPr>
          <w:rFonts w:ascii="Times New Roman" w:hAnsi="Times New Roman" w:cs="Times New Roman"/>
          <w:b/>
          <w:bCs/>
          <w:color w:val="000000"/>
          <w:sz w:val="22"/>
          <w:szCs w:val="22"/>
        </w:rPr>
        <w:t>206</w:t>
      </w:r>
      <w:r w:rsidR="007D4467" w:rsidRPr="007449CB">
        <w:rPr>
          <w:rFonts w:ascii="Times New Roman" w:hAnsi="Times New Roman" w:cs="Times New Roman"/>
          <w:b/>
          <w:bCs/>
          <w:color w:val="000000"/>
          <w:sz w:val="22"/>
          <w:szCs w:val="22"/>
        </w:rPr>
        <w:t>0</w:t>
      </w:r>
      <w:r w:rsidR="006A425E" w:rsidRPr="007449CB">
        <w:rPr>
          <w:rFonts w:ascii="Times New Roman" w:hAnsi="Times New Roman" w:cs="Times New Roman"/>
          <w:b/>
          <w:bCs/>
          <w:color w:val="000000"/>
          <w:sz w:val="22"/>
          <w:szCs w:val="22"/>
        </w:rPr>
        <w:t xml:space="preserve"> Haley (mail: 2084); </w:t>
      </w:r>
      <w:r w:rsidR="004D590E" w:rsidRPr="007449CB">
        <w:rPr>
          <w:rFonts w:ascii="Times New Roman" w:hAnsi="Times New Roman" w:cs="Times New Roman"/>
          <w:b/>
          <w:bCs/>
          <w:color w:val="000000"/>
          <w:sz w:val="22"/>
          <w:szCs w:val="22"/>
        </w:rPr>
        <w:t>LOC0005</w:t>
      </w:r>
      <w:r w:rsidR="006A425E" w:rsidRPr="007449CB">
        <w:rPr>
          <w:rFonts w:ascii="Times New Roman" w:hAnsi="Times New Roman" w:cs="Times New Roman"/>
          <w:b/>
          <w:bCs/>
          <w:color w:val="000000"/>
          <w:sz w:val="22"/>
          <w:szCs w:val="22"/>
        </w:rPr>
        <w:t>@auburn.edu</w:t>
      </w:r>
    </w:p>
    <w:p w14:paraId="1426CA72" w14:textId="4AD1F59A" w:rsidR="00F90983" w:rsidRPr="007449CB" w:rsidRDefault="003F4AB9" w:rsidP="00055372">
      <w:pPr>
        <w:widowControl/>
        <w:ind w:left="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Class Meeti</w:t>
      </w:r>
      <w:r w:rsidR="006A425E" w:rsidRPr="007449CB">
        <w:rPr>
          <w:rFonts w:ascii="Times New Roman" w:hAnsi="Times New Roman" w:cs="Times New Roman"/>
          <w:b/>
          <w:bCs/>
          <w:color w:val="000000"/>
          <w:sz w:val="22"/>
          <w:szCs w:val="22"/>
        </w:rPr>
        <w:t>ng:</w:t>
      </w:r>
      <w:r w:rsidR="006A425E" w:rsidRPr="007449CB">
        <w:rPr>
          <w:rFonts w:ascii="Times New Roman" w:hAnsi="Times New Roman" w:cs="Times New Roman"/>
          <w:b/>
          <w:bCs/>
          <w:color w:val="000000"/>
          <w:sz w:val="22"/>
          <w:szCs w:val="22"/>
        </w:rPr>
        <w:tab/>
      </w:r>
      <w:r w:rsidR="00EB2BD5" w:rsidRPr="007449CB">
        <w:rPr>
          <w:rFonts w:ascii="Times New Roman" w:hAnsi="Times New Roman" w:cs="Times New Roman"/>
          <w:b/>
          <w:bCs/>
          <w:color w:val="000000"/>
          <w:sz w:val="22"/>
          <w:szCs w:val="22"/>
        </w:rPr>
        <w:t xml:space="preserve">Thursdays </w:t>
      </w:r>
      <w:r w:rsidR="008F5A58" w:rsidRPr="007449CB">
        <w:rPr>
          <w:rFonts w:ascii="Times New Roman" w:hAnsi="Times New Roman" w:cs="Times New Roman"/>
          <w:b/>
          <w:bCs/>
          <w:color w:val="000000"/>
          <w:sz w:val="22"/>
          <w:szCs w:val="22"/>
        </w:rPr>
        <w:t>1</w:t>
      </w:r>
      <w:r w:rsidR="007638ED" w:rsidRPr="007449CB">
        <w:rPr>
          <w:rFonts w:ascii="Times New Roman" w:hAnsi="Times New Roman" w:cs="Times New Roman"/>
          <w:b/>
          <w:bCs/>
          <w:color w:val="000000"/>
          <w:sz w:val="22"/>
          <w:szCs w:val="22"/>
        </w:rPr>
        <w:t>:00-</w:t>
      </w:r>
      <w:r w:rsidR="008F5A58" w:rsidRPr="007449CB">
        <w:rPr>
          <w:rFonts w:ascii="Times New Roman" w:hAnsi="Times New Roman" w:cs="Times New Roman"/>
          <w:b/>
          <w:bCs/>
          <w:color w:val="000000"/>
          <w:sz w:val="22"/>
          <w:szCs w:val="22"/>
        </w:rPr>
        <w:t>3</w:t>
      </w:r>
      <w:r w:rsidR="00914316" w:rsidRPr="007449CB">
        <w:rPr>
          <w:rFonts w:ascii="Times New Roman" w:hAnsi="Times New Roman" w:cs="Times New Roman"/>
          <w:b/>
          <w:bCs/>
          <w:color w:val="000000"/>
          <w:sz w:val="22"/>
          <w:szCs w:val="22"/>
        </w:rPr>
        <w:t>:50p</w:t>
      </w:r>
      <w:r w:rsidR="006A425E" w:rsidRPr="007449CB">
        <w:rPr>
          <w:rFonts w:ascii="Times New Roman" w:hAnsi="Times New Roman" w:cs="Times New Roman"/>
          <w:b/>
          <w:bCs/>
          <w:color w:val="000000"/>
          <w:sz w:val="22"/>
          <w:szCs w:val="22"/>
        </w:rPr>
        <w:t xml:space="preserve">m in </w:t>
      </w:r>
      <w:r w:rsidR="00600869" w:rsidRPr="007449CB">
        <w:rPr>
          <w:rFonts w:ascii="Times New Roman" w:hAnsi="Times New Roman" w:cs="Times New Roman"/>
          <w:b/>
          <w:bCs/>
          <w:color w:val="000000"/>
          <w:sz w:val="22"/>
          <w:szCs w:val="22"/>
        </w:rPr>
        <w:t>Haley 1221</w:t>
      </w:r>
    </w:p>
    <w:p w14:paraId="2F312E7D" w14:textId="77777777" w:rsidR="00901F91" w:rsidRPr="007449CB" w:rsidRDefault="00901F91" w:rsidP="00055372">
      <w:pPr>
        <w:widowControl/>
        <w:ind w:left="360" w:hanging="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ab/>
      </w:r>
      <w:r w:rsidRPr="007449CB">
        <w:rPr>
          <w:rFonts w:ascii="Times New Roman" w:hAnsi="Times New Roman" w:cs="Times New Roman"/>
          <w:b/>
          <w:bCs/>
          <w:color w:val="000000"/>
          <w:sz w:val="22"/>
          <w:szCs w:val="22"/>
        </w:rPr>
        <w:tab/>
        <w:t xml:space="preserve"> </w:t>
      </w:r>
    </w:p>
    <w:p w14:paraId="0CD1384C" w14:textId="77777777" w:rsidR="00804643" w:rsidRPr="007449CB" w:rsidRDefault="00804643" w:rsidP="00055372">
      <w:pPr>
        <w:widowControl/>
        <w:ind w:left="360" w:hanging="360"/>
        <w:rPr>
          <w:rFonts w:ascii="Times New Roman" w:hAnsi="Times New Roman" w:cs="Times New Roman"/>
          <w:b/>
          <w:bCs/>
          <w:color w:val="000000"/>
          <w:sz w:val="22"/>
          <w:szCs w:val="22"/>
        </w:rPr>
      </w:pPr>
    </w:p>
    <w:p w14:paraId="516968A4" w14:textId="14266CBA" w:rsidR="00901F91" w:rsidRPr="007449CB" w:rsidRDefault="009051EF" w:rsidP="00055372">
      <w:pPr>
        <w:widowControl/>
        <w:ind w:left="360" w:hanging="360"/>
        <w:rPr>
          <w:rFonts w:ascii="Times New Roman" w:hAnsi="Times New Roman" w:cs="Times New Roman"/>
          <w:color w:val="000000"/>
          <w:sz w:val="22"/>
          <w:szCs w:val="22"/>
        </w:rPr>
      </w:pPr>
      <w:r w:rsidRPr="007449CB">
        <w:rPr>
          <w:rFonts w:ascii="Times New Roman" w:hAnsi="Times New Roman" w:cs="Times New Roman"/>
          <w:b/>
          <w:bCs/>
          <w:color w:val="000000"/>
          <w:sz w:val="22"/>
          <w:szCs w:val="22"/>
        </w:rPr>
        <w:t xml:space="preserve">2.  </w:t>
      </w:r>
      <w:r w:rsidR="00055372" w:rsidRPr="007449CB">
        <w:rPr>
          <w:rFonts w:ascii="Times New Roman" w:hAnsi="Times New Roman" w:cs="Times New Roman"/>
          <w:b/>
          <w:bCs/>
          <w:color w:val="000000"/>
          <w:sz w:val="22"/>
          <w:szCs w:val="22"/>
        </w:rPr>
        <w:tab/>
      </w:r>
      <w:r w:rsidR="00901F91" w:rsidRPr="007449CB">
        <w:rPr>
          <w:rFonts w:ascii="Times New Roman" w:hAnsi="Times New Roman" w:cs="Times New Roman"/>
          <w:b/>
          <w:color w:val="000000"/>
          <w:sz w:val="22"/>
          <w:szCs w:val="22"/>
        </w:rPr>
        <w:t>Date Syllabus Prepared:</w:t>
      </w:r>
      <w:r w:rsidR="00901F91" w:rsidRPr="007449CB">
        <w:rPr>
          <w:rFonts w:ascii="Times New Roman" w:hAnsi="Times New Roman" w:cs="Times New Roman"/>
          <w:color w:val="000000"/>
          <w:sz w:val="22"/>
          <w:szCs w:val="22"/>
        </w:rPr>
        <w:tab/>
      </w:r>
      <w:r w:rsidR="00600869" w:rsidRPr="007449CB">
        <w:rPr>
          <w:rFonts w:ascii="Times New Roman" w:hAnsi="Times New Roman" w:cs="Times New Roman"/>
          <w:color w:val="000000"/>
          <w:sz w:val="22"/>
          <w:szCs w:val="22"/>
        </w:rPr>
        <w:t>July 2020</w:t>
      </w:r>
      <w:r w:rsidR="007449CB" w:rsidRPr="007449CB">
        <w:rPr>
          <w:rFonts w:ascii="Times New Roman" w:hAnsi="Times New Roman" w:cs="Times New Roman"/>
          <w:color w:val="000000"/>
          <w:sz w:val="22"/>
          <w:szCs w:val="22"/>
        </w:rPr>
        <w:t>; Revised August 2021; August 2022</w:t>
      </w:r>
    </w:p>
    <w:p w14:paraId="53E03BC9" w14:textId="5E3DF4F3" w:rsidR="00F90983" w:rsidRPr="007449CB" w:rsidRDefault="00F90983" w:rsidP="00055372">
      <w:pPr>
        <w:widowControl/>
        <w:ind w:left="360" w:hanging="360"/>
        <w:rPr>
          <w:rFonts w:ascii="Times New Roman" w:hAnsi="Times New Roman" w:cs="Times New Roman"/>
          <w:color w:val="000000"/>
          <w:sz w:val="22"/>
          <w:szCs w:val="22"/>
        </w:rPr>
      </w:pPr>
    </w:p>
    <w:p w14:paraId="5C62708C" w14:textId="77777777" w:rsidR="00804643" w:rsidRPr="007449CB" w:rsidRDefault="00804643" w:rsidP="00055372">
      <w:pPr>
        <w:widowControl/>
        <w:ind w:left="360" w:hanging="360"/>
        <w:rPr>
          <w:rFonts w:ascii="Times New Roman" w:hAnsi="Times New Roman" w:cs="Times New Roman"/>
          <w:color w:val="000000"/>
          <w:sz w:val="22"/>
          <w:szCs w:val="22"/>
        </w:rPr>
      </w:pPr>
    </w:p>
    <w:p w14:paraId="4784A597" w14:textId="6430D296" w:rsidR="00901F91" w:rsidRPr="007449CB" w:rsidRDefault="009051EF" w:rsidP="00055372">
      <w:pPr>
        <w:widowControl/>
        <w:ind w:left="360" w:hanging="360"/>
        <w:rPr>
          <w:rFonts w:ascii="Times New Roman" w:hAnsi="Times New Roman" w:cs="Times New Roman"/>
          <w:b/>
          <w:color w:val="000000"/>
          <w:sz w:val="22"/>
          <w:szCs w:val="22"/>
        </w:rPr>
      </w:pPr>
      <w:r w:rsidRPr="007449CB">
        <w:rPr>
          <w:rFonts w:ascii="Times New Roman" w:hAnsi="Times New Roman" w:cs="Times New Roman"/>
          <w:b/>
          <w:color w:val="000000"/>
          <w:sz w:val="22"/>
          <w:szCs w:val="22"/>
        </w:rPr>
        <w:t xml:space="preserve">3.  </w:t>
      </w:r>
      <w:r w:rsidR="00055372" w:rsidRPr="007449CB">
        <w:rPr>
          <w:rFonts w:ascii="Times New Roman" w:hAnsi="Times New Roman" w:cs="Times New Roman"/>
          <w:b/>
          <w:color w:val="000000"/>
          <w:sz w:val="22"/>
          <w:szCs w:val="22"/>
        </w:rPr>
        <w:tab/>
      </w:r>
      <w:r w:rsidR="00FC473E" w:rsidRPr="007449CB">
        <w:rPr>
          <w:rFonts w:ascii="Times New Roman" w:hAnsi="Times New Roman" w:cs="Times New Roman"/>
          <w:b/>
          <w:color w:val="000000"/>
          <w:sz w:val="22"/>
          <w:szCs w:val="22"/>
        </w:rPr>
        <w:t xml:space="preserve">Required </w:t>
      </w:r>
      <w:r w:rsidR="0087344E" w:rsidRPr="007449CB">
        <w:rPr>
          <w:rFonts w:ascii="Times New Roman" w:hAnsi="Times New Roman" w:cs="Times New Roman"/>
          <w:b/>
          <w:color w:val="000000"/>
          <w:sz w:val="22"/>
          <w:szCs w:val="22"/>
        </w:rPr>
        <w:t>Readings</w:t>
      </w:r>
      <w:r w:rsidR="00901F91" w:rsidRPr="007449CB">
        <w:rPr>
          <w:rFonts w:ascii="Times New Roman" w:hAnsi="Times New Roman" w:cs="Times New Roman"/>
          <w:b/>
          <w:color w:val="000000"/>
          <w:sz w:val="22"/>
          <w:szCs w:val="22"/>
        </w:rPr>
        <w:t>:</w:t>
      </w:r>
    </w:p>
    <w:p w14:paraId="400BB0FD" w14:textId="1B91B45A" w:rsidR="007746AF" w:rsidRPr="007449CB" w:rsidRDefault="007746AF" w:rsidP="00055372">
      <w:pPr>
        <w:widowControl/>
        <w:ind w:left="360" w:hanging="360"/>
        <w:rPr>
          <w:rFonts w:ascii="Times New Roman" w:hAnsi="Times New Roman" w:cs="Times New Roman"/>
          <w:b/>
          <w:color w:val="000000"/>
          <w:sz w:val="22"/>
          <w:szCs w:val="22"/>
        </w:rPr>
      </w:pPr>
    </w:p>
    <w:p w14:paraId="3FC09D63" w14:textId="22BEEB94" w:rsidR="007746AF" w:rsidRPr="007449CB" w:rsidRDefault="007746AF" w:rsidP="00055372">
      <w:pPr>
        <w:widowControl/>
        <w:ind w:left="360" w:hanging="360"/>
        <w:rPr>
          <w:rFonts w:ascii="Times New Roman" w:hAnsi="Times New Roman" w:cs="Times New Roman"/>
          <w:bCs/>
          <w:color w:val="000000"/>
          <w:sz w:val="22"/>
          <w:szCs w:val="22"/>
        </w:rPr>
      </w:pPr>
      <w:r w:rsidRPr="007449CB">
        <w:rPr>
          <w:rFonts w:ascii="Times New Roman" w:hAnsi="Times New Roman" w:cs="Times New Roman"/>
          <w:b/>
          <w:color w:val="000000"/>
          <w:sz w:val="22"/>
          <w:szCs w:val="22"/>
        </w:rPr>
        <w:tab/>
      </w:r>
      <w:r w:rsidRPr="007449CB">
        <w:rPr>
          <w:rFonts w:ascii="Times New Roman" w:hAnsi="Times New Roman" w:cs="Times New Roman"/>
          <w:bCs/>
          <w:color w:val="000000"/>
          <w:sz w:val="22"/>
          <w:szCs w:val="22"/>
        </w:rPr>
        <w:t>Please note: Additional readings will be added over the course of the semester</w:t>
      </w:r>
      <w:r w:rsidR="007449CB" w:rsidRPr="007449CB">
        <w:rPr>
          <w:rFonts w:ascii="Times New Roman" w:hAnsi="Times New Roman" w:cs="Times New Roman"/>
          <w:bCs/>
          <w:color w:val="000000"/>
          <w:sz w:val="22"/>
          <w:szCs w:val="22"/>
        </w:rPr>
        <w:t xml:space="preserve"> </w:t>
      </w:r>
      <w:r w:rsidRPr="007449CB">
        <w:rPr>
          <w:rFonts w:ascii="Times New Roman" w:hAnsi="Times New Roman" w:cs="Times New Roman"/>
          <w:bCs/>
          <w:color w:val="000000"/>
          <w:sz w:val="22"/>
          <w:szCs w:val="22"/>
        </w:rPr>
        <w:t xml:space="preserve">as needed, based on the discretion of the instructor, to facilitate students’ </w:t>
      </w:r>
      <w:r w:rsidR="007449CB" w:rsidRPr="007449CB">
        <w:rPr>
          <w:rFonts w:ascii="Times New Roman" w:hAnsi="Times New Roman" w:cs="Times New Roman"/>
          <w:bCs/>
          <w:color w:val="000000"/>
          <w:sz w:val="22"/>
          <w:szCs w:val="22"/>
        </w:rPr>
        <w:t>learning.</w:t>
      </w:r>
    </w:p>
    <w:p w14:paraId="46D17FED" w14:textId="77777777" w:rsidR="007B23EF" w:rsidRPr="007449CB" w:rsidRDefault="007B23EF" w:rsidP="00055372">
      <w:pPr>
        <w:widowControl/>
        <w:ind w:left="360" w:hanging="360"/>
        <w:rPr>
          <w:rFonts w:ascii="Times New Roman" w:hAnsi="Times New Roman" w:cs="Times New Roman"/>
          <w:color w:val="000000"/>
          <w:sz w:val="22"/>
          <w:szCs w:val="22"/>
        </w:rPr>
      </w:pPr>
    </w:p>
    <w:p w14:paraId="73768013" w14:textId="24A0AAB3" w:rsidR="004001C2" w:rsidRPr="007449CB" w:rsidRDefault="002929AF" w:rsidP="00055372">
      <w:pPr>
        <w:widowControl/>
        <w:ind w:left="360"/>
        <w:rPr>
          <w:rFonts w:ascii="Times New Roman" w:hAnsi="Times New Roman" w:cs="Times New Roman"/>
          <w:b/>
          <w:bCs/>
          <w:sz w:val="22"/>
          <w:szCs w:val="22"/>
        </w:rPr>
      </w:pPr>
      <w:r w:rsidRPr="007449CB">
        <w:rPr>
          <w:rFonts w:ascii="Times New Roman" w:hAnsi="Times New Roman" w:cs="Times New Roman"/>
          <w:b/>
          <w:bCs/>
          <w:sz w:val="22"/>
          <w:szCs w:val="22"/>
        </w:rPr>
        <w:t>Textbook:</w:t>
      </w:r>
    </w:p>
    <w:p w14:paraId="42C155FE" w14:textId="3F51ACEA" w:rsidR="002929AF" w:rsidRPr="007449CB" w:rsidRDefault="002929AF" w:rsidP="00055372">
      <w:pPr>
        <w:widowControl/>
        <w:ind w:left="360"/>
        <w:rPr>
          <w:rFonts w:ascii="Times New Roman" w:hAnsi="Times New Roman" w:cs="Times New Roman"/>
          <w:sz w:val="22"/>
          <w:szCs w:val="22"/>
        </w:rPr>
      </w:pPr>
      <w:r w:rsidRPr="007449CB">
        <w:rPr>
          <w:rFonts w:ascii="Times New Roman" w:hAnsi="Times New Roman" w:cs="Times New Roman"/>
          <w:sz w:val="22"/>
          <w:szCs w:val="22"/>
        </w:rPr>
        <w:t>Heppner, P. P., &amp; Heppner, M. J. (2004). </w:t>
      </w:r>
      <w:r w:rsidRPr="007449CB">
        <w:rPr>
          <w:rFonts w:ascii="Times New Roman" w:hAnsi="Times New Roman" w:cs="Times New Roman"/>
          <w:i/>
          <w:iCs/>
          <w:sz w:val="22"/>
          <w:szCs w:val="22"/>
        </w:rPr>
        <w:t>Writing and publishing your thesis, dissertation, and research: A guide for students in the helping professions</w:t>
      </w:r>
      <w:r w:rsidRPr="007449CB">
        <w:rPr>
          <w:rFonts w:ascii="Times New Roman" w:hAnsi="Times New Roman" w:cs="Times New Roman"/>
          <w:sz w:val="22"/>
          <w:szCs w:val="22"/>
        </w:rPr>
        <w:t>. Belmont, CA: Thomson/Brooks/Cole.</w:t>
      </w:r>
    </w:p>
    <w:p w14:paraId="3B636F50" w14:textId="77777777" w:rsidR="002929AF" w:rsidRPr="007449CB" w:rsidRDefault="002929AF" w:rsidP="00055372">
      <w:pPr>
        <w:widowControl/>
        <w:ind w:left="360"/>
        <w:rPr>
          <w:rFonts w:ascii="Times New Roman" w:hAnsi="Times New Roman" w:cs="Times New Roman"/>
          <w:sz w:val="22"/>
          <w:szCs w:val="22"/>
        </w:rPr>
      </w:pPr>
    </w:p>
    <w:p w14:paraId="6626F9BF" w14:textId="6ACAB41B" w:rsidR="00B60B07" w:rsidRPr="007449CB" w:rsidRDefault="0063530C" w:rsidP="00055372">
      <w:pPr>
        <w:widowControl/>
        <w:ind w:left="360"/>
        <w:rPr>
          <w:rFonts w:ascii="Times New Roman" w:hAnsi="Times New Roman" w:cs="Times New Roman"/>
          <w:b/>
          <w:bCs/>
          <w:sz w:val="22"/>
          <w:szCs w:val="22"/>
        </w:rPr>
      </w:pPr>
      <w:r w:rsidRPr="007449CB">
        <w:rPr>
          <w:rFonts w:ascii="Times New Roman" w:hAnsi="Times New Roman" w:cs="Times New Roman"/>
          <w:b/>
          <w:bCs/>
          <w:sz w:val="22"/>
          <w:szCs w:val="22"/>
        </w:rPr>
        <w:t>Additional Readings:</w:t>
      </w:r>
    </w:p>
    <w:p w14:paraId="4CF50BF4" w14:textId="77777777" w:rsidR="000B6B8E" w:rsidRPr="007449CB" w:rsidRDefault="000B6B8E" w:rsidP="00BC7134">
      <w:pPr>
        <w:widowControl/>
        <w:rPr>
          <w:rFonts w:ascii="Times New Roman" w:hAnsi="Times New Roman" w:cs="Times New Roman"/>
          <w:color w:val="000000"/>
          <w:sz w:val="22"/>
          <w:szCs w:val="22"/>
        </w:rPr>
      </w:pPr>
    </w:p>
    <w:p w14:paraId="41E6EC38" w14:textId="22B0351C" w:rsidR="002B1269" w:rsidRPr="007449CB" w:rsidRDefault="002B1269" w:rsidP="003033DF">
      <w:pPr>
        <w:widowControl/>
        <w:ind w:left="720" w:hanging="360"/>
        <w:rPr>
          <w:rFonts w:ascii="Times New Roman" w:hAnsi="Times New Roman" w:cs="Times New Roman"/>
          <w:color w:val="000000"/>
          <w:sz w:val="22"/>
          <w:szCs w:val="22"/>
          <w:u w:val="single"/>
        </w:rPr>
      </w:pPr>
      <w:r w:rsidRPr="007449CB">
        <w:rPr>
          <w:rFonts w:ascii="Times New Roman" w:hAnsi="Times New Roman" w:cs="Times New Roman"/>
          <w:color w:val="000000"/>
          <w:sz w:val="22"/>
          <w:szCs w:val="22"/>
          <w:u w:val="single"/>
        </w:rPr>
        <w:t xml:space="preserve">Week </w:t>
      </w:r>
      <w:r w:rsidR="00512E06">
        <w:rPr>
          <w:rFonts w:ascii="Times New Roman" w:hAnsi="Times New Roman" w:cs="Times New Roman"/>
          <w:color w:val="000000"/>
          <w:sz w:val="22"/>
          <w:szCs w:val="22"/>
          <w:u w:val="single"/>
        </w:rPr>
        <w:t>3</w:t>
      </w:r>
    </w:p>
    <w:p w14:paraId="4D8E0499" w14:textId="26BC9850" w:rsidR="001C4829" w:rsidRPr="007449CB" w:rsidRDefault="001C4829"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Kerr, N. L. (1998). </w:t>
      </w:r>
      <w:proofErr w:type="spellStart"/>
      <w:r w:rsidRPr="007449CB">
        <w:rPr>
          <w:rFonts w:ascii="Times New Roman" w:hAnsi="Times New Roman" w:cs="Times New Roman"/>
          <w:color w:val="000000"/>
          <w:sz w:val="22"/>
          <w:szCs w:val="22"/>
        </w:rPr>
        <w:t>HARKing</w:t>
      </w:r>
      <w:proofErr w:type="spellEnd"/>
      <w:r w:rsidRPr="007449CB">
        <w:rPr>
          <w:rFonts w:ascii="Times New Roman" w:hAnsi="Times New Roman" w:cs="Times New Roman"/>
          <w:color w:val="000000"/>
          <w:sz w:val="22"/>
          <w:szCs w:val="22"/>
        </w:rPr>
        <w:t>: Hypothesizing after the results are known. </w:t>
      </w:r>
      <w:r w:rsidRPr="007449CB">
        <w:rPr>
          <w:rFonts w:ascii="Times New Roman" w:hAnsi="Times New Roman" w:cs="Times New Roman"/>
          <w:i/>
          <w:iCs/>
          <w:color w:val="000000"/>
          <w:sz w:val="22"/>
          <w:szCs w:val="22"/>
        </w:rPr>
        <w:t>Personality and social psychology review</w:t>
      </w:r>
      <w:r w:rsidRPr="007449CB">
        <w:rPr>
          <w:rFonts w:ascii="Times New Roman" w:hAnsi="Times New Roman" w:cs="Times New Roman"/>
          <w:color w:val="000000"/>
          <w:sz w:val="22"/>
          <w:szCs w:val="22"/>
        </w:rPr>
        <w:t>, </w:t>
      </w:r>
      <w:r w:rsidRPr="007449CB">
        <w:rPr>
          <w:rFonts w:ascii="Times New Roman" w:hAnsi="Times New Roman" w:cs="Times New Roman"/>
          <w:i/>
          <w:iCs/>
          <w:color w:val="000000"/>
          <w:sz w:val="22"/>
          <w:szCs w:val="22"/>
        </w:rPr>
        <w:t>2</w:t>
      </w:r>
      <w:r w:rsidRPr="007449CB">
        <w:rPr>
          <w:rFonts w:ascii="Times New Roman" w:hAnsi="Times New Roman" w:cs="Times New Roman"/>
          <w:color w:val="000000"/>
          <w:sz w:val="22"/>
          <w:szCs w:val="22"/>
        </w:rPr>
        <w:t>(3), 196-217.</w:t>
      </w:r>
    </w:p>
    <w:p w14:paraId="2C2BE997" w14:textId="2BAD05FF" w:rsidR="00A50529" w:rsidRPr="007449CB" w:rsidRDefault="00A50529" w:rsidP="003033DF">
      <w:pPr>
        <w:widowControl/>
        <w:ind w:left="720" w:hanging="360"/>
        <w:rPr>
          <w:rFonts w:ascii="Times New Roman" w:hAnsi="Times New Roman" w:cs="Times New Roman"/>
          <w:color w:val="000000"/>
          <w:sz w:val="22"/>
          <w:szCs w:val="22"/>
        </w:rPr>
      </w:pPr>
    </w:p>
    <w:p w14:paraId="27CBCDB2" w14:textId="42D78BC7" w:rsidR="00A50529" w:rsidRPr="007449CB" w:rsidRDefault="00A50529" w:rsidP="003033DF">
      <w:pPr>
        <w:widowControl/>
        <w:ind w:left="720" w:hanging="360"/>
        <w:rPr>
          <w:rFonts w:ascii="Times New Roman" w:hAnsi="Times New Roman" w:cs="Times New Roman"/>
          <w:color w:val="000000"/>
          <w:sz w:val="22"/>
          <w:szCs w:val="22"/>
          <w:u w:val="single"/>
        </w:rPr>
      </w:pPr>
      <w:r w:rsidRPr="007449CB">
        <w:rPr>
          <w:rFonts w:ascii="Times New Roman" w:hAnsi="Times New Roman" w:cs="Times New Roman"/>
          <w:color w:val="000000"/>
          <w:sz w:val="22"/>
          <w:szCs w:val="22"/>
          <w:u w:val="single"/>
        </w:rPr>
        <w:t xml:space="preserve">Week </w:t>
      </w:r>
      <w:r w:rsidR="00512E06">
        <w:rPr>
          <w:rFonts w:ascii="Times New Roman" w:hAnsi="Times New Roman" w:cs="Times New Roman"/>
          <w:color w:val="000000"/>
          <w:sz w:val="22"/>
          <w:szCs w:val="22"/>
          <w:u w:val="single"/>
        </w:rPr>
        <w:t>4</w:t>
      </w:r>
    </w:p>
    <w:p w14:paraId="632D2EFA" w14:textId="37057AE9" w:rsidR="00440ABD" w:rsidRDefault="003033DF" w:rsidP="003033DF">
      <w:pPr>
        <w:widowControl/>
        <w:ind w:left="720" w:hanging="360"/>
        <w:rPr>
          <w:rFonts w:ascii="Times New Roman" w:hAnsi="Times New Roman" w:cs="Times New Roman"/>
          <w:color w:val="000000"/>
          <w:sz w:val="22"/>
          <w:szCs w:val="22"/>
        </w:rPr>
      </w:pPr>
      <w:r w:rsidRPr="003033DF">
        <w:rPr>
          <w:rFonts w:ascii="Times New Roman" w:hAnsi="Times New Roman" w:cs="Times New Roman"/>
          <w:color w:val="000000"/>
          <w:sz w:val="22"/>
          <w:szCs w:val="22"/>
        </w:rPr>
        <w:t xml:space="preserve">Chu, J., Maruyama, B., Batchelder, H., Goldblum, P., </w:t>
      </w:r>
      <w:proofErr w:type="spellStart"/>
      <w:r w:rsidRPr="003033DF">
        <w:rPr>
          <w:rFonts w:ascii="Times New Roman" w:hAnsi="Times New Roman" w:cs="Times New Roman"/>
          <w:color w:val="000000"/>
          <w:sz w:val="22"/>
          <w:szCs w:val="22"/>
        </w:rPr>
        <w:t>Bongar</w:t>
      </w:r>
      <w:proofErr w:type="spellEnd"/>
      <w:r w:rsidRPr="003033DF">
        <w:rPr>
          <w:rFonts w:ascii="Times New Roman" w:hAnsi="Times New Roman" w:cs="Times New Roman"/>
          <w:color w:val="000000"/>
          <w:sz w:val="22"/>
          <w:szCs w:val="22"/>
        </w:rPr>
        <w:t>, B., &amp; Wickham, R. E. (2020). Cultural pathways for suicidal ideation and behaviors. </w:t>
      </w:r>
      <w:r w:rsidRPr="003033DF">
        <w:rPr>
          <w:rFonts w:ascii="Times New Roman" w:hAnsi="Times New Roman" w:cs="Times New Roman"/>
          <w:i/>
          <w:iCs/>
          <w:color w:val="000000"/>
          <w:sz w:val="22"/>
          <w:szCs w:val="22"/>
        </w:rPr>
        <w:t>Cultural Diversity &amp; Ethnic Minority Psychology</w:t>
      </w:r>
      <w:r w:rsidRPr="003033DF">
        <w:rPr>
          <w:rFonts w:ascii="Times New Roman" w:hAnsi="Times New Roman" w:cs="Times New Roman"/>
          <w:color w:val="000000"/>
          <w:sz w:val="22"/>
          <w:szCs w:val="22"/>
        </w:rPr>
        <w:t>, </w:t>
      </w:r>
      <w:r w:rsidRPr="003033DF">
        <w:rPr>
          <w:rFonts w:ascii="Times New Roman" w:hAnsi="Times New Roman" w:cs="Times New Roman"/>
          <w:i/>
          <w:iCs/>
          <w:color w:val="000000"/>
          <w:sz w:val="22"/>
          <w:szCs w:val="22"/>
        </w:rPr>
        <w:t>26</w:t>
      </w:r>
      <w:r w:rsidRPr="003033DF">
        <w:rPr>
          <w:rFonts w:ascii="Times New Roman" w:hAnsi="Times New Roman" w:cs="Times New Roman"/>
          <w:color w:val="000000"/>
          <w:sz w:val="22"/>
          <w:szCs w:val="22"/>
        </w:rPr>
        <w:t xml:space="preserve">(3), 367–377. </w:t>
      </w:r>
      <w:hyperlink r:id="rId11" w:history="1">
        <w:r w:rsidRPr="00B67E49">
          <w:rPr>
            <w:rStyle w:val="Hyperlink"/>
            <w:rFonts w:ascii="Times New Roman" w:hAnsi="Times New Roman" w:cs="Times New Roman"/>
            <w:sz w:val="22"/>
            <w:szCs w:val="22"/>
          </w:rPr>
          <w:t>https://doi.org/10.1037/cdp0000307</w:t>
        </w:r>
      </w:hyperlink>
    </w:p>
    <w:p w14:paraId="25FFBCEC" w14:textId="77777777" w:rsidR="003033DF" w:rsidRPr="007449CB" w:rsidRDefault="003033DF" w:rsidP="003033DF">
      <w:pPr>
        <w:widowControl/>
        <w:ind w:left="720" w:hanging="360"/>
        <w:rPr>
          <w:rFonts w:ascii="Times New Roman" w:hAnsi="Times New Roman" w:cs="Times New Roman"/>
          <w:color w:val="000000"/>
          <w:sz w:val="22"/>
          <w:szCs w:val="22"/>
        </w:rPr>
      </w:pPr>
    </w:p>
    <w:p w14:paraId="051F95EA" w14:textId="772137F7" w:rsidR="00A50529" w:rsidRDefault="00A50529"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Sirin, S. R., &amp; </w:t>
      </w:r>
      <w:proofErr w:type="spellStart"/>
      <w:r w:rsidRPr="007449CB">
        <w:rPr>
          <w:rFonts w:ascii="Times New Roman" w:hAnsi="Times New Roman" w:cs="Times New Roman"/>
          <w:color w:val="000000"/>
          <w:sz w:val="22"/>
          <w:szCs w:val="22"/>
        </w:rPr>
        <w:t>Katsiaficas</w:t>
      </w:r>
      <w:proofErr w:type="spellEnd"/>
      <w:r w:rsidRPr="007449CB">
        <w:rPr>
          <w:rFonts w:ascii="Times New Roman" w:hAnsi="Times New Roman" w:cs="Times New Roman"/>
          <w:color w:val="000000"/>
          <w:sz w:val="22"/>
          <w:szCs w:val="22"/>
        </w:rPr>
        <w:t xml:space="preserve">, D. (2011). Religiosity, discrimination, and community engagement: Gendered pathways of Muslim American emerging adults. </w:t>
      </w:r>
      <w:r w:rsidRPr="007449CB">
        <w:rPr>
          <w:rFonts w:ascii="Times New Roman" w:hAnsi="Times New Roman" w:cs="Times New Roman"/>
          <w:i/>
          <w:color w:val="000000"/>
          <w:sz w:val="22"/>
          <w:szCs w:val="22"/>
        </w:rPr>
        <w:t>Youth &amp; Society, 43</w:t>
      </w:r>
      <w:r w:rsidRPr="007449CB">
        <w:rPr>
          <w:rFonts w:ascii="Times New Roman" w:hAnsi="Times New Roman" w:cs="Times New Roman"/>
          <w:color w:val="000000"/>
          <w:sz w:val="22"/>
          <w:szCs w:val="22"/>
        </w:rPr>
        <w:t xml:space="preserve">, 1528-1546. </w:t>
      </w:r>
      <w:proofErr w:type="spellStart"/>
      <w:r w:rsidRPr="007449CB">
        <w:rPr>
          <w:rFonts w:ascii="Times New Roman" w:hAnsi="Times New Roman" w:cs="Times New Roman"/>
          <w:color w:val="000000"/>
          <w:sz w:val="22"/>
          <w:szCs w:val="22"/>
        </w:rPr>
        <w:t>doi</w:t>
      </w:r>
      <w:proofErr w:type="spellEnd"/>
      <w:r w:rsidRPr="007449CB">
        <w:rPr>
          <w:rFonts w:ascii="Times New Roman" w:hAnsi="Times New Roman" w:cs="Times New Roman"/>
          <w:color w:val="000000"/>
          <w:sz w:val="22"/>
          <w:szCs w:val="22"/>
        </w:rPr>
        <w:t>: 10.1177/0044118X10388218</w:t>
      </w:r>
    </w:p>
    <w:p w14:paraId="506CE5E8" w14:textId="7CBCD3C3" w:rsidR="00CA3AE4" w:rsidRDefault="00CA3AE4" w:rsidP="003033DF">
      <w:pPr>
        <w:widowControl/>
        <w:ind w:left="720" w:hanging="360"/>
        <w:rPr>
          <w:rFonts w:ascii="Times New Roman" w:hAnsi="Times New Roman" w:cs="Times New Roman"/>
          <w:color w:val="000000"/>
          <w:sz w:val="22"/>
          <w:szCs w:val="22"/>
        </w:rPr>
      </w:pPr>
    </w:p>
    <w:p w14:paraId="7314E1EA" w14:textId="42E6B723" w:rsidR="00CA3AE4" w:rsidRDefault="00CA3AE4" w:rsidP="003033DF">
      <w:pPr>
        <w:widowControl/>
        <w:ind w:left="720" w:hanging="360"/>
        <w:rPr>
          <w:rFonts w:ascii="Times New Roman" w:hAnsi="Times New Roman" w:cs="Times New Roman"/>
          <w:color w:val="000000"/>
          <w:sz w:val="22"/>
          <w:szCs w:val="22"/>
          <w:u w:val="single"/>
        </w:rPr>
      </w:pPr>
      <w:r w:rsidRPr="00CA3AE4">
        <w:rPr>
          <w:rFonts w:ascii="Times New Roman" w:hAnsi="Times New Roman" w:cs="Times New Roman"/>
          <w:color w:val="000000"/>
          <w:sz w:val="22"/>
          <w:szCs w:val="22"/>
          <w:u w:val="single"/>
        </w:rPr>
        <w:t>Week 5</w:t>
      </w:r>
    </w:p>
    <w:p w14:paraId="280C9880" w14:textId="0DA65464" w:rsidR="00FF3A4A" w:rsidRPr="00FF3A4A" w:rsidRDefault="00FF3A4A" w:rsidP="003033DF">
      <w:pPr>
        <w:widowControl/>
        <w:ind w:left="720" w:hanging="360"/>
        <w:rPr>
          <w:rFonts w:ascii="Times New Roman" w:hAnsi="Times New Roman" w:cs="Times New Roman"/>
          <w:color w:val="000000"/>
          <w:sz w:val="22"/>
          <w:szCs w:val="22"/>
        </w:rPr>
      </w:pPr>
      <w:r w:rsidRPr="00FF3A4A">
        <w:rPr>
          <w:rFonts w:ascii="Times New Roman" w:hAnsi="Times New Roman" w:cs="Times New Roman"/>
          <w:color w:val="000000"/>
          <w:sz w:val="22"/>
          <w:szCs w:val="22"/>
        </w:rPr>
        <w:t xml:space="preserve">Neville, H. A., </w:t>
      </w:r>
      <w:proofErr w:type="spellStart"/>
      <w:r w:rsidRPr="00FF3A4A">
        <w:rPr>
          <w:rFonts w:ascii="Times New Roman" w:hAnsi="Times New Roman" w:cs="Times New Roman"/>
          <w:color w:val="000000"/>
          <w:sz w:val="22"/>
          <w:szCs w:val="22"/>
        </w:rPr>
        <w:t>Oyama</w:t>
      </w:r>
      <w:proofErr w:type="spellEnd"/>
      <w:r w:rsidRPr="00FF3A4A">
        <w:rPr>
          <w:rFonts w:ascii="Times New Roman" w:hAnsi="Times New Roman" w:cs="Times New Roman"/>
          <w:color w:val="000000"/>
          <w:sz w:val="22"/>
          <w:szCs w:val="22"/>
        </w:rPr>
        <w:t xml:space="preserve">, K. E., </w:t>
      </w:r>
      <w:proofErr w:type="spellStart"/>
      <w:r w:rsidRPr="00FF3A4A">
        <w:rPr>
          <w:rFonts w:ascii="Times New Roman" w:hAnsi="Times New Roman" w:cs="Times New Roman"/>
          <w:color w:val="000000"/>
          <w:sz w:val="22"/>
          <w:szCs w:val="22"/>
        </w:rPr>
        <w:t>Odunewu</w:t>
      </w:r>
      <w:proofErr w:type="spellEnd"/>
      <w:r w:rsidRPr="00FF3A4A">
        <w:rPr>
          <w:rFonts w:ascii="Times New Roman" w:hAnsi="Times New Roman" w:cs="Times New Roman"/>
          <w:color w:val="000000"/>
          <w:sz w:val="22"/>
          <w:szCs w:val="22"/>
        </w:rPr>
        <w:t>, L. O., &amp; Huggins, J. G. (2014). Dimensions of Belonging as an Aspect of Racial-Ethnic-Cultural Identity: An Exploration of Indigenous Australians. </w:t>
      </w:r>
      <w:r w:rsidRPr="00FF3A4A">
        <w:rPr>
          <w:rFonts w:ascii="Times New Roman" w:hAnsi="Times New Roman" w:cs="Times New Roman"/>
          <w:i/>
          <w:iCs/>
          <w:color w:val="000000"/>
          <w:sz w:val="22"/>
          <w:szCs w:val="22"/>
        </w:rPr>
        <w:t>Journal of Counseling Psychology</w:t>
      </w:r>
      <w:r w:rsidRPr="00FF3A4A">
        <w:rPr>
          <w:rFonts w:ascii="Times New Roman" w:hAnsi="Times New Roman" w:cs="Times New Roman"/>
          <w:color w:val="000000"/>
          <w:sz w:val="22"/>
          <w:szCs w:val="22"/>
        </w:rPr>
        <w:t>, </w:t>
      </w:r>
      <w:r w:rsidRPr="00FF3A4A">
        <w:rPr>
          <w:rFonts w:ascii="Times New Roman" w:hAnsi="Times New Roman" w:cs="Times New Roman"/>
          <w:i/>
          <w:iCs/>
          <w:color w:val="000000"/>
          <w:sz w:val="22"/>
          <w:szCs w:val="22"/>
        </w:rPr>
        <w:t>61</w:t>
      </w:r>
      <w:r w:rsidRPr="00FF3A4A">
        <w:rPr>
          <w:rFonts w:ascii="Times New Roman" w:hAnsi="Times New Roman" w:cs="Times New Roman"/>
          <w:color w:val="000000"/>
          <w:sz w:val="22"/>
          <w:szCs w:val="22"/>
        </w:rPr>
        <w:t>(3), 414–426. https://doi.org/10.1037/a0037115</w:t>
      </w:r>
    </w:p>
    <w:p w14:paraId="6576E6AB" w14:textId="77777777" w:rsidR="002B1269" w:rsidRPr="007449CB" w:rsidRDefault="002B1269" w:rsidP="003033DF">
      <w:pPr>
        <w:widowControl/>
        <w:ind w:left="720" w:hanging="360"/>
        <w:rPr>
          <w:rFonts w:ascii="Times New Roman" w:hAnsi="Times New Roman" w:cs="Times New Roman"/>
          <w:color w:val="000000"/>
          <w:sz w:val="22"/>
          <w:szCs w:val="22"/>
        </w:rPr>
      </w:pPr>
    </w:p>
    <w:p w14:paraId="5B874E89" w14:textId="5300EC52" w:rsidR="000B6B8E" w:rsidRPr="007449CB" w:rsidRDefault="0040701D" w:rsidP="003033DF">
      <w:pPr>
        <w:widowControl/>
        <w:ind w:left="720" w:hanging="360"/>
        <w:rPr>
          <w:rFonts w:ascii="Times New Roman" w:hAnsi="Times New Roman" w:cs="Times New Roman"/>
          <w:color w:val="000000"/>
          <w:sz w:val="22"/>
          <w:szCs w:val="22"/>
          <w:u w:val="single"/>
        </w:rPr>
      </w:pPr>
      <w:r w:rsidRPr="007449CB">
        <w:rPr>
          <w:rFonts w:ascii="Times New Roman" w:hAnsi="Times New Roman" w:cs="Times New Roman"/>
          <w:color w:val="000000"/>
          <w:sz w:val="22"/>
          <w:szCs w:val="22"/>
          <w:u w:val="single"/>
        </w:rPr>
        <w:t>Week 6</w:t>
      </w:r>
    </w:p>
    <w:p w14:paraId="1B4ACEFC" w14:textId="77777777" w:rsidR="000D7E12" w:rsidRPr="007449CB" w:rsidRDefault="000D7E12"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Hardin, E. E., </w:t>
      </w:r>
      <w:proofErr w:type="spellStart"/>
      <w:r w:rsidRPr="007449CB">
        <w:rPr>
          <w:rFonts w:ascii="Times New Roman" w:hAnsi="Times New Roman" w:cs="Times New Roman"/>
          <w:color w:val="000000"/>
          <w:sz w:val="22"/>
          <w:szCs w:val="22"/>
        </w:rPr>
        <w:t>Robitschek</w:t>
      </w:r>
      <w:proofErr w:type="spellEnd"/>
      <w:r w:rsidRPr="007449CB">
        <w:rPr>
          <w:rFonts w:ascii="Times New Roman" w:hAnsi="Times New Roman" w:cs="Times New Roman"/>
          <w:color w:val="000000"/>
          <w:sz w:val="22"/>
          <w:szCs w:val="22"/>
        </w:rPr>
        <w:t>, C., Flores, L. Y., Navarro, R. L., &amp; Ashton, M. W. (2014). The cultural lens approach to evaluating cultural validity of psychological theory. </w:t>
      </w:r>
      <w:r w:rsidRPr="007449CB">
        <w:rPr>
          <w:rFonts w:ascii="Times New Roman" w:hAnsi="Times New Roman" w:cs="Times New Roman"/>
          <w:i/>
          <w:iCs/>
          <w:color w:val="000000"/>
          <w:sz w:val="22"/>
          <w:szCs w:val="22"/>
        </w:rPr>
        <w:t>American Psychologist</w:t>
      </w:r>
      <w:r w:rsidRPr="007449CB">
        <w:rPr>
          <w:rFonts w:ascii="Times New Roman" w:hAnsi="Times New Roman" w:cs="Times New Roman"/>
          <w:color w:val="000000"/>
          <w:sz w:val="22"/>
          <w:szCs w:val="22"/>
        </w:rPr>
        <w:t>, </w:t>
      </w:r>
      <w:r w:rsidRPr="007449CB">
        <w:rPr>
          <w:rFonts w:ascii="Times New Roman" w:hAnsi="Times New Roman" w:cs="Times New Roman"/>
          <w:i/>
          <w:iCs/>
          <w:color w:val="000000"/>
          <w:sz w:val="22"/>
          <w:szCs w:val="22"/>
        </w:rPr>
        <w:t>69</w:t>
      </w:r>
      <w:r w:rsidRPr="007449CB">
        <w:rPr>
          <w:rFonts w:ascii="Times New Roman" w:hAnsi="Times New Roman" w:cs="Times New Roman"/>
          <w:color w:val="000000"/>
          <w:sz w:val="22"/>
          <w:szCs w:val="22"/>
        </w:rPr>
        <w:t>(7), 656.</w:t>
      </w:r>
    </w:p>
    <w:p w14:paraId="7D3400B5" w14:textId="77777777" w:rsidR="000D7E12" w:rsidRPr="007449CB" w:rsidRDefault="000D7E12" w:rsidP="003033DF">
      <w:pPr>
        <w:widowControl/>
        <w:ind w:left="720" w:hanging="360"/>
        <w:rPr>
          <w:rFonts w:ascii="Times New Roman" w:hAnsi="Times New Roman" w:cs="Times New Roman"/>
          <w:color w:val="000000"/>
          <w:sz w:val="22"/>
          <w:szCs w:val="22"/>
        </w:rPr>
      </w:pPr>
    </w:p>
    <w:p w14:paraId="12A18417" w14:textId="5CF6A565" w:rsidR="0040701D" w:rsidRPr="007449CB" w:rsidRDefault="0040701D"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rPr>
        <w:lastRenderedPageBreak/>
        <w:t xml:space="preserve">Heppner, P. P., </w:t>
      </w:r>
      <w:proofErr w:type="spellStart"/>
      <w:r w:rsidRPr="007449CB">
        <w:rPr>
          <w:rFonts w:ascii="Times New Roman" w:hAnsi="Times New Roman" w:cs="Times New Roman"/>
          <w:color w:val="000000"/>
          <w:sz w:val="22"/>
          <w:szCs w:val="22"/>
        </w:rPr>
        <w:t>Wampold</w:t>
      </w:r>
      <w:proofErr w:type="spellEnd"/>
      <w:r w:rsidRPr="007449CB">
        <w:rPr>
          <w:rFonts w:ascii="Times New Roman" w:hAnsi="Times New Roman" w:cs="Times New Roman"/>
          <w:color w:val="000000"/>
          <w:sz w:val="22"/>
          <w:szCs w:val="22"/>
        </w:rPr>
        <w:t xml:space="preserve">, B. E., Owen, J., Thompson, M. N., &amp; Wand, K. T. (2016). Validity issues in research: The heart of it all. Chapter 7 of </w:t>
      </w:r>
      <w:r w:rsidRPr="007449CB">
        <w:rPr>
          <w:rFonts w:ascii="Times New Roman" w:hAnsi="Times New Roman" w:cs="Times New Roman"/>
          <w:i/>
          <w:iCs/>
          <w:color w:val="000000"/>
          <w:sz w:val="22"/>
          <w:szCs w:val="22"/>
        </w:rPr>
        <w:t>Research design in counseling</w:t>
      </w:r>
      <w:r w:rsidRPr="007449CB">
        <w:rPr>
          <w:rFonts w:ascii="Times New Roman" w:hAnsi="Times New Roman" w:cs="Times New Roman"/>
          <w:color w:val="000000"/>
          <w:sz w:val="22"/>
          <w:szCs w:val="22"/>
        </w:rPr>
        <w:t xml:space="preserve"> (4</w:t>
      </w:r>
      <w:r w:rsidRPr="007449CB">
        <w:rPr>
          <w:rFonts w:ascii="Times New Roman" w:hAnsi="Times New Roman" w:cs="Times New Roman"/>
          <w:color w:val="000000"/>
          <w:sz w:val="22"/>
          <w:szCs w:val="22"/>
          <w:vertAlign w:val="superscript"/>
        </w:rPr>
        <w:t>th</w:t>
      </w:r>
      <w:r w:rsidRPr="007449CB">
        <w:rPr>
          <w:rFonts w:ascii="Times New Roman" w:hAnsi="Times New Roman" w:cs="Times New Roman"/>
          <w:color w:val="000000"/>
          <w:sz w:val="22"/>
          <w:szCs w:val="22"/>
        </w:rPr>
        <w:t xml:space="preserve"> ed., pp. 137-164). Boston, MA: Cengage.</w:t>
      </w:r>
    </w:p>
    <w:p w14:paraId="20300F4F" w14:textId="6EC81872" w:rsidR="0083347D" w:rsidRPr="007449CB" w:rsidRDefault="0083347D" w:rsidP="003033DF">
      <w:pPr>
        <w:widowControl/>
        <w:ind w:left="720" w:hanging="360"/>
        <w:rPr>
          <w:rFonts w:ascii="Times New Roman" w:hAnsi="Times New Roman" w:cs="Times New Roman"/>
          <w:color w:val="000000"/>
          <w:sz w:val="22"/>
          <w:szCs w:val="22"/>
        </w:rPr>
      </w:pPr>
    </w:p>
    <w:p w14:paraId="0D5EC9F3" w14:textId="69543497" w:rsidR="0083347D" w:rsidRPr="007449CB" w:rsidRDefault="0083347D" w:rsidP="003033DF">
      <w:pPr>
        <w:widowControl/>
        <w:ind w:left="720" w:hanging="360"/>
        <w:rPr>
          <w:rFonts w:ascii="Times New Roman" w:hAnsi="Times New Roman" w:cs="Times New Roman"/>
          <w:color w:val="000000"/>
          <w:sz w:val="22"/>
          <w:szCs w:val="22"/>
          <w:u w:val="single"/>
        </w:rPr>
      </w:pPr>
      <w:r w:rsidRPr="007449CB">
        <w:rPr>
          <w:rFonts w:ascii="Times New Roman" w:hAnsi="Times New Roman" w:cs="Times New Roman"/>
          <w:color w:val="000000"/>
          <w:sz w:val="22"/>
          <w:szCs w:val="22"/>
          <w:u w:val="single"/>
        </w:rPr>
        <w:t>Week 9</w:t>
      </w:r>
    </w:p>
    <w:p w14:paraId="65158D03" w14:textId="77777777" w:rsidR="0083347D" w:rsidRPr="007449CB" w:rsidRDefault="0083347D"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Levitt, H. M., </w:t>
      </w:r>
      <w:proofErr w:type="spellStart"/>
      <w:r w:rsidRPr="007449CB">
        <w:rPr>
          <w:rFonts w:ascii="Times New Roman" w:hAnsi="Times New Roman" w:cs="Times New Roman"/>
          <w:color w:val="000000"/>
          <w:sz w:val="22"/>
          <w:szCs w:val="22"/>
        </w:rPr>
        <w:t>Motulsky</w:t>
      </w:r>
      <w:proofErr w:type="spellEnd"/>
      <w:r w:rsidRPr="007449CB">
        <w:rPr>
          <w:rFonts w:ascii="Times New Roman" w:hAnsi="Times New Roman" w:cs="Times New Roman"/>
          <w:color w:val="000000"/>
          <w:sz w:val="22"/>
          <w:szCs w:val="22"/>
        </w:rPr>
        <w:t xml:space="preserve">, S. L., Wertz, F. J., Morrow, S. L., &amp; </w:t>
      </w:r>
      <w:proofErr w:type="spellStart"/>
      <w:r w:rsidRPr="007449CB">
        <w:rPr>
          <w:rFonts w:ascii="Times New Roman" w:hAnsi="Times New Roman" w:cs="Times New Roman"/>
          <w:color w:val="000000"/>
          <w:sz w:val="22"/>
          <w:szCs w:val="22"/>
        </w:rPr>
        <w:t>Ponterotto</w:t>
      </w:r>
      <w:proofErr w:type="spellEnd"/>
      <w:r w:rsidRPr="007449CB">
        <w:rPr>
          <w:rFonts w:ascii="Times New Roman" w:hAnsi="Times New Roman" w:cs="Times New Roman"/>
          <w:color w:val="000000"/>
          <w:sz w:val="22"/>
          <w:szCs w:val="22"/>
        </w:rPr>
        <w:t>, J. G. (2017). Recommendations for designing and reviewing qualitative research in psychology: Promoting methodological integrity. </w:t>
      </w:r>
      <w:r w:rsidRPr="007449CB">
        <w:rPr>
          <w:rFonts w:ascii="Times New Roman" w:hAnsi="Times New Roman" w:cs="Times New Roman"/>
          <w:i/>
          <w:iCs/>
          <w:color w:val="000000"/>
          <w:sz w:val="22"/>
          <w:szCs w:val="22"/>
        </w:rPr>
        <w:t>Qualitative psychology</w:t>
      </w:r>
      <w:r w:rsidRPr="007449CB">
        <w:rPr>
          <w:rFonts w:ascii="Times New Roman" w:hAnsi="Times New Roman" w:cs="Times New Roman"/>
          <w:color w:val="000000"/>
          <w:sz w:val="22"/>
          <w:szCs w:val="22"/>
        </w:rPr>
        <w:t>, </w:t>
      </w:r>
      <w:r w:rsidRPr="007449CB">
        <w:rPr>
          <w:rFonts w:ascii="Times New Roman" w:hAnsi="Times New Roman" w:cs="Times New Roman"/>
          <w:i/>
          <w:iCs/>
          <w:color w:val="000000"/>
          <w:sz w:val="22"/>
          <w:szCs w:val="22"/>
        </w:rPr>
        <w:t>4</w:t>
      </w:r>
      <w:r w:rsidRPr="007449CB">
        <w:rPr>
          <w:rFonts w:ascii="Times New Roman" w:hAnsi="Times New Roman" w:cs="Times New Roman"/>
          <w:color w:val="000000"/>
          <w:sz w:val="22"/>
          <w:szCs w:val="22"/>
        </w:rPr>
        <w:t>(1), 2.</w:t>
      </w:r>
    </w:p>
    <w:p w14:paraId="5E728249" w14:textId="39252B27" w:rsidR="0083347D" w:rsidRPr="007449CB" w:rsidRDefault="0083347D" w:rsidP="003033DF">
      <w:pPr>
        <w:widowControl/>
        <w:ind w:left="720" w:hanging="360"/>
        <w:rPr>
          <w:rFonts w:ascii="Times New Roman" w:hAnsi="Times New Roman" w:cs="Times New Roman"/>
          <w:color w:val="000000"/>
          <w:sz w:val="22"/>
          <w:szCs w:val="22"/>
        </w:rPr>
      </w:pPr>
    </w:p>
    <w:p w14:paraId="61F545D7" w14:textId="739F5DE1" w:rsidR="00643439" w:rsidRPr="007449CB" w:rsidRDefault="006113A1"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vertAlign w:val="superscript"/>
        </w:rPr>
        <w:t>1</w:t>
      </w:r>
      <w:r w:rsidR="00CF61F2" w:rsidRPr="007449CB">
        <w:rPr>
          <w:rFonts w:ascii="Times New Roman" w:hAnsi="Times New Roman" w:cs="Times New Roman"/>
          <w:color w:val="000000"/>
          <w:sz w:val="22"/>
          <w:szCs w:val="22"/>
        </w:rPr>
        <w:t>Wiley. (n.d.)</w:t>
      </w:r>
      <w:r w:rsidR="00BF16EE" w:rsidRPr="007449CB">
        <w:rPr>
          <w:rFonts w:ascii="Times New Roman" w:hAnsi="Times New Roman" w:cs="Times New Roman"/>
          <w:color w:val="000000"/>
          <w:sz w:val="22"/>
          <w:szCs w:val="22"/>
        </w:rPr>
        <w:t xml:space="preserve">. </w:t>
      </w:r>
      <w:r w:rsidR="00BF16EE" w:rsidRPr="007449CB">
        <w:rPr>
          <w:rFonts w:ascii="Times New Roman" w:hAnsi="Times New Roman" w:cs="Times New Roman"/>
          <w:i/>
          <w:iCs/>
          <w:color w:val="000000"/>
          <w:sz w:val="22"/>
          <w:szCs w:val="22"/>
        </w:rPr>
        <w:t xml:space="preserve">Step by step guide to reviewing a manuscript. </w:t>
      </w:r>
      <w:r w:rsidR="00C038C3" w:rsidRPr="007449CB">
        <w:rPr>
          <w:rFonts w:ascii="Times New Roman" w:hAnsi="Times New Roman" w:cs="Times New Roman"/>
          <w:color w:val="000000"/>
          <w:sz w:val="22"/>
          <w:szCs w:val="22"/>
        </w:rPr>
        <w:t xml:space="preserve">Retrieved from </w:t>
      </w:r>
      <w:hyperlink r:id="rId12" w:history="1">
        <w:r w:rsidR="00C038C3" w:rsidRPr="007449CB">
          <w:rPr>
            <w:rStyle w:val="Hyperlink"/>
            <w:rFonts w:ascii="Times New Roman" w:hAnsi="Times New Roman" w:cs="Times New Roman"/>
            <w:sz w:val="22"/>
            <w:szCs w:val="22"/>
          </w:rPr>
          <w:t>https://authorservices.wiley.com/Reviewers/journal-reviewers/how-to-perform-a-peer-review/step-by-step-guide-to-reviewing-a-manuscript.html</w:t>
        </w:r>
      </w:hyperlink>
      <w:r w:rsidR="00C038C3" w:rsidRPr="007449CB">
        <w:rPr>
          <w:rFonts w:ascii="Times New Roman" w:hAnsi="Times New Roman" w:cs="Times New Roman"/>
          <w:color w:val="000000"/>
          <w:sz w:val="22"/>
          <w:szCs w:val="22"/>
        </w:rPr>
        <w:t xml:space="preserve"> </w:t>
      </w:r>
    </w:p>
    <w:p w14:paraId="1F1AB9DA" w14:textId="5F5898EA" w:rsidR="004A005C" w:rsidRPr="007449CB" w:rsidRDefault="004A005C" w:rsidP="003033DF">
      <w:pPr>
        <w:widowControl/>
        <w:ind w:left="720" w:hanging="360"/>
        <w:rPr>
          <w:rFonts w:ascii="Times New Roman" w:hAnsi="Times New Roman" w:cs="Times New Roman"/>
          <w:color w:val="000000"/>
          <w:sz w:val="22"/>
          <w:szCs w:val="22"/>
        </w:rPr>
      </w:pPr>
    </w:p>
    <w:p w14:paraId="64EF361A" w14:textId="43E17E2B" w:rsidR="004A005C" w:rsidRPr="007449CB" w:rsidRDefault="006113A1"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vertAlign w:val="superscript"/>
        </w:rPr>
        <w:t>2</w:t>
      </w:r>
      <w:r w:rsidR="004A005C" w:rsidRPr="007449CB">
        <w:rPr>
          <w:rFonts w:ascii="Times New Roman" w:hAnsi="Times New Roman" w:cs="Times New Roman"/>
          <w:color w:val="000000"/>
          <w:sz w:val="22"/>
          <w:szCs w:val="22"/>
        </w:rPr>
        <w:t xml:space="preserve">Wiley. (n.d.). </w:t>
      </w:r>
      <w:r w:rsidR="004A005C" w:rsidRPr="007449CB">
        <w:rPr>
          <w:rFonts w:ascii="Times New Roman" w:hAnsi="Times New Roman" w:cs="Times New Roman"/>
          <w:i/>
          <w:iCs/>
          <w:color w:val="000000"/>
          <w:sz w:val="22"/>
          <w:szCs w:val="22"/>
        </w:rPr>
        <w:t xml:space="preserve">Seven top tips for </w:t>
      </w:r>
      <w:r w:rsidR="00C01D06" w:rsidRPr="007449CB">
        <w:rPr>
          <w:rFonts w:ascii="Times New Roman" w:hAnsi="Times New Roman" w:cs="Times New Roman"/>
          <w:i/>
          <w:iCs/>
          <w:color w:val="000000"/>
          <w:sz w:val="22"/>
          <w:szCs w:val="22"/>
        </w:rPr>
        <w:t>reviewing a clinical manuscript.</w:t>
      </w:r>
      <w:r w:rsidR="00C01D06" w:rsidRPr="007449CB">
        <w:rPr>
          <w:rFonts w:ascii="Times New Roman" w:hAnsi="Times New Roman" w:cs="Times New Roman"/>
          <w:color w:val="000000"/>
          <w:sz w:val="22"/>
          <w:szCs w:val="22"/>
        </w:rPr>
        <w:t xml:space="preserve"> Retrieved from </w:t>
      </w:r>
      <w:hyperlink r:id="rId13" w:history="1">
        <w:r w:rsidR="00C01D06" w:rsidRPr="007449CB">
          <w:rPr>
            <w:rStyle w:val="Hyperlink"/>
            <w:rFonts w:ascii="Times New Roman" w:hAnsi="Times New Roman" w:cs="Times New Roman"/>
            <w:sz w:val="22"/>
            <w:szCs w:val="22"/>
          </w:rPr>
          <w:t>https://authorservices.wiley.com/Reviewers/journal-reviewers/how-to-perform-a-peer-review/tips-for-reviewing-a-clinical-manuscript.html</w:t>
        </w:r>
      </w:hyperlink>
      <w:r w:rsidR="00C01D06" w:rsidRPr="007449CB">
        <w:rPr>
          <w:rFonts w:ascii="Times New Roman" w:hAnsi="Times New Roman" w:cs="Times New Roman"/>
          <w:color w:val="000000"/>
          <w:sz w:val="22"/>
          <w:szCs w:val="22"/>
        </w:rPr>
        <w:t xml:space="preserve"> </w:t>
      </w:r>
    </w:p>
    <w:p w14:paraId="2FDD1C60" w14:textId="77777777" w:rsidR="0040701D" w:rsidRPr="007449CB" w:rsidRDefault="0040701D" w:rsidP="003033DF">
      <w:pPr>
        <w:widowControl/>
        <w:ind w:left="720" w:hanging="360"/>
        <w:rPr>
          <w:rFonts w:ascii="Times New Roman" w:hAnsi="Times New Roman" w:cs="Times New Roman"/>
          <w:color w:val="000000"/>
          <w:sz w:val="22"/>
          <w:szCs w:val="22"/>
        </w:rPr>
      </w:pPr>
    </w:p>
    <w:p w14:paraId="2ED6341D" w14:textId="46D7B117" w:rsidR="00DF286A" w:rsidRPr="007449CB" w:rsidRDefault="000B6B8E" w:rsidP="003033DF">
      <w:pPr>
        <w:widowControl/>
        <w:ind w:left="720" w:hanging="360"/>
        <w:rPr>
          <w:rFonts w:ascii="Times New Roman" w:hAnsi="Times New Roman" w:cs="Times New Roman"/>
          <w:color w:val="000000"/>
          <w:sz w:val="22"/>
          <w:szCs w:val="22"/>
          <w:u w:val="single"/>
        </w:rPr>
      </w:pPr>
      <w:r w:rsidRPr="007449CB">
        <w:rPr>
          <w:rFonts w:ascii="Times New Roman" w:hAnsi="Times New Roman" w:cs="Times New Roman"/>
          <w:color w:val="000000"/>
          <w:sz w:val="22"/>
          <w:szCs w:val="22"/>
          <w:u w:val="single"/>
        </w:rPr>
        <w:t>Week 1</w:t>
      </w:r>
      <w:r w:rsidR="00FB2F73">
        <w:rPr>
          <w:rFonts w:ascii="Times New Roman" w:hAnsi="Times New Roman" w:cs="Times New Roman"/>
          <w:color w:val="000000"/>
          <w:sz w:val="22"/>
          <w:szCs w:val="22"/>
          <w:u w:val="single"/>
        </w:rPr>
        <w:t>2</w:t>
      </w:r>
    </w:p>
    <w:p w14:paraId="0CC4C390" w14:textId="079F8392" w:rsidR="003E07EF" w:rsidRPr="007449CB" w:rsidRDefault="003E07EF"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rPr>
        <w:t>The Writing Center, University of North Carolina at Chapel Hill.</w:t>
      </w:r>
      <w:r w:rsidR="000B6B8E" w:rsidRPr="007449CB">
        <w:rPr>
          <w:rFonts w:ascii="Times New Roman" w:hAnsi="Times New Roman" w:cs="Times New Roman"/>
          <w:color w:val="000000"/>
          <w:sz w:val="22"/>
          <w:szCs w:val="22"/>
        </w:rPr>
        <w:t xml:space="preserve"> </w:t>
      </w:r>
    </w:p>
    <w:p w14:paraId="40603F76" w14:textId="165AD087" w:rsidR="0063530C" w:rsidRPr="007449CB" w:rsidRDefault="003E07EF"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 </w:t>
      </w:r>
      <w:hyperlink r:id="rId14" w:history="1">
        <w:r w:rsidRPr="007449CB">
          <w:rPr>
            <w:rStyle w:val="Hyperlink"/>
            <w:rFonts w:ascii="Times New Roman" w:hAnsi="Times New Roman" w:cs="Times New Roman"/>
            <w:sz w:val="22"/>
            <w:szCs w:val="22"/>
          </w:rPr>
          <w:t>https://writingcenter.unc.edu/tips-and-tools/conference-papers/</w:t>
        </w:r>
      </w:hyperlink>
      <w:r w:rsidR="0063530C" w:rsidRPr="007449CB">
        <w:rPr>
          <w:rFonts w:ascii="Times New Roman" w:hAnsi="Times New Roman" w:cs="Times New Roman"/>
          <w:color w:val="000000"/>
          <w:sz w:val="22"/>
          <w:szCs w:val="22"/>
        </w:rPr>
        <w:t xml:space="preserve"> </w:t>
      </w:r>
    </w:p>
    <w:p w14:paraId="64599F66" w14:textId="77777777" w:rsidR="00FF7506" w:rsidRPr="007449CB" w:rsidRDefault="00FF7506" w:rsidP="003033DF">
      <w:pPr>
        <w:widowControl/>
        <w:ind w:left="720" w:hanging="360"/>
        <w:rPr>
          <w:rFonts w:ascii="Times New Roman" w:hAnsi="Times New Roman" w:cs="Times New Roman"/>
          <w:color w:val="000000"/>
          <w:sz w:val="22"/>
          <w:szCs w:val="22"/>
        </w:rPr>
      </w:pPr>
    </w:p>
    <w:p w14:paraId="4C80A0F2" w14:textId="5F3AC3C2" w:rsidR="00FF7506" w:rsidRPr="007449CB" w:rsidRDefault="00FF7506" w:rsidP="003033DF">
      <w:pPr>
        <w:widowControl/>
        <w:ind w:left="720" w:hanging="360"/>
        <w:rPr>
          <w:rFonts w:ascii="Times New Roman" w:hAnsi="Times New Roman" w:cs="Times New Roman"/>
          <w:color w:val="000000"/>
          <w:sz w:val="22"/>
          <w:szCs w:val="22"/>
        </w:rPr>
      </w:pPr>
      <w:r w:rsidRPr="007449CB">
        <w:rPr>
          <w:rFonts w:ascii="Times New Roman" w:hAnsi="Times New Roman" w:cs="Times New Roman"/>
          <w:color w:val="000000"/>
          <w:sz w:val="22"/>
          <w:szCs w:val="22"/>
        </w:rPr>
        <w:t>Adler, A. (2010). “Talking the Talk: Tips on Giving a Successful Conference Presentation.” </w:t>
      </w:r>
      <w:r w:rsidRPr="007449CB">
        <w:rPr>
          <w:rFonts w:ascii="Times New Roman" w:hAnsi="Times New Roman" w:cs="Times New Roman"/>
          <w:i/>
          <w:iCs/>
          <w:color w:val="000000"/>
          <w:sz w:val="22"/>
          <w:szCs w:val="22"/>
        </w:rPr>
        <w:t>Psychological</w:t>
      </w:r>
      <w:r w:rsidRPr="007449CB">
        <w:rPr>
          <w:rFonts w:ascii="Times New Roman" w:hAnsi="Times New Roman" w:cs="Times New Roman"/>
          <w:color w:val="000000"/>
          <w:sz w:val="22"/>
          <w:szCs w:val="22"/>
        </w:rPr>
        <w:t xml:space="preserve"> </w:t>
      </w:r>
      <w:r w:rsidRPr="007449CB">
        <w:rPr>
          <w:rFonts w:ascii="Times New Roman" w:hAnsi="Times New Roman" w:cs="Times New Roman"/>
          <w:i/>
          <w:iCs/>
          <w:color w:val="000000"/>
          <w:sz w:val="22"/>
          <w:szCs w:val="22"/>
        </w:rPr>
        <w:t>Science Agenda</w:t>
      </w:r>
      <w:r w:rsidRPr="007449CB">
        <w:rPr>
          <w:rFonts w:ascii="Times New Roman" w:hAnsi="Times New Roman" w:cs="Times New Roman"/>
          <w:color w:val="000000"/>
          <w:sz w:val="22"/>
          <w:szCs w:val="22"/>
        </w:rPr>
        <w:t xml:space="preserve"> 24.4 American Psychological Association. </w:t>
      </w:r>
      <w:hyperlink r:id="rId15" w:history="1">
        <w:r w:rsidRPr="007449CB">
          <w:rPr>
            <w:rStyle w:val="Hyperlink"/>
            <w:rFonts w:ascii="Times New Roman" w:hAnsi="Times New Roman" w:cs="Times New Roman"/>
            <w:sz w:val="22"/>
            <w:szCs w:val="22"/>
          </w:rPr>
          <w:t>http://www.apa.org/science/about/psa/2010/04/presentation.aspx</w:t>
        </w:r>
      </w:hyperlink>
      <w:r w:rsidRPr="007449CB">
        <w:rPr>
          <w:rFonts w:ascii="Times New Roman" w:hAnsi="Times New Roman" w:cs="Times New Roman"/>
          <w:color w:val="000000"/>
          <w:sz w:val="22"/>
          <w:szCs w:val="22"/>
        </w:rPr>
        <w:t xml:space="preserve"> </w:t>
      </w:r>
    </w:p>
    <w:p w14:paraId="33F001AF" w14:textId="77777777" w:rsidR="00107377" w:rsidRPr="007449CB" w:rsidRDefault="00107377" w:rsidP="00055372">
      <w:pPr>
        <w:widowControl/>
        <w:ind w:left="360" w:hanging="360"/>
        <w:rPr>
          <w:rFonts w:ascii="Times New Roman" w:hAnsi="Times New Roman" w:cs="Times New Roman"/>
          <w:color w:val="000000"/>
          <w:sz w:val="22"/>
          <w:szCs w:val="22"/>
        </w:rPr>
      </w:pPr>
    </w:p>
    <w:p w14:paraId="1B754DD1" w14:textId="600E24FC" w:rsidR="00200034" w:rsidRPr="007449CB" w:rsidRDefault="009051EF" w:rsidP="00055372">
      <w:pPr>
        <w:widowControl/>
        <w:ind w:left="360" w:hanging="360"/>
        <w:outlineLvl w:val="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 xml:space="preserve">4.  </w:t>
      </w:r>
      <w:r w:rsidR="00055372" w:rsidRPr="007449CB">
        <w:rPr>
          <w:rFonts w:ascii="Times New Roman" w:hAnsi="Times New Roman" w:cs="Times New Roman"/>
          <w:b/>
          <w:bCs/>
          <w:color w:val="000000"/>
          <w:sz w:val="22"/>
          <w:szCs w:val="22"/>
        </w:rPr>
        <w:tab/>
      </w:r>
      <w:r w:rsidR="00901F91" w:rsidRPr="007449CB">
        <w:rPr>
          <w:rFonts w:ascii="Times New Roman" w:hAnsi="Times New Roman" w:cs="Times New Roman"/>
          <w:b/>
          <w:bCs/>
          <w:color w:val="000000"/>
          <w:sz w:val="22"/>
          <w:szCs w:val="22"/>
        </w:rPr>
        <w:t xml:space="preserve">Course Description:  </w:t>
      </w:r>
    </w:p>
    <w:p w14:paraId="7E371553" w14:textId="77777777" w:rsidR="00200034" w:rsidRPr="007449CB" w:rsidRDefault="00200034" w:rsidP="00055372">
      <w:pPr>
        <w:widowControl/>
        <w:ind w:left="360" w:hanging="360"/>
        <w:outlineLvl w:val="0"/>
        <w:rPr>
          <w:rFonts w:ascii="Times New Roman" w:hAnsi="Times New Roman" w:cs="Times New Roman"/>
          <w:b/>
          <w:bCs/>
          <w:color w:val="000000"/>
          <w:sz w:val="22"/>
          <w:szCs w:val="22"/>
        </w:rPr>
      </w:pPr>
    </w:p>
    <w:p w14:paraId="2AD7E94A" w14:textId="6ECC9075" w:rsidR="00F90983" w:rsidRPr="007449CB" w:rsidRDefault="00055372" w:rsidP="00055372">
      <w:pPr>
        <w:widowControl/>
        <w:ind w:left="360"/>
        <w:outlineLvl w:val="0"/>
        <w:rPr>
          <w:rFonts w:ascii="Times New Roman" w:hAnsi="Times New Roman" w:cs="Times New Roman"/>
          <w:bCs/>
          <w:sz w:val="22"/>
          <w:szCs w:val="22"/>
        </w:rPr>
      </w:pPr>
      <w:r w:rsidRPr="007449CB">
        <w:rPr>
          <w:rFonts w:ascii="Times New Roman" w:hAnsi="Times New Roman" w:cs="Times New Roman"/>
          <w:bCs/>
          <w:sz w:val="22"/>
          <w:szCs w:val="22"/>
        </w:rPr>
        <w:t>This course provides advanced education and training in the development, conduct, and dissemination of counseling psychology research and provides opportunities to demonstrate an ability to contribute to meaningful scholarship in Counseling Psychology.</w:t>
      </w:r>
    </w:p>
    <w:p w14:paraId="38CECED1" w14:textId="77777777" w:rsidR="00055372" w:rsidRPr="007449CB" w:rsidRDefault="00055372" w:rsidP="00055372">
      <w:pPr>
        <w:widowControl/>
        <w:ind w:left="360"/>
        <w:outlineLvl w:val="0"/>
        <w:rPr>
          <w:rFonts w:ascii="Times New Roman" w:hAnsi="Times New Roman" w:cs="Times New Roman"/>
          <w:b/>
          <w:bCs/>
          <w:color w:val="000000"/>
          <w:sz w:val="22"/>
          <w:szCs w:val="22"/>
        </w:rPr>
      </w:pPr>
    </w:p>
    <w:p w14:paraId="6036E0B3" w14:textId="049452A5" w:rsidR="00901F91" w:rsidRPr="007449CB" w:rsidRDefault="00901F91" w:rsidP="00055372">
      <w:pPr>
        <w:widowControl/>
        <w:autoSpaceDE/>
        <w:autoSpaceDN/>
        <w:adjustRightInd/>
        <w:ind w:left="360" w:hanging="36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5</w:t>
      </w:r>
      <w:r w:rsidR="009051EF" w:rsidRPr="007449CB">
        <w:rPr>
          <w:rFonts w:ascii="Times New Roman" w:hAnsi="Times New Roman" w:cs="Times New Roman"/>
          <w:b/>
          <w:bCs/>
          <w:color w:val="000000"/>
          <w:sz w:val="22"/>
          <w:szCs w:val="22"/>
        </w:rPr>
        <w:t xml:space="preserve">.   </w:t>
      </w:r>
      <w:r w:rsidR="00690572" w:rsidRPr="007449CB">
        <w:rPr>
          <w:rFonts w:ascii="Times New Roman" w:hAnsi="Times New Roman" w:cs="Times New Roman"/>
          <w:b/>
          <w:bCs/>
          <w:color w:val="000000"/>
          <w:sz w:val="22"/>
          <w:szCs w:val="22"/>
        </w:rPr>
        <w:tab/>
      </w:r>
      <w:r w:rsidRPr="007449CB">
        <w:rPr>
          <w:rFonts w:ascii="Times New Roman" w:hAnsi="Times New Roman" w:cs="Times New Roman"/>
          <w:b/>
          <w:bCs/>
          <w:color w:val="000000"/>
          <w:sz w:val="22"/>
          <w:szCs w:val="22"/>
        </w:rPr>
        <w:t>Course Objectives:</w:t>
      </w:r>
    </w:p>
    <w:p w14:paraId="49332B6E" w14:textId="4B15EA3C" w:rsidR="00504B7F" w:rsidRPr="007449CB" w:rsidRDefault="00504B7F" w:rsidP="00055372">
      <w:pPr>
        <w:widowControl/>
        <w:autoSpaceDE/>
        <w:autoSpaceDN/>
        <w:adjustRightInd/>
        <w:ind w:left="360" w:hanging="360"/>
        <w:rPr>
          <w:rFonts w:ascii="Times New Roman" w:hAnsi="Times New Roman" w:cs="Times New Roman"/>
          <w:b/>
          <w:bCs/>
          <w:color w:val="000000"/>
          <w:sz w:val="22"/>
          <w:szCs w:val="22"/>
        </w:rPr>
      </w:pPr>
    </w:p>
    <w:p w14:paraId="239B477B" w14:textId="77777777" w:rsidR="00504B7F" w:rsidRPr="007449CB" w:rsidRDefault="00504B7F" w:rsidP="00504B7F">
      <w:pPr>
        <w:widowControl/>
        <w:autoSpaceDE/>
        <w:autoSpaceDN/>
        <w:adjustRightInd/>
        <w:ind w:left="360"/>
        <w:rPr>
          <w:rFonts w:ascii="Times New Roman" w:hAnsi="Times New Roman" w:cs="Times New Roman"/>
          <w:color w:val="000000"/>
          <w:sz w:val="22"/>
          <w:szCs w:val="22"/>
        </w:rPr>
      </w:pPr>
      <w:r w:rsidRPr="007449CB">
        <w:rPr>
          <w:rFonts w:ascii="Times New Roman" w:hAnsi="Times New Roman" w:cs="Times New Roman"/>
          <w:color w:val="000000"/>
          <w:sz w:val="22"/>
          <w:szCs w:val="22"/>
        </w:rPr>
        <w:t>After successful completion of this course, students will be able to:</w:t>
      </w:r>
    </w:p>
    <w:p w14:paraId="1711F28F" w14:textId="21C490D3" w:rsidR="00504B7F" w:rsidRPr="007449CB"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7449CB">
        <w:rPr>
          <w:rFonts w:ascii="Times New Roman" w:hAnsi="Times New Roman" w:cs="Times New Roman"/>
          <w:color w:val="000000"/>
          <w:sz w:val="22"/>
          <w:szCs w:val="22"/>
        </w:rPr>
        <w:t>Work as a research team to formulate research questions and develop research studies to answer those questions</w:t>
      </w:r>
    </w:p>
    <w:p w14:paraId="26930642" w14:textId="77777777" w:rsidR="00504B7F" w:rsidRPr="007449CB"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7449CB">
        <w:rPr>
          <w:rFonts w:ascii="Times New Roman" w:hAnsi="Times New Roman" w:cs="Times New Roman"/>
          <w:color w:val="000000"/>
          <w:sz w:val="22"/>
          <w:szCs w:val="22"/>
        </w:rPr>
        <w:t>Engage in supervised research activities consistent with relevant laws, regulations, rules, and policies at the organizational, local, state, regional, and federal levels</w:t>
      </w:r>
    </w:p>
    <w:p w14:paraId="7163CF31" w14:textId="20D713D5" w:rsidR="00504B7F" w:rsidRPr="007449CB"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7449CB">
        <w:rPr>
          <w:rFonts w:ascii="Times New Roman" w:hAnsi="Times New Roman" w:cs="Times New Roman"/>
          <w:color w:val="000000"/>
          <w:sz w:val="22"/>
          <w:szCs w:val="22"/>
        </w:rPr>
        <w:t>Complete and submit scholarship worthy of presentation/publication with research team</w:t>
      </w:r>
    </w:p>
    <w:p w14:paraId="1D107401" w14:textId="77777777" w:rsidR="00504B7F" w:rsidRPr="007449CB"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7449CB">
        <w:rPr>
          <w:rFonts w:ascii="Times New Roman" w:hAnsi="Times New Roman" w:cs="Times New Roman"/>
          <w:color w:val="000000"/>
          <w:sz w:val="22"/>
          <w:szCs w:val="22"/>
        </w:rPr>
        <w:t>Review and critically evaluate published research, and apply critical evaluations to improvement of personal scholarship </w:t>
      </w:r>
    </w:p>
    <w:p w14:paraId="1B3EFEBE" w14:textId="7620A579" w:rsidR="00504B7F" w:rsidRPr="007449CB" w:rsidRDefault="00504B7F" w:rsidP="00504B7F">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7449CB">
        <w:rPr>
          <w:rFonts w:ascii="Times New Roman" w:hAnsi="Times New Roman" w:cs="Times New Roman"/>
          <w:color w:val="000000"/>
          <w:sz w:val="22"/>
          <w:szCs w:val="22"/>
        </w:rPr>
        <w:t>Articulate the advantages and limitations of various research designs</w:t>
      </w:r>
    </w:p>
    <w:p w14:paraId="0AFDE4A0" w14:textId="77777777" w:rsidR="004950C3" w:rsidRPr="007449CB" w:rsidRDefault="00504B7F" w:rsidP="004950C3">
      <w:pPr>
        <w:pStyle w:val="ListParagraph"/>
        <w:widowControl/>
        <w:numPr>
          <w:ilvl w:val="0"/>
          <w:numId w:val="18"/>
        </w:numPr>
        <w:autoSpaceDE/>
        <w:autoSpaceDN/>
        <w:adjustRightInd/>
        <w:ind w:left="720"/>
        <w:rPr>
          <w:rFonts w:ascii="Times New Roman" w:hAnsi="Times New Roman" w:cs="Times New Roman"/>
          <w:color w:val="000000"/>
          <w:sz w:val="22"/>
          <w:szCs w:val="22"/>
        </w:rPr>
      </w:pPr>
      <w:r w:rsidRPr="007449CB">
        <w:rPr>
          <w:rFonts w:ascii="Times New Roman" w:hAnsi="Times New Roman" w:cs="Times New Roman"/>
          <w:color w:val="000000"/>
          <w:sz w:val="22"/>
          <w:szCs w:val="22"/>
        </w:rPr>
        <w:t>Design research studies using appropriate research designs in a manner that limits threats to validity and answers the research questions of interest</w:t>
      </w:r>
      <w:r w:rsidR="0040701D" w:rsidRPr="007449CB">
        <w:rPr>
          <w:rFonts w:ascii="Times New Roman" w:hAnsi="Times New Roman" w:cs="Times New Roman"/>
          <w:color w:val="000000"/>
          <w:sz w:val="22"/>
          <w:szCs w:val="22"/>
        </w:rPr>
        <w:t>.</w:t>
      </w:r>
    </w:p>
    <w:p w14:paraId="5F87AD05" w14:textId="77777777" w:rsidR="004950C3" w:rsidRPr="007449CB" w:rsidRDefault="004950C3" w:rsidP="004950C3">
      <w:pPr>
        <w:widowControl/>
        <w:autoSpaceDE/>
        <w:autoSpaceDN/>
        <w:adjustRightInd/>
        <w:rPr>
          <w:rFonts w:ascii="Times New Roman" w:hAnsi="Times New Roman" w:cs="Times New Roman"/>
          <w:b/>
          <w:bCs/>
          <w:color w:val="000000"/>
          <w:sz w:val="22"/>
          <w:szCs w:val="22"/>
        </w:rPr>
      </w:pPr>
    </w:p>
    <w:p w14:paraId="2517D4B7" w14:textId="35EDD025" w:rsidR="00901F91" w:rsidRPr="007449CB" w:rsidRDefault="00901F91" w:rsidP="004950C3">
      <w:pPr>
        <w:pStyle w:val="ListParagraph"/>
        <w:widowControl/>
        <w:numPr>
          <w:ilvl w:val="0"/>
          <w:numId w:val="19"/>
        </w:numPr>
        <w:autoSpaceDE/>
        <w:autoSpaceDN/>
        <w:adjustRightInd/>
        <w:rPr>
          <w:rFonts w:ascii="Times New Roman" w:hAnsi="Times New Roman" w:cs="Times New Roman"/>
          <w:color w:val="000000"/>
          <w:sz w:val="22"/>
          <w:szCs w:val="22"/>
        </w:rPr>
      </w:pPr>
      <w:r w:rsidRPr="007449CB">
        <w:rPr>
          <w:rFonts w:ascii="Times New Roman" w:hAnsi="Times New Roman" w:cs="Times New Roman"/>
          <w:b/>
          <w:bCs/>
          <w:color w:val="000000"/>
          <w:sz w:val="22"/>
          <w:szCs w:val="22"/>
        </w:rPr>
        <w:t>Course Content</w:t>
      </w:r>
      <w:r w:rsidRPr="007449CB">
        <w:rPr>
          <w:rFonts w:ascii="Times New Roman" w:hAnsi="Times New Roman" w:cs="Times New Roman"/>
          <w:color w:val="000000"/>
          <w:sz w:val="22"/>
          <w:szCs w:val="22"/>
        </w:rPr>
        <w:t xml:space="preserve"> </w:t>
      </w:r>
      <w:r w:rsidRPr="007449CB">
        <w:rPr>
          <w:rFonts w:ascii="Times New Roman" w:hAnsi="Times New Roman" w:cs="Times New Roman"/>
          <w:b/>
          <w:color w:val="000000"/>
          <w:sz w:val="22"/>
          <w:szCs w:val="22"/>
        </w:rPr>
        <w:t>and Schedule:</w:t>
      </w:r>
    </w:p>
    <w:p w14:paraId="1E482ED3" w14:textId="77777777" w:rsidR="00901F91" w:rsidRPr="007449CB" w:rsidRDefault="00901F91" w:rsidP="00055372">
      <w:pPr>
        <w:widowControl/>
        <w:ind w:left="360" w:hanging="360"/>
        <w:outlineLvl w:val="0"/>
        <w:rPr>
          <w:rFonts w:ascii="Times New Roman" w:hAnsi="Times New Roman" w:cs="Times New Roman"/>
          <w:b/>
          <w:color w:val="000000"/>
          <w:sz w:val="22"/>
          <w:szCs w:val="22"/>
        </w:rPr>
      </w:pPr>
    </w:p>
    <w:p w14:paraId="52390CEC" w14:textId="7784B419" w:rsidR="009F171A" w:rsidRPr="007449CB" w:rsidRDefault="008E7EF6" w:rsidP="001F242F">
      <w:pPr>
        <w:widowControl/>
        <w:ind w:left="360"/>
        <w:outlineLvl w:val="0"/>
        <w:rPr>
          <w:rFonts w:ascii="Times New Roman" w:hAnsi="Times New Roman" w:cs="Times New Roman"/>
          <w:sz w:val="22"/>
          <w:szCs w:val="22"/>
        </w:rPr>
      </w:pPr>
      <w:r w:rsidRPr="007449CB">
        <w:rPr>
          <w:rFonts w:ascii="Times New Roman" w:hAnsi="Times New Roman" w:cs="Times New Roman"/>
          <w:sz w:val="22"/>
          <w:szCs w:val="22"/>
        </w:rPr>
        <w:t xml:space="preserve">The </w:t>
      </w:r>
      <w:r w:rsidR="00E714E1" w:rsidRPr="007449CB">
        <w:rPr>
          <w:rFonts w:ascii="Times New Roman" w:hAnsi="Times New Roman" w:cs="Times New Roman"/>
          <w:sz w:val="22"/>
          <w:szCs w:val="22"/>
        </w:rPr>
        <w:t xml:space="preserve">3-hour credit </w:t>
      </w:r>
      <w:r w:rsidR="001F242F" w:rsidRPr="007449CB">
        <w:rPr>
          <w:rFonts w:ascii="Times New Roman" w:hAnsi="Times New Roman" w:cs="Times New Roman"/>
          <w:sz w:val="22"/>
          <w:szCs w:val="22"/>
        </w:rPr>
        <w:t xml:space="preserve">for this course </w:t>
      </w:r>
      <w:r w:rsidR="00E714E1" w:rsidRPr="007449CB">
        <w:rPr>
          <w:rFonts w:ascii="Times New Roman" w:hAnsi="Times New Roman" w:cs="Times New Roman"/>
          <w:sz w:val="22"/>
          <w:szCs w:val="22"/>
        </w:rPr>
        <w:t xml:space="preserve">will </w:t>
      </w:r>
      <w:r w:rsidR="001F242F" w:rsidRPr="007449CB">
        <w:rPr>
          <w:rFonts w:ascii="Times New Roman" w:hAnsi="Times New Roman" w:cs="Times New Roman"/>
          <w:sz w:val="22"/>
          <w:szCs w:val="22"/>
        </w:rPr>
        <w:t>be made up of</w:t>
      </w:r>
      <w:r w:rsidR="00E714E1" w:rsidRPr="007449CB">
        <w:rPr>
          <w:rFonts w:ascii="Times New Roman" w:hAnsi="Times New Roman" w:cs="Times New Roman"/>
          <w:sz w:val="22"/>
          <w:szCs w:val="22"/>
        </w:rPr>
        <w:t xml:space="preserve"> the following</w:t>
      </w:r>
      <w:r w:rsidR="00FB37FF" w:rsidRPr="007449CB">
        <w:rPr>
          <w:rFonts w:ascii="Times New Roman" w:hAnsi="Times New Roman" w:cs="Times New Roman"/>
          <w:sz w:val="22"/>
          <w:szCs w:val="22"/>
        </w:rPr>
        <w:t xml:space="preserve"> weekly activities</w:t>
      </w:r>
      <w:r w:rsidR="00E714E1" w:rsidRPr="007449CB">
        <w:rPr>
          <w:rFonts w:ascii="Times New Roman" w:hAnsi="Times New Roman" w:cs="Times New Roman"/>
          <w:sz w:val="22"/>
          <w:szCs w:val="22"/>
        </w:rPr>
        <w:t>: 2-hours spent in class meeting</w:t>
      </w:r>
      <w:r w:rsidR="001F242F" w:rsidRPr="007449CB">
        <w:rPr>
          <w:rFonts w:ascii="Times New Roman" w:hAnsi="Times New Roman" w:cs="Times New Roman"/>
          <w:sz w:val="22"/>
          <w:szCs w:val="22"/>
        </w:rPr>
        <w:t xml:space="preserve">, and 1-hour spent in your research lab. </w:t>
      </w:r>
      <w:r w:rsidR="009F171A" w:rsidRPr="007449CB">
        <w:rPr>
          <w:rFonts w:ascii="Times New Roman" w:hAnsi="Times New Roman" w:cs="Times New Roman"/>
          <w:sz w:val="22"/>
          <w:szCs w:val="22"/>
        </w:rPr>
        <w:t xml:space="preserve">The basic course content and schedule for our </w:t>
      </w:r>
      <w:r w:rsidR="009F171A" w:rsidRPr="007449CB">
        <w:rPr>
          <w:rFonts w:ascii="Times New Roman" w:hAnsi="Times New Roman" w:cs="Times New Roman"/>
          <w:sz w:val="22"/>
          <w:szCs w:val="22"/>
        </w:rPr>
        <w:lastRenderedPageBreak/>
        <w:t xml:space="preserve">weekly </w:t>
      </w:r>
      <w:r w:rsidR="00FB37FF" w:rsidRPr="007449CB">
        <w:rPr>
          <w:rFonts w:ascii="Times New Roman" w:hAnsi="Times New Roman" w:cs="Times New Roman"/>
          <w:sz w:val="22"/>
          <w:szCs w:val="22"/>
        </w:rPr>
        <w:t>2</w:t>
      </w:r>
      <w:r w:rsidR="00ED61A3" w:rsidRPr="007449CB">
        <w:rPr>
          <w:rFonts w:ascii="Times New Roman" w:hAnsi="Times New Roman" w:cs="Times New Roman"/>
          <w:sz w:val="22"/>
          <w:szCs w:val="22"/>
        </w:rPr>
        <w:t>-hour</w:t>
      </w:r>
      <w:r w:rsidR="009F171A" w:rsidRPr="007449CB">
        <w:rPr>
          <w:rFonts w:ascii="Times New Roman" w:hAnsi="Times New Roman" w:cs="Times New Roman"/>
          <w:sz w:val="22"/>
          <w:szCs w:val="22"/>
        </w:rPr>
        <w:t xml:space="preserve"> class meetings is outlined below </w:t>
      </w:r>
      <w:r w:rsidR="00513E4B">
        <w:rPr>
          <w:rFonts w:ascii="Times New Roman" w:hAnsi="Times New Roman" w:cs="Times New Roman"/>
          <w:sz w:val="22"/>
          <w:szCs w:val="22"/>
        </w:rPr>
        <w:t xml:space="preserve">and in the </w:t>
      </w:r>
      <w:r w:rsidR="009F171A" w:rsidRPr="007449CB">
        <w:rPr>
          <w:rFonts w:ascii="Times New Roman" w:hAnsi="Times New Roman" w:cs="Times New Roman"/>
          <w:sz w:val="22"/>
          <w:szCs w:val="22"/>
        </w:rPr>
        <w:t>course requirements</w:t>
      </w:r>
      <w:r w:rsidR="00513E4B">
        <w:rPr>
          <w:rFonts w:ascii="Times New Roman" w:hAnsi="Times New Roman" w:cs="Times New Roman"/>
          <w:sz w:val="22"/>
          <w:szCs w:val="22"/>
        </w:rPr>
        <w:t xml:space="preserve"> section</w:t>
      </w:r>
      <w:r w:rsidR="009F171A" w:rsidRPr="007449CB">
        <w:rPr>
          <w:rFonts w:ascii="Times New Roman" w:hAnsi="Times New Roman" w:cs="Times New Roman"/>
          <w:sz w:val="22"/>
          <w:szCs w:val="22"/>
        </w:rPr>
        <w:t xml:space="preserve">. This is subject to change based upon the learning needs of the class. </w:t>
      </w:r>
    </w:p>
    <w:p w14:paraId="71B1A361" w14:textId="77777777" w:rsidR="008E042D" w:rsidRPr="007449CB" w:rsidRDefault="008E042D" w:rsidP="00055372">
      <w:pPr>
        <w:widowControl/>
        <w:ind w:left="360" w:hanging="360"/>
        <w:outlineLvl w:val="0"/>
        <w:rPr>
          <w:rFonts w:ascii="Times New Roman" w:hAnsi="Times New Roman" w:cs="Times New Roman"/>
          <w:color w:val="000000"/>
          <w:sz w:val="22"/>
          <w:szCs w:val="22"/>
        </w:rPr>
      </w:pPr>
    </w:p>
    <w:tbl>
      <w:tblPr>
        <w:tblW w:w="1041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966"/>
        <w:gridCol w:w="3471"/>
        <w:gridCol w:w="2649"/>
        <w:gridCol w:w="2430"/>
      </w:tblGrid>
      <w:tr w:rsidR="0010177A" w:rsidRPr="007449CB" w14:paraId="562C198F" w14:textId="77777777" w:rsidTr="0010177A">
        <w:tc>
          <w:tcPr>
            <w:tcW w:w="901" w:type="dxa"/>
          </w:tcPr>
          <w:p w14:paraId="46D5C4C9" w14:textId="77777777" w:rsidR="00917295" w:rsidRPr="007449CB" w:rsidRDefault="00917295" w:rsidP="00055372">
            <w:pPr>
              <w:ind w:left="360" w:hanging="360"/>
              <w:rPr>
                <w:rFonts w:ascii="Times New Roman" w:eastAsia="Calibri" w:hAnsi="Times New Roman" w:cs="Times New Roman"/>
                <w:b/>
                <w:sz w:val="22"/>
                <w:szCs w:val="22"/>
              </w:rPr>
            </w:pPr>
            <w:r w:rsidRPr="007449CB">
              <w:rPr>
                <w:rFonts w:ascii="Times New Roman" w:eastAsia="Calibri" w:hAnsi="Times New Roman" w:cs="Times New Roman"/>
                <w:b/>
                <w:sz w:val="22"/>
                <w:szCs w:val="22"/>
              </w:rPr>
              <w:t>WEEK</w:t>
            </w:r>
          </w:p>
        </w:tc>
        <w:tc>
          <w:tcPr>
            <w:tcW w:w="966" w:type="dxa"/>
            <w:shd w:val="clear" w:color="auto" w:fill="auto"/>
          </w:tcPr>
          <w:p w14:paraId="11EB394D" w14:textId="77777777" w:rsidR="00917295" w:rsidRPr="007449CB" w:rsidRDefault="00917295" w:rsidP="00055372">
            <w:pPr>
              <w:ind w:left="360" w:hanging="360"/>
              <w:rPr>
                <w:rFonts w:ascii="Times New Roman" w:eastAsia="Calibri" w:hAnsi="Times New Roman" w:cs="Times New Roman"/>
                <w:b/>
                <w:sz w:val="22"/>
                <w:szCs w:val="22"/>
              </w:rPr>
            </w:pPr>
            <w:r w:rsidRPr="007449CB">
              <w:rPr>
                <w:rFonts w:ascii="Times New Roman" w:eastAsia="Calibri" w:hAnsi="Times New Roman" w:cs="Times New Roman"/>
                <w:b/>
                <w:sz w:val="22"/>
                <w:szCs w:val="22"/>
              </w:rPr>
              <w:t>DATE</w:t>
            </w:r>
          </w:p>
        </w:tc>
        <w:tc>
          <w:tcPr>
            <w:tcW w:w="3471" w:type="dxa"/>
            <w:shd w:val="clear" w:color="auto" w:fill="auto"/>
          </w:tcPr>
          <w:p w14:paraId="0801F021" w14:textId="77777777" w:rsidR="00917295" w:rsidRPr="007449CB" w:rsidRDefault="00917295" w:rsidP="008E1EDD">
            <w:pPr>
              <w:rPr>
                <w:rFonts w:ascii="Times New Roman" w:eastAsia="Calibri" w:hAnsi="Times New Roman" w:cs="Times New Roman"/>
                <w:b/>
                <w:sz w:val="22"/>
                <w:szCs w:val="22"/>
              </w:rPr>
            </w:pPr>
            <w:r w:rsidRPr="007449CB">
              <w:rPr>
                <w:rFonts w:ascii="Times New Roman" w:eastAsia="Calibri" w:hAnsi="Times New Roman" w:cs="Times New Roman"/>
                <w:b/>
                <w:sz w:val="22"/>
                <w:szCs w:val="22"/>
              </w:rPr>
              <w:t>CLASS TOPIC/ACTIVITIES</w:t>
            </w:r>
          </w:p>
        </w:tc>
        <w:tc>
          <w:tcPr>
            <w:tcW w:w="2649" w:type="dxa"/>
            <w:shd w:val="clear" w:color="auto" w:fill="auto"/>
          </w:tcPr>
          <w:p w14:paraId="4D65DB75" w14:textId="77777777" w:rsidR="00917295" w:rsidRPr="007449CB" w:rsidRDefault="00917295" w:rsidP="008E1EDD">
            <w:pPr>
              <w:ind w:left="360" w:hanging="360"/>
              <w:rPr>
                <w:rFonts w:ascii="Times New Roman" w:eastAsia="Calibri" w:hAnsi="Times New Roman" w:cs="Times New Roman"/>
                <w:b/>
                <w:sz w:val="22"/>
                <w:szCs w:val="22"/>
              </w:rPr>
            </w:pPr>
            <w:r w:rsidRPr="007449CB">
              <w:rPr>
                <w:rFonts w:ascii="Times New Roman" w:eastAsia="Calibri" w:hAnsi="Times New Roman" w:cs="Times New Roman"/>
                <w:b/>
                <w:sz w:val="22"/>
                <w:szCs w:val="22"/>
              </w:rPr>
              <w:t>READINGS DUE</w:t>
            </w:r>
          </w:p>
        </w:tc>
        <w:tc>
          <w:tcPr>
            <w:tcW w:w="2430" w:type="dxa"/>
            <w:shd w:val="clear" w:color="auto" w:fill="auto"/>
          </w:tcPr>
          <w:p w14:paraId="57A0FD8E" w14:textId="77777777" w:rsidR="00917295" w:rsidRPr="007449CB" w:rsidRDefault="00917295" w:rsidP="008E1EDD">
            <w:pPr>
              <w:jc w:val="right"/>
              <w:rPr>
                <w:rFonts w:ascii="Times New Roman" w:eastAsia="Calibri" w:hAnsi="Times New Roman" w:cs="Times New Roman"/>
                <w:b/>
                <w:sz w:val="22"/>
                <w:szCs w:val="22"/>
              </w:rPr>
            </w:pPr>
            <w:r w:rsidRPr="007449CB">
              <w:rPr>
                <w:rFonts w:ascii="Times New Roman" w:eastAsia="Calibri" w:hAnsi="Times New Roman" w:cs="Times New Roman"/>
                <w:b/>
                <w:sz w:val="22"/>
                <w:szCs w:val="22"/>
              </w:rPr>
              <w:t>ASSIGNMENTS DUE</w:t>
            </w:r>
          </w:p>
        </w:tc>
      </w:tr>
      <w:tr w:rsidR="0010177A" w:rsidRPr="007449CB" w14:paraId="352BF62F" w14:textId="77777777" w:rsidTr="0010177A">
        <w:tc>
          <w:tcPr>
            <w:tcW w:w="901" w:type="dxa"/>
          </w:tcPr>
          <w:p w14:paraId="74DD6F25" w14:textId="77777777" w:rsidR="00917295" w:rsidRPr="007449CB" w:rsidRDefault="00917295"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w:t>
            </w:r>
          </w:p>
        </w:tc>
        <w:tc>
          <w:tcPr>
            <w:tcW w:w="966" w:type="dxa"/>
            <w:shd w:val="clear" w:color="auto" w:fill="auto"/>
          </w:tcPr>
          <w:p w14:paraId="6DFDC35E" w14:textId="2CD1946E" w:rsidR="00917295" w:rsidRPr="007449CB" w:rsidRDefault="009E4DB8"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Aug 1</w:t>
            </w:r>
            <w:r w:rsidR="0029058C">
              <w:rPr>
                <w:rFonts w:ascii="Times New Roman" w:eastAsia="Calibri" w:hAnsi="Times New Roman" w:cs="Times New Roman"/>
                <w:sz w:val="22"/>
                <w:szCs w:val="22"/>
              </w:rPr>
              <w:t>8</w:t>
            </w:r>
          </w:p>
        </w:tc>
        <w:tc>
          <w:tcPr>
            <w:tcW w:w="3471" w:type="dxa"/>
            <w:shd w:val="clear" w:color="auto" w:fill="auto"/>
          </w:tcPr>
          <w:p w14:paraId="0D12B92C" w14:textId="2256967E" w:rsidR="00E470DB" w:rsidRPr="007449CB" w:rsidRDefault="00917295" w:rsidP="008E1EDD">
            <w:pPr>
              <w:widowControl/>
              <w:autoSpaceDE/>
              <w:autoSpaceDN/>
              <w:adjustRightInd/>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Course </w:t>
            </w:r>
            <w:r w:rsidR="00CB0EDE" w:rsidRPr="007449CB">
              <w:rPr>
                <w:rFonts w:ascii="Times New Roman" w:eastAsia="Calibri" w:hAnsi="Times New Roman" w:cs="Times New Roman"/>
                <w:sz w:val="22"/>
                <w:szCs w:val="22"/>
              </w:rPr>
              <w:t>Overview</w:t>
            </w:r>
            <w:r w:rsidRPr="007449CB">
              <w:rPr>
                <w:rFonts w:ascii="Times New Roman" w:eastAsia="Calibri" w:hAnsi="Times New Roman" w:cs="Times New Roman"/>
                <w:sz w:val="22"/>
                <w:szCs w:val="22"/>
              </w:rPr>
              <w:t xml:space="preserve">. </w:t>
            </w:r>
          </w:p>
          <w:p w14:paraId="3B3CE0C3" w14:textId="6E1A96A9" w:rsidR="00917295" w:rsidRPr="007449CB" w:rsidRDefault="009E4DB8" w:rsidP="008E1EDD">
            <w:pPr>
              <w:widowControl/>
              <w:autoSpaceDE/>
              <w:autoSpaceDN/>
              <w:adjustRightInd/>
              <w:rPr>
                <w:rFonts w:ascii="Times New Roman" w:eastAsia="Calibri" w:hAnsi="Times New Roman" w:cs="Times New Roman"/>
                <w:sz w:val="22"/>
                <w:szCs w:val="22"/>
              </w:rPr>
            </w:pPr>
            <w:r w:rsidRPr="007449CB">
              <w:rPr>
                <w:rFonts w:ascii="Times New Roman" w:eastAsia="Calibri" w:hAnsi="Times New Roman" w:cs="Times New Roman"/>
                <w:sz w:val="22"/>
                <w:szCs w:val="22"/>
              </w:rPr>
              <w:t>Schedule Presentation Assignments.</w:t>
            </w:r>
          </w:p>
        </w:tc>
        <w:tc>
          <w:tcPr>
            <w:tcW w:w="2649" w:type="dxa"/>
            <w:shd w:val="clear" w:color="auto" w:fill="auto"/>
          </w:tcPr>
          <w:p w14:paraId="29877D2C" w14:textId="77777777" w:rsidR="00917295" w:rsidRPr="007449CB" w:rsidRDefault="00917295" w:rsidP="008E1EDD">
            <w:pPr>
              <w:ind w:left="360" w:hanging="360"/>
              <w:rPr>
                <w:rFonts w:ascii="Times New Roman" w:eastAsia="Calibri" w:hAnsi="Times New Roman" w:cs="Times New Roman"/>
                <w:sz w:val="22"/>
                <w:szCs w:val="22"/>
              </w:rPr>
            </w:pPr>
          </w:p>
        </w:tc>
        <w:tc>
          <w:tcPr>
            <w:tcW w:w="2430" w:type="dxa"/>
            <w:shd w:val="clear" w:color="auto" w:fill="auto"/>
          </w:tcPr>
          <w:p w14:paraId="4DD9BCC7" w14:textId="77777777" w:rsidR="00917295" w:rsidRPr="007449CB" w:rsidRDefault="00917295" w:rsidP="008E1EDD">
            <w:pPr>
              <w:jc w:val="right"/>
              <w:rPr>
                <w:rFonts w:ascii="Times New Roman" w:eastAsia="Calibri" w:hAnsi="Times New Roman" w:cs="Times New Roman"/>
                <w:sz w:val="22"/>
                <w:szCs w:val="22"/>
              </w:rPr>
            </w:pPr>
          </w:p>
        </w:tc>
      </w:tr>
      <w:tr w:rsidR="0010177A" w:rsidRPr="007449CB" w14:paraId="52DE8064" w14:textId="77777777" w:rsidTr="0010177A">
        <w:tc>
          <w:tcPr>
            <w:tcW w:w="901" w:type="dxa"/>
          </w:tcPr>
          <w:p w14:paraId="72904562" w14:textId="77777777" w:rsidR="009E4DB8" w:rsidRPr="007449CB" w:rsidRDefault="009E4DB8"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2</w:t>
            </w:r>
          </w:p>
        </w:tc>
        <w:tc>
          <w:tcPr>
            <w:tcW w:w="966" w:type="dxa"/>
            <w:shd w:val="clear" w:color="auto" w:fill="auto"/>
          </w:tcPr>
          <w:p w14:paraId="23C2B86A" w14:textId="43F2CCD0" w:rsidR="009E4DB8" w:rsidRPr="007449CB" w:rsidRDefault="009E4DB8" w:rsidP="00055372">
            <w:pPr>
              <w:ind w:left="360" w:hanging="360"/>
              <w:rPr>
                <w:rFonts w:ascii="Times New Roman" w:hAnsi="Times New Roman" w:cs="Times New Roman"/>
                <w:sz w:val="22"/>
                <w:szCs w:val="22"/>
              </w:rPr>
            </w:pPr>
            <w:r w:rsidRPr="007449CB">
              <w:rPr>
                <w:rFonts w:ascii="Times New Roman" w:eastAsia="Calibri" w:hAnsi="Times New Roman" w:cs="Times New Roman"/>
                <w:sz w:val="22"/>
                <w:szCs w:val="22"/>
              </w:rPr>
              <w:t xml:space="preserve">Aug </w:t>
            </w:r>
            <w:r w:rsidR="0029058C">
              <w:rPr>
                <w:rFonts w:ascii="Times New Roman" w:eastAsia="Calibri" w:hAnsi="Times New Roman" w:cs="Times New Roman"/>
                <w:sz w:val="22"/>
                <w:szCs w:val="22"/>
              </w:rPr>
              <w:t>25</w:t>
            </w:r>
          </w:p>
        </w:tc>
        <w:tc>
          <w:tcPr>
            <w:tcW w:w="3471" w:type="dxa"/>
            <w:shd w:val="clear" w:color="auto" w:fill="auto"/>
          </w:tcPr>
          <w:p w14:paraId="52FC90BB" w14:textId="29F8115F" w:rsidR="00E453CF" w:rsidRPr="007449CB" w:rsidRDefault="00EE56EB" w:rsidP="008E1EDD">
            <w:pPr>
              <w:rPr>
                <w:rFonts w:ascii="Times New Roman" w:eastAsia="Calibri" w:hAnsi="Times New Roman" w:cs="Times New Roman"/>
                <w:sz w:val="22"/>
                <w:szCs w:val="22"/>
              </w:rPr>
            </w:pPr>
            <w:r>
              <w:rPr>
                <w:rFonts w:ascii="Times New Roman" w:eastAsia="Calibri" w:hAnsi="Times New Roman" w:cs="Times New Roman"/>
                <w:sz w:val="22"/>
                <w:szCs w:val="22"/>
              </w:rPr>
              <w:t xml:space="preserve">Preparing for Research Project and </w:t>
            </w:r>
            <w:r w:rsidR="007F7A0F" w:rsidRPr="007449CB">
              <w:rPr>
                <w:rFonts w:ascii="Times New Roman" w:eastAsia="Calibri" w:hAnsi="Times New Roman" w:cs="Times New Roman"/>
                <w:sz w:val="22"/>
                <w:szCs w:val="22"/>
              </w:rPr>
              <w:t xml:space="preserve">Selecting Topic </w:t>
            </w:r>
          </w:p>
        </w:tc>
        <w:tc>
          <w:tcPr>
            <w:tcW w:w="2649" w:type="dxa"/>
            <w:shd w:val="clear" w:color="auto" w:fill="auto"/>
          </w:tcPr>
          <w:p w14:paraId="1B94BE24" w14:textId="3AFEAB0A" w:rsidR="009E4DB8" w:rsidRPr="007449CB" w:rsidRDefault="007F7A0F"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H &amp; H Chapter 1 &amp; 2</w:t>
            </w:r>
          </w:p>
        </w:tc>
        <w:tc>
          <w:tcPr>
            <w:tcW w:w="2430" w:type="dxa"/>
            <w:shd w:val="clear" w:color="auto" w:fill="auto"/>
          </w:tcPr>
          <w:p w14:paraId="64DED000" w14:textId="77777777" w:rsidR="009E4DB8" w:rsidRPr="007449CB" w:rsidRDefault="009E4DB8" w:rsidP="008E1EDD">
            <w:pPr>
              <w:jc w:val="right"/>
              <w:rPr>
                <w:rFonts w:ascii="Times New Roman" w:eastAsia="Calibri" w:hAnsi="Times New Roman" w:cs="Times New Roman"/>
                <w:sz w:val="22"/>
                <w:szCs w:val="22"/>
              </w:rPr>
            </w:pPr>
          </w:p>
        </w:tc>
      </w:tr>
      <w:tr w:rsidR="00C105B3" w:rsidRPr="007449CB" w14:paraId="71E81866" w14:textId="77777777" w:rsidTr="0010177A">
        <w:tc>
          <w:tcPr>
            <w:tcW w:w="901" w:type="dxa"/>
          </w:tcPr>
          <w:p w14:paraId="3CF067DA" w14:textId="77777777" w:rsidR="00C105B3" w:rsidRPr="007449CB" w:rsidRDefault="00C105B3" w:rsidP="00C105B3">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3</w:t>
            </w:r>
          </w:p>
        </w:tc>
        <w:tc>
          <w:tcPr>
            <w:tcW w:w="966" w:type="dxa"/>
            <w:shd w:val="clear" w:color="auto" w:fill="auto"/>
          </w:tcPr>
          <w:p w14:paraId="6DCCE2C5" w14:textId="53918182" w:rsidR="00C105B3" w:rsidRPr="007449CB" w:rsidRDefault="00C105B3" w:rsidP="00C105B3">
            <w:pPr>
              <w:ind w:left="360" w:hanging="360"/>
              <w:rPr>
                <w:rFonts w:ascii="Times New Roman" w:hAnsi="Times New Roman" w:cs="Times New Roman"/>
                <w:sz w:val="22"/>
                <w:szCs w:val="22"/>
              </w:rPr>
            </w:pPr>
            <w:r w:rsidRPr="007449CB">
              <w:rPr>
                <w:rFonts w:ascii="Times New Roman" w:hAnsi="Times New Roman" w:cs="Times New Roman"/>
                <w:sz w:val="22"/>
                <w:szCs w:val="22"/>
              </w:rPr>
              <w:t xml:space="preserve">Sept </w:t>
            </w:r>
            <w:r>
              <w:rPr>
                <w:rFonts w:ascii="Times New Roman" w:hAnsi="Times New Roman" w:cs="Times New Roman"/>
                <w:sz w:val="22"/>
                <w:szCs w:val="22"/>
              </w:rPr>
              <w:t>1</w:t>
            </w:r>
          </w:p>
        </w:tc>
        <w:tc>
          <w:tcPr>
            <w:tcW w:w="3471" w:type="dxa"/>
            <w:shd w:val="clear" w:color="auto" w:fill="auto"/>
          </w:tcPr>
          <w:p w14:paraId="5DFB725E" w14:textId="0EC4693A" w:rsidR="00C105B3" w:rsidRPr="007449CB" w:rsidRDefault="00435C78" w:rsidP="00C105B3">
            <w:pPr>
              <w:rPr>
                <w:rFonts w:ascii="Times New Roman" w:eastAsia="Calibri" w:hAnsi="Times New Roman" w:cs="Times New Roman"/>
                <w:sz w:val="22"/>
                <w:szCs w:val="22"/>
              </w:rPr>
            </w:pPr>
            <w:r>
              <w:rPr>
                <w:rFonts w:ascii="Times New Roman" w:eastAsia="Calibri" w:hAnsi="Times New Roman" w:cs="Times New Roman"/>
                <w:sz w:val="22"/>
                <w:szCs w:val="22"/>
              </w:rPr>
              <w:t xml:space="preserve">Reviewing Literature and Formulating </w:t>
            </w:r>
            <w:r w:rsidR="00C105B3" w:rsidRPr="007449CB">
              <w:rPr>
                <w:rFonts w:ascii="Times New Roman" w:eastAsia="Calibri" w:hAnsi="Times New Roman" w:cs="Times New Roman"/>
                <w:sz w:val="22"/>
                <w:szCs w:val="22"/>
              </w:rPr>
              <w:t xml:space="preserve">Research </w:t>
            </w:r>
            <w:r>
              <w:rPr>
                <w:rFonts w:ascii="Times New Roman" w:eastAsia="Calibri" w:hAnsi="Times New Roman" w:cs="Times New Roman"/>
                <w:sz w:val="22"/>
                <w:szCs w:val="22"/>
              </w:rPr>
              <w:t xml:space="preserve">Question and </w:t>
            </w:r>
            <w:r w:rsidR="00C105B3" w:rsidRPr="007449CB">
              <w:rPr>
                <w:rFonts w:ascii="Times New Roman" w:eastAsia="Calibri" w:hAnsi="Times New Roman" w:cs="Times New Roman"/>
                <w:sz w:val="22"/>
                <w:szCs w:val="22"/>
              </w:rPr>
              <w:t xml:space="preserve">Hypotheses </w:t>
            </w:r>
          </w:p>
        </w:tc>
        <w:tc>
          <w:tcPr>
            <w:tcW w:w="2649" w:type="dxa"/>
            <w:shd w:val="clear" w:color="auto" w:fill="auto"/>
          </w:tcPr>
          <w:p w14:paraId="0A3EB500" w14:textId="7A2D542F" w:rsidR="00C105B3" w:rsidRPr="007449CB" w:rsidRDefault="00C105B3" w:rsidP="00C105B3">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H &amp; H Chapter </w:t>
            </w:r>
            <w:r>
              <w:rPr>
                <w:rFonts w:ascii="Times New Roman" w:eastAsia="Calibri" w:hAnsi="Times New Roman" w:cs="Times New Roman"/>
                <w:sz w:val="22"/>
                <w:szCs w:val="22"/>
              </w:rPr>
              <w:t>4</w:t>
            </w:r>
            <w:r w:rsidR="008B3A38">
              <w:rPr>
                <w:rFonts w:ascii="Times New Roman" w:eastAsia="Calibri" w:hAnsi="Times New Roman" w:cs="Times New Roman"/>
                <w:sz w:val="22"/>
                <w:szCs w:val="22"/>
              </w:rPr>
              <w:t>,</w:t>
            </w:r>
            <w:r>
              <w:rPr>
                <w:rFonts w:ascii="Times New Roman" w:eastAsia="Calibri" w:hAnsi="Times New Roman" w:cs="Times New Roman"/>
                <w:sz w:val="22"/>
                <w:szCs w:val="22"/>
              </w:rPr>
              <w:t xml:space="preserve"> </w:t>
            </w:r>
            <w:r w:rsidRPr="007449CB">
              <w:rPr>
                <w:rFonts w:ascii="Times New Roman" w:eastAsia="Calibri" w:hAnsi="Times New Roman" w:cs="Times New Roman"/>
                <w:sz w:val="22"/>
                <w:szCs w:val="22"/>
              </w:rPr>
              <w:t>5</w:t>
            </w:r>
            <w:r w:rsidR="00F83D13">
              <w:rPr>
                <w:rFonts w:ascii="Times New Roman" w:eastAsia="Calibri" w:hAnsi="Times New Roman" w:cs="Times New Roman"/>
                <w:sz w:val="22"/>
                <w:szCs w:val="22"/>
              </w:rPr>
              <w:t>, and 6</w:t>
            </w:r>
          </w:p>
          <w:p w14:paraId="125F5FC3" w14:textId="22B268A4" w:rsidR="00C105B3" w:rsidRPr="007449CB" w:rsidRDefault="00C105B3" w:rsidP="00C105B3">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Kerr, 1998</w:t>
            </w:r>
          </w:p>
        </w:tc>
        <w:tc>
          <w:tcPr>
            <w:tcW w:w="2430" w:type="dxa"/>
            <w:shd w:val="clear" w:color="auto" w:fill="auto"/>
          </w:tcPr>
          <w:p w14:paraId="35D2C54E" w14:textId="32E5E3B9" w:rsidR="00C105B3" w:rsidRPr="007449CB" w:rsidRDefault="00C105B3" w:rsidP="00C105B3">
            <w:pPr>
              <w:jc w:val="right"/>
              <w:rPr>
                <w:rFonts w:ascii="Times New Roman" w:eastAsia="Calibri" w:hAnsi="Times New Roman" w:cs="Times New Roman"/>
                <w:sz w:val="22"/>
                <w:szCs w:val="22"/>
              </w:rPr>
            </w:pPr>
          </w:p>
        </w:tc>
      </w:tr>
      <w:tr w:rsidR="0010177A" w:rsidRPr="007449CB" w14:paraId="6EA7196A" w14:textId="77777777" w:rsidTr="0010177A">
        <w:tc>
          <w:tcPr>
            <w:tcW w:w="901" w:type="dxa"/>
          </w:tcPr>
          <w:p w14:paraId="0EFED610" w14:textId="5D87E151" w:rsidR="00C405C2" w:rsidRPr="007449CB" w:rsidRDefault="00C405C2"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4</w:t>
            </w:r>
          </w:p>
        </w:tc>
        <w:tc>
          <w:tcPr>
            <w:tcW w:w="966" w:type="dxa"/>
            <w:shd w:val="clear" w:color="auto" w:fill="auto"/>
          </w:tcPr>
          <w:p w14:paraId="6166DCD5" w14:textId="0A1BA271" w:rsidR="00C405C2" w:rsidRPr="007449CB" w:rsidRDefault="00C405C2" w:rsidP="00055372">
            <w:pPr>
              <w:ind w:left="360" w:hanging="360"/>
              <w:rPr>
                <w:rFonts w:ascii="Times New Roman" w:hAnsi="Times New Roman" w:cs="Times New Roman"/>
                <w:sz w:val="22"/>
                <w:szCs w:val="22"/>
              </w:rPr>
            </w:pPr>
            <w:r w:rsidRPr="007449CB">
              <w:rPr>
                <w:rFonts w:ascii="Times New Roman" w:hAnsi="Times New Roman" w:cs="Times New Roman"/>
                <w:sz w:val="22"/>
                <w:szCs w:val="22"/>
              </w:rPr>
              <w:t xml:space="preserve">Sept </w:t>
            </w:r>
            <w:r w:rsidR="007422E0">
              <w:rPr>
                <w:rFonts w:ascii="Times New Roman" w:hAnsi="Times New Roman" w:cs="Times New Roman"/>
                <w:sz w:val="22"/>
                <w:szCs w:val="22"/>
              </w:rPr>
              <w:t>8</w:t>
            </w:r>
          </w:p>
        </w:tc>
        <w:tc>
          <w:tcPr>
            <w:tcW w:w="3471" w:type="dxa"/>
            <w:shd w:val="clear" w:color="auto" w:fill="auto"/>
          </w:tcPr>
          <w:p w14:paraId="3AE77BDE" w14:textId="1E468D6E" w:rsidR="00C405C2" w:rsidRPr="007449CB" w:rsidRDefault="00435C78" w:rsidP="008E1EDD">
            <w:pPr>
              <w:rPr>
                <w:rFonts w:ascii="Times New Roman" w:eastAsia="Calibri" w:hAnsi="Times New Roman" w:cs="Times New Roman"/>
                <w:sz w:val="22"/>
                <w:szCs w:val="22"/>
              </w:rPr>
            </w:pPr>
            <w:r>
              <w:rPr>
                <w:rFonts w:ascii="Times New Roman" w:eastAsia="Calibri" w:hAnsi="Times New Roman" w:cs="Times New Roman"/>
                <w:sz w:val="22"/>
                <w:szCs w:val="22"/>
              </w:rPr>
              <w:t xml:space="preserve">Research Methods: </w:t>
            </w:r>
            <w:r w:rsidR="00F83D13">
              <w:rPr>
                <w:rFonts w:ascii="Times New Roman" w:eastAsia="Calibri" w:hAnsi="Times New Roman" w:cs="Times New Roman"/>
                <w:sz w:val="22"/>
                <w:szCs w:val="22"/>
              </w:rPr>
              <w:t>Quantitative</w:t>
            </w:r>
            <w:r w:rsidR="00C105B3">
              <w:rPr>
                <w:rFonts w:ascii="Times New Roman" w:eastAsia="Calibri" w:hAnsi="Times New Roman" w:cs="Times New Roman"/>
                <w:sz w:val="22"/>
                <w:szCs w:val="22"/>
              </w:rPr>
              <w:t xml:space="preserve"> Methods</w:t>
            </w:r>
          </w:p>
        </w:tc>
        <w:tc>
          <w:tcPr>
            <w:tcW w:w="2649" w:type="dxa"/>
            <w:shd w:val="clear" w:color="auto" w:fill="auto"/>
          </w:tcPr>
          <w:p w14:paraId="5ADE574D" w14:textId="77777777" w:rsidR="001C4829" w:rsidRDefault="00F83D13" w:rsidP="008E1EDD">
            <w:pPr>
              <w:ind w:left="360" w:hanging="360"/>
              <w:rPr>
                <w:rFonts w:ascii="Times New Roman" w:eastAsia="Calibri" w:hAnsi="Times New Roman" w:cs="Times New Roman"/>
                <w:sz w:val="22"/>
                <w:szCs w:val="22"/>
              </w:rPr>
            </w:pPr>
            <w:r>
              <w:rPr>
                <w:rFonts w:ascii="Times New Roman" w:eastAsia="Calibri" w:hAnsi="Times New Roman" w:cs="Times New Roman"/>
                <w:sz w:val="22"/>
                <w:szCs w:val="22"/>
              </w:rPr>
              <w:t>H &amp;H Chapter 7</w:t>
            </w:r>
            <w:r w:rsidR="006D6D35">
              <w:rPr>
                <w:rFonts w:ascii="Times New Roman" w:eastAsia="Calibri" w:hAnsi="Times New Roman" w:cs="Times New Roman"/>
                <w:sz w:val="22"/>
                <w:szCs w:val="22"/>
              </w:rPr>
              <w:t xml:space="preserve"> &amp; 12</w:t>
            </w:r>
          </w:p>
          <w:p w14:paraId="1EC80D33" w14:textId="5DF5190E" w:rsidR="00F3413F" w:rsidRPr="007449CB" w:rsidRDefault="0027663F" w:rsidP="00F3413F">
            <w:pPr>
              <w:ind w:left="360" w:hanging="360"/>
              <w:rPr>
                <w:rFonts w:ascii="Times New Roman" w:eastAsia="Calibri" w:hAnsi="Times New Roman" w:cs="Times New Roman"/>
                <w:sz w:val="22"/>
                <w:szCs w:val="22"/>
              </w:rPr>
            </w:pPr>
            <w:r>
              <w:rPr>
                <w:rFonts w:ascii="Times New Roman" w:eastAsia="Calibri" w:hAnsi="Times New Roman" w:cs="Times New Roman"/>
                <w:sz w:val="22"/>
                <w:szCs w:val="22"/>
              </w:rPr>
              <w:t>Chu et al.</w:t>
            </w:r>
            <w:r w:rsidR="00D605AA">
              <w:rPr>
                <w:rFonts w:ascii="Times New Roman" w:eastAsia="Calibri" w:hAnsi="Times New Roman" w:cs="Times New Roman"/>
                <w:sz w:val="22"/>
                <w:szCs w:val="22"/>
              </w:rPr>
              <w:t>,</w:t>
            </w:r>
            <w:r w:rsidR="003033DF">
              <w:rPr>
                <w:rFonts w:ascii="Times New Roman" w:eastAsia="Calibri" w:hAnsi="Times New Roman" w:cs="Times New Roman"/>
                <w:sz w:val="22"/>
                <w:szCs w:val="22"/>
              </w:rPr>
              <w:t xml:space="preserve"> (2020)</w:t>
            </w:r>
            <w:r w:rsidR="00F3413F" w:rsidRPr="007449CB">
              <w:rPr>
                <w:rFonts w:ascii="Times New Roman" w:eastAsia="Calibri" w:hAnsi="Times New Roman" w:cs="Times New Roman"/>
                <w:sz w:val="22"/>
                <w:szCs w:val="22"/>
              </w:rPr>
              <w:t xml:space="preserve"> </w:t>
            </w:r>
          </w:p>
          <w:p w14:paraId="5D87C851" w14:textId="7BAF2A67" w:rsidR="00F3413F" w:rsidRPr="007449CB" w:rsidRDefault="00F3413F" w:rsidP="00F3413F">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Sirin &amp; </w:t>
            </w:r>
            <w:proofErr w:type="spellStart"/>
            <w:r w:rsidRPr="007449CB">
              <w:rPr>
                <w:rFonts w:ascii="Times New Roman" w:eastAsia="Calibri" w:hAnsi="Times New Roman" w:cs="Times New Roman"/>
                <w:sz w:val="22"/>
                <w:szCs w:val="22"/>
              </w:rPr>
              <w:t>Katsiaficas</w:t>
            </w:r>
            <w:proofErr w:type="spellEnd"/>
            <w:r w:rsidRPr="007449CB">
              <w:rPr>
                <w:rFonts w:ascii="Times New Roman" w:eastAsia="Calibri" w:hAnsi="Times New Roman" w:cs="Times New Roman"/>
                <w:sz w:val="22"/>
                <w:szCs w:val="22"/>
              </w:rPr>
              <w:t xml:space="preserve"> (2011)</w:t>
            </w:r>
          </w:p>
        </w:tc>
        <w:tc>
          <w:tcPr>
            <w:tcW w:w="2430" w:type="dxa"/>
            <w:shd w:val="clear" w:color="auto" w:fill="auto"/>
          </w:tcPr>
          <w:p w14:paraId="736E6F0C" w14:textId="1E011357" w:rsidR="00C405C2" w:rsidRPr="007449CB" w:rsidRDefault="00C405C2" w:rsidP="008E1EDD">
            <w:pPr>
              <w:jc w:val="right"/>
              <w:rPr>
                <w:rFonts w:ascii="Times New Roman" w:eastAsia="Calibri" w:hAnsi="Times New Roman" w:cs="Times New Roman"/>
                <w:sz w:val="22"/>
                <w:szCs w:val="22"/>
              </w:rPr>
            </w:pPr>
          </w:p>
        </w:tc>
      </w:tr>
      <w:tr w:rsidR="0010177A" w:rsidRPr="007449CB" w14:paraId="2969D559" w14:textId="77777777" w:rsidTr="0010177A">
        <w:tc>
          <w:tcPr>
            <w:tcW w:w="901" w:type="dxa"/>
          </w:tcPr>
          <w:p w14:paraId="13A06739" w14:textId="4A76DE00" w:rsidR="009E4DB8" w:rsidRPr="007449CB" w:rsidRDefault="0077319F"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5</w:t>
            </w:r>
          </w:p>
        </w:tc>
        <w:tc>
          <w:tcPr>
            <w:tcW w:w="966" w:type="dxa"/>
            <w:shd w:val="clear" w:color="auto" w:fill="auto"/>
          </w:tcPr>
          <w:p w14:paraId="0BA4A045" w14:textId="0FF23092" w:rsidR="009E4DB8" w:rsidRPr="007449CB" w:rsidRDefault="009E4DB8" w:rsidP="00055372">
            <w:pPr>
              <w:ind w:left="360" w:hanging="360"/>
              <w:rPr>
                <w:rFonts w:ascii="Times New Roman" w:hAnsi="Times New Roman" w:cs="Times New Roman"/>
                <w:sz w:val="22"/>
                <w:szCs w:val="22"/>
              </w:rPr>
            </w:pPr>
            <w:r w:rsidRPr="007449CB">
              <w:rPr>
                <w:rFonts w:ascii="Times New Roman" w:eastAsia="Calibri" w:hAnsi="Times New Roman" w:cs="Times New Roman"/>
                <w:sz w:val="22"/>
                <w:szCs w:val="22"/>
              </w:rPr>
              <w:t xml:space="preserve">Sept </w:t>
            </w:r>
            <w:r w:rsidR="00C405C2" w:rsidRPr="007449CB">
              <w:rPr>
                <w:rFonts w:ascii="Times New Roman" w:eastAsia="Calibri" w:hAnsi="Times New Roman" w:cs="Times New Roman"/>
                <w:sz w:val="22"/>
                <w:szCs w:val="22"/>
              </w:rPr>
              <w:t>1</w:t>
            </w:r>
            <w:r w:rsidR="007422E0">
              <w:rPr>
                <w:rFonts w:ascii="Times New Roman" w:eastAsia="Calibri" w:hAnsi="Times New Roman" w:cs="Times New Roman"/>
                <w:sz w:val="22"/>
                <w:szCs w:val="22"/>
              </w:rPr>
              <w:t>5</w:t>
            </w:r>
          </w:p>
        </w:tc>
        <w:tc>
          <w:tcPr>
            <w:tcW w:w="3471" w:type="dxa"/>
            <w:shd w:val="clear" w:color="auto" w:fill="auto"/>
          </w:tcPr>
          <w:p w14:paraId="6D5ADCC9" w14:textId="13AC806B" w:rsidR="00BC74B0" w:rsidRPr="007449CB" w:rsidRDefault="00435C78" w:rsidP="008E1EDD">
            <w:pPr>
              <w:rPr>
                <w:rFonts w:ascii="Times New Roman" w:eastAsia="Calibri" w:hAnsi="Times New Roman" w:cs="Times New Roman"/>
                <w:sz w:val="22"/>
                <w:szCs w:val="22"/>
              </w:rPr>
            </w:pPr>
            <w:r>
              <w:rPr>
                <w:rFonts w:ascii="Times New Roman" w:eastAsia="Calibri" w:hAnsi="Times New Roman" w:cs="Times New Roman"/>
                <w:sz w:val="22"/>
                <w:szCs w:val="22"/>
              </w:rPr>
              <w:t xml:space="preserve">Research Methods: </w:t>
            </w:r>
            <w:r w:rsidR="0040701D" w:rsidRPr="007449CB">
              <w:rPr>
                <w:rFonts w:ascii="Times New Roman" w:eastAsia="Calibri" w:hAnsi="Times New Roman" w:cs="Times New Roman"/>
                <w:sz w:val="22"/>
                <w:szCs w:val="22"/>
              </w:rPr>
              <w:t>Qua</w:t>
            </w:r>
            <w:r w:rsidR="00F83D13">
              <w:rPr>
                <w:rFonts w:ascii="Times New Roman" w:eastAsia="Calibri" w:hAnsi="Times New Roman" w:cs="Times New Roman"/>
                <w:sz w:val="22"/>
                <w:szCs w:val="22"/>
              </w:rPr>
              <w:t>l</w:t>
            </w:r>
            <w:r w:rsidR="0040701D" w:rsidRPr="007449CB">
              <w:rPr>
                <w:rFonts w:ascii="Times New Roman" w:eastAsia="Calibri" w:hAnsi="Times New Roman" w:cs="Times New Roman"/>
                <w:sz w:val="22"/>
                <w:szCs w:val="22"/>
              </w:rPr>
              <w:t>itative Methods</w:t>
            </w:r>
          </w:p>
        </w:tc>
        <w:tc>
          <w:tcPr>
            <w:tcW w:w="2649" w:type="dxa"/>
            <w:shd w:val="clear" w:color="auto" w:fill="auto"/>
          </w:tcPr>
          <w:p w14:paraId="51E0634D" w14:textId="09FA9933" w:rsidR="009E4DB8" w:rsidRDefault="00314280"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H &amp; H </w:t>
            </w:r>
            <w:r w:rsidR="0040701D" w:rsidRPr="007449CB">
              <w:rPr>
                <w:rFonts w:ascii="Times New Roman" w:eastAsia="Calibri" w:hAnsi="Times New Roman" w:cs="Times New Roman"/>
                <w:sz w:val="22"/>
                <w:szCs w:val="22"/>
              </w:rPr>
              <w:t xml:space="preserve">Chapter </w:t>
            </w:r>
            <w:r w:rsidR="006D6D35">
              <w:rPr>
                <w:rFonts w:ascii="Times New Roman" w:eastAsia="Calibri" w:hAnsi="Times New Roman" w:cs="Times New Roman"/>
                <w:sz w:val="22"/>
                <w:szCs w:val="22"/>
              </w:rPr>
              <w:t>8 &amp; 13</w:t>
            </w:r>
          </w:p>
          <w:p w14:paraId="6DD3DCAB" w14:textId="057F10F3" w:rsidR="00F3413F" w:rsidRPr="004930E1" w:rsidRDefault="004930E1" w:rsidP="008E1EDD">
            <w:pPr>
              <w:ind w:left="360" w:hanging="360"/>
              <w:rPr>
                <w:rFonts w:ascii="Times New Roman" w:eastAsia="Calibri" w:hAnsi="Times New Roman" w:cs="Times New Roman"/>
                <w:sz w:val="22"/>
                <w:szCs w:val="22"/>
              </w:rPr>
            </w:pPr>
            <w:r w:rsidRPr="004930E1">
              <w:rPr>
                <w:rFonts w:ascii="Times New Roman" w:eastAsia="Calibri" w:hAnsi="Times New Roman" w:cs="Times New Roman"/>
                <w:sz w:val="22"/>
                <w:szCs w:val="22"/>
              </w:rPr>
              <w:t>Neville et al., (2014)</w:t>
            </w:r>
          </w:p>
          <w:p w14:paraId="51D4F963" w14:textId="5E3150C2" w:rsidR="007F6176" w:rsidRPr="007449CB" w:rsidRDefault="007F6176" w:rsidP="007F6176">
            <w:pPr>
              <w:ind w:left="360" w:hanging="360"/>
              <w:rPr>
                <w:rFonts w:ascii="Times New Roman" w:eastAsia="Calibri" w:hAnsi="Times New Roman" w:cs="Times New Roman"/>
                <w:sz w:val="22"/>
                <w:szCs w:val="22"/>
              </w:rPr>
            </w:pPr>
          </w:p>
        </w:tc>
        <w:tc>
          <w:tcPr>
            <w:tcW w:w="2430" w:type="dxa"/>
            <w:shd w:val="clear" w:color="auto" w:fill="auto"/>
          </w:tcPr>
          <w:p w14:paraId="5676DF85" w14:textId="77A3A8DC" w:rsidR="009E4DB8" w:rsidRPr="007449CB" w:rsidRDefault="00852054"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Research Topic Presentations 1, 2, &amp; 3</w:t>
            </w:r>
          </w:p>
        </w:tc>
      </w:tr>
      <w:tr w:rsidR="0010177A" w:rsidRPr="007449CB" w14:paraId="273F5D16" w14:textId="77777777" w:rsidTr="0010177A">
        <w:tc>
          <w:tcPr>
            <w:tcW w:w="901" w:type="dxa"/>
          </w:tcPr>
          <w:p w14:paraId="5C2A7D9D" w14:textId="349B3202" w:rsidR="009E4DB8" w:rsidRPr="007449CB" w:rsidRDefault="0077319F"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6</w:t>
            </w:r>
          </w:p>
        </w:tc>
        <w:tc>
          <w:tcPr>
            <w:tcW w:w="966" w:type="dxa"/>
            <w:shd w:val="clear" w:color="auto" w:fill="auto"/>
          </w:tcPr>
          <w:p w14:paraId="6521D869" w14:textId="3C84DF03" w:rsidR="009E4DB8" w:rsidRPr="007449CB" w:rsidRDefault="009E4DB8" w:rsidP="00055372">
            <w:pPr>
              <w:ind w:left="360" w:hanging="360"/>
              <w:rPr>
                <w:rFonts w:ascii="Times New Roman" w:hAnsi="Times New Roman" w:cs="Times New Roman"/>
                <w:sz w:val="22"/>
                <w:szCs w:val="22"/>
              </w:rPr>
            </w:pPr>
            <w:r w:rsidRPr="007449CB">
              <w:rPr>
                <w:rFonts w:ascii="Times New Roman" w:eastAsia="Calibri" w:hAnsi="Times New Roman" w:cs="Times New Roman"/>
                <w:sz w:val="22"/>
                <w:szCs w:val="22"/>
              </w:rPr>
              <w:t xml:space="preserve">Sept </w:t>
            </w:r>
            <w:r w:rsidR="006B4699" w:rsidRPr="007449CB">
              <w:rPr>
                <w:rFonts w:ascii="Times New Roman" w:eastAsia="Calibri" w:hAnsi="Times New Roman" w:cs="Times New Roman"/>
                <w:sz w:val="22"/>
                <w:szCs w:val="22"/>
              </w:rPr>
              <w:t>2</w:t>
            </w:r>
            <w:r w:rsidR="007422E0">
              <w:rPr>
                <w:rFonts w:ascii="Times New Roman" w:eastAsia="Calibri" w:hAnsi="Times New Roman" w:cs="Times New Roman"/>
                <w:sz w:val="22"/>
                <w:szCs w:val="22"/>
              </w:rPr>
              <w:t>2</w:t>
            </w:r>
          </w:p>
        </w:tc>
        <w:tc>
          <w:tcPr>
            <w:tcW w:w="3471" w:type="dxa"/>
            <w:shd w:val="clear" w:color="auto" w:fill="auto"/>
          </w:tcPr>
          <w:p w14:paraId="3EE2AC8A" w14:textId="1FDE7EAD" w:rsidR="009E4DB8" w:rsidRPr="007449CB" w:rsidRDefault="00734EC1" w:rsidP="008E1EDD">
            <w:pPr>
              <w:rPr>
                <w:rFonts w:ascii="Times New Roman" w:eastAsia="Calibri" w:hAnsi="Times New Roman" w:cs="Times New Roman"/>
                <w:sz w:val="22"/>
                <w:szCs w:val="22"/>
              </w:rPr>
            </w:pPr>
            <w:r w:rsidRPr="007449CB">
              <w:rPr>
                <w:rFonts w:ascii="Times New Roman" w:eastAsia="Calibri" w:hAnsi="Times New Roman" w:cs="Times New Roman"/>
                <w:sz w:val="22"/>
                <w:szCs w:val="22"/>
              </w:rPr>
              <w:t>Validity Issues in Research Design</w:t>
            </w:r>
          </w:p>
        </w:tc>
        <w:tc>
          <w:tcPr>
            <w:tcW w:w="2649" w:type="dxa"/>
            <w:shd w:val="clear" w:color="auto" w:fill="auto"/>
          </w:tcPr>
          <w:p w14:paraId="45248731" w14:textId="2F71B8AE" w:rsidR="001C3081" w:rsidRPr="007449CB" w:rsidRDefault="001C3081"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Hardin et al., </w:t>
            </w:r>
            <w:r w:rsidR="00D605AA">
              <w:rPr>
                <w:rFonts w:ascii="Times New Roman" w:eastAsia="Calibri" w:hAnsi="Times New Roman" w:cs="Times New Roman"/>
                <w:sz w:val="22"/>
                <w:szCs w:val="22"/>
              </w:rPr>
              <w:t>(</w:t>
            </w:r>
            <w:r w:rsidRPr="007449CB">
              <w:rPr>
                <w:rFonts w:ascii="Times New Roman" w:eastAsia="Calibri" w:hAnsi="Times New Roman" w:cs="Times New Roman"/>
                <w:sz w:val="22"/>
                <w:szCs w:val="22"/>
              </w:rPr>
              <w:t>2014</w:t>
            </w:r>
            <w:r w:rsidR="00D605AA">
              <w:rPr>
                <w:rFonts w:ascii="Times New Roman" w:eastAsia="Calibri" w:hAnsi="Times New Roman" w:cs="Times New Roman"/>
                <w:sz w:val="22"/>
                <w:szCs w:val="22"/>
              </w:rPr>
              <w:t>)</w:t>
            </w:r>
          </w:p>
          <w:p w14:paraId="1901F451" w14:textId="390CFD3A" w:rsidR="009E4DB8" w:rsidRPr="007449CB" w:rsidRDefault="00CD7866"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Heppner et al., </w:t>
            </w:r>
            <w:r w:rsidR="00D605AA">
              <w:rPr>
                <w:rFonts w:ascii="Times New Roman" w:eastAsia="Calibri" w:hAnsi="Times New Roman" w:cs="Times New Roman"/>
                <w:sz w:val="22"/>
                <w:szCs w:val="22"/>
              </w:rPr>
              <w:t>(</w:t>
            </w:r>
            <w:r w:rsidRPr="007449CB">
              <w:rPr>
                <w:rFonts w:ascii="Times New Roman" w:eastAsia="Calibri" w:hAnsi="Times New Roman" w:cs="Times New Roman"/>
                <w:sz w:val="22"/>
                <w:szCs w:val="22"/>
              </w:rPr>
              <w:t>2016</w:t>
            </w:r>
            <w:r w:rsidR="00D605AA">
              <w:rPr>
                <w:rFonts w:ascii="Times New Roman" w:eastAsia="Calibri" w:hAnsi="Times New Roman" w:cs="Times New Roman"/>
                <w:sz w:val="22"/>
                <w:szCs w:val="22"/>
              </w:rPr>
              <w:t>)</w:t>
            </w:r>
          </w:p>
        </w:tc>
        <w:tc>
          <w:tcPr>
            <w:tcW w:w="2430" w:type="dxa"/>
            <w:shd w:val="clear" w:color="auto" w:fill="auto"/>
          </w:tcPr>
          <w:p w14:paraId="34843A3B" w14:textId="2E8AF20E" w:rsidR="0045282D" w:rsidRPr="007449CB" w:rsidRDefault="0045282D"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Research Topic Presentations 4</w:t>
            </w:r>
            <w:r w:rsidR="00F634EA" w:rsidRPr="007449CB">
              <w:rPr>
                <w:rFonts w:ascii="Times New Roman" w:eastAsia="Calibri" w:hAnsi="Times New Roman" w:cs="Times New Roman"/>
                <w:sz w:val="22"/>
                <w:szCs w:val="22"/>
              </w:rPr>
              <w:t xml:space="preserve"> &amp;</w:t>
            </w:r>
            <w:r w:rsidRPr="007449CB">
              <w:rPr>
                <w:rFonts w:ascii="Times New Roman" w:eastAsia="Calibri" w:hAnsi="Times New Roman" w:cs="Times New Roman"/>
                <w:sz w:val="22"/>
                <w:szCs w:val="22"/>
              </w:rPr>
              <w:t xml:space="preserve"> 5</w:t>
            </w:r>
          </w:p>
          <w:p w14:paraId="41A30D3B" w14:textId="24E4C788" w:rsidR="00C6557F" w:rsidRPr="007449CB" w:rsidRDefault="00C6557F" w:rsidP="008E1EDD">
            <w:pPr>
              <w:jc w:val="right"/>
              <w:rPr>
                <w:rFonts w:ascii="Times New Roman" w:eastAsia="Calibri" w:hAnsi="Times New Roman" w:cs="Times New Roman"/>
                <w:sz w:val="22"/>
                <w:szCs w:val="22"/>
              </w:rPr>
            </w:pPr>
          </w:p>
        </w:tc>
      </w:tr>
      <w:tr w:rsidR="0010177A" w:rsidRPr="007449CB" w14:paraId="4B0FBC6A" w14:textId="77777777" w:rsidTr="0010177A">
        <w:tc>
          <w:tcPr>
            <w:tcW w:w="901" w:type="dxa"/>
          </w:tcPr>
          <w:p w14:paraId="44E2E7DD" w14:textId="10E48CC6" w:rsidR="009E4DB8" w:rsidRPr="007449CB" w:rsidRDefault="0077319F"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7</w:t>
            </w:r>
          </w:p>
        </w:tc>
        <w:tc>
          <w:tcPr>
            <w:tcW w:w="966" w:type="dxa"/>
            <w:shd w:val="clear" w:color="auto" w:fill="auto"/>
          </w:tcPr>
          <w:p w14:paraId="4FE5DF14" w14:textId="5C4C6852" w:rsidR="009E4DB8" w:rsidRPr="007449CB" w:rsidRDefault="009E4DB8" w:rsidP="00055372">
            <w:pPr>
              <w:ind w:left="360" w:hanging="360"/>
              <w:rPr>
                <w:rFonts w:ascii="Times New Roman" w:hAnsi="Times New Roman" w:cs="Times New Roman"/>
                <w:sz w:val="22"/>
                <w:szCs w:val="22"/>
              </w:rPr>
            </w:pPr>
            <w:r w:rsidRPr="007449CB">
              <w:rPr>
                <w:rFonts w:ascii="Times New Roman" w:eastAsia="Calibri" w:hAnsi="Times New Roman" w:cs="Times New Roman"/>
                <w:sz w:val="22"/>
                <w:szCs w:val="22"/>
              </w:rPr>
              <w:t xml:space="preserve">Sept </w:t>
            </w:r>
            <w:r w:rsidR="00AB17B5">
              <w:rPr>
                <w:rFonts w:ascii="Times New Roman" w:eastAsia="Calibri" w:hAnsi="Times New Roman" w:cs="Times New Roman"/>
                <w:sz w:val="22"/>
                <w:szCs w:val="22"/>
              </w:rPr>
              <w:t>29</w:t>
            </w:r>
          </w:p>
        </w:tc>
        <w:tc>
          <w:tcPr>
            <w:tcW w:w="3471" w:type="dxa"/>
            <w:shd w:val="clear" w:color="auto" w:fill="auto"/>
          </w:tcPr>
          <w:p w14:paraId="7C04F29A" w14:textId="77777777" w:rsidR="00625D2C" w:rsidRPr="007449CB" w:rsidRDefault="00625D2C" w:rsidP="008E1EDD">
            <w:pPr>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Professionalism in Research </w:t>
            </w:r>
          </w:p>
          <w:p w14:paraId="1C082AE8" w14:textId="501763D1" w:rsidR="009E4DB8" w:rsidRPr="007449CB" w:rsidRDefault="009E4DB8" w:rsidP="008E1EDD">
            <w:pPr>
              <w:rPr>
                <w:rFonts w:ascii="Times New Roman" w:eastAsia="Calibri" w:hAnsi="Times New Roman" w:cs="Times New Roman"/>
                <w:sz w:val="22"/>
                <w:szCs w:val="22"/>
              </w:rPr>
            </w:pPr>
          </w:p>
        </w:tc>
        <w:tc>
          <w:tcPr>
            <w:tcW w:w="2649" w:type="dxa"/>
            <w:shd w:val="clear" w:color="auto" w:fill="auto"/>
          </w:tcPr>
          <w:p w14:paraId="0062C048" w14:textId="1AADCA86" w:rsidR="009E4DB8" w:rsidRPr="007449CB" w:rsidRDefault="00314280"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H &amp; H </w:t>
            </w:r>
            <w:r w:rsidR="00032AD3" w:rsidRPr="007449CB">
              <w:rPr>
                <w:rFonts w:ascii="Times New Roman" w:eastAsia="Calibri" w:hAnsi="Times New Roman" w:cs="Times New Roman"/>
                <w:sz w:val="22"/>
                <w:szCs w:val="22"/>
              </w:rPr>
              <w:t>Chapter 11</w:t>
            </w:r>
          </w:p>
        </w:tc>
        <w:tc>
          <w:tcPr>
            <w:tcW w:w="2430" w:type="dxa"/>
            <w:shd w:val="clear" w:color="auto" w:fill="auto"/>
          </w:tcPr>
          <w:p w14:paraId="62289CAE" w14:textId="3C52D7E6" w:rsidR="001634C2" w:rsidRPr="007449CB" w:rsidRDefault="0045282D"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Literature Review</w:t>
            </w:r>
            <w:r w:rsidR="00440EF5" w:rsidRPr="007449CB">
              <w:rPr>
                <w:rFonts w:ascii="Times New Roman" w:eastAsia="Calibri" w:hAnsi="Times New Roman" w:cs="Times New Roman"/>
                <w:sz w:val="22"/>
                <w:szCs w:val="22"/>
              </w:rPr>
              <w:t xml:space="preserve"> </w:t>
            </w:r>
          </w:p>
        </w:tc>
      </w:tr>
      <w:tr w:rsidR="00AD7C5A" w:rsidRPr="007449CB" w14:paraId="772BC86A" w14:textId="77777777" w:rsidTr="00677AB2">
        <w:tc>
          <w:tcPr>
            <w:tcW w:w="901" w:type="dxa"/>
          </w:tcPr>
          <w:p w14:paraId="35BC1C5B" w14:textId="3A094CAE" w:rsidR="00AD7C5A" w:rsidRPr="007449CB" w:rsidRDefault="00AD7C5A"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8</w:t>
            </w:r>
          </w:p>
        </w:tc>
        <w:tc>
          <w:tcPr>
            <w:tcW w:w="966" w:type="dxa"/>
            <w:shd w:val="clear" w:color="auto" w:fill="auto"/>
          </w:tcPr>
          <w:p w14:paraId="0C988D7A" w14:textId="2B999EFC" w:rsidR="00AD7C5A" w:rsidRPr="00916074" w:rsidRDefault="00AD7C5A" w:rsidP="00055372">
            <w:pPr>
              <w:ind w:left="360" w:hanging="360"/>
              <w:rPr>
                <w:rFonts w:ascii="Times New Roman" w:eastAsia="Calibri" w:hAnsi="Times New Roman" w:cs="Times New Roman"/>
                <w:b/>
                <w:bCs/>
                <w:sz w:val="22"/>
                <w:szCs w:val="22"/>
              </w:rPr>
            </w:pPr>
            <w:r w:rsidRPr="00916074">
              <w:rPr>
                <w:rFonts w:ascii="Times New Roman" w:eastAsia="Calibri" w:hAnsi="Times New Roman" w:cs="Times New Roman"/>
                <w:b/>
                <w:bCs/>
                <w:sz w:val="22"/>
                <w:szCs w:val="22"/>
              </w:rPr>
              <w:t xml:space="preserve">Oct </w:t>
            </w:r>
            <w:r w:rsidR="00AB17B5" w:rsidRPr="00916074">
              <w:rPr>
                <w:rFonts w:ascii="Times New Roman" w:eastAsia="Calibri" w:hAnsi="Times New Roman" w:cs="Times New Roman"/>
                <w:b/>
                <w:bCs/>
                <w:sz w:val="22"/>
                <w:szCs w:val="22"/>
              </w:rPr>
              <w:t>6</w:t>
            </w:r>
          </w:p>
        </w:tc>
        <w:tc>
          <w:tcPr>
            <w:tcW w:w="8550" w:type="dxa"/>
            <w:gridSpan w:val="3"/>
            <w:shd w:val="clear" w:color="auto" w:fill="auto"/>
          </w:tcPr>
          <w:p w14:paraId="7FC9AE2C" w14:textId="3C867E50" w:rsidR="00AD7C5A" w:rsidRPr="00916074" w:rsidRDefault="00AD7C5A" w:rsidP="00466C10">
            <w:pPr>
              <w:jc w:val="center"/>
              <w:rPr>
                <w:rFonts w:ascii="Times New Roman" w:eastAsia="Calibri" w:hAnsi="Times New Roman" w:cs="Times New Roman"/>
                <w:b/>
                <w:bCs/>
                <w:sz w:val="22"/>
                <w:szCs w:val="22"/>
              </w:rPr>
            </w:pPr>
            <w:r w:rsidRPr="00916074">
              <w:rPr>
                <w:rFonts w:ascii="Times New Roman" w:eastAsia="Calibri" w:hAnsi="Times New Roman" w:cs="Times New Roman"/>
                <w:b/>
                <w:bCs/>
                <w:sz w:val="22"/>
                <w:szCs w:val="22"/>
              </w:rPr>
              <w:t>FALL BREAK</w:t>
            </w:r>
          </w:p>
        </w:tc>
      </w:tr>
      <w:tr w:rsidR="0010177A" w:rsidRPr="007449CB" w14:paraId="15CF3C63" w14:textId="77777777" w:rsidTr="0010177A">
        <w:tc>
          <w:tcPr>
            <w:tcW w:w="901" w:type="dxa"/>
          </w:tcPr>
          <w:p w14:paraId="65B48337" w14:textId="6375D620" w:rsidR="009E4DB8" w:rsidRPr="007449CB" w:rsidRDefault="0077319F" w:rsidP="00055372">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9</w:t>
            </w:r>
          </w:p>
        </w:tc>
        <w:tc>
          <w:tcPr>
            <w:tcW w:w="966" w:type="dxa"/>
            <w:shd w:val="clear" w:color="auto" w:fill="auto"/>
          </w:tcPr>
          <w:p w14:paraId="591AC6CC" w14:textId="031BEC2A" w:rsidR="009E4DB8" w:rsidRPr="007449CB" w:rsidRDefault="009E4DB8" w:rsidP="00055372">
            <w:pPr>
              <w:ind w:left="360" w:hanging="360"/>
              <w:rPr>
                <w:rFonts w:ascii="Times New Roman" w:hAnsi="Times New Roman" w:cs="Times New Roman"/>
                <w:sz w:val="22"/>
                <w:szCs w:val="22"/>
              </w:rPr>
            </w:pPr>
            <w:r w:rsidRPr="007449CB">
              <w:rPr>
                <w:rFonts w:ascii="Times New Roman" w:eastAsia="Calibri" w:hAnsi="Times New Roman" w:cs="Times New Roman"/>
                <w:sz w:val="22"/>
                <w:szCs w:val="22"/>
              </w:rPr>
              <w:t xml:space="preserve">Oct </w:t>
            </w:r>
            <w:r w:rsidR="006B4699" w:rsidRPr="007449CB">
              <w:rPr>
                <w:rFonts w:ascii="Times New Roman" w:eastAsia="Calibri" w:hAnsi="Times New Roman" w:cs="Times New Roman"/>
                <w:sz w:val="22"/>
                <w:szCs w:val="22"/>
              </w:rPr>
              <w:t>1</w:t>
            </w:r>
            <w:r w:rsidR="00AB17B5">
              <w:rPr>
                <w:rFonts w:ascii="Times New Roman" w:eastAsia="Calibri" w:hAnsi="Times New Roman" w:cs="Times New Roman"/>
                <w:sz w:val="22"/>
                <w:szCs w:val="22"/>
              </w:rPr>
              <w:t>3</w:t>
            </w:r>
          </w:p>
        </w:tc>
        <w:tc>
          <w:tcPr>
            <w:tcW w:w="3471" w:type="dxa"/>
            <w:shd w:val="clear" w:color="auto" w:fill="auto"/>
          </w:tcPr>
          <w:p w14:paraId="2FB5125B" w14:textId="50E74EE7" w:rsidR="00625D2C" w:rsidRPr="007449CB" w:rsidRDefault="00625D2C" w:rsidP="008E1EDD">
            <w:pPr>
              <w:rPr>
                <w:rFonts w:ascii="Times New Roman" w:eastAsia="Calibri" w:hAnsi="Times New Roman" w:cs="Times New Roman"/>
                <w:sz w:val="22"/>
                <w:szCs w:val="22"/>
              </w:rPr>
            </w:pPr>
            <w:r w:rsidRPr="007449CB">
              <w:rPr>
                <w:rFonts w:ascii="Times New Roman" w:eastAsia="Calibri" w:hAnsi="Times New Roman" w:cs="Times New Roman"/>
                <w:sz w:val="22"/>
                <w:szCs w:val="22"/>
              </w:rPr>
              <w:t>Reviewing Research to Strengthen Your Work</w:t>
            </w:r>
          </w:p>
          <w:p w14:paraId="5F8B36C4" w14:textId="1389FCD4" w:rsidR="009E4DB8" w:rsidRPr="007449CB" w:rsidRDefault="002E1C6C" w:rsidP="008E1EDD">
            <w:pPr>
              <w:rPr>
                <w:rFonts w:ascii="Times New Roman" w:eastAsia="Calibri" w:hAnsi="Times New Roman" w:cs="Times New Roman"/>
                <w:sz w:val="22"/>
                <w:szCs w:val="22"/>
              </w:rPr>
            </w:pPr>
            <w:r w:rsidRPr="007449CB">
              <w:rPr>
                <w:rFonts w:ascii="Times New Roman" w:eastAsia="Calibri" w:hAnsi="Times New Roman" w:cs="Times New Roman"/>
                <w:sz w:val="22"/>
                <w:szCs w:val="22"/>
              </w:rPr>
              <w:t>Article Reviews</w:t>
            </w:r>
          </w:p>
        </w:tc>
        <w:tc>
          <w:tcPr>
            <w:tcW w:w="2649" w:type="dxa"/>
            <w:shd w:val="clear" w:color="auto" w:fill="auto"/>
          </w:tcPr>
          <w:p w14:paraId="19830529" w14:textId="16BC28E3" w:rsidR="009E4DB8" w:rsidRPr="007449CB" w:rsidRDefault="00A21A2E" w:rsidP="008E1EDD">
            <w:pPr>
              <w:ind w:left="360" w:hanging="360"/>
              <w:rPr>
                <w:rFonts w:ascii="Times New Roman" w:eastAsia="Calibri" w:hAnsi="Times New Roman" w:cs="Times New Roman"/>
                <w:sz w:val="22"/>
                <w:szCs w:val="22"/>
                <w:vertAlign w:val="superscript"/>
              </w:rPr>
            </w:pPr>
            <w:r w:rsidRPr="007449CB">
              <w:rPr>
                <w:rFonts w:ascii="Times New Roman" w:eastAsia="Calibri" w:hAnsi="Times New Roman" w:cs="Times New Roman"/>
                <w:sz w:val="22"/>
                <w:szCs w:val="22"/>
              </w:rPr>
              <w:t>Wiley (n.d.)</w:t>
            </w:r>
            <w:r w:rsidR="006113A1" w:rsidRPr="007449CB">
              <w:rPr>
                <w:rFonts w:ascii="Times New Roman" w:eastAsia="Calibri" w:hAnsi="Times New Roman" w:cs="Times New Roman"/>
                <w:sz w:val="22"/>
                <w:szCs w:val="22"/>
                <w:vertAlign w:val="superscript"/>
              </w:rPr>
              <w:t>1</w:t>
            </w:r>
          </w:p>
          <w:p w14:paraId="4B794496" w14:textId="77A21135" w:rsidR="006113A1" w:rsidRPr="007449CB" w:rsidRDefault="006113A1" w:rsidP="008E1EDD">
            <w:pPr>
              <w:ind w:left="360" w:hanging="360"/>
              <w:rPr>
                <w:rFonts w:ascii="Times New Roman" w:eastAsia="Calibri" w:hAnsi="Times New Roman" w:cs="Times New Roman"/>
                <w:sz w:val="22"/>
                <w:szCs w:val="22"/>
                <w:vertAlign w:val="superscript"/>
              </w:rPr>
            </w:pPr>
            <w:r w:rsidRPr="007449CB">
              <w:rPr>
                <w:rFonts w:ascii="Times New Roman" w:eastAsia="Calibri" w:hAnsi="Times New Roman" w:cs="Times New Roman"/>
                <w:sz w:val="22"/>
                <w:szCs w:val="22"/>
              </w:rPr>
              <w:t>Wiley (n.d.).</w:t>
            </w:r>
            <w:r w:rsidRPr="007449CB">
              <w:rPr>
                <w:rFonts w:ascii="Times New Roman" w:eastAsia="Calibri" w:hAnsi="Times New Roman" w:cs="Times New Roman"/>
                <w:sz w:val="22"/>
                <w:szCs w:val="22"/>
                <w:vertAlign w:val="superscript"/>
              </w:rPr>
              <w:t>2</w:t>
            </w:r>
          </w:p>
          <w:p w14:paraId="7AC0F6A9" w14:textId="77DC6AA2" w:rsidR="00A13DFA" w:rsidRPr="007449CB" w:rsidRDefault="00A13DFA"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Levitt et al., </w:t>
            </w:r>
            <w:r w:rsidR="00916074">
              <w:rPr>
                <w:rFonts w:ascii="Times New Roman" w:eastAsia="Calibri" w:hAnsi="Times New Roman" w:cs="Times New Roman"/>
                <w:sz w:val="22"/>
                <w:szCs w:val="22"/>
              </w:rPr>
              <w:t>(</w:t>
            </w:r>
            <w:r w:rsidRPr="007449CB">
              <w:rPr>
                <w:rFonts w:ascii="Times New Roman" w:eastAsia="Calibri" w:hAnsi="Times New Roman" w:cs="Times New Roman"/>
                <w:sz w:val="22"/>
                <w:szCs w:val="22"/>
              </w:rPr>
              <w:t>2017</w:t>
            </w:r>
            <w:r w:rsidR="00916074">
              <w:rPr>
                <w:rFonts w:ascii="Times New Roman" w:eastAsia="Calibri" w:hAnsi="Times New Roman" w:cs="Times New Roman"/>
                <w:sz w:val="22"/>
                <w:szCs w:val="22"/>
              </w:rPr>
              <w:t>)</w:t>
            </w:r>
          </w:p>
        </w:tc>
        <w:tc>
          <w:tcPr>
            <w:tcW w:w="2430" w:type="dxa"/>
            <w:shd w:val="clear" w:color="auto" w:fill="auto"/>
          </w:tcPr>
          <w:p w14:paraId="06481160" w14:textId="7ADF851B" w:rsidR="007F70B5" w:rsidRPr="007449CB" w:rsidRDefault="006C2168" w:rsidP="008E1EDD">
            <w:pPr>
              <w:jc w:val="right"/>
              <w:rPr>
                <w:rFonts w:ascii="Times New Roman" w:eastAsia="Calibri" w:hAnsi="Times New Roman" w:cs="Times New Roman"/>
                <w:sz w:val="22"/>
                <w:szCs w:val="22"/>
              </w:rPr>
            </w:pPr>
            <w:r w:rsidRPr="006C2168">
              <w:rPr>
                <w:rFonts w:ascii="Times New Roman" w:eastAsia="Calibri" w:hAnsi="Times New Roman" w:cs="Times New Roman"/>
                <w:sz w:val="22"/>
                <w:szCs w:val="22"/>
              </w:rPr>
              <w:t>Midterm Log</w:t>
            </w:r>
          </w:p>
        </w:tc>
      </w:tr>
      <w:tr w:rsidR="00306F1D" w:rsidRPr="007449CB" w14:paraId="5FF03FFA" w14:textId="77777777" w:rsidTr="0010177A">
        <w:tc>
          <w:tcPr>
            <w:tcW w:w="901" w:type="dxa"/>
          </w:tcPr>
          <w:p w14:paraId="4A4C5165" w14:textId="66A4C74A"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10</w:t>
            </w:r>
          </w:p>
        </w:tc>
        <w:tc>
          <w:tcPr>
            <w:tcW w:w="966" w:type="dxa"/>
            <w:shd w:val="clear" w:color="auto" w:fill="auto"/>
          </w:tcPr>
          <w:p w14:paraId="6CDB68B4" w14:textId="63C65D29" w:rsidR="00306F1D" w:rsidRPr="007449CB" w:rsidRDefault="00306F1D" w:rsidP="00306F1D">
            <w:pPr>
              <w:ind w:left="360" w:hanging="360"/>
              <w:rPr>
                <w:rFonts w:ascii="Times New Roman" w:hAnsi="Times New Roman" w:cs="Times New Roman"/>
                <w:sz w:val="22"/>
                <w:szCs w:val="22"/>
              </w:rPr>
            </w:pPr>
            <w:r w:rsidRPr="007449CB">
              <w:rPr>
                <w:rFonts w:ascii="Times New Roman" w:eastAsia="Calibri" w:hAnsi="Times New Roman" w:cs="Times New Roman"/>
                <w:sz w:val="22"/>
                <w:szCs w:val="22"/>
              </w:rPr>
              <w:t>Oct 2</w:t>
            </w:r>
            <w:r w:rsidR="00AB17B5">
              <w:rPr>
                <w:rFonts w:ascii="Times New Roman" w:eastAsia="Calibri" w:hAnsi="Times New Roman" w:cs="Times New Roman"/>
                <w:sz w:val="22"/>
                <w:szCs w:val="22"/>
              </w:rPr>
              <w:t>0</w:t>
            </w:r>
          </w:p>
        </w:tc>
        <w:tc>
          <w:tcPr>
            <w:tcW w:w="3471" w:type="dxa"/>
            <w:shd w:val="clear" w:color="auto" w:fill="auto"/>
          </w:tcPr>
          <w:p w14:paraId="727543EE" w14:textId="0E4C5C58" w:rsidR="00306F1D" w:rsidRPr="007449CB" w:rsidRDefault="00306F1D" w:rsidP="008E1EDD">
            <w:pPr>
              <w:rPr>
                <w:rFonts w:ascii="Times New Roman" w:eastAsia="Calibri" w:hAnsi="Times New Roman" w:cs="Times New Roman"/>
                <w:sz w:val="22"/>
                <w:szCs w:val="22"/>
              </w:rPr>
            </w:pPr>
            <w:r w:rsidRPr="007449CB">
              <w:rPr>
                <w:rFonts w:ascii="Times New Roman" w:eastAsia="Calibri" w:hAnsi="Times New Roman" w:cs="Times New Roman"/>
                <w:sz w:val="22"/>
                <w:szCs w:val="22"/>
              </w:rPr>
              <w:t>Making the Data Sing: Discussions</w:t>
            </w:r>
          </w:p>
        </w:tc>
        <w:tc>
          <w:tcPr>
            <w:tcW w:w="2649" w:type="dxa"/>
            <w:shd w:val="clear" w:color="auto" w:fill="auto"/>
          </w:tcPr>
          <w:p w14:paraId="17BBF8E6" w14:textId="695AB03C" w:rsidR="00306F1D" w:rsidRPr="007449CB" w:rsidRDefault="00306F1D"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H &amp; H Chapter 14</w:t>
            </w:r>
          </w:p>
        </w:tc>
        <w:tc>
          <w:tcPr>
            <w:tcW w:w="2430" w:type="dxa"/>
            <w:shd w:val="clear" w:color="auto" w:fill="auto"/>
          </w:tcPr>
          <w:p w14:paraId="2C9D3449" w14:textId="0F3E8A41" w:rsidR="00032AD3" w:rsidRPr="007449CB" w:rsidRDefault="00032AD3"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Article Reviews</w:t>
            </w:r>
          </w:p>
          <w:p w14:paraId="6F59B7E2" w14:textId="07317B9B" w:rsidR="00306F1D" w:rsidRPr="007449CB" w:rsidRDefault="00306F1D" w:rsidP="008E1EDD">
            <w:pPr>
              <w:jc w:val="right"/>
              <w:rPr>
                <w:rFonts w:ascii="Times New Roman" w:eastAsia="Calibri" w:hAnsi="Times New Roman" w:cs="Times New Roman"/>
                <w:sz w:val="22"/>
                <w:szCs w:val="22"/>
              </w:rPr>
            </w:pPr>
          </w:p>
        </w:tc>
      </w:tr>
      <w:tr w:rsidR="00306F1D" w:rsidRPr="007449CB" w14:paraId="2761AF91" w14:textId="77777777" w:rsidTr="0010177A">
        <w:tc>
          <w:tcPr>
            <w:tcW w:w="901" w:type="dxa"/>
          </w:tcPr>
          <w:p w14:paraId="1ED342CC" w14:textId="3B46D188"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11</w:t>
            </w:r>
          </w:p>
        </w:tc>
        <w:tc>
          <w:tcPr>
            <w:tcW w:w="966" w:type="dxa"/>
            <w:shd w:val="clear" w:color="auto" w:fill="auto"/>
          </w:tcPr>
          <w:p w14:paraId="29B651F2" w14:textId="724D44E2" w:rsidR="00306F1D" w:rsidRPr="007449CB" w:rsidRDefault="00306F1D" w:rsidP="00306F1D">
            <w:pPr>
              <w:ind w:left="360" w:hanging="360"/>
              <w:rPr>
                <w:rFonts w:ascii="Times New Roman" w:hAnsi="Times New Roman" w:cs="Times New Roman"/>
                <w:sz w:val="22"/>
                <w:szCs w:val="22"/>
              </w:rPr>
            </w:pPr>
            <w:r w:rsidRPr="007449CB">
              <w:rPr>
                <w:rFonts w:ascii="Times New Roman" w:eastAsia="Calibri" w:hAnsi="Times New Roman" w:cs="Times New Roman"/>
                <w:sz w:val="22"/>
                <w:szCs w:val="22"/>
              </w:rPr>
              <w:t>Oct 2</w:t>
            </w:r>
            <w:r w:rsidR="00AB17B5">
              <w:rPr>
                <w:rFonts w:ascii="Times New Roman" w:eastAsia="Calibri" w:hAnsi="Times New Roman" w:cs="Times New Roman"/>
                <w:sz w:val="22"/>
                <w:szCs w:val="22"/>
              </w:rPr>
              <w:t>7</w:t>
            </w:r>
          </w:p>
        </w:tc>
        <w:tc>
          <w:tcPr>
            <w:tcW w:w="3471" w:type="dxa"/>
            <w:shd w:val="clear" w:color="auto" w:fill="auto"/>
          </w:tcPr>
          <w:p w14:paraId="52726F7A" w14:textId="0A000575" w:rsidR="00306F1D" w:rsidRPr="007449CB" w:rsidRDefault="00306F1D" w:rsidP="008E1EDD">
            <w:pPr>
              <w:rPr>
                <w:rFonts w:ascii="Times New Roman" w:eastAsia="Calibri" w:hAnsi="Times New Roman" w:cs="Times New Roman"/>
                <w:sz w:val="22"/>
                <w:szCs w:val="22"/>
              </w:rPr>
            </w:pPr>
            <w:r w:rsidRPr="007449CB">
              <w:rPr>
                <w:rFonts w:ascii="Times New Roman" w:eastAsia="Calibri" w:hAnsi="Times New Roman" w:cs="Times New Roman"/>
                <w:sz w:val="22"/>
                <w:szCs w:val="22"/>
              </w:rPr>
              <w:t>Selecting Journals/Submitting for Publication in Journals</w:t>
            </w:r>
          </w:p>
        </w:tc>
        <w:tc>
          <w:tcPr>
            <w:tcW w:w="2649" w:type="dxa"/>
            <w:shd w:val="clear" w:color="auto" w:fill="auto"/>
          </w:tcPr>
          <w:p w14:paraId="0B2B8EDD" w14:textId="26BBB6E4" w:rsidR="00306F1D" w:rsidRPr="007449CB" w:rsidRDefault="00306F1D"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H &amp; H Chapter 15</w:t>
            </w:r>
          </w:p>
        </w:tc>
        <w:tc>
          <w:tcPr>
            <w:tcW w:w="2430" w:type="dxa"/>
            <w:shd w:val="clear" w:color="auto" w:fill="auto"/>
          </w:tcPr>
          <w:p w14:paraId="21146B36" w14:textId="18A5D5E9" w:rsidR="00306F1D" w:rsidRPr="007449CB" w:rsidRDefault="00306F1D" w:rsidP="00FB11DF">
            <w:pPr>
              <w:jc w:val="right"/>
              <w:rPr>
                <w:rFonts w:ascii="Times New Roman" w:eastAsia="Calibri" w:hAnsi="Times New Roman" w:cs="Times New Roman"/>
                <w:sz w:val="22"/>
                <w:szCs w:val="22"/>
              </w:rPr>
            </w:pPr>
          </w:p>
        </w:tc>
      </w:tr>
      <w:tr w:rsidR="00306F1D" w:rsidRPr="007449CB" w14:paraId="03E8D8C4" w14:textId="77777777" w:rsidTr="0010177A">
        <w:tc>
          <w:tcPr>
            <w:tcW w:w="901" w:type="dxa"/>
          </w:tcPr>
          <w:p w14:paraId="699902F3" w14:textId="23C9AD7B"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12</w:t>
            </w:r>
          </w:p>
        </w:tc>
        <w:tc>
          <w:tcPr>
            <w:tcW w:w="966" w:type="dxa"/>
            <w:shd w:val="clear" w:color="auto" w:fill="auto"/>
          </w:tcPr>
          <w:p w14:paraId="2E1303BD" w14:textId="760B6AD7"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Nov </w:t>
            </w:r>
            <w:r w:rsidR="00AB17B5">
              <w:rPr>
                <w:rFonts w:ascii="Times New Roman" w:eastAsia="Calibri" w:hAnsi="Times New Roman" w:cs="Times New Roman"/>
                <w:sz w:val="22"/>
                <w:szCs w:val="22"/>
              </w:rPr>
              <w:t>3</w:t>
            </w:r>
          </w:p>
        </w:tc>
        <w:tc>
          <w:tcPr>
            <w:tcW w:w="3471" w:type="dxa"/>
            <w:shd w:val="clear" w:color="auto" w:fill="auto"/>
          </w:tcPr>
          <w:p w14:paraId="2A832CDF" w14:textId="4E3C27E4" w:rsidR="00306F1D" w:rsidRPr="007449CB" w:rsidRDefault="00306F1D" w:rsidP="008E1EDD">
            <w:pPr>
              <w:rPr>
                <w:rFonts w:ascii="Times New Roman" w:eastAsia="Calibri" w:hAnsi="Times New Roman" w:cs="Times New Roman"/>
                <w:sz w:val="22"/>
                <w:szCs w:val="22"/>
              </w:rPr>
            </w:pPr>
            <w:r w:rsidRPr="007449CB">
              <w:rPr>
                <w:rFonts w:ascii="Times New Roman" w:eastAsia="Calibri" w:hAnsi="Times New Roman" w:cs="Times New Roman"/>
                <w:sz w:val="22"/>
                <w:szCs w:val="22"/>
              </w:rPr>
              <w:t>Submitting for Conference Presentation</w:t>
            </w:r>
          </w:p>
        </w:tc>
        <w:tc>
          <w:tcPr>
            <w:tcW w:w="2649" w:type="dxa"/>
            <w:shd w:val="clear" w:color="auto" w:fill="auto"/>
          </w:tcPr>
          <w:p w14:paraId="483F5CCC" w14:textId="77777777" w:rsidR="00306F1D" w:rsidRPr="007449CB" w:rsidRDefault="00FD40C4"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Adler, 2010</w:t>
            </w:r>
          </w:p>
          <w:p w14:paraId="055D3E3B" w14:textId="44BB23BE" w:rsidR="00FD40C4" w:rsidRPr="007449CB" w:rsidRDefault="00FD40C4" w:rsidP="008E1ED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The Writing Center</w:t>
            </w:r>
            <w:r w:rsidR="00FB2F73">
              <w:rPr>
                <w:rFonts w:ascii="Times New Roman" w:eastAsia="Calibri" w:hAnsi="Times New Roman" w:cs="Times New Roman"/>
                <w:sz w:val="22"/>
                <w:szCs w:val="22"/>
              </w:rPr>
              <w:t xml:space="preserve"> (n.d.)</w:t>
            </w:r>
          </w:p>
        </w:tc>
        <w:tc>
          <w:tcPr>
            <w:tcW w:w="2430" w:type="dxa"/>
            <w:shd w:val="clear" w:color="auto" w:fill="auto"/>
          </w:tcPr>
          <w:p w14:paraId="75F2EFDD" w14:textId="5CD82BEF" w:rsidR="00306F1D" w:rsidRPr="007449CB" w:rsidRDefault="00306F1D" w:rsidP="008E1EDD">
            <w:pPr>
              <w:jc w:val="right"/>
              <w:rPr>
                <w:rFonts w:ascii="Times New Roman" w:eastAsia="Calibri" w:hAnsi="Times New Roman" w:cs="Times New Roman"/>
                <w:sz w:val="22"/>
                <w:szCs w:val="22"/>
              </w:rPr>
            </w:pPr>
          </w:p>
        </w:tc>
      </w:tr>
      <w:tr w:rsidR="00306F1D" w:rsidRPr="007449CB" w14:paraId="03657D22" w14:textId="77777777" w:rsidTr="0010177A">
        <w:tc>
          <w:tcPr>
            <w:tcW w:w="901" w:type="dxa"/>
          </w:tcPr>
          <w:p w14:paraId="16D084D6" w14:textId="2574A616"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13</w:t>
            </w:r>
          </w:p>
        </w:tc>
        <w:tc>
          <w:tcPr>
            <w:tcW w:w="966" w:type="dxa"/>
            <w:shd w:val="clear" w:color="auto" w:fill="auto"/>
          </w:tcPr>
          <w:p w14:paraId="5884D0F8" w14:textId="5F67DA54"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Nov 1</w:t>
            </w:r>
            <w:r w:rsidR="00E23394">
              <w:rPr>
                <w:rFonts w:ascii="Times New Roman" w:eastAsia="Calibri" w:hAnsi="Times New Roman" w:cs="Times New Roman"/>
                <w:sz w:val="22"/>
                <w:szCs w:val="22"/>
              </w:rPr>
              <w:t>0</w:t>
            </w:r>
          </w:p>
        </w:tc>
        <w:tc>
          <w:tcPr>
            <w:tcW w:w="3471" w:type="dxa"/>
            <w:shd w:val="clear" w:color="auto" w:fill="auto"/>
          </w:tcPr>
          <w:p w14:paraId="7A51A204" w14:textId="13877B61" w:rsidR="00306F1D" w:rsidRPr="007449CB" w:rsidRDefault="00306F1D" w:rsidP="008E1EDD">
            <w:pPr>
              <w:rPr>
                <w:rFonts w:ascii="Times New Roman" w:hAnsi="Times New Roman" w:cs="Times New Roman"/>
                <w:sz w:val="22"/>
                <w:szCs w:val="22"/>
              </w:rPr>
            </w:pPr>
            <w:r w:rsidRPr="007449CB">
              <w:rPr>
                <w:rFonts w:ascii="Times New Roman" w:eastAsia="Calibri" w:hAnsi="Times New Roman" w:cs="Times New Roman"/>
                <w:sz w:val="22"/>
                <w:szCs w:val="22"/>
              </w:rPr>
              <w:t>Research Presentations</w:t>
            </w:r>
          </w:p>
        </w:tc>
        <w:tc>
          <w:tcPr>
            <w:tcW w:w="2649" w:type="dxa"/>
            <w:shd w:val="clear" w:color="auto" w:fill="auto"/>
          </w:tcPr>
          <w:p w14:paraId="28C1712F" w14:textId="77777777" w:rsidR="00306F1D" w:rsidRPr="007449CB" w:rsidRDefault="00306F1D" w:rsidP="008E1EDD">
            <w:pPr>
              <w:ind w:left="360" w:hanging="360"/>
              <w:rPr>
                <w:rFonts w:ascii="Times New Roman" w:eastAsia="Calibri" w:hAnsi="Times New Roman" w:cs="Times New Roman"/>
                <w:sz w:val="22"/>
                <w:szCs w:val="22"/>
              </w:rPr>
            </w:pPr>
          </w:p>
        </w:tc>
        <w:tc>
          <w:tcPr>
            <w:tcW w:w="2430" w:type="dxa"/>
            <w:shd w:val="clear" w:color="auto" w:fill="auto"/>
          </w:tcPr>
          <w:p w14:paraId="53D62A74" w14:textId="6AD6C68F" w:rsidR="00306F1D" w:rsidRPr="007449CB" w:rsidRDefault="00306F1D"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Research Presentation 1</w:t>
            </w:r>
            <w:r w:rsidR="00D10AC9" w:rsidRPr="007449CB">
              <w:rPr>
                <w:rFonts w:ascii="Times New Roman" w:eastAsia="Calibri" w:hAnsi="Times New Roman" w:cs="Times New Roman"/>
                <w:sz w:val="22"/>
                <w:szCs w:val="22"/>
              </w:rPr>
              <w:t xml:space="preserve">, </w:t>
            </w:r>
            <w:r w:rsidRPr="007449CB">
              <w:rPr>
                <w:rFonts w:ascii="Times New Roman" w:eastAsia="Calibri" w:hAnsi="Times New Roman" w:cs="Times New Roman"/>
                <w:sz w:val="22"/>
                <w:szCs w:val="22"/>
              </w:rPr>
              <w:t>2</w:t>
            </w:r>
            <w:r w:rsidR="00D10AC9" w:rsidRPr="007449CB">
              <w:rPr>
                <w:rFonts w:ascii="Times New Roman" w:eastAsia="Calibri" w:hAnsi="Times New Roman" w:cs="Times New Roman"/>
                <w:sz w:val="22"/>
                <w:szCs w:val="22"/>
              </w:rPr>
              <w:t>, &amp; 3</w:t>
            </w:r>
          </w:p>
          <w:p w14:paraId="201FEA1F" w14:textId="7D86A7DB" w:rsidR="00306F1D" w:rsidRPr="007449CB" w:rsidRDefault="00306F1D" w:rsidP="008E1EDD">
            <w:pPr>
              <w:jc w:val="right"/>
              <w:rPr>
                <w:rFonts w:ascii="Times New Roman" w:eastAsia="Calibri" w:hAnsi="Times New Roman" w:cs="Times New Roman"/>
                <w:sz w:val="22"/>
                <w:szCs w:val="22"/>
              </w:rPr>
            </w:pPr>
          </w:p>
        </w:tc>
      </w:tr>
      <w:tr w:rsidR="00306F1D" w:rsidRPr="007449CB" w14:paraId="371E65A4" w14:textId="77777777" w:rsidTr="0010177A">
        <w:tc>
          <w:tcPr>
            <w:tcW w:w="901" w:type="dxa"/>
          </w:tcPr>
          <w:p w14:paraId="677E3AF8" w14:textId="11CB8A57"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14</w:t>
            </w:r>
          </w:p>
        </w:tc>
        <w:tc>
          <w:tcPr>
            <w:tcW w:w="966" w:type="dxa"/>
            <w:shd w:val="clear" w:color="auto" w:fill="auto"/>
          </w:tcPr>
          <w:p w14:paraId="70A93015" w14:textId="762EFAD0"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Nov 1</w:t>
            </w:r>
            <w:r w:rsidR="00E23394">
              <w:rPr>
                <w:rFonts w:ascii="Times New Roman" w:eastAsia="Calibri" w:hAnsi="Times New Roman" w:cs="Times New Roman"/>
                <w:sz w:val="22"/>
                <w:szCs w:val="22"/>
              </w:rPr>
              <w:t>7</w:t>
            </w:r>
          </w:p>
        </w:tc>
        <w:tc>
          <w:tcPr>
            <w:tcW w:w="3471" w:type="dxa"/>
            <w:shd w:val="clear" w:color="auto" w:fill="auto"/>
          </w:tcPr>
          <w:p w14:paraId="25A6765D" w14:textId="40CE571B" w:rsidR="00306F1D" w:rsidRPr="007449CB" w:rsidRDefault="00306F1D" w:rsidP="008E1EDD">
            <w:pPr>
              <w:rPr>
                <w:rFonts w:ascii="Times New Roman" w:hAnsi="Times New Roman" w:cs="Times New Roman"/>
                <w:sz w:val="22"/>
                <w:szCs w:val="22"/>
              </w:rPr>
            </w:pPr>
            <w:r w:rsidRPr="007449CB">
              <w:rPr>
                <w:rFonts w:ascii="Times New Roman" w:eastAsia="Calibri" w:hAnsi="Times New Roman" w:cs="Times New Roman"/>
                <w:sz w:val="22"/>
                <w:szCs w:val="22"/>
              </w:rPr>
              <w:t>Research Presentations</w:t>
            </w:r>
          </w:p>
        </w:tc>
        <w:tc>
          <w:tcPr>
            <w:tcW w:w="2649" w:type="dxa"/>
            <w:shd w:val="clear" w:color="auto" w:fill="auto"/>
          </w:tcPr>
          <w:p w14:paraId="7E179470" w14:textId="77777777" w:rsidR="00306F1D" w:rsidRPr="007449CB" w:rsidRDefault="00306F1D" w:rsidP="008E1EDD">
            <w:pPr>
              <w:ind w:left="360" w:hanging="360"/>
              <w:rPr>
                <w:rFonts w:ascii="Times New Roman" w:eastAsia="Calibri" w:hAnsi="Times New Roman" w:cs="Times New Roman"/>
                <w:sz w:val="22"/>
                <w:szCs w:val="22"/>
              </w:rPr>
            </w:pPr>
          </w:p>
        </w:tc>
        <w:tc>
          <w:tcPr>
            <w:tcW w:w="2430" w:type="dxa"/>
            <w:shd w:val="clear" w:color="auto" w:fill="auto"/>
          </w:tcPr>
          <w:p w14:paraId="21878F5C" w14:textId="4B7A3E6A" w:rsidR="00306F1D" w:rsidRPr="007449CB" w:rsidRDefault="00306F1D"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Research Presentation </w:t>
            </w:r>
            <w:r w:rsidR="00D10AC9" w:rsidRPr="007449CB">
              <w:rPr>
                <w:rFonts w:ascii="Times New Roman" w:eastAsia="Calibri" w:hAnsi="Times New Roman" w:cs="Times New Roman"/>
                <w:sz w:val="22"/>
                <w:szCs w:val="22"/>
              </w:rPr>
              <w:t>4, 5</w:t>
            </w:r>
          </w:p>
          <w:p w14:paraId="69A697E7" w14:textId="478A990C" w:rsidR="00306F1D" w:rsidRPr="007449CB" w:rsidRDefault="00306F1D"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Conference Submissions</w:t>
            </w:r>
          </w:p>
        </w:tc>
      </w:tr>
      <w:tr w:rsidR="00306F1D" w:rsidRPr="007449CB" w14:paraId="62FBB43C" w14:textId="77777777" w:rsidTr="0010177A">
        <w:tc>
          <w:tcPr>
            <w:tcW w:w="901" w:type="dxa"/>
          </w:tcPr>
          <w:p w14:paraId="7F5F9768" w14:textId="7917BB13"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15</w:t>
            </w:r>
          </w:p>
        </w:tc>
        <w:tc>
          <w:tcPr>
            <w:tcW w:w="966" w:type="dxa"/>
            <w:shd w:val="clear" w:color="auto" w:fill="auto"/>
          </w:tcPr>
          <w:p w14:paraId="11406F90" w14:textId="5DEF374A" w:rsidR="00306F1D" w:rsidRPr="00A40561" w:rsidRDefault="00306F1D" w:rsidP="00306F1D">
            <w:pPr>
              <w:ind w:left="360" w:hanging="360"/>
              <w:rPr>
                <w:rFonts w:ascii="Times New Roman" w:eastAsia="Calibri" w:hAnsi="Times New Roman" w:cs="Times New Roman"/>
                <w:b/>
                <w:bCs/>
                <w:sz w:val="22"/>
                <w:szCs w:val="22"/>
              </w:rPr>
            </w:pPr>
            <w:r w:rsidRPr="00A40561">
              <w:rPr>
                <w:rFonts w:ascii="Times New Roman" w:eastAsia="Calibri" w:hAnsi="Times New Roman" w:cs="Times New Roman"/>
                <w:b/>
                <w:bCs/>
                <w:sz w:val="22"/>
                <w:szCs w:val="22"/>
              </w:rPr>
              <w:t>Nov 2</w:t>
            </w:r>
            <w:r w:rsidR="00A40561">
              <w:rPr>
                <w:rFonts w:ascii="Times New Roman" w:eastAsia="Calibri" w:hAnsi="Times New Roman" w:cs="Times New Roman"/>
                <w:b/>
                <w:bCs/>
                <w:sz w:val="22"/>
                <w:szCs w:val="22"/>
              </w:rPr>
              <w:t>4</w:t>
            </w:r>
          </w:p>
        </w:tc>
        <w:tc>
          <w:tcPr>
            <w:tcW w:w="8550" w:type="dxa"/>
            <w:gridSpan w:val="3"/>
            <w:shd w:val="clear" w:color="auto" w:fill="auto"/>
          </w:tcPr>
          <w:p w14:paraId="35BE5CD2" w14:textId="37A67BF9" w:rsidR="00306F1D" w:rsidRPr="00A40561" w:rsidRDefault="00A40561" w:rsidP="004534CC">
            <w:pPr>
              <w:jc w:val="center"/>
              <w:rPr>
                <w:rFonts w:ascii="Times New Roman" w:eastAsia="Calibri" w:hAnsi="Times New Roman" w:cs="Times New Roman"/>
                <w:b/>
                <w:bCs/>
                <w:sz w:val="22"/>
                <w:szCs w:val="22"/>
              </w:rPr>
            </w:pPr>
            <w:r>
              <w:rPr>
                <w:rFonts w:ascii="Times New Roman" w:eastAsia="Calibri" w:hAnsi="Times New Roman" w:cs="Times New Roman"/>
                <w:b/>
                <w:bCs/>
                <w:sz w:val="22"/>
                <w:szCs w:val="22"/>
              </w:rPr>
              <w:t>THANKSGIVING BREAK</w:t>
            </w:r>
          </w:p>
        </w:tc>
      </w:tr>
      <w:tr w:rsidR="00306F1D" w:rsidRPr="007449CB" w14:paraId="11650E05" w14:textId="77777777" w:rsidTr="0010177A">
        <w:tc>
          <w:tcPr>
            <w:tcW w:w="901" w:type="dxa"/>
          </w:tcPr>
          <w:p w14:paraId="242E0D8F" w14:textId="659D1DDE"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16</w:t>
            </w:r>
          </w:p>
        </w:tc>
        <w:tc>
          <w:tcPr>
            <w:tcW w:w="966" w:type="dxa"/>
            <w:shd w:val="clear" w:color="auto" w:fill="auto"/>
          </w:tcPr>
          <w:p w14:paraId="15CAFDA5" w14:textId="04DBBEAF" w:rsidR="00306F1D" w:rsidRPr="007449CB" w:rsidRDefault="00306F1D" w:rsidP="00306F1D">
            <w:pPr>
              <w:ind w:left="360" w:hanging="360"/>
              <w:rPr>
                <w:rFonts w:ascii="Times New Roman" w:eastAsia="Calibri" w:hAnsi="Times New Roman" w:cs="Times New Roman"/>
                <w:sz w:val="22"/>
                <w:szCs w:val="22"/>
              </w:rPr>
            </w:pPr>
            <w:r w:rsidRPr="007449CB">
              <w:rPr>
                <w:rFonts w:ascii="Times New Roman" w:eastAsia="Calibri" w:hAnsi="Times New Roman" w:cs="Times New Roman"/>
                <w:sz w:val="22"/>
                <w:szCs w:val="22"/>
              </w:rPr>
              <w:t xml:space="preserve">Dec </w:t>
            </w:r>
            <w:r w:rsidR="00E23394">
              <w:rPr>
                <w:rFonts w:ascii="Times New Roman" w:eastAsia="Calibri" w:hAnsi="Times New Roman" w:cs="Times New Roman"/>
                <w:sz w:val="22"/>
                <w:szCs w:val="22"/>
              </w:rPr>
              <w:t>1</w:t>
            </w:r>
          </w:p>
        </w:tc>
        <w:tc>
          <w:tcPr>
            <w:tcW w:w="3471" w:type="dxa"/>
            <w:shd w:val="clear" w:color="auto" w:fill="auto"/>
          </w:tcPr>
          <w:p w14:paraId="42F5EE11" w14:textId="3CE79B4F" w:rsidR="00306F1D" w:rsidRPr="007449CB" w:rsidRDefault="00D10AC9" w:rsidP="008E1EDD">
            <w:pPr>
              <w:rPr>
                <w:rFonts w:ascii="Times New Roman" w:eastAsia="Calibri" w:hAnsi="Times New Roman" w:cs="Times New Roman"/>
                <w:sz w:val="22"/>
                <w:szCs w:val="22"/>
              </w:rPr>
            </w:pPr>
            <w:r w:rsidRPr="007449CB">
              <w:rPr>
                <w:rFonts w:ascii="Times New Roman" w:eastAsia="Calibri" w:hAnsi="Times New Roman" w:cs="Times New Roman"/>
                <w:sz w:val="22"/>
                <w:szCs w:val="22"/>
              </w:rPr>
              <w:t>Wrap Up</w:t>
            </w:r>
          </w:p>
        </w:tc>
        <w:tc>
          <w:tcPr>
            <w:tcW w:w="2649" w:type="dxa"/>
            <w:shd w:val="clear" w:color="auto" w:fill="auto"/>
          </w:tcPr>
          <w:p w14:paraId="6FBAE707" w14:textId="77777777" w:rsidR="00306F1D" w:rsidRPr="007449CB" w:rsidRDefault="00306F1D" w:rsidP="008E1EDD">
            <w:pPr>
              <w:ind w:left="360" w:hanging="360"/>
              <w:rPr>
                <w:rFonts w:ascii="Times New Roman" w:eastAsia="Calibri" w:hAnsi="Times New Roman" w:cs="Times New Roman"/>
                <w:sz w:val="22"/>
                <w:szCs w:val="22"/>
              </w:rPr>
            </w:pPr>
          </w:p>
        </w:tc>
        <w:tc>
          <w:tcPr>
            <w:tcW w:w="2430" w:type="dxa"/>
            <w:shd w:val="clear" w:color="auto" w:fill="auto"/>
          </w:tcPr>
          <w:p w14:paraId="295F0948" w14:textId="21E5953D" w:rsidR="00306F1D" w:rsidRPr="007449CB" w:rsidRDefault="00306F1D"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Final Hours Log</w:t>
            </w:r>
          </w:p>
          <w:p w14:paraId="703DE41D" w14:textId="209D5A65" w:rsidR="00306F1D" w:rsidRPr="007449CB" w:rsidRDefault="00306F1D" w:rsidP="008E1EDD">
            <w:pPr>
              <w:jc w:val="right"/>
              <w:rPr>
                <w:rFonts w:ascii="Times New Roman" w:eastAsia="Calibri" w:hAnsi="Times New Roman" w:cs="Times New Roman"/>
                <w:sz w:val="22"/>
                <w:szCs w:val="22"/>
              </w:rPr>
            </w:pPr>
            <w:r w:rsidRPr="007449CB">
              <w:rPr>
                <w:rFonts w:ascii="Times New Roman" w:eastAsia="Calibri" w:hAnsi="Times New Roman" w:cs="Times New Roman"/>
                <w:sz w:val="22"/>
                <w:szCs w:val="22"/>
              </w:rPr>
              <w:t>Research Supervisor Evaluation</w:t>
            </w:r>
          </w:p>
        </w:tc>
      </w:tr>
    </w:tbl>
    <w:p w14:paraId="2AFD4F8E" w14:textId="77777777" w:rsidR="00B85984" w:rsidRPr="007449CB" w:rsidRDefault="00B85984" w:rsidP="004950C3">
      <w:pPr>
        <w:widowControl/>
        <w:outlineLvl w:val="0"/>
        <w:rPr>
          <w:rFonts w:ascii="Times New Roman" w:hAnsi="Times New Roman" w:cs="Times New Roman"/>
          <w:b/>
          <w:color w:val="000000"/>
          <w:sz w:val="22"/>
          <w:szCs w:val="22"/>
        </w:rPr>
      </w:pPr>
    </w:p>
    <w:p w14:paraId="784BCFD6" w14:textId="71214C50" w:rsidR="00901F91" w:rsidRPr="007449CB" w:rsidRDefault="00901F91" w:rsidP="004950C3">
      <w:pPr>
        <w:pStyle w:val="ListParagraph"/>
        <w:widowControl/>
        <w:numPr>
          <w:ilvl w:val="0"/>
          <w:numId w:val="19"/>
        </w:numPr>
        <w:ind w:left="360"/>
        <w:outlineLvl w:val="0"/>
        <w:rPr>
          <w:rFonts w:ascii="Times New Roman" w:hAnsi="Times New Roman" w:cs="Times New Roman"/>
          <w:b/>
          <w:color w:val="000000"/>
          <w:sz w:val="22"/>
          <w:szCs w:val="22"/>
        </w:rPr>
      </w:pPr>
      <w:r w:rsidRPr="007449CB">
        <w:rPr>
          <w:rFonts w:ascii="Times New Roman" w:hAnsi="Times New Roman" w:cs="Times New Roman"/>
          <w:b/>
          <w:color w:val="000000"/>
          <w:sz w:val="22"/>
          <w:szCs w:val="22"/>
        </w:rPr>
        <w:t>Course Requirements/Evaluation:</w:t>
      </w:r>
    </w:p>
    <w:p w14:paraId="3FDF5F71" w14:textId="64AF1CD8" w:rsidR="00383325" w:rsidRPr="007449CB" w:rsidRDefault="00383325" w:rsidP="00E44A0B">
      <w:pPr>
        <w:pStyle w:val="NormalWeb"/>
        <w:shd w:val="clear" w:color="auto" w:fill="FFFFFF"/>
        <w:ind w:left="360"/>
        <w:rPr>
          <w:sz w:val="22"/>
          <w:szCs w:val="22"/>
        </w:rPr>
      </w:pPr>
      <w:r w:rsidRPr="007449CB">
        <w:rPr>
          <w:sz w:val="22"/>
          <w:szCs w:val="22"/>
        </w:rPr>
        <w:t xml:space="preserve">A. </w:t>
      </w:r>
      <w:r w:rsidRPr="007449CB">
        <w:rPr>
          <w:sz w:val="22"/>
          <w:szCs w:val="22"/>
          <w:u w:val="single"/>
        </w:rPr>
        <w:t>Research Topic Presentations (20 points)</w:t>
      </w:r>
      <w:r w:rsidRPr="007449CB">
        <w:rPr>
          <w:sz w:val="22"/>
          <w:szCs w:val="22"/>
        </w:rPr>
        <w:t>: Through consultation with your research supervisor, you will select a topic relevant to the research being conducted in your research lab that you plan to prepare for conference submission. You will then conduct a brief (15</w:t>
      </w:r>
      <w:r w:rsidR="009666EF" w:rsidRPr="007449CB">
        <w:rPr>
          <w:sz w:val="22"/>
          <w:szCs w:val="22"/>
        </w:rPr>
        <w:t>-20</w:t>
      </w:r>
      <w:r w:rsidRPr="007449CB">
        <w:rPr>
          <w:sz w:val="22"/>
          <w:szCs w:val="22"/>
        </w:rPr>
        <w:t xml:space="preserve"> minute) topic presentation to the Colloquium class, specifically to elicit feedback on the topic and potential ideas and/or pitfalls </w:t>
      </w:r>
      <w:r w:rsidRPr="007449CB">
        <w:rPr>
          <w:sz w:val="22"/>
          <w:szCs w:val="22"/>
        </w:rPr>
        <w:lastRenderedPageBreak/>
        <w:t>that your research team may need to consider.</w:t>
      </w:r>
      <w:r w:rsidR="000C5248">
        <w:rPr>
          <w:sz w:val="22"/>
          <w:szCs w:val="22"/>
        </w:rPr>
        <w:t xml:space="preserve"> You will select your presentation dates during the first week of class. </w:t>
      </w:r>
    </w:p>
    <w:p w14:paraId="775D3DCD" w14:textId="36BC5EBD" w:rsidR="00383325" w:rsidRPr="007449CB" w:rsidRDefault="00383325" w:rsidP="00E44A0B">
      <w:pPr>
        <w:pStyle w:val="NormalWeb"/>
        <w:shd w:val="clear" w:color="auto" w:fill="FFFFFF"/>
        <w:ind w:left="360"/>
        <w:rPr>
          <w:sz w:val="22"/>
          <w:szCs w:val="22"/>
        </w:rPr>
      </w:pPr>
      <w:r w:rsidRPr="007449CB">
        <w:rPr>
          <w:sz w:val="22"/>
          <w:szCs w:val="22"/>
        </w:rPr>
        <w:t xml:space="preserve">B. </w:t>
      </w:r>
      <w:r w:rsidRPr="007449CB">
        <w:rPr>
          <w:sz w:val="22"/>
          <w:szCs w:val="22"/>
          <w:u w:val="single"/>
        </w:rPr>
        <w:t>Literature Review (25 points)</w:t>
      </w:r>
      <w:r w:rsidRPr="007449CB">
        <w:rPr>
          <w:sz w:val="22"/>
          <w:szCs w:val="22"/>
        </w:rPr>
        <w:t>: You will write a brief literature review (5-8 pages) in the style of the introduction section to a manuscript. This will require you to survey the research relevant to the topic under investigation and present the research in a manner that demonstrates the need for the specific research study you are conducting in your research lab. You will end the literature review with the research questions and hypotheses being tested in your research study.</w:t>
      </w:r>
      <w:r w:rsidR="000C5248">
        <w:rPr>
          <w:sz w:val="22"/>
          <w:szCs w:val="22"/>
        </w:rPr>
        <w:t xml:space="preserve"> This assignment is due on </w:t>
      </w:r>
      <w:r w:rsidR="000C5248">
        <w:rPr>
          <w:b/>
          <w:bCs/>
          <w:sz w:val="22"/>
          <w:szCs w:val="22"/>
        </w:rPr>
        <w:t>September 29</w:t>
      </w:r>
      <w:r w:rsidR="000C5248" w:rsidRPr="000C5248">
        <w:rPr>
          <w:b/>
          <w:bCs/>
          <w:sz w:val="22"/>
          <w:szCs w:val="22"/>
        </w:rPr>
        <w:t>.</w:t>
      </w:r>
    </w:p>
    <w:p w14:paraId="329214C8" w14:textId="6EC31EE4" w:rsidR="00802265" w:rsidRPr="007449CB" w:rsidRDefault="00383325" w:rsidP="00802265">
      <w:pPr>
        <w:pStyle w:val="NormalWeb"/>
        <w:shd w:val="clear" w:color="auto" w:fill="FFFFFF"/>
        <w:ind w:left="360"/>
        <w:rPr>
          <w:sz w:val="22"/>
          <w:szCs w:val="22"/>
        </w:rPr>
      </w:pPr>
      <w:r w:rsidRPr="007449CB">
        <w:rPr>
          <w:sz w:val="22"/>
          <w:szCs w:val="22"/>
        </w:rPr>
        <w:t xml:space="preserve">C. </w:t>
      </w:r>
      <w:r w:rsidRPr="007449CB">
        <w:rPr>
          <w:sz w:val="22"/>
          <w:szCs w:val="22"/>
          <w:u w:val="single"/>
        </w:rPr>
        <w:t>Research Article Review (30 points)</w:t>
      </w:r>
      <w:r w:rsidRPr="007449CB">
        <w:rPr>
          <w:sz w:val="22"/>
          <w:szCs w:val="22"/>
        </w:rPr>
        <w:t>: From among the options listed in on Canvas, you will select an empirical research article and serve as the “mock reviewer” for said article. Your review paper will include</w:t>
      </w:r>
      <w:r w:rsidR="000C5248">
        <w:rPr>
          <w:sz w:val="22"/>
          <w:szCs w:val="22"/>
        </w:rPr>
        <w:t xml:space="preserve"> the information below. This assignment is due on </w:t>
      </w:r>
      <w:r w:rsidR="000C5248" w:rsidRPr="000C5248">
        <w:rPr>
          <w:b/>
          <w:bCs/>
          <w:sz w:val="22"/>
          <w:szCs w:val="22"/>
        </w:rPr>
        <w:t>October 20.</w:t>
      </w:r>
    </w:p>
    <w:p w14:paraId="22001B9F" w14:textId="338A5144" w:rsidR="00802265" w:rsidRPr="007449CB" w:rsidRDefault="00802265" w:rsidP="00802265">
      <w:pPr>
        <w:pStyle w:val="NormalWeb"/>
        <w:numPr>
          <w:ilvl w:val="0"/>
          <w:numId w:val="23"/>
        </w:numPr>
        <w:shd w:val="clear" w:color="auto" w:fill="FFFFFF"/>
        <w:rPr>
          <w:sz w:val="22"/>
          <w:szCs w:val="22"/>
        </w:rPr>
      </w:pPr>
      <w:r w:rsidRPr="007449CB">
        <w:rPr>
          <w:sz w:val="22"/>
          <w:szCs w:val="22"/>
        </w:rPr>
        <w:t>A</w:t>
      </w:r>
      <w:r w:rsidR="00383325" w:rsidRPr="007449CB">
        <w:rPr>
          <w:sz w:val="22"/>
          <w:szCs w:val="22"/>
        </w:rPr>
        <w:t xml:space="preserve"> general overview of the article</w:t>
      </w:r>
      <w:r w:rsidR="005D023C" w:rsidRPr="007449CB">
        <w:rPr>
          <w:sz w:val="22"/>
          <w:szCs w:val="22"/>
        </w:rPr>
        <w:t>.</w:t>
      </w:r>
      <w:r w:rsidR="00A63AFC" w:rsidRPr="007449CB">
        <w:rPr>
          <w:sz w:val="22"/>
          <w:szCs w:val="22"/>
        </w:rPr>
        <w:t xml:space="preserve"> (5 points)</w:t>
      </w:r>
    </w:p>
    <w:p w14:paraId="08A7BE1B" w14:textId="59FA0579" w:rsidR="00802265" w:rsidRPr="007449CB" w:rsidRDefault="00802265" w:rsidP="00802265">
      <w:pPr>
        <w:pStyle w:val="NormalWeb"/>
        <w:numPr>
          <w:ilvl w:val="0"/>
          <w:numId w:val="23"/>
        </w:numPr>
        <w:shd w:val="clear" w:color="auto" w:fill="FFFFFF"/>
        <w:rPr>
          <w:sz w:val="22"/>
          <w:szCs w:val="22"/>
        </w:rPr>
      </w:pPr>
      <w:r w:rsidRPr="007449CB">
        <w:rPr>
          <w:sz w:val="22"/>
          <w:szCs w:val="22"/>
        </w:rPr>
        <w:t>A response to each of the question</w:t>
      </w:r>
      <w:r w:rsidR="0021703E" w:rsidRPr="007449CB">
        <w:rPr>
          <w:sz w:val="22"/>
          <w:szCs w:val="22"/>
        </w:rPr>
        <w:t>s</w:t>
      </w:r>
      <w:r w:rsidRPr="007449CB">
        <w:rPr>
          <w:sz w:val="22"/>
          <w:szCs w:val="22"/>
        </w:rPr>
        <w:t xml:space="preserve"> below</w:t>
      </w:r>
      <w:r w:rsidR="00A63AFC" w:rsidRPr="007449CB">
        <w:rPr>
          <w:sz w:val="22"/>
          <w:szCs w:val="22"/>
        </w:rPr>
        <w:t xml:space="preserve"> (10 points)</w:t>
      </w:r>
      <w:r w:rsidRPr="007449CB">
        <w:rPr>
          <w:sz w:val="22"/>
          <w:szCs w:val="22"/>
        </w:rPr>
        <w:t>:</w:t>
      </w:r>
    </w:p>
    <w:p w14:paraId="330AAFAC"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What are the research questions and/or hypotheses? To what extent are the questions/hypotheses clearly specified?</w:t>
      </w:r>
    </w:p>
    <w:p w14:paraId="6464A2A6"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What is the research design?</w:t>
      </w:r>
    </w:p>
    <w:p w14:paraId="4FAEA1D4"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How are the variables operationalized and measured?</w:t>
      </w:r>
    </w:p>
    <w:p w14:paraId="7B1CE60C"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To what extent are the measures/manipulations reliable and valid? Justify your assessment.</w:t>
      </w:r>
    </w:p>
    <w:p w14:paraId="5116FA12"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In considering the cultural lens approach, do you see any issues with cultural validity of the underlying theory, operationalized variables, and/or manipulations? Explain.</w:t>
      </w:r>
    </w:p>
    <w:p w14:paraId="0FD99CD4"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How well are threats to validity minimized? What threats to validity remain? Give specific examples.</w:t>
      </w:r>
    </w:p>
    <w:p w14:paraId="0E6D7D50"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How representative is the sample of the population of interest?</w:t>
      </w:r>
    </w:p>
    <w:p w14:paraId="4F8F2BB0"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What are the statistical analyses used to answer the research questions/test the hypotheses? Do the analyses match the research questions? (Note: only analyses connected to the research questions need to be addressed).</w:t>
      </w:r>
    </w:p>
    <w:p w14:paraId="3387A600" w14:textId="77777777" w:rsidR="00802265" w:rsidRPr="007449CB" w:rsidRDefault="004C032C" w:rsidP="00802265">
      <w:pPr>
        <w:pStyle w:val="NormalWeb"/>
        <w:numPr>
          <w:ilvl w:val="1"/>
          <w:numId w:val="23"/>
        </w:numPr>
        <w:shd w:val="clear" w:color="auto" w:fill="FFFFFF"/>
        <w:rPr>
          <w:sz w:val="22"/>
          <w:szCs w:val="22"/>
        </w:rPr>
      </w:pPr>
      <w:r w:rsidRPr="007449CB">
        <w:rPr>
          <w:sz w:val="22"/>
          <w:szCs w:val="22"/>
        </w:rPr>
        <w:t>What are the results?</w:t>
      </w:r>
    </w:p>
    <w:p w14:paraId="1B595283" w14:textId="77B9EEF8" w:rsidR="00802265" w:rsidRPr="007449CB" w:rsidRDefault="004C032C" w:rsidP="00802265">
      <w:pPr>
        <w:pStyle w:val="NormalWeb"/>
        <w:numPr>
          <w:ilvl w:val="1"/>
          <w:numId w:val="23"/>
        </w:numPr>
        <w:shd w:val="clear" w:color="auto" w:fill="FFFFFF"/>
        <w:rPr>
          <w:sz w:val="22"/>
          <w:szCs w:val="22"/>
        </w:rPr>
      </w:pPr>
      <w:r w:rsidRPr="007449CB">
        <w:rPr>
          <w:sz w:val="22"/>
          <w:szCs w:val="22"/>
        </w:rPr>
        <w:t xml:space="preserve">Are the conclusions/implications covered in the discussion warranted by the results? </w:t>
      </w:r>
    </w:p>
    <w:p w14:paraId="5976A4D5" w14:textId="5C5C5C0B" w:rsidR="0021703E" w:rsidRPr="007449CB" w:rsidRDefault="0021703E" w:rsidP="0021703E">
      <w:pPr>
        <w:pStyle w:val="NormalWeb"/>
        <w:numPr>
          <w:ilvl w:val="0"/>
          <w:numId w:val="23"/>
        </w:numPr>
        <w:shd w:val="clear" w:color="auto" w:fill="FFFFFF"/>
        <w:rPr>
          <w:sz w:val="22"/>
          <w:szCs w:val="22"/>
        </w:rPr>
      </w:pPr>
      <w:r w:rsidRPr="007449CB">
        <w:rPr>
          <w:sz w:val="22"/>
          <w:szCs w:val="22"/>
        </w:rPr>
        <w:t>Explain specific critiques, along with information you would require the author to “revise and resubmit”</w:t>
      </w:r>
      <w:r w:rsidR="005D023C" w:rsidRPr="007449CB">
        <w:rPr>
          <w:sz w:val="22"/>
          <w:szCs w:val="22"/>
        </w:rPr>
        <w:t>. (5 points)</w:t>
      </w:r>
    </w:p>
    <w:p w14:paraId="7C033C61" w14:textId="1DB49379" w:rsidR="00AF5B4F" w:rsidRPr="007449CB" w:rsidRDefault="0021703E" w:rsidP="0021703E">
      <w:pPr>
        <w:pStyle w:val="NormalWeb"/>
        <w:numPr>
          <w:ilvl w:val="0"/>
          <w:numId w:val="23"/>
        </w:numPr>
        <w:shd w:val="clear" w:color="auto" w:fill="FFFFFF"/>
        <w:rPr>
          <w:sz w:val="22"/>
          <w:szCs w:val="22"/>
        </w:rPr>
      </w:pPr>
      <w:r w:rsidRPr="007449CB">
        <w:rPr>
          <w:sz w:val="22"/>
          <w:szCs w:val="22"/>
        </w:rPr>
        <w:t>Areas of the article that demonstrate equity and justice in research and areas in which equity and justice are not taken into account in the research methodology or results</w:t>
      </w:r>
      <w:r w:rsidR="005D023C" w:rsidRPr="007449CB">
        <w:rPr>
          <w:sz w:val="22"/>
          <w:szCs w:val="22"/>
        </w:rPr>
        <w:t>. (5 points)</w:t>
      </w:r>
    </w:p>
    <w:p w14:paraId="30D3F97A" w14:textId="185114EE" w:rsidR="004C032C" w:rsidRPr="007449CB" w:rsidRDefault="00AF5B4F" w:rsidP="005F326A">
      <w:pPr>
        <w:pStyle w:val="NormalWeb"/>
        <w:numPr>
          <w:ilvl w:val="0"/>
          <w:numId w:val="23"/>
        </w:numPr>
        <w:shd w:val="clear" w:color="auto" w:fill="FFFFFF"/>
        <w:rPr>
          <w:sz w:val="22"/>
          <w:szCs w:val="22"/>
        </w:rPr>
      </w:pPr>
      <w:r w:rsidRPr="007449CB">
        <w:rPr>
          <w:sz w:val="22"/>
          <w:szCs w:val="22"/>
        </w:rPr>
        <w:t>A</w:t>
      </w:r>
      <w:r w:rsidR="0021703E" w:rsidRPr="007449CB">
        <w:rPr>
          <w:sz w:val="22"/>
          <w:szCs w:val="22"/>
        </w:rPr>
        <w:t>spects of the review that have illuminated validity issues in your own research work.</w:t>
      </w:r>
      <w:r w:rsidR="005D023C" w:rsidRPr="007449CB">
        <w:rPr>
          <w:sz w:val="22"/>
          <w:szCs w:val="22"/>
        </w:rPr>
        <w:t xml:space="preserve"> (5 points)</w:t>
      </w:r>
    </w:p>
    <w:p w14:paraId="0682B399" w14:textId="2E37C62A" w:rsidR="00383325" w:rsidRPr="007449CB" w:rsidRDefault="00383325" w:rsidP="00E44A0B">
      <w:pPr>
        <w:pStyle w:val="NormalWeb"/>
        <w:shd w:val="clear" w:color="auto" w:fill="FFFFFF"/>
        <w:ind w:left="360"/>
        <w:rPr>
          <w:sz w:val="22"/>
          <w:szCs w:val="22"/>
        </w:rPr>
      </w:pPr>
      <w:r w:rsidRPr="007449CB">
        <w:rPr>
          <w:sz w:val="22"/>
          <w:szCs w:val="22"/>
        </w:rPr>
        <w:t xml:space="preserve">D. </w:t>
      </w:r>
      <w:r w:rsidRPr="007449CB">
        <w:rPr>
          <w:sz w:val="22"/>
          <w:szCs w:val="22"/>
          <w:u w:val="single"/>
        </w:rPr>
        <w:t>Conference Submission (20 points)</w:t>
      </w:r>
      <w:r w:rsidRPr="007449CB">
        <w:rPr>
          <w:sz w:val="22"/>
          <w:szCs w:val="22"/>
        </w:rPr>
        <w:t>: It is expected that your ongoing participation in your research lab will result in your work being submitted for regional/national conference presentation (e.g. APA Convention, though you might find the most appropriate conference in consultation with your lab supervisor). You will be required to demonstrate proof of conference submission (or at minimum proof of readiness for submission for later deadlines).</w:t>
      </w:r>
      <w:r w:rsidR="00D2028E">
        <w:rPr>
          <w:sz w:val="22"/>
          <w:szCs w:val="22"/>
        </w:rPr>
        <w:t xml:space="preserve"> This assignment is due on November 17.</w:t>
      </w:r>
    </w:p>
    <w:p w14:paraId="5F30B0AC" w14:textId="31269E30" w:rsidR="00383325" w:rsidRPr="007449CB" w:rsidRDefault="00383325" w:rsidP="000C5248">
      <w:pPr>
        <w:pStyle w:val="NormalWeb"/>
        <w:shd w:val="clear" w:color="auto" w:fill="FFFFFF"/>
        <w:ind w:left="360"/>
        <w:rPr>
          <w:sz w:val="22"/>
          <w:szCs w:val="22"/>
        </w:rPr>
      </w:pPr>
      <w:r w:rsidRPr="007449CB">
        <w:rPr>
          <w:sz w:val="22"/>
          <w:szCs w:val="22"/>
        </w:rPr>
        <w:t xml:space="preserve">E. </w:t>
      </w:r>
      <w:r w:rsidRPr="007449CB">
        <w:rPr>
          <w:sz w:val="22"/>
          <w:szCs w:val="22"/>
          <w:u w:val="single"/>
        </w:rPr>
        <w:t>Research Presentations (30 points)</w:t>
      </w:r>
      <w:r w:rsidRPr="007449CB">
        <w:rPr>
          <w:sz w:val="22"/>
          <w:szCs w:val="22"/>
        </w:rPr>
        <w:t xml:space="preserve">: You are required to present on the work completed on your research topic (presented at the beginning of the semester). Specifically, your research presentation should include 1) a reminder summary of your topic, 2) relevant literature/ body of work regarding your topic, 3) your research questions and related methodology to examine the topic, 4) ways you </w:t>
      </w:r>
      <w:r w:rsidRPr="007449CB">
        <w:rPr>
          <w:sz w:val="22"/>
          <w:szCs w:val="22"/>
        </w:rPr>
        <w:lastRenderedPageBreak/>
        <w:t>addressed validity issues in your research design, 5) results or preliminary data (if available), and 6) how you envision this topic relating to your future scholarship (e.g.</w:t>
      </w:r>
      <w:r w:rsidR="005D5C2A" w:rsidRPr="007449CB">
        <w:rPr>
          <w:sz w:val="22"/>
          <w:szCs w:val="22"/>
        </w:rPr>
        <w:t>,</w:t>
      </w:r>
      <w:r w:rsidRPr="007449CB">
        <w:rPr>
          <w:sz w:val="22"/>
          <w:szCs w:val="22"/>
        </w:rPr>
        <w:t xml:space="preserve"> dissertation).</w:t>
      </w:r>
      <w:r w:rsidR="000A47BC" w:rsidRPr="007449CB">
        <w:rPr>
          <w:sz w:val="22"/>
          <w:szCs w:val="22"/>
        </w:rPr>
        <w:t xml:space="preserve"> </w:t>
      </w:r>
      <w:r w:rsidR="00D10AC9" w:rsidRPr="007449CB">
        <w:rPr>
          <w:sz w:val="22"/>
          <w:szCs w:val="22"/>
        </w:rPr>
        <w:t>The duration of your</w:t>
      </w:r>
      <w:r w:rsidR="000A47BC" w:rsidRPr="007449CB">
        <w:rPr>
          <w:sz w:val="22"/>
          <w:szCs w:val="22"/>
        </w:rPr>
        <w:t xml:space="preserve"> presentation</w:t>
      </w:r>
      <w:r w:rsidR="00592AD3" w:rsidRPr="007449CB">
        <w:rPr>
          <w:sz w:val="22"/>
          <w:szCs w:val="22"/>
        </w:rPr>
        <w:t xml:space="preserve"> should be </w:t>
      </w:r>
      <w:r w:rsidR="00FE527B" w:rsidRPr="007449CB">
        <w:rPr>
          <w:sz w:val="22"/>
          <w:szCs w:val="22"/>
        </w:rPr>
        <w:t>25-30</w:t>
      </w:r>
      <w:r w:rsidR="00D10AC9" w:rsidRPr="007449CB">
        <w:rPr>
          <w:sz w:val="22"/>
          <w:szCs w:val="22"/>
        </w:rPr>
        <w:t xml:space="preserve"> minutes.</w:t>
      </w:r>
      <w:r w:rsidR="000C5248">
        <w:rPr>
          <w:sz w:val="22"/>
          <w:szCs w:val="22"/>
        </w:rPr>
        <w:t xml:space="preserve"> You will select your presentation dates during the first week of class. </w:t>
      </w:r>
    </w:p>
    <w:p w14:paraId="69F6AA3F" w14:textId="77777777" w:rsidR="00383325" w:rsidRPr="007449CB" w:rsidRDefault="00383325" w:rsidP="00E44A0B">
      <w:pPr>
        <w:pStyle w:val="NormalWeb"/>
        <w:shd w:val="clear" w:color="auto" w:fill="FFFFFF"/>
        <w:ind w:left="360"/>
        <w:rPr>
          <w:sz w:val="22"/>
          <w:szCs w:val="22"/>
        </w:rPr>
      </w:pPr>
      <w:r w:rsidRPr="007449CB">
        <w:rPr>
          <w:sz w:val="22"/>
          <w:szCs w:val="22"/>
        </w:rPr>
        <w:t xml:space="preserve">F. </w:t>
      </w:r>
      <w:r w:rsidRPr="007449CB">
        <w:rPr>
          <w:sz w:val="22"/>
          <w:szCs w:val="22"/>
          <w:u w:val="single"/>
        </w:rPr>
        <w:t>Participation in Research Lab (75 points)</w:t>
      </w:r>
      <w:r w:rsidRPr="007449CB">
        <w:rPr>
          <w:sz w:val="22"/>
          <w:szCs w:val="22"/>
        </w:rPr>
        <w:t>: Except in the case of changes approved by the instructor and research lab supervisors, you will continue to participate in the research lab from Colloquium I and II. This includes attendance and participation at weekly lab meetings, completion of research tasks assigned by the research supervisor, and involvement in at least one specified lab research project (this project can be the one used for your research presentation and conference submission).</w:t>
      </w:r>
    </w:p>
    <w:p w14:paraId="36EE2514" w14:textId="0E0D3C40" w:rsidR="00383325" w:rsidRPr="007449CB" w:rsidRDefault="00383325" w:rsidP="00E44A0B">
      <w:pPr>
        <w:pStyle w:val="NormalWeb"/>
        <w:shd w:val="clear" w:color="auto" w:fill="FFFFFF"/>
        <w:ind w:left="720"/>
        <w:rPr>
          <w:sz w:val="22"/>
          <w:szCs w:val="22"/>
        </w:rPr>
      </w:pPr>
      <w:r w:rsidRPr="007449CB">
        <w:rPr>
          <w:sz w:val="22"/>
          <w:szCs w:val="22"/>
        </w:rPr>
        <w:t xml:space="preserve">1) </w:t>
      </w:r>
      <w:r w:rsidRPr="007449CB">
        <w:rPr>
          <w:sz w:val="22"/>
          <w:szCs w:val="22"/>
          <w:u w:val="single"/>
        </w:rPr>
        <w:t>Mid-Term Hours Log</w:t>
      </w:r>
      <w:r w:rsidR="006426D8" w:rsidRPr="007449CB">
        <w:rPr>
          <w:sz w:val="22"/>
          <w:szCs w:val="22"/>
          <w:u w:val="single"/>
        </w:rPr>
        <w:t xml:space="preserve"> (25 points)</w:t>
      </w:r>
      <w:r w:rsidRPr="007449CB">
        <w:rPr>
          <w:sz w:val="22"/>
          <w:szCs w:val="22"/>
        </w:rPr>
        <w:t xml:space="preserve">: You are required to submit an accurate and sufficiently detailed record of your research hours completed between Week 1 and Week 7 (minimum of 10 hours). Use the Research Hours Log provided on </w:t>
      </w:r>
      <w:proofErr w:type="spellStart"/>
      <w:r w:rsidR="00EF1434" w:rsidRPr="007449CB">
        <w:rPr>
          <w:sz w:val="22"/>
          <w:szCs w:val="22"/>
        </w:rPr>
        <w:t>Tevera</w:t>
      </w:r>
      <w:proofErr w:type="spellEnd"/>
      <w:r w:rsidRPr="007449CB">
        <w:rPr>
          <w:sz w:val="22"/>
          <w:szCs w:val="22"/>
        </w:rPr>
        <w:t xml:space="preserve"> to complete this assignment. This log must be signed by your research lab supervisor</w:t>
      </w:r>
      <w:r w:rsidR="00EF1434" w:rsidRPr="007449CB">
        <w:rPr>
          <w:sz w:val="22"/>
          <w:szCs w:val="22"/>
        </w:rPr>
        <w:t xml:space="preserve"> and submitted </w:t>
      </w:r>
      <w:r w:rsidR="00EF1434" w:rsidRPr="007449CB">
        <w:rPr>
          <w:b/>
          <w:bCs/>
          <w:sz w:val="22"/>
          <w:szCs w:val="22"/>
        </w:rPr>
        <w:t xml:space="preserve">no later than </w:t>
      </w:r>
      <w:r w:rsidR="006C2168">
        <w:rPr>
          <w:b/>
          <w:bCs/>
          <w:sz w:val="22"/>
          <w:szCs w:val="22"/>
        </w:rPr>
        <w:t>Th</w:t>
      </w:r>
      <w:r w:rsidR="00D2028E">
        <w:rPr>
          <w:b/>
          <w:bCs/>
          <w:sz w:val="22"/>
          <w:szCs w:val="22"/>
        </w:rPr>
        <w:t>ursday</w:t>
      </w:r>
      <w:r w:rsidR="00C8572B" w:rsidRPr="007449CB">
        <w:rPr>
          <w:b/>
          <w:bCs/>
          <w:sz w:val="22"/>
          <w:szCs w:val="22"/>
        </w:rPr>
        <w:t>,</w:t>
      </w:r>
      <w:r w:rsidR="00EC5C70" w:rsidRPr="007449CB">
        <w:rPr>
          <w:b/>
          <w:bCs/>
          <w:sz w:val="22"/>
          <w:szCs w:val="22"/>
        </w:rPr>
        <w:t xml:space="preserve"> October 1</w:t>
      </w:r>
      <w:r w:rsidR="006C2168">
        <w:rPr>
          <w:b/>
          <w:bCs/>
          <w:sz w:val="22"/>
          <w:szCs w:val="22"/>
        </w:rPr>
        <w:t>3</w:t>
      </w:r>
      <w:r w:rsidR="00EC5C70" w:rsidRPr="007449CB">
        <w:rPr>
          <w:sz w:val="22"/>
          <w:szCs w:val="22"/>
        </w:rPr>
        <w:t>.</w:t>
      </w:r>
      <w:r w:rsidR="00C8572B" w:rsidRPr="007449CB">
        <w:rPr>
          <w:sz w:val="22"/>
          <w:szCs w:val="22"/>
        </w:rPr>
        <w:t xml:space="preserve"> </w:t>
      </w:r>
    </w:p>
    <w:p w14:paraId="69114336" w14:textId="57A5D61F" w:rsidR="00383325" w:rsidRPr="007449CB" w:rsidRDefault="00383325" w:rsidP="00E44A0B">
      <w:pPr>
        <w:pStyle w:val="NormalWeb"/>
        <w:shd w:val="clear" w:color="auto" w:fill="FFFFFF"/>
        <w:ind w:left="720"/>
        <w:rPr>
          <w:b/>
          <w:bCs/>
          <w:sz w:val="22"/>
          <w:szCs w:val="22"/>
        </w:rPr>
      </w:pPr>
      <w:r w:rsidRPr="007449CB">
        <w:rPr>
          <w:sz w:val="22"/>
          <w:szCs w:val="22"/>
        </w:rPr>
        <w:t xml:space="preserve">2) </w:t>
      </w:r>
      <w:r w:rsidRPr="007449CB">
        <w:rPr>
          <w:sz w:val="22"/>
          <w:szCs w:val="22"/>
          <w:u w:val="single"/>
        </w:rPr>
        <w:t>Final Hours Log</w:t>
      </w:r>
      <w:r w:rsidR="006426D8" w:rsidRPr="007449CB">
        <w:rPr>
          <w:sz w:val="22"/>
          <w:szCs w:val="22"/>
          <w:u w:val="single"/>
        </w:rPr>
        <w:t xml:space="preserve"> (25 points)</w:t>
      </w:r>
      <w:r w:rsidRPr="007449CB">
        <w:rPr>
          <w:sz w:val="22"/>
          <w:szCs w:val="22"/>
        </w:rPr>
        <w:t xml:space="preserve">: You are required to submit an accurate and sufficiently detailed record of your research hours completed over the course of the semester. A passing grade in the course requires a minimum of 40 hours during the semester. Use the Research Hours Log provided </w:t>
      </w:r>
      <w:r w:rsidR="00CC0C55" w:rsidRPr="007449CB">
        <w:rPr>
          <w:sz w:val="22"/>
          <w:szCs w:val="22"/>
        </w:rPr>
        <w:t xml:space="preserve">via </w:t>
      </w:r>
      <w:proofErr w:type="spellStart"/>
      <w:r w:rsidR="00CC0C55" w:rsidRPr="007449CB">
        <w:rPr>
          <w:sz w:val="22"/>
          <w:szCs w:val="22"/>
        </w:rPr>
        <w:t>Tevera</w:t>
      </w:r>
      <w:proofErr w:type="spellEnd"/>
      <w:r w:rsidRPr="007449CB">
        <w:rPr>
          <w:sz w:val="22"/>
          <w:szCs w:val="22"/>
        </w:rPr>
        <w:t xml:space="preserve"> to complete this assignment. This log must be signed by your research lab supervisor </w:t>
      </w:r>
      <w:r w:rsidRPr="007449CB">
        <w:rPr>
          <w:b/>
          <w:bCs/>
          <w:sz w:val="22"/>
          <w:szCs w:val="22"/>
        </w:rPr>
        <w:t xml:space="preserve">no later than </w:t>
      </w:r>
      <w:r w:rsidR="00AA39C3" w:rsidRPr="007449CB">
        <w:rPr>
          <w:b/>
          <w:bCs/>
          <w:sz w:val="22"/>
          <w:szCs w:val="22"/>
        </w:rPr>
        <w:t xml:space="preserve">December </w:t>
      </w:r>
      <w:r w:rsidR="001D138C">
        <w:rPr>
          <w:b/>
          <w:bCs/>
          <w:sz w:val="22"/>
          <w:szCs w:val="22"/>
        </w:rPr>
        <w:t>8</w:t>
      </w:r>
      <w:r w:rsidRPr="007449CB">
        <w:rPr>
          <w:b/>
          <w:bCs/>
          <w:sz w:val="22"/>
          <w:szCs w:val="22"/>
        </w:rPr>
        <w:t>.</w:t>
      </w:r>
    </w:p>
    <w:p w14:paraId="564C4B61" w14:textId="293B097E" w:rsidR="00383325" w:rsidRPr="007449CB" w:rsidRDefault="00383325" w:rsidP="00E44A0B">
      <w:pPr>
        <w:pStyle w:val="NormalWeb"/>
        <w:shd w:val="clear" w:color="auto" w:fill="FFFFFF"/>
        <w:ind w:left="720"/>
        <w:rPr>
          <w:b/>
          <w:bCs/>
          <w:sz w:val="22"/>
          <w:szCs w:val="22"/>
        </w:rPr>
      </w:pPr>
      <w:r w:rsidRPr="007449CB">
        <w:rPr>
          <w:sz w:val="22"/>
          <w:szCs w:val="22"/>
        </w:rPr>
        <w:t xml:space="preserve">3) </w:t>
      </w:r>
      <w:r w:rsidRPr="007449CB">
        <w:rPr>
          <w:sz w:val="22"/>
          <w:szCs w:val="22"/>
          <w:u w:val="single"/>
        </w:rPr>
        <w:t>Research Supervisor Evaluation</w:t>
      </w:r>
      <w:r w:rsidR="006426D8" w:rsidRPr="007449CB">
        <w:rPr>
          <w:sz w:val="22"/>
          <w:szCs w:val="22"/>
          <w:u w:val="single"/>
        </w:rPr>
        <w:t xml:space="preserve"> (25 points)</w:t>
      </w:r>
      <w:r w:rsidRPr="007449CB">
        <w:rPr>
          <w:sz w:val="22"/>
          <w:szCs w:val="22"/>
        </w:rPr>
        <w:t xml:space="preserve">: Your research lab supervisor will complete an evaluation of your performance as a research lab member. The form </w:t>
      </w:r>
      <w:r w:rsidR="00651ADE" w:rsidRPr="007449CB">
        <w:rPr>
          <w:sz w:val="22"/>
          <w:szCs w:val="22"/>
        </w:rPr>
        <w:t xml:space="preserve">is available on </w:t>
      </w:r>
      <w:proofErr w:type="spellStart"/>
      <w:r w:rsidR="00651ADE" w:rsidRPr="007449CB">
        <w:rPr>
          <w:sz w:val="22"/>
          <w:szCs w:val="22"/>
        </w:rPr>
        <w:t>Tevera</w:t>
      </w:r>
      <w:proofErr w:type="spellEnd"/>
      <w:r w:rsidRPr="007449CB">
        <w:rPr>
          <w:sz w:val="22"/>
          <w:szCs w:val="22"/>
        </w:rPr>
        <w:t xml:space="preserve">. This supervisor evaluation is used to ensure you are meeting competency benchmarks set forth by the Auburn University counseling psychology program and the American Psychological Association Commission on Accreditation. The evaluation must be submitted by the supervisor </w:t>
      </w:r>
      <w:r w:rsidR="00DB628D" w:rsidRPr="007449CB">
        <w:rPr>
          <w:sz w:val="22"/>
          <w:szCs w:val="22"/>
        </w:rPr>
        <w:t xml:space="preserve">via </w:t>
      </w:r>
      <w:proofErr w:type="spellStart"/>
      <w:r w:rsidR="00DB628D" w:rsidRPr="007449CB">
        <w:rPr>
          <w:sz w:val="22"/>
          <w:szCs w:val="22"/>
        </w:rPr>
        <w:t>Tevera</w:t>
      </w:r>
      <w:proofErr w:type="spellEnd"/>
      <w:r w:rsidR="00DB628D" w:rsidRPr="007449CB">
        <w:rPr>
          <w:sz w:val="22"/>
          <w:szCs w:val="22"/>
        </w:rPr>
        <w:t xml:space="preserve"> </w:t>
      </w:r>
      <w:r w:rsidRPr="007449CB">
        <w:rPr>
          <w:b/>
          <w:bCs/>
          <w:sz w:val="22"/>
          <w:szCs w:val="22"/>
        </w:rPr>
        <w:t xml:space="preserve">no later than </w:t>
      </w:r>
      <w:r w:rsidR="00AD463A" w:rsidRPr="007449CB">
        <w:rPr>
          <w:b/>
          <w:bCs/>
          <w:sz w:val="22"/>
          <w:szCs w:val="22"/>
        </w:rPr>
        <w:t xml:space="preserve">December </w:t>
      </w:r>
      <w:r w:rsidR="001D138C">
        <w:rPr>
          <w:b/>
          <w:bCs/>
          <w:sz w:val="22"/>
          <w:szCs w:val="22"/>
        </w:rPr>
        <w:t>8</w:t>
      </w:r>
      <w:r w:rsidRPr="007449CB">
        <w:rPr>
          <w:b/>
          <w:bCs/>
          <w:sz w:val="22"/>
          <w:szCs w:val="22"/>
        </w:rPr>
        <w:t>.</w:t>
      </w:r>
    </w:p>
    <w:p w14:paraId="0B06B39A" w14:textId="77777777" w:rsidR="00F207C7" w:rsidRPr="007449CB" w:rsidRDefault="00F207C7" w:rsidP="00DB628D">
      <w:pPr>
        <w:widowControl/>
        <w:outlineLvl w:val="0"/>
        <w:rPr>
          <w:rFonts w:ascii="Times New Roman" w:hAnsi="Times New Roman" w:cs="Times New Roman"/>
          <w:color w:val="000000"/>
          <w:sz w:val="22"/>
          <w:szCs w:val="22"/>
          <w:u w:val="single"/>
        </w:rPr>
      </w:pPr>
    </w:p>
    <w:p w14:paraId="1B24E367" w14:textId="26290555" w:rsidR="00901F91" w:rsidRPr="007449CB" w:rsidRDefault="00804643" w:rsidP="008E1EDD">
      <w:pPr>
        <w:widowControl/>
        <w:ind w:left="360"/>
        <w:outlineLvl w:val="0"/>
        <w:rPr>
          <w:rFonts w:ascii="Times New Roman" w:hAnsi="Times New Roman" w:cs="Times New Roman"/>
          <w:color w:val="000000"/>
          <w:sz w:val="22"/>
          <w:szCs w:val="22"/>
          <w:u w:val="single"/>
        </w:rPr>
      </w:pPr>
      <w:r w:rsidRPr="007449CB">
        <w:rPr>
          <w:rFonts w:ascii="Times New Roman" w:hAnsi="Times New Roman" w:cs="Times New Roman"/>
          <w:b/>
          <w:color w:val="000000"/>
          <w:sz w:val="22"/>
          <w:szCs w:val="22"/>
          <w:u w:val="single"/>
        </w:rPr>
        <w:t xml:space="preserve">Overall Course </w:t>
      </w:r>
      <w:r w:rsidR="00901F91" w:rsidRPr="007449CB">
        <w:rPr>
          <w:rFonts w:ascii="Times New Roman" w:hAnsi="Times New Roman" w:cs="Times New Roman"/>
          <w:b/>
          <w:color w:val="000000"/>
          <w:sz w:val="22"/>
          <w:szCs w:val="22"/>
          <w:u w:val="single"/>
        </w:rPr>
        <w:t>Evalu</w:t>
      </w:r>
      <w:r w:rsidR="00953CFC" w:rsidRPr="007449CB">
        <w:rPr>
          <w:rFonts w:ascii="Times New Roman" w:hAnsi="Times New Roman" w:cs="Times New Roman"/>
          <w:b/>
          <w:color w:val="000000"/>
          <w:sz w:val="22"/>
          <w:szCs w:val="22"/>
          <w:u w:val="single"/>
        </w:rPr>
        <w:t>ation</w:t>
      </w:r>
      <w:r w:rsidR="009051EF" w:rsidRPr="007449CB">
        <w:rPr>
          <w:rFonts w:ascii="Times New Roman" w:hAnsi="Times New Roman" w:cs="Times New Roman"/>
          <w:color w:val="000000"/>
          <w:sz w:val="22"/>
          <w:szCs w:val="22"/>
          <w:u w:val="single"/>
        </w:rPr>
        <w:t>:</w:t>
      </w:r>
    </w:p>
    <w:p w14:paraId="3E741288" w14:textId="09453167" w:rsidR="005300C0" w:rsidRPr="007449CB" w:rsidRDefault="005300C0" w:rsidP="00E9750E">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Research Topic Presentation</w:t>
      </w:r>
      <w:r w:rsidR="00E9750E" w:rsidRPr="007449CB">
        <w:rPr>
          <w:rFonts w:ascii="Times New Roman" w:hAnsi="Times New Roman" w:cs="Times New Roman"/>
          <w:color w:val="000000"/>
          <w:sz w:val="22"/>
          <w:szCs w:val="22"/>
        </w:rPr>
        <w:tab/>
        <w:t>----------------</w:t>
      </w:r>
      <w:r w:rsidR="00C40C37" w:rsidRPr="007449CB">
        <w:rPr>
          <w:rFonts w:ascii="Times New Roman" w:hAnsi="Times New Roman" w:cs="Times New Roman"/>
          <w:color w:val="000000"/>
          <w:sz w:val="22"/>
          <w:szCs w:val="22"/>
        </w:rPr>
        <w:t>--------------------------------------</w:t>
      </w:r>
      <w:r w:rsidR="00E9750E" w:rsidRPr="007449CB">
        <w:rPr>
          <w:rFonts w:ascii="Times New Roman" w:hAnsi="Times New Roman" w:cs="Times New Roman"/>
          <w:color w:val="000000"/>
          <w:sz w:val="22"/>
          <w:szCs w:val="22"/>
        </w:rPr>
        <w:t>----</w:t>
      </w:r>
      <w:r w:rsidR="00E9750E" w:rsidRPr="007449CB">
        <w:rPr>
          <w:rFonts w:ascii="Times New Roman" w:hAnsi="Times New Roman" w:cs="Times New Roman"/>
          <w:color w:val="000000"/>
          <w:sz w:val="22"/>
          <w:szCs w:val="22"/>
        </w:rPr>
        <w:tab/>
      </w:r>
      <w:r w:rsidR="00C40C37" w:rsidRPr="007449CB">
        <w:rPr>
          <w:rFonts w:ascii="Times New Roman" w:hAnsi="Times New Roman" w:cs="Times New Roman"/>
          <w:color w:val="000000"/>
          <w:sz w:val="22"/>
          <w:szCs w:val="22"/>
        </w:rPr>
        <w:t>20 points</w:t>
      </w:r>
    </w:p>
    <w:p w14:paraId="5077DA70" w14:textId="48C4AD10" w:rsidR="00C40C37" w:rsidRPr="007449CB" w:rsidRDefault="005300C0" w:rsidP="00E9750E">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Literature Review</w:t>
      </w:r>
      <w:r w:rsidR="00E9750E" w:rsidRPr="007449CB">
        <w:rPr>
          <w:rFonts w:ascii="Times New Roman" w:hAnsi="Times New Roman" w:cs="Times New Roman"/>
          <w:color w:val="000000"/>
          <w:sz w:val="22"/>
          <w:szCs w:val="22"/>
        </w:rPr>
        <w:t xml:space="preserve"> ----------------------</w:t>
      </w:r>
      <w:r w:rsidR="00C40C37" w:rsidRPr="007449CB">
        <w:rPr>
          <w:rFonts w:ascii="Times New Roman" w:hAnsi="Times New Roman" w:cs="Times New Roman"/>
          <w:color w:val="000000"/>
          <w:sz w:val="22"/>
          <w:szCs w:val="22"/>
        </w:rPr>
        <w:t>--------------------------------------------</w:t>
      </w:r>
      <w:r w:rsidR="00E9750E" w:rsidRPr="007449CB">
        <w:rPr>
          <w:rFonts w:ascii="Times New Roman" w:hAnsi="Times New Roman" w:cs="Times New Roman"/>
          <w:color w:val="000000"/>
          <w:sz w:val="22"/>
          <w:szCs w:val="22"/>
        </w:rPr>
        <w:t>----</w:t>
      </w:r>
      <w:r w:rsidR="00E9750E" w:rsidRPr="007449CB">
        <w:rPr>
          <w:rFonts w:ascii="Times New Roman" w:hAnsi="Times New Roman" w:cs="Times New Roman"/>
          <w:color w:val="000000"/>
          <w:sz w:val="22"/>
          <w:szCs w:val="22"/>
        </w:rPr>
        <w:tab/>
      </w:r>
      <w:r w:rsidR="00C40C37" w:rsidRPr="007449CB">
        <w:rPr>
          <w:rFonts w:ascii="Times New Roman" w:hAnsi="Times New Roman" w:cs="Times New Roman"/>
          <w:color w:val="000000"/>
          <w:sz w:val="22"/>
          <w:szCs w:val="22"/>
        </w:rPr>
        <w:t>25 points</w:t>
      </w:r>
    </w:p>
    <w:p w14:paraId="2BD1F94D" w14:textId="564A5155" w:rsidR="006426D8" w:rsidRPr="007449CB" w:rsidRDefault="006426D8" w:rsidP="00E9750E">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Research Article </w:t>
      </w:r>
      <w:r w:rsidR="00E9750E" w:rsidRPr="007449CB">
        <w:rPr>
          <w:rFonts w:ascii="Times New Roman" w:hAnsi="Times New Roman" w:cs="Times New Roman"/>
          <w:color w:val="000000"/>
          <w:sz w:val="22"/>
          <w:szCs w:val="22"/>
        </w:rPr>
        <w:t>Review --------------------------------------------------------------</w:t>
      </w:r>
      <w:r w:rsidR="00E9750E" w:rsidRPr="007449CB">
        <w:rPr>
          <w:rFonts w:ascii="Times New Roman" w:hAnsi="Times New Roman" w:cs="Times New Roman"/>
          <w:color w:val="000000"/>
          <w:sz w:val="22"/>
          <w:szCs w:val="22"/>
        </w:rPr>
        <w:tab/>
        <w:t>30 points</w:t>
      </w:r>
    </w:p>
    <w:p w14:paraId="4158042E" w14:textId="3489DA91" w:rsidR="006426D8" w:rsidRPr="007449CB" w:rsidRDefault="006426D8" w:rsidP="00055372">
      <w:pPr>
        <w:widowControl/>
        <w:ind w:left="360" w:hanging="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ab/>
        <w:t>Conference Submission</w:t>
      </w:r>
      <w:r w:rsidR="00E9750E" w:rsidRPr="007449CB">
        <w:rPr>
          <w:rFonts w:ascii="Times New Roman" w:hAnsi="Times New Roman" w:cs="Times New Roman"/>
          <w:color w:val="000000"/>
          <w:sz w:val="22"/>
          <w:szCs w:val="22"/>
        </w:rPr>
        <w:t xml:space="preserve"> ----------------------------------------------------------------</w:t>
      </w:r>
      <w:r w:rsidR="00E9750E" w:rsidRPr="007449CB">
        <w:rPr>
          <w:rFonts w:ascii="Times New Roman" w:hAnsi="Times New Roman" w:cs="Times New Roman"/>
          <w:color w:val="000000"/>
          <w:sz w:val="22"/>
          <w:szCs w:val="22"/>
        </w:rPr>
        <w:tab/>
        <w:t>20 points</w:t>
      </w:r>
    </w:p>
    <w:p w14:paraId="0EBE50F1" w14:textId="50D27CDC" w:rsidR="00DB628D" w:rsidRPr="007449CB" w:rsidRDefault="006426D8" w:rsidP="006426D8">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Research Presentations</w:t>
      </w:r>
      <w:r w:rsidR="00E9750E" w:rsidRPr="007449CB">
        <w:rPr>
          <w:rFonts w:ascii="Times New Roman" w:hAnsi="Times New Roman" w:cs="Times New Roman"/>
          <w:color w:val="000000"/>
          <w:sz w:val="22"/>
          <w:szCs w:val="22"/>
        </w:rPr>
        <w:t xml:space="preserve"> ----------------------------------------------------------------</w:t>
      </w:r>
      <w:r w:rsidR="00E9750E"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30</w:t>
      </w:r>
      <w:r w:rsidR="00E9750E" w:rsidRPr="007449CB">
        <w:rPr>
          <w:rFonts w:ascii="Times New Roman" w:hAnsi="Times New Roman" w:cs="Times New Roman"/>
          <w:color w:val="000000"/>
          <w:sz w:val="22"/>
          <w:szCs w:val="22"/>
        </w:rPr>
        <w:t xml:space="preserve"> points</w:t>
      </w:r>
    </w:p>
    <w:p w14:paraId="5A7E7F0C" w14:textId="77893026" w:rsidR="006426D8" w:rsidRPr="007449CB" w:rsidRDefault="006426D8" w:rsidP="006B7141">
      <w:pPr>
        <w:widowControl/>
        <w:pBdr>
          <w:bottom w:val="single" w:sz="12" w:space="1" w:color="auto"/>
        </w:pBdr>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Participation in Research Lab </w:t>
      </w:r>
      <w:r w:rsidR="00E9750E" w:rsidRPr="007449CB">
        <w:rPr>
          <w:rFonts w:ascii="Times New Roman" w:hAnsi="Times New Roman" w:cs="Times New Roman"/>
          <w:color w:val="000000"/>
          <w:sz w:val="22"/>
          <w:szCs w:val="22"/>
        </w:rPr>
        <w:t>---------------------------------------------------------</w:t>
      </w:r>
      <w:r w:rsidR="00E9750E"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75</w:t>
      </w:r>
      <w:r w:rsidR="00E9750E" w:rsidRPr="007449CB">
        <w:rPr>
          <w:rFonts w:ascii="Times New Roman" w:hAnsi="Times New Roman" w:cs="Times New Roman"/>
          <w:color w:val="000000"/>
          <w:sz w:val="22"/>
          <w:szCs w:val="22"/>
        </w:rPr>
        <w:t xml:space="preserve"> points</w:t>
      </w:r>
    </w:p>
    <w:p w14:paraId="315218F1" w14:textId="3680804C" w:rsidR="00E9750E" w:rsidRPr="007449CB" w:rsidRDefault="00E9750E" w:rsidP="006B7141">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Total </w:t>
      </w:r>
      <w:r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ab/>
      </w:r>
      <w:r w:rsidRPr="007449CB">
        <w:rPr>
          <w:rFonts w:ascii="Times New Roman" w:hAnsi="Times New Roman" w:cs="Times New Roman"/>
          <w:color w:val="000000"/>
          <w:sz w:val="22"/>
          <w:szCs w:val="22"/>
        </w:rPr>
        <w:tab/>
        <w:t xml:space="preserve"> </w:t>
      </w:r>
      <w:r w:rsidRPr="007449CB">
        <w:rPr>
          <w:rFonts w:ascii="Times New Roman" w:hAnsi="Times New Roman" w:cs="Times New Roman"/>
          <w:color w:val="000000"/>
          <w:sz w:val="22"/>
          <w:szCs w:val="22"/>
        </w:rPr>
        <w:tab/>
        <w:t>200 points</w:t>
      </w:r>
    </w:p>
    <w:p w14:paraId="7194D492" w14:textId="77777777" w:rsidR="00E9750E" w:rsidRPr="007449CB" w:rsidRDefault="00E9750E" w:rsidP="00E9750E">
      <w:pPr>
        <w:widowControl/>
        <w:outlineLvl w:val="0"/>
        <w:rPr>
          <w:rFonts w:ascii="Times New Roman" w:hAnsi="Times New Roman" w:cs="Times New Roman"/>
          <w:color w:val="000000"/>
          <w:sz w:val="22"/>
          <w:szCs w:val="22"/>
        </w:rPr>
      </w:pPr>
    </w:p>
    <w:p w14:paraId="5C9673B2" w14:textId="5E54AD9A" w:rsidR="00EA0451" w:rsidRPr="007449CB" w:rsidRDefault="006B7141" w:rsidP="00E9750E">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As described above, course requirements total to </w:t>
      </w:r>
      <w:r w:rsidR="006426D8" w:rsidRPr="007449CB">
        <w:rPr>
          <w:rFonts w:ascii="Times New Roman" w:hAnsi="Times New Roman" w:cs="Times New Roman"/>
          <w:color w:val="000000"/>
          <w:sz w:val="22"/>
          <w:szCs w:val="22"/>
        </w:rPr>
        <w:t>200</w:t>
      </w:r>
      <w:r w:rsidRPr="007449CB">
        <w:rPr>
          <w:rFonts w:ascii="Times New Roman" w:hAnsi="Times New Roman" w:cs="Times New Roman"/>
          <w:color w:val="000000"/>
          <w:sz w:val="22"/>
          <w:szCs w:val="22"/>
        </w:rPr>
        <w:t xml:space="preserve"> points. Letter grades will be assigned on the following scale according to percentage of total points earned (proportions of a percentage will be rounded to the nearest whole percentage):</w:t>
      </w:r>
    </w:p>
    <w:p w14:paraId="1636EC44" w14:textId="1D1D88F2" w:rsidR="006B7141" w:rsidRPr="007449CB" w:rsidRDefault="006B7141" w:rsidP="006B7141">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br/>
        <w:t>A</w:t>
      </w:r>
      <w:r w:rsidR="00EA0451" w:rsidRPr="007449CB">
        <w:rPr>
          <w:rFonts w:ascii="Times New Roman" w:hAnsi="Times New Roman" w:cs="Times New Roman"/>
          <w:color w:val="000000"/>
          <w:sz w:val="22"/>
          <w:szCs w:val="22"/>
        </w:rPr>
        <w:t xml:space="preserve"> = </w:t>
      </w:r>
      <w:r w:rsidRPr="007449CB">
        <w:rPr>
          <w:rFonts w:ascii="Times New Roman" w:hAnsi="Times New Roman" w:cs="Times New Roman"/>
          <w:color w:val="000000"/>
          <w:sz w:val="22"/>
          <w:szCs w:val="22"/>
        </w:rPr>
        <w:t>90-100%</w:t>
      </w:r>
      <w:r w:rsidRPr="007449CB">
        <w:rPr>
          <w:rFonts w:ascii="Times New Roman" w:hAnsi="Times New Roman" w:cs="Times New Roman"/>
          <w:color w:val="000000"/>
          <w:sz w:val="22"/>
          <w:szCs w:val="22"/>
        </w:rPr>
        <w:br/>
        <w:t>B</w:t>
      </w:r>
      <w:r w:rsidR="00EA0451" w:rsidRPr="007449CB">
        <w:rPr>
          <w:rFonts w:ascii="Times New Roman" w:hAnsi="Times New Roman" w:cs="Times New Roman"/>
          <w:color w:val="000000"/>
          <w:sz w:val="22"/>
          <w:szCs w:val="22"/>
        </w:rPr>
        <w:t xml:space="preserve"> = </w:t>
      </w:r>
      <w:r w:rsidRPr="007449CB">
        <w:rPr>
          <w:rFonts w:ascii="Times New Roman" w:hAnsi="Times New Roman" w:cs="Times New Roman"/>
          <w:color w:val="000000"/>
          <w:sz w:val="22"/>
          <w:szCs w:val="22"/>
        </w:rPr>
        <w:t>80-89</w:t>
      </w:r>
      <w:r w:rsidR="001272AB" w:rsidRPr="007449CB">
        <w:rPr>
          <w:rFonts w:ascii="Times New Roman" w:hAnsi="Times New Roman" w:cs="Times New Roman"/>
          <w:color w:val="000000"/>
          <w:sz w:val="22"/>
          <w:szCs w:val="22"/>
        </w:rPr>
        <w:t>.9</w:t>
      </w:r>
      <w:r w:rsidRPr="007449CB">
        <w:rPr>
          <w:rFonts w:ascii="Times New Roman" w:hAnsi="Times New Roman" w:cs="Times New Roman"/>
          <w:color w:val="000000"/>
          <w:sz w:val="22"/>
          <w:szCs w:val="22"/>
        </w:rPr>
        <w:t>%</w:t>
      </w:r>
      <w:r w:rsidRPr="007449CB">
        <w:rPr>
          <w:rFonts w:ascii="Times New Roman" w:hAnsi="Times New Roman" w:cs="Times New Roman"/>
          <w:color w:val="000000"/>
          <w:sz w:val="22"/>
          <w:szCs w:val="22"/>
        </w:rPr>
        <w:br/>
        <w:t>C</w:t>
      </w:r>
      <w:r w:rsidR="00EA0451" w:rsidRPr="007449CB">
        <w:rPr>
          <w:rFonts w:ascii="Times New Roman" w:hAnsi="Times New Roman" w:cs="Times New Roman"/>
          <w:color w:val="000000"/>
          <w:sz w:val="22"/>
          <w:szCs w:val="22"/>
        </w:rPr>
        <w:t xml:space="preserve"> = </w:t>
      </w:r>
      <w:r w:rsidRPr="007449CB">
        <w:rPr>
          <w:rFonts w:ascii="Times New Roman" w:hAnsi="Times New Roman" w:cs="Times New Roman"/>
          <w:color w:val="000000"/>
          <w:sz w:val="22"/>
          <w:szCs w:val="22"/>
        </w:rPr>
        <w:t>70-79</w:t>
      </w:r>
      <w:r w:rsidR="001272AB" w:rsidRPr="007449CB">
        <w:rPr>
          <w:rFonts w:ascii="Times New Roman" w:hAnsi="Times New Roman" w:cs="Times New Roman"/>
          <w:color w:val="000000"/>
          <w:sz w:val="22"/>
          <w:szCs w:val="22"/>
        </w:rPr>
        <w:t>.9</w:t>
      </w:r>
      <w:r w:rsidRPr="007449CB">
        <w:rPr>
          <w:rFonts w:ascii="Times New Roman" w:hAnsi="Times New Roman" w:cs="Times New Roman"/>
          <w:color w:val="000000"/>
          <w:sz w:val="22"/>
          <w:szCs w:val="22"/>
        </w:rPr>
        <w:t>%</w:t>
      </w:r>
    </w:p>
    <w:p w14:paraId="5412A5C1" w14:textId="63AB5F8A" w:rsidR="006B7141" w:rsidRPr="007449CB" w:rsidRDefault="006B7141" w:rsidP="006B7141">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D </w:t>
      </w:r>
      <w:r w:rsidR="00EA0451" w:rsidRPr="007449CB">
        <w:rPr>
          <w:rFonts w:ascii="Times New Roman" w:hAnsi="Times New Roman" w:cs="Times New Roman"/>
          <w:color w:val="000000"/>
          <w:sz w:val="22"/>
          <w:szCs w:val="22"/>
        </w:rPr>
        <w:t xml:space="preserve">= </w:t>
      </w:r>
      <w:r w:rsidRPr="007449CB">
        <w:rPr>
          <w:rFonts w:ascii="Times New Roman" w:hAnsi="Times New Roman" w:cs="Times New Roman"/>
          <w:color w:val="000000"/>
          <w:sz w:val="22"/>
          <w:szCs w:val="22"/>
        </w:rPr>
        <w:t>60-69</w:t>
      </w:r>
      <w:r w:rsidR="001272AB" w:rsidRPr="007449CB">
        <w:rPr>
          <w:rFonts w:ascii="Times New Roman" w:hAnsi="Times New Roman" w:cs="Times New Roman"/>
          <w:color w:val="000000"/>
          <w:sz w:val="22"/>
          <w:szCs w:val="22"/>
        </w:rPr>
        <w:t>.9</w:t>
      </w:r>
      <w:r w:rsidRPr="007449CB">
        <w:rPr>
          <w:rFonts w:ascii="Times New Roman" w:hAnsi="Times New Roman" w:cs="Times New Roman"/>
          <w:color w:val="000000"/>
          <w:sz w:val="22"/>
          <w:szCs w:val="22"/>
        </w:rPr>
        <w:t>%</w:t>
      </w:r>
    </w:p>
    <w:p w14:paraId="6A6DCEC2" w14:textId="1AE683EE" w:rsidR="006B7141" w:rsidRPr="007449CB" w:rsidRDefault="006B7141" w:rsidP="006B7141">
      <w:pPr>
        <w:widowControl/>
        <w:ind w:left="360"/>
        <w:outlineLvl w:val="0"/>
        <w:rPr>
          <w:rFonts w:ascii="Times New Roman" w:hAnsi="Times New Roman" w:cs="Times New Roman"/>
          <w:color w:val="000000"/>
          <w:sz w:val="22"/>
          <w:szCs w:val="22"/>
        </w:rPr>
      </w:pPr>
      <w:r w:rsidRPr="007449CB">
        <w:rPr>
          <w:rFonts w:ascii="Times New Roman" w:hAnsi="Times New Roman" w:cs="Times New Roman"/>
          <w:color w:val="000000"/>
          <w:sz w:val="22"/>
          <w:szCs w:val="22"/>
        </w:rPr>
        <w:t xml:space="preserve">F </w:t>
      </w:r>
      <w:r w:rsidR="00EA0451" w:rsidRPr="007449CB">
        <w:rPr>
          <w:rFonts w:ascii="Times New Roman" w:hAnsi="Times New Roman" w:cs="Times New Roman"/>
          <w:color w:val="000000"/>
          <w:sz w:val="22"/>
          <w:szCs w:val="22"/>
        </w:rPr>
        <w:t xml:space="preserve">= </w:t>
      </w:r>
      <w:r w:rsidRPr="007449CB">
        <w:rPr>
          <w:rFonts w:ascii="Times New Roman" w:hAnsi="Times New Roman" w:cs="Times New Roman"/>
          <w:color w:val="000000"/>
          <w:sz w:val="22"/>
          <w:szCs w:val="22"/>
        </w:rPr>
        <w:t>0-59</w:t>
      </w:r>
      <w:r w:rsidR="001272AB" w:rsidRPr="007449CB">
        <w:rPr>
          <w:rFonts w:ascii="Times New Roman" w:hAnsi="Times New Roman" w:cs="Times New Roman"/>
          <w:color w:val="000000"/>
          <w:sz w:val="22"/>
          <w:szCs w:val="22"/>
        </w:rPr>
        <w:t>.9</w:t>
      </w:r>
      <w:r w:rsidRPr="007449CB">
        <w:rPr>
          <w:rFonts w:ascii="Times New Roman" w:hAnsi="Times New Roman" w:cs="Times New Roman"/>
          <w:color w:val="000000"/>
          <w:sz w:val="22"/>
          <w:szCs w:val="22"/>
        </w:rPr>
        <w:t>%</w:t>
      </w:r>
    </w:p>
    <w:p w14:paraId="02911596" w14:textId="77777777" w:rsidR="00DB628D" w:rsidRPr="007449CB" w:rsidRDefault="00DB628D" w:rsidP="00055372">
      <w:pPr>
        <w:widowControl/>
        <w:ind w:left="360" w:hanging="360"/>
        <w:outlineLvl w:val="0"/>
        <w:rPr>
          <w:rFonts w:ascii="Times New Roman" w:hAnsi="Times New Roman" w:cs="Times New Roman"/>
          <w:color w:val="000000"/>
          <w:sz w:val="22"/>
          <w:szCs w:val="22"/>
        </w:rPr>
      </w:pPr>
    </w:p>
    <w:p w14:paraId="4B8082DC" w14:textId="77777777" w:rsidR="00EF368B" w:rsidRPr="007449CB" w:rsidRDefault="00EF368B" w:rsidP="00055372">
      <w:pPr>
        <w:widowControl/>
        <w:ind w:left="360" w:hanging="360"/>
        <w:rPr>
          <w:rFonts w:ascii="Times New Roman" w:hAnsi="Times New Roman" w:cs="Times New Roman"/>
          <w:sz w:val="22"/>
          <w:szCs w:val="22"/>
        </w:rPr>
      </w:pPr>
    </w:p>
    <w:p w14:paraId="1FD41B34" w14:textId="77777777" w:rsidR="001272AB" w:rsidRPr="007449CB" w:rsidRDefault="001272AB" w:rsidP="001272AB">
      <w:pPr>
        <w:outlineLvl w:val="0"/>
        <w:rPr>
          <w:rFonts w:ascii="Times New Roman" w:hAnsi="Times New Roman" w:cs="Times New Roman"/>
          <w:b/>
          <w:bCs/>
          <w:color w:val="000000"/>
          <w:sz w:val="22"/>
          <w:szCs w:val="22"/>
        </w:rPr>
      </w:pPr>
      <w:r w:rsidRPr="007449CB">
        <w:rPr>
          <w:rFonts w:ascii="Times New Roman" w:hAnsi="Times New Roman" w:cs="Times New Roman"/>
          <w:b/>
          <w:bCs/>
          <w:color w:val="000000"/>
          <w:sz w:val="22"/>
          <w:szCs w:val="22"/>
        </w:rPr>
        <w:t>8.  Class Policy Statements:</w:t>
      </w:r>
    </w:p>
    <w:p w14:paraId="27245B28" w14:textId="77777777" w:rsidR="001272AB" w:rsidRPr="007449CB" w:rsidRDefault="001272AB" w:rsidP="001272AB">
      <w:pPr>
        <w:rPr>
          <w:rFonts w:ascii="Times New Roman" w:hAnsi="Times New Roman" w:cs="Times New Roman"/>
          <w:bCs/>
          <w:color w:val="000000"/>
          <w:sz w:val="22"/>
          <w:szCs w:val="22"/>
          <w:u w:val="single"/>
        </w:rPr>
      </w:pPr>
    </w:p>
    <w:p w14:paraId="38C9C906" w14:textId="77777777" w:rsidR="001272AB" w:rsidRPr="007449CB" w:rsidRDefault="001272AB" w:rsidP="001272AB">
      <w:pPr>
        <w:rPr>
          <w:rFonts w:ascii="Times New Roman" w:hAnsi="Times New Roman" w:cs="Times New Roman"/>
          <w:bCs/>
          <w:color w:val="000000"/>
          <w:sz w:val="22"/>
          <w:szCs w:val="22"/>
          <w:u w:val="single"/>
        </w:rPr>
      </w:pPr>
      <w:r w:rsidRPr="007449CB">
        <w:rPr>
          <w:rFonts w:ascii="Times New Roman" w:hAnsi="Times New Roman" w:cs="Times New Roman"/>
          <w:bCs/>
          <w:color w:val="000000"/>
          <w:sz w:val="22"/>
          <w:szCs w:val="22"/>
          <w:u w:val="single"/>
        </w:rPr>
        <w:t xml:space="preserve">Canvas: </w:t>
      </w:r>
      <w:r w:rsidRPr="007449CB">
        <w:rPr>
          <w:rFonts w:ascii="Times New Roman" w:hAnsi="Times New Roman" w:cs="Times New Roman"/>
          <w:bCs/>
          <w:color w:val="000000"/>
          <w:sz w:val="22"/>
          <w:szCs w:val="22"/>
        </w:rPr>
        <w:t>All course assignments will be submitted via Canvas. Course related announcements will also be communicated via Canvas. Students are responding for checking Canvas regularly. Students have control of the notification settings in the Canvas accounts. It is recommended that students set up Canvas notifications to alert them when an announcement has been posted, an assignment is due, a grade is released, etc. For students new to Canvas, visit this link for a 7 minute tutorial on using Canvas </w:t>
      </w:r>
      <w:hyperlink r:id="rId16" w:tgtFrame="_blank" w:history="1">
        <w:r w:rsidRPr="007449CB">
          <w:rPr>
            <w:rStyle w:val="Hyperlink"/>
            <w:rFonts w:ascii="Times New Roman" w:hAnsi="Times New Roman" w:cs="Times New Roman"/>
            <w:bCs/>
            <w:sz w:val="22"/>
            <w:szCs w:val="22"/>
            <w:u w:val="none"/>
          </w:rPr>
          <w:t>“Getting Started with Canvas” video (and transcript) (Links to an external site.)</w:t>
        </w:r>
      </w:hyperlink>
      <w:r w:rsidRPr="007449CB">
        <w:rPr>
          <w:rFonts w:ascii="Times New Roman" w:hAnsi="Times New Roman" w:cs="Times New Roman"/>
          <w:bCs/>
          <w:color w:val="000000"/>
          <w:sz w:val="22"/>
          <w:szCs w:val="22"/>
        </w:rPr>
        <w:t> created by Canvas LMS.</w:t>
      </w:r>
    </w:p>
    <w:p w14:paraId="3031CD90" w14:textId="77777777" w:rsidR="001272AB" w:rsidRPr="007449CB" w:rsidRDefault="001272AB" w:rsidP="001272AB">
      <w:pPr>
        <w:rPr>
          <w:rFonts w:ascii="Times New Roman" w:hAnsi="Times New Roman" w:cs="Times New Roman"/>
          <w:bCs/>
          <w:color w:val="000000"/>
          <w:sz w:val="22"/>
          <w:szCs w:val="22"/>
          <w:u w:val="single"/>
        </w:rPr>
      </w:pPr>
    </w:p>
    <w:p w14:paraId="01A7D3C0" w14:textId="77777777" w:rsidR="001272AB" w:rsidRPr="007449CB" w:rsidRDefault="001272AB" w:rsidP="001272AB">
      <w:pPr>
        <w:rPr>
          <w:rFonts w:ascii="Times New Roman" w:hAnsi="Times New Roman" w:cs="Times New Roman"/>
          <w:sz w:val="22"/>
          <w:szCs w:val="22"/>
          <w:u w:val="single"/>
        </w:rPr>
      </w:pPr>
      <w:r w:rsidRPr="007449CB">
        <w:rPr>
          <w:rFonts w:ascii="Times New Roman" w:hAnsi="Times New Roman" w:cs="Times New Roman"/>
          <w:sz w:val="22"/>
          <w:szCs w:val="22"/>
          <w:u w:val="single"/>
        </w:rPr>
        <w:t>Face Coverings</w:t>
      </w:r>
      <w:r w:rsidRPr="007449CB">
        <w:rPr>
          <w:rFonts w:ascii="Times New Roman" w:hAnsi="Times New Roman" w:cs="Times New Roman"/>
          <w:sz w:val="22"/>
          <w:szCs w:val="22"/>
        </w:rPr>
        <w:t>: Auburn University permits individual faculty members to require face coverings in their classrooms. Students in this class are encouraged, but not required to wear face coverings that appropriately cover the nose and mouth to limit the spread of infectious disease. This policy may change during the semester and is subject to the instructor’s discretion. Failure to comply with the requirement represents a potential Code of Student Conduct violation and may be reported as a non-academic violation. Please consult the </w:t>
      </w:r>
      <w:hyperlink r:id="rId17" w:tgtFrame="_blank" w:history="1">
        <w:r w:rsidRPr="007449CB">
          <w:rPr>
            <w:rStyle w:val="Hyperlink"/>
            <w:rFonts w:ascii="Times New Roman" w:hAnsi="Times New Roman" w:cs="Times New Roman"/>
            <w:sz w:val="22"/>
            <w:szCs w:val="22"/>
            <w:u w:val="none"/>
          </w:rPr>
          <w:t>Policy on Classroom Behavior (Links to an external site.)</w:t>
        </w:r>
      </w:hyperlink>
      <w:r w:rsidRPr="007449CB">
        <w:rPr>
          <w:rFonts w:ascii="Times New Roman" w:hAnsi="Times New Roman" w:cs="Times New Roman"/>
          <w:sz w:val="22"/>
          <w:szCs w:val="22"/>
        </w:rPr>
        <w:t> for additional details.</w:t>
      </w:r>
    </w:p>
    <w:p w14:paraId="1E731656" w14:textId="77777777" w:rsidR="001272AB" w:rsidRPr="007449CB" w:rsidRDefault="001272AB" w:rsidP="001272AB">
      <w:pPr>
        <w:rPr>
          <w:rFonts w:ascii="Times New Roman" w:hAnsi="Times New Roman" w:cs="Times New Roman"/>
          <w:sz w:val="22"/>
          <w:szCs w:val="22"/>
          <w:u w:val="single"/>
        </w:rPr>
      </w:pPr>
    </w:p>
    <w:p w14:paraId="402CB3D1" w14:textId="77777777" w:rsidR="001272AB" w:rsidRPr="007449CB" w:rsidRDefault="001272AB" w:rsidP="001272AB">
      <w:pPr>
        <w:rPr>
          <w:rFonts w:ascii="Times New Roman" w:hAnsi="Times New Roman" w:cs="Times New Roman"/>
          <w:sz w:val="22"/>
          <w:szCs w:val="22"/>
        </w:rPr>
      </w:pPr>
      <w:r w:rsidRPr="007449CB">
        <w:rPr>
          <w:rFonts w:ascii="Times New Roman" w:hAnsi="Times New Roman" w:cs="Times New Roman"/>
          <w:sz w:val="22"/>
          <w:szCs w:val="22"/>
          <w:u w:val="single"/>
        </w:rPr>
        <w:t>Late Work Policy</w:t>
      </w:r>
      <w:r w:rsidRPr="007449CB">
        <w:rPr>
          <w:rFonts w:ascii="Times New Roman" w:hAnsi="Times New Roman" w:cs="Times New Roman"/>
          <w:sz w:val="22"/>
          <w:szCs w:val="22"/>
        </w:rPr>
        <w:t>: It is expected that you have completed all assignments by the due date and time. All late assignments will receive a 10% grade reduction per day (a “day” constitutes each 24-hour period starting at the date and time the assignment was due). Assignments that are not submitted within one week of the due date and time (not including any university breaks) will not be accepted and will thus receive a score of 0. I reserve the right to make exceptions to my late work policy, for example, in the event of an emergency.</w:t>
      </w:r>
    </w:p>
    <w:p w14:paraId="0DFB1E5A" w14:textId="77777777" w:rsidR="001272AB" w:rsidRPr="007449CB" w:rsidRDefault="001272AB" w:rsidP="001272AB">
      <w:pPr>
        <w:rPr>
          <w:rFonts w:ascii="Times New Roman" w:hAnsi="Times New Roman" w:cs="Times New Roman"/>
          <w:sz w:val="22"/>
          <w:szCs w:val="22"/>
        </w:rPr>
      </w:pPr>
    </w:p>
    <w:p w14:paraId="75C80E27" w14:textId="73B28A2A" w:rsidR="001272AB" w:rsidRPr="007449CB" w:rsidRDefault="001272AB" w:rsidP="001272AB">
      <w:pPr>
        <w:rPr>
          <w:rFonts w:ascii="Times New Roman" w:hAnsi="Times New Roman" w:cs="Times New Roman"/>
          <w:bCs/>
          <w:sz w:val="22"/>
          <w:szCs w:val="22"/>
        </w:rPr>
      </w:pPr>
      <w:r w:rsidRPr="007449CB">
        <w:rPr>
          <w:rFonts w:ascii="Times New Roman" w:hAnsi="Times New Roman" w:cs="Times New Roman"/>
          <w:sz w:val="22"/>
          <w:szCs w:val="22"/>
          <w:u w:val="single"/>
        </w:rPr>
        <w:t>Attendance Policy</w:t>
      </w:r>
      <w:r w:rsidRPr="007449CB">
        <w:rPr>
          <w:rFonts w:ascii="Times New Roman" w:hAnsi="Times New Roman" w:cs="Times New Roman"/>
          <w:sz w:val="22"/>
          <w:szCs w:val="22"/>
        </w:rPr>
        <w:t>: Attendance is required. Students are expected to attend all class meetings</w:t>
      </w:r>
      <w:r w:rsidRPr="007449CB">
        <w:rPr>
          <w:rFonts w:ascii="Times New Roman" w:hAnsi="Times New Roman" w:cs="Times New Roman"/>
          <w:b/>
          <w:bCs/>
          <w:sz w:val="22"/>
          <w:szCs w:val="22"/>
        </w:rPr>
        <w:t xml:space="preserve">. </w:t>
      </w:r>
      <w:r w:rsidRPr="007449CB">
        <w:rPr>
          <w:rFonts w:ascii="Times New Roman" w:hAnsi="Times New Roman" w:cs="Times New Roman"/>
          <w:sz w:val="22"/>
          <w:szCs w:val="22"/>
        </w:rPr>
        <w:t xml:space="preserve">You are expected to be in class and to be prepared. Seminar courses such as this one requires active participation from all participants. It is expected that you will make every effort to attend each class period in its entirety. </w:t>
      </w:r>
      <w:r w:rsidRPr="007449CB">
        <w:rPr>
          <w:rFonts w:ascii="Times New Roman" w:hAnsi="Times New Roman" w:cs="Times New Roman"/>
          <w:bCs/>
          <w:sz w:val="22"/>
          <w:szCs w:val="22"/>
        </w:rPr>
        <w:t>After one unexcused tardy or early departure of 15 minutes or more, each subsequent tardiness or early departure will be considered an unexcused absence from class. An excused absence that is not made up (as described below) will also count as an unexcused absence.</w:t>
      </w:r>
    </w:p>
    <w:p w14:paraId="16D3D57F" w14:textId="77777777" w:rsidR="001272AB" w:rsidRPr="007449CB" w:rsidRDefault="001272AB" w:rsidP="001272AB">
      <w:pPr>
        <w:rPr>
          <w:rFonts w:ascii="Times New Roman" w:hAnsi="Times New Roman" w:cs="Times New Roman"/>
          <w:sz w:val="22"/>
          <w:szCs w:val="22"/>
        </w:rPr>
      </w:pPr>
    </w:p>
    <w:p w14:paraId="57B22F32" w14:textId="5B63F1D4" w:rsidR="001272AB" w:rsidRPr="007449CB" w:rsidRDefault="001272AB" w:rsidP="001272AB">
      <w:pPr>
        <w:rPr>
          <w:rFonts w:ascii="Times New Roman" w:hAnsi="Times New Roman" w:cs="Times New Roman"/>
          <w:b/>
          <w:bCs/>
          <w:sz w:val="22"/>
          <w:szCs w:val="22"/>
        </w:rPr>
      </w:pPr>
      <w:r w:rsidRPr="007449CB">
        <w:rPr>
          <w:rFonts w:ascii="Times New Roman" w:hAnsi="Times New Roman" w:cs="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r w:rsidRPr="007449CB">
        <w:rPr>
          <w:rFonts w:ascii="Times New Roman" w:hAnsi="Times New Roman" w:cs="Times New Roman"/>
          <w:i/>
          <w:sz w:val="22"/>
          <w:szCs w:val="22"/>
        </w:rPr>
        <w:t xml:space="preserve">Student Policy </w:t>
      </w:r>
      <w:proofErr w:type="spellStart"/>
      <w:r w:rsidRPr="007449CB">
        <w:rPr>
          <w:rFonts w:ascii="Times New Roman" w:hAnsi="Times New Roman" w:cs="Times New Roman"/>
          <w:i/>
          <w:sz w:val="22"/>
          <w:szCs w:val="22"/>
        </w:rPr>
        <w:t>eHandbook</w:t>
      </w:r>
      <w:proofErr w:type="spellEnd"/>
      <w:r w:rsidRPr="007449CB">
        <w:rPr>
          <w:rFonts w:ascii="Times New Roman" w:hAnsi="Times New Roman" w:cs="Times New Roman"/>
          <w:sz w:val="22"/>
          <w:szCs w:val="22"/>
        </w:rPr>
        <w:t xml:space="preserve"> at </w:t>
      </w:r>
      <w:hyperlink r:id="rId18" w:history="1">
        <w:r w:rsidRPr="007449CB">
          <w:rPr>
            <w:rStyle w:val="Hyperlink"/>
            <w:rFonts w:ascii="Times New Roman" w:hAnsi="Times New Roman" w:cs="Times New Roman"/>
            <w:sz w:val="22"/>
            <w:szCs w:val="22"/>
          </w:rPr>
          <w:t>www.auburn.edu/studentpolicies</w:t>
        </w:r>
      </w:hyperlink>
      <w:r w:rsidRPr="007449CB">
        <w:rPr>
          <w:rFonts w:ascii="Times New Roman" w:hAnsi="Times New Roman" w:cs="Times New Roman"/>
          <w:sz w:val="22"/>
          <w:szCs w:val="22"/>
        </w:rPr>
        <w:t xml:space="preserve"> for more information on excused absences. </w:t>
      </w:r>
      <w:r w:rsidR="00EB315B">
        <w:rPr>
          <w:rFonts w:ascii="Times New Roman" w:hAnsi="Times New Roman" w:cs="Times New Roman"/>
          <w:sz w:val="22"/>
          <w:szCs w:val="22"/>
        </w:rPr>
        <w:t>S</w:t>
      </w:r>
      <w:r w:rsidRPr="007449CB">
        <w:rPr>
          <w:rFonts w:ascii="Times New Roman" w:hAnsi="Times New Roman" w:cs="Times New Roman"/>
          <w:sz w:val="22"/>
          <w:szCs w:val="22"/>
        </w:rPr>
        <w:t xml:space="preserve">tudents must make up the </w:t>
      </w:r>
      <w:r w:rsidR="00EB315B">
        <w:rPr>
          <w:rFonts w:ascii="Times New Roman" w:hAnsi="Times New Roman" w:cs="Times New Roman"/>
          <w:sz w:val="22"/>
          <w:szCs w:val="22"/>
        </w:rPr>
        <w:t>presentations</w:t>
      </w:r>
      <w:r w:rsidR="00927782">
        <w:rPr>
          <w:rFonts w:ascii="Times New Roman" w:hAnsi="Times New Roman" w:cs="Times New Roman"/>
          <w:sz w:val="22"/>
          <w:szCs w:val="22"/>
        </w:rPr>
        <w:t xml:space="preserve"> scheduled on the day of excused absent</w:t>
      </w:r>
      <w:r w:rsidRPr="007449CB">
        <w:rPr>
          <w:rFonts w:ascii="Times New Roman" w:hAnsi="Times New Roman" w:cs="Times New Roman"/>
          <w:sz w:val="22"/>
          <w:szCs w:val="22"/>
        </w:rPr>
        <w:t xml:space="preserve"> within one week of the absence (by the </w:t>
      </w:r>
      <w:r w:rsidR="00927782">
        <w:rPr>
          <w:rFonts w:ascii="Times New Roman" w:hAnsi="Times New Roman" w:cs="Times New Roman"/>
          <w:sz w:val="22"/>
          <w:szCs w:val="22"/>
        </w:rPr>
        <w:t>end</w:t>
      </w:r>
      <w:r w:rsidRPr="007449CB">
        <w:rPr>
          <w:rFonts w:ascii="Times New Roman" w:hAnsi="Times New Roman" w:cs="Times New Roman"/>
          <w:sz w:val="22"/>
          <w:szCs w:val="22"/>
        </w:rPr>
        <w:t xml:space="preserve"> of the next class period) or notification of absence (in cases when notice prior to the absence is not possible—but again, all excused absences must be communicated to the instructor no later than one week of the absence). </w:t>
      </w:r>
    </w:p>
    <w:p w14:paraId="69C964A2" w14:textId="77777777" w:rsidR="001272AB" w:rsidRPr="007449CB" w:rsidRDefault="001272AB" w:rsidP="001272AB">
      <w:pPr>
        <w:rPr>
          <w:rFonts w:ascii="Times New Roman" w:hAnsi="Times New Roman" w:cs="Times New Roman"/>
          <w:sz w:val="22"/>
          <w:szCs w:val="22"/>
          <w:u w:val="single"/>
        </w:rPr>
      </w:pPr>
    </w:p>
    <w:p w14:paraId="6E268206" w14:textId="77777777" w:rsidR="001272AB" w:rsidRPr="007449CB" w:rsidRDefault="001272AB" w:rsidP="001272AB">
      <w:pPr>
        <w:rPr>
          <w:rFonts w:ascii="Times New Roman" w:hAnsi="Times New Roman" w:cs="Times New Roman"/>
          <w:sz w:val="22"/>
          <w:szCs w:val="22"/>
        </w:rPr>
      </w:pPr>
      <w:r w:rsidRPr="007449CB">
        <w:rPr>
          <w:rFonts w:ascii="Times New Roman" w:hAnsi="Times New Roman" w:cs="Times New Roman"/>
          <w:sz w:val="22"/>
          <w:szCs w:val="22"/>
          <w:u w:val="single"/>
        </w:rPr>
        <w:t>Accommodations</w:t>
      </w:r>
      <w:r w:rsidRPr="007449CB">
        <w:rPr>
          <w:rFonts w:ascii="Times New Roman" w:hAnsi="Times New Roman" w:cs="Times New Roman"/>
          <w:sz w:val="22"/>
          <w:szCs w:val="22"/>
        </w:rPr>
        <w:t xml:space="preserve">:  Students who need accommodations are asked to electronically submit their approved accommodations through AU Access and to arrange a meeting with me during the first week of classes, or </w:t>
      </w:r>
      <w:r w:rsidRPr="007449CB">
        <w:rPr>
          <w:rFonts w:ascii="Times New Roman" w:hAnsi="Times New Roman" w:cs="Times New Roman"/>
          <w:sz w:val="22"/>
          <w:szCs w:val="22"/>
        </w:rPr>
        <w:lastRenderedPageBreak/>
        <w:t>as soon as possible if accommodations are needed immediately. If you have not established accommodations through the Office of Accessibility, but need accommodations, make an appointment with the Office of Accessibility, 1228 Haley Center, 844-2096 (V/TT).</w:t>
      </w:r>
    </w:p>
    <w:p w14:paraId="565724F4" w14:textId="77777777" w:rsidR="001272AB" w:rsidRPr="007449CB" w:rsidRDefault="001272AB" w:rsidP="001272AB">
      <w:pPr>
        <w:rPr>
          <w:rFonts w:ascii="Times New Roman" w:hAnsi="Times New Roman" w:cs="Times New Roman"/>
          <w:sz w:val="22"/>
          <w:szCs w:val="22"/>
          <w:u w:val="single"/>
        </w:rPr>
      </w:pPr>
    </w:p>
    <w:p w14:paraId="68317962" w14:textId="77777777" w:rsidR="001272AB" w:rsidRPr="007449CB" w:rsidRDefault="001272AB" w:rsidP="001272AB">
      <w:pPr>
        <w:rPr>
          <w:rFonts w:ascii="Times New Roman" w:hAnsi="Times New Roman" w:cs="Times New Roman"/>
          <w:sz w:val="22"/>
          <w:szCs w:val="22"/>
        </w:rPr>
      </w:pPr>
      <w:r w:rsidRPr="007449CB">
        <w:rPr>
          <w:rFonts w:ascii="Times New Roman" w:hAnsi="Times New Roman" w:cs="Times New Roman"/>
          <w:sz w:val="22"/>
          <w:szCs w:val="22"/>
          <w:u w:val="single"/>
        </w:rPr>
        <w:t>Honesty Code</w:t>
      </w:r>
      <w:r w:rsidRPr="007449CB">
        <w:rPr>
          <w:rFonts w:ascii="Times New Roman" w:hAnsi="Times New Roman" w:cs="Times New Roman"/>
          <w:sz w:val="22"/>
          <w:szCs w:val="22"/>
        </w:rPr>
        <w:t xml:space="preserve">:  All portions of the Auburn University student academic honesty code (Title XII) found in the Student Policy </w:t>
      </w:r>
      <w:proofErr w:type="spellStart"/>
      <w:r w:rsidRPr="007449CB">
        <w:rPr>
          <w:rFonts w:ascii="Times New Roman" w:hAnsi="Times New Roman" w:cs="Times New Roman"/>
          <w:sz w:val="22"/>
          <w:szCs w:val="22"/>
        </w:rPr>
        <w:t>eHandbook</w:t>
      </w:r>
      <w:proofErr w:type="spellEnd"/>
      <w:r w:rsidRPr="007449CB">
        <w:rPr>
          <w:rFonts w:ascii="Times New Roman" w:hAnsi="Times New Roman" w:cs="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p>
    <w:p w14:paraId="4D0A8F26" w14:textId="77777777" w:rsidR="001272AB" w:rsidRPr="007449CB" w:rsidRDefault="001272AB" w:rsidP="001272AB">
      <w:pPr>
        <w:rPr>
          <w:rFonts w:ascii="Times New Roman" w:hAnsi="Times New Roman" w:cs="Times New Roman"/>
          <w:sz w:val="22"/>
          <w:szCs w:val="22"/>
        </w:rPr>
      </w:pPr>
    </w:p>
    <w:p w14:paraId="292289E2" w14:textId="77777777" w:rsidR="001272AB" w:rsidRPr="007449CB" w:rsidRDefault="001272AB" w:rsidP="001272AB">
      <w:pPr>
        <w:rPr>
          <w:rFonts w:ascii="Times New Roman" w:hAnsi="Times New Roman" w:cs="Times New Roman"/>
          <w:sz w:val="22"/>
          <w:szCs w:val="22"/>
        </w:rPr>
      </w:pPr>
      <w:r w:rsidRPr="007449CB">
        <w:rPr>
          <w:rFonts w:ascii="Times New Roman" w:hAnsi="Times New Roman" w:cs="Times New Roman"/>
          <w:sz w:val="22"/>
          <w:szCs w:val="22"/>
          <w:u w:val="single"/>
        </w:rPr>
        <w:t>Professionalism</w:t>
      </w:r>
      <w:r w:rsidRPr="007449CB">
        <w:rPr>
          <w:rFonts w:ascii="Times New Roman" w:hAnsi="Times New Roman" w:cs="Times New Roman"/>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2D107E37" w14:textId="77777777" w:rsidR="001272AB" w:rsidRPr="007449CB" w:rsidRDefault="001272AB" w:rsidP="001272AB">
      <w:pPr>
        <w:widowControl/>
        <w:numPr>
          <w:ilvl w:val="2"/>
          <w:numId w:val="3"/>
        </w:numPr>
        <w:autoSpaceDE/>
        <w:autoSpaceDN/>
        <w:adjustRightInd/>
        <w:ind w:left="810" w:firstLine="0"/>
        <w:rPr>
          <w:rFonts w:ascii="Times New Roman" w:hAnsi="Times New Roman" w:cs="Times New Roman"/>
          <w:sz w:val="22"/>
          <w:szCs w:val="22"/>
        </w:rPr>
      </w:pPr>
      <w:r w:rsidRPr="007449CB">
        <w:rPr>
          <w:rFonts w:ascii="Times New Roman" w:hAnsi="Times New Roman" w:cs="Times New Roman"/>
          <w:sz w:val="22"/>
          <w:szCs w:val="22"/>
        </w:rPr>
        <w:t>Engage in responsible and ethical professional practices</w:t>
      </w:r>
    </w:p>
    <w:p w14:paraId="6CC6D906" w14:textId="77777777" w:rsidR="001272AB" w:rsidRPr="007449CB" w:rsidRDefault="001272AB" w:rsidP="001272AB">
      <w:pPr>
        <w:widowControl/>
        <w:numPr>
          <w:ilvl w:val="2"/>
          <w:numId w:val="3"/>
        </w:numPr>
        <w:autoSpaceDE/>
        <w:autoSpaceDN/>
        <w:adjustRightInd/>
        <w:ind w:left="810" w:firstLine="0"/>
        <w:rPr>
          <w:rFonts w:ascii="Times New Roman" w:hAnsi="Times New Roman" w:cs="Times New Roman"/>
          <w:sz w:val="22"/>
          <w:szCs w:val="22"/>
        </w:rPr>
      </w:pPr>
      <w:r w:rsidRPr="007449CB">
        <w:rPr>
          <w:rFonts w:ascii="Times New Roman" w:hAnsi="Times New Roman" w:cs="Times New Roman"/>
          <w:sz w:val="22"/>
          <w:szCs w:val="22"/>
        </w:rPr>
        <w:t>Contribute to collaborative learning communities</w:t>
      </w:r>
    </w:p>
    <w:p w14:paraId="23809B3D" w14:textId="77777777" w:rsidR="001272AB" w:rsidRPr="007449CB" w:rsidRDefault="001272AB" w:rsidP="001272AB">
      <w:pPr>
        <w:widowControl/>
        <w:numPr>
          <w:ilvl w:val="2"/>
          <w:numId w:val="3"/>
        </w:numPr>
        <w:autoSpaceDE/>
        <w:autoSpaceDN/>
        <w:adjustRightInd/>
        <w:ind w:left="810" w:firstLine="0"/>
        <w:rPr>
          <w:rFonts w:ascii="Times New Roman" w:hAnsi="Times New Roman" w:cs="Times New Roman"/>
          <w:sz w:val="22"/>
          <w:szCs w:val="22"/>
        </w:rPr>
      </w:pPr>
      <w:r w:rsidRPr="007449CB">
        <w:rPr>
          <w:rFonts w:ascii="Times New Roman" w:hAnsi="Times New Roman" w:cs="Times New Roman"/>
          <w:sz w:val="22"/>
          <w:szCs w:val="22"/>
        </w:rPr>
        <w:t>Demonstrate a commitment to diversity</w:t>
      </w:r>
    </w:p>
    <w:p w14:paraId="17D047E8" w14:textId="77777777" w:rsidR="001272AB" w:rsidRPr="007449CB" w:rsidRDefault="001272AB" w:rsidP="001272AB">
      <w:pPr>
        <w:widowControl/>
        <w:numPr>
          <w:ilvl w:val="2"/>
          <w:numId w:val="3"/>
        </w:numPr>
        <w:autoSpaceDE/>
        <w:autoSpaceDN/>
        <w:adjustRightInd/>
        <w:ind w:left="810" w:firstLine="0"/>
        <w:rPr>
          <w:rFonts w:ascii="Times New Roman" w:hAnsi="Times New Roman" w:cs="Times New Roman"/>
          <w:b/>
          <w:sz w:val="22"/>
          <w:szCs w:val="22"/>
        </w:rPr>
      </w:pPr>
      <w:r w:rsidRPr="007449CB">
        <w:rPr>
          <w:rFonts w:ascii="Times New Roman" w:hAnsi="Times New Roman" w:cs="Times New Roman"/>
          <w:sz w:val="22"/>
          <w:szCs w:val="22"/>
        </w:rPr>
        <w:t>Model and nurture intellectual vitality</w:t>
      </w:r>
    </w:p>
    <w:p w14:paraId="2C635378" w14:textId="77777777" w:rsidR="001272AB" w:rsidRPr="007449CB" w:rsidRDefault="001272AB" w:rsidP="001272AB">
      <w:pPr>
        <w:rPr>
          <w:rFonts w:ascii="Times New Roman" w:hAnsi="Times New Roman" w:cs="Times New Roman"/>
          <w:b/>
          <w:sz w:val="22"/>
          <w:szCs w:val="22"/>
        </w:rPr>
      </w:pPr>
    </w:p>
    <w:p w14:paraId="7985E14E" w14:textId="77777777" w:rsidR="001272AB" w:rsidRPr="007449CB" w:rsidRDefault="001272AB" w:rsidP="001272AB">
      <w:pPr>
        <w:tabs>
          <w:tab w:val="left" w:pos="-720"/>
        </w:tabs>
        <w:suppressAutoHyphens/>
        <w:spacing w:line="240" w:lineRule="atLeast"/>
        <w:rPr>
          <w:rFonts w:ascii="Times New Roman" w:hAnsi="Times New Roman" w:cs="Times New Roman"/>
          <w:spacing w:val="-2"/>
          <w:sz w:val="22"/>
          <w:szCs w:val="22"/>
        </w:rPr>
      </w:pPr>
      <w:r w:rsidRPr="007449CB">
        <w:rPr>
          <w:rFonts w:ascii="Times New Roman" w:hAnsi="Times New Roman" w:cs="Times New Roman"/>
          <w:spacing w:val="-2"/>
          <w:sz w:val="22"/>
          <w:szCs w:val="22"/>
          <w:u w:val="single"/>
        </w:rPr>
        <w:t>Office Hours</w:t>
      </w:r>
      <w:r w:rsidRPr="007449CB">
        <w:rPr>
          <w:rFonts w:ascii="Times New Roman" w:hAnsi="Times New Roman" w:cs="Times New Roman"/>
          <w:spacing w:val="-2"/>
          <w:sz w:val="22"/>
          <w:szCs w:val="22"/>
        </w:rPr>
        <w:t xml:space="preserve">: I am available by appointment. The best way to schedule an appointment with me is via </w:t>
      </w:r>
      <w:hyperlink r:id="rId19" w:history="1">
        <w:r w:rsidRPr="007449CB">
          <w:rPr>
            <w:rStyle w:val="Hyperlink"/>
            <w:rFonts w:ascii="Times New Roman" w:hAnsi="Times New Roman" w:cs="Times New Roman"/>
            <w:spacing w:val="-2"/>
            <w:sz w:val="22"/>
            <w:szCs w:val="22"/>
          </w:rPr>
          <w:t>calendly.com/Cabirou</w:t>
        </w:r>
      </w:hyperlink>
      <w:r w:rsidRPr="007449CB">
        <w:rPr>
          <w:rFonts w:ascii="Times New Roman" w:hAnsi="Times New Roman" w:cs="Times New Roman"/>
          <w:spacing w:val="-2"/>
          <w:sz w:val="22"/>
          <w:szCs w:val="22"/>
        </w:rPr>
        <w:t xml:space="preserve"> You can also see me after class to meet briefly. I encourage you to make an appointment with me if you have any questions or concerns about the course or your performance in it. </w:t>
      </w:r>
    </w:p>
    <w:p w14:paraId="20216ED0" w14:textId="77777777" w:rsidR="001272AB" w:rsidRPr="007449CB" w:rsidRDefault="001272AB" w:rsidP="001272AB">
      <w:pPr>
        <w:tabs>
          <w:tab w:val="left" w:pos="-720"/>
        </w:tabs>
        <w:suppressAutoHyphens/>
        <w:spacing w:line="240" w:lineRule="atLeast"/>
        <w:rPr>
          <w:rFonts w:ascii="Times New Roman" w:hAnsi="Times New Roman" w:cs="Times New Roman"/>
          <w:spacing w:val="-2"/>
          <w:sz w:val="22"/>
          <w:szCs w:val="22"/>
        </w:rPr>
      </w:pPr>
    </w:p>
    <w:p w14:paraId="3DA4F69B" w14:textId="77777777" w:rsidR="001272AB" w:rsidRPr="007449CB" w:rsidRDefault="001272AB" w:rsidP="001272AB">
      <w:pPr>
        <w:tabs>
          <w:tab w:val="left" w:pos="-720"/>
        </w:tabs>
        <w:suppressAutoHyphens/>
        <w:spacing w:line="240" w:lineRule="atLeast"/>
        <w:rPr>
          <w:rFonts w:ascii="Times New Roman" w:hAnsi="Times New Roman" w:cs="Times New Roman"/>
          <w:spacing w:val="-2"/>
          <w:sz w:val="22"/>
          <w:szCs w:val="22"/>
          <w:u w:val="single"/>
        </w:rPr>
      </w:pPr>
      <w:r w:rsidRPr="007449CB">
        <w:rPr>
          <w:rFonts w:ascii="Times New Roman" w:hAnsi="Times New Roman" w:cs="Times New Roman"/>
          <w:spacing w:val="-2"/>
          <w:sz w:val="22"/>
          <w:szCs w:val="22"/>
          <w:u w:val="single"/>
        </w:rPr>
        <w:t>Course Contingency</w:t>
      </w:r>
      <w:r w:rsidRPr="007449CB">
        <w:rPr>
          <w:rFonts w:ascii="Times New Roman" w:hAnsi="Times New Roman" w:cs="Times New Roman"/>
          <w:spacing w:val="-2"/>
          <w:sz w:val="22"/>
          <w:szCs w:val="22"/>
        </w:rPr>
        <w:t xml:space="preserve">: If normal class activities are disrupted due to serious illness, emergency, or crisis situation (e.g. COVID-19 or Monkey Pox outbreak), the syllabus and other course plans and assignments may be modified to allow completion of the course. If this occurs, an addendum to your syllabus and/or course assignments will replace the original materials. </w:t>
      </w:r>
    </w:p>
    <w:p w14:paraId="7C95785D" w14:textId="77777777" w:rsidR="001272AB" w:rsidRPr="007449CB" w:rsidRDefault="001272AB" w:rsidP="001272AB">
      <w:pPr>
        <w:tabs>
          <w:tab w:val="left" w:pos="-720"/>
        </w:tabs>
        <w:suppressAutoHyphens/>
        <w:spacing w:line="240" w:lineRule="atLeast"/>
        <w:rPr>
          <w:rFonts w:ascii="Times New Roman" w:hAnsi="Times New Roman" w:cs="Times New Roman"/>
          <w:spacing w:val="-2"/>
          <w:sz w:val="22"/>
          <w:szCs w:val="22"/>
        </w:rPr>
      </w:pPr>
    </w:p>
    <w:p w14:paraId="0D3782BF" w14:textId="77777777" w:rsidR="001272AB" w:rsidRPr="007449CB" w:rsidRDefault="001272AB" w:rsidP="001272AB">
      <w:pPr>
        <w:outlineLvl w:val="0"/>
        <w:rPr>
          <w:rFonts w:ascii="Times New Roman" w:hAnsi="Times New Roman" w:cs="Times New Roman"/>
          <w:b/>
          <w:color w:val="000000"/>
          <w:sz w:val="22"/>
          <w:szCs w:val="22"/>
        </w:rPr>
      </w:pPr>
    </w:p>
    <w:p w14:paraId="259F8FB6" w14:textId="77777777" w:rsidR="001272AB" w:rsidRPr="007449CB" w:rsidRDefault="001272AB" w:rsidP="001272AB">
      <w:pPr>
        <w:outlineLvl w:val="0"/>
        <w:rPr>
          <w:rFonts w:ascii="Times New Roman" w:hAnsi="Times New Roman" w:cs="Times New Roman"/>
          <w:color w:val="000000"/>
          <w:sz w:val="22"/>
          <w:szCs w:val="22"/>
        </w:rPr>
      </w:pPr>
      <w:r w:rsidRPr="007449CB">
        <w:rPr>
          <w:rFonts w:ascii="Times New Roman" w:hAnsi="Times New Roman" w:cs="Times New Roman"/>
          <w:b/>
          <w:color w:val="000000"/>
          <w:sz w:val="22"/>
          <w:szCs w:val="22"/>
        </w:rPr>
        <w:t>9.  Justification for Graduate Credit:</w:t>
      </w:r>
    </w:p>
    <w:p w14:paraId="7559070A" w14:textId="77777777" w:rsidR="001272AB" w:rsidRPr="007449CB" w:rsidRDefault="001272AB" w:rsidP="001272AB">
      <w:pPr>
        <w:rPr>
          <w:rFonts w:ascii="Times New Roman" w:hAnsi="Times New Roman" w:cs="Times New Roman"/>
          <w:color w:val="000000"/>
          <w:sz w:val="22"/>
          <w:szCs w:val="22"/>
        </w:rPr>
      </w:pPr>
      <w:r w:rsidRPr="007449CB">
        <w:rPr>
          <w:rFonts w:ascii="Times New Roman" w:hAnsi="Times New Roman" w:cs="Times New Roman"/>
          <w:color w:val="000000"/>
          <w:sz w:val="22"/>
          <w:szCs w:val="22"/>
        </w:rPr>
        <w:t>This course includes advanced content in doctoral counseling psychology education, and is designed to partially meet standards for accreditation by the American Psychological Association (APA). This includes rigorous evaluation standards of students completing the student learning outcomes specified in this syllabus. Only students enrolled in the Auburn University counseling psychology PhD program are eligible to take this course.</w:t>
      </w:r>
    </w:p>
    <w:p w14:paraId="7370073C" w14:textId="77777777" w:rsidR="001272AB" w:rsidRPr="007449CB" w:rsidRDefault="001272AB" w:rsidP="001272AB">
      <w:pPr>
        <w:rPr>
          <w:rFonts w:ascii="Times New Roman" w:hAnsi="Times New Roman" w:cs="Times New Roman"/>
          <w:spacing w:val="-7"/>
          <w:sz w:val="22"/>
          <w:szCs w:val="22"/>
        </w:rPr>
      </w:pPr>
    </w:p>
    <w:p w14:paraId="30F31D68" w14:textId="77777777" w:rsidR="00F30FAA" w:rsidRPr="007449CB" w:rsidRDefault="00F30FAA" w:rsidP="001272AB">
      <w:pPr>
        <w:outlineLvl w:val="0"/>
        <w:rPr>
          <w:rFonts w:ascii="Times New Roman" w:hAnsi="Times New Roman" w:cs="Times New Roman"/>
          <w:spacing w:val="-2"/>
          <w:sz w:val="22"/>
          <w:szCs w:val="22"/>
        </w:rPr>
      </w:pPr>
    </w:p>
    <w:sectPr w:rsidR="00F30FAA" w:rsidRPr="007449CB" w:rsidSect="00917295">
      <w:footerReference w:type="even" r:id="rId20"/>
      <w:footerReference w:type="default" r:id="rId21"/>
      <w:pgSz w:w="12240" w:h="15840"/>
      <w:pgMar w:top="1440" w:right="1440" w:bottom="1440" w:left="1440" w:header="1440" w:footer="144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14182" w14:textId="77777777" w:rsidR="00294F93" w:rsidRDefault="00294F93">
      <w:pPr>
        <w:spacing w:line="20" w:lineRule="exact"/>
        <w:rPr>
          <w:rFonts w:cs="Times New Roman"/>
          <w:sz w:val="24"/>
          <w:szCs w:val="24"/>
        </w:rPr>
      </w:pPr>
    </w:p>
  </w:endnote>
  <w:endnote w:type="continuationSeparator" w:id="0">
    <w:p w14:paraId="4B6B6F2A" w14:textId="77777777" w:rsidR="00294F93" w:rsidRDefault="00294F93" w:rsidP="000E7594">
      <w:r>
        <w:rPr>
          <w:rFonts w:cs="Times New Roman"/>
          <w:sz w:val="24"/>
          <w:szCs w:val="24"/>
        </w:rPr>
        <w:t xml:space="preserve"> </w:t>
      </w:r>
    </w:p>
  </w:endnote>
  <w:endnote w:type="continuationNotice" w:id="1">
    <w:p w14:paraId="1FC5004B" w14:textId="77777777" w:rsidR="00294F93" w:rsidRDefault="00294F93"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17FA" w14:textId="77777777" w:rsidR="002326AC" w:rsidRDefault="002326AC">
    <w:pPr>
      <w:pStyle w:val="Footer"/>
      <w:jc w:val="center"/>
    </w:pPr>
    <w:r>
      <w:fldChar w:fldCharType="begin"/>
    </w:r>
    <w:r>
      <w:instrText xml:space="preserve"> PAGE   \* MERGEFORMAT </w:instrText>
    </w:r>
    <w:r>
      <w:fldChar w:fldCharType="separate"/>
    </w:r>
    <w:r w:rsidR="00B11932">
      <w:rPr>
        <w:noProof/>
      </w:rPr>
      <w:t>1</w:t>
    </w:r>
    <w:r>
      <w:fldChar w:fldCharType="end"/>
    </w:r>
  </w:p>
  <w:p w14:paraId="7207B52C" w14:textId="77777777" w:rsidR="002326AC" w:rsidRDefault="00232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BA1C2"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994787" w14:textId="77777777" w:rsidR="002326AC" w:rsidRDefault="002326AC"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B7DC9" w14:textId="77777777" w:rsidR="002326AC" w:rsidRDefault="002326AC"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9744E">
      <w:rPr>
        <w:rStyle w:val="PageNumber"/>
        <w:noProof/>
      </w:rPr>
      <w:t>10</w:t>
    </w:r>
    <w:r>
      <w:rPr>
        <w:rStyle w:val="PageNumber"/>
      </w:rPr>
      <w:fldChar w:fldCharType="end"/>
    </w:r>
  </w:p>
  <w:p w14:paraId="7AC546BB" w14:textId="77777777" w:rsidR="002326AC" w:rsidRDefault="002326AC"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EB341" w14:textId="77777777" w:rsidR="00294F93" w:rsidRDefault="00294F93" w:rsidP="000E7594">
      <w:r>
        <w:rPr>
          <w:rFonts w:cs="Times New Roman"/>
          <w:sz w:val="24"/>
          <w:szCs w:val="24"/>
        </w:rPr>
        <w:separator/>
      </w:r>
    </w:p>
  </w:footnote>
  <w:footnote w:type="continuationSeparator" w:id="0">
    <w:p w14:paraId="2E9962C1" w14:textId="77777777" w:rsidR="00294F93" w:rsidRDefault="00294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9F43DA"/>
    <w:multiLevelType w:val="multilevel"/>
    <w:tmpl w:val="762E4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176D88"/>
    <w:multiLevelType w:val="hybridMultilevel"/>
    <w:tmpl w:val="A68EFE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34BAB"/>
    <w:multiLevelType w:val="hybridMultilevel"/>
    <w:tmpl w:val="5AE69A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8" w15:restartNumberingAfterBreak="0">
    <w:nsid w:val="3F863BBE"/>
    <w:multiLevelType w:val="hybridMultilevel"/>
    <w:tmpl w:val="C4742FCC"/>
    <w:lvl w:ilvl="0" w:tplc="F510F8D0">
      <w:start w:val="2"/>
      <w:numFmt w:val="bullet"/>
      <w:lvlText w:val="-"/>
      <w:lvlJc w:val="left"/>
      <w:pPr>
        <w:ind w:left="72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10DD0"/>
    <w:multiLevelType w:val="hybridMultilevel"/>
    <w:tmpl w:val="29AAE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213097"/>
    <w:multiLevelType w:val="hybridMultilevel"/>
    <w:tmpl w:val="E60A95F8"/>
    <w:lvl w:ilvl="0" w:tplc="AF98103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AAE0F3E"/>
    <w:multiLevelType w:val="hybridMultilevel"/>
    <w:tmpl w:val="FEA49202"/>
    <w:lvl w:ilvl="0" w:tplc="8F1E09B2">
      <w:numFmt w:val="bullet"/>
      <w:lvlText w:val="-"/>
      <w:lvlJc w:val="left"/>
      <w:pPr>
        <w:ind w:left="810" w:hanging="360"/>
      </w:pPr>
      <w:rPr>
        <w:rFonts w:ascii="Times New Roman" w:eastAsia="Times New Roman" w:hAnsi="Times New Roman" w:cs="Times New Roman"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C70E26"/>
    <w:multiLevelType w:val="hybridMultilevel"/>
    <w:tmpl w:val="BD54D61E"/>
    <w:lvl w:ilvl="0" w:tplc="D9F05CAA">
      <w:start w:val="1"/>
      <w:numFmt w:val="lowerLetter"/>
      <w:lvlText w:val="%1)"/>
      <w:lvlJc w:val="left"/>
      <w:pPr>
        <w:ind w:left="900" w:hanging="360"/>
      </w:pPr>
      <w:rPr>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A96336"/>
    <w:multiLevelType w:val="hybridMultilevel"/>
    <w:tmpl w:val="312E011A"/>
    <w:lvl w:ilvl="0" w:tplc="8F1E09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526B27"/>
    <w:multiLevelType w:val="hybridMultilevel"/>
    <w:tmpl w:val="8B8E5178"/>
    <w:lvl w:ilvl="0" w:tplc="0409000F">
      <w:start w:val="1"/>
      <w:numFmt w:val="decimal"/>
      <w:lvlText w:val="%1."/>
      <w:lvlJc w:val="left"/>
      <w:pPr>
        <w:ind w:left="720" w:hanging="360"/>
      </w:pPr>
      <w:rPr>
        <w:rFonts w:hint="default"/>
      </w:rPr>
    </w:lvl>
    <w:lvl w:ilvl="1" w:tplc="04090019">
      <w:start w:val="1"/>
      <w:numFmt w:val="lowerLetter"/>
      <w:lvlText w:val="%2."/>
      <w:lvlJc w:val="left"/>
      <w:pPr>
        <w:ind w:left="900" w:hanging="360"/>
      </w:pPr>
    </w:lvl>
    <w:lvl w:ilvl="2" w:tplc="0409001B">
      <w:start w:val="1"/>
      <w:numFmt w:val="lowerRoman"/>
      <w:lvlText w:val="%3."/>
      <w:lvlJc w:val="right"/>
      <w:pPr>
        <w:ind w:left="144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7E1E99"/>
    <w:multiLevelType w:val="hybridMultilevel"/>
    <w:tmpl w:val="1B584C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F3254F"/>
    <w:multiLevelType w:val="hybridMultilevel"/>
    <w:tmpl w:val="10CA6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99B0981"/>
    <w:multiLevelType w:val="hybridMultilevel"/>
    <w:tmpl w:val="9028CA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E75187A"/>
    <w:multiLevelType w:val="hybridMultilevel"/>
    <w:tmpl w:val="73A28D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F5544BE"/>
    <w:multiLevelType w:val="hybridMultilevel"/>
    <w:tmpl w:val="6AD4C426"/>
    <w:lvl w:ilvl="0" w:tplc="F758A86A">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0734740">
    <w:abstractNumId w:val="1"/>
  </w:num>
  <w:num w:numId="2" w16cid:durableId="1709841470">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1059521693">
    <w:abstractNumId w:val="2"/>
  </w:num>
  <w:num w:numId="4" w16cid:durableId="2013288760">
    <w:abstractNumId w:val="11"/>
  </w:num>
  <w:num w:numId="5" w16cid:durableId="59719604">
    <w:abstractNumId w:val="13"/>
  </w:num>
  <w:num w:numId="6" w16cid:durableId="654799331">
    <w:abstractNumId w:val="7"/>
    <w:lvlOverride w:ilvl="0">
      <w:startOverride w:val="1"/>
    </w:lvlOverride>
  </w:num>
  <w:num w:numId="7" w16cid:durableId="1254313841">
    <w:abstractNumId w:val="15"/>
  </w:num>
  <w:num w:numId="8" w16cid:durableId="306009977">
    <w:abstractNumId w:val="5"/>
  </w:num>
  <w:num w:numId="9" w16cid:durableId="289869149">
    <w:abstractNumId w:val="14"/>
  </w:num>
  <w:num w:numId="10" w16cid:durableId="682172492">
    <w:abstractNumId w:val="17"/>
  </w:num>
  <w:num w:numId="11" w16cid:durableId="2088458261">
    <w:abstractNumId w:val="16"/>
  </w:num>
  <w:num w:numId="12" w16cid:durableId="1026491090">
    <w:abstractNumId w:val="12"/>
  </w:num>
  <w:num w:numId="13" w16cid:durableId="1946694568">
    <w:abstractNumId w:val="5"/>
  </w:num>
  <w:num w:numId="14" w16cid:durableId="11760890">
    <w:abstractNumId w:val="10"/>
  </w:num>
  <w:num w:numId="15" w16cid:durableId="116338359">
    <w:abstractNumId w:val="21"/>
  </w:num>
  <w:num w:numId="16" w16cid:durableId="2017994727">
    <w:abstractNumId w:val="8"/>
  </w:num>
  <w:num w:numId="17" w16cid:durableId="1101143492">
    <w:abstractNumId w:val="3"/>
  </w:num>
  <w:num w:numId="18" w16cid:durableId="1997874128">
    <w:abstractNumId w:val="19"/>
  </w:num>
  <w:num w:numId="19" w16cid:durableId="731008315">
    <w:abstractNumId w:val="22"/>
  </w:num>
  <w:num w:numId="20" w16cid:durableId="1679119442">
    <w:abstractNumId w:val="18"/>
  </w:num>
  <w:num w:numId="21" w16cid:durableId="1303190870">
    <w:abstractNumId w:val="9"/>
  </w:num>
  <w:num w:numId="22" w16cid:durableId="1434398532">
    <w:abstractNumId w:val="4"/>
  </w:num>
  <w:num w:numId="23" w16cid:durableId="1078743569">
    <w:abstractNumId w:val="6"/>
  </w:num>
  <w:num w:numId="24" w16cid:durableId="159574817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7FD3"/>
    <w:rsid w:val="00020089"/>
    <w:rsid w:val="00020916"/>
    <w:rsid w:val="0002223F"/>
    <w:rsid w:val="000277F2"/>
    <w:rsid w:val="00031337"/>
    <w:rsid w:val="000328F8"/>
    <w:rsid w:val="00032AD3"/>
    <w:rsid w:val="000366B9"/>
    <w:rsid w:val="00052F7F"/>
    <w:rsid w:val="00055372"/>
    <w:rsid w:val="000605B6"/>
    <w:rsid w:val="000675EE"/>
    <w:rsid w:val="0007711B"/>
    <w:rsid w:val="0009113C"/>
    <w:rsid w:val="0009477B"/>
    <w:rsid w:val="00094FBA"/>
    <w:rsid w:val="00097DB9"/>
    <w:rsid w:val="000A26D5"/>
    <w:rsid w:val="000A2B58"/>
    <w:rsid w:val="000A47BC"/>
    <w:rsid w:val="000A789D"/>
    <w:rsid w:val="000B0536"/>
    <w:rsid w:val="000B3D15"/>
    <w:rsid w:val="000B6B8E"/>
    <w:rsid w:val="000C1967"/>
    <w:rsid w:val="000C352E"/>
    <w:rsid w:val="000C3ECC"/>
    <w:rsid w:val="000C5248"/>
    <w:rsid w:val="000C64B8"/>
    <w:rsid w:val="000C701B"/>
    <w:rsid w:val="000D7E12"/>
    <w:rsid w:val="000E7594"/>
    <w:rsid w:val="000F0822"/>
    <w:rsid w:val="000F193D"/>
    <w:rsid w:val="000F26C0"/>
    <w:rsid w:val="000F39DC"/>
    <w:rsid w:val="0010177A"/>
    <w:rsid w:val="00104A38"/>
    <w:rsid w:val="00107377"/>
    <w:rsid w:val="001272AB"/>
    <w:rsid w:val="0014559C"/>
    <w:rsid w:val="00151F9C"/>
    <w:rsid w:val="0015482C"/>
    <w:rsid w:val="00160A10"/>
    <w:rsid w:val="001626D6"/>
    <w:rsid w:val="00163398"/>
    <w:rsid w:val="001634C2"/>
    <w:rsid w:val="0016511C"/>
    <w:rsid w:val="001662D1"/>
    <w:rsid w:val="00195966"/>
    <w:rsid w:val="001A0860"/>
    <w:rsid w:val="001A0F55"/>
    <w:rsid w:val="001B43B6"/>
    <w:rsid w:val="001C3081"/>
    <w:rsid w:val="001C4829"/>
    <w:rsid w:val="001C7914"/>
    <w:rsid w:val="001D138C"/>
    <w:rsid w:val="001E05CE"/>
    <w:rsid w:val="001E0DEA"/>
    <w:rsid w:val="001E7F3B"/>
    <w:rsid w:val="001F242F"/>
    <w:rsid w:val="001F3F98"/>
    <w:rsid w:val="00200034"/>
    <w:rsid w:val="00206A9B"/>
    <w:rsid w:val="00211F04"/>
    <w:rsid w:val="0021703E"/>
    <w:rsid w:val="002216C0"/>
    <w:rsid w:val="002326AC"/>
    <w:rsid w:val="00240F19"/>
    <w:rsid w:val="0024179E"/>
    <w:rsid w:val="00245421"/>
    <w:rsid w:val="002518BF"/>
    <w:rsid w:val="00252D98"/>
    <w:rsid w:val="00254444"/>
    <w:rsid w:val="00255477"/>
    <w:rsid w:val="00256421"/>
    <w:rsid w:val="00263D7B"/>
    <w:rsid w:val="002702EF"/>
    <w:rsid w:val="00274679"/>
    <w:rsid w:val="0027663F"/>
    <w:rsid w:val="00276A14"/>
    <w:rsid w:val="002818C6"/>
    <w:rsid w:val="00286339"/>
    <w:rsid w:val="00290483"/>
    <w:rsid w:val="0029058C"/>
    <w:rsid w:val="002929AF"/>
    <w:rsid w:val="00292CBB"/>
    <w:rsid w:val="002945F4"/>
    <w:rsid w:val="00294F93"/>
    <w:rsid w:val="00295DCE"/>
    <w:rsid w:val="002A4AC1"/>
    <w:rsid w:val="002B1269"/>
    <w:rsid w:val="002B2215"/>
    <w:rsid w:val="002C0EED"/>
    <w:rsid w:val="002C245C"/>
    <w:rsid w:val="002C574E"/>
    <w:rsid w:val="002D27C5"/>
    <w:rsid w:val="002E1C6C"/>
    <w:rsid w:val="002E3804"/>
    <w:rsid w:val="002E6DC8"/>
    <w:rsid w:val="00301BAE"/>
    <w:rsid w:val="003033DF"/>
    <w:rsid w:val="00306F1D"/>
    <w:rsid w:val="0030704A"/>
    <w:rsid w:val="00307B05"/>
    <w:rsid w:val="00314280"/>
    <w:rsid w:val="00314B13"/>
    <w:rsid w:val="00314F6A"/>
    <w:rsid w:val="00317F59"/>
    <w:rsid w:val="003200C0"/>
    <w:rsid w:val="00326084"/>
    <w:rsid w:val="003403F2"/>
    <w:rsid w:val="00344E8D"/>
    <w:rsid w:val="00360F3F"/>
    <w:rsid w:val="003612A9"/>
    <w:rsid w:val="003641AD"/>
    <w:rsid w:val="0037763C"/>
    <w:rsid w:val="00381130"/>
    <w:rsid w:val="00383325"/>
    <w:rsid w:val="003908EC"/>
    <w:rsid w:val="00393420"/>
    <w:rsid w:val="003A0D9F"/>
    <w:rsid w:val="003B0BF2"/>
    <w:rsid w:val="003C284D"/>
    <w:rsid w:val="003C32EE"/>
    <w:rsid w:val="003C4ABC"/>
    <w:rsid w:val="003C4C46"/>
    <w:rsid w:val="003C5354"/>
    <w:rsid w:val="003D1E79"/>
    <w:rsid w:val="003D5F86"/>
    <w:rsid w:val="003E07EF"/>
    <w:rsid w:val="003E4981"/>
    <w:rsid w:val="003E4993"/>
    <w:rsid w:val="003F144F"/>
    <w:rsid w:val="003F4AB9"/>
    <w:rsid w:val="003F6AE9"/>
    <w:rsid w:val="004000AA"/>
    <w:rsid w:val="004001C2"/>
    <w:rsid w:val="00401E2D"/>
    <w:rsid w:val="00401EC2"/>
    <w:rsid w:val="004056D8"/>
    <w:rsid w:val="0040701D"/>
    <w:rsid w:val="004315CA"/>
    <w:rsid w:val="004327A3"/>
    <w:rsid w:val="00435C78"/>
    <w:rsid w:val="00440ABD"/>
    <w:rsid w:val="00440EF5"/>
    <w:rsid w:val="004416FE"/>
    <w:rsid w:val="00441C96"/>
    <w:rsid w:val="00450E67"/>
    <w:rsid w:val="0045282D"/>
    <w:rsid w:val="004534CC"/>
    <w:rsid w:val="004649CB"/>
    <w:rsid w:val="00466C10"/>
    <w:rsid w:val="00474F59"/>
    <w:rsid w:val="004808C4"/>
    <w:rsid w:val="004930E1"/>
    <w:rsid w:val="004950C3"/>
    <w:rsid w:val="00496B4F"/>
    <w:rsid w:val="00497D2D"/>
    <w:rsid w:val="004A005C"/>
    <w:rsid w:val="004A4C8F"/>
    <w:rsid w:val="004A7D18"/>
    <w:rsid w:val="004B05E9"/>
    <w:rsid w:val="004B3213"/>
    <w:rsid w:val="004C00BA"/>
    <w:rsid w:val="004C032C"/>
    <w:rsid w:val="004C30DD"/>
    <w:rsid w:val="004C591E"/>
    <w:rsid w:val="004D1A6E"/>
    <w:rsid w:val="004D4888"/>
    <w:rsid w:val="004D590E"/>
    <w:rsid w:val="004F1F93"/>
    <w:rsid w:val="004F255C"/>
    <w:rsid w:val="0050093D"/>
    <w:rsid w:val="00504B7F"/>
    <w:rsid w:val="00505E13"/>
    <w:rsid w:val="00512E06"/>
    <w:rsid w:val="00513E4B"/>
    <w:rsid w:val="00513E56"/>
    <w:rsid w:val="00520F77"/>
    <w:rsid w:val="00521734"/>
    <w:rsid w:val="005300C0"/>
    <w:rsid w:val="0053158A"/>
    <w:rsid w:val="00533A5C"/>
    <w:rsid w:val="005350F5"/>
    <w:rsid w:val="005422EB"/>
    <w:rsid w:val="005428E7"/>
    <w:rsid w:val="005459DC"/>
    <w:rsid w:val="005666D8"/>
    <w:rsid w:val="005666F2"/>
    <w:rsid w:val="00575C78"/>
    <w:rsid w:val="00575C92"/>
    <w:rsid w:val="00576288"/>
    <w:rsid w:val="005775FE"/>
    <w:rsid w:val="00580933"/>
    <w:rsid w:val="0058704E"/>
    <w:rsid w:val="00592574"/>
    <w:rsid w:val="00592A7A"/>
    <w:rsid w:val="00592AD3"/>
    <w:rsid w:val="005973E6"/>
    <w:rsid w:val="005A1FCA"/>
    <w:rsid w:val="005A29B0"/>
    <w:rsid w:val="005B0904"/>
    <w:rsid w:val="005D023C"/>
    <w:rsid w:val="005D123E"/>
    <w:rsid w:val="005D4AE2"/>
    <w:rsid w:val="005D5C2A"/>
    <w:rsid w:val="005D78E6"/>
    <w:rsid w:val="005E0FA1"/>
    <w:rsid w:val="005E468A"/>
    <w:rsid w:val="005F326A"/>
    <w:rsid w:val="005F4CA2"/>
    <w:rsid w:val="00600869"/>
    <w:rsid w:val="006113A1"/>
    <w:rsid w:val="006115C6"/>
    <w:rsid w:val="00611C86"/>
    <w:rsid w:val="006121F1"/>
    <w:rsid w:val="00623E19"/>
    <w:rsid w:val="00624632"/>
    <w:rsid w:val="00624A9E"/>
    <w:rsid w:val="00625D2C"/>
    <w:rsid w:val="00634A46"/>
    <w:rsid w:val="0063530C"/>
    <w:rsid w:val="00640853"/>
    <w:rsid w:val="006426D8"/>
    <w:rsid w:val="00643439"/>
    <w:rsid w:val="00644E94"/>
    <w:rsid w:val="006466CC"/>
    <w:rsid w:val="006509AB"/>
    <w:rsid w:val="00651ADE"/>
    <w:rsid w:val="00651AF4"/>
    <w:rsid w:val="00654ED2"/>
    <w:rsid w:val="00663C6B"/>
    <w:rsid w:val="006647AF"/>
    <w:rsid w:val="00667BEA"/>
    <w:rsid w:val="006774DC"/>
    <w:rsid w:val="0069004F"/>
    <w:rsid w:val="00690572"/>
    <w:rsid w:val="00697BB0"/>
    <w:rsid w:val="006A23B5"/>
    <w:rsid w:val="006A425E"/>
    <w:rsid w:val="006B3D98"/>
    <w:rsid w:val="006B4699"/>
    <w:rsid w:val="006B49B1"/>
    <w:rsid w:val="006B6044"/>
    <w:rsid w:val="006B6290"/>
    <w:rsid w:val="006B7141"/>
    <w:rsid w:val="006C0DC4"/>
    <w:rsid w:val="006C2168"/>
    <w:rsid w:val="006C22C3"/>
    <w:rsid w:val="006C5BD5"/>
    <w:rsid w:val="006C6699"/>
    <w:rsid w:val="006D3829"/>
    <w:rsid w:val="006D6D35"/>
    <w:rsid w:val="006E2CEC"/>
    <w:rsid w:val="00702477"/>
    <w:rsid w:val="00710156"/>
    <w:rsid w:val="00712FC9"/>
    <w:rsid w:val="00713F28"/>
    <w:rsid w:val="00721A3D"/>
    <w:rsid w:val="007253A1"/>
    <w:rsid w:val="007267F2"/>
    <w:rsid w:val="00731D72"/>
    <w:rsid w:val="00734610"/>
    <w:rsid w:val="00734EC1"/>
    <w:rsid w:val="007422E0"/>
    <w:rsid w:val="00742F2C"/>
    <w:rsid w:val="007449C2"/>
    <w:rsid w:val="007449CB"/>
    <w:rsid w:val="0074531C"/>
    <w:rsid w:val="0075388C"/>
    <w:rsid w:val="00754167"/>
    <w:rsid w:val="0075606A"/>
    <w:rsid w:val="00762EA0"/>
    <w:rsid w:val="007638ED"/>
    <w:rsid w:val="0077319F"/>
    <w:rsid w:val="007746AF"/>
    <w:rsid w:val="00783AFC"/>
    <w:rsid w:val="007B23EF"/>
    <w:rsid w:val="007B4720"/>
    <w:rsid w:val="007B53B6"/>
    <w:rsid w:val="007C2A23"/>
    <w:rsid w:val="007D4467"/>
    <w:rsid w:val="007F135A"/>
    <w:rsid w:val="007F6176"/>
    <w:rsid w:val="007F69EB"/>
    <w:rsid w:val="007F70B5"/>
    <w:rsid w:val="007F79D2"/>
    <w:rsid w:val="007F7A0F"/>
    <w:rsid w:val="00802265"/>
    <w:rsid w:val="00802E2B"/>
    <w:rsid w:val="00804643"/>
    <w:rsid w:val="00807F5F"/>
    <w:rsid w:val="00811F6C"/>
    <w:rsid w:val="00816155"/>
    <w:rsid w:val="0082412C"/>
    <w:rsid w:val="008242A7"/>
    <w:rsid w:val="0082662A"/>
    <w:rsid w:val="0083347D"/>
    <w:rsid w:val="00834458"/>
    <w:rsid w:val="00841E78"/>
    <w:rsid w:val="0084535A"/>
    <w:rsid w:val="00852054"/>
    <w:rsid w:val="00855D65"/>
    <w:rsid w:val="008602C8"/>
    <w:rsid w:val="00866666"/>
    <w:rsid w:val="008671B4"/>
    <w:rsid w:val="0087120E"/>
    <w:rsid w:val="0087344E"/>
    <w:rsid w:val="0088534B"/>
    <w:rsid w:val="008A04D9"/>
    <w:rsid w:val="008A5828"/>
    <w:rsid w:val="008B3A38"/>
    <w:rsid w:val="008D7304"/>
    <w:rsid w:val="008E042D"/>
    <w:rsid w:val="008E0BDE"/>
    <w:rsid w:val="008E13A0"/>
    <w:rsid w:val="008E1EDD"/>
    <w:rsid w:val="008E7EF6"/>
    <w:rsid w:val="008F4D58"/>
    <w:rsid w:val="008F5A58"/>
    <w:rsid w:val="008F73C7"/>
    <w:rsid w:val="00901F91"/>
    <w:rsid w:val="00902C9D"/>
    <w:rsid w:val="00903A98"/>
    <w:rsid w:val="0090424F"/>
    <w:rsid w:val="009051EF"/>
    <w:rsid w:val="00905B12"/>
    <w:rsid w:val="00910E7B"/>
    <w:rsid w:val="00912CAF"/>
    <w:rsid w:val="00913CB4"/>
    <w:rsid w:val="00914316"/>
    <w:rsid w:val="00916074"/>
    <w:rsid w:val="00917295"/>
    <w:rsid w:val="00927782"/>
    <w:rsid w:val="00927A92"/>
    <w:rsid w:val="0093158D"/>
    <w:rsid w:val="009449CD"/>
    <w:rsid w:val="00945492"/>
    <w:rsid w:val="00953CFC"/>
    <w:rsid w:val="00954465"/>
    <w:rsid w:val="009616BF"/>
    <w:rsid w:val="009666EF"/>
    <w:rsid w:val="0097147F"/>
    <w:rsid w:val="00972EE9"/>
    <w:rsid w:val="0099344E"/>
    <w:rsid w:val="009938BC"/>
    <w:rsid w:val="00994782"/>
    <w:rsid w:val="00997636"/>
    <w:rsid w:val="009A7949"/>
    <w:rsid w:val="009C1610"/>
    <w:rsid w:val="009C6745"/>
    <w:rsid w:val="009D02DD"/>
    <w:rsid w:val="009D3B31"/>
    <w:rsid w:val="009E2DAB"/>
    <w:rsid w:val="009E4DB8"/>
    <w:rsid w:val="009E4F3C"/>
    <w:rsid w:val="009E6834"/>
    <w:rsid w:val="009F171A"/>
    <w:rsid w:val="009F2112"/>
    <w:rsid w:val="009F5405"/>
    <w:rsid w:val="00A03A7B"/>
    <w:rsid w:val="00A0647F"/>
    <w:rsid w:val="00A13DFA"/>
    <w:rsid w:val="00A1486E"/>
    <w:rsid w:val="00A15A40"/>
    <w:rsid w:val="00A21A2E"/>
    <w:rsid w:val="00A3147E"/>
    <w:rsid w:val="00A325E2"/>
    <w:rsid w:val="00A32C54"/>
    <w:rsid w:val="00A40561"/>
    <w:rsid w:val="00A4255A"/>
    <w:rsid w:val="00A50529"/>
    <w:rsid w:val="00A55E08"/>
    <w:rsid w:val="00A60A32"/>
    <w:rsid w:val="00A62149"/>
    <w:rsid w:val="00A63AFC"/>
    <w:rsid w:val="00A67A5E"/>
    <w:rsid w:val="00A67D24"/>
    <w:rsid w:val="00A70DBC"/>
    <w:rsid w:val="00A73260"/>
    <w:rsid w:val="00A81802"/>
    <w:rsid w:val="00A8281F"/>
    <w:rsid w:val="00A83B37"/>
    <w:rsid w:val="00A845B0"/>
    <w:rsid w:val="00A85121"/>
    <w:rsid w:val="00A909F4"/>
    <w:rsid w:val="00A9744E"/>
    <w:rsid w:val="00AA39C3"/>
    <w:rsid w:val="00AA53EA"/>
    <w:rsid w:val="00AB10E3"/>
    <w:rsid w:val="00AB17B5"/>
    <w:rsid w:val="00AB7707"/>
    <w:rsid w:val="00AC0526"/>
    <w:rsid w:val="00AC6916"/>
    <w:rsid w:val="00AD463A"/>
    <w:rsid w:val="00AD7C5A"/>
    <w:rsid w:val="00AE3AE6"/>
    <w:rsid w:val="00AF3E7E"/>
    <w:rsid w:val="00AF5B4F"/>
    <w:rsid w:val="00AF7276"/>
    <w:rsid w:val="00AF766F"/>
    <w:rsid w:val="00AF7876"/>
    <w:rsid w:val="00B03EC1"/>
    <w:rsid w:val="00B11932"/>
    <w:rsid w:val="00B1706C"/>
    <w:rsid w:val="00B17916"/>
    <w:rsid w:val="00B2322D"/>
    <w:rsid w:val="00B2709A"/>
    <w:rsid w:val="00B27763"/>
    <w:rsid w:val="00B40836"/>
    <w:rsid w:val="00B60B07"/>
    <w:rsid w:val="00B625FC"/>
    <w:rsid w:val="00B62966"/>
    <w:rsid w:val="00B64719"/>
    <w:rsid w:val="00B66BD7"/>
    <w:rsid w:val="00B76A2D"/>
    <w:rsid w:val="00B85984"/>
    <w:rsid w:val="00B90FBB"/>
    <w:rsid w:val="00BA0B3E"/>
    <w:rsid w:val="00BA138A"/>
    <w:rsid w:val="00BA1B3D"/>
    <w:rsid w:val="00BB664F"/>
    <w:rsid w:val="00BB7113"/>
    <w:rsid w:val="00BC4910"/>
    <w:rsid w:val="00BC7134"/>
    <w:rsid w:val="00BC74B0"/>
    <w:rsid w:val="00BD480C"/>
    <w:rsid w:val="00BF114D"/>
    <w:rsid w:val="00BF16EE"/>
    <w:rsid w:val="00BF5D20"/>
    <w:rsid w:val="00BF6D31"/>
    <w:rsid w:val="00C01D06"/>
    <w:rsid w:val="00C02081"/>
    <w:rsid w:val="00C02815"/>
    <w:rsid w:val="00C038C3"/>
    <w:rsid w:val="00C06D20"/>
    <w:rsid w:val="00C07174"/>
    <w:rsid w:val="00C105B3"/>
    <w:rsid w:val="00C119C5"/>
    <w:rsid w:val="00C20624"/>
    <w:rsid w:val="00C33103"/>
    <w:rsid w:val="00C334FF"/>
    <w:rsid w:val="00C34BCA"/>
    <w:rsid w:val="00C36E47"/>
    <w:rsid w:val="00C405C2"/>
    <w:rsid w:val="00C40C15"/>
    <w:rsid w:val="00C40C37"/>
    <w:rsid w:val="00C63D0F"/>
    <w:rsid w:val="00C64689"/>
    <w:rsid w:val="00C6557F"/>
    <w:rsid w:val="00C66FEE"/>
    <w:rsid w:val="00C707F0"/>
    <w:rsid w:val="00C72471"/>
    <w:rsid w:val="00C734EF"/>
    <w:rsid w:val="00C74946"/>
    <w:rsid w:val="00C75562"/>
    <w:rsid w:val="00C84D3E"/>
    <w:rsid w:val="00C8572B"/>
    <w:rsid w:val="00C9019B"/>
    <w:rsid w:val="00C97BF9"/>
    <w:rsid w:val="00CA3AE4"/>
    <w:rsid w:val="00CA6BCE"/>
    <w:rsid w:val="00CB0EDE"/>
    <w:rsid w:val="00CC0C55"/>
    <w:rsid w:val="00CD2B92"/>
    <w:rsid w:val="00CD6E38"/>
    <w:rsid w:val="00CD74D2"/>
    <w:rsid w:val="00CD7866"/>
    <w:rsid w:val="00CE150B"/>
    <w:rsid w:val="00CE18EC"/>
    <w:rsid w:val="00CE4748"/>
    <w:rsid w:val="00CE6229"/>
    <w:rsid w:val="00CE74F2"/>
    <w:rsid w:val="00CF61F2"/>
    <w:rsid w:val="00D005DB"/>
    <w:rsid w:val="00D10AC9"/>
    <w:rsid w:val="00D15541"/>
    <w:rsid w:val="00D2028E"/>
    <w:rsid w:val="00D20528"/>
    <w:rsid w:val="00D31F50"/>
    <w:rsid w:val="00D43D33"/>
    <w:rsid w:val="00D4726E"/>
    <w:rsid w:val="00D5083A"/>
    <w:rsid w:val="00D536F1"/>
    <w:rsid w:val="00D605AA"/>
    <w:rsid w:val="00D633BB"/>
    <w:rsid w:val="00D67FC0"/>
    <w:rsid w:val="00D7334C"/>
    <w:rsid w:val="00D753FD"/>
    <w:rsid w:val="00D76693"/>
    <w:rsid w:val="00D94A95"/>
    <w:rsid w:val="00DB08DA"/>
    <w:rsid w:val="00DB1030"/>
    <w:rsid w:val="00DB61F2"/>
    <w:rsid w:val="00DB628D"/>
    <w:rsid w:val="00DC45AF"/>
    <w:rsid w:val="00DC5776"/>
    <w:rsid w:val="00DD16F9"/>
    <w:rsid w:val="00DD387E"/>
    <w:rsid w:val="00DE6A3C"/>
    <w:rsid w:val="00DE715D"/>
    <w:rsid w:val="00DF04A8"/>
    <w:rsid w:val="00DF286A"/>
    <w:rsid w:val="00DF4026"/>
    <w:rsid w:val="00DF58DE"/>
    <w:rsid w:val="00E04708"/>
    <w:rsid w:val="00E13350"/>
    <w:rsid w:val="00E1425A"/>
    <w:rsid w:val="00E16BA9"/>
    <w:rsid w:val="00E1774C"/>
    <w:rsid w:val="00E23394"/>
    <w:rsid w:val="00E42308"/>
    <w:rsid w:val="00E42BDF"/>
    <w:rsid w:val="00E43614"/>
    <w:rsid w:val="00E44A0B"/>
    <w:rsid w:val="00E453CF"/>
    <w:rsid w:val="00E45BE7"/>
    <w:rsid w:val="00E46B55"/>
    <w:rsid w:val="00E470DB"/>
    <w:rsid w:val="00E50313"/>
    <w:rsid w:val="00E55E61"/>
    <w:rsid w:val="00E55F5A"/>
    <w:rsid w:val="00E57EE2"/>
    <w:rsid w:val="00E61136"/>
    <w:rsid w:val="00E61ECD"/>
    <w:rsid w:val="00E62C04"/>
    <w:rsid w:val="00E63E3E"/>
    <w:rsid w:val="00E714E1"/>
    <w:rsid w:val="00E7530D"/>
    <w:rsid w:val="00E75382"/>
    <w:rsid w:val="00E85732"/>
    <w:rsid w:val="00E9750E"/>
    <w:rsid w:val="00EA0451"/>
    <w:rsid w:val="00EA06B8"/>
    <w:rsid w:val="00EA6849"/>
    <w:rsid w:val="00EB2BD5"/>
    <w:rsid w:val="00EB315B"/>
    <w:rsid w:val="00EC01B8"/>
    <w:rsid w:val="00EC5C70"/>
    <w:rsid w:val="00ED61A3"/>
    <w:rsid w:val="00EE3D9F"/>
    <w:rsid w:val="00EE3DFC"/>
    <w:rsid w:val="00EE56EB"/>
    <w:rsid w:val="00EF1434"/>
    <w:rsid w:val="00EF368B"/>
    <w:rsid w:val="00EF4DA6"/>
    <w:rsid w:val="00F03C75"/>
    <w:rsid w:val="00F048C9"/>
    <w:rsid w:val="00F16E47"/>
    <w:rsid w:val="00F207C7"/>
    <w:rsid w:val="00F30FAA"/>
    <w:rsid w:val="00F3413F"/>
    <w:rsid w:val="00F36B21"/>
    <w:rsid w:val="00F37022"/>
    <w:rsid w:val="00F40C63"/>
    <w:rsid w:val="00F430C1"/>
    <w:rsid w:val="00F43BDC"/>
    <w:rsid w:val="00F475D8"/>
    <w:rsid w:val="00F506DA"/>
    <w:rsid w:val="00F53FC9"/>
    <w:rsid w:val="00F623F0"/>
    <w:rsid w:val="00F634EA"/>
    <w:rsid w:val="00F66BCB"/>
    <w:rsid w:val="00F83091"/>
    <w:rsid w:val="00F83D13"/>
    <w:rsid w:val="00F90983"/>
    <w:rsid w:val="00FA35EA"/>
    <w:rsid w:val="00FA630C"/>
    <w:rsid w:val="00FB11DF"/>
    <w:rsid w:val="00FB2F73"/>
    <w:rsid w:val="00FB37FF"/>
    <w:rsid w:val="00FB5D6A"/>
    <w:rsid w:val="00FC473E"/>
    <w:rsid w:val="00FD40C4"/>
    <w:rsid w:val="00FE2364"/>
    <w:rsid w:val="00FE4837"/>
    <w:rsid w:val="00FE527B"/>
    <w:rsid w:val="00FE6BC2"/>
    <w:rsid w:val="00FE7910"/>
    <w:rsid w:val="00FF3559"/>
    <w:rsid w:val="00FF3A4A"/>
    <w:rsid w:val="00FF75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EB0B9A"/>
  <w15:chartTrackingRefBased/>
  <w15:docId w15:val="{A1F85B27-102B-4A12-86A9-CE03DAA78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uiPriority="20"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D5083A"/>
    <w:pPr>
      <w:widowControl/>
      <w:autoSpaceDE/>
      <w:autoSpaceDN/>
      <w:adjustRightInd/>
    </w:pPr>
  </w:style>
  <w:style w:type="character" w:customStyle="1" w:styleId="PlainTextChar">
    <w:name w:val="Plain Text Char"/>
    <w:link w:val="PlainText"/>
    <w:uiPriority w:val="99"/>
    <w:rsid w:val="00D5083A"/>
    <w:rPr>
      <w:rFonts w:ascii="Courier New" w:hAnsi="Courier New" w:cs="Courier New"/>
    </w:rPr>
  </w:style>
  <w:style w:type="paragraph" w:styleId="ListParagraph">
    <w:name w:val="List Paragraph"/>
    <w:basedOn w:val="Normal"/>
    <w:uiPriority w:val="34"/>
    <w:qFormat/>
    <w:rsid w:val="00804643"/>
    <w:pPr>
      <w:ind w:left="720"/>
      <w:contextualSpacing/>
    </w:pPr>
  </w:style>
  <w:style w:type="paragraph" w:styleId="NormalWeb">
    <w:name w:val="Normal (Web)"/>
    <w:basedOn w:val="Normal"/>
    <w:uiPriority w:val="99"/>
    <w:unhideWhenUsed/>
    <w:rsid w:val="00E42308"/>
    <w:pPr>
      <w:widowControl/>
      <w:autoSpaceDE/>
      <w:autoSpaceDN/>
      <w:adjustRightInd/>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E42308"/>
    <w:rPr>
      <w:i/>
      <w:iCs/>
    </w:rPr>
  </w:style>
  <w:style w:type="character" w:styleId="UnresolvedMention">
    <w:name w:val="Unresolved Mention"/>
    <w:basedOn w:val="DefaultParagraphFont"/>
    <w:uiPriority w:val="99"/>
    <w:semiHidden/>
    <w:unhideWhenUsed/>
    <w:rsid w:val="00B60B07"/>
    <w:rPr>
      <w:color w:val="605E5C"/>
      <w:shd w:val="clear" w:color="auto" w:fill="E1DFDD"/>
    </w:rPr>
  </w:style>
  <w:style w:type="character" w:styleId="FollowedHyperlink">
    <w:name w:val="FollowedHyperlink"/>
    <w:basedOn w:val="DefaultParagraphFont"/>
    <w:rsid w:val="003E07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73455">
      <w:bodyDiv w:val="1"/>
      <w:marLeft w:val="0"/>
      <w:marRight w:val="0"/>
      <w:marTop w:val="0"/>
      <w:marBottom w:val="0"/>
      <w:divBdr>
        <w:top w:val="none" w:sz="0" w:space="0" w:color="auto"/>
        <w:left w:val="none" w:sz="0" w:space="0" w:color="auto"/>
        <w:bottom w:val="none" w:sz="0" w:space="0" w:color="auto"/>
        <w:right w:val="none" w:sz="0" w:space="0" w:color="auto"/>
      </w:divBdr>
    </w:div>
    <w:div w:id="196242301">
      <w:bodyDiv w:val="1"/>
      <w:marLeft w:val="0"/>
      <w:marRight w:val="0"/>
      <w:marTop w:val="0"/>
      <w:marBottom w:val="0"/>
      <w:divBdr>
        <w:top w:val="none" w:sz="0" w:space="0" w:color="auto"/>
        <w:left w:val="none" w:sz="0" w:space="0" w:color="auto"/>
        <w:bottom w:val="none" w:sz="0" w:space="0" w:color="auto"/>
        <w:right w:val="none" w:sz="0" w:space="0" w:color="auto"/>
      </w:divBdr>
    </w:div>
    <w:div w:id="198394805">
      <w:bodyDiv w:val="1"/>
      <w:marLeft w:val="0"/>
      <w:marRight w:val="0"/>
      <w:marTop w:val="0"/>
      <w:marBottom w:val="0"/>
      <w:divBdr>
        <w:top w:val="none" w:sz="0" w:space="0" w:color="auto"/>
        <w:left w:val="none" w:sz="0" w:space="0" w:color="auto"/>
        <w:bottom w:val="none" w:sz="0" w:space="0" w:color="auto"/>
        <w:right w:val="none" w:sz="0" w:space="0" w:color="auto"/>
      </w:divBdr>
    </w:div>
    <w:div w:id="214975836">
      <w:bodyDiv w:val="1"/>
      <w:marLeft w:val="0"/>
      <w:marRight w:val="0"/>
      <w:marTop w:val="0"/>
      <w:marBottom w:val="0"/>
      <w:divBdr>
        <w:top w:val="none" w:sz="0" w:space="0" w:color="auto"/>
        <w:left w:val="none" w:sz="0" w:space="0" w:color="auto"/>
        <w:bottom w:val="none" w:sz="0" w:space="0" w:color="auto"/>
        <w:right w:val="none" w:sz="0" w:space="0" w:color="auto"/>
      </w:divBdr>
    </w:div>
    <w:div w:id="389810560">
      <w:bodyDiv w:val="1"/>
      <w:marLeft w:val="0"/>
      <w:marRight w:val="0"/>
      <w:marTop w:val="0"/>
      <w:marBottom w:val="0"/>
      <w:divBdr>
        <w:top w:val="none" w:sz="0" w:space="0" w:color="auto"/>
        <w:left w:val="none" w:sz="0" w:space="0" w:color="auto"/>
        <w:bottom w:val="none" w:sz="0" w:space="0" w:color="auto"/>
        <w:right w:val="none" w:sz="0" w:space="0" w:color="auto"/>
      </w:divBdr>
    </w:div>
    <w:div w:id="396241878">
      <w:bodyDiv w:val="1"/>
      <w:marLeft w:val="0"/>
      <w:marRight w:val="0"/>
      <w:marTop w:val="0"/>
      <w:marBottom w:val="0"/>
      <w:divBdr>
        <w:top w:val="none" w:sz="0" w:space="0" w:color="auto"/>
        <w:left w:val="none" w:sz="0" w:space="0" w:color="auto"/>
        <w:bottom w:val="none" w:sz="0" w:space="0" w:color="auto"/>
        <w:right w:val="none" w:sz="0" w:space="0" w:color="auto"/>
      </w:divBdr>
    </w:div>
    <w:div w:id="576331461">
      <w:bodyDiv w:val="1"/>
      <w:marLeft w:val="0"/>
      <w:marRight w:val="0"/>
      <w:marTop w:val="0"/>
      <w:marBottom w:val="0"/>
      <w:divBdr>
        <w:top w:val="none" w:sz="0" w:space="0" w:color="auto"/>
        <w:left w:val="none" w:sz="0" w:space="0" w:color="auto"/>
        <w:bottom w:val="none" w:sz="0" w:space="0" w:color="auto"/>
        <w:right w:val="none" w:sz="0" w:space="0" w:color="auto"/>
      </w:divBdr>
    </w:div>
    <w:div w:id="659432804">
      <w:bodyDiv w:val="1"/>
      <w:marLeft w:val="0"/>
      <w:marRight w:val="0"/>
      <w:marTop w:val="0"/>
      <w:marBottom w:val="0"/>
      <w:divBdr>
        <w:top w:val="none" w:sz="0" w:space="0" w:color="auto"/>
        <w:left w:val="none" w:sz="0" w:space="0" w:color="auto"/>
        <w:bottom w:val="none" w:sz="0" w:space="0" w:color="auto"/>
        <w:right w:val="none" w:sz="0" w:space="0" w:color="auto"/>
      </w:divBdr>
    </w:div>
    <w:div w:id="1089693898">
      <w:bodyDiv w:val="1"/>
      <w:marLeft w:val="0"/>
      <w:marRight w:val="0"/>
      <w:marTop w:val="0"/>
      <w:marBottom w:val="0"/>
      <w:divBdr>
        <w:top w:val="none" w:sz="0" w:space="0" w:color="auto"/>
        <w:left w:val="none" w:sz="0" w:space="0" w:color="auto"/>
        <w:bottom w:val="none" w:sz="0" w:space="0" w:color="auto"/>
        <w:right w:val="none" w:sz="0" w:space="0" w:color="auto"/>
      </w:divBdr>
    </w:div>
    <w:div w:id="1139611146">
      <w:bodyDiv w:val="1"/>
      <w:marLeft w:val="0"/>
      <w:marRight w:val="0"/>
      <w:marTop w:val="0"/>
      <w:marBottom w:val="0"/>
      <w:divBdr>
        <w:top w:val="none" w:sz="0" w:space="0" w:color="auto"/>
        <w:left w:val="none" w:sz="0" w:space="0" w:color="auto"/>
        <w:bottom w:val="none" w:sz="0" w:space="0" w:color="auto"/>
        <w:right w:val="none" w:sz="0" w:space="0" w:color="auto"/>
      </w:divBdr>
    </w:div>
    <w:div w:id="1193224894">
      <w:bodyDiv w:val="1"/>
      <w:marLeft w:val="0"/>
      <w:marRight w:val="0"/>
      <w:marTop w:val="0"/>
      <w:marBottom w:val="0"/>
      <w:divBdr>
        <w:top w:val="none" w:sz="0" w:space="0" w:color="auto"/>
        <w:left w:val="none" w:sz="0" w:space="0" w:color="auto"/>
        <w:bottom w:val="none" w:sz="0" w:space="0" w:color="auto"/>
        <w:right w:val="none" w:sz="0" w:space="0" w:color="auto"/>
      </w:divBdr>
    </w:div>
    <w:div w:id="1295019695">
      <w:bodyDiv w:val="1"/>
      <w:marLeft w:val="0"/>
      <w:marRight w:val="0"/>
      <w:marTop w:val="0"/>
      <w:marBottom w:val="0"/>
      <w:divBdr>
        <w:top w:val="none" w:sz="0" w:space="0" w:color="auto"/>
        <w:left w:val="none" w:sz="0" w:space="0" w:color="auto"/>
        <w:bottom w:val="none" w:sz="0" w:space="0" w:color="auto"/>
        <w:right w:val="none" w:sz="0" w:space="0" w:color="auto"/>
      </w:divBdr>
    </w:div>
    <w:div w:id="1490949095">
      <w:bodyDiv w:val="1"/>
      <w:marLeft w:val="0"/>
      <w:marRight w:val="0"/>
      <w:marTop w:val="0"/>
      <w:marBottom w:val="0"/>
      <w:divBdr>
        <w:top w:val="none" w:sz="0" w:space="0" w:color="auto"/>
        <w:left w:val="none" w:sz="0" w:space="0" w:color="auto"/>
        <w:bottom w:val="none" w:sz="0" w:space="0" w:color="auto"/>
        <w:right w:val="none" w:sz="0" w:space="0" w:color="auto"/>
      </w:divBdr>
    </w:div>
    <w:div w:id="1538617020">
      <w:bodyDiv w:val="1"/>
      <w:marLeft w:val="0"/>
      <w:marRight w:val="0"/>
      <w:marTop w:val="0"/>
      <w:marBottom w:val="0"/>
      <w:divBdr>
        <w:top w:val="none" w:sz="0" w:space="0" w:color="auto"/>
        <w:left w:val="none" w:sz="0" w:space="0" w:color="auto"/>
        <w:bottom w:val="none" w:sz="0" w:space="0" w:color="auto"/>
        <w:right w:val="none" w:sz="0" w:space="0" w:color="auto"/>
      </w:divBdr>
    </w:div>
    <w:div w:id="1707367555">
      <w:bodyDiv w:val="1"/>
      <w:marLeft w:val="0"/>
      <w:marRight w:val="0"/>
      <w:marTop w:val="0"/>
      <w:marBottom w:val="0"/>
      <w:divBdr>
        <w:top w:val="none" w:sz="0" w:space="0" w:color="auto"/>
        <w:left w:val="none" w:sz="0" w:space="0" w:color="auto"/>
        <w:bottom w:val="none" w:sz="0" w:space="0" w:color="auto"/>
        <w:right w:val="none" w:sz="0" w:space="0" w:color="auto"/>
      </w:divBdr>
    </w:div>
    <w:div w:id="1834638098">
      <w:bodyDiv w:val="1"/>
      <w:marLeft w:val="0"/>
      <w:marRight w:val="0"/>
      <w:marTop w:val="0"/>
      <w:marBottom w:val="0"/>
      <w:divBdr>
        <w:top w:val="none" w:sz="0" w:space="0" w:color="auto"/>
        <w:left w:val="none" w:sz="0" w:space="0" w:color="auto"/>
        <w:bottom w:val="none" w:sz="0" w:space="0" w:color="auto"/>
        <w:right w:val="none" w:sz="0" w:space="0" w:color="auto"/>
      </w:divBdr>
    </w:div>
    <w:div w:id="1901668876">
      <w:bodyDiv w:val="1"/>
      <w:marLeft w:val="0"/>
      <w:marRight w:val="0"/>
      <w:marTop w:val="0"/>
      <w:marBottom w:val="0"/>
      <w:divBdr>
        <w:top w:val="none" w:sz="0" w:space="0" w:color="auto"/>
        <w:left w:val="none" w:sz="0" w:space="0" w:color="auto"/>
        <w:bottom w:val="none" w:sz="0" w:space="0" w:color="auto"/>
        <w:right w:val="none" w:sz="0" w:space="0" w:color="auto"/>
      </w:divBdr>
    </w:div>
    <w:div w:id="205549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alendly.com/cabirou" TargetMode="External"/><Relationship Id="rId13" Type="http://schemas.openxmlformats.org/officeDocument/2006/relationships/hyperlink" Target="https://authorservices.wiley.com/Reviewers/journal-reviewers/how-to-perform-a-peer-review/tips-for-reviewing-a-clinical-manuscript.html" TargetMode="External"/><Relationship Id="rId1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authorservices.wiley.com/Reviewers/journal-reviewers/how-to-perform-a-peer-review/step-by-step-guide-to-reviewing-a-manuscript.html" TargetMode="External"/><Relationship Id="rId17" Type="http://schemas.openxmlformats.org/officeDocument/2006/relationships/hyperlink" Target="https://sites.auburn.edu/admin/universitypolicies/Policies/PolicyonClassroomBehavior.pdf" TargetMode="External"/><Relationship Id="rId2" Type="http://schemas.openxmlformats.org/officeDocument/2006/relationships/numbering" Target="numbering.xml"/><Relationship Id="rId16" Type="http://schemas.openxmlformats.org/officeDocument/2006/relationships/hyperlink" Target="https://vimeo.com/74677642"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cdp0000307" TargetMode="External"/><Relationship Id="rId5" Type="http://schemas.openxmlformats.org/officeDocument/2006/relationships/webSettings" Target="webSettings.xml"/><Relationship Id="rId15" Type="http://schemas.openxmlformats.org/officeDocument/2006/relationships/hyperlink" Target="http://www.apa.org/science/about/psa/2010/04/presentation.aspx"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calendly.com/Cabirou"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yperlink" Target="https://writingcenter.unc.edu/tips-and-tools/conference-paper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C4A815-7BBA-4ADE-B19F-3BD817654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2879</Words>
  <Characters>17641</Characters>
  <Application>Microsoft Office Word</Application>
  <DocSecurity>0</DocSecurity>
  <Lines>147</Lines>
  <Paragraphs>40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20480</CharactersWithSpaces>
  <SharedDoc>false</SharedDoc>
  <HLinks>
    <vt:vector size="12" baseType="variant">
      <vt:variant>
        <vt:i4>2949219</vt:i4>
      </vt:variant>
      <vt:variant>
        <vt:i4>3</vt:i4>
      </vt:variant>
      <vt:variant>
        <vt:i4>0</vt:i4>
      </vt:variant>
      <vt:variant>
        <vt:i4>5</vt:i4>
      </vt:variant>
      <vt:variant>
        <vt:lpwstr>https://cas.auburn.edu/owa/redir.aspx?C=ef2eb0b81d90495098a27dc4053361aa&amp;URL=http%3a%2f%2fwww.auburn.edu%2fstudentpolicies</vt:lpwstr>
      </vt:variant>
      <vt:variant>
        <vt:lpwstr/>
      </vt:variant>
      <vt:variant>
        <vt:i4>3407971</vt:i4>
      </vt:variant>
      <vt:variant>
        <vt:i4>0</vt:i4>
      </vt:variant>
      <vt:variant>
        <vt:i4>0</vt:i4>
      </vt:variant>
      <vt:variant>
        <vt:i4>5</vt:i4>
      </vt:variant>
      <vt:variant>
        <vt:lpwstr>http://law.onecle.com/alabama/professions-and-businesses/chapter26.html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PIPESRB</dc:creator>
  <cp:keywords/>
  <cp:lastModifiedBy>Latifat Cabirou</cp:lastModifiedBy>
  <cp:revision>14</cp:revision>
  <cp:lastPrinted>2017-01-31T18:04:00Z</cp:lastPrinted>
  <dcterms:created xsi:type="dcterms:W3CDTF">2022-08-17T21:43:00Z</dcterms:created>
  <dcterms:modified xsi:type="dcterms:W3CDTF">2022-08-18T19:58:00Z</dcterms:modified>
</cp:coreProperties>
</file>