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57CA0" w:rsidRDefault="00757CA0">
      <w:pPr>
        <w:pStyle w:val="BodyA"/>
        <w:jc w:val="center"/>
        <w:rPr>
          <w:rStyle w:val="NoneA"/>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14:paraId="7DAE2A82" w14:textId="77777777" w:rsidTr="0AA8C70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37501D" w14:textId="77777777" w:rsidR="00757CA0" w:rsidRDefault="00757CA0">
            <w:pPr>
              <w:pStyle w:val="BodyA"/>
              <w:jc w:val="center"/>
              <w:rPr>
                <w:rStyle w:val="NoneA"/>
                <w:b/>
                <w:bCs/>
                <w:color w:val="44546A"/>
                <w:u w:color="44546A"/>
              </w:rPr>
            </w:pPr>
          </w:p>
          <w:p w14:paraId="5DAB6C7B" w14:textId="77777777" w:rsidR="00757CA0" w:rsidRDefault="00757CA0">
            <w:pPr>
              <w:pStyle w:val="BodyA"/>
              <w:jc w:val="center"/>
              <w:rPr>
                <w:rStyle w:val="NoneA"/>
                <w:b/>
                <w:bCs/>
                <w:color w:val="44546A"/>
                <w:u w:color="44546A"/>
              </w:rPr>
            </w:pPr>
          </w:p>
          <w:p w14:paraId="02EB378F" w14:textId="77777777" w:rsidR="00757CA0" w:rsidRDefault="00757CA0">
            <w:pPr>
              <w:pStyle w:val="BodyA"/>
              <w:jc w:val="center"/>
              <w:rPr>
                <w:rStyle w:val="NoneA"/>
                <w:b/>
                <w:bCs/>
                <w:color w:val="44546A"/>
                <w:u w:color="44546A"/>
              </w:rPr>
            </w:pPr>
          </w:p>
          <w:p w14:paraId="6A05A809" w14:textId="77777777" w:rsidR="00757CA0" w:rsidRDefault="00757CA0">
            <w:pPr>
              <w:pStyle w:val="BodyA"/>
              <w:jc w:val="center"/>
              <w:rPr>
                <w:rStyle w:val="NoneA"/>
                <w:b/>
                <w:bCs/>
                <w:color w:val="44546A"/>
                <w:u w:color="44546A"/>
              </w:rPr>
            </w:pPr>
          </w:p>
          <w:p w14:paraId="5A39BBE3" w14:textId="77777777" w:rsidR="00757CA0" w:rsidRDefault="00757CA0">
            <w:pPr>
              <w:pStyle w:val="BodyA"/>
              <w:jc w:val="center"/>
              <w:rPr>
                <w:rStyle w:val="NoneA"/>
                <w:b/>
                <w:bCs/>
                <w:color w:val="44546A"/>
                <w:u w:color="44546A"/>
              </w:rPr>
            </w:pPr>
          </w:p>
          <w:p w14:paraId="162A995D" w14:textId="77777777" w:rsidR="00757CA0" w:rsidRDefault="00C20373">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980B56">
              <w:rPr>
                <w:rStyle w:val="NoneA"/>
                <w:color w:val="44546A"/>
                <w:sz w:val="32"/>
                <w:szCs w:val="32"/>
                <w:u w:color="44546A"/>
              </w:rPr>
              <w:t>1000</w:t>
            </w:r>
          </w:p>
          <w:p w14:paraId="76424F94" w14:textId="77777777" w:rsidR="00757CA0" w:rsidRDefault="00980B56">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Positive Choices</w:t>
            </w:r>
          </w:p>
          <w:p w14:paraId="41C8F396" w14:textId="77777777" w:rsidR="00757CA0" w:rsidRDefault="00757CA0">
            <w:pPr>
              <w:pStyle w:val="BodyA"/>
              <w:jc w:val="center"/>
              <w:rPr>
                <w:rStyle w:val="NoneA"/>
                <w:rFonts w:ascii="Calibri" w:eastAsia="Calibri" w:hAnsi="Calibri" w:cs="Calibri"/>
                <w:b/>
                <w:bCs/>
                <w:i/>
                <w:iCs/>
                <w:color w:val="44546A"/>
                <w:sz w:val="32"/>
                <w:szCs w:val="32"/>
                <w:u w:color="44546A"/>
              </w:rPr>
            </w:pPr>
          </w:p>
          <w:p w14:paraId="72A3D3EC" w14:textId="021183AF" w:rsidR="00757CA0" w:rsidRPr="00122D4E" w:rsidRDefault="00AE3D3C" w:rsidP="00122D4E">
            <w:pPr>
              <w:pStyle w:val="BodyA"/>
              <w:jc w:val="center"/>
              <w:rPr>
                <w:rStyle w:val="NoneA"/>
                <w:rFonts w:ascii="Calibri" w:eastAsia="Calibri" w:hAnsi="Calibri" w:cs="Calibri"/>
                <w:b/>
                <w:bCs/>
                <w:i/>
                <w:iCs/>
                <w:color w:val="44546A"/>
                <w:sz w:val="32"/>
                <w:szCs w:val="32"/>
              </w:rPr>
            </w:pPr>
            <w:r>
              <w:rPr>
                <w:rStyle w:val="NoneA"/>
                <w:rFonts w:ascii="Calibri" w:eastAsia="Calibri" w:hAnsi="Calibri" w:cs="Calibri"/>
                <w:b/>
                <w:bCs/>
                <w:i/>
                <w:iCs/>
                <w:color w:val="44546A"/>
                <w:sz w:val="32"/>
                <w:szCs w:val="32"/>
              </w:rPr>
              <w:t>Fall 202</w:t>
            </w:r>
            <w:r w:rsidR="00122D4E">
              <w:rPr>
                <w:rStyle w:val="NoneA"/>
                <w:rFonts w:ascii="Calibri" w:eastAsia="Calibri" w:hAnsi="Calibri" w:cs="Calibri"/>
                <w:b/>
                <w:bCs/>
                <w:i/>
                <w:iCs/>
                <w:color w:val="44546A"/>
                <w:sz w:val="32"/>
                <w:szCs w:val="32"/>
              </w:rPr>
              <w:t>2</w:t>
            </w:r>
          </w:p>
          <w:p w14:paraId="4C69C045" w14:textId="77777777" w:rsidR="00757CA0" w:rsidRDefault="00C20373">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43423F99" w14:textId="77777777" w:rsidR="00757CA0" w:rsidRDefault="00C20373">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0D0B940D" w14:textId="77777777" w:rsidR="00757CA0" w:rsidRDefault="00757CA0">
            <w:pPr>
              <w:pStyle w:val="BodyA"/>
              <w:jc w:val="center"/>
              <w:rPr>
                <w:rStyle w:val="NoneA"/>
                <w:rFonts w:ascii="Calibri" w:eastAsia="Calibri" w:hAnsi="Calibri" w:cs="Calibri"/>
                <w:b/>
                <w:bCs/>
                <w:color w:val="44546A"/>
                <w:u w:color="44546A"/>
              </w:rPr>
            </w:pPr>
          </w:p>
          <w:p w14:paraId="33850A83" w14:textId="77777777" w:rsidR="00757CA0" w:rsidRDefault="00C20373">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39B46460" w14:textId="0E2FCBC5" w:rsidR="00757CA0" w:rsidRDefault="55DCAA9C" w:rsidP="223635B8">
            <w:pPr>
              <w:pStyle w:val="BodyA"/>
              <w:spacing w:line="300" w:lineRule="auto"/>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Instructor Information</w:t>
            </w:r>
          </w:p>
          <w:p w14:paraId="6C8F6297" w14:textId="0D242EB6" w:rsidR="00F278E8" w:rsidRDefault="00122D4E" w:rsidP="00F278E8">
            <w:pPr>
              <w:pStyle w:val="BodyA"/>
              <w:jc w:val="center"/>
              <w:rPr>
                <w:rStyle w:val="NoneA"/>
                <w:rFonts w:ascii="Calibri" w:eastAsia="Calibri" w:hAnsi="Calibri" w:cs="Calibri"/>
                <w:smallCaps/>
                <w:color w:val="44546A"/>
                <w:sz w:val="32"/>
                <w:szCs w:val="32"/>
              </w:rPr>
            </w:pPr>
            <w:r>
              <w:rPr>
                <w:rStyle w:val="NoneA"/>
                <w:rFonts w:ascii="Calibri" w:eastAsia="Calibri" w:hAnsi="Calibri" w:cs="Calibri"/>
                <w:smallCaps/>
                <w:color w:val="44546A"/>
                <w:sz w:val="32"/>
                <w:szCs w:val="32"/>
              </w:rPr>
              <w:t>Isabelle Matthews</w:t>
            </w:r>
          </w:p>
          <w:p w14:paraId="4020A601" w14:textId="6162BDF5" w:rsidR="00F278E8" w:rsidRDefault="00F278E8" w:rsidP="00F278E8">
            <w:pPr>
              <w:pStyle w:val="BodyA"/>
              <w:jc w:val="center"/>
              <w:rPr>
                <w:rStyle w:val="NoneA"/>
                <w:rFonts w:ascii="Calibri" w:eastAsia="Calibri" w:hAnsi="Calibri" w:cs="Calibri"/>
                <w:smallCaps/>
                <w:color w:val="44546A"/>
                <w:sz w:val="32"/>
                <w:szCs w:val="32"/>
              </w:rPr>
            </w:pPr>
            <w:r>
              <w:rPr>
                <w:rStyle w:val="NoneA"/>
                <w:rFonts w:ascii="Calibri" w:eastAsia="Calibri" w:hAnsi="Calibri" w:cs="Calibri"/>
                <w:color w:val="44546A"/>
              </w:rPr>
              <w:t>ikm0003</w:t>
            </w:r>
            <w:r w:rsidRPr="55DCAA9C">
              <w:rPr>
                <w:rStyle w:val="NoneA"/>
                <w:rFonts w:ascii="Calibri" w:eastAsia="Calibri" w:hAnsi="Calibri" w:cs="Calibri"/>
                <w:color w:val="44546A"/>
              </w:rPr>
              <w:t>@auburn.edu</w:t>
            </w:r>
          </w:p>
          <w:p w14:paraId="55BDAF3D" w14:textId="74F58B51" w:rsidR="00757CA0" w:rsidRDefault="55DCAA9C" w:rsidP="55DCAA9C">
            <w:pPr>
              <w:pStyle w:val="BodyA"/>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 xml:space="preserve">Faculty advisor: Dr. Drew </w:t>
            </w:r>
          </w:p>
          <w:p w14:paraId="17CB65C6" w14:textId="55A2940F" w:rsidR="00757CA0" w:rsidRDefault="55DCAA9C" w:rsidP="223635B8">
            <w:pPr>
              <w:pStyle w:val="BodyA"/>
              <w:spacing w:line="300" w:lineRule="auto"/>
              <w:jc w:val="center"/>
              <w:rPr>
                <w:rStyle w:val="NoneA"/>
                <w:rFonts w:ascii="Calibri" w:eastAsia="Calibri" w:hAnsi="Calibri" w:cs="Calibri"/>
                <w:color w:val="44546A"/>
              </w:rPr>
            </w:pPr>
            <w:r w:rsidRPr="55DCAA9C">
              <w:rPr>
                <w:rStyle w:val="NoneA"/>
                <w:rFonts w:ascii="Calibri" w:eastAsia="Calibri" w:hAnsi="Calibri" w:cs="Calibri"/>
                <w:color w:val="44546A"/>
              </w:rPr>
              <w:t>cmd0109@auburn.edu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60061E4C" w14:textId="77777777" w:rsidR="00757CA0" w:rsidRDefault="00757CA0">
            <w:pPr>
              <w:pStyle w:val="BodyA"/>
              <w:jc w:val="center"/>
              <w:rPr>
                <w:rStyle w:val="NoneA"/>
                <w:color w:val="44546A"/>
                <w:u w:color="44546A"/>
              </w:rPr>
            </w:pPr>
          </w:p>
          <w:p w14:paraId="44EAFD9C" w14:textId="77777777" w:rsidR="00757CA0" w:rsidRDefault="00757CA0">
            <w:pPr>
              <w:pStyle w:val="BodyA"/>
              <w:jc w:val="center"/>
              <w:rPr>
                <w:rStyle w:val="NoneA"/>
                <w:color w:val="44546A"/>
                <w:u w:color="44546A"/>
              </w:rPr>
            </w:pPr>
          </w:p>
          <w:p w14:paraId="4B94D5A5" w14:textId="77777777" w:rsidR="00757CA0" w:rsidRDefault="00757CA0">
            <w:pPr>
              <w:pStyle w:val="BodyA"/>
              <w:jc w:val="center"/>
              <w:rPr>
                <w:rStyle w:val="NoneA"/>
                <w:color w:val="44546A"/>
                <w:u w:color="44546A"/>
              </w:rPr>
            </w:pPr>
          </w:p>
          <w:p w14:paraId="3DEEC669" w14:textId="77777777" w:rsidR="00757CA0" w:rsidRDefault="00757CA0">
            <w:pPr>
              <w:pStyle w:val="BodyA"/>
              <w:jc w:val="center"/>
              <w:rPr>
                <w:rStyle w:val="NoneA"/>
                <w:color w:val="44546A"/>
                <w:u w:color="44546A"/>
              </w:rPr>
            </w:pPr>
          </w:p>
          <w:p w14:paraId="3656B9AB" w14:textId="77777777" w:rsidR="00757CA0" w:rsidRDefault="00757CA0">
            <w:pPr>
              <w:pStyle w:val="BodyA"/>
              <w:jc w:val="center"/>
              <w:rPr>
                <w:rStyle w:val="NoneA"/>
                <w:color w:val="44546A"/>
                <w:u w:color="44546A"/>
              </w:rPr>
            </w:pPr>
          </w:p>
          <w:p w14:paraId="45FB0818" w14:textId="77777777" w:rsidR="00757CA0" w:rsidRDefault="00757CA0">
            <w:pPr>
              <w:pStyle w:val="BodyA"/>
              <w:jc w:val="center"/>
              <w:rPr>
                <w:rStyle w:val="NoneA"/>
                <w:color w:val="44546A"/>
                <w:u w:color="44546A"/>
              </w:rPr>
            </w:pPr>
          </w:p>
          <w:p w14:paraId="049F31CB" w14:textId="77777777" w:rsidR="00757CA0" w:rsidRDefault="00C20373">
            <w:pPr>
              <w:pStyle w:val="BodyA"/>
              <w:jc w:val="center"/>
              <w:rPr>
                <w:rStyle w:val="NoneA"/>
                <w:color w:val="44546A"/>
                <w:u w:color="44546A"/>
              </w:rPr>
            </w:pPr>
            <w:r>
              <w:rPr>
                <w:rStyle w:val="NoneA"/>
                <w:b/>
                <w:bCs/>
                <w:noProof/>
                <w:color w:val="44546A"/>
                <w:sz w:val="22"/>
                <w:szCs w:val="22"/>
                <w:u w:color="44546A"/>
              </w:rPr>
              <w:drawing>
                <wp:inline distT="0" distB="0" distL="0" distR="0" wp14:anchorId="52B437C7" wp14:editId="07777777">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53128261" w14:textId="77777777" w:rsidR="00757CA0" w:rsidRDefault="00757CA0">
            <w:pPr>
              <w:pStyle w:val="BodyA"/>
              <w:jc w:val="center"/>
            </w:pPr>
          </w:p>
        </w:tc>
      </w:tr>
    </w:tbl>
    <w:p w14:paraId="62486C05" w14:textId="77777777" w:rsidR="00757CA0" w:rsidRDefault="00757CA0">
      <w:pPr>
        <w:pStyle w:val="BodyA"/>
        <w:widowControl w:val="0"/>
        <w:ind w:left="324" w:hanging="324"/>
        <w:jc w:val="center"/>
        <w:rPr>
          <w:rStyle w:val="NoneA"/>
          <w:b/>
          <w:bCs/>
          <w:color w:val="44546A"/>
          <w:sz w:val="22"/>
          <w:szCs w:val="22"/>
          <w:u w:color="44546A"/>
        </w:rPr>
      </w:pPr>
    </w:p>
    <w:p w14:paraId="4101652C" w14:textId="77777777" w:rsidR="00757CA0" w:rsidRDefault="00757CA0">
      <w:pPr>
        <w:pStyle w:val="BodyA"/>
        <w:widowControl w:val="0"/>
        <w:ind w:left="216" w:hanging="216"/>
        <w:jc w:val="center"/>
        <w:rPr>
          <w:rStyle w:val="NoneA"/>
          <w:b/>
          <w:bCs/>
          <w:color w:val="44546A"/>
          <w:sz w:val="22"/>
          <w:szCs w:val="22"/>
          <w:u w:color="44546A"/>
        </w:rPr>
      </w:pPr>
    </w:p>
    <w:p w14:paraId="4B99056E" w14:textId="77777777" w:rsidR="00757CA0" w:rsidRDefault="00757CA0">
      <w:pPr>
        <w:pStyle w:val="BodyA"/>
        <w:widowControl w:val="0"/>
        <w:ind w:left="108" w:hanging="108"/>
        <w:jc w:val="center"/>
        <w:rPr>
          <w:rStyle w:val="NoneA"/>
          <w:b/>
          <w:bCs/>
          <w:color w:val="44546A"/>
          <w:sz w:val="22"/>
          <w:szCs w:val="22"/>
          <w:u w:color="44546A"/>
        </w:rPr>
      </w:pPr>
    </w:p>
    <w:p w14:paraId="1299C43A" w14:textId="77777777" w:rsidR="00757CA0" w:rsidRDefault="00757CA0">
      <w:pPr>
        <w:pStyle w:val="BodyA"/>
        <w:widowControl w:val="0"/>
        <w:jc w:val="center"/>
        <w:rPr>
          <w:rStyle w:val="NoneA"/>
          <w:b/>
          <w:bCs/>
          <w:color w:val="44546A"/>
          <w:sz w:val="22"/>
          <w:szCs w:val="22"/>
          <w:u w:color="44546A"/>
        </w:rPr>
      </w:pPr>
    </w:p>
    <w:p w14:paraId="4DDBEF00" w14:textId="77777777" w:rsidR="00757CA0" w:rsidRDefault="00757CA0">
      <w:pPr>
        <w:pStyle w:val="BodyA"/>
        <w:widowControl w:val="0"/>
        <w:jc w:val="center"/>
        <w:rPr>
          <w:rStyle w:val="NoneA"/>
          <w:b/>
          <w:bCs/>
          <w:color w:val="44546A"/>
          <w:sz w:val="22"/>
          <w:szCs w:val="22"/>
          <w:u w:color="44546A"/>
        </w:rPr>
      </w:pPr>
    </w:p>
    <w:p w14:paraId="3461D779" w14:textId="77777777" w:rsidR="00757CA0" w:rsidRDefault="00C20373">
      <w:pPr>
        <w:pStyle w:val="BodyA"/>
        <w:jc w:val="center"/>
      </w:pPr>
      <w:r>
        <w:rPr>
          <w:rStyle w:val="NoneA"/>
          <w:rFonts w:ascii="Arial Unicode MS" w:hAnsi="Arial Unicode MS"/>
          <w:color w:val="44546A"/>
          <w:sz w:val="22"/>
          <w:szCs w:val="22"/>
          <w:u w:color="44546A"/>
        </w:rPr>
        <w:br w:type="page"/>
      </w:r>
    </w:p>
    <w:p w14:paraId="54B9AD17" w14:textId="77777777" w:rsidR="00757CA0" w:rsidRDefault="00C20373">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757CA0" w:rsidRDefault="00C20373">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757CA0" w:rsidRDefault="00C20373">
      <w:pPr>
        <w:pStyle w:val="BodyA"/>
        <w:jc w:val="center"/>
        <w:rPr>
          <w:rStyle w:val="NoneA"/>
          <w:b/>
          <w:bCs/>
          <w:sz w:val="22"/>
          <w:szCs w:val="22"/>
          <w:u w:color="44546A"/>
          <w:lang w:val="fr-FR"/>
        </w:rPr>
      </w:pPr>
      <w:r>
        <w:rPr>
          <w:rStyle w:val="NoneA"/>
          <w:b/>
          <w:bCs/>
          <w:sz w:val="22"/>
          <w:szCs w:val="22"/>
          <w:u w:color="44546A"/>
          <w:lang w:val="fr-FR"/>
        </w:rPr>
        <w:t>Course Syllabus</w:t>
      </w:r>
    </w:p>
    <w:p w14:paraId="240590FB" w14:textId="77777777" w:rsidR="00757CA0" w:rsidRDefault="3EC9FC68" w:rsidP="3EC9FC68">
      <w:pPr>
        <w:pStyle w:val="BodyA"/>
        <w:jc w:val="center"/>
        <w:rPr>
          <w:rStyle w:val="NoneA"/>
          <w:lang w:val="de-DE"/>
        </w:rPr>
      </w:pPr>
      <w:r w:rsidRPr="3EC9FC68">
        <w:rPr>
          <w:rStyle w:val="NoneA"/>
          <w:b/>
          <w:bCs/>
          <w:lang w:val="de-DE"/>
        </w:rPr>
        <w:t xml:space="preserve">Course </w:t>
      </w:r>
      <w:r w:rsidRPr="3EC9FC68">
        <w:rPr>
          <w:rStyle w:val="NoneA"/>
          <w:b/>
          <w:bCs/>
        </w:rPr>
        <w:t>Number</w:t>
      </w:r>
      <w:r w:rsidRPr="3EC9FC68">
        <w:rPr>
          <w:rStyle w:val="NoneA"/>
          <w:b/>
          <w:bCs/>
          <w:lang w:val="de-DE"/>
        </w:rPr>
        <w:t xml:space="preserve">           EAGL 1000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14:paraId="49BF43E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E8B8940" w14:textId="77777777" w:rsidR="00757CA0" w:rsidRDefault="00C20373">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8AF87B9" w14:textId="77777777" w:rsidR="00757CA0" w:rsidRDefault="00647C2F">
            <w:pPr>
              <w:pStyle w:val="BodyA"/>
            </w:pPr>
            <w:r>
              <w:rPr>
                <w:rStyle w:val="NoneA"/>
                <w:b/>
                <w:bCs/>
                <w:sz w:val="22"/>
                <w:szCs w:val="22"/>
                <w:u w:color="44546A"/>
              </w:rPr>
              <w:t>Positive Choices</w:t>
            </w:r>
          </w:p>
        </w:tc>
      </w:tr>
      <w:tr w:rsidR="00757CA0" w14:paraId="106B0FAA"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3E301A" w14:textId="77777777" w:rsidR="00757CA0" w:rsidRDefault="00C20373">
            <w:pPr>
              <w:pStyle w:val="BodyA"/>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3B19A08" w14:textId="77777777" w:rsidR="00757CA0" w:rsidRDefault="00FE2204" w:rsidP="02D5B8B9">
            <w:pPr>
              <w:pStyle w:val="BodyA"/>
              <w:rPr>
                <w:rStyle w:val="NoneA"/>
                <w:sz w:val="22"/>
                <w:szCs w:val="22"/>
              </w:rPr>
            </w:pPr>
            <w:r w:rsidRPr="002505E4">
              <w:rPr>
                <w:rStyle w:val="NoneA"/>
                <w:sz w:val="22"/>
                <w:szCs w:val="22"/>
              </w:rPr>
              <w:t>3</w:t>
            </w:r>
            <w:r w:rsidR="00C20373" w:rsidRPr="002505E4">
              <w:rPr>
                <w:rStyle w:val="NoneA"/>
                <w:sz w:val="22"/>
                <w:szCs w:val="22"/>
              </w:rPr>
              <w:t xml:space="preserve"> Semester Hours</w:t>
            </w:r>
          </w:p>
        </w:tc>
      </w:tr>
      <w:tr w:rsidR="00757CA0" w14:paraId="1B155519"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53D832" w14:textId="77777777" w:rsidR="00757CA0" w:rsidRDefault="00C20373">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1C40785" w14:textId="74C95932" w:rsidR="00757CA0" w:rsidRDefault="00122D4E" w:rsidP="00AE3D3C">
            <w:pPr>
              <w:pStyle w:val="BodyA"/>
            </w:pPr>
            <w:r>
              <w:rPr>
                <w:rStyle w:val="NoneA"/>
                <w:sz w:val="22"/>
                <w:szCs w:val="22"/>
              </w:rPr>
              <w:t>Tuesdays</w:t>
            </w:r>
            <w:r w:rsidR="55DCAA9C" w:rsidRPr="55DCAA9C">
              <w:rPr>
                <w:rStyle w:val="NoneA"/>
                <w:sz w:val="22"/>
                <w:szCs w:val="22"/>
              </w:rPr>
              <w:t xml:space="preserve"> </w:t>
            </w:r>
            <w:r w:rsidR="00AE3D3C">
              <w:rPr>
                <w:rStyle w:val="NoneA"/>
                <w:sz w:val="22"/>
                <w:szCs w:val="22"/>
              </w:rPr>
              <w:t xml:space="preserve">and </w:t>
            </w:r>
            <w:r>
              <w:rPr>
                <w:rStyle w:val="NoneA"/>
                <w:sz w:val="22"/>
                <w:szCs w:val="22"/>
              </w:rPr>
              <w:t>Thursdays</w:t>
            </w:r>
            <w:r w:rsidR="00AE3D3C">
              <w:rPr>
                <w:rStyle w:val="NoneA"/>
                <w:sz w:val="22"/>
                <w:szCs w:val="22"/>
              </w:rPr>
              <w:t xml:space="preserve"> </w:t>
            </w:r>
            <w:r>
              <w:rPr>
                <w:rStyle w:val="NoneA"/>
                <w:sz w:val="22"/>
                <w:szCs w:val="22"/>
              </w:rPr>
              <w:t>9:30</w:t>
            </w:r>
            <w:r w:rsidR="00AE3D3C">
              <w:rPr>
                <w:rStyle w:val="NoneA"/>
                <w:sz w:val="22"/>
                <w:szCs w:val="22"/>
              </w:rPr>
              <w:t>-</w:t>
            </w:r>
            <w:r>
              <w:rPr>
                <w:rStyle w:val="NoneA"/>
                <w:sz w:val="22"/>
                <w:szCs w:val="22"/>
              </w:rPr>
              <w:t>10:4</w:t>
            </w:r>
            <w:r w:rsidR="00AE3D3C">
              <w:rPr>
                <w:rStyle w:val="NoneA"/>
                <w:sz w:val="22"/>
                <w:szCs w:val="22"/>
              </w:rPr>
              <w:t>5 am</w:t>
            </w:r>
            <w:r w:rsidR="55DCAA9C" w:rsidRPr="55DCAA9C">
              <w:rPr>
                <w:rStyle w:val="NoneA"/>
                <w:b/>
                <w:bCs/>
                <w:sz w:val="22"/>
                <w:szCs w:val="22"/>
              </w:rPr>
              <w:t>│</w:t>
            </w:r>
            <w:r w:rsidR="55DCAA9C" w:rsidRPr="55DCAA9C">
              <w:rPr>
                <w:rStyle w:val="NoneA"/>
                <w:sz w:val="22"/>
                <w:szCs w:val="22"/>
              </w:rPr>
              <w:t xml:space="preserve"> </w:t>
            </w:r>
            <w:r w:rsidR="00AE3D3C">
              <w:rPr>
                <w:rStyle w:val="NoneA"/>
                <w:sz w:val="22"/>
                <w:szCs w:val="22"/>
              </w:rPr>
              <w:t>Haley 121</w:t>
            </w:r>
            <w:r>
              <w:rPr>
                <w:rStyle w:val="NoneA"/>
                <w:sz w:val="22"/>
                <w:szCs w:val="22"/>
              </w:rPr>
              <w:t>8</w:t>
            </w:r>
            <w:r w:rsidR="55DCAA9C" w:rsidRPr="55DCAA9C">
              <w:rPr>
                <w:rStyle w:val="NoneA"/>
                <w:sz w:val="22"/>
                <w:szCs w:val="22"/>
              </w:rPr>
              <w:t xml:space="preserve"> </w:t>
            </w:r>
          </w:p>
        </w:tc>
      </w:tr>
      <w:tr w:rsidR="00757CA0" w14:paraId="041BDED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ED361A8" w14:textId="77777777" w:rsidR="00757CA0" w:rsidRDefault="00C20373">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9D792A" w14:textId="77777777" w:rsidR="00757CA0" w:rsidRDefault="00980B56">
            <w:pPr>
              <w:pStyle w:val="BodyA"/>
            </w:pPr>
            <w:r>
              <w:rPr>
                <w:rStyle w:val="NoneA"/>
                <w:sz w:val="22"/>
                <w:szCs w:val="22"/>
                <w:u w:color="44546A"/>
              </w:rPr>
              <w:t>N/A</w:t>
            </w:r>
          </w:p>
        </w:tc>
      </w:tr>
      <w:tr w:rsidR="00757CA0" w14:paraId="20DF19D0"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B5D00F9" w14:textId="77777777" w:rsidR="00757CA0" w:rsidRDefault="00C20373">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824FA9" w14:textId="77777777" w:rsidR="00757CA0" w:rsidRDefault="00980B56">
            <w:pPr>
              <w:pStyle w:val="BodyA"/>
            </w:pPr>
            <w:r>
              <w:rPr>
                <w:rStyle w:val="NoneA"/>
                <w:sz w:val="22"/>
                <w:szCs w:val="22"/>
              </w:rPr>
              <w:t>N/A</w:t>
            </w:r>
          </w:p>
        </w:tc>
      </w:tr>
      <w:tr w:rsidR="00757CA0" w14:paraId="29E71C8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83F6262" w14:textId="77777777" w:rsidR="00757CA0" w:rsidRDefault="00C20373">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F2D8B6" w14:textId="7DDE9CCB" w:rsidR="00AE3D3C" w:rsidRDefault="00F02945">
            <w:pPr>
              <w:pStyle w:val="BodyA"/>
            </w:pPr>
            <w:r>
              <w:t>Christine Drew</w:t>
            </w:r>
          </w:p>
        </w:tc>
      </w:tr>
      <w:tr w:rsidR="00757CA0" w14:paraId="7A13800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EAC970" w14:textId="77777777" w:rsidR="00757CA0" w:rsidRDefault="00C20373">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3E95171" w14:textId="1A9EFA87" w:rsidR="00757CA0" w:rsidRDefault="00AE3D3C" w:rsidP="223635B8">
            <w:pPr>
              <w:pStyle w:val="BodyA"/>
              <w:rPr>
                <w:rStyle w:val="NoneA"/>
                <w:sz w:val="22"/>
                <w:szCs w:val="22"/>
              </w:rPr>
            </w:pPr>
            <w:r>
              <w:rPr>
                <w:rStyle w:val="NoneA"/>
                <w:sz w:val="22"/>
                <w:szCs w:val="22"/>
              </w:rPr>
              <w:t>Zoom</w:t>
            </w:r>
            <w:r w:rsidR="223635B8" w:rsidRPr="223635B8">
              <w:rPr>
                <w:rStyle w:val="NoneA"/>
                <w:sz w:val="22"/>
                <w:szCs w:val="22"/>
              </w:rPr>
              <w:t xml:space="preserve"> </w:t>
            </w:r>
          </w:p>
        </w:tc>
      </w:tr>
      <w:tr w:rsidR="00757CA0" w14:paraId="6C5B1407"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CF41D4" w14:textId="77777777" w:rsidR="00757CA0" w:rsidRDefault="00C20373">
            <w:pPr>
              <w:pStyle w:val="BodyA"/>
            </w:pPr>
            <w:r>
              <w:rPr>
                <w:rStyle w:val="None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49DE68B" w14:textId="182A66EB" w:rsidR="00757CA0" w:rsidRDefault="00757CA0" w:rsidP="55DCAA9C">
            <w:pPr>
              <w:pStyle w:val="BodyA"/>
            </w:pPr>
          </w:p>
        </w:tc>
      </w:tr>
      <w:tr w:rsidR="00757CA0" w14:paraId="5954841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EEB0199" w14:textId="77777777" w:rsidR="00757CA0" w:rsidRDefault="00C20373">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5F4701" w14:textId="1A78F072" w:rsidR="00757CA0" w:rsidRDefault="00AE3D3C" w:rsidP="0AA8C70C">
            <w:pPr>
              <w:pStyle w:val="BodyA"/>
              <w:rPr>
                <w:rStyle w:val="NoneA"/>
                <w:sz w:val="22"/>
                <w:szCs w:val="22"/>
              </w:rPr>
            </w:pPr>
            <w:r>
              <w:rPr>
                <w:rStyle w:val="NoneA"/>
                <w:sz w:val="22"/>
                <w:szCs w:val="22"/>
              </w:rPr>
              <w:t>By appointment</w:t>
            </w:r>
          </w:p>
        </w:tc>
      </w:tr>
      <w:tr w:rsidR="00757CA0" w14:paraId="0FB78278" w14:textId="77777777" w:rsidTr="0AA8C70C">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1FC39945" w14:textId="77777777" w:rsidR="00757CA0" w:rsidRDefault="00757CA0"/>
        </w:tc>
      </w:tr>
    </w:tbl>
    <w:p w14:paraId="34CE0A41" w14:textId="68B8D951" w:rsidR="00757CA0" w:rsidRDefault="00757CA0" w:rsidP="0043778F">
      <w:pPr>
        <w:pStyle w:val="BodyA"/>
        <w:widowControl w:val="0"/>
        <w:rPr>
          <w:rStyle w:val="NoneA"/>
          <w:u w:color="44546A"/>
          <w:lang w:val="de-DE"/>
        </w:rPr>
      </w:pPr>
    </w:p>
    <w:p w14:paraId="62EBF3C5" w14:textId="77777777" w:rsidR="00757CA0" w:rsidRDefault="00757CA0">
      <w:pPr>
        <w:pStyle w:val="BodyA"/>
        <w:widowControl w:val="0"/>
        <w:ind w:left="468" w:hanging="468"/>
        <w:jc w:val="center"/>
        <w:rPr>
          <w:rStyle w:val="NoneA"/>
          <w:u w:color="44546A"/>
        </w:rPr>
      </w:pPr>
    </w:p>
    <w:p w14:paraId="337EB268" w14:textId="2D336443" w:rsidR="00757CA0" w:rsidRDefault="55DCAA9C">
      <w:pPr>
        <w:pStyle w:val="BodyA"/>
        <w:widowControl w:val="0"/>
        <w:numPr>
          <w:ilvl w:val="0"/>
          <w:numId w:val="2"/>
        </w:numPr>
        <w:rPr>
          <w:rStyle w:val="NoneA"/>
          <w:sz w:val="22"/>
          <w:szCs w:val="22"/>
        </w:rPr>
      </w:pPr>
      <w:r w:rsidRPr="55DCAA9C">
        <w:rPr>
          <w:rStyle w:val="NoneA"/>
          <w:b/>
          <w:bCs/>
          <w:sz w:val="22"/>
          <w:szCs w:val="22"/>
        </w:rPr>
        <w:t xml:space="preserve">Date Syllabus Prepared: </w:t>
      </w:r>
      <w:r w:rsidRPr="55DCAA9C">
        <w:rPr>
          <w:rStyle w:val="NoneA"/>
          <w:sz w:val="22"/>
          <w:szCs w:val="22"/>
        </w:rPr>
        <w:t xml:space="preserve">Created Fall 2019, Edited Fall </w:t>
      </w:r>
      <w:r w:rsidR="00AE3D3C">
        <w:rPr>
          <w:rStyle w:val="NoneA"/>
          <w:sz w:val="22"/>
          <w:szCs w:val="22"/>
        </w:rPr>
        <w:t>202</w:t>
      </w:r>
      <w:r w:rsidR="00122D4E">
        <w:rPr>
          <w:rStyle w:val="NoneA"/>
          <w:sz w:val="22"/>
          <w:szCs w:val="22"/>
        </w:rPr>
        <w:t>2</w:t>
      </w:r>
    </w:p>
    <w:p w14:paraId="6D98A12B" w14:textId="77777777" w:rsidR="00757CA0" w:rsidRDefault="00757CA0">
      <w:pPr>
        <w:pStyle w:val="BodyA"/>
        <w:tabs>
          <w:tab w:val="left" w:pos="360"/>
        </w:tabs>
        <w:jc w:val="both"/>
        <w:rPr>
          <w:rStyle w:val="NoneA"/>
          <w:b/>
          <w:bCs/>
          <w:sz w:val="22"/>
          <w:szCs w:val="22"/>
          <w:u w:color="44546A"/>
        </w:rPr>
      </w:pPr>
    </w:p>
    <w:p w14:paraId="56DFAB36" w14:textId="0A351C6F" w:rsidR="00757CA0" w:rsidRDefault="3EC9FC68" w:rsidP="3EC9FC68">
      <w:pPr>
        <w:pStyle w:val="BodyA"/>
        <w:numPr>
          <w:ilvl w:val="0"/>
          <w:numId w:val="3"/>
        </w:numPr>
        <w:jc w:val="both"/>
        <w:rPr>
          <w:rStyle w:val="NoneA"/>
          <w:b/>
          <w:bCs/>
          <w:sz w:val="22"/>
          <w:szCs w:val="22"/>
        </w:rPr>
      </w:pPr>
      <w:r w:rsidRPr="3EC9FC68">
        <w:rPr>
          <w:rStyle w:val="NoneA"/>
          <w:b/>
          <w:bCs/>
          <w:sz w:val="22"/>
          <w:szCs w:val="22"/>
        </w:rPr>
        <w:t>Textbooks or Major Resources-</w:t>
      </w:r>
      <w:r w:rsidRPr="3EC9FC68">
        <w:rPr>
          <w:rStyle w:val="NoneA"/>
          <w:sz w:val="22"/>
          <w:szCs w:val="22"/>
        </w:rPr>
        <w:t xml:space="preserve"> All materials for this class are provided to students. Please be sure to bring your materials with you to class each week after they are distributed to you during the first class session. </w:t>
      </w:r>
    </w:p>
    <w:p w14:paraId="2946DB82" w14:textId="77777777" w:rsidR="00757CA0" w:rsidRDefault="00757CA0">
      <w:pPr>
        <w:pStyle w:val="ListParagraph"/>
        <w:jc w:val="both"/>
        <w:rPr>
          <w:rStyle w:val="NoneA"/>
          <w:b/>
          <w:bCs/>
          <w:sz w:val="22"/>
          <w:szCs w:val="22"/>
          <w:u w:color="44546A"/>
        </w:rPr>
      </w:pPr>
    </w:p>
    <w:p w14:paraId="23DA9ACB" w14:textId="77777777" w:rsidR="00757CA0" w:rsidRDefault="00C20373">
      <w:pPr>
        <w:pStyle w:val="BodyA"/>
        <w:numPr>
          <w:ilvl w:val="0"/>
          <w:numId w:val="4"/>
        </w:numPr>
        <w:jc w:val="both"/>
        <w:rPr>
          <w:rStyle w:val="NoneA"/>
          <w:sz w:val="22"/>
          <w:szCs w:val="22"/>
          <w:lang w:val="fr-FR"/>
        </w:rPr>
      </w:pPr>
      <w:r>
        <w:rPr>
          <w:rStyle w:val="NoneA"/>
          <w:b/>
          <w:bCs/>
          <w:sz w:val="22"/>
          <w:szCs w:val="22"/>
          <w:u w:color="44546A"/>
          <w:lang w:val="fr-FR"/>
        </w:rPr>
        <w:t>Course Description</w:t>
      </w:r>
      <w:r w:rsidRPr="00647C2F">
        <w:rPr>
          <w:rStyle w:val="NoneA"/>
          <w:b/>
          <w:bCs/>
          <w:sz w:val="22"/>
          <w:szCs w:val="22"/>
          <w:u w:color="44546A"/>
          <w:lang w:val="fr-FR"/>
        </w:rPr>
        <w:t>-</w:t>
      </w:r>
      <w:r w:rsidRPr="00647C2F">
        <w:rPr>
          <w:rStyle w:val="NoneA"/>
          <w:sz w:val="22"/>
          <w:szCs w:val="22"/>
          <w:u w:color="44546A"/>
        </w:rPr>
        <w:t xml:space="preserve"> </w:t>
      </w:r>
      <w:r w:rsidRPr="00647C2F">
        <w:rPr>
          <w:rStyle w:val="NoneA"/>
          <w:sz w:val="22"/>
          <w:szCs w:val="22"/>
        </w:rPr>
        <w:t xml:space="preserve">In this course, students will explore </w:t>
      </w:r>
      <w:r w:rsidR="00647C2F">
        <w:rPr>
          <w:rStyle w:val="NoneA"/>
          <w:sz w:val="22"/>
          <w:szCs w:val="22"/>
        </w:rPr>
        <w:t xml:space="preserve">positive choices on healthy relationships, sexuality, and safe boundaries. The course is designed to increase critical thinking about relationships.  </w:t>
      </w:r>
    </w:p>
    <w:p w14:paraId="5997CC1D" w14:textId="77777777" w:rsidR="00757CA0" w:rsidRDefault="00757CA0">
      <w:pPr>
        <w:pStyle w:val="BodyA"/>
        <w:tabs>
          <w:tab w:val="left" w:pos="360"/>
        </w:tabs>
        <w:jc w:val="both"/>
        <w:rPr>
          <w:sz w:val="22"/>
          <w:szCs w:val="22"/>
        </w:rPr>
      </w:pPr>
    </w:p>
    <w:p w14:paraId="19CC4B04" w14:textId="77777777" w:rsidR="009C3D2C" w:rsidRDefault="00C20373" w:rsidP="009C3D2C">
      <w:pPr>
        <w:pStyle w:val="BodyA"/>
        <w:numPr>
          <w:ilvl w:val="0"/>
          <w:numId w:val="3"/>
        </w:numPr>
        <w:jc w:val="both"/>
        <w:rPr>
          <w:rStyle w:val="NoneA"/>
          <w:b/>
          <w:bCs/>
          <w:sz w:val="22"/>
          <w:szCs w:val="22"/>
          <w:u w:color="44546A"/>
        </w:rPr>
      </w:pPr>
      <w:r>
        <w:rPr>
          <w:rStyle w:val="NoneA"/>
          <w:b/>
          <w:bCs/>
          <w:sz w:val="22"/>
          <w:szCs w:val="22"/>
          <w:u w:color="44546A"/>
        </w:rPr>
        <w:t>Student Learning Outcomes:</w:t>
      </w:r>
    </w:p>
    <w:p w14:paraId="2C663F98" w14:textId="2F7BC060" w:rsidR="00757CA0" w:rsidRPr="009C3D2C" w:rsidRDefault="223635B8" w:rsidP="223635B8">
      <w:pPr>
        <w:pStyle w:val="BodyA"/>
        <w:numPr>
          <w:ilvl w:val="0"/>
          <w:numId w:val="18"/>
        </w:numPr>
        <w:jc w:val="both"/>
        <w:rPr>
          <w:b/>
          <w:bCs/>
          <w:sz w:val="22"/>
          <w:szCs w:val="22"/>
        </w:rPr>
      </w:pPr>
      <w:r>
        <w:t xml:space="preserve">Students will actively explore relationships and self-awareness. They will recognize and apply safe boundaries within personal relationships. Responsible behavior, types of relationships, trust in relationships, privacy and personal boundaries, managing feelings, self-esteem, consent and right and wrong touch will all be discussed. </w:t>
      </w:r>
    </w:p>
    <w:p w14:paraId="110FFD37" w14:textId="77777777" w:rsidR="001D16F8" w:rsidRDefault="001D16F8" w:rsidP="001D16F8">
      <w:pPr>
        <w:shd w:val="clear" w:color="auto" w:fill="FFFFFF" w:themeFill="background1"/>
      </w:pPr>
    </w:p>
    <w:p w14:paraId="0873F32C" w14:textId="77777777" w:rsidR="00647C2F" w:rsidRPr="001D16F8" w:rsidRDefault="00C20373" w:rsidP="009C3D2C">
      <w:pPr>
        <w:pStyle w:val="ListParagraph"/>
        <w:numPr>
          <w:ilvl w:val="0"/>
          <w:numId w:val="18"/>
        </w:numPr>
        <w:shd w:val="clear" w:color="auto" w:fill="FFFFFF" w:themeFill="background1"/>
      </w:pPr>
      <w:r w:rsidRPr="001D16F8">
        <w:t xml:space="preserve">Students will actively explore </w:t>
      </w:r>
      <w:r w:rsidR="00647C2F" w:rsidRPr="001D16F8">
        <w:t>maturation.</w:t>
      </w:r>
      <w:r w:rsidR="00473359" w:rsidRPr="001D16F8">
        <w:t xml:space="preserve"> They will recognize the relationship between puberty and reproductive capacity and apply safe judgement to decisions about sexuality</w:t>
      </w:r>
      <w:r w:rsidR="001D16F8" w:rsidRPr="001D16F8">
        <w:t>, attractions and dating</w:t>
      </w:r>
      <w:r w:rsidR="00473359" w:rsidRPr="001D16F8">
        <w:t>.</w:t>
      </w:r>
    </w:p>
    <w:p w14:paraId="6B699379" w14:textId="77777777" w:rsidR="001D16F8" w:rsidRDefault="001D16F8" w:rsidP="001D16F8">
      <w:pPr>
        <w:shd w:val="clear" w:color="auto" w:fill="FFFFFF" w:themeFill="background1"/>
      </w:pPr>
    </w:p>
    <w:p w14:paraId="62014439" w14:textId="77777777" w:rsidR="00757CA0" w:rsidRDefault="00C20373" w:rsidP="009C3D2C">
      <w:pPr>
        <w:pStyle w:val="ListParagraph"/>
        <w:numPr>
          <w:ilvl w:val="0"/>
          <w:numId w:val="18"/>
        </w:numPr>
        <w:shd w:val="clear" w:color="auto" w:fill="FFFFFF" w:themeFill="background1"/>
      </w:pPr>
      <w:r w:rsidRPr="001D16F8">
        <w:t xml:space="preserve">Each student will learn more about </w:t>
      </w:r>
      <w:r w:rsidR="00647C2F" w:rsidRPr="001D16F8">
        <w:t>the life cycle</w:t>
      </w:r>
      <w:r w:rsidR="00473359" w:rsidRPr="001D16F8">
        <w:t>. They will learn to apply decision-making to mature sexual relationships, especially in relation to reproduction.</w:t>
      </w:r>
      <w:r w:rsidR="001D16F8" w:rsidRPr="001D16F8">
        <w:t xml:space="preserve"> The course will cover sexual commitment and responsibility, conception, pregnancy, childbirth and their personal stage of development in relation to the life cycle.</w:t>
      </w:r>
    </w:p>
    <w:p w14:paraId="3FE9F23F" w14:textId="77777777" w:rsidR="00696052" w:rsidRDefault="00696052" w:rsidP="00696052">
      <w:pPr>
        <w:pStyle w:val="ListParagraph"/>
      </w:pPr>
    </w:p>
    <w:p w14:paraId="1F72F646" w14:textId="77777777" w:rsidR="00696052" w:rsidRPr="001D16F8" w:rsidRDefault="00696052" w:rsidP="00696052">
      <w:pPr>
        <w:shd w:val="clear" w:color="auto" w:fill="FFFFFF" w:themeFill="background1"/>
      </w:pPr>
    </w:p>
    <w:p w14:paraId="436BE81B" w14:textId="2A444CB4" w:rsidR="00647C2F" w:rsidRPr="001D16F8" w:rsidRDefault="223635B8" w:rsidP="00696052">
      <w:pPr>
        <w:pStyle w:val="ListParagraph"/>
        <w:numPr>
          <w:ilvl w:val="0"/>
          <w:numId w:val="18"/>
        </w:numPr>
        <w:shd w:val="clear" w:color="auto" w:fill="FFFFFF" w:themeFill="background1"/>
      </w:pPr>
      <w:r>
        <w:t xml:space="preserve">Students will learn more about sexual heath. They will learn to demonstrate personal responsibility for sexual health and behavior such as sexual behavior and abstinence, birth </w:t>
      </w:r>
      <w:r>
        <w:lastRenderedPageBreak/>
        <w:t xml:space="preserve">control, breast health, importance of pelvic and prostate examinations as well as recognizing STI’s and protecting themselves. </w:t>
      </w:r>
    </w:p>
    <w:p w14:paraId="08CE6F91" w14:textId="77777777" w:rsidR="001D16F8" w:rsidRDefault="001D16F8" w:rsidP="001D16F8">
      <w:pPr>
        <w:shd w:val="clear" w:color="auto" w:fill="FFFFFF" w:themeFill="background1"/>
      </w:pPr>
    </w:p>
    <w:p w14:paraId="1B138EA7" w14:textId="244D40A0" w:rsidR="00757CA0" w:rsidRPr="009C3D2C" w:rsidRDefault="223635B8" w:rsidP="223635B8">
      <w:pPr>
        <w:pStyle w:val="ListParagraph"/>
        <w:numPr>
          <w:ilvl w:val="0"/>
          <w:numId w:val="18"/>
        </w:numPr>
        <w:shd w:val="clear" w:color="auto" w:fill="FFFFFF" w:themeFill="background1"/>
        <w:rPr>
          <w:rStyle w:val="NoneA"/>
        </w:rPr>
      </w:pPr>
      <w:r>
        <w:t>Students will recognize sexual abuse and learn ways to stay safe. Student</w:t>
      </w:r>
      <w:r w:rsidRPr="223635B8">
        <w:rPr>
          <w:rStyle w:val="NoneA"/>
        </w:rPr>
        <w:t>s will learn to demonstrate positive assertiveness skills and responsibility for personal sexual behavior.</w:t>
      </w:r>
    </w:p>
    <w:p w14:paraId="61CDCEAD" w14:textId="77777777" w:rsidR="001D16F8" w:rsidRDefault="001D16F8" w:rsidP="00D3178C">
      <w:pPr>
        <w:pStyle w:val="BodyA"/>
        <w:spacing w:line="276" w:lineRule="auto"/>
        <w:jc w:val="both"/>
        <w:rPr>
          <w:rStyle w:val="NoneA"/>
          <w:bCs/>
          <w:sz w:val="22"/>
          <w:szCs w:val="22"/>
          <w:u w:color="44546A"/>
        </w:rPr>
      </w:pPr>
    </w:p>
    <w:p w14:paraId="23DE523C" w14:textId="77777777" w:rsidR="00696052" w:rsidRDefault="00696052" w:rsidP="00D3178C">
      <w:pPr>
        <w:pStyle w:val="BodyA"/>
        <w:spacing w:line="276" w:lineRule="auto"/>
        <w:jc w:val="both"/>
        <w:rPr>
          <w:rStyle w:val="NoneA"/>
          <w:bCs/>
          <w:sz w:val="22"/>
          <w:szCs w:val="22"/>
          <w:u w:color="44546A"/>
        </w:rPr>
      </w:pPr>
    </w:p>
    <w:p w14:paraId="5D6189A9" w14:textId="067C7C73" w:rsidR="00D3178C" w:rsidRPr="001366A9" w:rsidRDefault="7F8DEEA3" w:rsidP="7F8DEEA3">
      <w:pPr>
        <w:pStyle w:val="BodyA"/>
        <w:spacing w:line="276" w:lineRule="auto"/>
        <w:rPr>
          <w:rStyle w:val="NoneA"/>
          <w:b/>
          <w:bCs/>
          <w:sz w:val="22"/>
          <w:szCs w:val="22"/>
        </w:rPr>
      </w:pPr>
      <w:r w:rsidRPr="7F8DEEA3">
        <w:rPr>
          <w:rStyle w:val="NoneA"/>
          <w:b/>
          <w:bCs/>
          <w:sz w:val="22"/>
          <w:szCs w:val="22"/>
        </w:rPr>
        <w:t>Course Schedule:</w:t>
      </w:r>
      <w:r w:rsidR="00D3178C">
        <w:br/>
      </w:r>
      <w:r w:rsidRPr="7F8DEEA3">
        <w:rPr>
          <w:rStyle w:val="NoneA"/>
          <w:b/>
          <w:bCs/>
          <w:sz w:val="22"/>
          <w:szCs w:val="22"/>
        </w:rPr>
        <w:t xml:space="preserve"> </w:t>
      </w:r>
    </w:p>
    <w:tbl>
      <w:tblPr>
        <w:tblStyle w:val="TableGrid"/>
        <w:tblW w:w="11430" w:type="dxa"/>
        <w:tblInd w:w="-905" w:type="dxa"/>
        <w:tblLook w:val="04A0" w:firstRow="1" w:lastRow="0" w:firstColumn="1" w:lastColumn="0" w:noHBand="0" w:noVBand="1"/>
      </w:tblPr>
      <w:tblGrid>
        <w:gridCol w:w="1298"/>
        <w:gridCol w:w="1524"/>
        <w:gridCol w:w="5548"/>
        <w:gridCol w:w="3060"/>
      </w:tblGrid>
      <w:tr w:rsidR="00D3178C" w14:paraId="6EB9326B" w14:textId="77777777" w:rsidTr="00D12A66">
        <w:tc>
          <w:tcPr>
            <w:tcW w:w="1298" w:type="dxa"/>
          </w:tcPr>
          <w:p w14:paraId="0F0AFB02"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DAY</w:t>
            </w:r>
          </w:p>
        </w:tc>
        <w:tc>
          <w:tcPr>
            <w:tcW w:w="1524" w:type="dxa"/>
          </w:tcPr>
          <w:p w14:paraId="7B02AFC4"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DATE</w:t>
            </w:r>
          </w:p>
        </w:tc>
        <w:tc>
          <w:tcPr>
            <w:tcW w:w="5548" w:type="dxa"/>
          </w:tcPr>
          <w:p w14:paraId="239F543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CLASS</w:t>
            </w:r>
          </w:p>
        </w:tc>
        <w:tc>
          <w:tcPr>
            <w:tcW w:w="3060" w:type="dxa"/>
          </w:tcPr>
          <w:p w14:paraId="6BAC45D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ASSIGNMENT DUE</w:t>
            </w:r>
          </w:p>
        </w:tc>
      </w:tr>
      <w:tr w:rsidR="00D3178C" w14:paraId="7410E9B8" w14:textId="77777777" w:rsidTr="00D12A66">
        <w:tc>
          <w:tcPr>
            <w:tcW w:w="1298" w:type="dxa"/>
            <w:shd w:val="clear" w:color="auto" w:fill="D9D9D9" w:themeFill="background1" w:themeFillShade="D9"/>
          </w:tcPr>
          <w:p w14:paraId="5D26DC16" w14:textId="1EAC077F" w:rsidR="00D3178C" w:rsidRPr="001366A9" w:rsidRDefault="00122D4E"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52E56223" w14:textId="77777777" w:rsidR="00696052" w:rsidRPr="001366A9"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D9D9D9" w:themeFill="background1" w:themeFillShade="D9"/>
          </w:tcPr>
          <w:p w14:paraId="529C2512" w14:textId="4149B111" w:rsidR="00D3178C" w:rsidRPr="001366A9" w:rsidRDefault="00AE3D3C"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08/16</w:t>
            </w:r>
            <w:r w:rsidR="55DCAA9C"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D729D1">
              <w:rPr>
                <w:rStyle w:val="NoneA"/>
                <w:rFonts w:ascii="Times New Roman" w:hAnsi="Times New Roman" w:cs="Times New Roman"/>
                <w:sz w:val="22"/>
                <w:szCs w:val="22"/>
              </w:rPr>
              <w:t>2</w:t>
            </w:r>
          </w:p>
        </w:tc>
        <w:tc>
          <w:tcPr>
            <w:tcW w:w="5548" w:type="dxa"/>
            <w:shd w:val="clear" w:color="auto" w:fill="D9D9D9" w:themeFill="background1" w:themeFillShade="D9"/>
          </w:tcPr>
          <w:p w14:paraId="5CFA3D25" w14:textId="77777777" w:rsidR="00CE050A" w:rsidRPr="001366A9" w:rsidRDefault="00CE050A" w:rsidP="00CE050A">
            <w:pPr>
              <w:pStyle w:val="BodyA"/>
              <w:rPr>
                <w:rStyle w:val="NoneA"/>
                <w:rFonts w:ascii="Times New Roman" w:hAnsi="Times New Roman" w:cs="Times New Roman"/>
                <w:sz w:val="22"/>
                <w:szCs w:val="22"/>
              </w:rPr>
            </w:pPr>
            <w:r w:rsidRPr="0AA8C70C">
              <w:rPr>
                <w:rStyle w:val="NoneA"/>
                <w:rFonts w:ascii="Times New Roman" w:hAnsi="Times New Roman" w:cs="Times New Roman"/>
                <w:sz w:val="22"/>
                <w:szCs w:val="22"/>
              </w:rPr>
              <w:t>Chapter 1: Relationship and Self-Awareness</w:t>
            </w:r>
          </w:p>
          <w:p w14:paraId="0C767B44" w14:textId="4FA57388" w:rsidR="00D3178C" w:rsidRPr="001366A9" w:rsidRDefault="00CE050A" w:rsidP="00CE050A">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 xml:space="preserve"> 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 Rules and Expectations</w:t>
            </w:r>
          </w:p>
        </w:tc>
        <w:tc>
          <w:tcPr>
            <w:tcW w:w="3060" w:type="dxa"/>
            <w:shd w:val="clear" w:color="auto" w:fill="D9D9D9" w:themeFill="background1" w:themeFillShade="D9"/>
          </w:tcPr>
          <w:p w14:paraId="6CBBA161" w14:textId="745EB409" w:rsidR="00D3178C" w:rsidRPr="001366A9" w:rsidRDefault="00D3178C" w:rsidP="223635B8">
            <w:pPr>
              <w:pStyle w:val="BodyA"/>
              <w:spacing w:line="276" w:lineRule="auto"/>
              <w:jc w:val="center"/>
              <w:rPr>
                <w:rStyle w:val="NoneA"/>
                <w:rFonts w:ascii="Times New Roman" w:hAnsi="Times New Roman" w:cs="Times New Roman"/>
                <w:sz w:val="22"/>
                <w:szCs w:val="22"/>
              </w:rPr>
            </w:pPr>
          </w:p>
        </w:tc>
      </w:tr>
      <w:tr w:rsidR="00D3178C" w14:paraId="0EA59F7D" w14:textId="77777777" w:rsidTr="00D12A66">
        <w:trPr>
          <w:trHeight w:val="422"/>
        </w:trPr>
        <w:tc>
          <w:tcPr>
            <w:tcW w:w="1298" w:type="dxa"/>
          </w:tcPr>
          <w:p w14:paraId="62F27318" w14:textId="7187B86D" w:rsidR="00D3178C" w:rsidRPr="001366A9" w:rsidRDefault="00122D4E"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547A01" w14:textId="77777777" w:rsidR="00696052" w:rsidRPr="001366A9"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524" w:type="dxa"/>
          </w:tcPr>
          <w:p w14:paraId="1879E1D5" w14:textId="70138BFD" w:rsidR="00D3178C" w:rsidRPr="001366A9" w:rsidRDefault="00AE3D3C"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08/18</w:t>
            </w:r>
            <w:r w:rsidR="55DCAA9C"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D729D1">
              <w:rPr>
                <w:rStyle w:val="NoneA"/>
                <w:rFonts w:ascii="Times New Roman" w:hAnsi="Times New Roman" w:cs="Times New Roman"/>
                <w:sz w:val="22"/>
                <w:szCs w:val="22"/>
              </w:rPr>
              <w:t>2</w:t>
            </w:r>
          </w:p>
        </w:tc>
        <w:tc>
          <w:tcPr>
            <w:tcW w:w="5548" w:type="dxa"/>
          </w:tcPr>
          <w:p w14:paraId="1F11E003" w14:textId="77777777" w:rsidR="00CE050A" w:rsidRPr="00A65079" w:rsidRDefault="00CE050A" w:rsidP="00CE050A">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Chapter 1: Relationship and Self-Awareness</w:t>
            </w:r>
          </w:p>
          <w:p w14:paraId="5CA7A5B3" w14:textId="3B778284" w:rsidR="00D3178C" w:rsidRPr="00A65079" w:rsidRDefault="00CE050A" w:rsidP="00CE050A">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(Unit 2)</w:t>
            </w:r>
          </w:p>
        </w:tc>
        <w:tc>
          <w:tcPr>
            <w:tcW w:w="3060" w:type="dxa"/>
          </w:tcPr>
          <w:p w14:paraId="5043CB0F" w14:textId="51FB8D6C" w:rsidR="00D3178C" w:rsidRPr="001366A9" w:rsidRDefault="00D3178C" w:rsidP="009F0503">
            <w:pPr>
              <w:pStyle w:val="BodyA"/>
              <w:spacing w:line="276" w:lineRule="auto"/>
              <w:jc w:val="both"/>
              <w:rPr>
                <w:rStyle w:val="NoneA"/>
                <w:rFonts w:ascii="Times New Roman" w:hAnsi="Times New Roman" w:cs="Times New Roman"/>
                <w:b/>
                <w:bCs/>
                <w:sz w:val="22"/>
                <w:szCs w:val="22"/>
              </w:rPr>
            </w:pPr>
          </w:p>
        </w:tc>
      </w:tr>
      <w:tr w:rsidR="00376536" w14:paraId="41CD7CD1" w14:textId="77777777" w:rsidTr="00D0540A">
        <w:trPr>
          <w:trHeight w:val="422"/>
        </w:trPr>
        <w:tc>
          <w:tcPr>
            <w:tcW w:w="1298" w:type="dxa"/>
            <w:shd w:val="clear" w:color="auto" w:fill="DBDBDB" w:themeFill="text2" w:themeFillTint="66"/>
          </w:tcPr>
          <w:p w14:paraId="252E3E2A"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2E267F50" w14:textId="77777777" w:rsidR="00376536" w:rsidRDefault="00376536" w:rsidP="00376536">
            <w:pPr>
              <w:pStyle w:val="BodyA"/>
              <w:spacing w:line="276" w:lineRule="auto"/>
              <w:jc w:val="center"/>
              <w:rPr>
                <w:rStyle w:val="NoneA"/>
                <w:rFonts w:cs="Times New Roman"/>
                <w:sz w:val="22"/>
                <w:szCs w:val="22"/>
              </w:rPr>
            </w:pPr>
          </w:p>
        </w:tc>
        <w:tc>
          <w:tcPr>
            <w:tcW w:w="1524" w:type="dxa"/>
            <w:shd w:val="clear" w:color="auto" w:fill="DBDBDB" w:themeFill="text2" w:themeFillTint="66"/>
          </w:tcPr>
          <w:p w14:paraId="15EEFCC0" w14:textId="7A139E48" w:rsidR="00376536" w:rsidRDefault="00376536" w:rsidP="00376536">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08/23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BDBDB" w:themeFill="text2" w:themeFillTint="66"/>
          </w:tcPr>
          <w:p w14:paraId="162D87B2" w14:textId="77777777" w:rsidR="00376536" w:rsidRPr="00A65079" w:rsidRDefault="00376536" w:rsidP="00376536">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 xml:space="preserve">Chapter 1: Relationship and Self Awareness </w:t>
            </w:r>
          </w:p>
          <w:p w14:paraId="0C631FAE" w14:textId="0E6C6FB1" w:rsidR="00376536" w:rsidRPr="00A65079" w:rsidRDefault="00376536" w:rsidP="00376536">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(Lesson 6 from SE)</w:t>
            </w:r>
          </w:p>
        </w:tc>
        <w:tc>
          <w:tcPr>
            <w:tcW w:w="3060" w:type="dxa"/>
            <w:shd w:val="clear" w:color="auto" w:fill="DBDBDB" w:themeFill="text2" w:themeFillTint="66"/>
          </w:tcPr>
          <w:p w14:paraId="51C30617" w14:textId="5A341C27" w:rsidR="00376536" w:rsidRPr="001366A9" w:rsidRDefault="00376536" w:rsidP="00376536">
            <w:pPr>
              <w:pStyle w:val="BodyA"/>
              <w:spacing w:line="276" w:lineRule="auto"/>
              <w:jc w:val="both"/>
              <w:rPr>
                <w:rStyle w:val="NoneA"/>
                <w:rFonts w:cs="Times New Roman"/>
                <w:b/>
                <w:bCs/>
                <w:sz w:val="22"/>
                <w:szCs w:val="22"/>
              </w:rPr>
            </w:pPr>
            <w:r w:rsidRPr="55DCAA9C">
              <w:rPr>
                <w:rStyle w:val="NoneA"/>
                <w:rFonts w:ascii="Times New Roman" w:hAnsi="Times New Roman" w:cs="Times New Roman"/>
                <w:b/>
                <w:bCs/>
                <w:sz w:val="22"/>
                <w:szCs w:val="22"/>
              </w:rPr>
              <w:t>Manual Check—Units 1 – 2</w:t>
            </w:r>
          </w:p>
        </w:tc>
      </w:tr>
      <w:tr w:rsidR="00376536" w14:paraId="4B122EE7" w14:textId="77777777" w:rsidTr="00D0540A">
        <w:trPr>
          <w:trHeight w:val="368"/>
        </w:trPr>
        <w:tc>
          <w:tcPr>
            <w:tcW w:w="1298" w:type="dxa"/>
            <w:shd w:val="clear" w:color="auto" w:fill="FFFFFF" w:themeFill="background1"/>
          </w:tcPr>
          <w:p w14:paraId="5D302363"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459315"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FFFFFF" w:themeFill="background1"/>
          </w:tcPr>
          <w:p w14:paraId="664669D7" w14:textId="65C1F15F"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08/25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FFFFFF" w:themeFill="background1"/>
          </w:tcPr>
          <w:p w14:paraId="068F8C33" w14:textId="77777777" w:rsidR="00376536" w:rsidRPr="008C25A6" w:rsidRDefault="00376536" w:rsidP="00376536">
            <w:pPr>
              <w:pStyle w:val="BodyA"/>
              <w:spacing w:line="276" w:lineRule="auto"/>
              <w:rPr>
                <w:rStyle w:val="NoneA"/>
                <w:rFonts w:ascii="Times New Roman" w:hAnsi="Times New Roman" w:cs="Times New Roman"/>
                <w:sz w:val="22"/>
                <w:szCs w:val="22"/>
              </w:rPr>
            </w:pPr>
            <w:r w:rsidRPr="008C25A6">
              <w:rPr>
                <w:rStyle w:val="NoneA"/>
                <w:rFonts w:ascii="Times New Roman" w:hAnsi="Times New Roman" w:cs="Times New Roman"/>
                <w:sz w:val="22"/>
                <w:szCs w:val="22"/>
              </w:rPr>
              <w:t xml:space="preserve">Chapter 1: Relationship and Self-Awareness </w:t>
            </w:r>
          </w:p>
          <w:p w14:paraId="4614D368" w14:textId="21EAF288" w:rsidR="000C40AA" w:rsidRPr="007C3D5F" w:rsidRDefault="00376536" w:rsidP="00376536">
            <w:pPr>
              <w:pStyle w:val="BodyA"/>
              <w:spacing w:line="276" w:lineRule="auto"/>
              <w:rPr>
                <w:rStyle w:val="NoneA"/>
                <w:rFonts w:ascii="Times New Roman" w:hAnsi="Times New Roman" w:cs="Times New Roman"/>
                <w:sz w:val="22"/>
                <w:szCs w:val="22"/>
              </w:rPr>
            </w:pPr>
            <w:r w:rsidRPr="008C25A6">
              <w:rPr>
                <w:rStyle w:val="NoneA"/>
                <w:rFonts w:ascii="Times New Roman" w:hAnsi="Times New Roman" w:cs="Times New Roman"/>
                <w:sz w:val="22"/>
                <w:szCs w:val="22"/>
              </w:rPr>
              <w:t>(</w:t>
            </w:r>
            <w:r w:rsidRPr="00C82D28">
              <w:rPr>
                <w:rStyle w:val="NoneA"/>
                <w:rFonts w:ascii="Times New Roman" w:hAnsi="Times New Roman" w:cs="Times New Roman"/>
                <w:sz w:val="22"/>
                <w:szCs w:val="22"/>
              </w:rPr>
              <w:t>Unit 3)</w:t>
            </w:r>
            <w:r w:rsidR="0047059C" w:rsidRPr="00C82D28">
              <w:rPr>
                <w:rStyle w:val="NoneA"/>
                <w:rFonts w:ascii="Times New Roman" w:hAnsi="Times New Roman" w:cs="Times New Roman"/>
                <w:sz w:val="22"/>
                <w:szCs w:val="22"/>
              </w:rPr>
              <w:t xml:space="preserve"> </w:t>
            </w:r>
            <w:r w:rsidR="00504189">
              <w:rPr>
                <w:rStyle w:val="NoneA"/>
                <w:rFonts w:ascii="Times New Roman" w:hAnsi="Times New Roman" w:cs="Times New Roman"/>
                <w:sz w:val="22"/>
                <w:szCs w:val="22"/>
              </w:rPr>
              <w:t xml:space="preserve"> </w:t>
            </w:r>
          </w:p>
        </w:tc>
        <w:tc>
          <w:tcPr>
            <w:tcW w:w="3060" w:type="dxa"/>
            <w:shd w:val="clear" w:color="auto" w:fill="FFFFFF" w:themeFill="background1"/>
          </w:tcPr>
          <w:p w14:paraId="6537F28F" w14:textId="34F38242" w:rsidR="00376536" w:rsidRPr="001366A9" w:rsidRDefault="00376536" w:rsidP="00376536">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w:t>
            </w:r>
            <w:r>
              <w:rPr>
                <w:rStyle w:val="NoneA"/>
                <w:rFonts w:ascii="Times New Roman" w:hAnsi="Times New Roman" w:cs="Times New Roman"/>
                <w:b/>
                <w:bCs/>
                <w:sz w:val="22"/>
                <w:szCs w:val="22"/>
              </w:rPr>
              <w:t>Lesson 6</w:t>
            </w:r>
          </w:p>
        </w:tc>
      </w:tr>
      <w:tr w:rsidR="00376536" w14:paraId="0A14249C" w14:textId="77777777" w:rsidTr="00D0540A">
        <w:trPr>
          <w:trHeight w:val="422"/>
        </w:trPr>
        <w:tc>
          <w:tcPr>
            <w:tcW w:w="1298" w:type="dxa"/>
            <w:shd w:val="clear" w:color="auto" w:fill="CACACA" w:themeFill="text2" w:themeFillTint="99"/>
          </w:tcPr>
          <w:p w14:paraId="5C55B675"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6DFB9E20"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CACACA" w:themeFill="text2" w:themeFillTint="99"/>
          </w:tcPr>
          <w:p w14:paraId="460BB99E" w14:textId="08F4BAA9"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08/30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CACACA" w:themeFill="text2" w:themeFillTint="99"/>
          </w:tcPr>
          <w:p w14:paraId="2FC321C6" w14:textId="056DC356" w:rsidR="00376536" w:rsidRPr="001366A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1: Relationship and Self-Awareness</w:t>
            </w:r>
          </w:p>
          <w:p w14:paraId="0111286A" w14:textId="260A349E" w:rsidR="00EF22EE" w:rsidRPr="001366A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4</w:t>
            </w:r>
            <w:r w:rsidRPr="55DCAA9C">
              <w:rPr>
                <w:rStyle w:val="NoneA"/>
                <w:rFonts w:ascii="Times New Roman" w:hAnsi="Times New Roman" w:cs="Times New Roman"/>
                <w:sz w:val="22"/>
                <w:szCs w:val="22"/>
              </w:rPr>
              <w:t>)</w:t>
            </w:r>
          </w:p>
        </w:tc>
        <w:tc>
          <w:tcPr>
            <w:tcW w:w="3060" w:type="dxa"/>
            <w:shd w:val="clear" w:color="auto" w:fill="CACACA" w:themeFill="text2" w:themeFillTint="99"/>
          </w:tcPr>
          <w:p w14:paraId="70DF9E56" w14:textId="23065512" w:rsidR="00376536" w:rsidRPr="001366A9" w:rsidRDefault="00376536" w:rsidP="00376536">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Check—Units 3 </w:t>
            </w:r>
          </w:p>
        </w:tc>
      </w:tr>
      <w:tr w:rsidR="00376536" w14:paraId="45CF2EF5" w14:textId="77777777" w:rsidTr="00D0540A">
        <w:trPr>
          <w:trHeight w:val="368"/>
        </w:trPr>
        <w:tc>
          <w:tcPr>
            <w:tcW w:w="1298" w:type="dxa"/>
            <w:shd w:val="clear" w:color="auto" w:fill="FFFFFF" w:themeFill="background1"/>
          </w:tcPr>
          <w:p w14:paraId="44E871BC" w14:textId="2FA9A011"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Thursday</w:t>
            </w:r>
          </w:p>
        </w:tc>
        <w:tc>
          <w:tcPr>
            <w:tcW w:w="1524" w:type="dxa"/>
            <w:shd w:val="clear" w:color="auto" w:fill="FFFFFF" w:themeFill="background1"/>
          </w:tcPr>
          <w:p w14:paraId="1196D37B" w14:textId="3BA2EC78"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09/01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FFFFFF" w:themeFill="background1"/>
          </w:tcPr>
          <w:p w14:paraId="5BE6EA7A" w14:textId="1E72D036" w:rsidR="00376536" w:rsidRPr="001366A9" w:rsidRDefault="00376536" w:rsidP="00376536">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Chapter 1: Relationship and Self-Awareness </w:t>
            </w:r>
          </w:p>
          <w:p w14:paraId="1779A821" w14:textId="77777777" w:rsidR="008C25A6" w:rsidRDefault="00376536" w:rsidP="00376536">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(Units 7-8)</w:t>
            </w:r>
            <w:r w:rsidR="008C25A6">
              <w:rPr>
                <w:rStyle w:val="NoneA"/>
                <w:rFonts w:ascii="Times New Roman" w:hAnsi="Times New Roman" w:cs="Times New Roman"/>
                <w:sz w:val="22"/>
                <w:szCs w:val="22"/>
              </w:rPr>
              <w:t xml:space="preserve"> </w:t>
            </w:r>
          </w:p>
          <w:p w14:paraId="58045C83" w14:textId="614D4ED5" w:rsidR="00376536" w:rsidRPr="001366A9" w:rsidRDefault="00FC71B4" w:rsidP="00376536">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 xml:space="preserve">Color body outline </w:t>
            </w:r>
            <w:r w:rsidR="00376536">
              <w:rPr>
                <w:rStyle w:val="NoneA"/>
                <w:rFonts w:ascii="Times New Roman" w:hAnsi="Times New Roman" w:cs="Times New Roman"/>
                <w:sz w:val="22"/>
                <w:szCs w:val="22"/>
              </w:rPr>
              <w:t xml:space="preserve"> </w:t>
            </w:r>
          </w:p>
        </w:tc>
        <w:tc>
          <w:tcPr>
            <w:tcW w:w="3060" w:type="dxa"/>
            <w:shd w:val="clear" w:color="auto" w:fill="FFFFFF" w:themeFill="background1"/>
          </w:tcPr>
          <w:p w14:paraId="144A5D23" w14:textId="00F377A1" w:rsidR="00376536" w:rsidRPr="001366A9" w:rsidRDefault="00376536" w:rsidP="00376536">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 xml:space="preserve"> 4</w:t>
            </w:r>
          </w:p>
        </w:tc>
      </w:tr>
      <w:tr w:rsidR="00743CC2" w14:paraId="64B1759C" w14:textId="77777777" w:rsidTr="00D12A66">
        <w:trPr>
          <w:trHeight w:val="368"/>
        </w:trPr>
        <w:tc>
          <w:tcPr>
            <w:tcW w:w="1298" w:type="dxa"/>
            <w:shd w:val="clear" w:color="auto" w:fill="D9D9D9" w:themeFill="background1" w:themeFillShade="D9"/>
          </w:tcPr>
          <w:p w14:paraId="15A79034"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21826548" w14:textId="77777777" w:rsidR="00743CC2" w:rsidRDefault="00743CC2" w:rsidP="00743CC2">
            <w:pPr>
              <w:pStyle w:val="BodyA"/>
              <w:spacing w:line="276" w:lineRule="auto"/>
              <w:jc w:val="center"/>
              <w:rPr>
                <w:rStyle w:val="NoneA"/>
                <w:rFonts w:cs="Times New Roman"/>
                <w:sz w:val="22"/>
                <w:szCs w:val="22"/>
              </w:rPr>
            </w:pPr>
          </w:p>
        </w:tc>
        <w:tc>
          <w:tcPr>
            <w:tcW w:w="1524" w:type="dxa"/>
            <w:shd w:val="clear" w:color="auto" w:fill="D9D9D9" w:themeFill="background1" w:themeFillShade="D9"/>
          </w:tcPr>
          <w:p w14:paraId="22743AC6" w14:textId="4F7B564B" w:rsidR="00743CC2" w:rsidRDefault="00743CC2" w:rsidP="00743CC2">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09/06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3CBCF84D" w14:textId="77777777" w:rsidR="002627C9" w:rsidRDefault="00743CC2" w:rsidP="00743CC2">
            <w:pPr>
              <w:pStyle w:val="BodyA"/>
              <w:spacing w:line="276" w:lineRule="auto"/>
              <w:jc w:val="both"/>
              <w:rPr>
                <w:rStyle w:val="NoneA"/>
                <w:rFonts w:ascii="Times New Roman" w:hAnsi="Times New Roman" w:cs="Times New Roman"/>
                <w:sz w:val="22"/>
                <w:szCs w:val="22"/>
              </w:rPr>
            </w:pPr>
            <w:r w:rsidRPr="00304C56">
              <w:rPr>
                <w:rStyle w:val="NoneA"/>
                <w:rFonts w:ascii="Times New Roman" w:hAnsi="Times New Roman" w:cs="Times New Roman"/>
                <w:sz w:val="22"/>
                <w:szCs w:val="22"/>
              </w:rPr>
              <w:t xml:space="preserve">Chapter 5: </w:t>
            </w:r>
            <w:r w:rsidR="002627C9" w:rsidRPr="55DCAA9C">
              <w:rPr>
                <w:rStyle w:val="NoneA"/>
                <w:rFonts w:ascii="Times New Roman" w:hAnsi="Times New Roman" w:cs="Times New Roman"/>
                <w:sz w:val="22"/>
                <w:szCs w:val="22"/>
              </w:rPr>
              <w:t>Being Strong and Safe</w:t>
            </w:r>
            <w:r w:rsidR="002627C9" w:rsidRPr="00304C56">
              <w:rPr>
                <w:rStyle w:val="NoneA"/>
                <w:rFonts w:ascii="Times New Roman" w:hAnsi="Times New Roman" w:cs="Times New Roman"/>
                <w:sz w:val="22"/>
                <w:szCs w:val="22"/>
              </w:rPr>
              <w:t xml:space="preserve"> </w:t>
            </w:r>
          </w:p>
          <w:p w14:paraId="12FFBDA5" w14:textId="77777777" w:rsidR="00743CC2" w:rsidRDefault="002627C9"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w:t>
            </w:r>
            <w:r w:rsidR="00743CC2" w:rsidRPr="00304C56">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00743CC2" w:rsidRPr="00304C56">
              <w:rPr>
                <w:rStyle w:val="NoneA"/>
                <w:rFonts w:ascii="Times New Roman" w:hAnsi="Times New Roman" w:cs="Times New Roman"/>
                <w:sz w:val="22"/>
                <w:szCs w:val="22"/>
              </w:rPr>
              <w:t xml:space="preserve"> 27, 28</w:t>
            </w:r>
            <w:r>
              <w:rPr>
                <w:rStyle w:val="NoneA"/>
                <w:rFonts w:ascii="Times New Roman" w:hAnsi="Times New Roman" w:cs="Times New Roman"/>
                <w:sz w:val="22"/>
                <w:szCs w:val="22"/>
              </w:rPr>
              <w:t>)</w:t>
            </w:r>
          </w:p>
          <w:p w14:paraId="5FFF7992" w14:textId="3DC66316" w:rsidR="002647F0" w:rsidRPr="00304C56" w:rsidRDefault="002647F0"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 xml:space="preserve">Draw Safety Net </w:t>
            </w:r>
          </w:p>
        </w:tc>
        <w:tc>
          <w:tcPr>
            <w:tcW w:w="3060" w:type="dxa"/>
            <w:shd w:val="clear" w:color="auto" w:fill="D9D9D9" w:themeFill="background1" w:themeFillShade="D9"/>
          </w:tcPr>
          <w:p w14:paraId="66E7C65B" w14:textId="134CFABF" w:rsidR="00743CC2" w:rsidRPr="55DCAA9C" w:rsidRDefault="002627C9" w:rsidP="00743CC2">
            <w:pPr>
              <w:pStyle w:val="BodyA"/>
              <w:spacing w:line="276" w:lineRule="auto"/>
              <w:jc w:val="both"/>
              <w:rPr>
                <w:rStyle w:val="NoneA"/>
                <w:rFonts w:cs="Times New Roman"/>
                <w:b/>
                <w:bCs/>
                <w:sz w:val="22"/>
                <w:szCs w:val="22"/>
              </w:rPr>
            </w:pPr>
            <w:r w:rsidRPr="55DCAA9C">
              <w:rPr>
                <w:rStyle w:val="NoneA"/>
                <w:rFonts w:ascii="Times New Roman" w:hAnsi="Times New Roman" w:cs="Times New Roman"/>
                <w:b/>
                <w:bCs/>
                <w:sz w:val="22"/>
                <w:szCs w:val="22"/>
              </w:rPr>
              <w:t>Manual Check — Units 7 - 8</w:t>
            </w:r>
          </w:p>
        </w:tc>
      </w:tr>
      <w:tr w:rsidR="00743CC2" w14:paraId="5FC48B23" w14:textId="77777777" w:rsidTr="00D12A66">
        <w:trPr>
          <w:trHeight w:val="413"/>
        </w:trPr>
        <w:tc>
          <w:tcPr>
            <w:tcW w:w="1298" w:type="dxa"/>
          </w:tcPr>
          <w:p w14:paraId="5853CCA4"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738610EB" w14:textId="7456836B" w:rsidR="00743CC2" w:rsidRPr="001366A9" w:rsidRDefault="00743CC2" w:rsidP="00743CC2">
            <w:pPr>
              <w:pStyle w:val="BodyA"/>
              <w:spacing w:line="276" w:lineRule="auto"/>
              <w:jc w:val="center"/>
              <w:rPr>
                <w:rStyle w:val="NoneA"/>
                <w:rFonts w:ascii="Times New Roman" w:hAnsi="Times New Roman" w:cs="Times New Roman"/>
                <w:sz w:val="22"/>
                <w:szCs w:val="22"/>
              </w:rPr>
            </w:pPr>
          </w:p>
        </w:tc>
        <w:tc>
          <w:tcPr>
            <w:tcW w:w="1524" w:type="dxa"/>
          </w:tcPr>
          <w:p w14:paraId="03BBFE5A" w14:textId="2732D74B"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09/08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161D6E67" w14:textId="1FDE3E91" w:rsidR="00743CC2" w:rsidRPr="001366A9" w:rsidRDefault="00743CC2" w:rsidP="00743CC2">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 Review and Chapter 1 Test</w:t>
            </w:r>
          </w:p>
        </w:tc>
        <w:tc>
          <w:tcPr>
            <w:tcW w:w="3060" w:type="dxa"/>
          </w:tcPr>
          <w:p w14:paraId="637805D2" w14:textId="00125CD9" w:rsidR="00743CC2" w:rsidRPr="001366A9" w:rsidRDefault="002627C9" w:rsidP="00743CC2">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 — Units </w:t>
            </w:r>
            <w:r>
              <w:rPr>
                <w:rStyle w:val="NoneA"/>
                <w:rFonts w:ascii="Times New Roman" w:hAnsi="Times New Roman" w:cs="Times New Roman"/>
                <w:b/>
                <w:bCs/>
                <w:sz w:val="22"/>
                <w:szCs w:val="22"/>
              </w:rPr>
              <w:t>2</w:t>
            </w:r>
            <w:r w:rsidRPr="55DCAA9C">
              <w:rPr>
                <w:rStyle w:val="NoneA"/>
                <w:rFonts w:ascii="Times New Roman" w:hAnsi="Times New Roman" w:cs="Times New Roman"/>
                <w:b/>
                <w:bCs/>
                <w:sz w:val="22"/>
                <w:szCs w:val="22"/>
              </w:rPr>
              <w:t xml:space="preserve">7 - </w:t>
            </w:r>
            <w:r>
              <w:rPr>
                <w:rStyle w:val="NoneA"/>
                <w:rFonts w:ascii="Times New Roman" w:hAnsi="Times New Roman" w:cs="Times New Roman"/>
                <w:b/>
                <w:bCs/>
                <w:sz w:val="22"/>
                <w:szCs w:val="22"/>
              </w:rPr>
              <w:t>2</w:t>
            </w:r>
            <w:r w:rsidRPr="55DCAA9C">
              <w:rPr>
                <w:rStyle w:val="NoneA"/>
                <w:rFonts w:ascii="Times New Roman" w:hAnsi="Times New Roman" w:cs="Times New Roman"/>
                <w:b/>
                <w:bCs/>
                <w:sz w:val="22"/>
                <w:szCs w:val="22"/>
              </w:rPr>
              <w:t>8</w:t>
            </w:r>
          </w:p>
        </w:tc>
      </w:tr>
      <w:tr w:rsidR="00743CC2" w14:paraId="60544D81" w14:textId="77777777" w:rsidTr="00D12A66">
        <w:trPr>
          <w:trHeight w:val="368"/>
        </w:trPr>
        <w:tc>
          <w:tcPr>
            <w:tcW w:w="1298" w:type="dxa"/>
            <w:shd w:val="clear" w:color="auto" w:fill="D9D9D9" w:themeFill="background1" w:themeFillShade="D9"/>
          </w:tcPr>
          <w:p w14:paraId="21DEA0CC"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463F29E8"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D9D9D9" w:themeFill="background1" w:themeFillShade="D9"/>
          </w:tcPr>
          <w:p w14:paraId="63C5F7FA" w14:textId="3E19F097" w:rsidR="00743CC2" w:rsidRPr="001366A9" w:rsidRDefault="00743CC2" w:rsidP="00743CC2">
            <w:pPr>
              <w:pStyle w:val="BodyA"/>
              <w:spacing w:line="276" w:lineRule="auto"/>
              <w:jc w:val="center"/>
              <w:rPr>
                <w:rStyle w:val="NoneA"/>
                <w:rFonts w:ascii="Times New Roman" w:hAnsi="Times New Roman" w:cs="Times New Roman"/>
                <w:sz w:val="22"/>
                <w:szCs w:val="22"/>
              </w:rPr>
            </w:pPr>
            <w:r w:rsidRPr="55DCAA9C">
              <w:rPr>
                <w:rStyle w:val="NoneA"/>
                <w:rFonts w:ascii="Times New Roman" w:hAnsi="Times New Roman" w:cs="Times New Roman"/>
                <w:sz w:val="22"/>
                <w:szCs w:val="22"/>
              </w:rPr>
              <w:t>09/</w:t>
            </w:r>
            <w:r>
              <w:rPr>
                <w:rStyle w:val="NoneA"/>
                <w:rFonts w:ascii="Times New Roman" w:hAnsi="Times New Roman" w:cs="Times New Roman"/>
                <w:sz w:val="22"/>
                <w:szCs w:val="22"/>
              </w:rPr>
              <w:t>13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234CC9C2" w14:textId="77777777" w:rsidR="00743CC2" w:rsidRDefault="00743CC2" w:rsidP="00743CC2">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2: Maturation</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(Units 9-10)</w:t>
            </w:r>
            <w:r>
              <w:rPr>
                <w:rStyle w:val="NoneA"/>
                <w:rFonts w:ascii="Times New Roman" w:hAnsi="Times New Roman" w:cs="Times New Roman"/>
                <w:sz w:val="22"/>
                <w:szCs w:val="22"/>
              </w:rPr>
              <w:t xml:space="preserve">, </w:t>
            </w:r>
          </w:p>
          <w:p w14:paraId="20773E4A" w14:textId="05A3F1DF" w:rsidR="00743CC2" w:rsidRDefault="00743CC2"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Sexual Messaging, Media</w:t>
            </w:r>
            <w:r w:rsidR="001E2673">
              <w:rPr>
                <w:rStyle w:val="NoneA"/>
                <w:rFonts w:ascii="Times New Roman" w:hAnsi="Times New Roman" w:cs="Times New Roman"/>
                <w:sz w:val="22"/>
                <w:szCs w:val="22"/>
              </w:rPr>
              <w:t xml:space="preserve">, Body Image </w:t>
            </w:r>
          </w:p>
          <w:p w14:paraId="41F912D2" w14:textId="54A8B62C" w:rsidR="00F428DF" w:rsidRPr="00F428DF" w:rsidRDefault="00F428DF" w:rsidP="00743CC2">
            <w:pPr>
              <w:pStyle w:val="BodyA"/>
              <w:spacing w:line="276" w:lineRule="auto"/>
              <w:jc w:val="both"/>
              <w:rPr>
                <w:rStyle w:val="NoneA"/>
                <w:rFonts w:ascii="Times New Roman" w:hAnsi="Times New Roman" w:cs="Times New Roman"/>
                <w:sz w:val="22"/>
                <w:szCs w:val="22"/>
              </w:rPr>
            </w:pPr>
            <w:r w:rsidRPr="00F428DF">
              <w:rPr>
                <w:rStyle w:val="NoneA"/>
                <w:rFonts w:ascii="Times New Roman" w:hAnsi="Times New Roman" w:cs="Times New Roman"/>
                <w:sz w:val="22"/>
                <w:szCs w:val="22"/>
              </w:rPr>
              <w:t>Messages in song</w:t>
            </w:r>
            <w:r w:rsidR="008A58B7">
              <w:rPr>
                <w:rStyle w:val="NoneA"/>
                <w:rFonts w:ascii="Times New Roman" w:hAnsi="Times New Roman" w:cs="Times New Roman"/>
                <w:sz w:val="22"/>
                <w:szCs w:val="22"/>
              </w:rPr>
              <w:t xml:space="preserve">s and tv/movies </w:t>
            </w:r>
          </w:p>
        </w:tc>
        <w:tc>
          <w:tcPr>
            <w:tcW w:w="3060" w:type="dxa"/>
            <w:shd w:val="clear" w:color="auto" w:fill="D9D9D9" w:themeFill="background1" w:themeFillShade="D9"/>
          </w:tcPr>
          <w:p w14:paraId="3B7B4B86" w14:textId="05C0BF1C" w:rsidR="00743CC2" w:rsidRPr="001366A9" w:rsidRDefault="00743CC2" w:rsidP="00743CC2">
            <w:pPr>
              <w:pStyle w:val="BodyA"/>
              <w:spacing w:line="276" w:lineRule="auto"/>
              <w:jc w:val="both"/>
              <w:rPr>
                <w:rStyle w:val="NoneA"/>
                <w:rFonts w:ascii="Times New Roman" w:hAnsi="Times New Roman" w:cs="Times New Roman"/>
                <w:b/>
                <w:bCs/>
                <w:sz w:val="22"/>
                <w:szCs w:val="22"/>
              </w:rPr>
            </w:pPr>
          </w:p>
        </w:tc>
      </w:tr>
      <w:tr w:rsidR="00743CC2" w14:paraId="616E7555" w14:textId="77777777" w:rsidTr="00D12A66">
        <w:trPr>
          <w:trHeight w:val="350"/>
        </w:trPr>
        <w:tc>
          <w:tcPr>
            <w:tcW w:w="1298" w:type="dxa"/>
          </w:tcPr>
          <w:p w14:paraId="74CB7731"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3A0FF5F2"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tcPr>
          <w:p w14:paraId="1AA8AD9D" w14:textId="3041C80A"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09/15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3F0BDA5C" w14:textId="77777777" w:rsidR="00743CC2" w:rsidRDefault="00743CC2" w:rsidP="00743CC2">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2: Maturation</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11)</w:t>
            </w:r>
            <w:r>
              <w:rPr>
                <w:rStyle w:val="NoneA"/>
                <w:rFonts w:ascii="Times New Roman" w:hAnsi="Times New Roman" w:cs="Times New Roman"/>
                <w:sz w:val="22"/>
                <w:szCs w:val="22"/>
              </w:rPr>
              <w:t xml:space="preserve"> </w:t>
            </w:r>
          </w:p>
          <w:p w14:paraId="156FD2AF" w14:textId="6C959D70" w:rsidR="004A5789" w:rsidRPr="001366A9" w:rsidRDefault="004A5789"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Model</w:t>
            </w:r>
            <w:r w:rsidR="00412679">
              <w:rPr>
                <w:rStyle w:val="NoneA"/>
                <w:rFonts w:ascii="Times New Roman" w:hAnsi="Times New Roman" w:cs="Times New Roman"/>
                <w:sz w:val="22"/>
                <w:szCs w:val="22"/>
              </w:rPr>
              <w:t>s</w:t>
            </w:r>
          </w:p>
        </w:tc>
        <w:tc>
          <w:tcPr>
            <w:tcW w:w="3060" w:type="dxa"/>
          </w:tcPr>
          <w:p w14:paraId="5630AD66" w14:textId="09E5F6C5" w:rsidR="00743CC2" w:rsidRPr="001366A9" w:rsidRDefault="00743CC2" w:rsidP="00743CC2">
            <w:pPr>
              <w:pStyle w:val="BodyA"/>
              <w:spacing w:line="276" w:lineRule="auto"/>
              <w:jc w:val="both"/>
              <w:rPr>
                <w:rStyle w:val="NoneA"/>
                <w:rFonts w:ascii="Times New Roman" w:hAnsi="Times New Roman" w:cs="Times New Roman"/>
                <w:b/>
                <w:bCs/>
                <w:sz w:val="22"/>
                <w:szCs w:val="22"/>
              </w:rPr>
            </w:pPr>
            <w:r>
              <w:rPr>
                <w:rStyle w:val="NoneA"/>
                <w:rFonts w:ascii="Times New Roman" w:hAnsi="Times New Roman" w:cs="Times New Roman"/>
                <w:b/>
                <w:bCs/>
                <w:sz w:val="22"/>
                <w:szCs w:val="22"/>
              </w:rPr>
              <w:t>Manual Check- Units 9 - 10</w:t>
            </w:r>
          </w:p>
        </w:tc>
      </w:tr>
      <w:tr w:rsidR="00743CC2" w14:paraId="2CE40A2F" w14:textId="77777777" w:rsidTr="00D12A66">
        <w:trPr>
          <w:trHeight w:val="368"/>
        </w:trPr>
        <w:tc>
          <w:tcPr>
            <w:tcW w:w="1298" w:type="dxa"/>
            <w:shd w:val="clear" w:color="auto" w:fill="D9D9D9" w:themeFill="background1" w:themeFillShade="D9"/>
          </w:tcPr>
          <w:p w14:paraId="3CA87EC6"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61829076"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D9D9D9" w:themeFill="background1" w:themeFillShade="D9"/>
          </w:tcPr>
          <w:p w14:paraId="029C937E" w14:textId="3CA872D4"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37E85672" w14:textId="77777777"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2: Maturation (Unit 12)</w:t>
            </w:r>
          </w:p>
          <w:p w14:paraId="22AB4F69" w14:textId="0C640BB3" w:rsidR="004A5789" w:rsidRPr="001366A9" w:rsidRDefault="004A5789" w:rsidP="00743CC2">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060" w:type="dxa"/>
            <w:shd w:val="clear" w:color="auto" w:fill="D9D9D9" w:themeFill="background1" w:themeFillShade="D9"/>
          </w:tcPr>
          <w:p w14:paraId="2BA226A1" w14:textId="5395907F" w:rsidR="00743CC2" w:rsidRPr="001366A9" w:rsidRDefault="00743CC2" w:rsidP="00743CC2">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 xml:space="preserve"> </w:t>
            </w:r>
            <w:r w:rsidRPr="55DCAA9C">
              <w:rPr>
                <w:rStyle w:val="NoneA"/>
                <w:rFonts w:ascii="Times New Roman" w:hAnsi="Times New Roman" w:cs="Times New Roman"/>
                <w:b/>
                <w:bCs/>
                <w:sz w:val="22"/>
                <w:szCs w:val="22"/>
              </w:rPr>
              <w:t>11</w:t>
            </w:r>
          </w:p>
        </w:tc>
      </w:tr>
      <w:tr w:rsidR="00743CC2" w14:paraId="683A5C3A" w14:textId="77777777" w:rsidTr="00D12A66">
        <w:trPr>
          <w:trHeight w:val="440"/>
        </w:trPr>
        <w:tc>
          <w:tcPr>
            <w:tcW w:w="1298" w:type="dxa"/>
          </w:tcPr>
          <w:p w14:paraId="27144208"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17AD93B2"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tcPr>
          <w:p w14:paraId="69A72695" w14:textId="23317785"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46401BEE" w14:textId="77777777" w:rsidR="00743CC2" w:rsidRDefault="00743CC2" w:rsidP="00743CC2">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2: Maturation (Unit 13)</w:t>
            </w:r>
          </w:p>
          <w:p w14:paraId="706FFD6C" w14:textId="15636DF1" w:rsidR="00CA413F" w:rsidRPr="001366A9" w:rsidRDefault="00CA413F"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060" w:type="dxa"/>
          </w:tcPr>
          <w:p w14:paraId="02576178" w14:textId="2857442B" w:rsidR="00743CC2" w:rsidRPr="001366A9" w:rsidRDefault="00743CC2" w:rsidP="00743CC2">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 </w:t>
            </w:r>
            <w:r w:rsidRPr="55DCAA9C">
              <w:rPr>
                <w:rFonts w:ascii="Times New Roman" w:eastAsia="Times New Roman" w:hAnsi="Times New Roman" w:cs="Times New Roman"/>
                <w:b/>
                <w:bCs/>
                <w:color w:val="000000" w:themeColor="text1"/>
                <w:sz w:val="21"/>
                <w:szCs w:val="21"/>
              </w:rPr>
              <w:t xml:space="preserve">— </w:t>
            </w:r>
            <w:r w:rsidRPr="55DCAA9C">
              <w:rPr>
                <w:rFonts w:ascii="Times New Roman" w:eastAsia="Times New Roman" w:hAnsi="Times New Roman" w:cs="Times New Roman"/>
                <w:b/>
                <w:bCs/>
                <w:color w:val="000000" w:themeColor="text1"/>
                <w:sz w:val="22"/>
                <w:szCs w:val="22"/>
              </w:rPr>
              <w:t>Unit 12</w:t>
            </w:r>
          </w:p>
        </w:tc>
      </w:tr>
      <w:tr w:rsidR="00743CC2" w14:paraId="7A3B4871" w14:textId="77777777" w:rsidTr="00D12A66">
        <w:trPr>
          <w:trHeight w:val="350"/>
        </w:trPr>
        <w:tc>
          <w:tcPr>
            <w:tcW w:w="1298" w:type="dxa"/>
            <w:shd w:val="clear" w:color="auto" w:fill="D9D9D9" w:themeFill="background1" w:themeFillShade="D9"/>
          </w:tcPr>
          <w:p w14:paraId="4F35E70D"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0DE4B5B7"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D9D9D9" w:themeFill="background1" w:themeFillShade="D9"/>
          </w:tcPr>
          <w:p w14:paraId="02B679C0" w14:textId="3EB9BC9D"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41F46DB9" w14:textId="77777777" w:rsidR="00743CC2" w:rsidRDefault="00743CC2" w:rsidP="00743CC2">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2: Maturation (Unit 1</w:t>
            </w:r>
            <w:r>
              <w:rPr>
                <w:rStyle w:val="NoneA"/>
                <w:rFonts w:ascii="Times New Roman" w:hAnsi="Times New Roman" w:cs="Times New Roman"/>
                <w:sz w:val="22"/>
                <w:szCs w:val="22"/>
              </w:rPr>
              <w:t>4</w:t>
            </w:r>
            <w:r w:rsidRPr="55DCAA9C">
              <w:rPr>
                <w:rStyle w:val="NoneA"/>
                <w:rFonts w:ascii="Times New Roman" w:hAnsi="Times New Roman" w:cs="Times New Roman"/>
                <w:sz w:val="22"/>
                <w:szCs w:val="22"/>
              </w:rPr>
              <w:t>)</w:t>
            </w:r>
          </w:p>
          <w:p w14:paraId="76422963" w14:textId="7233A0FB" w:rsidR="00CA413F" w:rsidRPr="001366A9" w:rsidRDefault="00CA413F"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060" w:type="dxa"/>
            <w:shd w:val="clear" w:color="auto" w:fill="D9D9D9" w:themeFill="background1" w:themeFillShade="D9"/>
          </w:tcPr>
          <w:p w14:paraId="66204FF1" w14:textId="580D9480" w:rsidR="00743CC2" w:rsidRPr="001366A9" w:rsidRDefault="00743CC2" w:rsidP="00743CC2">
            <w:pPr>
              <w:pStyle w:val="BodyA"/>
              <w:spacing w:line="276" w:lineRule="auto"/>
              <w:jc w:val="both"/>
              <w:rPr>
                <w:rFonts w:ascii="Times New Roman" w:eastAsia="Times New Roman" w:hAnsi="Times New Roman" w:cs="Times New Roman"/>
                <w:b/>
                <w:bCs/>
                <w:color w:val="000000" w:themeColor="text1"/>
                <w:sz w:val="21"/>
                <w:szCs w:val="21"/>
              </w:rPr>
            </w:pPr>
            <w:r w:rsidRPr="55DCAA9C">
              <w:rPr>
                <w:rStyle w:val="NoneA"/>
                <w:rFonts w:ascii="Times New Roman" w:hAnsi="Times New Roman" w:cs="Times New Roman"/>
                <w:b/>
                <w:bCs/>
                <w:sz w:val="22"/>
                <w:szCs w:val="22"/>
              </w:rPr>
              <w:t xml:space="preserve">Manual Check </w:t>
            </w:r>
            <w:r w:rsidRPr="55DCAA9C">
              <w:rPr>
                <w:rFonts w:ascii="Times New Roman" w:eastAsia="Times New Roman" w:hAnsi="Times New Roman" w:cs="Times New Roman"/>
                <w:b/>
                <w:bCs/>
                <w:color w:val="000000" w:themeColor="text1"/>
                <w:sz w:val="21"/>
                <w:szCs w:val="21"/>
              </w:rPr>
              <w:t xml:space="preserve">— </w:t>
            </w:r>
            <w:r w:rsidRPr="55DCAA9C">
              <w:rPr>
                <w:rFonts w:ascii="Times New Roman" w:eastAsia="Times New Roman" w:hAnsi="Times New Roman" w:cs="Times New Roman"/>
                <w:b/>
                <w:bCs/>
                <w:color w:val="000000" w:themeColor="text1"/>
                <w:sz w:val="22"/>
                <w:szCs w:val="22"/>
              </w:rPr>
              <w:t xml:space="preserve">Unit 13 </w:t>
            </w:r>
          </w:p>
        </w:tc>
      </w:tr>
      <w:tr w:rsidR="00743CC2" w14:paraId="7BD47D86" w14:textId="77777777" w:rsidTr="00D12A66">
        <w:trPr>
          <w:trHeight w:val="440"/>
        </w:trPr>
        <w:tc>
          <w:tcPr>
            <w:tcW w:w="1298" w:type="dxa"/>
          </w:tcPr>
          <w:p w14:paraId="2DBF0D7D" w14:textId="61EDB5C3"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r w:rsidRPr="00376536">
              <w:rPr>
                <w:rStyle w:val="NoneA"/>
                <w:rFonts w:ascii="Times New Roman" w:hAnsi="Times New Roman" w:cs="Times New Roman"/>
                <w:sz w:val="22"/>
                <w:szCs w:val="22"/>
              </w:rPr>
              <w:t>Thursday</w:t>
            </w:r>
          </w:p>
        </w:tc>
        <w:tc>
          <w:tcPr>
            <w:tcW w:w="1524" w:type="dxa"/>
          </w:tcPr>
          <w:p w14:paraId="5B3C5741" w14:textId="034E27A5"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61CD92E7" w14:textId="77777777" w:rsidR="00743CC2" w:rsidRDefault="00743CC2"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 xml:space="preserve">Chapter 2: Maturation </w:t>
            </w:r>
          </w:p>
          <w:p w14:paraId="6E7C46C4" w14:textId="6C3C84E2" w:rsidR="00743CC2" w:rsidRPr="001366A9" w:rsidRDefault="00743CC2" w:rsidP="00743CC2">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(Sexual Orientation)</w:t>
            </w:r>
          </w:p>
        </w:tc>
        <w:tc>
          <w:tcPr>
            <w:tcW w:w="3060" w:type="dxa"/>
          </w:tcPr>
          <w:p w14:paraId="6B62F1B3" w14:textId="1B8F005C" w:rsidR="00743CC2" w:rsidRPr="001366A9" w:rsidRDefault="00743CC2" w:rsidP="00743CC2">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 </w:t>
            </w:r>
            <w:r w:rsidRPr="55DCAA9C">
              <w:rPr>
                <w:rFonts w:ascii="Times New Roman" w:eastAsia="Times New Roman" w:hAnsi="Times New Roman" w:cs="Times New Roman"/>
                <w:b/>
                <w:bCs/>
                <w:color w:val="000000" w:themeColor="text1"/>
                <w:sz w:val="21"/>
                <w:szCs w:val="21"/>
              </w:rPr>
              <w:t xml:space="preserve">— </w:t>
            </w:r>
            <w:r w:rsidRPr="55DCAA9C">
              <w:rPr>
                <w:rFonts w:ascii="Times New Roman" w:eastAsia="Times New Roman" w:hAnsi="Times New Roman" w:cs="Times New Roman"/>
                <w:b/>
                <w:bCs/>
                <w:color w:val="000000" w:themeColor="text1"/>
                <w:sz w:val="22"/>
                <w:szCs w:val="22"/>
              </w:rPr>
              <w:t xml:space="preserve">Unit 14 </w:t>
            </w:r>
          </w:p>
        </w:tc>
      </w:tr>
      <w:tr w:rsidR="00743CC2" w14:paraId="724CE6B2" w14:textId="77777777" w:rsidTr="00D0540A">
        <w:trPr>
          <w:trHeight w:val="440"/>
        </w:trPr>
        <w:tc>
          <w:tcPr>
            <w:tcW w:w="1298" w:type="dxa"/>
            <w:shd w:val="clear" w:color="auto" w:fill="DBDBDB" w:themeFill="text2" w:themeFillTint="66"/>
          </w:tcPr>
          <w:p w14:paraId="27D50F90"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0853F418" w14:textId="7762E416" w:rsidR="00743CC2" w:rsidRPr="00376536" w:rsidRDefault="00743CC2" w:rsidP="00743CC2">
            <w:pPr>
              <w:pStyle w:val="BodyA"/>
              <w:spacing w:line="276" w:lineRule="auto"/>
              <w:jc w:val="center"/>
              <w:rPr>
                <w:rStyle w:val="NoneA"/>
                <w:rFonts w:ascii="Times New Roman" w:hAnsi="Times New Roman" w:cs="Times New Roman"/>
                <w:sz w:val="22"/>
                <w:szCs w:val="22"/>
              </w:rPr>
            </w:pPr>
          </w:p>
        </w:tc>
        <w:tc>
          <w:tcPr>
            <w:tcW w:w="1524" w:type="dxa"/>
            <w:shd w:val="clear" w:color="auto" w:fill="DBDBDB" w:themeFill="text2" w:themeFillTint="66"/>
          </w:tcPr>
          <w:p w14:paraId="17C7EE06" w14:textId="6770308C" w:rsidR="00743CC2" w:rsidRDefault="00743CC2" w:rsidP="00743CC2">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10/04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BDBDB" w:themeFill="text2" w:themeFillTint="66"/>
          </w:tcPr>
          <w:p w14:paraId="0E33ACF3" w14:textId="77777777" w:rsidR="00743CC2" w:rsidRPr="00602136" w:rsidRDefault="00743CC2" w:rsidP="00743CC2">
            <w:pPr>
              <w:pStyle w:val="BodyA"/>
              <w:spacing w:line="276" w:lineRule="auto"/>
              <w:jc w:val="both"/>
              <w:rPr>
                <w:rStyle w:val="NoneA"/>
                <w:rFonts w:ascii="Times New Roman" w:hAnsi="Times New Roman" w:cs="Times New Roman"/>
                <w:sz w:val="22"/>
                <w:szCs w:val="22"/>
              </w:rPr>
            </w:pPr>
            <w:r w:rsidRPr="00602136">
              <w:rPr>
                <w:rStyle w:val="NoneA"/>
                <w:rFonts w:ascii="Times New Roman" w:hAnsi="Times New Roman" w:cs="Times New Roman"/>
                <w:sz w:val="22"/>
                <w:szCs w:val="22"/>
              </w:rPr>
              <w:t>Chapter 2: Maturation</w:t>
            </w:r>
          </w:p>
          <w:p w14:paraId="6C032396" w14:textId="1DC04BE1" w:rsidR="00743CC2" w:rsidRPr="00602136" w:rsidRDefault="00743CC2" w:rsidP="00743CC2">
            <w:pPr>
              <w:pStyle w:val="BodyA"/>
              <w:spacing w:line="276" w:lineRule="auto"/>
              <w:jc w:val="both"/>
              <w:rPr>
                <w:rStyle w:val="NoneA"/>
                <w:rFonts w:ascii="Times New Roman" w:hAnsi="Times New Roman" w:cs="Times New Roman"/>
                <w:sz w:val="22"/>
                <w:szCs w:val="22"/>
              </w:rPr>
            </w:pPr>
            <w:r w:rsidRPr="00602136">
              <w:rPr>
                <w:rStyle w:val="NoneA"/>
                <w:rFonts w:ascii="Times New Roman" w:hAnsi="Times New Roman" w:cs="Times New Roman"/>
                <w:sz w:val="22"/>
                <w:szCs w:val="22"/>
              </w:rPr>
              <w:t>(Lesson 8 from SE)</w:t>
            </w:r>
          </w:p>
        </w:tc>
        <w:tc>
          <w:tcPr>
            <w:tcW w:w="3060" w:type="dxa"/>
            <w:shd w:val="clear" w:color="auto" w:fill="DBDBDB" w:themeFill="text2" w:themeFillTint="66"/>
          </w:tcPr>
          <w:p w14:paraId="02F386CC" w14:textId="77777777" w:rsidR="00743CC2" w:rsidRDefault="00743CC2" w:rsidP="00743CC2">
            <w:pPr>
              <w:pStyle w:val="BodyA"/>
              <w:spacing w:line="276" w:lineRule="auto"/>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 – </w:t>
            </w:r>
            <w:r>
              <w:rPr>
                <w:rStyle w:val="NoneA"/>
                <w:rFonts w:ascii="Times New Roman" w:hAnsi="Times New Roman" w:cs="Times New Roman"/>
                <w:b/>
                <w:bCs/>
                <w:sz w:val="22"/>
                <w:szCs w:val="22"/>
              </w:rPr>
              <w:t xml:space="preserve">Sexual </w:t>
            </w:r>
          </w:p>
          <w:p w14:paraId="4F790F4D" w14:textId="5386F54F" w:rsidR="00743CC2" w:rsidRPr="55DCAA9C" w:rsidRDefault="00743CC2" w:rsidP="00743CC2">
            <w:pPr>
              <w:pStyle w:val="BodyA"/>
              <w:spacing w:line="276" w:lineRule="auto"/>
              <w:jc w:val="both"/>
              <w:rPr>
                <w:rStyle w:val="NoneA"/>
                <w:rFonts w:cs="Times New Roman"/>
                <w:b/>
                <w:bCs/>
                <w:sz w:val="22"/>
                <w:szCs w:val="22"/>
              </w:rPr>
            </w:pPr>
            <w:r>
              <w:rPr>
                <w:rStyle w:val="NoneA"/>
                <w:rFonts w:ascii="Times New Roman" w:hAnsi="Times New Roman" w:cs="Times New Roman"/>
                <w:b/>
                <w:bCs/>
                <w:sz w:val="22"/>
                <w:szCs w:val="22"/>
              </w:rPr>
              <w:t>Orientation</w:t>
            </w:r>
          </w:p>
        </w:tc>
      </w:tr>
      <w:tr w:rsidR="00743CC2" w14:paraId="1FDE883C" w14:textId="77777777" w:rsidTr="00D0540A">
        <w:trPr>
          <w:trHeight w:val="440"/>
        </w:trPr>
        <w:tc>
          <w:tcPr>
            <w:tcW w:w="1298" w:type="dxa"/>
            <w:shd w:val="clear" w:color="auto" w:fill="FFFFFF" w:themeFill="background1"/>
          </w:tcPr>
          <w:p w14:paraId="33C2CC9F" w14:textId="77777777"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2F2C34E" w14:textId="77777777"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p>
        </w:tc>
        <w:tc>
          <w:tcPr>
            <w:tcW w:w="1524" w:type="dxa"/>
            <w:shd w:val="clear" w:color="auto" w:fill="FFFFFF" w:themeFill="background1"/>
          </w:tcPr>
          <w:p w14:paraId="5B275AE4" w14:textId="595D96F2"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10/06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FFFFFF" w:themeFill="background1"/>
          </w:tcPr>
          <w:p w14:paraId="262D1DC1" w14:textId="77777777" w:rsidR="00743CC2" w:rsidRPr="00602136" w:rsidRDefault="00743CC2" w:rsidP="00743CC2">
            <w:pPr>
              <w:pStyle w:val="BodyA"/>
              <w:spacing w:line="276" w:lineRule="auto"/>
              <w:jc w:val="both"/>
              <w:rPr>
                <w:rStyle w:val="NoneA"/>
                <w:rFonts w:ascii="Times New Roman" w:hAnsi="Times New Roman" w:cs="Times New Roman"/>
                <w:sz w:val="22"/>
                <w:szCs w:val="22"/>
              </w:rPr>
            </w:pPr>
            <w:r w:rsidRPr="00602136">
              <w:rPr>
                <w:rStyle w:val="NoneA"/>
                <w:rFonts w:ascii="Times New Roman" w:hAnsi="Times New Roman" w:cs="Times New Roman"/>
                <w:sz w:val="22"/>
                <w:szCs w:val="22"/>
              </w:rPr>
              <w:t xml:space="preserve">Chapter 2: Maturation </w:t>
            </w:r>
          </w:p>
          <w:p w14:paraId="343FDABE" w14:textId="77777777" w:rsidR="00743CC2" w:rsidRDefault="00743CC2" w:rsidP="00743CC2">
            <w:pPr>
              <w:pStyle w:val="BodyA"/>
              <w:spacing w:line="276" w:lineRule="auto"/>
              <w:jc w:val="both"/>
              <w:rPr>
                <w:rStyle w:val="NoneA"/>
                <w:rFonts w:ascii="Times New Roman" w:hAnsi="Times New Roman" w:cs="Times New Roman"/>
                <w:sz w:val="22"/>
                <w:szCs w:val="22"/>
              </w:rPr>
            </w:pPr>
            <w:r w:rsidRPr="00602136">
              <w:rPr>
                <w:rStyle w:val="NoneA"/>
                <w:rFonts w:ascii="Times New Roman" w:hAnsi="Times New Roman" w:cs="Times New Roman"/>
                <w:sz w:val="22"/>
                <w:szCs w:val="22"/>
              </w:rPr>
              <w:t>(Lessons 10-11 of SE)</w:t>
            </w:r>
          </w:p>
          <w:p w14:paraId="2892C87D" w14:textId="77777777" w:rsidR="006434C0" w:rsidRPr="004F41D3" w:rsidRDefault="006434C0" w:rsidP="00743CC2">
            <w:pPr>
              <w:pStyle w:val="BodyA"/>
              <w:spacing w:line="276" w:lineRule="auto"/>
              <w:jc w:val="both"/>
              <w:rPr>
                <w:rStyle w:val="NoneA"/>
                <w:rFonts w:ascii="Times New Roman" w:hAnsi="Times New Roman" w:cs="Times New Roman"/>
                <w:sz w:val="22"/>
                <w:szCs w:val="22"/>
              </w:rPr>
            </w:pPr>
            <w:r w:rsidRPr="009F0A32">
              <w:rPr>
                <w:rStyle w:val="NoneA"/>
                <w:rFonts w:ascii="Times New Roman" w:hAnsi="Times New Roman" w:cs="Times New Roman"/>
                <w:sz w:val="22"/>
                <w:szCs w:val="22"/>
              </w:rPr>
              <w:t xml:space="preserve">Choose your own </w:t>
            </w:r>
            <w:r w:rsidRPr="004F41D3">
              <w:rPr>
                <w:rStyle w:val="NoneA"/>
                <w:rFonts w:ascii="Times New Roman" w:hAnsi="Times New Roman" w:cs="Times New Roman"/>
                <w:sz w:val="22"/>
                <w:szCs w:val="22"/>
              </w:rPr>
              <w:t>adventure</w:t>
            </w:r>
          </w:p>
          <w:p w14:paraId="1A86C34B" w14:textId="2854BA62" w:rsidR="006434C0" w:rsidRPr="00602136" w:rsidRDefault="009F0A32" w:rsidP="00743CC2">
            <w:pPr>
              <w:pStyle w:val="BodyA"/>
              <w:spacing w:line="276" w:lineRule="auto"/>
              <w:jc w:val="both"/>
              <w:rPr>
                <w:rStyle w:val="NoneA"/>
                <w:rFonts w:ascii="Times New Roman" w:hAnsi="Times New Roman" w:cs="Times New Roman"/>
                <w:sz w:val="22"/>
                <w:szCs w:val="22"/>
              </w:rPr>
            </w:pPr>
            <w:r w:rsidRPr="004F41D3">
              <w:rPr>
                <w:rStyle w:val="NoneA"/>
                <w:rFonts w:ascii="Times New Roman" w:hAnsi="Times New Roman" w:cs="Times New Roman"/>
                <w:sz w:val="22"/>
                <w:szCs w:val="22"/>
              </w:rPr>
              <w:lastRenderedPageBreak/>
              <w:t>How to date discussion</w:t>
            </w:r>
            <w:r>
              <w:rPr>
                <w:rStyle w:val="NoneA"/>
                <w:sz w:val="22"/>
                <w:szCs w:val="22"/>
              </w:rPr>
              <w:t xml:space="preserve"> </w:t>
            </w:r>
          </w:p>
        </w:tc>
        <w:tc>
          <w:tcPr>
            <w:tcW w:w="3060" w:type="dxa"/>
            <w:shd w:val="clear" w:color="auto" w:fill="FFFFFF" w:themeFill="background1"/>
          </w:tcPr>
          <w:p w14:paraId="680A4E5D" w14:textId="5AAD3A09" w:rsidR="00743CC2" w:rsidRPr="001366A9" w:rsidRDefault="00743CC2" w:rsidP="00743CC2">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lastRenderedPageBreak/>
              <w:t>Manual Check- Lesson 8</w:t>
            </w:r>
          </w:p>
        </w:tc>
      </w:tr>
      <w:tr w:rsidR="00436F40" w14:paraId="6944AABB" w14:textId="77777777" w:rsidTr="00D12A66">
        <w:trPr>
          <w:trHeight w:val="440"/>
        </w:trPr>
        <w:tc>
          <w:tcPr>
            <w:tcW w:w="1298" w:type="dxa"/>
            <w:shd w:val="clear" w:color="auto" w:fill="D9D9D9" w:themeFill="background1" w:themeFillShade="D9"/>
          </w:tcPr>
          <w:p w14:paraId="03EEDC24" w14:textId="6641F55B" w:rsidR="00436F40" w:rsidRPr="001366A9" w:rsidRDefault="00436F40" w:rsidP="00436F40">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w:t>
            </w:r>
            <w:r w:rsidR="00743CC2">
              <w:rPr>
                <w:rStyle w:val="NoneA"/>
                <w:rFonts w:ascii="Times New Roman" w:hAnsi="Times New Roman" w:cs="Times New Roman"/>
                <w:sz w:val="22"/>
                <w:szCs w:val="22"/>
              </w:rPr>
              <w:t>uesday</w:t>
            </w:r>
          </w:p>
          <w:p w14:paraId="51214418" w14:textId="77777777" w:rsidR="00436F40" w:rsidRDefault="00436F40" w:rsidP="00436F40">
            <w:pPr>
              <w:pStyle w:val="BodyA"/>
              <w:spacing w:line="276" w:lineRule="auto"/>
              <w:jc w:val="center"/>
              <w:rPr>
                <w:rStyle w:val="NoneA"/>
                <w:rFonts w:cs="Times New Roman"/>
                <w:sz w:val="22"/>
                <w:szCs w:val="22"/>
              </w:rPr>
            </w:pPr>
          </w:p>
        </w:tc>
        <w:tc>
          <w:tcPr>
            <w:tcW w:w="1524" w:type="dxa"/>
            <w:shd w:val="clear" w:color="auto" w:fill="D9D9D9" w:themeFill="background1" w:themeFillShade="D9"/>
          </w:tcPr>
          <w:p w14:paraId="043E3AA4" w14:textId="72403004" w:rsidR="00436F40" w:rsidRDefault="00436F40" w:rsidP="00436F40">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10/11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625C6AF6" w14:textId="5FF6C578" w:rsidR="00436F40" w:rsidRPr="00A65079" w:rsidRDefault="00436F40" w:rsidP="00436F40">
            <w:pPr>
              <w:pStyle w:val="BodyA"/>
              <w:spacing w:line="276" w:lineRule="auto"/>
              <w:jc w:val="both"/>
              <w:rPr>
                <w:rStyle w:val="NoneA"/>
                <w:rFonts w:ascii="Times New Roman" w:hAnsi="Times New Roman" w:cs="Times New Roman"/>
                <w:sz w:val="22"/>
                <w:szCs w:val="22"/>
              </w:rPr>
            </w:pPr>
            <w:r w:rsidRPr="00A65079">
              <w:rPr>
                <w:rStyle w:val="NoneA"/>
                <w:rFonts w:ascii="Times New Roman" w:hAnsi="Times New Roman" w:cs="Times New Roman"/>
                <w:b/>
                <w:bCs/>
                <w:sz w:val="22"/>
                <w:szCs w:val="22"/>
              </w:rPr>
              <w:t>Review and Chapter 2 Test</w:t>
            </w:r>
          </w:p>
        </w:tc>
        <w:tc>
          <w:tcPr>
            <w:tcW w:w="3060" w:type="dxa"/>
            <w:shd w:val="clear" w:color="auto" w:fill="D9D9D9" w:themeFill="background1" w:themeFillShade="D9"/>
          </w:tcPr>
          <w:p w14:paraId="0E8040DA" w14:textId="521BC8C8" w:rsidR="00436F40" w:rsidRPr="00A65079" w:rsidRDefault="00436F40" w:rsidP="00436F40">
            <w:pPr>
              <w:pStyle w:val="BodyA"/>
              <w:spacing w:line="276" w:lineRule="auto"/>
              <w:rPr>
                <w:rStyle w:val="NoneA"/>
                <w:rFonts w:ascii="Times New Roman" w:hAnsi="Times New Roman" w:cs="Times New Roman"/>
                <w:b/>
                <w:bCs/>
                <w:sz w:val="22"/>
                <w:szCs w:val="22"/>
              </w:rPr>
            </w:pPr>
            <w:r w:rsidRPr="00A65079">
              <w:rPr>
                <w:rStyle w:val="NoneA"/>
                <w:rFonts w:ascii="Times New Roman" w:hAnsi="Times New Roman" w:cs="Times New Roman"/>
                <w:b/>
                <w:bCs/>
                <w:sz w:val="22"/>
                <w:szCs w:val="22"/>
              </w:rPr>
              <w:t>Manual Check- Lessons 10</w:t>
            </w:r>
            <w:r>
              <w:rPr>
                <w:rStyle w:val="NoneA"/>
                <w:rFonts w:ascii="Times New Roman" w:hAnsi="Times New Roman" w:cs="Times New Roman"/>
                <w:b/>
                <w:bCs/>
                <w:sz w:val="22"/>
                <w:szCs w:val="22"/>
              </w:rPr>
              <w:t xml:space="preserve"> </w:t>
            </w:r>
            <w:r w:rsidRPr="00A65079">
              <w:rPr>
                <w:rStyle w:val="NoneA"/>
                <w:rFonts w:ascii="Times New Roman" w:hAnsi="Times New Roman" w:cs="Times New Roman"/>
                <w:b/>
                <w:bCs/>
                <w:sz w:val="22"/>
                <w:szCs w:val="22"/>
              </w:rPr>
              <w:t>-</w:t>
            </w:r>
            <w:r>
              <w:rPr>
                <w:rStyle w:val="NoneA"/>
                <w:rFonts w:ascii="Times New Roman" w:hAnsi="Times New Roman" w:cs="Times New Roman"/>
                <w:b/>
                <w:bCs/>
                <w:sz w:val="22"/>
                <w:szCs w:val="22"/>
              </w:rPr>
              <w:t xml:space="preserve"> </w:t>
            </w:r>
            <w:r w:rsidRPr="00A65079">
              <w:rPr>
                <w:rStyle w:val="NoneA"/>
                <w:rFonts w:ascii="Times New Roman" w:hAnsi="Times New Roman" w:cs="Times New Roman"/>
                <w:b/>
                <w:bCs/>
                <w:sz w:val="22"/>
                <w:szCs w:val="22"/>
              </w:rPr>
              <w:t>11</w:t>
            </w:r>
          </w:p>
        </w:tc>
      </w:tr>
      <w:tr w:rsidR="00376536" w14:paraId="3FEE0F97" w14:textId="77777777" w:rsidTr="00D12A66">
        <w:trPr>
          <w:trHeight w:val="440"/>
        </w:trPr>
        <w:tc>
          <w:tcPr>
            <w:tcW w:w="1298" w:type="dxa"/>
          </w:tcPr>
          <w:p w14:paraId="591CDCB7" w14:textId="44D7673E"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w:t>
            </w:r>
            <w:r w:rsidR="00743CC2">
              <w:rPr>
                <w:rStyle w:val="NoneA"/>
                <w:rFonts w:ascii="Times New Roman" w:hAnsi="Times New Roman" w:cs="Times New Roman"/>
                <w:sz w:val="22"/>
                <w:szCs w:val="22"/>
              </w:rPr>
              <w:t>hursday</w:t>
            </w:r>
          </w:p>
          <w:p w14:paraId="19219836"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524" w:type="dxa"/>
          </w:tcPr>
          <w:p w14:paraId="009268F3" w14:textId="54985264"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w:t>
            </w:r>
            <w:r w:rsidR="00436F40">
              <w:rPr>
                <w:rStyle w:val="NoneA"/>
                <w:rFonts w:ascii="Times New Roman" w:hAnsi="Times New Roman" w:cs="Times New Roman"/>
                <w:sz w:val="22"/>
                <w:szCs w:val="22"/>
              </w:rPr>
              <w:t>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Borders>
              <w:bottom w:val="single" w:sz="4" w:space="0" w:color="auto"/>
            </w:tcBorders>
          </w:tcPr>
          <w:p w14:paraId="3C4343E1" w14:textId="77777777" w:rsidR="00376536" w:rsidRDefault="00376536" w:rsidP="00376536">
            <w:pPr>
              <w:pStyle w:val="BodyA"/>
              <w:spacing w:line="276" w:lineRule="auto"/>
              <w:jc w:val="both"/>
              <w:rPr>
                <w:rStyle w:val="NoneA"/>
                <w:rFonts w:ascii="Times New Roman" w:hAnsi="Times New Roman" w:cs="Times New Roman"/>
                <w:sz w:val="22"/>
                <w:szCs w:val="22"/>
              </w:rPr>
            </w:pPr>
            <w:r w:rsidRPr="00A65079">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00A65079">
              <w:rPr>
                <w:rStyle w:val="NoneA"/>
                <w:rFonts w:ascii="Times New Roman" w:hAnsi="Times New Roman" w:cs="Times New Roman"/>
                <w:sz w:val="22"/>
                <w:szCs w:val="22"/>
              </w:rPr>
              <w:t>(Unit 16)</w:t>
            </w:r>
          </w:p>
          <w:p w14:paraId="31F89496" w14:textId="77777777" w:rsidR="00832831" w:rsidRDefault="00832831" w:rsidP="00376536">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 xml:space="preserve">Reminder of I Statements </w:t>
            </w:r>
          </w:p>
          <w:p w14:paraId="66DE8C38" w14:textId="28691376" w:rsidR="00D12A66" w:rsidRPr="00A65079" w:rsidRDefault="00D12A66" w:rsidP="00376536">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Budgeting Activity from SE (Lesson 18)</w:t>
            </w:r>
          </w:p>
        </w:tc>
        <w:tc>
          <w:tcPr>
            <w:tcW w:w="3060" w:type="dxa"/>
          </w:tcPr>
          <w:p w14:paraId="296FEF7D" w14:textId="5A0404C5" w:rsidR="00376536" w:rsidRPr="00A65079" w:rsidRDefault="00376536" w:rsidP="00376536">
            <w:pPr>
              <w:pStyle w:val="BodyA"/>
              <w:spacing w:line="276" w:lineRule="auto"/>
              <w:jc w:val="both"/>
              <w:rPr>
                <w:rStyle w:val="NoneA"/>
                <w:rFonts w:ascii="Times New Roman" w:hAnsi="Times New Roman" w:cs="Times New Roman"/>
                <w:b/>
                <w:bCs/>
                <w:sz w:val="22"/>
                <w:szCs w:val="22"/>
              </w:rPr>
            </w:pPr>
          </w:p>
        </w:tc>
      </w:tr>
      <w:tr w:rsidR="00436F40" w14:paraId="5DC2A61E" w14:textId="77777777" w:rsidTr="00D12A66">
        <w:trPr>
          <w:trHeight w:val="440"/>
        </w:trPr>
        <w:tc>
          <w:tcPr>
            <w:tcW w:w="1298" w:type="dxa"/>
            <w:shd w:val="clear" w:color="auto" w:fill="D9D9D9" w:themeFill="background1" w:themeFillShade="D9"/>
          </w:tcPr>
          <w:p w14:paraId="7194DBDC" w14:textId="7EA58A7F" w:rsidR="00436F40" w:rsidRPr="001366A9" w:rsidRDefault="00436F40" w:rsidP="00436F40">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w:t>
            </w:r>
            <w:r w:rsidR="00743CC2">
              <w:rPr>
                <w:rStyle w:val="NoneA"/>
                <w:rFonts w:ascii="Times New Roman" w:hAnsi="Times New Roman" w:cs="Times New Roman"/>
                <w:sz w:val="22"/>
                <w:szCs w:val="22"/>
              </w:rPr>
              <w:t>uesday</w:t>
            </w:r>
          </w:p>
        </w:tc>
        <w:tc>
          <w:tcPr>
            <w:tcW w:w="1524" w:type="dxa"/>
            <w:shd w:val="clear" w:color="auto" w:fill="D9D9D9" w:themeFill="background1" w:themeFillShade="D9"/>
          </w:tcPr>
          <w:p w14:paraId="1E41C1D3" w14:textId="63263507" w:rsidR="00436F40" w:rsidRPr="001366A9" w:rsidRDefault="00436F40" w:rsidP="00436F40">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Borders>
              <w:bottom w:val="single" w:sz="4" w:space="0" w:color="auto"/>
            </w:tcBorders>
            <w:shd w:val="clear" w:color="auto" w:fill="D9D9D9" w:themeFill="background1" w:themeFillShade="D9"/>
          </w:tcPr>
          <w:p w14:paraId="04DE7F63" w14:textId="77777777" w:rsidR="00436F40" w:rsidRPr="00D12A66" w:rsidRDefault="00436F40" w:rsidP="00123A88">
            <w:pPr>
              <w:pStyle w:val="BodyA"/>
              <w:tabs>
                <w:tab w:val="left" w:pos="3631"/>
              </w:tabs>
              <w:spacing w:line="276" w:lineRule="auto"/>
              <w:jc w:val="both"/>
              <w:rPr>
                <w:rStyle w:val="NoneA"/>
                <w:rFonts w:ascii="Times New Roman" w:hAnsi="Times New Roman" w:cs="Times New Roman"/>
                <w:sz w:val="22"/>
                <w:szCs w:val="22"/>
              </w:rPr>
            </w:pPr>
            <w:r w:rsidRPr="00D12A66">
              <w:rPr>
                <w:rStyle w:val="NoneA"/>
                <w:rFonts w:ascii="Times New Roman" w:hAnsi="Times New Roman" w:cs="Times New Roman"/>
                <w:sz w:val="22"/>
                <w:szCs w:val="22"/>
              </w:rPr>
              <w:t>Chapter 3: The Life Cycle (Unit 17)</w:t>
            </w:r>
            <w:r w:rsidR="00123A88" w:rsidRPr="00D12A66">
              <w:rPr>
                <w:rStyle w:val="NoneA"/>
                <w:rFonts w:ascii="Times New Roman" w:hAnsi="Times New Roman" w:cs="Times New Roman"/>
                <w:sz w:val="22"/>
                <w:szCs w:val="22"/>
              </w:rPr>
              <w:tab/>
            </w:r>
          </w:p>
          <w:p w14:paraId="7AFF4F10" w14:textId="77777777" w:rsidR="00123A88" w:rsidRPr="00D12A66" w:rsidRDefault="00123A88" w:rsidP="00123A88">
            <w:pPr>
              <w:pStyle w:val="BodyA"/>
              <w:tabs>
                <w:tab w:val="left" w:pos="3631"/>
              </w:tabs>
              <w:spacing w:line="276" w:lineRule="auto"/>
              <w:jc w:val="both"/>
              <w:rPr>
                <w:rStyle w:val="NoneA"/>
                <w:rFonts w:ascii="Times New Roman" w:hAnsi="Times New Roman" w:cs="Times New Roman"/>
                <w:sz w:val="22"/>
                <w:szCs w:val="22"/>
              </w:rPr>
            </w:pPr>
            <w:r w:rsidRPr="00D12A66">
              <w:rPr>
                <w:rStyle w:val="NoneA"/>
                <w:rFonts w:ascii="Times New Roman" w:hAnsi="Times New Roman" w:cs="Times New Roman"/>
                <w:sz w:val="22"/>
                <w:szCs w:val="22"/>
              </w:rPr>
              <w:t>Models</w:t>
            </w:r>
          </w:p>
          <w:p w14:paraId="021637E6" w14:textId="77D985B7" w:rsidR="005D26C1" w:rsidRPr="001366A9" w:rsidRDefault="005D26C1" w:rsidP="00D12A66">
            <w:pPr>
              <w:pStyle w:val="BodyA"/>
              <w:tabs>
                <w:tab w:val="left" w:pos="3631"/>
              </w:tabs>
              <w:spacing w:line="276" w:lineRule="auto"/>
              <w:rPr>
                <w:rStyle w:val="NoneA"/>
                <w:rFonts w:ascii="Times New Roman" w:hAnsi="Times New Roman" w:cs="Times New Roman"/>
                <w:sz w:val="22"/>
                <w:szCs w:val="22"/>
              </w:rPr>
            </w:pPr>
            <w:r w:rsidRPr="00D12A66">
              <w:rPr>
                <w:rStyle w:val="NoneA"/>
                <w:rFonts w:ascii="Times New Roman" w:hAnsi="Times New Roman" w:cs="Times New Roman"/>
                <w:sz w:val="22"/>
                <w:szCs w:val="22"/>
              </w:rPr>
              <w:t>Projected</w:t>
            </w:r>
            <w:r w:rsidR="00D12A66">
              <w:rPr>
                <w:rStyle w:val="NoneA"/>
                <w:rFonts w:ascii="Times New Roman" w:hAnsi="Times New Roman" w:cs="Times New Roman"/>
                <w:sz w:val="22"/>
                <w:szCs w:val="22"/>
              </w:rPr>
              <w:t xml:space="preserve"> </w:t>
            </w:r>
            <w:r w:rsidRPr="00D12A66">
              <w:rPr>
                <w:rStyle w:val="NoneA"/>
                <w:rFonts w:ascii="Times New Roman" w:hAnsi="Times New Roman" w:cs="Times New Roman"/>
                <w:sz w:val="22"/>
                <w:szCs w:val="22"/>
              </w:rPr>
              <w:t>Anatomy Pictures (demonstrate path o</w:t>
            </w:r>
            <w:r w:rsidR="003C0B43" w:rsidRPr="00D12A66">
              <w:rPr>
                <w:rStyle w:val="NoneA"/>
                <w:rFonts w:ascii="Times New Roman" w:hAnsi="Times New Roman" w:cs="Times New Roman"/>
                <w:sz w:val="22"/>
                <w:szCs w:val="22"/>
              </w:rPr>
              <w:t>f egg and sperm)</w:t>
            </w:r>
          </w:p>
        </w:tc>
        <w:tc>
          <w:tcPr>
            <w:tcW w:w="3060" w:type="dxa"/>
            <w:tcBorders>
              <w:bottom w:val="single" w:sz="4" w:space="0" w:color="auto"/>
            </w:tcBorders>
            <w:shd w:val="clear" w:color="auto" w:fill="D9D9D9" w:themeFill="background1" w:themeFillShade="D9"/>
          </w:tcPr>
          <w:p w14:paraId="769D0D3C" w14:textId="53A8F9B6" w:rsidR="00436F40" w:rsidRPr="001366A9" w:rsidRDefault="00436F40" w:rsidP="00436F40">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 xml:space="preserve">Manual Check </w:t>
            </w:r>
            <w:r w:rsidRPr="55DCAA9C">
              <w:rPr>
                <w:rFonts w:ascii="Times New Roman" w:eastAsia="Times New Roman" w:hAnsi="Times New Roman" w:cs="Times New Roman"/>
                <w:b/>
                <w:bCs/>
                <w:color w:val="000000" w:themeColor="text1"/>
                <w:sz w:val="21"/>
                <w:szCs w:val="21"/>
              </w:rPr>
              <w:t>— Unit 16</w:t>
            </w:r>
          </w:p>
        </w:tc>
      </w:tr>
      <w:tr w:rsidR="00743CC2" w14:paraId="5023A97A" w14:textId="77777777" w:rsidTr="00D12A66">
        <w:tc>
          <w:tcPr>
            <w:tcW w:w="1298" w:type="dxa"/>
          </w:tcPr>
          <w:p w14:paraId="54CD245A" w14:textId="2CF5DF2A"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 xml:space="preserve">Thursday </w:t>
            </w:r>
          </w:p>
        </w:tc>
        <w:tc>
          <w:tcPr>
            <w:tcW w:w="1524" w:type="dxa"/>
          </w:tcPr>
          <w:p w14:paraId="3ABBC3B6" w14:textId="18E286F9"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Borders>
              <w:top w:val="single" w:sz="4" w:space="0" w:color="auto"/>
            </w:tcBorders>
          </w:tcPr>
          <w:p w14:paraId="4FB80A36" w14:textId="19AFE3C4" w:rsidR="00743CC2" w:rsidRDefault="00743CC2" w:rsidP="00743CC2">
            <w:pPr>
              <w:pStyle w:val="BodyA"/>
              <w:tabs>
                <w:tab w:val="left" w:pos="5595"/>
              </w:tabs>
              <w:spacing w:line="276" w:lineRule="auto"/>
              <w:rPr>
                <w:rStyle w:val="NoneA"/>
                <w:rFonts w:ascii="Times New Roman" w:hAnsi="Times New Roman" w:cs="Times New Roman"/>
                <w:sz w:val="22"/>
                <w:szCs w:val="22"/>
              </w:rPr>
            </w:pPr>
            <w:r w:rsidRPr="001366A9">
              <w:rPr>
                <w:rStyle w:val="NoneA"/>
                <w:rFonts w:ascii="Times New Roman" w:hAnsi="Times New Roman" w:cs="Times New Roman"/>
                <w:sz w:val="22"/>
                <w:szCs w:val="22"/>
              </w:rPr>
              <w:t xml:space="preserve">Chapter 3: The Life Cycle </w:t>
            </w:r>
            <w:r w:rsidRPr="55DCAA9C">
              <w:rPr>
                <w:rStyle w:val="NoneA"/>
                <w:rFonts w:ascii="Times New Roman" w:hAnsi="Times New Roman" w:cs="Times New Roman"/>
                <w:sz w:val="22"/>
                <w:szCs w:val="22"/>
              </w:rPr>
              <w:t>(Unit 18)</w:t>
            </w:r>
          </w:p>
          <w:p w14:paraId="326B16BE" w14:textId="1BB02F42" w:rsidR="00743CC2" w:rsidRPr="001366A9" w:rsidRDefault="0003449E" w:rsidP="00743CC2">
            <w:pPr>
              <w:pStyle w:val="BodyA"/>
              <w:tabs>
                <w:tab w:val="left" w:pos="5595"/>
              </w:tabs>
              <w:spacing w:line="276" w:lineRule="auto"/>
              <w:rPr>
                <w:rStyle w:val="NoneA"/>
                <w:rFonts w:ascii="Times New Roman" w:hAnsi="Times New Roman" w:cs="Times New Roman"/>
                <w:sz w:val="22"/>
                <w:szCs w:val="22"/>
              </w:rPr>
            </w:pPr>
            <w:r>
              <w:rPr>
                <w:rStyle w:val="NoneA"/>
                <w:rFonts w:ascii="Times New Roman" w:hAnsi="Times New Roman" w:cs="Times New Roman"/>
                <w:bCs/>
                <w:sz w:val="22"/>
                <w:szCs w:val="22"/>
                <w:u w:color="44546A"/>
              </w:rPr>
              <w:t>Pregnancy Model?</w:t>
            </w:r>
            <w:r w:rsidR="00743CC2" w:rsidRPr="001366A9">
              <w:rPr>
                <w:rStyle w:val="NoneA"/>
                <w:rFonts w:ascii="Times New Roman" w:hAnsi="Times New Roman" w:cs="Times New Roman"/>
                <w:bCs/>
                <w:sz w:val="22"/>
                <w:szCs w:val="22"/>
                <w:u w:color="44546A"/>
              </w:rPr>
              <w:tab/>
            </w:r>
          </w:p>
        </w:tc>
        <w:tc>
          <w:tcPr>
            <w:tcW w:w="3060" w:type="dxa"/>
          </w:tcPr>
          <w:p w14:paraId="2B1BBEFC" w14:textId="5A264F54" w:rsidR="00743CC2" w:rsidRPr="001366A9" w:rsidRDefault="00743CC2" w:rsidP="00743CC2">
            <w:pPr>
              <w:pStyle w:val="BodyA"/>
              <w:rPr>
                <w:rFonts w:ascii="Times New Roman" w:eastAsia="Times New Roman" w:hAnsi="Times New Roman" w:cs="Times New Roman"/>
                <w:b/>
                <w:bCs/>
                <w:color w:val="000000" w:themeColor="text1"/>
                <w:sz w:val="21"/>
                <w:szCs w:val="21"/>
              </w:rPr>
            </w:pPr>
            <w:r w:rsidRPr="55DCAA9C">
              <w:rPr>
                <w:rStyle w:val="NoneA"/>
                <w:rFonts w:ascii="Times New Roman" w:hAnsi="Times New Roman" w:cs="Times New Roman"/>
                <w:b/>
                <w:bCs/>
                <w:sz w:val="22"/>
                <w:szCs w:val="22"/>
              </w:rPr>
              <w:t xml:space="preserve">Manual Check </w:t>
            </w:r>
            <w:r w:rsidRPr="55DCAA9C">
              <w:rPr>
                <w:rFonts w:ascii="Times New Roman" w:eastAsia="Times New Roman" w:hAnsi="Times New Roman" w:cs="Times New Roman"/>
                <w:b/>
                <w:bCs/>
                <w:color w:val="000000" w:themeColor="text1"/>
                <w:sz w:val="21"/>
                <w:szCs w:val="21"/>
              </w:rPr>
              <w:t>— Unit 17</w:t>
            </w:r>
          </w:p>
        </w:tc>
      </w:tr>
      <w:tr w:rsidR="00743CC2" w14:paraId="3D895A2A" w14:textId="77777777" w:rsidTr="00D12A66">
        <w:trPr>
          <w:trHeight w:val="413"/>
        </w:trPr>
        <w:tc>
          <w:tcPr>
            <w:tcW w:w="1298" w:type="dxa"/>
            <w:shd w:val="clear" w:color="auto" w:fill="D9D9D9" w:themeFill="background1" w:themeFillShade="D9"/>
          </w:tcPr>
          <w:p w14:paraId="1231BE67" w14:textId="7AB989B1" w:rsidR="00743CC2" w:rsidRPr="001366A9" w:rsidRDefault="00743CC2" w:rsidP="00743CC2">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Tuesday</w:t>
            </w:r>
          </w:p>
        </w:tc>
        <w:tc>
          <w:tcPr>
            <w:tcW w:w="1524" w:type="dxa"/>
            <w:shd w:val="clear" w:color="auto" w:fill="D9D9D9" w:themeFill="background1" w:themeFillShade="D9"/>
          </w:tcPr>
          <w:p w14:paraId="316AA2A5" w14:textId="2CF268D4" w:rsidR="00743CC2" w:rsidRPr="001366A9"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1A14C84A" w14:textId="77777777" w:rsidR="00743CC2" w:rsidRPr="00CA6438" w:rsidRDefault="00743CC2" w:rsidP="00743CC2">
            <w:pPr>
              <w:pStyle w:val="BodyA"/>
              <w:spacing w:line="276" w:lineRule="auto"/>
              <w:rPr>
                <w:rStyle w:val="NoneA"/>
                <w:rFonts w:ascii="Times New Roman" w:hAnsi="Times New Roman" w:cs="Times New Roman"/>
                <w:sz w:val="22"/>
                <w:szCs w:val="22"/>
              </w:rPr>
            </w:pPr>
            <w:r w:rsidRPr="00CA6438">
              <w:rPr>
                <w:rStyle w:val="NoneA"/>
                <w:rFonts w:ascii="Times New Roman" w:hAnsi="Times New Roman" w:cs="Times New Roman"/>
                <w:sz w:val="22"/>
                <w:szCs w:val="22"/>
              </w:rPr>
              <w:t>Chapter 3: The Life Cycle (Unit 19)</w:t>
            </w:r>
          </w:p>
          <w:p w14:paraId="6AFAB417" w14:textId="79F3BDDD" w:rsidR="00CA6438" w:rsidRPr="001366A9" w:rsidRDefault="00CA6438" w:rsidP="00743CC2">
            <w:pPr>
              <w:pStyle w:val="BodyA"/>
              <w:spacing w:line="276" w:lineRule="auto"/>
              <w:rPr>
                <w:rStyle w:val="NoneA"/>
                <w:rFonts w:ascii="Times New Roman" w:hAnsi="Times New Roman" w:cs="Times New Roman"/>
                <w:sz w:val="22"/>
                <w:szCs w:val="22"/>
              </w:rPr>
            </w:pPr>
            <w:r w:rsidRPr="00CA6438">
              <w:rPr>
                <w:rStyle w:val="NoneA"/>
                <w:rFonts w:ascii="Times New Roman" w:hAnsi="Times New Roman" w:cs="Times New Roman"/>
                <w:sz w:val="22"/>
                <w:szCs w:val="22"/>
              </w:rPr>
              <w:t>Videos</w:t>
            </w:r>
          </w:p>
        </w:tc>
        <w:tc>
          <w:tcPr>
            <w:tcW w:w="3060" w:type="dxa"/>
            <w:shd w:val="clear" w:color="auto" w:fill="D9D9D9" w:themeFill="background1" w:themeFillShade="D9"/>
          </w:tcPr>
          <w:p w14:paraId="481DA7F5" w14:textId="07C6A563" w:rsidR="00743CC2" w:rsidRPr="001366A9"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Manual Check – Unit 18</w:t>
            </w:r>
          </w:p>
        </w:tc>
      </w:tr>
      <w:tr w:rsidR="00743CC2" w14:paraId="60C93FAC" w14:textId="77777777" w:rsidTr="00D12A66">
        <w:trPr>
          <w:trHeight w:val="413"/>
        </w:trPr>
        <w:tc>
          <w:tcPr>
            <w:tcW w:w="1298" w:type="dxa"/>
          </w:tcPr>
          <w:p w14:paraId="774D612F" w14:textId="638D6178"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524" w:type="dxa"/>
          </w:tcPr>
          <w:p w14:paraId="5051017E" w14:textId="723219E4"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6A489E7F" w14:textId="11F551E3"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20)</w:t>
            </w:r>
            <w:r>
              <w:rPr>
                <w:rStyle w:val="NoneA"/>
                <w:rFonts w:ascii="Times New Roman" w:hAnsi="Times New Roman" w:cs="Times New Roman"/>
                <w:sz w:val="22"/>
                <w:szCs w:val="22"/>
              </w:rPr>
              <w:t xml:space="preserve"> and Review</w:t>
            </w:r>
          </w:p>
        </w:tc>
        <w:tc>
          <w:tcPr>
            <w:tcW w:w="3060" w:type="dxa"/>
          </w:tcPr>
          <w:p w14:paraId="7F4CBE8A" w14:textId="2BB55938"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Manual Check – Unit 19</w:t>
            </w:r>
          </w:p>
        </w:tc>
      </w:tr>
      <w:tr w:rsidR="00743CC2" w14:paraId="26C8EB54" w14:textId="77777777" w:rsidTr="00D12A66">
        <w:trPr>
          <w:trHeight w:val="413"/>
        </w:trPr>
        <w:tc>
          <w:tcPr>
            <w:tcW w:w="1298" w:type="dxa"/>
            <w:shd w:val="clear" w:color="auto" w:fill="D9D9D9" w:themeFill="background1" w:themeFillShade="D9"/>
          </w:tcPr>
          <w:p w14:paraId="48C47B44" w14:textId="76C2ED7F"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524" w:type="dxa"/>
            <w:shd w:val="clear" w:color="auto" w:fill="D9D9D9" w:themeFill="background1" w:themeFillShade="D9"/>
          </w:tcPr>
          <w:p w14:paraId="6A17A90A" w14:textId="496E5871"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28AAE3B9" w14:textId="265CB775"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Chapter 3 Test</w:t>
            </w:r>
          </w:p>
        </w:tc>
        <w:tc>
          <w:tcPr>
            <w:tcW w:w="3060" w:type="dxa"/>
            <w:shd w:val="clear" w:color="auto" w:fill="D9D9D9" w:themeFill="background1" w:themeFillShade="D9"/>
          </w:tcPr>
          <w:p w14:paraId="190645AF" w14:textId="380089DE"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Manual Check – Unit 20</w:t>
            </w:r>
          </w:p>
        </w:tc>
      </w:tr>
      <w:tr w:rsidR="00743CC2" w14:paraId="1913BEC4" w14:textId="77777777" w:rsidTr="00D12A66">
        <w:trPr>
          <w:trHeight w:val="413"/>
        </w:trPr>
        <w:tc>
          <w:tcPr>
            <w:tcW w:w="1298" w:type="dxa"/>
          </w:tcPr>
          <w:p w14:paraId="7E41A99C" w14:textId="303FCBCF"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524" w:type="dxa"/>
          </w:tcPr>
          <w:p w14:paraId="443FA87C" w14:textId="282352CD"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19D2D6C0" w14:textId="6FFA382E" w:rsidR="00E114DC" w:rsidRDefault="00743CC2" w:rsidP="00743CC2">
            <w:pPr>
              <w:pStyle w:val="BodyA"/>
              <w:spacing w:line="276" w:lineRule="auto"/>
              <w:rPr>
                <w:rStyle w:val="NoneA"/>
                <w:rFonts w:ascii="Times New Roman" w:hAnsi="Times New Roman" w:cs="Times New Roman"/>
                <w:sz w:val="22"/>
                <w:szCs w:val="22"/>
              </w:rPr>
            </w:pPr>
            <w:r w:rsidRPr="0048420D">
              <w:rPr>
                <w:rStyle w:val="NoneA"/>
                <w:rFonts w:ascii="Times New Roman" w:hAnsi="Times New Roman" w:cs="Times New Roman"/>
                <w:sz w:val="22"/>
                <w:szCs w:val="22"/>
              </w:rPr>
              <w:t>Chapter 4: Sexual Health (Unit 22)</w:t>
            </w:r>
          </w:p>
        </w:tc>
        <w:tc>
          <w:tcPr>
            <w:tcW w:w="3060" w:type="dxa"/>
          </w:tcPr>
          <w:p w14:paraId="6F8C4195" w14:textId="6737F0ED" w:rsidR="00743CC2" w:rsidRDefault="00743CC2" w:rsidP="00743CC2">
            <w:pPr>
              <w:pStyle w:val="BodyA"/>
              <w:spacing w:line="276" w:lineRule="auto"/>
              <w:rPr>
                <w:rStyle w:val="NoneA"/>
                <w:rFonts w:ascii="Times New Roman" w:hAnsi="Times New Roman" w:cs="Times New Roman"/>
                <w:sz w:val="22"/>
                <w:szCs w:val="22"/>
              </w:rPr>
            </w:pPr>
          </w:p>
        </w:tc>
      </w:tr>
      <w:tr w:rsidR="00743CC2" w14:paraId="30500682" w14:textId="77777777" w:rsidTr="00D12A66">
        <w:trPr>
          <w:trHeight w:val="413"/>
        </w:trPr>
        <w:tc>
          <w:tcPr>
            <w:tcW w:w="1298" w:type="dxa"/>
            <w:shd w:val="clear" w:color="auto" w:fill="D9D9D9" w:themeFill="background1" w:themeFillShade="D9"/>
          </w:tcPr>
          <w:p w14:paraId="5DA4C7BB" w14:textId="68818BAE"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524" w:type="dxa"/>
            <w:shd w:val="clear" w:color="auto" w:fill="D9D9D9" w:themeFill="background1" w:themeFillShade="D9"/>
          </w:tcPr>
          <w:p w14:paraId="7DE3922A" w14:textId="36799F43"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083E0C52" w14:textId="3F6758E9"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p>
          <w:p w14:paraId="5354D73C" w14:textId="77777777"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(Unit 22</w:t>
            </w:r>
            <w:r>
              <w:rPr>
                <w:rStyle w:val="NoneA"/>
                <w:rFonts w:ascii="Times New Roman" w:hAnsi="Times New Roman" w:cs="Times New Roman"/>
                <w:sz w:val="22"/>
                <w:szCs w:val="22"/>
              </w:rPr>
              <w:t xml:space="preserve"> cont. and 26</w:t>
            </w:r>
            <w:r w:rsidRPr="55DCAA9C">
              <w:rPr>
                <w:rStyle w:val="NoneA"/>
                <w:rFonts w:ascii="Times New Roman" w:hAnsi="Times New Roman" w:cs="Times New Roman"/>
                <w:sz w:val="22"/>
                <w:szCs w:val="22"/>
              </w:rPr>
              <w:t>)</w:t>
            </w:r>
          </w:p>
          <w:p w14:paraId="0E3BCAAC" w14:textId="78D1FF85" w:rsidR="00006D8F" w:rsidRDefault="00006D8F" w:rsidP="00743CC2">
            <w:pPr>
              <w:pStyle w:val="BodyA"/>
              <w:spacing w:line="276" w:lineRule="auto"/>
              <w:rPr>
                <w:rStyle w:val="NoneA"/>
                <w:rFonts w:ascii="Times New Roman" w:hAnsi="Times New Roman" w:cs="Times New Roman"/>
                <w:sz w:val="22"/>
                <w:szCs w:val="22"/>
              </w:rPr>
            </w:pPr>
            <w:r w:rsidRPr="0048420D">
              <w:rPr>
                <w:rStyle w:val="NoneA"/>
                <w:rFonts w:ascii="Times New Roman" w:hAnsi="Times New Roman" w:cs="Times New Roman"/>
                <w:sz w:val="22"/>
                <w:szCs w:val="22"/>
              </w:rPr>
              <w:t>Sexual Choices Menu</w:t>
            </w:r>
          </w:p>
        </w:tc>
        <w:tc>
          <w:tcPr>
            <w:tcW w:w="3060" w:type="dxa"/>
            <w:shd w:val="clear" w:color="auto" w:fill="D9D9D9" w:themeFill="background1" w:themeFillShade="D9"/>
          </w:tcPr>
          <w:p w14:paraId="3A2A7E03" w14:textId="180F50C3" w:rsidR="00743CC2" w:rsidRDefault="00743CC2" w:rsidP="00743CC2">
            <w:pPr>
              <w:pStyle w:val="BodyA"/>
              <w:spacing w:line="276" w:lineRule="auto"/>
              <w:rPr>
                <w:rStyle w:val="NoneA"/>
                <w:rFonts w:ascii="Times New Roman" w:hAnsi="Times New Roman" w:cs="Times New Roman"/>
                <w:sz w:val="22"/>
                <w:szCs w:val="22"/>
              </w:rPr>
            </w:pPr>
          </w:p>
        </w:tc>
      </w:tr>
      <w:tr w:rsidR="00743CC2" w14:paraId="3143C2F2" w14:textId="77777777" w:rsidTr="00D12A66">
        <w:trPr>
          <w:trHeight w:val="413"/>
        </w:trPr>
        <w:tc>
          <w:tcPr>
            <w:tcW w:w="1298" w:type="dxa"/>
          </w:tcPr>
          <w:p w14:paraId="0ABD808D" w14:textId="288D3FAD"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524" w:type="dxa"/>
          </w:tcPr>
          <w:p w14:paraId="7516D257" w14:textId="07AD71F1"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0E07095A" w14:textId="6AC85AA6"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p>
          <w:p w14:paraId="646877D9" w14:textId="77777777"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(Units 23-24)</w:t>
            </w:r>
          </w:p>
          <w:p w14:paraId="4651525A" w14:textId="5B78D6B8" w:rsidR="00DA2B6B" w:rsidRDefault="00DA2B6B" w:rsidP="00743CC2">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Models- OBGYN Exam Demonstration </w:t>
            </w:r>
          </w:p>
        </w:tc>
        <w:tc>
          <w:tcPr>
            <w:tcW w:w="3060" w:type="dxa"/>
          </w:tcPr>
          <w:p w14:paraId="1DB66F09" w14:textId="2533ABAE"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s</w:t>
            </w:r>
            <w:r w:rsidRPr="55DCAA9C">
              <w:rPr>
                <w:rStyle w:val="NoneA"/>
                <w:rFonts w:ascii="Times New Roman" w:hAnsi="Times New Roman" w:cs="Times New Roman"/>
                <w:b/>
                <w:bCs/>
                <w:sz w:val="22"/>
                <w:szCs w:val="22"/>
              </w:rPr>
              <w:t xml:space="preserve"> 22</w:t>
            </w:r>
            <w:r>
              <w:rPr>
                <w:rStyle w:val="NoneA"/>
                <w:rFonts w:ascii="Times New Roman" w:hAnsi="Times New Roman" w:cs="Times New Roman"/>
                <w:b/>
                <w:bCs/>
                <w:sz w:val="22"/>
                <w:szCs w:val="22"/>
              </w:rPr>
              <w:t>, 26</w:t>
            </w:r>
          </w:p>
        </w:tc>
      </w:tr>
      <w:tr w:rsidR="00743CC2" w14:paraId="6A2D7C7C" w14:textId="77777777" w:rsidTr="00D12A66">
        <w:trPr>
          <w:trHeight w:val="413"/>
        </w:trPr>
        <w:tc>
          <w:tcPr>
            <w:tcW w:w="1298" w:type="dxa"/>
            <w:shd w:val="clear" w:color="auto" w:fill="D9D9D9" w:themeFill="background1" w:themeFillShade="D9"/>
          </w:tcPr>
          <w:p w14:paraId="0DD41BC8" w14:textId="57F3C327"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524" w:type="dxa"/>
            <w:shd w:val="clear" w:color="auto" w:fill="D9D9D9" w:themeFill="background1" w:themeFillShade="D9"/>
          </w:tcPr>
          <w:p w14:paraId="54505810" w14:textId="1BEF154A"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shd w:val="clear" w:color="auto" w:fill="D9D9D9" w:themeFill="background1" w:themeFillShade="D9"/>
          </w:tcPr>
          <w:p w14:paraId="5BD4D808" w14:textId="598D11B2"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p>
          <w:p w14:paraId="5971A73D" w14:textId="77777777"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(Unit 25</w:t>
            </w:r>
            <w:r>
              <w:rPr>
                <w:rStyle w:val="NoneA"/>
                <w:rFonts w:ascii="Times New Roman" w:hAnsi="Times New Roman" w:cs="Times New Roman"/>
                <w:sz w:val="22"/>
                <w:szCs w:val="22"/>
              </w:rPr>
              <w:t>)</w:t>
            </w:r>
          </w:p>
          <w:p w14:paraId="0B2D7BE5" w14:textId="68C89707" w:rsidR="002C2371" w:rsidRDefault="002C2371" w:rsidP="00743CC2">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Models- Prostate Exam Demonstration </w:t>
            </w:r>
          </w:p>
        </w:tc>
        <w:tc>
          <w:tcPr>
            <w:tcW w:w="3060" w:type="dxa"/>
            <w:shd w:val="clear" w:color="auto" w:fill="D9D9D9" w:themeFill="background1" w:themeFillShade="D9"/>
          </w:tcPr>
          <w:p w14:paraId="520C0590" w14:textId="23042807"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Manual Check – Units 23 - 24</w:t>
            </w:r>
          </w:p>
        </w:tc>
      </w:tr>
      <w:tr w:rsidR="00743CC2" w14:paraId="17E790BA" w14:textId="77777777" w:rsidTr="00D12A66">
        <w:trPr>
          <w:trHeight w:val="413"/>
        </w:trPr>
        <w:tc>
          <w:tcPr>
            <w:tcW w:w="1298" w:type="dxa"/>
          </w:tcPr>
          <w:p w14:paraId="5D6F6F8B" w14:textId="3BF7A85F"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524" w:type="dxa"/>
          </w:tcPr>
          <w:p w14:paraId="14DFBF4F" w14:textId="17EAAEF9" w:rsidR="00743CC2" w:rsidRDefault="00743CC2" w:rsidP="00743CC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5548" w:type="dxa"/>
          </w:tcPr>
          <w:p w14:paraId="6B31CE99" w14:textId="08E0CB1D" w:rsidR="00743CC2" w:rsidRDefault="00743CC2" w:rsidP="00743CC2">
            <w:pPr>
              <w:pStyle w:val="BodyA"/>
              <w:spacing w:line="276" w:lineRule="auto"/>
              <w:rPr>
                <w:rStyle w:val="NoneA"/>
                <w:rFonts w:ascii="Times New Roman" w:hAnsi="Times New Roman" w:cs="Times New Roman"/>
                <w:b/>
                <w:bCs/>
                <w:sz w:val="22"/>
                <w:szCs w:val="22"/>
              </w:rPr>
            </w:pPr>
            <w:r w:rsidRPr="0AA8C70C">
              <w:rPr>
                <w:rStyle w:val="NoneA"/>
                <w:rFonts w:ascii="Times New Roman" w:hAnsi="Times New Roman" w:cs="Times New Roman"/>
                <w:b/>
                <w:bCs/>
                <w:sz w:val="22"/>
                <w:szCs w:val="22"/>
              </w:rPr>
              <w:t>Review and Chapter 4 Test</w:t>
            </w:r>
          </w:p>
        </w:tc>
        <w:tc>
          <w:tcPr>
            <w:tcW w:w="3060" w:type="dxa"/>
          </w:tcPr>
          <w:p w14:paraId="31510C36" w14:textId="1A0498F0" w:rsidR="00743CC2" w:rsidRDefault="00743CC2" w:rsidP="00743C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 xml:space="preserve">Manual Check – Units 25 </w:t>
            </w:r>
          </w:p>
        </w:tc>
      </w:tr>
      <w:tr w:rsidR="00743CC2" w14:paraId="1F8B9E02" w14:textId="77777777" w:rsidTr="00F02945">
        <w:trPr>
          <w:trHeight w:val="413"/>
        </w:trPr>
        <w:tc>
          <w:tcPr>
            <w:tcW w:w="1298" w:type="dxa"/>
            <w:shd w:val="clear" w:color="auto" w:fill="CACACA" w:themeFill="text2" w:themeFillTint="99"/>
          </w:tcPr>
          <w:p w14:paraId="3D0348B7" w14:textId="5DD76ADB" w:rsidR="00743CC2" w:rsidRDefault="00743CC2" w:rsidP="00743CC2">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T</w:t>
            </w:r>
            <w:r w:rsidR="00F02945">
              <w:rPr>
                <w:rStyle w:val="NoneA"/>
                <w:rFonts w:ascii="Times New Roman" w:hAnsi="Times New Roman" w:cs="Times New Roman"/>
                <w:sz w:val="22"/>
                <w:szCs w:val="22"/>
              </w:rPr>
              <w:t>uesday</w:t>
            </w:r>
          </w:p>
        </w:tc>
        <w:tc>
          <w:tcPr>
            <w:tcW w:w="1524" w:type="dxa"/>
            <w:shd w:val="clear" w:color="auto" w:fill="CACACA" w:themeFill="text2" w:themeFillTint="99"/>
          </w:tcPr>
          <w:p w14:paraId="455BA1BB" w14:textId="3953548A" w:rsidR="00743CC2" w:rsidRDefault="00743CC2" w:rsidP="00743CC2">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11/2</w:t>
            </w:r>
            <w:r w:rsidR="00F02945">
              <w:rPr>
                <w:rStyle w:val="NoneA"/>
                <w:rFonts w:ascii="Times New Roman" w:hAnsi="Times New Roman" w:cs="Times New Roman"/>
                <w:sz w:val="22"/>
                <w:szCs w:val="22"/>
              </w:rPr>
              <w:t>9</w:t>
            </w:r>
            <w:r w:rsidRPr="00D729D1">
              <w:rPr>
                <w:rStyle w:val="NoneA"/>
                <w:rFonts w:ascii="Times New Roman" w:hAnsi="Times New Roman" w:cs="Times New Roman"/>
                <w:sz w:val="22"/>
                <w:szCs w:val="22"/>
              </w:rPr>
              <w:t>/2022</w:t>
            </w:r>
          </w:p>
        </w:tc>
        <w:tc>
          <w:tcPr>
            <w:tcW w:w="5548" w:type="dxa"/>
            <w:shd w:val="clear" w:color="auto" w:fill="CACACA" w:themeFill="text2" w:themeFillTint="99"/>
          </w:tcPr>
          <w:p w14:paraId="1FCD105F" w14:textId="77777777" w:rsidR="00F02945" w:rsidRDefault="00F02945" w:rsidP="00F02945">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5: Being Strong and Safe</w:t>
            </w:r>
          </w:p>
          <w:p w14:paraId="18F9D8DE" w14:textId="77777777" w:rsidR="00F02945" w:rsidRDefault="00F02945" w:rsidP="00F02945">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30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 Lesson 12 from SE</w:t>
            </w:r>
          </w:p>
          <w:p w14:paraId="0A082FB5" w14:textId="440173A5" w:rsidR="00743CC2" w:rsidRDefault="00F02945" w:rsidP="00F02945">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Review I Statements</w:t>
            </w:r>
          </w:p>
        </w:tc>
        <w:tc>
          <w:tcPr>
            <w:tcW w:w="3060" w:type="dxa"/>
            <w:shd w:val="clear" w:color="auto" w:fill="CACACA" w:themeFill="text2" w:themeFillTint="99"/>
          </w:tcPr>
          <w:p w14:paraId="2F4DE248" w14:textId="189A8092" w:rsidR="00743CC2" w:rsidRDefault="00743CC2" w:rsidP="00743CC2">
            <w:pPr>
              <w:pStyle w:val="BodyA"/>
              <w:spacing w:line="276" w:lineRule="auto"/>
              <w:rPr>
                <w:rStyle w:val="NoneA"/>
                <w:rFonts w:ascii="Times New Roman" w:hAnsi="Times New Roman" w:cs="Times New Roman"/>
                <w:sz w:val="22"/>
                <w:szCs w:val="22"/>
              </w:rPr>
            </w:pPr>
          </w:p>
        </w:tc>
      </w:tr>
      <w:tr w:rsidR="00376536" w14:paraId="14C0C091" w14:textId="77777777" w:rsidTr="00F02945">
        <w:trPr>
          <w:trHeight w:val="413"/>
        </w:trPr>
        <w:tc>
          <w:tcPr>
            <w:tcW w:w="1298" w:type="dxa"/>
            <w:shd w:val="clear" w:color="auto" w:fill="FFFFFF" w:themeFill="background1"/>
          </w:tcPr>
          <w:p w14:paraId="53CB7E6A" w14:textId="3432B9DD" w:rsidR="00376536" w:rsidRDefault="00376536" w:rsidP="00376536">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 xml:space="preserve">Tuesday </w:t>
            </w:r>
          </w:p>
        </w:tc>
        <w:tc>
          <w:tcPr>
            <w:tcW w:w="1524" w:type="dxa"/>
            <w:shd w:val="clear" w:color="auto" w:fill="FFFFFF" w:themeFill="background1"/>
          </w:tcPr>
          <w:p w14:paraId="7A6F880A" w14:textId="083E1BEF" w:rsidR="00376536" w:rsidRDefault="00376536" w:rsidP="00376536">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w:t>
            </w:r>
            <w:r w:rsidR="00436F40">
              <w:rPr>
                <w:rStyle w:val="NoneA"/>
                <w:rFonts w:ascii="Times New Roman" w:hAnsi="Times New Roman" w:cs="Times New Roman"/>
                <w:sz w:val="22"/>
                <w:szCs w:val="22"/>
              </w:rPr>
              <w:t>2</w:t>
            </w:r>
            <w:r w:rsidRPr="00D729D1">
              <w:rPr>
                <w:rStyle w:val="NoneA"/>
                <w:rFonts w:ascii="Times New Roman" w:hAnsi="Times New Roman" w:cs="Times New Roman"/>
                <w:sz w:val="22"/>
                <w:szCs w:val="22"/>
              </w:rPr>
              <w:t>/</w:t>
            </w:r>
            <w:r w:rsidR="00436F40">
              <w:rPr>
                <w:rStyle w:val="NoneA"/>
                <w:rFonts w:ascii="Times New Roman" w:hAnsi="Times New Roman" w:cs="Times New Roman"/>
                <w:sz w:val="22"/>
                <w:szCs w:val="22"/>
              </w:rPr>
              <w:t>01</w:t>
            </w:r>
            <w:r w:rsidRPr="00D729D1">
              <w:rPr>
                <w:rStyle w:val="NoneA"/>
                <w:rFonts w:ascii="Times New Roman" w:hAnsi="Times New Roman" w:cs="Times New Roman"/>
                <w:sz w:val="22"/>
                <w:szCs w:val="22"/>
              </w:rPr>
              <w:t>/2022</w:t>
            </w:r>
          </w:p>
        </w:tc>
        <w:tc>
          <w:tcPr>
            <w:tcW w:w="5548" w:type="dxa"/>
            <w:shd w:val="clear" w:color="auto" w:fill="FFFFFF" w:themeFill="background1"/>
          </w:tcPr>
          <w:p w14:paraId="31DF3CAA" w14:textId="77777777" w:rsidR="00F02945" w:rsidRDefault="00F02945" w:rsidP="00F02945">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5: Being Strong and Safe</w:t>
            </w:r>
          </w:p>
          <w:p w14:paraId="0B790759" w14:textId="138A04EA" w:rsidR="00376536" w:rsidRDefault="00F02945" w:rsidP="00F02945">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(Unit 29)</w:t>
            </w:r>
          </w:p>
        </w:tc>
        <w:tc>
          <w:tcPr>
            <w:tcW w:w="3060" w:type="dxa"/>
            <w:shd w:val="clear" w:color="auto" w:fill="FFFFFF" w:themeFill="background1"/>
          </w:tcPr>
          <w:p w14:paraId="38073AFE" w14:textId="7A430F1E" w:rsidR="00376536" w:rsidRDefault="00F02945"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b/>
                <w:bCs/>
                <w:sz w:val="22"/>
                <w:szCs w:val="22"/>
              </w:rPr>
              <w:t xml:space="preserve">Manual Check – Unit </w:t>
            </w:r>
            <w:r>
              <w:rPr>
                <w:rStyle w:val="NoneA"/>
                <w:rFonts w:ascii="Times New Roman" w:hAnsi="Times New Roman" w:cs="Times New Roman"/>
                <w:b/>
                <w:bCs/>
                <w:sz w:val="22"/>
                <w:szCs w:val="22"/>
              </w:rPr>
              <w:t>30</w:t>
            </w:r>
          </w:p>
        </w:tc>
      </w:tr>
    </w:tbl>
    <w:p w14:paraId="36FEB5B0" w14:textId="77777777" w:rsidR="00757CA0" w:rsidRDefault="00757CA0" w:rsidP="3EC9FC68">
      <w:pPr>
        <w:pStyle w:val="BodyA"/>
        <w:widowControl w:val="0"/>
        <w:spacing w:after="120"/>
        <w:ind w:left="216" w:hanging="216"/>
        <w:jc w:val="center"/>
        <w:rPr>
          <w:rStyle w:val="NoneA"/>
          <w:b/>
          <w:bCs/>
          <w:sz w:val="22"/>
          <w:szCs w:val="22"/>
        </w:rPr>
      </w:pPr>
    </w:p>
    <w:p w14:paraId="31D9D06D" w14:textId="7E19571E" w:rsidR="3EC9FC68" w:rsidRDefault="3EC9FC68" w:rsidP="3EC9FC68">
      <w:pPr>
        <w:pStyle w:val="BodyA"/>
        <w:spacing w:after="120"/>
        <w:ind w:left="216" w:hanging="216"/>
        <w:rPr>
          <w:rStyle w:val="NoneA"/>
          <w:b/>
          <w:bCs/>
          <w:sz w:val="22"/>
          <w:szCs w:val="22"/>
        </w:rPr>
      </w:pPr>
      <w:r w:rsidRPr="3EC9FC68">
        <w:rPr>
          <w:rStyle w:val="NoneA"/>
          <w:b/>
          <w:bCs/>
          <w:sz w:val="22"/>
          <w:szCs w:val="22"/>
        </w:rPr>
        <w:t>Grades:</w:t>
      </w:r>
    </w:p>
    <w:tbl>
      <w:tblPr>
        <w:tblStyle w:val="TableGrid"/>
        <w:tblW w:w="0" w:type="auto"/>
        <w:jc w:val="center"/>
        <w:tblLayout w:type="fixed"/>
        <w:tblLook w:val="06A0" w:firstRow="1" w:lastRow="0" w:firstColumn="1" w:lastColumn="0" w:noHBand="1" w:noVBand="1"/>
      </w:tblPr>
      <w:tblGrid>
        <w:gridCol w:w="4425"/>
        <w:gridCol w:w="1543"/>
      </w:tblGrid>
      <w:tr w:rsidR="3EC9FC68" w14:paraId="2D1803E6" w14:textId="77777777" w:rsidTr="00F80883">
        <w:trPr>
          <w:jc w:val="center"/>
        </w:trPr>
        <w:tc>
          <w:tcPr>
            <w:tcW w:w="4425" w:type="dxa"/>
          </w:tcPr>
          <w:p w14:paraId="0B3DBBDB" w14:textId="23F3A8CE"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Assignment Name</w:t>
            </w:r>
          </w:p>
        </w:tc>
        <w:tc>
          <w:tcPr>
            <w:tcW w:w="1543" w:type="dxa"/>
          </w:tcPr>
          <w:p w14:paraId="26F40256" w14:textId="4CCF7C44"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Point Value</w:t>
            </w:r>
          </w:p>
        </w:tc>
      </w:tr>
      <w:tr w:rsidR="3EC9FC68" w14:paraId="4434E120" w14:textId="77777777" w:rsidTr="00F80883">
        <w:trPr>
          <w:jc w:val="center"/>
        </w:trPr>
        <w:tc>
          <w:tcPr>
            <w:tcW w:w="4425" w:type="dxa"/>
          </w:tcPr>
          <w:p w14:paraId="7A46AA56" w14:textId="50C079A8" w:rsidR="3EC9FC68" w:rsidRPr="00F80883" w:rsidRDefault="55DCAA9C"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Check—Units 1 – 2</w:t>
            </w:r>
          </w:p>
        </w:tc>
        <w:tc>
          <w:tcPr>
            <w:tcW w:w="1543" w:type="dxa"/>
          </w:tcPr>
          <w:p w14:paraId="76F7D937" w14:textId="01DC62F0"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55DCAA9C" w14:paraId="4DA9629A" w14:textId="77777777" w:rsidTr="00F80883">
        <w:trPr>
          <w:jc w:val="center"/>
        </w:trPr>
        <w:tc>
          <w:tcPr>
            <w:tcW w:w="4425" w:type="dxa"/>
          </w:tcPr>
          <w:p w14:paraId="0FCCA2E7" w14:textId="0A142AAC" w:rsidR="55DCAA9C" w:rsidRPr="00F80883" w:rsidRDefault="55DCAA9C"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 </w:t>
            </w:r>
            <w:r w:rsidR="0061321D" w:rsidRPr="00F80883">
              <w:rPr>
                <w:rStyle w:val="NoneA"/>
                <w:rFonts w:ascii="Times New Roman" w:hAnsi="Times New Roman" w:cs="Times New Roman"/>
              </w:rPr>
              <w:t>Lesson 6</w:t>
            </w:r>
          </w:p>
        </w:tc>
        <w:tc>
          <w:tcPr>
            <w:tcW w:w="1543" w:type="dxa"/>
          </w:tcPr>
          <w:p w14:paraId="0D9B04A8" w14:textId="00F6971D" w:rsidR="55DCAA9C" w:rsidRPr="00F80883" w:rsidRDefault="55DCAA9C"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2CB7D0CB" w14:textId="77777777" w:rsidTr="00F80883">
        <w:trPr>
          <w:jc w:val="center"/>
        </w:trPr>
        <w:tc>
          <w:tcPr>
            <w:tcW w:w="4425" w:type="dxa"/>
          </w:tcPr>
          <w:p w14:paraId="60DF593B" w14:textId="7AC30283" w:rsidR="3EC9FC68" w:rsidRPr="00F80883" w:rsidRDefault="55DCAA9C"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Check—Units </w:t>
            </w:r>
            <w:r w:rsidR="0061321D" w:rsidRPr="00F80883">
              <w:rPr>
                <w:rStyle w:val="NoneA"/>
                <w:rFonts w:ascii="Times New Roman" w:hAnsi="Times New Roman" w:cs="Times New Roman"/>
              </w:rPr>
              <w:t xml:space="preserve">3 </w:t>
            </w:r>
            <w:r w:rsidR="00F81E0D" w:rsidRPr="00F80883">
              <w:rPr>
                <w:rStyle w:val="NoneA"/>
                <w:rFonts w:ascii="Times New Roman" w:hAnsi="Times New Roman" w:cs="Times New Roman"/>
              </w:rPr>
              <w:t>- 4</w:t>
            </w:r>
          </w:p>
        </w:tc>
        <w:tc>
          <w:tcPr>
            <w:tcW w:w="1543" w:type="dxa"/>
          </w:tcPr>
          <w:p w14:paraId="0E141253" w14:textId="6350FA2B"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797B562C" w14:textId="77777777" w:rsidTr="00F80883">
        <w:trPr>
          <w:jc w:val="center"/>
        </w:trPr>
        <w:tc>
          <w:tcPr>
            <w:tcW w:w="4425" w:type="dxa"/>
          </w:tcPr>
          <w:p w14:paraId="1B7552BD" w14:textId="7DAE82AD" w:rsidR="3EC9FC68" w:rsidRPr="002A7F3F" w:rsidRDefault="3EC9FC68" w:rsidP="3EC9FC68">
            <w:pPr>
              <w:pStyle w:val="BodyA"/>
              <w:spacing w:line="276" w:lineRule="auto"/>
              <w:jc w:val="both"/>
              <w:rPr>
                <w:rStyle w:val="NoneA"/>
                <w:rFonts w:ascii="Times New Roman" w:hAnsi="Times New Roman" w:cs="Times New Roman"/>
              </w:rPr>
            </w:pPr>
            <w:r w:rsidRPr="002A7F3F">
              <w:rPr>
                <w:rStyle w:val="NoneA"/>
                <w:rFonts w:ascii="Times New Roman" w:hAnsi="Times New Roman" w:cs="Times New Roman"/>
              </w:rPr>
              <w:t>Manual Check — Units 7 – 8</w:t>
            </w:r>
          </w:p>
        </w:tc>
        <w:tc>
          <w:tcPr>
            <w:tcW w:w="1543" w:type="dxa"/>
          </w:tcPr>
          <w:p w14:paraId="7654641B" w14:textId="664CCD7E"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2A7F3F" w14:paraId="417EDEEF" w14:textId="77777777" w:rsidTr="00F80883">
        <w:trPr>
          <w:jc w:val="center"/>
        </w:trPr>
        <w:tc>
          <w:tcPr>
            <w:tcW w:w="4425" w:type="dxa"/>
          </w:tcPr>
          <w:p w14:paraId="2210614D" w14:textId="4680F117" w:rsidR="002A7F3F" w:rsidRPr="002A7F3F" w:rsidRDefault="002A7F3F" w:rsidP="3EC9FC68">
            <w:pPr>
              <w:pStyle w:val="BodyA"/>
              <w:spacing w:line="276" w:lineRule="auto"/>
              <w:jc w:val="both"/>
              <w:rPr>
                <w:rStyle w:val="NoneA"/>
                <w:rFonts w:ascii="Times New Roman" w:hAnsi="Times New Roman" w:cs="Times New Roman"/>
              </w:rPr>
            </w:pPr>
            <w:r w:rsidRPr="002A7F3F">
              <w:rPr>
                <w:rStyle w:val="NoneA"/>
                <w:rFonts w:ascii="Times New Roman" w:hAnsi="Times New Roman" w:cs="Times New Roman"/>
              </w:rPr>
              <w:t xml:space="preserve">Manual Check- Units 27 – 28 </w:t>
            </w:r>
          </w:p>
        </w:tc>
        <w:tc>
          <w:tcPr>
            <w:tcW w:w="1543" w:type="dxa"/>
          </w:tcPr>
          <w:p w14:paraId="69717ABF" w14:textId="5BADD61F" w:rsidR="002A7F3F" w:rsidRPr="00D0540A" w:rsidRDefault="002A7F3F" w:rsidP="3EC9FC68">
            <w:pPr>
              <w:pStyle w:val="BodyA"/>
              <w:jc w:val="center"/>
              <w:rPr>
                <w:rStyle w:val="NoneA"/>
                <w:rFonts w:ascii="Times New Roman" w:hAnsi="Times New Roman" w:cs="Times New Roman"/>
              </w:rPr>
            </w:pPr>
            <w:r w:rsidRPr="00D0540A">
              <w:rPr>
                <w:rStyle w:val="NoneA"/>
                <w:rFonts w:ascii="Times New Roman" w:hAnsi="Times New Roman" w:cs="Times New Roman"/>
              </w:rPr>
              <w:t>5</w:t>
            </w:r>
          </w:p>
        </w:tc>
      </w:tr>
      <w:tr w:rsidR="3EC9FC68" w14:paraId="5A981AA1" w14:textId="77777777" w:rsidTr="00F80883">
        <w:trPr>
          <w:jc w:val="center"/>
        </w:trPr>
        <w:tc>
          <w:tcPr>
            <w:tcW w:w="4425" w:type="dxa"/>
          </w:tcPr>
          <w:p w14:paraId="38244472" w14:textId="4E1D6CC0" w:rsidR="3EC9FC68" w:rsidRPr="00F80883" w:rsidRDefault="3EC9FC68"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Chapter 1 Test</w:t>
            </w:r>
          </w:p>
        </w:tc>
        <w:tc>
          <w:tcPr>
            <w:tcW w:w="1543" w:type="dxa"/>
          </w:tcPr>
          <w:p w14:paraId="37A9580F" w14:textId="1A14E77D"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20</w:t>
            </w:r>
          </w:p>
        </w:tc>
      </w:tr>
      <w:tr w:rsidR="3EC9FC68" w14:paraId="7D7AA63A" w14:textId="77777777" w:rsidTr="00F80883">
        <w:trPr>
          <w:jc w:val="center"/>
        </w:trPr>
        <w:tc>
          <w:tcPr>
            <w:tcW w:w="4425" w:type="dxa"/>
          </w:tcPr>
          <w:p w14:paraId="3A239911" w14:textId="2668992B" w:rsidR="3EC9FC68" w:rsidRPr="00F80883" w:rsidRDefault="55DCAA9C"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lastRenderedPageBreak/>
              <w:t>Manual Check — Units 9 - 1</w:t>
            </w:r>
            <w:r w:rsidR="00F81E0D" w:rsidRPr="00F80883">
              <w:rPr>
                <w:rStyle w:val="NoneA"/>
                <w:rFonts w:ascii="Times New Roman" w:hAnsi="Times New Roman" w:cs="Times New Roman"/>
              </w:rPr>
              <w:t>1</w:t>
            </w:r>
          </w:p>
        </w:tc>
        <w:tc>
          <w:tcPr>
            <w:tcW w:w="1543" w:type="dxa"/>
          </w:tcPr>
          <w:p w14:paraId="68936557" w14:textId="3343E976"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520B24CB" w14:textId="77777777" w:rsidTr="00F80883">
        <w:trPr>
          <w:jc w:val="center"/>
        </w:trPr>
        <w:tc>
          <w:tcPr>
            <w:tcW w:w="4425" w:type="dxa"/>
          </w:tcPr>
          <w:p w14:paraId="3763BEFA" w14:textId="549A5495" w:rsidR="3EC9FC68" w:rsidRPr="00F80883" w:rsidRDefault="55DCAA9C"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w:t>
            </w:r>
            <w:r w:rsidR="00F81E0D" w:rsidRPr="00F80883">
              <w:rPr>
                <w:rStyle w:val="NoneA"/>
                <w:rFonts w:ascii="Times New Roman" w:hAnsi="Times New Roman" w:cs="Times New Roman"/>
              </w:rPr>
              <w:t>2</w:t>
            </w:r>
          </w:p>
        </w:tc>
        <w:tc>
          <w:tcPr>
            <w:tcW w:w="1543" w:type="dxa"/>
          </w:tcPr>
          <w:p w14:paraId="1302E248" w14:textId="688D5A62"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75B4BFBE" w14:textId="77777777" w:rsidTr="00F80883">
        <w:trPr>
          <w:jc w:val="center"/>
        </w:trPr>
        <w:tc>
          <w:tcPr>
            <w:tcW w:w="4425" w:type="dxa"/>
          </w:tcPr>
          <w:p w14:paraId="5C33EE8C" w14:textId="3C833E7A" w:rsidR="3EC9FC68" w:rsidRPr="00F80883" w:rsidRDefault="55DCAA9C"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w:t>
            </w:r>
            <w:r w:rsidR="00F81E0D" w:rsidRPr="00F80883">
              <w:rPr>
                <w:rStyle w:val="NoneA"/>
                <w:rFonts w:ascii="Times New Roman" w:hAnsi="Times New Roman" w:cs="Times New Roman"/>
              </w:rPr>
              <w:t>3</w:t>
            </w:r>
          </w:p>
        </w:tc>
        <w:tc>
          <w:tcPr>
            <w:tcW w:w="1543" w:type="dxa"/>
          </w:tcPr>
          <w:p w14:paraId="5F03826B" w14:textId="3C1ABA71"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55DCAA9C" w14:paraId="0FBB84AC" w14:textId="77777777" w:rsidTr="00F80883">
        <w:trPr>
          <w:jc w:val="center"/>
        </w:trPr>
        <w:tc>
          <w:tcPr>
            <w:tcW w:w="4425" w:type="dxa"/>
          </w:tcPr>
          <w:p w14:paraId="03EEA87A" w14:textId="318A5BF9" w:rsidR="55DCAA9C" w:rsidRPr="00F80883" w:rsidRDefault="55DCAA9C"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Units 14</w:t>
            </w:r>
          </w:p>
        </w:tc>
        <w:tc>
          <w:tcPr>
            <w:tcW w:w="1543" w:type="dxa"/>
          </w:tcPr>
          <w:p w14:paraId="7586B0C2" w14:textId="7F80C5F9" w:rsidR="55DCAA9C" w:rsidRPr="00F80883" w:rsidRDefault="55DCAA9C"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7152DB6" w14:textId="77777777" w:rsidTr="00F80883">
        <w:trPr>
          <w:jc w:val="center"/>
        </w:trPr>
        <w:tc>
          <w:tcPr>
            <w:tcW w:w="4425" w:type="dxa"/>
          </w:tcPr>
          <w:p w14:paraId="43001B25" w14:textId="6263564F"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Sexual Orientation </w:t>
            </w:r>
          </w:p>
        </w:tc>
        <w:tc>
          <w:tcPr>
            <w:tcW w:w="1543" w:type="dxa"/>
          </w:tcPr>
          <w:p w14:paraId="3DF700B8" w14:textId="1159F910"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4AA1BD41" w14:textId="77777777" w:rsidTr="00F80883">
        <w:trPr>
          <w:jc w:val="center"/>
        </w:trPr>
        <w:tc>
          <w:tcPr>
            <w:tcW w:w="4425" w:type="dxa"/>
          </w:tcPr>
          <w:p w14:paraId="47320E2E" w14:textId="7B12C0F7"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Lessons 8, 10, 11</w:t>
            </w:r>
          </w:p>
        </w:tc>
        <w:tc>
          <w:tcPr>
            <w:tcW w:w="1543" w:type="dxa"/>
          </w:tcPr>
          <w:p w14:paraId="59D83D80" w14:textId="56C9E426"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9CB86DF" w14:textId="77777777" w:rsidTr="00F80883">
        <w:trPr>
          <w:jc w:val="center"/>
        </w:trPr>
        <w:tc>
          <w:tcPr>
            <w:tcW w:w="4425" w:type="dxa"/>
          </w:tcPr>
          <w:p w14:paraId="043330C7" w14:textId="14A8A699"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Chapter 2 Test</w:t>
            </w:r>
          </w:p>
        </w:tc>
        <w:tc>
          <w:tcPr>
            <w:tcW w:w="1543" w:type="dxa"/>
          </w:tcPr>
          <w:p w14:paraId="3A358EC2" w14:textId="03360242"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20</w:t>
            </w:r>
          </w:p>
        </w:tc>
      </w:tr>
      <w:tr w:rsidR="00E97D65" w14:paraId="272F7FD7" w14:textId="77777777" w:rsidTr="00F80883">
        <w:trPr>
          <w:jc w:val="center"/>
        </w:trPr>
        <w:tc>
          <w:tcPr>
            <w:tcW w:w="4425" w:type="dxa"/>
          </w:tcPr>
          <w:p w14:paraId="65AD2F95" w14:textId="59AA7868" w:rsidR="00E97D65" w:rsidRPr="00F80883" w:rsidRDefault="00E97D65" w:rsidP="3EC9FC68">
            <w:pPr>
              <w:pStyle w:val="BodyA"/>
              <w:spacing w:line="276" w:lineRule="auto"/>
              <w:jc w:val="both"/>
              <w:rPr>
                <w:rFonts w:ascii="Times New Roman" w:eastAsia="Times New Roman" w:hAnsi="Times New Roman" w:cs="Times New Roman"/>
                <w:color w:val="000000" w:themeColor="text1"/>
              </w:rPr>
            </w:pPr>
            <w:r w:rsidRPr="00F80883">
              <w:rPr>
                <w:rStyle w:val="NoneA"/>
                <w:rFonts w:ascii="Times New Roman" w:hAnsi="Times New Roman" w:cs="Times New Roman"/>
              </w:rPr>
              <w:t>Manual Check</w:t>
            </w:r>
            <w:r w:rsidRPr="00F80883">
              <w:rPr>
                <w:rFonts w:ascii="Times New Roman" w:eastAsia="Times New Roman" w:hAnsi="Times New Roman" w:cs="Times New Roman"/>
                <w:color w:val="000000" w:themeColor="text1"/>
              </w:rPr>
              <w:t xml:space="preserve"> — Unit 16</w:t>
            </w:r>
          </w:p>
        </w:tc>
        <w:tc>
          <w:tcPr>
            <w:tcW w:w="1543" w:type="dxa"/>
          </w:tcPr>
          <w:p w14:paraId="70A479B5" w14:textId="30707760"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42D8E6A9" w14:textId="77777777" w:rsidTr="00F80883">
        <w:trPr>
          <w:jc w:val="center"/>
        </w:trPr>
        <w:tc>
          <w:tcPr>
            <w:tcW w:w="4425" w:type="dxa"/>
          </w:tcPr>
          <w:p w14:paraId="08D5CA63" w14:textId="7A4B836D"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xml:space="preserve">— Unit 17 </w:t>
            </w:r>
          </w:p>
        </w:tc>
        <w:tc>
          <w:tcPr>
            <w:tcW w:w="1543" w:type="dxa"/>
          </w:tcPr>
          <w:p w14:paraId="2340C03C" w14:textId="56A7C9F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4ED421BE" w14:textId="77777777" w:rsidTr="00F80883">
        <w:trPr>
          <w:jc w:val="center"/>
        </w:trPr>
        <w:tc>
          <w:tcPr>
            <w:tcW w:w="4425" w:type="dxa"/>
          </w:tcPr>
          <w:p w14:paraId="3481C6AE" w14:textId="4F336016"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18</w:t>
            </w:r>
          </w:p>
        </w:tc>
        <w:tc>
          <w:tcPr>
            <w:tcW w:w="1543" w:type="dxa"/>
          </w:tcPr>
          <w:p w14:paraId="4A3518E4" w14:textId="42EACFD1"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85FBF7" w14:textId="77777777" w:rsidTr="00F80883">
        <w:trPr>
          <w:jc w:val="center"/>
        </w:trPr>
        <w:tc>
          <w:tcPr>
            <w:tcW w:w="4425" w:type="dxa"/>
          </w:tcPr>
          <w:p w14:paraId="3961F719" w14:textId="10C1C4F2"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Unit 19</w:t>
            </w:r>
          </w:p>
        </w:tc>
        <w:tc>
          <w:tcPr>
            <w:tcW w:w="1543" w:type="dxa"/>
          </w:tcPr>
          <w:p w14:paraId="45C1F71C" w14:textId="5C4EF353"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99CCC64" w14:textId="77777777" w:rsidTr="00F80883">
        <w:trPr>
          <w:jc w:val="center"/>
        </w:trPr>
        <w:tc>
          <w:tcPr>
            <w:tcW w:w="4425" w:type="dxa"/>
          </w:tcPr>
          <w:p w14:paraId="597DD4FE" w14:textId="32695860"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 Unit 20 </w:t>
            </w:r>
          </w:p>
        </w:tc>
        <w:tc>
          <w:tcPr>
            <w:tcW w:w="1543" w:type="dxa"/>
          </w:tcPr>
          <w:p w14:paraId="6BB779A4" w14:textId="482E48D2"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AC7D56D" w14:textId="77777777" w:rsidTr="00F80883">
        <w:trPr>
          <w:jc w:val="center"/>
        </w:trPr>
        <w:tc>
          <w:tcPr>
            <w:tcW w:w="4425" w:type="dxa"/>
          </w:tcPr>
          <w:p w14:paraId="4A5AD106" w14:textId="7D6A52C7" w:rsidR="00E97D65" w:rsidRPr="00F80883" w:rsidRDefault="00E97D65" w:rsidP="3EC9FC68">
            <w:pPr>
              <w:pStyle w:val="BodyA"/>
              <w:spacing w:line="276" w:lineRule="auto"/>
              <w:rPr>
                <w:rStyle w:val="NoneA"/>
                <w:rFonts w:ascii="Times New Roman" w:hAnsi="Times New Roman" w:cs="Times New Roman"/>
              </w:rPr>
            </w:pPr>
            <w:r w:rsidRPr="00F80883">
              <w:rPr>
                <w:rStyle w:val="NoneA"/>
                <w:rFonts w:ascii="Times New Roman" w:hAnsi="Times New Roman" w:cs="Times New Roman"/>
              </w:rPr>
              <w:t>Chapter 3 Test</w:t>
            </w:r>
          </w:p>
        </w:tc>
        <w:tc>
          <w:tcPr>
            <w:tcW w:w="1543" w:type="dxa"/>
          </w:tcPr>
          <w:p w14:paraId="65DE3F76" w14:textId="1CD9210B"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20</w:t>
            </w:r>
          </w:p>
        </w:tc>
      </w:tr>
      <w:tr w:rsidR="00E97D65" w14:paraId="0F9DAF08" w14:textId="77777777" w:rsidTr="00F80883">
        <w:trPr>
          <w:jc w:val="center"/>
        </w:trPr>
        <w:tc>
          <w:tcPr>
            <w:tcW w:w="4425" w:type="dxa"/>
          </w:tcPr>
          <w:p w14:paraId="7E00A6B4" w14:textId="2FF38C57" w:rsidR="00E97D65" w:rsidRPr="00F80883" w:rsidRDefault="00E97D65" w:rsidP="55DCAA9C">
            <w:pPr>
              <w:pStyle w:val="BodyA"/>
              <w:spacing w:line="276" w:lineRule="auto"/>
              <w:rPr>
                <w:rStyle w:val="NoneA"/>
                <w:rFonts w:ascii="Times New Roman" w:hAnsi="Times New Roman" w:cs="Times New Roman"/>
              </w:rPr>
            </w:pPr>
            <w:r w:rsidRPr="00F80883">
              <w:rPr>
                <w:rStyle w:val="NoneA"/>
                <w:rFonts w:ascii="Times New Roman" w:hAnsi="Times New Roman" w:cs="Times New Roman"/>
              </w:rPr>
              <w:t>Manual Check — Unit 2</w:t>
            </w:r>
            <w:r w:rsidR="00F80883" w:rsidRPr="00F80883">
              <w:rPr>
                <w:rStyle w:val="NoneA"/>
                <w:rFonts w:ascii="Times New Roman" w:hAnsi="Times New Roman" w:cs="Times New Roman"/>
              </w:rPr>
              <w:t>2, 26</w:t>
            </w:r>
          </w:p>
        </w:tc>
        <w:tc>
          <w:tcPr>
            <w:tcW w:w="1543" w:type="dxa"/>
          </w:tcPr>
          <w:p w14:paraId="4C7D809A" w14:textId="25ECD46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525E78F" w14:textId="77777777" w:rsidTr="00F80883">
        <w:trPr>
          <w:jc w:val="center"/>
        </w:trPr>
        <w:tc>
          <w:tcPr>
            <w:tcW w:w="4425" w:type="dxa"/>
          </w:tcPr>
          <w:p w14:paraId="4652FE9F" w14:textId="34D325D8"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2</w:t>
            </w:r>
            <w:r w:rsidR="00F80883" w:rsidRPr="00F80883">
              <w:rPr>
                <w:rStyle w:val="NoneA"/>
                <w:rFonts w:ascii="Times New Roman" w:hAnsi="Times New Roman" w:cs="Times New Roman"/>
              </w:rPr>
              <w:t>3 - 24</w:t>
            </w:r>
          </w:p>
        </w:tc>
        <w:tc>
          <w:tcPr>
            <w:tcW w:w="1543" w:type="dxa"/>
          </w:tcPr>
          <w:p w14:paraId="30C378D0" w14:textId="710041C9"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D6E7D3D" w14:textId="77777777" w:rsidTr="00F80883">
        <w:trPr>
          <w:jc w:val="center"/>
        </w:trPr>
        <w:tc>
          <w:tcPr>
            <w:tcW w:w="4425" w:type="dxa"/>
          </w:tcPr>
          <w:p w14:paraId="55C526BA" w14:textId="59FEA3D0"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 Units </w:t>
            </w:r>
            <w:r w:rsidR="00F80883" w:rsidRPr="00F80883">
              <w:rPr>
                <w:rStyle w:val="NoneA"/>
                <w:rFonts w:ascii="Times New Roman" w:hAnsi="Times New Roman" w:cs="Times New Roman"/>
              </w:rPr>
              <w:t>25</w:t>
            </w:r>
          </w:p>
        </w:tc>
        <w:tc>
          <w:tcPr>
            <w:tcW w:w="1543" w:type="dxa"/>
          </w:tcPr>
          <w:p w14:paraId="6F32DEAD" w14:textId="47E2EFF4"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34A18E77" w14:textId="77777777" w:rsidTr="00F80883">
        <w:trPr>
          <w:jc w:val="center"/>
        </w:trPr>
        <w:tc>
          <w:tcPr>
            <w:tcW w:w="4425" w:type="dxa"/>
          </w:tcPr>
          <w:p w14:paraId="538A796B" w14:textId="3908BD4A"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Chapter 4 Test</w:t>
            </w:r>
          </w:p>
        </w:tc>
        <w:tc>
          <w:tcPr>
            <w:tcW w:w="1543" w:type="dxa"/>
          </w:tcPr>
          <w:p w14:paraId="24D0AFB5" w14:textId="033FC093"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20</w:t>
            </w:r>
          </w:p>
        </w:tc>
      </w:tr>
      <w:tr w:rsidR="00E97D65" w14:paraId="4B09B35F" w14:textId="77777777" w:rsidTr="00F80883">
        <w:trPr>
          <w:jc w:val="center"/>
        </w:trPr>
        <w:tc>
          <w:tcPr>
            <w:tcW w:w="4425" w:type="dxa"/>
          </w:tcPr>
          <w:p w14:paraId="59C6959B" w14:textId="3493AA98"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Unit</w:t>
            </w:r>
            <w:r w:rsidR="00F80883" w:rsidRPr="00F80883">
              <w:rPr>
                <w:rFonts w:ascii="Times New Roman" w:eastAsia="Times New Roman" w:hAnsi="Times New Roman" w:cs="Times New Roman"/>
                <w:color w:val="000000" w:themeColor="text1"/>
              </w:rPr>
              <w:t xml:space="preserve"> 30</w:t>
            </w:r>
          </w:p>
        </w:tc>
        <w:tc>
          <w:tcPr>
            <w:tcW w:w="1543" w:type="dxa"/>
          </w:tcPr>
          <w:p w14:paraId="3BFFC703" w14:textId="7B24D331"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3D1495" w14:textId="77777777" w:rsidTr="00F80883">
        <w:trPr>
          <w:jc w:val="center"/>
        </w:trPr>
        <w:tc>
          <w:tcPr>
            <w:tcW w:w="4425" w:type="dxa"/>
          </w:tcPr>
          <w:p w14:paraId="0CC4CD9F" w14:textId="1FFA583B"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 Unit </w:t>
            </w:r>
            <w:r w:rsidR="00D0540A">
              <w:rPr>
                <w:rStyle w:val="NoneA"/>
                <w:rFonts w:ascii="Times New Roman" w:hAnsi="Times New Roman" w:cs="Times New Roman"/>
              </w:rPr>
              <w:t>29</w:t>
            </w:r>
          </w:p>
        </w:tc>
        <w:tc>
          <w:tcPr>
            <w:tcW w:w="1543" w:type="dxa"/>
          </w:tcPr>
          <w:p w14:paraId="6C422152" w14:textId="245E796D"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3E0229D" w14:textId="77777777" w:rsidTr="00F80883">
        <w:trPr>
          <w:jc w:val="center"/>
        </w:trPr>
        <w:tc>
          <w:tcPr>
            <w:tcW w:w="4425" w:type="dxa"/>
          </w:tcPr>
          <w:p w14:paraId="72D575E8" w14:textId="600B4E9C" w:rsidR="00E97D65" w:rsidRPr="00F80883" w:rsidRDefault="00E97D65" w:rsidP="00F80883">
            <w:pPr>
              <w:pStyle w:val="BodyA"/>
              <w:spacing w:line="276" w:lineRule="auto"/>
              <w:rPr>
                <w:rStyle w:val="NoneA"/>
                <w:rFonts w:ascii="Times New Roman" w:hAnsi="Times New Roman" w:cs="Times New Roman"/>
                <w:b/>
                <w:bCs/>
              </w:rPr>
            </w:pPr>
            <w:r w:rsidRPr="00F80883">
              <w:rPr>
                <w:rStyle w:val="NoneA"/>
                <w:rFonts w:ascii="Times New Roman" w:hAnsi="Times New Roman" w:cs="Times New Roman"/>
              </w:rPr>
              <w:t>Participation</w:t>
            </w:r>
          </w:p>
        </w:tc>
        <w:tc>
          <w:tcPr>
            <w:tcW w:w="1543" w:type="dxa"/>
          </w:tcPr>
          <w:p w14:paraId="50FE715D" w14:textId="258BC042"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rPr>
              <w:t>140</w:t>
            </w:r>
          </w:p>
        </w:tc>
      </w:tr>
      <w:tr w:rsidR="00E97D65" w14:paraId="30588434" w14:textId="77777777" w:rsidTr="00F80883">
        <w:trPr>
          <w:jc w:val="center"/>
        </w:trPr>
        <w:tc>
          <w:tcPr>
            <w:tcW w:w="4425" w:type="dxa"/>
          </w:tcPr>
          <w:p w14:paraId="4CCD9CEE" w14:textId="4ED47AFC" w:rsidR="00E97D65" w:rsidRPr="00F80883" w:rsidRDefault="00E97D65" w:rsidP="3EC9FC68">
            <w:pPr>
              <w:pStyle w:val="BodyA"/>
              <w:spacing w:line="276" w:lineRule="auto"/>
              <w:jc w:val="right"/>
              <w:rPr>
                <w:rStyle w:val="NoneA"/>
                <w:rFonts w:ascii="Times New Roman" w:hAnsi="Times New Roman" w:cs="Times New Roman"/>
                <w:b/>
                <w:bCs/>
              </w:rPr>
            </w:pPr>
            <w:r w:rsidRPr="00F80883">
              <w:rPr>
                <w:rStyle w:val="NoneA"/>
                <w:rFonts w:ascii="Times New Roman" w:hAnsi="Times New Roman" w:cs="Times New Roman"/>
                <w:b/>
                <w:bCs/>
              </w:rPr>
              <w:t>Total:</w:t>
            </w:r>
          </w:p>
        </w:tc>
        <w:tc>
          <w:tcPr>
            <w:tcW w:w="1543" w:type="dxa"/>
          </w:tcPr>
          <w:p w14:paraId="070A4728" w14:textId="202C4B8D"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b/>
                <w:bCs/>
              </w:rPr>
              <w:t>3</w:t>
            </w:r>
            <w:r w:rsidR="00F02945">
              <w:rPr>
                <w:rStyle w:val="NoneA"/>
                <w:rFonts w:ascii="Times New Roman" w:hAnsi="Times New Roman" w:cs="Times New Roman"/>
                <w:b/>
                <w:bCs/>
              </w:rPr>
              <w:t>2</w:t>
            </w:r>
            <w:r w:rsidR="002A7F3F">
              <w:rPr>
                <w:rStyle w:val="NoneA"/>
                <w:rFonts w:ascii="Times New Roman" w:hAnsi="Times New Roman" w:cs="Times New Roman"/>
                <w:b/>
                <w:bCs/>
              </w:rPr>
              <w:t>5</w:t>
            </w:r>
          </w:p>
        </w:tc>
      </w:tr>
    </w:tbl>
    <w:p w14:paraId="7196D064" w14:textId="77777777" w:rsidR="00757CA0" w:rsidRDefault="00757CA0" w:rsidP="3EC9FC68">
      <w:pPr>
        <w:pStyle w:val="BodyA"/>
        <w:tabs>
          <w:tab w:val="left" w:pos="360"/>
        </w:tabs>
        <w:jc w:val="center"/>
        <w:rPr>
          <w:rStyle w:val="NoneA"/>
          <w:b/>
          <w:bCs/>
          <w:sz w:val="22"/>
          <w:szCs w:val="22"/>
        </w:rPr>
      </w:pPr>
    </w:p>
    <w:p w14:paraId="1041BB06" w14:textId="77777777" w:rsidR="00757CA0" w:rsidRPr="00317CA1" w:rsidRDefault="00C20373" w:rsidP="00696052">
      <w:pPr>
        <w:pStyle w:val="BodyA"/>
        <w:tabs>
          <w:tab w:val="left" w:pos="360"/>
        </w:tabs>
        <w:jc w:val="both"/>
        <w:rPr>
          <w:rStyle w:val="NoneA"/>
          <w:b/>
          <w:bCs/>
          <w:sz w:val="22"/>
          <w:szCs w:val="22"/>
          <w:u w:color="44546A"/>
        </w:rPr>
      </w:pPr>
      <w:r w:rsidRPr="00317CA1">
        <w:rPr>
          <w:rStyle w:val="NoneA"/>
          <w:b/>
          <w:bCs/>
          <w:sz w:val="22"/>
          <w:szCs w:val="22"/>
          <w:u w:color="44546A"/>
        </w:rPr>
        <w:t>Course Requirements/Evaluation</w:t>
      </w:r>
    </w:p>
    <w:p w14:paraId="34FF1C98" w14:textId="77777777" w:rsidR="00757CA0" w:rsidRPr="00317CA1" w:rsidRDefault="00757CA0">
      <w:pPr>
        <w:pStyle w:val="BodyA"/>
        <w:ind w:left="360"/>
        <w:jc w:val="both"/>
        <w:rPr>
          <w:rStyle w:val="NoneA"/>
          <w:b/>
          <w:bCs/>
          <w:sz w:val="22"/>
          <w:szCs w:val="22"/>
          <w:u w:color="44546A"/>
        </w:rPr>
      </w:pPr>
    </w:p>
    <w:p w14:paraId="6D072C0D" w14:textId="77777777" w:rsidR="00757CA0" w:rsidRPr="00317CA1" w:rsidRDefault="00757CA0">
      <w:pPr>
        <w:pStyle w:val="BodyA"/>
        <w:tabs>
          <w:tab w:val="left" w:pos="360"/>
        </w:tabs>
        <w:jc w:val="both"/>
        <w:rPr>
          <w:rStyle w:val="NoneA"/>
          <w:b/>
          <w:bCs/>
          <w:sz w:val="20"/>
          <w:szCs w:val="20"/>
          <w:u w:color="44546A"/>
        </w:rPr>
      </w:pPr>
    </w:p>
    <w:p w14:paraId="3E1968DE" w14:textId="77777777" w:rsidR="00757CA0" w:rsidRPr="00317CA1" w:rsidRDefault="00C20373">
      <w:pPr>
        <w:pStyle w:val="Default"/>
        <w:ind w:left="360"/>
        <w:rPr>
          <w:rStyle w:val="NoneA"/>
          <w:rFonts w:ascii="Times New Roman" w:eastAsia="Times New Roman" w:hAnsi="Times New Roman" w:cs="Times New Roman"/>
          <w:u w:color="44546A"/>
        </w:rPr>
      </w:pPr>
      <w:r w:rsidRPr="00317CA1">
        <w:rPr>
          <w:rStyle w:val="NoneA"/>
          <w:rFonts w:ascii="Times New Roman" w:hAnsi="Times New Roman"/>
          <w:u w:color="44546A"/>
        </w:rPr>
        <w:t xml:space="preserve">Course Assignments: </w:t>
      </w:r>
    </w:p>
    <w:p w14:paraId="48A21919" w14:textId="77777777" w:rsidR="00757CA0" w:rsidRPr="00317CA1" w:rsidRDefault="00757CA0">
      <w:pPr>
        <w:pStyle w:val="Default"/>
        <w:rPr>
          <w:rStyle w:val="NoneA"/>
          <w:rFonts w:ascii="Times New Roman" w:eastAsia="Times New Roman" w:hAnsi="Times New Roman" w:cs="Times New Roman"/>
          <w:u w:color="44546A"/>
        </w:rPr>
      </w:pPr>
    </w:p>
    <w:p w14:paraId="5F416352" w14:textId="55DD42D5" w:rsidR="00757CA0" w:rsidRPr="00317CA1" w:rsidRDefault="3EC9FC68" w:rsidP="3EC9FC68">
      <w:pPr>
        <w:pStyle w:val="Default"/>
        <w:numPr>
          <w:ilvl w:val="0"/>
          <w:numId w:val="11"/>
        </w:numPr>
        <w:rPr>
          <w:rStyle w:val="NoneA"/>
          <w:rFonts w:ascii="Times New Roman" w:eastAsia="Times New Roman" w:hAnsi="Times New Roman" w:cs="Times New Roman"/>
          <w:lang w:val="fr-FR"/>
        </w:rPr>
      </w:pPr>
      <w:r w:rsidRPr="3EC9FC68">
        <w:rPr>
          <w:rStyle w:val="NoneA"/>
          <w:rFonts w:ascii="Times New Roman" w:hAnsi="Times New Roman"/>
        </w:rPr>
        <w:t xml:space="preserve"> Relationship and Self-Awareness - Chapter 1 contains Units 1-8. Students will be responsible for answering review questions for all 8 units and completing a comprehensive test on the chapter. </w:t>
      </w:r>
      <w:r w:rsidRPr="3EC9FC68">
        <w:rPr>
          <w:rStyle w:val="NoneA"/>
          <w:rFonts w:ascii="Times New Roman" w:hAnsi="Times New Roman"/>
          <w:lang w:val="fr-FR"/>
        </w:rPr>
        <w:t xml:space="preserve"> </w:t>
      </w:r>
    </w:p>
    <w:p w14:paraId="6BD18F9B" w14:textId="77777777" w:rsidR="00757CA0" w:rsidRPr="00317CA1" w:rsidRDefault="00757CA0">
      <w:pPr>
        <w:pStyle w:val="Default"/>
        <w:rPr>
          <w:rStyle w:val="NoneA"/>
          <w:rFonts w:ascii="Times New Roman" w:eastAsia="Times New Roman" w:hAnsi="Times New Roman" w:cs="Times New Roman"/>
          <w:u w:color="44546A"/>
        </w:rPr>
      </w:pPr>
    </w:p>
    <w:p w14:paraId="33809596" w14:textId="79310F66"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Maturation - Chapter 2 contains Units 9-15. Upon completion of the units, students will be responsible for the answering the review questions of all 7 units and will take a comprehensive test on Chapter 2. </w:t>
      </w:r>
    </w:p>
    <w:p w14:paraId="238601FE" w14:textId="77777777" w:rsidR="00757CA0" w:rsidRPr="00317CA1" w:rsidRDefault="00757CA0">
      <w:pPr>
        <w:pStyle w:val="Default"/>
        <w:rPr>
          <w:rStyle w:val="NoneA"/>
          <w:rFonts w:ascii="Times New Roman" w:eastAsia="Times New Roman" w:hAnsi="Times New Roman" w:cs="Times New Roman"/>
          <w:u w:color="44546A"/>
        </w:rPr>
      </w:pPr>
    </w:p>
    <w:p w14:paraId="0F3817AA" w14:textId="026B4140"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The Life Cycle - Chapter 3 contains Units 16-20. Students are responsible for answering review questions from Units 16-20 and taking a comprehensive test on Chapter 3. </w:t>
      </w:r>
    </w:p>
    <w:p w14:paraId="0F3CABC7" w14:textId="77777777" w:rsidR="00A6024A" w:rsidRPr="00317CA1" w:rsidRDefault="00A6024A" w:rsidP="00A6024A">
      <w:pPr>
        <w:pStyle w:val="Default"/>
        <w:rPr>
          <w:rStyle w:val="NoneA"/>
          <w:rFonts w:ascii="Times New Roman" w:eastAsia="Times New Roman" w:hAnsi="Times New Roman" w:cs="Times New Roman"/>
          <w:u w:color="44546A"/>
        </w:rPr>
      </w:pPr>
    </w:p>
    <w:p w14:paraId="608D37F9" w14:textId="7AB25C3B"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Sexual Health - Chapter 4 contains Units 21-26. Upon completion, students will be responsible for answering review questions from all 6 units and taking a comprehensive test on Chapter 4. </w:t>
      </w:r>
    </w:p>
    <w:p w14:paraId="68B5186A" w14:textId="56157AC6" w:rsidR="00757CA0" w:rsidRPr="00317CA1" w:rsidRDefault="00757CA0" w:rsidP="3EC9FC68">
      <w:pPr>
        <w:pStyle w:val="Default"/>
        <w:ind w:left="360"/>
        <w:rPr>
          <w:rStyle w:val="NoneA"/>
          <w:rFonts w:ascii="Times New Roman" w:hAnsi="Times New Roman"/>
        </w:rPr>
      </w:pPr>
    </w:p>
    <w:p w14:paraId="6E15D31E" w14:textId="02E4E09B" w:rsidR="00757CA0" w:rsidRPr="00317CA1" w:rsidRDefault="55DCAA9C" w:rsidP="55DCAA9C">
      <w:pPr>
        <w:pStyle w:val="Default"/>
        <w:ind w:left="360"/>
        <w:rPr>
          <w:rStyle w:val="NoneA"/>
        </w:rPr>
      </w:pPr>
      <w:r w:rsidRPr="55DCAA9C">
        <w:rPr>
          <w:rStyle w:val="NoneA"/>
          <w:rFonts w:ascii="Times New Roman" w:hAnsi="Times New Roman"/>
        </w:rPr>
        <w:t>5) Being Strong, Staying Safe - Chapter 5 contains Units 27-31. After completion of the lessons, students will be required to answer all review questions from the units and will be tested on the contents of Chapter 5</w:t>
      </w:r>
    </w:p>
    <w:p w14:paraId="16DEB4AB" w14:textId="77777777" w:rsidR="00A6024A" w:rsidRDefault="00A6024A" w:rsidP="00A6024A">
      <w:pPr>
        <w:pStyle w:val="ListParagraph"/>
        <w:rPr>
          <w:rStyle w:val="NoneA"/>
          <w:u w:color="44546A"/>
        </w:rPr>
      </w:pPr>
    </w:p>
    <w:p w14:paraId="0AD9C6F4" w14:textId="77777777" w:rsidR="00A6024A" w:rsidRDefault="00A6024A" w:rsidP="00A6024A">
      <w:pPr>
        <w:pStyle w:val="Default"/>
        <w:ind w:left="549"/>
        <w:rPr>
          <w:rStyle w:val="NoneA"/>
          <w:u w:color="44546A"/>
        </w:rPr>
      </w:pPr>
    </w:p>
    <w:p w14:paraId="398F7EA4" w14:textId="77777777" w:rsidR="00757CA0" w:rsidRDefault="00C20373">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4B1F511A" w14:textId="77777777" w:rsidR="00757CA0" w:rsidRDefault="00757CA0">
      <w:pPr>
        <w:pStyle w:val="BodyA"/>
        <w:ind w:left="1145"/>
        <w:jc w:val="both"/>
      </w:pPr>
      <w:bookmarkStart w:id="0" w:name="_Hlk515266495"/>
    </w:p>
    <w:p w14:paraId="281A39FB" w14:textId="01D59D61" w:rsidR="00757CA0" w:rsidRDefault="00C20373">
      <w:pPr>
        <w:pStyle w:val="ListParagraph"/>
        <w:ind w:left="0"/>
        <w:rPr>
          <w:rStyle w:val="NoneA"/>
          <w:sz w:val="22"/>
          <w:szCs w:val="22"/>
        </w:rPr>
      </w:pPr>
      <w:r>
        <w:rPr>
          <w:rStyle w:val="NoneA"/>
          <w:b/>
          <w:bCs/>
          <w:sz w:val="22"/>
          <w:szCs w:val="22"/>
        </w:rPr>
        <w:lastRenderedPageBreak/>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r w:rsidR="001366A9">
        <w:rPr>
          <w:rStyle w:val="NoneA"/>
          <w:sz w:val="22"/>
          <w:szCs w:val="22"/>
        </w:rPr>
        <w:t>Students will receive 2 points for attending class and 3 points for participating in class discussion for a total of 5 participation points per class.</w:t>
      </w:r>
    </w:p>
    <w:p w14:paraId="65F9C3DC" w14:textId="77777777" w:rsidR="00757CA0" w:rsidRDefault="00757CA0">
      <w:pPr>
        <w:pStyle w:val="ListParagraph"/>
        <w:ind w:left="0"/>
        <w:rPr>
          <w:sz w:val="22"/>
          <w:szCs w:val="22"/>
        </w:rPr>
      </w:pPr>
    </w:p>
    <w:p w14:paraId="3FE70D20" w14:textId="77777777" w:rsidR="00757CA0" w:rsidRDefault="00C20373">
      <w:pPr>
        <w:pStyle w:val="ListParagraph"/>
        <w:ind w:left="0"/>
        <w:rPr>
          <w:rStyle w:val="NoneA"/>
          <w:sz w:val="22"/>
          <w:szCs w:val="22"/>
        </w:rPr>
      </w:pPr>
      <w:r>
        <w:rPr>
          <w:rStyle w:val="NoneA"/>
          <w:b/>
          <w:bCs/>
          <w:sz w:val="22"/>
          <w:szCs w:val="22"/>
        </w:rPr>
        <w:t xml:space="preserve">Assignments: </w:t>
      </w:r>
      <w:r>
        <w:rPr>
          <w:rStyle w:val="NoneA"/>
          <w:sz w:val="22"/>
          <w:szCs w:val="22"/>
        </w:rPr>
        <w:t xml:space="preserve">Written assignments are expected to be typed and are to be of high a quality. Assignments must be turned in the day the assignment is due and during the regularly scheduled class time on </w:t>
      </w:r>
      <w:r w:rsidR="00600E58">
        <w:rPr>
          <w:rStyle w:val="NoneA"/>
          <w:sz w:val="22"/>
          <w:szCs w:val="22"/>
        </w:rPr>
        <w:t>Box</w:t>
      </w:r>
      <w:r>
        <w:rPr>
          <w:rStyle w:val="NoneA"/>
          <w:sz w:val="22"/>
          <w:szCs w:val="22"/>
        </w:rPr>
        <w:t xml:space="preserve">. All assignments should </w:t>
      </w:r>
      <w:r w:rsidR="008D6F50">
        <w:rPr>
          <w:rStyle w:val="NoneA"/>
          <w:sz w:val="22"/>
          <w:szCs w:val="22"/>
        </w:rPr>
        <w:t xml:space="preserve">be posted on </w:t>
      </w:r>
      <w:r w:rsidR="00600E58">
        <w:rPr>
          <w:rStyle w:val="NoneA"/>
          <w:sz w:val="22"/>
          <w:szCs w:val="22"/>
        </w:rPr>
        <w:t>Box under the corresponding class page</w:t>
      </w:r>
      <w:r>
        <w:rPr>
          <w:rStyle w:val="NoneA"/>
          <w:sz w:val="22"/>
          <w:szCs w:val="22"/>
        </w:rPr>
        <w:t>. Please do not email assignments. No late assignments will be accepted unless accompanied by an excuse approved by the university.</w:t>
      </w:r>
    </w:p>
    <w:p w14:paraId="5023141B" w14:textId="77777777" w:rsidR="00757CA0" w:rsidRDefault="00757CA0">
      <w:pPr>
        <w:pStyle w:val="ListParagraph"/>
        <w:ind w:left="1800"/>
        <w:rPr>
          <w:sz w:val="22"/>
          <w:szCs w:val="22"/>
        </w:rPr>
      </w:pPr>
    </w:p>
    <w:p w14:paraId="752E3380" w14:textId="77777777" w:rsidR="00757CA0" w:rsidRDefault="00C20373">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history="1">
        <w:r>
          <w:rPr>
            <w:rStyle w:val="Hyperlink1"/>
          </w:rPr>
          <w:t>Student Policy eHandbook</w:t>
        </w:r>
      </w:hyperlink>
      <w:r>
        <w:rPr>
          <w:rStyle w:val="NoneA"/>
          <w:sz w:val="22"/>
          <w:szCs w:val="22"/>
          <w:shd w:val="clear" w:color="auto" w:fill="FFFFFF"/>
        </w:rPr>
        <w:t> for more information on excused absences (</w:t>
      </w:r>
      <w:hyperlink r:id="rId9" w:history="1">
        <w:r>
          <w:rPr>
            <w:rStyle w:val="Hyperlink2"/>
          </w:rPr>
          <w:t>http://www.auburn.edu/student_info/student_policies/</w:t>
        </w:r>
      </w:hyperlink>
      <w:r>
        <w:rPr>
          <w:rStyle w:val="NoneA"/>
          <w:sz w:val="22"/>
          <w:szCs w:val="22"/>
          <w:shd w:val="clear" w:color="auto" w:fill="FFFFFF"/>
        </w:rPr>
        <w:t xml:space="preserve">). </w:t>
      </w:r>
    </w:p>
    <w:p w14:paraId="1F3B1409" w14:textId="77777777" w:rsidR="00757CA0" w:rsidRDefault="00757CA0">
      <w:pPr>
        <w:pStyle w:val="ListParagraph"/>
        <w:ind w:left="1800"/>
        <w:rPr>
          <w:sz w:val="22"/>
          <w:szCs w:val="22"/>
        </w:rPr>
      </w:pPr>
    </w:p>
    <w:p w14:paraId="1E2B1243" w14:textId="7B033766" w:rsidR="00757CA0" w:rsidRDefault="00C20373">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p>
    <w:p w14:paraId="562C75D1" w14:textId="77777777" w:rsidR="00757CA0" w:rsidRDefault="00757CA0">
      <w:pPr>
        <w:pStyle w:val="ListParagraph"/>
        <w:ind w:left="1800"/>
        <w:rPr>
          <w:sz w:val="22"/>
          <w:szCs w:val="22"/>
        </w:rPr>
      </w:pPr>
    </w:p>
    <w:p w14:paraId="15D6FD8F" w14:textId="77777777" w:rsidR="00757CA0" w:rsidRDefault="00C20373">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664355AD" w14:textId="77777777" w:rsidR="00757CA0" w:rsidRDefault="00757CA0">
      <w:pPr>
        <w:pStyle w:val="ListParagraph"/>
        <w:rPr>
          <w:rStyle w:val="NoneA"/>
          <w:sz w:val="22"/>
          <w:szCs w:val="22"/>
          <w:shd w:val="clear" w:color="auto" w:fill="FFFFFF"/>
        </w:rPr>
      </w:pPr>
    </w:p>
    <w:p w14:paraId="29FDF1BD" w14:textId="77777777" w:rsidR="00757CA0" w:rsidRDefault="00C20373">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A965116" w14:textId="77777777" w:rsidR="00757CA0" w:rsidRDefault="00757CA0">
      <w:pPr>
        <w:pStyle w:val="ListParagraph"/>
        <w:ind w:left="1800"/>
        <w:rPr>
          <w:sz w:val="22"/>
          <w:szCs w:val="22"/>
        </w:rPr>
      </w:pPr>
    </w:p>
    <w:p w14:paraId="7F3B2B50" w14:textId="77777777" w:rsidR="00757CA0" w:rsidRDefault="00C20373">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0"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DF4E37C" w14:textId="77777777" w:rsidR="00757CA0" w:rsidRDefault="00757CA0">
      <w:pPr>
        <w:pStyle w:val="ListParagraph"/>
        <w:ind w:left="1800"/>
        <w:rPr>
          <w:sz w:val="22"/>
          <w:szCs w:val="22"/>
        </w:rPr>
      </w:pPr>
    </w:p>
    <w:p w14:paraId="3A1DF7D0" w14:textId="77777777" w:rsidR="00757CA0" w:rsidRDefault="00C20373">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4FB30F8" w14:textId="77777777" w:rsidR="00757CA0" w:rsidRDefault="00757CA0">
      <w:pPr>
        <w:pStyle w:val="ListParagraph"/>
        <w:ind w:left="1800"/>
        <w:rPr>
          <w:sz w:val="22"/>
          <w:szCs w:val="22"/>
        </w:rPr>
      </w:pPr>
    </w:p>
    <w:p w14:paraId="4FF734BB" w14:textId="77777777" w:rsidR="00757CA0" w:rsidRDefault="00C20373">
      <w:pPr>
        <w:pStyle w:val="ListParagraph"/>
        <w:ind w:left="0"/>
        <w:rPr>
          <w:rStyle w:val="NoneA"/>
          <w:sz w:val="22"/>
          <w:szCs w:val="22"/>
        </w:rPr>
      </w:pPr>
      <w:r>
        <w:rPr>
          <w:rStyle w:val="NoneA"/>
          <w:b/>
          <w:bCs/>
          <w:sz w:val="22"/>
          <w:szCs w:val="22"/>
        </w:rPr>
        <w:lastRenderedPageBreak/>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757CA0" w:rsidRDefault="00C20373">
      <w:pPr>
        <w:pStyle w:val="ListParagraph"/>
        <w:numPr>
          <w:ilvl w:val="1"/>
          <w:numId w:val="13"/>
        </w:numPr>
        <w:rPr>
          <w:rStyle w:val="NoneA"/>
          <w:sz w:val="22"/>
          <w:szCs w:val="22"/>
        </w:rPr>
      </w:pPr>
      <w:r>
        <w:rPr>
          <w:rStyle w:val="NoneA"/>
          <w:sz w:val="22"/>
          <w:szCs w:val="22"/>
        </w:rPr>
        <w:t>Engage in responsible and ethical professional practices</w:t>
      </w:r>
    </w:p>
    <w:p w14:paraId="5373E9BE" w14:textId="77777777" w:rsidR="00757CA0" w:rsidRDefault="00C20373">
      <w:pPr>
        <w:pStyle w:val="ListParagraph"/>
        <w:numPr>
          <w:ilvl w:val="1"/>
          <w:numId w:val="13"/>
        </w:numPr>
        <w:rPr>
          <w:rStyle w:val="NoneA"/>
          <w:sz w:val="22"/>
          <w:szCs w:val="22"/>
        </w:rPr>
      </w:pPr>
      <w:r>
        <w:rPr>
          <w:rStyle w:val="NoneA"/>
          <w:sz w:val="22"/>
          <w:szCs w:val="22"/>
        </w:rPr>
        <w:t>Contribute to collaborative learning communities</w:t>
      </w:r>
    </w:p>
    <w:p w14:paraId="4DD861B4" w14:textId="77777777" w:rsidR="00757CA0" w:rsidRDefault="00C20373">
      <w:pPr>
        <w:pStyle w:val="ListParagraph"/>
        <w:numPr>
          <w:ilvl w:val="1"/>
          <w:numId w:val="13"/>
        </w:numPr>
        <w:rPr>
          <w:rStyle w:val="NoneA"/>
          <w:sz w:val="22"/>
          <w:szCs w:val="22"/>
        </w:rPr>
      </w:pPr>
      <w:r>
        <w:rPr>
          <w:rStyle w:val="NoneA"/>
          <w:sz w:val="22"/>
          <w:szCs w:val="22"/>
        </w:rPr>
        <w:t>Demonstrate a commitment to diversity</w:t>
      </w:r>
    </w:p>
    <w:p w14:paraId="15E9AC5C" w14:textId="77777777" w:rsidR="00757CA0" w:rsidRPr="00600E58" w:rsidRDefault="00C20373" w:rsidP="003015AE">
      <w:pPr>
        <w:pStyle w:val="ListParagraph"/>
        <w:numPr>
          <w:ilvl w:val="1"/>
          <w:numId w:val="13"/>
        </w:numPr>
        <w:rPr>
          <w:sz w:val="22"/>
          <w:szCs w:val="22"/>
          <w:u w:color="44546A"/>
        </w:rPr>
        <w:sectPr w:rsidR="00757CA0" w:rsidRPr="00600E58">
          <w:headerReference w:type="default" r:id="rId11"/>
          <w:footerReference w:type="default" r:id="rId12"/>
          <w:pgSz w:w="12240" w:h="15840"/>
          <w:pgMar w:top="1080" w:right="1440" w:bottom="1080" w:left="1440" w:header="720" w:footer="720" w:gutter="0"/>
          <w:cols w:space="720"/>
        </w:sectPr>
      </w:pPr>
      <w:r>
        <w:rPr>
          <w:rStyle w:val="NoneA"/>
          <w:sz w:val="22"/>
          <w:szCs w:val="22"/>
        </w:rPr>
        <w:t>Model and nurture intellectual vitality</w:t>
      </w:r>
      <w:bookmarkEnd w:id="0"/>
    </w:p>
    <w:p w14:paraId="1DA6542E" w14:textId="77777777" w:rsidR="00757CA0" w:rsidRDefault="00757CA0" w:rsidP="00600E58">
      <w:pPr>
        <w:pStyle w:val="BodyA"/>
        <w:widowControl w:val="0"/>
      </w:pPr>
    </w:p>
    <w:sectPr w:rsidR="00757CA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CEA8" w14:textId="77777777" w:rsidR="002A76E1" w:rsidRDefault="002A76E1">
      <w:r>
        <w:separator/>
      </w:r>
    </w:p>
  </w:endnote>
  <w:endnote w:type="continuationSeparator" w:id="0">
    <w:p w14:paraId="4F603410" w14:textId="77777777" w:rsidR="002A76E1" w:rsidRDefault="002A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F92D" w14:textId="057EEAC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 xml:space="preserve">EAGL </w:t>
    </w:r>
    <w:r w:rsidR="00600E58">
      <w:rPr>
        <w:rStyle w:val="NoneA"/>
        <w:rFonts w:ascii="Calibri Light" w:eastAsia="Calibri Light" w:hAnsi="Calibri Light" w:cs="Calibri Light"/>
        <w:sz w:val="18"/>
        <w:szCs w:val="18"/>
        <w:u w:color="44546A"/>
        <w:lang w:val="da-DK"/>
      </w:rPr>
      <w:t>1000</w:t>
    </w:r>
    <w:r>
      <w:rPr>
        <w:rStyle w:val="NoneA"/>
        <w:rFonts w:ascii="Calibri Light" w:eastAsia="Calibri Light" w:hAnsi="Calibri Light" w:cs="Calibri Light"/>
        <w:sz w:val="18"/>
        <w:szCs w:val="18"/>
        <w:u w:color="44546A"/>
        <w:lang w:val="da-DK"/>
      </w:rPr>
      <w:t xml:space="preserve">: </w:t>
    </w:r>
    <w:r w:rsidR="00600E58">
      <w:rPr>
        <w:rStyle w:val="NoneA"/>
        <w:rFonts w:ascii="Calibri Light" w:eastAsia="Calibri Light" w:hAnsi="Calibri Light" w:cs="Calibri Light"/>
        <w:sz w:val="18"/>
        <w:szCs w:val="18"/>
        <w:u w:color="44546A"/>
        <w:lang w:val="da-DK"/>
      </w:rPr>
      <w:t>Positive Choices</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1</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39F8" w14:textId="63AEC969" w:rsidR="00757CA0" w:rsidRPr="00AE3D3C" w:rsidRDefault="00AE3D3C">
    <w:pPr>
      <w:pStyle w:val="BodyA"/>
      <w:tabs>
        <w:tab w:val="left" w:pos="5620"/>
      </w:tabs>
      <w:ind w:right="180"/>
      <w:rPr>
        <w:rFonts w:ascii="Calibri Light" w:eastAsia="Calibri Light" w:hAnsi="Calibri Light" w:cs="Calibri Light"/>
        <w:sz w:val="18"/>
        <w:szCs w:val="18"/>
        <w:u w:color="44546A"/>
        <w:lang w:val="da-DK"/>
      </w:rPr>
    </w:pPr>
    <w:r>
      <w:rPr>
        <w:rStyle w:val="NoneA"/>
        <w:rFonts w:ascii="Calibri Light" w:eastAsia="Calibri Light" w:hAnsi="Calibri Light" w:cs="Calibri Light"/>
        <w:sz w:val="18"/>
        <w:szCs w:val="18"/>
        <w:u w:color="44546A"/>
        <w:lang w:val="da-DK"/>
      </w:rPr>
      <w:t>EAGL 1000</w:t>
    </w:r>
    <w:r w:rsidR="00C20373">
      <w:rPr>
        <w:rStyle w:val="NoneA"/>
        <w:rFonts w:ascii="Calibri Light" w:eastAsia="Calibri Light" w:hAnsi="Calibri Light" w:cs="Calibri Light"/>
        <w:sz w:val="18"/>
        <w:szCs w:val="18"/>
        <w:u w:color="44546A"/>
        <w:lang w:val="da-DK"/>
      </w:rPr>
      <w:t>: Employment Preparation</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0589" w14:textId="77777777" w:rsidR="002A76E1" w:rsidRDefault="002A76E1">
      <w:r>
        <w:separator/>
      </w:r>
    </w:p>
  </w:footnote>
  <w:footnote w:type="continuationSeparator" w:id="0">
    <w:p w14:paraId="5379628D" w14:textId="77777777" w:rsidR="002A76E1" w:rsidRDefault="002A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1"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274D"/>
    <w:multiLevelType w:val="hybridMultilevel"/>
    <w:tmpl w:val="4AFC3E9C"/>
    <w:lvl w:ilvl="0" w:tplc="4A0AF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C62471"/>
    <w:multiLevelType w:val="hybridMultilevel"/>
    <w:tmpl w:val="9802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C878F0"/>
    <w:multiLevelType w:val="hybridMultilevel"/>
    <w:tmpl w:val="2F80B91C"/>
    <w:numStyleLink w:val="ImportedStyle1"/>
  </w:abstractNum>
  <w:abstractNum w:abstractNumId="9"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0A6566"/>
    <w:multiLevelType w:val="hybridMultilevel"/>
    <w:tmpl w:val="029EC860"/>
    <w:numStyleLink w:val="ImportedStyle4"/>
  </w:abstractNum>
  <w:abstractNum w:abstractNumId="11" w15:restartNumberingAfterBreak="0">
    <w:nsid w:val="5B3A76D4"/>
    <w:multiLevelType w:val="hybridMultilevel"/>
    <w:tmpl w:val="5DF05ABA"/>
    <w:numStyleLink w:val="Numbered"/>
  </w:abstractNum>
  <w:abstractNum w:abstractNumId="12" w15:restartNumberingAfterBreak="0">
    <w:nsid w:val="77A5356C"/>
    <w:multiLevelType w:val="hybridMultilevel"/>
    <w:tmpl w:val="39D2A812"/>
    <w:numStyleLink w:val="ImportedStyle2"/>
  </w:abstractNum>
  <w:abstractNum w:abstractNumId="13" w15:restartNumberingAfterBreak="0">
    <w:nsid w:val="7DAD19AC"/>
    <w:multiLevelType w:val="hybridMultilevel"/>
    <w:tmpl w:val="F7147740"/>
    <w:lvl w:ilvl="0" w:tplc="72B27F8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3089947">
    <w:abstractNumId w:val="9"/>
  </w:num>
  <w:num w:numId="2" w16cid:durableId="659895248">
    <w:abstractNumId w:val="8"/>
  </w:num>
  <w:num w:numId="3" w16cid:durableId="1444230720">
    <w:abstractNumId w:val="8"/>
    <w:lvlOverride w:ilvl="0">
      <w:lvl w:ilvl="0" w:tplc="7980C40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CADE6186" w:tentative="1">
        <w:start w:val="1"/>
        <w:numFmt w:val="lowerLetter"/>
        <w:lvlText w:val="%2."/>
        <w:lvlJc w:val="left"/>
        <w:pPr>
          <w:ind w:left="1440" w:hanging="360"/>
        </w:pPr>
      </w:lvl>
    </w:lvlOverride>
    <w:lvlOverride w:ilvl="2">
      <w:lvl w:ilvl="2" w:tplc="E3AE3D5E" w:tentative="1">
        <w:start w:val="1"/>
        <w:numFmt w:val="lowerRoman"/>
        <w:lvlText w:val="%3."/>
        <w:lvlJc w:val="right"/>
        <w:pPr>
          <w:ind w:left="2160" w:hanging="180"/>
        </w:pPr>
      </w:lvl>
    </w:lvlOverride>
    <w:lvlOverride w:ilvl="3">
      <w:lvl w:ilvl="3" w:tplc="9538091A" w:tentative="1">
        <w:start w:val="1"/>
        <w:numFmt w:val="decimal"/>
        <w:lvlText w:val="%4."/>
        <w:lvlJc w:val="left"/>
        <w:pPr>
          <w:ind w:left="2880" w:hanging="360"/>
        </w:pPr>
      </w:lvl>
    </w:lvlOverride>
    <w:lvlOverride w:ilvl="4">
      <w:lvl w:ilvl="4" w:tplc="67B0357E" w:tentative="1">
        <w:start w:val="1"/>
        <w:numFmt w:val="lowerLetter"/>
        <w:lvlText w:val="%5."/>
        <w:lvlJc w:val="left"/>
        <w:pPr>
          <w:ind w:left="3600" w:hanging="360"/>
        </w:pPr>
      </w:lvl>
    </w:lvlOverride>
    <w:lvlOverride w:ilvl="5">
      <w:lvl w:ilvl="5" w:tplc="88AEDDCA" w:tentative="1">
        <w:start w:val="1"/>
        <w:numFmt w:val="lowerRoman"/>
        <w:lvlText w:val="%6."/>
        <w:lvlJc w:val="right"/>
        <w:pPr>
          <w:ind w:left="4320" w:hanging="180"/>
        </w:pPr>
      </w:lvl>
    </w:lvlOverride>
    <w:lvlOverride w:ilvl="6">
      <w:lvl w:ilvl="6" w:tplc="4A807710" w:tentative="1">
        <w:start w:val="1"/>
        <w:numFmt w:val="decimal"/>
        <w:lvlText w:val="%7."/>
        <w:lvlJc w:val="left"/>
        <w:pPr>
          <w:ind w:left="5040" w:hanging="360"/>
        </w:pPr>
      </w:lvl>
    </w:lvlOverride>
    <w:lvlOverride w:ilvl="7">
      <w:lvl w:ilvl="7" w:tplc="276A532E" w:tentative="1">
        <w:start w:val="1"/>
        <w:numFmt w:val="lowerLetter"/>
        <w:lvlText w:val="%8."/>
        <w:lvlJc w:val="left"/>
        <w:pPr>
          <w:ind w:left="5760" w:hanging="360"/>
        </w:pPr>
      </w:lvl>
    </w:lvlOverride>
    <w:lvlOverride w:ilvl="8">
      <w:lvl w:ilvl="8" w:tplc="8D20AE8E" w:tentative="1">
        <w:start w:val="1"/>
        <w:numFmt w:val="lowerRoman"/>
        <w:lvlText w:val="%9."/>
        <w:lvlJc w:val="right"/>
        <w:pPr>
          <w:ind w:left="6480" w:hanging="180"/>
        </w:pPr>
      </w:lvl>
    </w:lvlOverride>
  </w:num>
  <w:num w:numId="4" w16cid:durableId="150607599">
    <w:abstractNumId w:val="8"/>
    <w:lvlOverride w:ilvl="0">
      <w:lvl w:ilvl="0" w:tplc="7980C4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DE618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AE3D5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38091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B0357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AEDDC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80771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6A532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D20AE8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128045187">
    <w:abstractNumId w:val="0"/>
  </w:num>
  <w:num w:numId="6" w16cid:durableId="102504080">
    <w:abstractNumId w:val="12"/>
  </w:num>
  <w:num w:numId="7" w16cid:durableId="1025978903">
    <w:abstractNumId w:val="8"/>
    <w:lvlOverride w:ilvl="0">
      <w:startOverride w:val="5"/>
      <w:lvl w:ilvl="0" w:tplc="7980C40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DE618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AE3D5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38091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B0357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AEDDC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80771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76A532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20AE8E">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399209661">
    <w:abstractNumId w:val="7"/>
  </w:num>
  <w:num w:numId="9" w16cid:durableId="579290618">
    <w:abstractNumId w:val="11"/>
  </w:num>
  <w:num w:numId="10" w16cid:durableId="694573358">
    <w:abstractNumId w:val="14"/>
  </w:num>
  <w:num w:numId="11" w16cid:durableId="313417134">
    <w:abstractNumId w:val="10"/>
  </w:num>
  <w:num w:numId="12" w16cid:durableId="552500505">
    <w:abstractNumId w:val="5"/>
  </w:num>
  <w:num w:numId="13" w16cid:durableId="1182622121">
    <w:abstractNumId w:val="3"/>
  </w:num>
  <w:num w:numId="14" w16cid:durableId="1446927160">
    <w:abstractNumId w:val="4"/>
  </w:num>
  <w:num w:numId="15" w16cid:durableId="1792161426">
    <w:abstractNumId w:val="1"/>
  </w:num>
  <w:num w:numId="16" w16cid:durableId="2071423083">
    <w:abstractNumId w:val="6"/>
  </w:num>
  <w:num w:numId="17" w16cid:durableId="270359341">
    <w:abstractNumId w:val="13"/>
  </w:num>
  <w:num w:numId="18" w16cid:durableId="201333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06D8F"/>
    <w:rsid w:val="0003449E"/>
    <w:rsid w:val="00056A16"/>
    <w:rsid w:val="00081594"/>
    <w:rsid w:val="000C40AA"/>
    <w:rsid w:val="000C4228"/>
    <w:rsid w:val="000C7CD8"/>
    <w:rsid w:val="000E1533"/>
    <w:rsid w:val="00122D4E"/>
    <w:rsid w:val="00123A88"/>
    <w:rsid w:val="00130273"/>
    <w:rsid w:val="00131C93"/>
    <w:rsid w:val="00135448"/>
    <w:rsid w:val="001366A9"/>
    <w:rsid w:val="001D16F8"/>
    <w:rsid w:val="001E2673"/>
    <w:rsid w:val="002505E4"/>
    <w:rsid w:val="00261E08"/>
    <w:rsid w:val="002627C9"/>
    <w:rsid w:val="002647F0"/>
    <w:rsid w:val="00282833"/>
    <w:rsid w:val="002A76E1"/>
    <w:rsid w:val="002A7F3F"/>
    <w:rsid w:val="002B398A"/>
    <w:rsid w:val="002B3A04"/>
    <w:rsid w:val="002B6257"/>
    <w:rsid w:val="002C2371"/>
    <w:rsid w:val="002E446D"/>
    <w:rsid w:val="002F4826"/>
    <w:rsid w:val="003015AE"/>
    <w:rsid w:val="00304C56"/>
    <w:rsid w:val="00317CA1"/>
    <w:rsid w:val="003439F1"/>
    <w:rsid w:val="00376536"/>
    <w:rsid w:val="0038137A"/>
    <w:rsid w:val="003C0B43"/>
    <w:rsid w:val="003F0E21"/>
    <w:rsid w:val="00412679"/>
    <w:rsid w:val="00424533"/>
    <w:rsid w:val="00427634"/>
    <w:rsid w:val="00436F40"/>
    <w:rsid w:val="0043778F"/>
    <w:rsid w:val="0047059C"/>
    <w:rsid w:val="00473359"/>
    <w:rsid w:val="0047521C"/>
    <w:rsid w:val="0048420D"/>
    <w:rsid w:val="004A5789"/>
    <w:rsid w:val="004D1FDC"/>
    <w:rsid w:val="004F0AAF"/>
    <w:rsid w:val="004F1A95"/>
    <w:rsid w:val="004F41D3"/>
    <w:rsid w:val="00504189"/>
    <w:rsid w:val="00574476"/>
    <w:rsid w:val="005D2584"/>
    <w:rsid w:val="005D26C1"/>
    <w:rsid w:val="005D3E36"/>
    <w:rsid w:val="00600E58"/>
    <w:rsid w:val="00602136"/>
    <w:rsid w:val="0061321D"/>
    <w:rsid w:val="0063665F"/>
    <w:rsid w:val="006434C0"/>
    <w:rsid w:val="00647C2F"/>
    <w:rsid w:val="00690191"/>
    <w:rsid w:val="006958A1"/>
    <w:rsid w:val="00696052"/>
    <w:rsid w:val="006D317F"/>
    <w:rsid w:val="0070340B"/>
    <w:rsid w:val="00743CC2"/>
    <w:rsid w:val="00757CA0"/>
    <w:rsid w:val="00763CA8"/>
    <w:rsid w:val="00774794"/>
    <w:rsid w:val="007C3D5F"/>
    <w:rsid w:val="00832831"/>
    <w:rsid w:val="00833A58"/>
    <w:rsid w:val="008A58B7"/>
    <w:rsid w:val="008A62EF"/>
    <w:rsid w:val="008C25A6"/>
    <w:rsid w:val="008D2ED5"/>
    <w:rsid w:val="008D6F50"/>
    <w:rsid w:val="008E60E7"/>
    <w:rsid w:val="008E7B1B"/>
    <w:rsid w:val="00955571"/>
    <w:rsid w:val="00980B56"/>
    <w:rsid w:val="009C3D2C"/>
    <w:rsid w:val="009F0A32"/>
    <w:rsid w:val="009F6526"/>
    <w:rsid w:val="00A6024A"/>
    <w:rsid w:val="00A65079"/>
    <w:rsid w:val="00A7797D"/>
    <w:rsid w:val="00AD7894"/>
    <w:rsid w:val="00AE3D3C"/>
    <w:rsid w:val="00AF7B5D"/>
    <w:rsid w:val="00B06529"/>
    <w:rsid w:val="00B25006"/>
    <w:rsid w:val="00B320C8"/>
    <w:rsid w:val="00B34CC9"/>
    <w:rsid w:val="00B542FF"/>
    <w:rsid w:val="00B55718"/>
    <w:rsid w:val="00B900A6"/>
    <w:rsid w:val="00BB6E08"/>
    <w:rsid w:val="00BC37C9"/>
    <w:rsid w:val="00BE0B3A"/>
    <w:rsid w:val="00C04B32"/>
    <w:rsid w:val="00C20373"/>
    <w:rsid w:val="00C60FC0"/>
    <w:rsid w:val="00C82D28"/>
    <w:rsid w:val="00CA413F"/>
    <w:rsid w:val="00CA5C6C"/>
    <w:rsid w:val="00CA6438"/>
    <w:rsid w:val="00CE050A"/>
    <w:rsid w:val="00D0540A"/>
    <w:rsid w:val="00D12A66"/>
    <w:rsid w:val="00D30623"/>
    <w:rsid w:val="00D3178C"/>
    <w:rsid w:val="00D411D6"/>
    <w:rsid w:val="00D50C61"/>
    <w:rsid w:val="00D729D1"/>
    <w:rsid w:val="00DA2B6B"/>
    <w:rsid w:val="00DA5A34"/>
    <w:rsid w:val="00DE22DF"/>
    <w:rsid w:val="00E114DC"/>
    <w:rsid w:val="00E436CA"/>
    <w:rsid w:val="00E97D65"/>
    <w:rsid w:val="00EF22EE"/>
    <w:rsid w:val="00F02945"/>
    <w:rsid w:val="00F145DF"/>
    <w:rsid w:val="00F278E8"/>
    <w:rsid w:val="00F428DF"/>
    <w:rsid w:val="00F80883"/>
    <w:rsid w:val="00F81E0D"/>
    <w:rsid w:val="00F954F8"/>
    <w:rsid w:val="00FC382A"/>
    <w:rsid w:val="00FC655E"/>
    <w:rsid w:val="00FC71B4"/>
    <w:rsid w:val="00FE1416"/>
    <w:rsid w:val="00FE2204"/>
    <w:rsid w:val="02D5B8B9"/>
    <w:rsid w:val="0AA8C70C"/>
    <w:rsid w:val="223635B8"/>
    <w:rsid w:val="3EC9FC68"/>
    <w:rsid w:val="55DCAA9C"/>
    <w:rsid w:val="58F9016D"/>
    <w:rsid w:val="60408019"/>
    <w:rsid w:val="7F8DE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497"/>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0E58"/>
    <w:pPr>
      <w:tabs>
        <w:tab w:val="center" w:pos="4680"/>
        <w:tab w:val="right" w:pos="9360"/>
      </w:tabs>
    </w:pPr>
  </w:style>
  <w:style w:type="character" w:customStyle="1" w:styleId="FooterChar">
    <w:name w:val="Footer Char"/>
    <w:basedOn w:val="DefaultParagraphFont"/>
    <w:link w:val="Footer"/>
    <w:uiPriority w:val="99"/>
    <w:rsid w:val="00600E58"/>
    <w:rPr>
      <w:sz w:val="24"/>
      <w:szCs w:val="24"/>
    </w:rPr>
  </w:style>
  <w:style w:type="paragraph" w:styleId="BalloonText">
    <w:name w:val="Balloon Text"/>
    <w:basedOn w:val="Normal"/>
    <w:link w:val="BalloonTextChar"/>
    <w:uiPriority w:val="99"/>
    <w:semiHidden/>
    <w:unhideWhenUsed/>
    <w:rsid w:val="00250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Patten</dc:creator>
  <cp:lastModifiedBy>Isabelle Matthews</cp:lastModifiedBy>
  <cp:revision>66</cp:revision>
  <cp:lastPrinted>2020-01-10T17:23:00Z</cp:lastPrinted>
  <dcterms:created xsi:type="dcterms:W3CDTF">2022-07-11T17:05:00Z</dcterms:created>
  <dcterms:modified xsi:type="dcterms:W3CDTF">2022-08-16T20:37:00Z</dcterms:modified>
</cp:coreProperties>
</file>