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BC40A13"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45E23">
        <w:rPr>
          <w:color w:val="000000" w:themeColor="text1"/>
        </w:rPr>
        <w:t>0</w:t>
      </w:r>
      <w:r w:rsidR="00467337">
        <w:rPr>
          <w:color w:val="000000" w:themeColor="text1"/>
        </w:rPr>
        <w:t>-D</w:t>
      </w:r>
      <w:r w:rsidR="00EB3523">
        <w:rPr>
          <w:color w:val="000000" w:themeColor="text1"/>
        </w:rPr>
        <w:t>0</w:t>
      </w:r>
      <w:r w:rsidR="001D1EA1">
        <w:rPr>
          <w:color w:val="000000" w:themeColor="text1"/>
        </w:rPr>
        <w:t>2</w:t>
      </w:r>
      <w:bookmarkStart w:id="0" w:name="_GoBack"/>
      <w:bookmarkEnd w:id="0"/>
      <w:r w:rsidR="00EB3523">
        <w:rPr>
          <w:color w:val="000000" w:themeColor="text1"/>
        </w:rPr>
        <w:t xml:space="preserve"> </w:t>
      </w:r>
      <w:r w:rsidR="005036FB" w:rsidRPr="00A62238">
        <w:rPr>
          <w:color w:val="000000" w:themeColor="text1"/>
        </w:rPr>
        <w:t>(</w:t>
      </w:r>
      <w:r w:rsidR="00F45E23">
        <w:rPr>
          <w:color w:val="000000" w:themeColor="text1"/>
        </w:rPr>
        <w:t>Fall</w:t>
      </w:r>
      <w:r w:rsidR="00EB3523">
        <w:rPr>
          <w:color w:val="000000" w:themeColor="text1"/>
        </w:rPr>
        <w:t xml:space="preserve"> 202</w:t>
      </w:r>
      <w:r w:rsidR="00BD6BC3">
        <w:rPr>
          <w:color w:val="000000" w:themeColor="text1"/>
        </w:rPr>
        <w:t>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5EA5F43A" w:rsidR="00A62238" w:rsidRDefault="00A62238" w:rsidP="00A62238">
      <w:pPr>
        <w:spacing w:line="240" w:lineRule="auto"/>
        <w:contextualSpacing/>
      </w:pPr>
      <w:r w:rsidRPr="006F3769">
        <w:rPr>
          <w:rStyle w:val="Heading4Char"/>
        </w:rPr>
        <w:t>Course Number:</w:t>
      </w:r>
      <w:r w:rsidR="004011C6">
        <w:t xml:space="preserve">  </w:t>
      </w:r>
      <w:r w:rsidR="00840B83">
        <w:t>KINE 36</w:t>
      </w:r>
      <w:r w:rsidR="00F45E23">
        <w:t>20</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573AE31" w:rsidR="002040C4" w:rsidRPr="00A62238" w:rsidRDefault="002040C4" w:rsidP="00C475B8">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7C3347">
        <w:rPr>
          <w:rFonts w:cs="Arial"/>
          <w:bCs/>
          <w:color w:val="000000" w:themeColor="text1"/>
        </w:rPr>
        <w:t>TR 1-2:30 PM</w:t>
      </w:r>
      <w:r w:rsidR="003307B2">
        <w:rPr>
          <w:rFonts w:cs="Arial"/>
          <w:bCs/>
          <w:color w:val="000000" w:themeColor="text1"/>
        </w:rPr>
        <w:t xml:space="preserve">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35B7925F"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Teaching Assistant</w:t>
      </w:r>
      <w:r w:rsidRPr="00173AD3">
        <w:rPr>
          <w:rFonts w:cs="Arial"/>
          <w:bCs/>
          <w:color w:val="000000" w:themeColor="text1"/>
        </w:rPr>
        <w:t xml:space="preserve">: Ms. </w:t>
      </w:r>
      <w:r w:rsidR="00BD6BC3">
        <w:rPr>
          <w:rFonts w:cs="Arial"/>
          <w:bCs/>
          <w:color w:val="000000" w:themeColor="text1"/>
        </w:rPr>
        <w:t xml:space="preserve">Julia </w:t>
      </w:r>
      <w:proofErr w:type="spellStart"/>
      <w:r w:rsidR="00BD6BC3">
        <w:rPr>
          <w:rFonts w:cs="Arial"/>
          <w:bCs/>
          <w:color w:val="000000" w:themeColor="text1"/>
        </w:rPr>
        <w:t>Christl</w:t>
      </w:r>
      <w:proofErr w:type="spellEnd"/>
      <w:r w:rsidRPr="00173AD3">
        <w:rPr>
          <w:rFonts w:cs="Arial"/>
          <w:bCs/>
          <w:color w:val="000000" w:themeColor="text1"/>
        </w:rPr>
        <w:t xml:space="preserve">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Office Hours: schedule by appointment</w:t>
      </w:r>
    </w:p>
    <w:p w14:paraId="6CB1245D" w14:textId="3AF4E852" w:rsidR="00173AD3" w:rsidRDefault="00173AD3" w:rsidP="00173AD3">
      <w:pPr>
        <w:autoSpaceDE w:val="0"/>
        <w:autoSpaceDN w:val="0"/>
        <w:adjustRightInd w:val="0"/>
        <w:spacing w:after="0" w:line="240" w:lineRule="auto"/>
        <w:rPr>
          <w:rFonts w:cs="Arial"/>
          <w:bCs/>
          <w:color w:val="000000" w:themeColor="text1"/>
        </w:rPr>
      </w:pPr>
      <w:r w:rsidRPr="00173AD3">
        <w:rPr>
          <w:rFonts w:cs="Arial"/>
          <w:bCs/>
          <w:color w:val="000000" w:themeColor="text1"/>
        </w:rPr>
        <w:t xml:space="preserve">Email: </w:t>
      </w:r>
      <w:r w:rsidR="00BD6BC3">
        <w:rPr>
          <w:rFonts w:cs="Arial"/>
          <w:bCs/>
          <w:color w:val="000000" w:themeColor="text1"/>
        </w:rPr>
        <w:t>jac0151</w:t>
      </w:r>
      <w:r w:rsidRPr="00173AD3">
        <w:rPr>
          <w:rFonts w:cs="Arial"/>
          <w:bCs/>
          <w:color w:val="000000" w:themeColor="text1"/>
        </w:rPr>
        <w:t>@auburn.edu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2E1F517C" w:rsidR="002040C4" w:rsidRDefault="00467337" w:rsidP="002040C4">
      <w:pPr>
        <w:autoSpaceDE w:val="0"/>
        <w:autoSpaceDN w:val="0"/>
        <w:adjustRightInd w:val="0"/>
        <w:spacing w:after="0" w:line="240" w:lineRule="auto"/>
        <w:rPr>
          <w:rFonts w:cs="Arial"/>
          <w:bCs/>
        </w:rPr>
      </w:pPr>
      <w:r>
        <w:rPr>
          <w:rFonts w:cs="Arial"/>
          <w:bCs/>
        </w:rPr>
        <w:t xml:space="preserve">Mondays, Wednesdays &amp; Fridays: </w:t>
      </w:r>
      <w:r w:rsidR="0049331F">
        <w:rPr>
          <w:rFonts w:cs="Arial"/>
          <w:bCs/>
        </w:rPr>
        <w:t>10</w:t>
      </w:r>
      <w:r>
        <w:rPr>
          <w:rFonts w:cs="Arial"/>
          <w:bCs/>
        </w:rPr>
        <w:t xml:space="preserve">:00 AM – </w:t>
      </w:r>
      <w:r w:rsidR="0049331F">
        <w:rPr>
          <w:rFonts w:cs="Arial"/>
          <w:bCs/>
        </w:rPr>
        <w:t>10</w:t>
      </w:r>
      <w:r>
        <w:rPr>
          <w:rFonts w:cs="Arial"/>
          <w:bCs/>
        </w:rPr>
        <w:t>:50</w:t>
      </w:r>
      <w:r w:rsidR="00EB3523">
        <w:rPr>
          <w:rFonts w:cs="Arial"/>
          <w:bCs/>
        </w:rPr>
        <w:t xml:space="preserve"> AM</w:t>
      </w:r>
      <w:r w:rsidR="007C3347">
        <w:rPr>
          <w:rFonts w:cs="Arial"/>
          <w:bCs/>
        </w:rPr>
        <w:t xml:space="preserve"> (</w:t>
      </w:r>
      <w:r>
        <w:rPr>
          <w:rFonts w:cs="Arial"/>
          <w:bCs/>
        </w:rPr>
        <w:t>via Zoom)</w:t>
      </w:r>
    </w:p>
    <w:p w14:paraId="2CD0B521" w14:textId="5DC18F86" w:rsidR="00460C99" w:rsidRDefault="00460C99" w:rsidP="002040C4">
      <w:pPr>
        <w:autoSpaceDE w:val="0"/>
        <w:autoSpaceDN w:val="0"/>
        <w:adjustRightInd w:val="0"/>
        <w:spacing w:after="0" w:line="240" w:lineRule="auto"/>
        <w:rPr>
          <w:rFonts w:cs="Arial"/>
          <w:bCs/>
        </w:rPr>
      </w:pPr>
    </w:p>
    <w:p w14:paraId="212DBC0D" w14:textId="75A2B093" w:rsidR="00460C99" w:rsidRPr="00460C99" w:rsidRDefault="00460C99" w:rsidP="00460C99">
      <w:pPr>
        <w:pStyle w:val="ListParagraph"/>
        <w:kinsoku w:val="0"/>
        <w:overflowPunct w:val="0"/>
        <w:spacing w:line="258" w:lineRule="exact"/>
        <w:ind w:left="40"/>
        <w:rPr>
          <w:rFonts w:ascii="Times New Roman" w:hAnsi="Times New Roman" w:cs="Times New Roman"/>
          <w:i/>
          <w:iCs/>
          <w:szCs w:val="24"/>
        </w:rPr>
      </w:pPr>
      <w:r>
        <w:t xml:space="preserve">Required Text: </w:t>
      </w:r>
      <w:r w:rsidRPr="00460C99">
        <w:rPr>
          <w:rFonts w:ascii="Times New Roman" w:hAnsi="Times New Roman" w:cs="Times New Roman"/>
          <w:bCs/>
          <w:szCs w:val="24"/>
        </w:rPr>
        <w:t>Wilburn, C</w:t>
      </w:r>
      <w:r w:rsidRPr="00460C99">
        <w:rPr>
          <w:rFonts w:ascii="Times New Roman" w:hAnsi="Times New Roman" w:cs="Times New Roman"/>
          <w:szCs w:val="24"/>
        </w:rPr>
        <w:t xml:space="preserve">, Weimar, W, &amp; </w:t>
      </w:r>
      <w:proofErr w:type="spellStart"/>
      <w:r w:rsidRPr="00460C99">
        <w:rPr>
          <w:rFonts w:ascii="Times New Roman" w:hAnsi="Times New Roman" w:cs="Times New Roman"/>
          <w:szCs w:val="24"/>
        </w:rPr>
        <w:t>Decoux</w:t>
      </w:r>
      <w:proofErr w:type="spellEnd"/>
      <w:r w:rsidRPr="00460C99">
        <w:rPr>
          <w:rFonts w:ascii="Times New Roman" w:hAnsi="Times New Roman" w:cs="Times New Roman"/>
          <w:szCs w:val="24"/>
        </w:rPr>
        <w:t>, B</w:t>
      </w:r>
      <w:r w:rsidRPr="00460C99">
        <w:rPr>
          <w:rFonts w:ascii="Times New Roman" w:hAnsi="Times New Roman" w:cs="Times New Roman"/>
          <w:i/>
          <w:iCs/>
          <w:szCs w:val="24"/>
        </w:rPr>
        <w:t xml:space="preserve">. </w:t>
      </w:r>
      <w:r w:rsidRPr="00460C99">
        <w:rPr>
          <w:rFonts w:ascii="Times New Roman" w:hAnsi="Times New Roman" w:cs="Times New Roman"/>
          <w:szCs w:val="24"/>
        </w:rPr>
        <w:t xml:space="preserve">(2021). </w:t>
      </w:r>
      <w:r w:rsidRPr="00460C99">
        <w:rPr>
          <w:rFonts w:ascii="Times New Roman" w:hAnsi="Times New Roman" w:cs="Times New Roman"/>
          <w:i/>
          <w:iCs/>
          <w:szCs w:val="24"/>
        </w:rPr>
        <w:t>Basic Biomechanics for the Pre-Clinicians &amp;</w:t>
      </w:r>
      <w:r>
        <w:rPr>
          <w:rFonts w:ascii="Times New Roman" w:hAnsi="Times New Roman" w:cs="Times New Roman"/>
          <w:i/>
          <w:iCs/>
          <w:szCs w:val="24"/>
        </w:rPr>
        <w:t xml:space="preserve"> </w:t>
      </w:r>
      <w:r w:rsidRPr="00460C99">
        <w:rPr>
          <w:rFonts w:ascii="Times New Roman" w:hAnsi="Times New Roman" w:cs="Times New Roman"/>
          <w:i/>
          <w:iCs/>
          <w:szCs w:val="24"/>
        </w:rPr>
        <w:t xml:space="preserve">Practitioners. </w:t>
      </w:r>
      <w:r w:rsidRPr="00460C99">
        <w:rPr>
          <w:rFonts w:ascii="Times New Roman" w:hAnsi="Times New Roman" w:cs="Times New Roman"/>
          <w:szCs w:val="24"/>
        </w:rPr>
        <w:t>Great River Learning. IBSN: 9781644966136</w:t>
      </w: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40298ABE" w14:textId="7D5CDB0E" w:rsidR="002040C4" w:rsidRDefault="00B855D4" w:rsidP="00460C99">
      <w:pPr>
        <w:spacing w:line="240" w:lineRule="auto"/>
        <w:contextualSpacing/>
        <w:rPr>
          <w:rFonts w:cs="Arial"/>
          <w:bCs/>
          <w:color w:val="00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24BF1E61" w:rsidR="002040C4" w:rsidRPr="00440225" w:rsidRDefault="00106A57" w:rsidP="00C52705">
      <w:pPr>
        <w:pStyle w:val="Heading3"/>
      </w:pPr>
      <w:r>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5D5AFB93" w:rsidR="00173AD3" w:rsidRDefault="00460C99" w:rsidP="00173AD3">
      <w:pPr>
        <w:autoSpaceDE w:val="0"/>
        <w:autoSpaceDN w:val="0"/>
        <w:adjustRightInd w:val="0"/>
        <w:spacing w:after="0" w:line="240" w:lineRule="auto"/>
      </w:pPr>
      <w:r>
        <w:br/>
      </w:r>
      <w:r w:rsidR="00173AD3">
        <w:t xml:space="preserve">Week 1.  </w:t>
      </w:r>
      <w:r>
        <w:t>Biomechanics History</w:t>
      </w:r>
    </w:p>
    <w:p w14:paraId="535DEA89" w14:textId="204F199A" w:rsidR="00173AD3" w:rsidRDefault="00173AD3" w:rsidP="00173AD3">
      <w:pPr>
        <w:autoSpaceDE w:val="0"/>
        <w:autoSpaceDN w:val="0"/>
        <w:adjustRightInd w:val="0"/>
        <w:spacing w:after="0" w:line="240" w:lineRule="auto"/>
      </w:pPr>
      <w:r>
        <w:t xml:space="preserve">Week 2.  </w:t>
      </w:r>
      <w:r w:rsidR="00460C99">
        <w:t>Anatomical Language</w:t>
      </w:r>
      <w:r w:rsidR="00EB3523">
        <w:t xml:space="preserve"> </w:t>
      </w:r>
    </w:p>
    <w:p w14:paraId="54FB5A17" w14:textId="4289405C" w:rsidR="00173AD3" w:rsidRDefault="00173AD3" w:rsidP="00173AD3">
      <w:pPr>
        <w:autoSpaceDE w:val="0"/>
        <w:autoSpaceDN w:val="0"/>
        <w:adjustRightInd w:val="0"/>
        <w:spacing w:after="0" w:line="240" w:lineRule="auto"/>
      </w:pPr>
      <w:r>
        <w:t xml:space="preserve">Week 3   </w:t>
      </w:r>
      <w:r w:rsidR="00EB3523">
        <w:t xml:space="preserve">Mechanical </w:t>
      </w:r>
      <w:r w:rsidR="00460C99">
        <w:t>Terminology</w:t>
      </w:r>
    </w:p>
    <w:p w14:paraId="49BC19C5" w14:textId="2C84F691" w:rsidR="00173AD3" w:rsidRDefault="00173AD3" w:rsidP="00173AD3">
      <w:pPr>
        <w:autoSpaceDE w:val="0"/>
        <w:autoSpaceDN w:val="0"/>
        <w:adjustRightInd w:val="0"/>
        <w:spacing w:after="0" w:line="240" w:lineRule="auto"/>
      </w:pPr>
      <w:r>
        <w:t xml:space="preserve">Week 4.  </w:t>
      </w:r>
      <w:r w:rsidR="00460C99">
        <w:t>Newtonian Laws of Motion</w:t>
      </w:r>
    </w:p>
    <w:p w14:paraId="5035663E" w14:textId="3CE1336C" w:rsidR="00173AD3" w:rsidRDefault="00173AD3" w:rsidP="00173AD3">
      <w:pPr>
        <w:autoSpaceDE w:val="0"/>
        <w:autoSpaceDN w:val="0"/>
        <w:adjustRightInd w:val="0"/>
        <w:spacing w:after="0" w:line="240" w:lineRule="auto"/>
      </w:pPr>
      <w:r>
        <w:t xml:space="preserve">Week 5.  </w:t>
      </w:r>
      <w:r w:rsidR="00EB3523">
        <w:t xml:space="preserve">Kinematics </w:t>
      </w:r>
    </w:p>
    <w:p w14:paraId="2BA043E6" w14:textId="31571B11" w:rsidR="00173AD3" w:rsidRDefault="00173AD3" w:rsidP="00173AD3">
      <w:pPr>
        <w:autoSpaceDE w:val="0"/>
        <w:autoSpaceDN w:val="0"/>
        <w:adjustRightInd w:val="0"/>
        <w:spacing w:after="0" w:line="240" w:lineRule="auto"/>
      </w:pPr>
      <w:r>
        <w:t xml:space="preserve">Week 6. </w:t>
      </w:r>
      <w:r w:rsidR="00F45E23">
        <w:t xml:space="preserve">Linear Kinematics &amp; Projectile Motion </w:t>
      </w:r>
    </w:p>
    <w:p w14:paraId="0C8A8B50" w14:textId="0B31B4CD" w:rsidR="00173AD3" w:rsidRDefault="00173AD3" w:rsidP="00173AD3">
      <w:pPr>
        <w:autoSpaceDE w:val="0"/>
        <w:autoSpaceDN w:val="0"/>
        <w:adjustRightInd w:val="0"/>
        <w:spacing w:after="0" w:line="240" w:lineRule="auto"/>
      </w:pPr>
      <w:r>
        <w:t xml:space="preserve">Week 7. </w:t>
      </w:r>
      <w:r w:rsidR="00F45E23">
        <w:t>Linear Kinetics</w:t>
      </w:r>
      <w:r w:rsidR="00EB3523">
        <w:t xml:space="preserve"> </w:t>
      </w:r>
      <w:r w:rsidR="00EB3523">
        <w:br/>
      </w:r>
      <w:r>
        <w:t xml:space="preserve">Week 8. </w:t>
      </w:r>
      <w:r w:rsidR="00F45E23">
        <w:t xml:space="preserve">Linear Kinetics &amp; Angular Kinematics </w:t>
      </w:r>
    </w:p>
    <w:p w14:paraId="3A0F2EDD" w14:textId="23EBE09F" w:rsidR="00173AD3" w:rsidRDefault="00173AD3" w:rsidP="00173AD3">
      <w:pPr>
        <w:autoSpaceDE w:val="0"/>
        <w:autoSpaceDN w:val="0"/>
        <w:adjustRightInd w:val="0"/>
        <w:spacing w:after="0" w:line="240" w:lineRule="auto"/>
      </w:pPr>
      <w:r>
        <w:t xml:space="preserve">Week 9. </w:t>
      </w:r>
      <w:r w:rsidR="00F45E23">
        <w:t>Angular Kinematics &amp; Angular Kinetics</w:t>
      </w:r>
      <w:r>
        <w:t xml:space="preserve"> </w:t>
      </w:r>
    </w:p>
    <w:p w14:paraId="7385B3F7" w14:textId="5A7AEB8E" w:rsidR="00173AD3" w:rsidRDefault="00173AD3" w:rsidP="00173AD3">
      <w:pPr>
        <w:autoSpaceDE w:val="0"/>
        <w:autoSpaceDN w:val="0"/>
        <w:adjustRightInd w:val="0"/>
        <w:spacing w:after="0" w:line="240" w:lineRule="auto"/>
      </w:pPr>
      <w:r>
        <w:t xml:space="preserve">Week 10. </w:t>
      </w:r>
      <w:r w:rsidR="00F45E23">
        <w:t>Angular Kinetics &amp; Bones</w:t>
      </w:r>
    </w:p>
    <w:p w14:paraId="6B560935" w14:textId="777BF637" w:rsidR="00173AD3" w:rsidRDefault="00173AD3" w:rsidP="00173AD3">
      <w:pPr>
        <w:autoSpaceDE w:val="0"/>
        <w:autoSpaceDN w:val="0"/>
        <w:adjustRightInd w:val="0"/>
        <w:spacing w:after="0" w:line="240" w:lineRule="auto"/>
      </w:pPr>
      <w:r>
        <w:t xml:space="preserve">Week 11.  </w:t>
      </w:r>
      <w:r w:rsidR="00F45E23">
        <w:t>Bones &amp; Articulations</w:t>
      </w:r>
    </w:p>
    <w:p w14:paraId="5EAC2778" w14:textId="5DF1C425" w:rsidR="00173AD3" w:rsidRDefault="00F45E23" w:rsidP="00173AD3">
      <w:pPr>
        <w:autoSpaceDE w:val="0"/>
        <w:autoSpaceDN w:val="0"/>
        <w:adjustRightInd w:val="0"/>
        <w:spacing w:after="0" w:line="240" w:lineRule="auto"/>
      </w:pPr>
      <w:r>
        <w:t>Week 12. Articulations &amp; Skeletal Muscle</w:t>
      </w:r>
    </w:p>
    <w:p w14:paraId="0D73121F" w14:textId="605F5D90" w:rsidR="00173AD3" w:rsidRDefault="00173AD3" w:rsidP="00173AD3">
      <w:pPr>
        <w:autoSpaceDE w:val="0"/>
        <w:autoSpaceDN w:val="0"/>
        <w:adjustRightInd w:val="0"/>
        <w:spacing w:after="0" w:line="240" w:lineRule="auto"/>
      </w:pPr>
      <w:r>
        <w:t xml:space="preserve">Week 13. </w:t>
      </w:r>
      <w:r w:rsidR="00F45E23">
        <w:t>Skeletal Muscle</w:t>
      </w:r>
    </w:p>
    <w:p w14:paraId="128AD57A" w14:textId="6CD48B84" w:rsidR="00173AD3" w:rsidRDefault="00173AD3" w:rsidP="00173AD3">
      <w:pPr>
        <w:autoSpaceDE w:val="0"/>
        <w:autoSpaceDN w:val="0"/>
        <w:adjustRightInd w:val="0"/>
        <w:spacing w:after="0" w:line="240" w:lineRule="auto"/>
      </w:pPr>
      <w:r>
        <w:t xml:space="preserve">Week 14. </w:t>
      </w:r>
      <w:r w:rsidR="00BD6BC3">
        <w:t>Skeletal Muscle&amp; Applied Concepts</w:t>
      </w:r>
    </w:p>
    <w:p w14:paraId="40298AC7" w14:textId="0907E81D" w:rsidR="00BB1705" w:rsidRDefault="00173AD3" w:rsidP="00173AD3">
      <w:pPr>
        <w:autoSpaceDE w:val="0"/>
        <w:autoSpaceDN w:val="0"/>
        <w:adjustRightInd w:val="0"/>
        <w:spacing w:after="0" w:line="240" w:lineRule="auto"/>
      </w:pPr>
      <w:r>
        <w:t xml:space="preserve">Week 15. </w:t>
      </w:r>
      <w:r w:rsidR="00BD6BC3">
        <w:t>Applied Concepts</w:t>
      </w:r>
      <w:r w:rsidR="00F45E23">
        <w:t xml:space="preserve"> </w:t>
      </w:r>
    </w:p>
    <w:p w14:paraId="5F4499DF" w14:textId="77777777" w:rsidR="00BD6BC3" w:rsidRDefault="00BD6BC3" w:rsidP="00173AD3">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4079AE0C"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Exams......40</w:t>
      </w:r>
      <w:r w:rsidR="00B855D4">
        <w:t>%</w:t>
      </w:r>
    </w:p>
    <w:p w14:paraId="2FB97BC9" w14:textId="637047BB"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t>25</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lastRenderedPageBreak/>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5609" w14:textId="77777777" w:rsidR="00922043" w:rsidRDefault="00922043">
      <w:pPr>
        <w:spacing w:after="0" w:line="240" w:lineRule="auto"/>
      </w:pPr>
      <w:r>
        <w:separator/>
      </w:r>
    </w:p>
  </w:endnote>
  <w:endnote w:type="continuationSeparator" w:id="0">
    <w:p w14:paraId="6FD10EA9" w14:textId="77777777" w:rsidR="00922043" w:rsidRDefault="0092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1B919" w14:textId="77777777" w:rsidR="00922043" w:rsidRDefault="00922043">
      <w:pPr>
        <w:spacing w:after="0" w:line="240" w:lineRule="auto"/>
      </w:pPr>
      <w:r>
        <w:separator/>
      </w:r>
    </w:p>
  </w:footnote>
  <w:footnote w:type="continuationSeparator" w:id="0">
    <w:p w14:paraId="34B46433" w14:textId="77777777" w:rsidR="00922043" w:rsidRDefault="0092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1EA1"/>
    <w:rsid w:val="001D4C85"/>
    <w:rsid w:val="002040C4"/>
    <w:rsid w:val="00206F38"/>
    <w:rsid w:val="00247FF1"/>
    <w:rsid w:val="00296E5C"/>
    <w:rsid w:val="002A70A0"/>
    <w:rsid w:val="00305263"/>
    <w:rsid w:val="003307B2"/>
    <w:rsid w:val="00382A98"/>
    <w:rsid w:val="003A214C"/>
    <w:rsid w:val="003A4044"/>
    <w:rsid w:val="003D692D"/>
    <w:rsid w:val="004011C6"/>
    <w:rsid w:val="00416A6B"/>
    <w:rsid w:val="00460C99"/>
    <w:rsid w:val="00467337"/>
    <w:rsid w:val="0049331F"/>
    <w:rsid w:val="004B5592"/>
    <w:rsid w:val="004C7089"/>
    <w:rsid w:val="004E05C0"/>
    <w:rsid w:val="004F3D3A"/>
    <w:rsid w:val="005036FB"/>
    <w:rsid w:val="00565DBF"/>
    <w:rsid w:val="0059327A"/>
    <w:rsid w:val="006722F5"/>
    <w:rsid w:val="006F3769"/>
    <w:rsid w:val="006F4CDD"/>
    <w:rsid w:val="00702E03"/>
    <w:rsid w:val="007C3347"/>
    <w:rsid w:val="00817541"/>
    <w:rsid w:val="00840B83"/>
    <w:rsid w:val="008542C2"/>
    <w:rsid w:val="0091076B"/>
    <w:rsid w:val="00922043"/>
    <w:rsid w:val="00955D14"/>
    <w:rsid w:val="0099455C"/>
    <w:rsid w:val="009C3C2C"/>
    <w:rsid w:val="009F7ABE"/>
    <w:rsid w:val="00A53706"/>
    <w:rsid w:val="00A62238"/>
    <w:rsid w:val="00A63956"/>
    <w:rsid w:val="00B1432E"/>
    <w:rsid w:val="00B53412"/>
    <w:rsid w:val="00B7516C"/>
    <w:rsid w:val="00B81AC6"/>
    <w:rsid w:val="00B855D4"/>
    <w:rsid w:val="00BB1705"/>
    <w:rsid w:val="00BD6BC3"/>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2022-08-10T19:21:00Z</cp:lastPrinted>
  <dcterms:created xsi:type="dcterms:W3CDTF">2022-08-10T19:21:00Z</dcterms:created>
  <dcterms:modified xsi:type="dcterms:W3CDTF">2022-08-10T19:22:00Z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