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7CDB4539" w:rsidR="002A3237" w:rsidRDefault="00B54D99" w:rsidP="002A3237">
      <w:pPr>
        <w:spacing w:line="238" w:lineRule="auto"/>
        <w:ind w:left="797" w:right="736"/>
        <w:jc w:val="center"/>
        <w:rPr>
          <w:b/>
          <w:sz w:val="21"/>
          <w:szCs w:val="21"/>
        </w:rPr>
      </w:pPr>
      <w:r>
        <w:rPr>
          <w:b/>
          <w:sz w:val="21"/>
          <w:szCs w:val="21"/>
        </w:rPr>
        <w:t>Fall</w:t>
      </w:r>
      <w:r w:rsidR="002A3237">
        <w:rPr>
          <w:b/>
          <w:sz w:val="21"/>
          <w:szCs w:val="21"/>
        </w:rPr>
        <w:t xml:space="preserve"> Semester 202</w:t>
      </w:r>
      <w:r>
        <w:rPr>
          <w:b/>
          <w:sz w:val="21"/>
          <w:szCs w:val="21"/>
        </w:rPr>
        <w:t>3</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2A313A97" w14:textId="77777777" w:rsidR="002A3237" w:rsidRDefault="002A3237" w:rsidP="002A3237">
      <w:pPr>
        <w:tabs>
          <w:tab w:val="left" w:pos="2678"/>
        </w:tabs>
        <w:ind w:left="228"/>
        <w:rPr>
          <w:sz w:val="21"/>
          <w:szCs w:val="21"/>
        </w:rPr>
      </w:pPr>
      <w:r>
        <w:rPr>
          <w:b/>
          <w:sz w:val="21"/>
          <w:szCs w:val="21"/>
        </w:rPr>
        <w:t>Course #:</w:t>
      </w:r>
      <w:r>
        <w:rPr>
          <w:b/>
          <w:sz w:val="21"/>
          <w:szCs w:val="21"/>
        </w:rPr>
        <w:tab/>
        <w:t xml:space="preserve">COUN 7370 </w:t>
      </w:r>
    </w:p>
    <w:p w14:paraId="3DA178EA" w14:textId="77777777" w:rsidR="002A3237" w:rsidRDefault="002A3237" w:rsidP="002A3237">
      <w:pPr>
        <w:pStyle w:val="Heading1"/>
        <w:tabs>
          <w:tab w:val="left" w:pos="2678"/>
        </w:tabs>
        <w:spacing w:before="8"/>
        <w:ind w:firstLine="228"/>
      </w:pPr>
      <w:r>
        <w:t>Course Title:</w:t>
      </w:r>
      <w:r>
        <w:tab/>
        <w:t>Foundations of Substance Abuse Counseling</w:t>
      </w:r>
    </w:p>
    <w:p w14:paraId="76A87C7A"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8BC3B7F" w14:textId="7777777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84355A0"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A38907A" w14:textId="6C671965"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Pr>
          <w:sz w:val="21"/>
          <w:szCs w:val="21"/>
        </w:rPr>
        <w:t>Fall 2020</w:t>
      </w:r>
      <w:r w:rsidR="002C13B8">
        <w:rPr>
          <w:sz w:val="21"/>
          <w:szCs w:val="21"/>
        </w:rPr>
        <w:t xml:space="preserve">; Revised </w:t>
      </w:r>
      <w:r w:rsidR="00B54D99">
        <w:rPr>
          <w:sz w:val="21"/>
          <w:szCs w:val="21"/>
        </w:rPr>
        <w:t>Fall 2023</w:t>
      </w:r>
    </w:p>
    <w:p w14:paraId="270B5863" w14:textId="77777777" w:rsidR="002A3237" w:rsidRDefault="002A3237" w:rsidP="002A3237">
      <w:pPr>
        <w:pBdr>
          <w:top w:val="nil"/>
          <w:left w:val="nil"/>
          <w:bottom w:val="nil"/>
          <w:right w:val="nil"/>
          <w:between w:val="nil"/>
        </w:pBdr>
        <w:spacing w:before="3"/>
        <w:rPr>
          <w:color w:val="000000"/>
          <w:sz w:val="23"/>
          <w:szCs w:val="23"/>
        </w:rPr>
      </w:pPr>
    </w:p>
    <w:p w14:paraId="794A8D0D" w14:textId="13B024DA" w:rsidR="002A3237" w:rsidRDefault="002A3237" w:rsidP="00234DDB">
      <w:pPr>
        <w:pBdr>
          <w:top w:val="nil"/>
          <w:left w:val="nil"/>
          <w:bottom w:val="nil"/>
          <w:right w:val="nil"/>
          <w:between w:val="nil"/>
        </w:pBdr>
        <w:spacing w:line="252" w:lineRule="auto"/>
        <w:ind w:left="230" w:right="5220"/>
        <w:rPr>
          <w:color w:val="000000"/>
          <w:sz w:val="21"/>
          <w:szCs w:val="21"/>
        </w:rPr>
      </w:pPr>
      <w:r>
        <w:rPr>
          <w:b/>
          <w:color w:val="000000"/>
          <w:sz w:val="21"/>
          <w:szCs w:val="21"/>
        </w:rPr>
        <w:t xml:space="preserve">Instructor: </w:t>
      </w:r>
      <w:r>
        <w:rPr>
          <w:color w:val="000000"/>
          <w:sz w:val="21"/>
          <w:szCs w:val="21"/>
        </w:rPr>
        <w:t xml:space="preserve">Dr. </w:t>
      </w:r>
      <w:r w:rsidR="00B54D99">
        <w:rPr>
          <w:color w:val="000000"/>
          <w:sz w:val="21"/>
          <w:szCs w:val="21"/>
        </w:rPr>
        <w:t>Lindsay Portela</w:t>
      </w:r>
      <w:r>
        <w:rPr>
          <w:color w:val="000000"/>
          <w:sz w:val="21"/>
          <w:szCs w:val="21"/>
        </w:rPr>
        <w:t>, Ph.D., LPC</w:t>
      </w:r>
      <w:r w:rsidR="00234DDB">
        <w:rPr>
          <w:color w:val="000000"/>
          <w:sz w:val="21"/>
          <w:szCs w:val="21"/>
        </w:rPr>
        <w:t xml:space="preserve"> </w:t>
      </w:r>
      <w:r>
        <w:rPr>
          <w:color w:val="000000"/>
          <w:sz w:val="21"/>
          <w:szCs w:val="21"/>
        </w:rPr>
        <w:t xml:space="preserve">Email: </w:t>
      </w:r>
      <w:r w:rsidR="00B54D99">
        <w:rPr>
          <w:sz w:val="21"/>
          <w:szCs w:val="21"/>
        </w:rPr>
        <w:t>lkp0004</w:t>
      </w:r>
      <w:r>
        <w:rPr>
          <w:color w:val="000000"/>
          <w:sz w:val="21"/>
          <w:szCs w:val="21"/>
        </w:rPr>
        <w:t>@auburn.edu</w:t>
      </w:r>
    </w:p>
    <w:p w14:paraId="3C1229AD" w14:textId="5DA89583" w:rsidR="002A3237" w:rsidRDefault="002A3237" w:rsidP="002A3237">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277CB1A3" w14:textId="75B77508" w:rsidR="00E52FE4" w:rsidRDefault="00E52FE4" w:rsidP="002A3237">
      <w:pPr>
        <w:pBdr>
          <w:top w:val="nil"/>
          <w:left w:val="nil"/>
          <w:bottom w:val="nil"/>
          <w:right w:val="nil"/>
          <w:between w:val="nil"/>
        </w:pBdr>
        <w:spacing w:line="238" w:lineRule="auto"/>
        <w:ind w:left="230"/>
        <w:rPr>
          <w:color w:val="000000"/>
          <w:sz w:val="21"/>
          <w:szCs w:val="21"/>
        </w:rPr>
      </w:pPr>
    </w:p>
    <w:p w14:paraId="244DC515" w14:textId="37178150" w:rsidR="00E52FE4" w:rsidRDefault="00E52FE4" w:rsidP="00E52FE4">
      <w:pPr>
        <w:spacing w:before="13"/>
        <w:ind w:left="229"/>
        <w:rPr>
          <w:bCs/>
          <w:sz w:val="21"/>
        </w:rPr>
      </w:pPr>
      <w:r w:rsidRPr="00E52FE4">
        <w:rPr>
          <w:b/>
          <w:bCs/>
          <w:color w:val="000000"/>
          <w:sz w:val="21"/>
          <w:szCs w:val="21"/>
        </w:rPr>
        <w:t>Teaching Assistant</w:t>
      </w:r>
      <w:r>
        <w:rPr>
          <w:color w:val="000000"/>
          <w:sz w:val="21"/>
          <w:szCs w:val="21"/>
        </w:rPr>
        <w:t xml:space="preserve">: </w:t>
      </w:r>
      <w:r w:rsidR="00A6790B">
        <w:rPr>
          <w:color w:val="000000"/>
          <w:sz w:val="21"/>
          <w:szCs w:val="21"/>
        </w:rPr>
        <w:t xml:space="preserve">Sahana Sen </w:t>
      </w:r>
    </w:p>
    <w:p w14:paraId="4FC5875B" w14:textId="7C82B027" w:rsidR="00E52FE4" w:rsidRPr="00E52FE4" w:rsidRDefault="00E52FE4" w:rsidP="00A6790B">
      <w:pPr>
        <w:tabs>
          <w:tab w:val="center" w:pos="4794"/>
        </w:tabs>
        <w:spacing w:before="13"/>
        <w:ind w:left="229"/>
        <w:rPr>
          <w:bCs/>
          <w:sz w:val="21"/>
        </w:rPr>
      </w:pPr>
      <w:r w:rsidRPr="00E52FE4">
        <w:rPr>
          <w:b/>
          <w:sz w:val="21"/>
        </w:rPr>
        <w:t>Email</w:t>
      </w:r>
      <w:r>
        <w:rPr>
          <w:bCs/>
          <w:sz w:val="21"/>
        </w:rPr>
        <w:t xml:space="preserve">: </w:t>
      </w:r>
      <w:hyperlink r:id="rId5" w:history="1">
        <w:r w:rsidR="00A6790B" w:rsidRPr="0089252F">
          <w:rPr>
            <w:rStyle w:val="Hyperlink"/>
            <w:bCs/>
            <w:sz w:val="21"/>
          </w:rPr>
          <w:t>szs0293@auburn.edu</w:t>
        </w:r>
      </w:hyperlink>
      <w:r w:rsidR="00A6790B">
        <w:rPr>
          <w:bCs/>
          <w:sz w:val="21"/>
        </w:rPr>
        <w:t xml:space="preserve"> </w:t>
      </w:r>
      <w:r w:rsidR="00A6790B">
        <w:rPr>
          <w:bCs/>
          <w:sz w:val="21"/>
        </w:rPr>
        <w:tab/>
        <w:t xml:space="preserve"> </w:t>
      </w:r>
    </w:p>
    <w:p w14:paraId="7E58FBF3" w14:textId="568E6C34" w:rsidR="00E52FE4" w:rsidRDefault="00E52FE4" w:rsidP="00E52FE4">
      <w:pPr>
        <w:pBdr>
          <w:top w:val="nil"/>
          <w:left w:val="nil"/>
          <w:bottom w:val="nil"/>
          <w:right w:val="nil"/>
          <w:between w:val="nil"/>
        </w:pBdr>
        <w:spacing w:line="238" w:lineRule="auto"/>
        <w:ind w:left="230"/>
        <w:rPr>
          <w:color w:val="000000"/>
          <w:sz w:val="21"/>
          <w:szCs w:val="21"/>
        </w:rPr>
      </w:pP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7D03A013" w:rsidR="002A3237" w:rsidRDefault="002A3237" w:rsidP="002A3237">
      <w:pPr>
        <w:spacing w:before="13"/>
        <w:ind w:left="591" w:right="600" w:hanging="1"/>
        <w:rPr>
          <w:sz w:val="21"/>
          <w:szCs w:val="21"/>
        </w:rPr>
      </w:pPr>
      <w:r>
        <w:rPr>
          <w:sz w:val="21"/>
          <w:szCs w:val="21"/>
        </w:rPr>
        <w:t>Stevens, P. &amp; Smith, R.L. (2013). Substance abuse counseling: Theory and practice (</w:t>
      </w:r>
      <w:r w:rsidR="0040498C">
        <w:rPr>
          <w:sz w:val="21"/>
          <w:szCs w:val="21"/>
        </w:rPr>
        <w:t>6</w:t>
      </w:r>
      <w:r>
        <w:rPr>
          <w:sz w:val="21"/>
          <w:szCs w:val="21"/>
        </w:rPr>
        <w:t>th ed.). Upper Saddle River, NJ: Merrill Prentice Hall.</w:t>
      </w:r>
    </w:p>
    <w:p w14:paraId="652BAB97" w14:textId="77777777" w:rsidR="002A3237" w:rsidRDefault="002A3237" w:rsidP="002A3237">
      <w:pPr>
        <w:spacing w:before="13"/>
        <w:ind w:left="591" w:right="600" w:hanging="1"/>
        <w:rPr>
          <w:sz w:val="21"/>
          <w:szCs w:val="21"/>
        </w:rPr>
      </w:pPr>
    </w:p>
    <w:p w14:paraId="5762A0A9" w14:textId="516ADB39" w:rsidR="002A3237" w:rsidRDefault="0040498C"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Supplemental</w:t>
      </w:r>
      <w:r w:rsidR="002A3237">
        <w:rPr>
          <w:rFonts w:ascii="Times New Roman" w:eastAsia="Times New Roman" w:hAnsi="Times New Roman" w:cs="Times New Roman"/>
        </w:rPr>
        <w:t>:</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xml:space="preserve">  potential for substance use disorders to mimic and/or co-occur with a variety of </w:t>
      </w:r>
      <w:r>
        <w:rPr>
          <w:color w:val="000000"/>
          <w:sz w:val="21"/>
          <w:szCs w:val="21"/>
        </w:rPr>
        <w:lastRenderedPageBreak/>
        <w:t>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4E542638" w:rsidR="002A3237" w:rsidRDefault="002A3237" w:rsidP="002A3237">
      <w:pPr>
        <w:widowControl/>
        <w:rPr>
          <w:sz w:val="21"/>
          <w:szCs w:val="21"/>
        </w:rPr>
      </w:pPr>
      <w:r w:rsidRPr="00392876">
        <w:rPr>
          <w:sz w:val="21"/>
          <w:szCs w:val="21"/>
        </w:rPr>
        <w:t>This course is offered via a</w:t>
      </w:r>
      <w:r w:rsidR="009050B4">
        <w:rPr>
          <w:sz w:val="21"/>
          <w:szCs w:val="21"/>
        </w:rPr>
        <w:t xml:space="preserve"> hybrid </w:t>
      </w:r>
      <w:r w:rsidRPr="00392876">
        <w:rPr>
          <w:sz w:val="21"/>
          <w:szCs w:val="21"/>
        </w:rPr>
        <w:t xml:space="preserve">synchronous </w:t>
      </w:r>
      <w:r w:rsidR="009050B4">
        <w:rPr>
          <w:sz w:val="21"/>
          <w:szCs w:val="21"/>
        </w:rPr>
        <w:t xml:space="preserve">and asynchronous </w:t>
      </w:r>
      <w:r w:rsidRPr="00392876">
        <w:rPr>
          <w:sz w:val="21"/>
          <w:szCs w:val="21"/>
        </w:rPr>
        <w:t>online format. This means that the course will be offered in an online format with lectures being posted to the course Canvas page, there will</w:t>
      </w:r>
      <w:r>
        <w:rPr>
          <w:sz w:val="21"/>
          <w:szCs w:val="21"/>
        </w:rPr>
        <w:t xml:space="preserve"> be live meetings </w:t>
      </w:r>
      <w:r w:rsidR="009050B4">
        <w:rPr>
          <w:sz w:val="21"/>
          <w:szCs w:val="21"/>
        </w:rPr>
        <w:t>determined ahead of time and included in the syllabus</w:t>
      </w:r>
      <w:r>
        <w:rPr>
          <w:sz w:val="21"/>
          <w:szCs w:val="21"/>
        </w:rPr>
        <w:t xml:space="preserve">. </w:t>
      </w:r>
    </w:p>
    <w:p w14:paraId="4A81BA23" w14:textId="77777777" w:rsidR="002A3237" w:rsidRDefault="002A3237" w:rsidP="002A3237">
      <w:pPr>
        <w:widowControl/>
        <w:rPr>
          <w:sz w:val="24"/>
          <w:szCs w:val="24"/>
        </w:rPr>
      </w:pPr>
    </w:p>
    <w:p w14:paraId="6DCEB33E" w14:textId="77777777" w:rsidR="002A3237" w:rsidRDefault="002A3237" w:rsidP="00A330DA">
      <w:pPr>
        <w:pStyle w:val="Heading1"/>
        <w:ind w:left="0"/>
      </w:pPr>
      <w:r>
        <w:t>Course Requirements</w:t>
      </w:r>
    </w:p>
    <w:p w14:paraId="2DBF4C42" w14:textId="77777777" w:rsidR="002A3237" w:rsidRDefault="002A3237" w:rsidP="002A3237">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1EDD47D6" w14:textId="77777777" w:rsidR="002A3237" w:rsidRDefault="002A3237" w:rsidP="002A3237">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in to the course instructor via Canvas </w:t>
      </w:r>
      <w:r>
        <w:rPr>
          <w:i/>
          <w:sz w:val="21"/>
          <w:szCs w:val="21"/>
        </w:rPr>
        <w:t>by the date and time listed on the syllabus</w:t>
      </w:r>
      <w:r>
        <w:rPr>
          <w:sz w:val="21"/>
          <w:szCs w:val="21"/>
        </w:rPr>
        <w:t>. Late assignments will be deducted 10% of the total grade of the assignment per day late.</w:t>
      </w:r>
    </w:p>
    <w:p w14:paraId="2A1997A3" w14:textId="0B68ED41" w:rsidR="002A3237" w:rsidRDefault="002A3237" w:rsidP="002A3237">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a</w:t>
      </w:r>
      <w:r w:rsidRPr="0040498C">
        <w:rPr>
          <w:color w:val="000000"/>
          <w:sz w:val="21"/>
          <w:szCs w:val="21"/>
        </w:rPr>
        <w:t xml:space="preserve">)   </w:t>
      </w:r>
      <w:r w:rsidRPr="0040498C">
        <w:rPr>
          <w:i/>
          <w:sz w:val="21"/>
          <w:szCs w:val="21"/>
        </w:rPr>
        <w:t>Exams</w:t>
      </w:r>
      <w:r w:rsidRPr="0040498C">
        <w:rPr>
          <w:color w:val="000000"/>
          <w:sz w:val="21"/>
          <w:szCs w:val="21"/>
        </w:rPr>
        <w:t xml:space="preserve">: </w:t>
      </w:r>
      <w:r w:rsidRPr="0040498C">
        <w:rPr>
          <w:sz w:val="21"/>
          <w:szCs w:val="21"/>
        </w:rPr>
        <w:t xml:space="preserve">There will be 2 exams given: a midterm and a final. Exams will be conducted through CANVAS and will be worth </w:t>
      </w:r>
      <w:r w:rsidR="0016440A" w:rsidRPr="0040498C">
        <w:rPr>
          <w:sz w:val="21"/>
          <w:szCs w:val="21"/>
        </w:rPr>
        <w:t>35</w:t>
      </w:r>
      <w:r w:rsidRPr="0040498C">
        <w:rPr>
          <w:sz w:val="21"/>
          <w:szCs w:val="21"/>
        </w:rPr>
        <w:t xml:space="preserve"> points </w:t>
      </w:r>
      <w:proofErr w:type="spellStart"/>
      <w:r w:rsidRPr="0040498C">
        <w:rPr>
          <w:sz w:val="21"/>
          <w:szCs w:val="21"/>
        </w:rPr>
        <w:t>a piece</w:t>
      </w:r>
      <w:proofErr w:type="spellEnd"/>
      <w:r w:rsidRPr="0040498C">
        <w:rPr>
          <w:sz w:val="21"/>
          <w:szCs w:val="21"/>
        </w:rPr>
        <w:t xml:space="preserve">. </w:t>
      </w:r>
    </w:p>
    <w:p w14:paraId="48E89118" w14:textId="4AF9D933" w:rsidR="0040498C" w:rsidRDefault="002A3237" w:rsidP="0040498C">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Pr>
          <w:i/>
          <w:color w:val="000000"/>
          <w:sz w:val="21"/>
          <w:szCs w:val="21"/>
        </w:rPr>
        <w:t>Film Critique</w:t>
      </w:r>
      <w:r>
        <w:rPr>
          <w:color w:val="000000"/>
          <w:sz w:val="21"/>
          <w:szCs w:val="21"/>
        </w:rPr>
        <w:t xml:space="preserve">: </w:t>
      </w:r>
      <w:r>
        <w:rPr>
          <w:sz w:val="21"/>
          <w:szCs w:val="21"/>
        </w:rPr>
        <w:t>Students</w:t>
      </w:r>
      <w:r>
        <w:rPr>
          <w:color w:val="000000"/>
          <w:sz w:val="21"/>
          <w:szCs w:val="21"/>
        </w:rPr>
        <w:t xml:space="preserve"> will </w:t>
      </w:r>
      <w:r w:rsidR="0040498C">
        <w:rPr>
          <w:color w:val="000000"/>
          <w:sz w:val="21"/>
          <w:szCs w:val="21"/>
        </w:rPr>
        <w:t>use the movie 28 days</w:t>
      </w:r>
      <w:r>
        <w:rPr>
          <w:color w:val="000000"/>
          <w:sz w:val="21"/>
          <w:szCs w:val="21"/>
        </w:rPr>
        <w:t xml:space="preserve">. Students are to watch the film and </w:t>
      </w:r>
      <w:r w:rsidR="0040498C">
        <w:rPr>
          <w:color w:val="000000"/>
          <w:sz w:val="21"/>
          <w:szCs w:val="21"/>
        </w:rPr>
        <w:t>complete a worksheet related to client presentation, symptomology</w:t>
      </w:r>
      <w:r>
        <w:rPr>
          <w:color w:val="000000"/>
          <w:sz w:val="21"/>
          <w:szCs w:val="21"/>
        </w:rPr>
        <w:t xml:space="preserve">, </w:t>
      </w:r>
      <w:r w:rsidR="0040498C">
        <w:rPr>
          <w:color w:val="000000"/>
          <w:sz w:val="21"/>
          <w:szCs w:val="21"/>
        </w:rPr>
        <w:t xml:space="preserve">barriers to treatment, treatment goals, etc. Students will then complete a 1 – </w:t>
      </w:r>
      <w:proofErr w:type="gramStart"/>
      <w:r w:rsidR="0040498C">
        <w:rPr>
          <w:color w:val="000000"/>
          <w:sz w:val="21"/>
          <w:szCs w:val="21"/>
        </w:rPr>
        <w:t>2 page</w:t>
      </w:r>
      <w:proofErr w:type="gramEnd"/>
      <w:r w:rsidR="0040498C">
        <w:rPr>
          <w:color w:val="000000"/>
          <w:sz w:val="21"/>
          <w:szCs w:val="21"/>
        </w:rPr>
        <w:t xml:space="preserve"> reflection of the film and how it portrays substance use and treatment. Further details to follow. </w:t>
      </w:r>
    </w:p>
    <w:p w14:paraId="513295A1" w14:textId="48D8E476" w:rsidR="002A3237" w:rsidRPr="00690489" w:rsidRDefault="002A3237" w:rsidP="002A3237">
      <w:pPr>
        <w:spacing w:line="236" w:lineRule="auto"/>
        <w:ind w:left="589"/>
        <w:rPr>
          <w:sz w:val="21"/>
          <w:szCs w:val="21"/>
        </w:rPr>
      </w:pPr>
      <w:r>
        <w:rPr>
          <w:sz w:val="21"/>
          <w:szCs w:val="21"/>
        </w:rPr>
        <w:t xml:space="preserve">c)   </w:t>
      </w:r>
      <w:r>
        <w:rPr>
          <w:i/>
          <w:sz w:val="21"/>
          <w:szCs w:val="21"/>
        </w:rPr>
        <w:t>Abstinence Project</w:t>
      </w:r>
      <w:r>
        <w:rPr>
          <w:sz w:val="21"/>
          <w:szCs w:val="21"/>
        </w:rPr>
        <w:t>.</w:t>
      </w:r>
      <w:r w:rsidR="00C01826">
        <w:rPr>
          <w:sz w:val="21"/>
          <w:szCs w:val="21"/>
        </w:rPr>
        <w:t xml:space="preserve"> (70 Points) </w:t>
      </w:r>
    </w:p>
    <w:p w14:paraId="1CA31316" w14:textId="0B80DC71"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w:t>
      </w:r>
      <w:r w:rsidR="00C01826">
        <w:rPr>
          <w:sz w:val="21"/>
          <w:szCs w:val="21"/>
        </w:rPr>
        <w:t>3</w:t>
      </w:r>
      <w:r w:rsidR="00C01826" w:rsidRPr="00C01826">
        <w:rPr>
          <w:sz w:val="21"/>
          <w:szCs w:val="21"/>
          <w:vertAlign w:val="superscript"/>
        </w:rPr>
        <w:t>rd</w:t>
      </w:r>
      <w:r w:rsidR="00C01826">
        <w:rPr>
          <w:sz w:val="21"/>
          <w:szCs w:val="21"/>
        </w:rPr>
        <w:t xml:space="preserve"> </w:t>
      </w:r>
      <w:r>
        <w:rPr>
          <w:sz w:val="21"/>
          <w:szCs w:val="21"/>
        </w:rPr>
        <w:t xml:space="preserve">week of the semester and lasting until the </w:t>
      </w:r>
      <w:r w:rsidR="00C01826">
        <w:rPr>
          <w:sz w:val="21"/>
          <w:szCs w:val="21"/>
        </w:rPr>
        <w:t>10</w:t>
      </w:r>
      <w:r>
        <w:rPr>
          <w:sz w:val="21"/>
          <w:szCs w:val="21"/>
        </w:rPr>
        <w:t xml:space="preserve">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3720056A" w14:textId="60A2DA2C" w:rsidR="002A3237" w:rsidRDefault="002A3237" w:rsidP="00FE6E96">
      <w:pPr>
        <w:pBdr>
          <w:top w:val="nil"/>
          <w:left w:val="nil"/>
          <w:bottom w:val="nil"/>
          <w:right w:val="nil"/>
          <w:between w:val="nil"/>
        </w:pBdr>
        <w:spacing w:line="252" w:lineRule="auto"/>
        <w:ind w:left="1668" w:right="600" w:hanging="360"/>
        <w:rPr>
          <w:color w:val="000000"/>
          <w:sz w:val="21"/>
          <w:szCs w:val="21"/>
        </w:rPr>
      </w:pPr>
      <w:r>
        <w:rPr>
          <w:color w:val="000000"/>
          <w:sz w:val="21"/>
          <w:szCs w:val="21"/>
        </w:rPr>
        <w:t xml:space="preserve">b.   Students will be expected to process their experiences related to the Abstinence Project weekly by submitting weekly journal reflections </w:t>
      </w:r>
      <w:r w:rsidR="00634482">
        <w:rPr>
          <w:color w:val="000000"/>
          <w:sz w:val="21"/>
          <w:szCs w:val="21"/>
        </w:rPr>
        <w:t xml:space="preserve">in response to a prompt </w:t>
      </w:r>
      <w:r>
        <w:rPr>
          <w:color w:val="000000"/>
          <w:sz w:val="21"/>
          <w:szCs w:val="21"/>
        </w:rPr>
        <w:t xml:space="preserve">via Canvas. Areas to address include </w:t>
      </w:r>
      <w:proofErr w:type="gramStart"/>
      <w:r>
        <w:rPr>
          <w:color w:val="000000"/>
          <w:sz w:val="21"/>
          <w:szCs w:val="21"/>
        </w:rPr>
        <w:t>whether or not</w:t>
      </w:r>
      <w:proofErr w:type="gramEnd"/>
      <w:r>
        <w:rPr>
          <w:color w:val="000000"/>
          <w:sz w:val="21"/>
          <w:szCs w:val="21"/>
        </w:rPr>
        <w:t xml:space="preserve"> they remained successfully abstinent, difficulties they encountered, components of the experience that stood out for them, and what they are learning from the experience</w:t>
      </w:r>
      <w:r w:rsidR="00FE6E96">
        <w:rPr>
          <w:color w:val="000000"/>
          <w:sz w:val="21"/>
          <w:szCs w:val="21"/>
        </w:rPr>
        <w:t xml:space="preserve"> (template in Canvas)</w:t>
      </w:r>
      <w:r>
        <w:rPr>
          <w:color w:val="000000"/>
          <w:sz w:val="21"/>
          <w:szCs w:val="21"/>
        </w:rPr>
        <w:t xml:space="preserve"> (</w:t>
      </w:r>
      <w:r w:rsidR="00C01826">
        <w:rPr>
          <w:color w:val="000000"/>
          <w:sz w:val="21"/>
          <w:szCs w:val="21"/>
        </w:rPr>
        <w:t>40</w:t>
      </w:r>
      <w:r>
        <w:rPr>
          <w:color w:val="000000"/>
          <w:sz w:val="21"/>
          <w:szCs w:val="21"/>
        </w:rPr>
        <w:t>pts</w:t>
      </w:r>
      <w:r w:rsidR="003E4CB1">
        <w:rPr>
          <w:color w:val="000000"/>
          <w:sz w:val="21"/>
          <w:szCs w:val="21"/>
        </w:rPr>
        <w:t xml:space="preserve"> total</w:t>
      </w:r>
      <w:r>
        <w:rPr>
          <w:color w:val="000000"/>
          <w:sz w:val="21"/>
          <w:szCs w:val="21"/>
        </w:rPr>
        <w:t>)</w:t>
      </w:r>
      <w:r w:rsidR="00E311B5">
        <w:rPr>
          <w:color w:val="000000"/>
          <w:sz w:val="21"/>
          <w:szCs w:val="21"/>
        </w:rPr>
        <w:t xml:space="preserve">. </w:t>
      </w:r>
    </w:p>
    <w:p w14:paraId="627C85DA" w14:textId="6C0E5D6C"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contract. Summary should be 2-3 pages in length. (</w:t>
      </w:r>
      <w:r>
        <w:rPr>
          <w:sz w:val="21"/>
          <w:szCs w:val="21"/>
        </w:rPr>
        <w:t>2</w:t>
      </w:r>
      <w:r w:rsidR="00C01826">
        <w:rPr>
          <w:color w:val="000000"/>
          <w:sz w:val="21"/>
          <w:szCs w:val="21"/>
        </w:rPr>
        <w:t>5</w:t>
      </w:r>
      <w:r>
        <w:rPr>
          <w:color w:val="000000"/>
          <w:sz w:val="21"/>
          <w:szCs w:val="21"/>
        </w:rPr>
        <w:t>pts)</w:t>
      </w:r>
    </w:p>
    <w:p w14:paraId="6002C202" w14:textId="77777777" w:rsidR="008E149B" w:rsidRDefault="008E149B" w:rsidP="008E149B">
      <w:pPr>
        <w:pStyle w:val="Heading1"/>
        <w:ind w:firstLine="228"/>
      </w:pPr>
    </w:p>
    <w:p w14:paraId="0EFF892D" w14:textId="77777777" w:rsidR="008E149B" w:rsidRDefault="008E149B" w:rsidP="008E149B">
      <w:pPr>
        <w:pStyle w:val="Heading1"/>
        <w:ind w:firstLine="228"/>
      </w:pPr>
    </w:p>
    <w:p w14:paraId="7876DD95" w14:textId="77777777" w:rsidR="008E149B" w:rsidRDefault="008E149B" w:rsidP="008E149B">
      <w:pPr>
        <w:pStyle w:val="Heading1"/>
        <w:ind w:firstLine="228"/>
      </w:pPr>
    </w:p>
    <w:p w14:paraId="6CF52DDE" w14:textId="77777777" w:rsidR="008E149B" w:rsidRDefault="008E149B" w:rsidP="008E149B">
      <w:pPr>
        <w:pStyle w:val="Heading1"/>
        <w:ind w:firstLine="228"/>
      </w:pPr>
    </w:p>
    <w:p w14:paraId="78C5545A" w14:textId="77777777" w:rsidR="008E149B" w:rsidRDefault="008E149B" w:rsidP="008E149B">
      <w:pPr>
        <w:pStyle w:val="Heading1"/>
        <w:ind w:firstLine="228"/>
      </w:pPr>
    </w:p>
    <w:p w14:paraId="0C94527C" w14:textId="77777777" w:rsidR="008E149B" w:rsidRDefault="008E149B" w:rsidP="008E149B">
      <w:pPr>
        <w:pStyle w:val="Heading1"/>
        <w:ind w:firstLine="228"/>
      </w:pPr>
    </w:p>
    <w:p w14:paraId="2AA4FF69" w14:textId="77777777" w:rsidR="008E149B" w:rsidRDefault="008E149B" w:rsidP="008E149B">
      <w:pPr>
        <w:pStyle w:val="Heading1"/>
        <w:ind w:firstLine="228"/>
      </w:pPr>
    </w:p>
    <w:p w14:paraId="3F0652C8" w14:textId="77777777" w:rsidR="008E149B" w:rsidRDefault="008E149B" w:rsidP="008E149B">
      <w:pPr>
        <w:pStyle w:val="Heading1"/>
        <w:ind w:firstLine="228"/>
      </w:pPr>
    </w:p>
    <w:p w14:paraId="2718BFCE" w14:textId="77777777" w:rsidR="008E149B" w:rsidRDefault="008E149B" w:rsidP="008E149B">
      <w:pPr>
        <w:pStyle w:val="Heading1"/>
        <w:ind w:firstLine="228"/>
      </w:pPr>
    </w:p>
    <w:p w14:paraId="6D626931" w14:textId="77777777" w:rsidR="008E149B" w:rsidRDefault="008E149B" w:rsidP="008E149B">
      <w:pPr>
        <w:pStyle w:val="Heading1"/>
        <w:ind w:firstLine="228"/>
      </w:pPr>
    </w:p>
    <w:p w14:paraId="7E289EC8" w14:textId="736A7C1A" w:rsidR="002A3237" w:rsidRPr="008E149B" w:rsidRDefault="002A3237" w:rsidP="008E149B">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A3237" w14:paraId="6187CFD7" w14:textId="77777777" w:rsidTr="005264E9">
        <w:trPr>
          <w:trHeight w:val="240"/>
        </w:trPr>
        <w:tc>
          <w:tcPr>
            <w:tcW w:w="4080" w:type="dxa"/>
            <w:tcBorders>
              <w:bottom w:val="single" w:sz="4" w:space="0" w:color="000000"/>
            </w:tcBorders>
          </w:tcPr>
          <w:p w14:paraId="77605903" w14:textId="77777777" w:rsidR="002A3237" w:rsidRDefault="002A3237" w:rsidP="005264E9">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4643B9C2" w14:textId="77777777" w:rsidR="002A3237" w:rsidRDefault="002A3237" w:rsidP="005264E9">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2F3A1015" w14:textId="77777777" w:rsidR="002A3237" w:rsidRDefault="002A3237" w:rsidP="005264E9">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A3237" w14:paraId="70D22C95" w14:textId="77777777" w:rsidTr="005264E9">
        <w:trPr>
          <w:trHeight w:val="278"/>
        </w:trPr>
        <w:tc>
          <w:tcPr>
            <w:tcW w:w="4080" w:type="dxa"/>
            <w:tcBorders>
              <w:top w:val="single" w:sz="4" w:space="0" w:color="000000"/>
            </w:tcBorders>
          </w:tcPr>
          <w:p w14:paraId="323D5F9F" w14:textId="593DD0D8" w:rsidR="002A3237" w:rsidRPr="00D25DA5" w:rsidRDefault="002A3237" w:rsidP="005264E9">
            <w:pPr>
              <w:pBdr>
                <w:top w:val="nil"/>
                <w:left w:val="nil"/>
                <w:bottom w:val="nil"/>
                <w:right w:val="nil"/>
                <w:between w:val="nil"/>
              </w:pBdr>
              <w:spacing w:before="5"/>
              <w:ind w:left="105"/>
              <w:rPr>
                <w:color w:val="000000"/>
                <w:sz w:val="24"/>
                <w:szCs w:val="24"/>
              </w:rPr>
            </w:pPr>
            <w:r w:rsidRPr="00D25DA5">
              <w:rPr>
                <w:sz w:val="24"/>
                <w:szCs w:val="24"/>
              </w:rPr>
              <w:t>Exams</w:t>
            </w:r>
            <w:r w:rsidR="00D25DA5" w:rsidRPr="00D25DA5">
              <w:rPr>
                <w:sz w:val="24"/>
                <w:szCs w:val="24"/>
              </w:rPr>
              <w:t xml:space="preserve"> </w:t>
            </w:r>
          </w:p>
        </w:tc>
        <w:tc>
          <w:tcPr>
            <w:tcW w:w="1197" w:type="dxa"/>
            <w:tcBorders>
              <w:top w:val="single" w:sz="4" w:space="0" w:color="000000"/>
            </w:tcBorders>
          </w:tcPr>
          <w:p w14:paraId="778A1B8B"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084F99F6" w14:textId="77777777" w:rsidR="002A3237" w:rsidRDefault="002A3237" w:rsidP="005264E9">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A3237" w14:paraId="04AAD341" w14:textId="77777777" w:rsidTr="005264E9">
        <w:trPr>
          <w:trHeight w:val="276"/>
        </w:trPr>
        <w:tc>
          <w:tcPr>
            <w:tcW w:w="4080" w:type="dxa"/>
          </w:tcPr>
          <w:p w14:paraId="4A055580" w14:textId="77777777" w:rsidR="002A3237" w:rsidRDefault="002A3237" w:rsidP="005264E9">
            <w:pPr>
              <w:pBdr>
                <w:top w:val="nil"/>
                <w:left w:val="nil"/>
                <w:bottom w:val="nil"/>
                <w:right w:val="nil"/>
                <w:between w:val="nil"/>
              </w:pBdr>
              <w:rPr>
                <w:color w:val="000000"/>
                <w:sz w:val="20"/>
                <w:szCs w:val="20"/>
              </w:rPr>
            </w:pPr>
          </w:p>
        </w:tc>
        <w:tc>
          <w:tcPr>
            <w:tcW w:w="1197" w:type="dxa"/>
          </w:tcPr>
          <w:p w14:paraId="49ADF5A1" w14:textId="77777777" w:rsidR="002A3237" w:rsidRDefault="002A3237" w:rsidP="005264E9">
            <w:pPr>
              <w:pBdr>
                <w:top w:val="nil"/>
                <w:left w:val="nil"/>
                <w:bottom w:val="nil"/>
                <w:right w:val="nil"/>
                <w:between w:val="nil"/>
              </w:pBdr>
              <w:rPr>
                <w:color w:val="000000"/>
                <w:sz w:val="20"/>
                <w:szCs w:val="20"/>
              </w:rPr>
            </w:pPr>
          </w:p>
        </w:tc>
        <w:tc>
          <w:tcPr>
            <w:tcW w:w="4317" w:type="dxa"/>
          </w:tcPr>
          <w:p w14:paraId="31B4EB12"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A3237" w14:paraId="12E39B3A" w14:textId="77777777" w:rsidTr="005264E9">
        <w:trPr>
          <w:trHeight w:val="276"/>
        </w:trPr>
        <w:tc>
          <w:tcPr>
            <w:tcW w:w="4080" w:type="dxa"/>
          </w:tcPr>
          <w:p w14:paraId="2877238E" w14:textId="77777777" w:rsidR="002A3237" w:rsidRDefault="002A3237" w:rsidP="005264E9">
            <w:pPr>
              <w:pBdr>
                <w:top w:val="nil"/>
                <w:left w:val="nil"/>
                <w:bottom w:val="nil"/>
                <w:right w:val="nil"/>
                <w:between w:val="nil"/>
              </w:pBdr>
              <w:rPr>
                <w:color w:val="000000"/>
                <w:sz w:val="20"/>
                <w:szCs w:val="20"/>
              </w:rPr>
            </w:pPr>
          </w:p>
        </w:tc>
        <w:tc>
          <w:tcPr>
            <w:tcW w:w="1197" w:type="dxa"/>
          </w:tcPr>
          <w:p w14:paraId="7D9BC83D" w14:textId="77777777" w:rsidR="002A3237" w:rsidRDefault="002A3237" w:rsidP="005264E9">
            <w:pPr>
              <w:pBdr>
                <w:top w:val="nil"/>
                <w:left w:val="nil"/>
                <w:bottom w:val="nil"/>
                <w:right w:val="nil"/>
                <w:between w:val="nil"/>
              </w:pBdr>
              <w:rPr>
                <w:color w:val="000000"/>
                <w:sz w:val="20"/>
                <w:szCs w:val="20"/>
              </w:rPr>
            </w:pPr>
          </w:p>
        </w:tc>
        <w:tc>
          <w:tcPr>
            <w:tcW w:w="4317" w:type="dxa"/>
          </w:tcPr>
          <w:p w14:paraId="5C5DBB34"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A3237" w14:paraId="10444845" w14:textId="77777777" w:rsidTr="005264E9">
        <w:trPr>
          <w:trHeight w:val="275"/>
        </w:trPr>
        <w:tc>
          <w:tcPr>
            <w:tcW w:w="4080" w:type="dxa"/>
          </w:tcPr>
          <w:p w14:paraId="40C6B1AC" w14:textId="77777777" w:rsidR="002A3237" w:rsidRDefault="002A3237" w:rsidP="005264E9">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219AF6C4" w14:textId="1E907336" w:rsidR="002A3237" w:rsidRDefault="00C01826" w:rsidP="005264E9">
            <w:pPr>
              <w:pBdr>
                <w:top w:val="nil"/>
                <w:left w:val="nil"/>
                <w:bottom w:val="nil"/>
                <w:right w:val="nil"/>
                <w:between w:val="nil"/>
              </w:pBdr>
              <w:spacing w:before="5"/>
              <w:ind w:left="110"/>
              <w:rPr>
                <w:color w:val="000000"/>
                <w:sz w:val="21"/>
                <w:szCs w:val="21"/>
              </w:rPr>
            </w:pPr>
            <w:r>
              <w:rPr>
                <w:color w:val="000000"/>
                <w:sz w:val="21"/>
                <w:szCs w:val="21"/>
              </w:rPr>
              <w:t>7</w:t>
            </w:r>
            <w:r w:rsidR="002A3237">
              <w:rPr>
                <w:color w:val="000000"/>
                <w:sz w:val="21"/>
                <w:szCs w:val="21"/>
              </w:rPr>
              <w:t>0</w:t>
            </w:r>
          </w:p>
        </w:tc>
        <w:tc>
          <w:tcPr>
            <w:tcW w:w="4317" w:type="dxa"/>
          </w:tcPr>
          <w:p w14:paraId="50F98A87"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2A3237" w14:paraId="3E0239A7" w14:textId="77777777" w:rsidTr="005264E9">
        <w:trPr>
          <w:trHeight w:val="272"/>
        </w:trPr>
        <w:tc>
          <w:tcPr>
            <w:tcW w:w="4080" w:type="dxa"/>
            <w:tcBorders>
              <w:bottom w:val="single" w:sz="4" w:space="0" w:color="000000"/>
            </w:tcBorders>
          </w:tcPr>
          <w:p w14:paraId="5B869696" w14:textId="77777777" w:rsidR="002A3237" w:rsidRDefault="002A3237" w:rsidP="005264E9">
            <w:pPr>
              <w:pBdr>
                <w:top w:val="nil"/>
                <w:left w:val="nil"/>
                <w:bottom w:val="nil"/>
                <w:right w:val="nil"/>
                <w:between w:val="nil"/>
              </w:pBdr>
              <w:spacing w:line="253" w:lineRule="auto"/>
              <w:ind w:left="105"/>
              <w:rPr>
                <w:sz w:val="24"/>
                <w:szCs w:val="24"/>
              </w:rPr>
            </w:pPr>
            <w:r>
              <w:rPr>
                <w:sz w:val="24"/>
                <w:szCs w:val="24"/>
              </w:rPr>
              <w:t>Film Critique</w:t>
            </w:r>
          </w:p>
          <w:p w14:paraId="51195E86" w14:textId="3B0938C0" w:rsidR="00C01826" w:rsidRDefault="00C01826" w:rsidP="005264E9">
            <w:pPr>
              <w:pBdr>
                <w:top w:val="nil"/>
                <w:left w:val="nil"/>
                <w:bottom w:val="nil"/>
                <w:right w:val="nil"/>
                <w:between w:val="nil"/>
              </w:pBdr>
              <w:spacing w:line="253" w:lineRule="auto"/>
              <w:ind w:left="105"/>
              <w:rPr>
                <w:color w:val="000000"/>
                <w:sz w:val="24"/>
                <w:szCs w:val="24"/>
              </w:rPr>
            </w:pPr>
          </w:p>
        </w:tc>
        <w:tc>
          <w:tcPr>
            <w:tcW w:w="1197" w:type="dxa"/>
            <w:tcBorders>
              <w:bottom w:val="single" w:sz="4" w:space="0" w:color="000000"/>
            </w:tcBorders>
          </w:tcPr>
          <w:p w14:paraId="2F4FC9B2" w14:textId="77777777" w:rsidR="002A3237" w:rsidRDefault="002A3237" w:rsidP="005264E9">
            <w:pPr>
              <w:pBdr>
                <w:top w:val="nil"/>
                <w:left w:val="nil"/>
                <w:bottom w:val="nil"/>
                <w:right w:val="nil"/>
                <w:between w:val="nil"/>
              </w:pBdr>
              <w:spacing w:before="5"/>
              <w:ind w:left="110"/>
              <w:rPr>
                <w:sz w:val="21"/>
                <w:szCs w:val="21"/>
              </w:rPr>
            </w:pPr>
            <w:r>
              <w:rPr>
                <w:sz w:val="21"/>
                <w:szCs w:val="21"/>
              </w:rPr>
              <w:t>50</w:t>
            </w:r>
          </w:p>
          <w:p w14:paraId="554C2826" w14:textId="77777777" w:rsidR="00C01826" w:rsidRDefault="00C01826" w:rsidP="005264E9">
            <w:pPr>
              <w:pBdr>
                <w:top w:val="nil"/>
                <w:left w:val="nil"/>
                <w:bottom w:val="nil"/>
                <w:right w:val="nil"/>
                <w:between w:val="nil"/>
              </w:pBdr>
              <w:spacing w:before="5"/>
              <w:ind w:left="110"/>
              <w:rPr>
                <w:color w:val="000000"/>
                <w:sz w:val="21"/>
                <w:szCs w:val="21"/>
              </w:rPr>
            </w:pPr>
          </w:p>
        </w:tc>
        <w:tc>
          <w:tcPr>
            <w:tcW w:w="4317" w:type="dxa"/>
            <w:tcBorders>
              <w:bottom w:val="single" w:sz="4" w:space="0" w:color="000000"/>
            </w:tcBorders>
          </w:tcPr>
          <w:p w14:paraId="5325275A" w14:textId="77777777" w:rsidR="002A3237" w:rsidRDefault="002A3237" w:rsidP="005264E9">
            <w:pPr>
              <w:pBdr>
                <w:top w:val="nil"/>
                <w:left w:val="nil"/>
                <w:bottom w:val="nil"/>
                <w:right w:val="nil"/>
                <w:between w:val="nil"/>
              </w:pBdr>
              <w:spacing w:line="253" w:lineRule="auto"/>
              <w:ind w:left="502"/>
              <w:rPr>
                <w:color w:val="000000"/>
                <w:sz w:val="24"/>
                <w:szCs w:val="24"/>
              </w:rPr>
            </w:pPr>
            <w:r>
              <w:rPr>
                <w:color w:val="000000"/>
                <w:sz w:val="24"/>
                <w:szCs w:val="24"/>
              </w:rPr>
              <w:t>V.C.3.b.</w:t>
            </w:r>
          </w:p>
          <w:p w14:paraId="65AD221A" w14:textId="77777777" w:rsidR="00C01826" w:rsidRDefault="00C01826" w:rsidP="005264E9">
            <w:pPr>
              <w:pBdr>
                <w:top w:val="nil"/>
                <w:left w:val="nil"/>
                <w:bottom w:val="nil"/>
                <w:right w:val="nil"/>
                <w:between w:val="nil"/>
              </w:pBdr>
              <w:spacing w:line="253" w:lineRule="auto"/>
              <w:ind w:left="502"/>
              <w:rPr>
                <w:color w:val="000000"/>
                <w:sz w:val="24"/>
                <w:szCs w:val="24"/>
              </w:rPr>
            </w:pPr>
          </w:p>
        </w:tc>
      </w:tr>
      <w:tr w:rsidR="002A3237" w14:paraId="6D45A1A5" w14:textId="77777777" w:rsidTr="005264E9">
        <w:trPr>
          <w:trHeight w:val="248"/>
        </w:trPr>
        <w:tc>
          <w:tcPr>
            <w:tcW w:w="4080" w:type="dxa"/>
            <w:tcBorders>
              <w:top w:val="single" w:sz="4" w:space="0" w:color="000000"/>
            </w:tcBorders>
          </w:tcPr>
          <w:p w14:paraId="766A9F52" w14:textId="77777777" w:rsidR="002A3237" w:rsidRDefault="002A3237" w:rsidP="005264E9">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736EFCF4" w14:textId="4B66C56A" w:rsidR="002A3237" w:rsidRDefault="00C01826" w:rsidP="005264E9">
            <w:pPr>
              <w:pBdr>
                <w:top w:val="nil"/>
                <w:left w:val="nil"/>
                <w:bottom w:val="nil"/>
                <w:right w:val="nil"/>
                <w:between w:val="nil"/>
              </w:pBdr>
              <w:spacing w:before="5" w:line="223" w:lineRule="auto"/>
              <w:ind w:left="110"/>
              <w:rPr>
                <w:b/>
                <w:color w:val="000000"/>
                <w:sz w:val="21"/>
                <w:szCs w:val="21"/>
              </w:rPr>
            </w:pPr>
            <w:r>
              <w:rPr>
                <w:b/>
                <w:color w:val="000000"/>
                <w:sz w:val="21"/>
                <w:szCs w:val="21"/>
              </w:rPr>
              <w:t>190</w:t>
            </w:r>
          </w:p>
        </w:tc>
        <w:tc>
          <w:tcPr>
            <w:tcW w:w="4317" w:type="dxa"/>
            <w:tcBorders>
              <w:top w:val="single" w:sz="4" w:space="0" w:color="000000"/>
            </w:tcBorders>
          </w:tcPr>
          <w:p w14:paraId="03EB19B3" w14:textId="77777777" w:rsidR="002A3237" w:rsidRDefault="002A3237" w:rsidP="005264E9">
            <w:pPr>
              <w:pBdr>
                <w:top w:val="nil"/>
                <w:left w:val="nil"/>
                <w:bottom w:val="nil"/>
                <w:right w:val="nil"/>
                <w:between w:val="nil"/>
              </w:pBdr>
              <w:rPr>
                <w:color w:val="000000"/>
                <w:sz w:val="18"/>
                <w:szCs w:val="18"/>
              </w:rPr>
            </w:pPr>
          </w:p>
        </w:tc>
      </w:tr>
    </w:tbl>
    <w:p w14:paraId="23572AEF" w14:textId="77777777" w:rsidR="002A3237" w:rsidRDefault="002A3237" w:rsidP="002A3237">
      <w:pPr>
        <w:pBdr>
          <w:top w:val="nil"/>
          <w:left w:val="nil"/>
          <w:bottom w:val="nil"/>
          <w:right w:val="nil"/>
          <w:between w:val="nil"/>
        </w:pBdr>
        <w:rPr>
          <w:b/>
          <w:color w:val="000000"/>
          <w:sz w:val="24"/>
          <w:szCs w:val="24"/>
        </w:rPr>
      </w:pPr>
    </w:p>
    <w:p w14:paraId="6216CD31" w14:textId="77777777" w:rsidR="002A3237" w:rsidRDefault="002A3237" w:rsidP="002A3237">
      <w:pPr>
        <w:pBdr>
          <w:top w:val="nil"/>
          <w:left w:val="nil"/>
          <w:bottom w:val="nil"/>
          <w:right w:val="nil"/>
          <w:between w:val="nil"/>
        </w:pBdr>
        <w:spacing w:before="9"/>
        <w:rPr>
          <w:b/>
          <w:color w:val="000000"/>
          <w:sz w:val="20"/>
          <w:szCs w:val="20"/>
        </w:rPr>
      </w:pPr>
    </w:p>
    <w:p w14:paraId="1FCABDC0" w14:textId="79841BAD" w:rsidR="002A3237" w:rsidRDefault="002A3237" w:rsidP="00F23ACD">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w:t>
      </w:r>
      <w:r w:rsidR="00F23ACD">
        <w:rPr>
          <w:color w:val="000000"/>
          <w:sz w:val="21"/>
          <w:szCs w:val="21"/>
        </w:rPr>
        <w:t>-</w:t>
      </w:r>
      <w:r>
        <w:rPr>
          <w:color w:val="000000"/>
          <w:sz w:val="21"/>
          <w:szCs w:val="21"/>
        </w:rPr>
        <w:t>100%</w:t>
      </w:r>
      <w:r>
        <w:rPr>
          <w:color w:val="000000"/>
          <w:sz w:val="21"/>
          <w:szCs w:val="21"/>
        </w:rPr>
        <w:tab/>
        <w:t>= A</w:t>
      </w:r>
    </w:p>
    <w:p w14:paraId="3FDE2646" w14:textId="5C26AE43" w:rsidR="002A3237" w:rsidRDefault="002A3237" w:rsidP="002A323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sidR="00F23ACD">
        <w:rPr>
          <w:color w:val="000000"/>
          <w:sz w:val="21"/>
          <w:szCs w:val="21"/>
        </w:rPr>
        <w:t>9</w:t>
      </w:r>
      <w:r>
        <w:rPr>
          <w:color w:val="000000"/>
          <w:sz w:val="21"/>
          <w:szCs w:val="21"/>
        </w:rPr>
        <w:t>%</w:t>
      </w:r>
      <w:r>
        <w:rPr>
          <w:color w:val="000000"/>
          <w:sz w:val="21"/>
          <w:szCs w:val="21"/>
        </w:rPr>
        <w:tab/>
        <w:t>= B</w:t>
      </w:r>
    </w:p>
    <w:p w14:paraId="486F15C2" w14:textId="52F82844" w:rsidR="002A3237" w:rsidRDefault="002A3237" w:rsidP="002A323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sidR="00F23ACD">
        <w:rPr>
          <w:color w:val="000000"/>
          <w:sz w:val="21"/>
          <w:szCs w:val="21"/>
        </w:rPr>
        <w:t>9</w:t>
      </w:r>
      <w:r>
        <w:rPr>
          <w:color w:val="000000"/>
          <w:sz w:val="21"/>
          <w:szCs w:val="21"/>
        </w:rPr>
        <w:t>%</w:t>
      </w:r>
      <w:r>
        <w:rPr>
          <w:color w:val="000000"/>
          <w:sz w:val="21"/>
          <w:szCs w:val="21"/>
        </w:rPr>
        <w:tab/>
        <w:t>= C</w:t>
      </w:r>
    </w:p>
    <w:p w14:paraId="68A29482" w14:textId="152D9013" w:rsidR="002A3237" w:rsidRDefault="002A3237" w:rsidP="002A323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sidR="00F23ACD">
        <w:rPr>
          <w:color w:val="000000"/>
          <w:sz w:val="21"/>
          <w:szCs w:val="21"/>
        </w:rPr>
        <w:t>9</w:t>
      </w:r>
      <w:r>
        <w:rPr>
          <w:color w:val="000000"/>
          <w:sz w:val="21"/>
          <w:szCs w:val="21"/>
        </w:rPr>
        <w:t>%</w:t>
      </w:r>
      <w:r>
        <w:rPr>
          <w:color w:val="000000"/>
          <w:sz w:val="21"/>
          <w:szCs w:val="21"/>
        </w:rPr>
        <w:tab/>
        <w:t>= D</w:t>
      </w:r>
    </w:p>
    <w:p w14:paraId="402821AF" w14:textId="77777777" w:rsidR="002A3237" w:rsidRDefault="002A3237" w:rsidP="002A323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60075C02" w14:textId="2ACBF8B9" w:rsidR="002A3237" w:rsidRDefault="002A3237" w:rsidP="0040498C">
      <w:pPr>
        <w:pStyle w:val="Heading1"/>
        <w:spacing w:before="1"/>
        <w:ind w:firstLine="228"/>
      </w:pPr>
      <w:r>
        <w:t>Class Policy Statements</w:t>
      </w:r>
    </w:p>
    <w:p w14:paraId="60429CAB" w14:textId="3B9174C5" w:rsidR="002A3237" w:rsidRPr="0040498C" w:rsidRDefault="002A3237" w:rsidP="0040498C">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Friday, 7/29. </w:t>
      </w:r>
    </w:p>
    <w:p w14:paraId="540D1ADD" w14:textId="16ED3114" w:rsidR="002A3237" w:rsidRPr="0040498C" w:rsidRDefault="002A3237" w:rsidP="0040498C">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6">
        <w:r w:rsidRPr="00392876">
          <w:rPr>
            <w:color w:val="0000FF"/>
            <w:sz w:val="21"/>
            <w:szCs w:val="21"/>
            <w:u w:val="single"/>
          </w:rPr>
          <w:t xml:space="preserve">www.auburn.edu/studentpolicies </w:t>
        </w:r>
      </w:hyperlink>
      <w:hyperlink r:id="rId7">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620F7141" w14:textId="45DEF5D3" w:rsidR="002A3237" w:rsidRPr="0040498C" w:rsidRDefault="002A3237" w:rsidP="0040498C">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93D66A" w14:textId="31462E5F" w:rsidR="002A3237" w:rsidRPr="0040498C" w:rsidRDefault="002A3237" w:rsidP="0040498C">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Pr="008E149B"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lastRenderedPageBreak/>
        <w:t>d.   Model and nurture intellectual</w:t>
      </w:r>
      <w:r w:rsidR="00F912F0">
        <w:rPr>
          <w:color w:val="000000"/>
          <w:sz w:val="21"/>
          <w:szCs w:val="21"/>
        </w:rPr>
        <w:t xml:space="preserve"> </w:t>
      </w:r>
      <w:r>
        <w:rPr>
          <w:color w:val="000000"/>
          <w:sz w:val="21"/>
          <w:szCs w:val="21"/>
        </w:rPr>
        <w:t>vitality</w:t>
      </w:r>
    </w:p>
    <w:p w14:paraId="3FFA2DCE" w14:textId="77777777" w:rsidR="00807CA2" w:rsidRDefault="00807CA2" w:rsidP="002A3237">
      <w:pPr>
        <w:pStyle w:val="Heading1"/>
        <w:spacing w:before="1"/>
        <w:ind w:firstLine="228"/>
      </w:pPr>
    </w:p>
    <w:p w14:paraId="56F97F8C" w14:textId="5360B485" w:rsidR="002A3237" w:rsidRDefault="002A3237" w:rsidP="002A3237">
      <w:pPr>
        <w:pStyle w:val="Heading1"/>
        <w:spacing w:before="1"/>
        <w:ind w:firstLine="228"/>
      </w:pPr>
      <w:r>
        <w:t>Course Schedule</w:t>
      </w:r>
    </w:p>
    <w:p w14:paraId="63806EB7" w14:textId="77777777" w:rsidR="0040498C" w:rsidRPr="0040498C" w:rsidRDefault="0040498C" w:rsidP="0040498C"/>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0498C" w:rsidRPr="00785696" w14:paraId="199B3438" w14:textId="77777777" w:rsidTr="00723D99">
        <w:trPr>
          <w:trHeight w:val="253"/>
        </w:trPr>
        <w:tc>
          <w:tcPr>
            <w:tcW w:w="1790" w:type="dxa"/>
            <w:shd w:val="clear" w:color="auto" w:fill="ACB9CA" w:themeFill="text2" w:themeFillTint="66"/>
          </w:tcPr>
          <w:p w14:paraId="0B81F683" w14:textId="77777777" w:rsidR="0040498C" w:rsidRPr="0040498C" w:rsidRDefault="0040498C" w:rsidP="00723D99">
            <w:pPr>
              <w:pStyle w:val="TableParagraph"/>
              <w:spacing w:line="229" w:lineRule="exact"/>
              <w:ind w:left="84" w:right="80"/>
              <w:rPr>
                <w:b/>
                <w:color w:val="000000" w:themeColor="text1"/>
                <w:sz w:val="24"/>
                <w:szCs w:val="24"/>
              </w:rPr>
            </w:pPr>
            <w:r w:rsidRPr="0040498C">
              <w:rPr>
                <w:b/>
                <w:color w:val="000000" w:themeColor="text1"/>
                <w:w w:val="105"/>
                <w:sz w:val="24"/>
                <w:szCs w:val="24"/>
              </w:rPr>
              <w:t>Course Schedule</w:t>
            </w:r>
          </w:p>
        </w:tc>
        <w:tc>
          <w:tcPr>
            <w:tcW w:w="2328" w:type="dxa"/>
            <w:gridSpan w:val="2"/>
            <w:shd w:val="clear" w:color="auto" w:fill="ACB9CA" w:themeFill="text2" w:themeFillTint="66"/>
          </w:tcPr>
          <w:p w14:paraId="13DAC714" w14:textId="77777777" w:rsidR="0040498C" w:rsidRPr="0040498C" w:rsidRDefault="0040498C" w:rsidP="00723D99">
            <w:pPr>
              <w:pStyle w:val="TableParagraph"/>
              <w:spacing w:line="229" w:lineRule="exact"/>
              <w:ind w:left="91" w:right="85"/>
              <w:rPr>
                <w:b/>
                <w:color w:val="000000" w:themeColor="text1"/>
                <w:sz w:val="24"/>
                <w:szCs w:val="24"/>
              </w:rPr>
            </w:pPr>
            <w:r w:rsidRPr="0040498C">
              <w:rPr>
                <w:b/>
                <w:color w:val="000000" w:themeColor="text1"/>
                <w:w w:val="105"/>
                <w:sz w:val="24"/>
                <w:szCs w:val="24"/>
              </w:rPr>
              <w:t>Topics</w:t>
            </w:r>
          </w:p>
        </w:tc>
        <w:tc>
          <w:tcPr>
            <w:tcW w:w="2736" w:type="dxa"/>
            <w:gridSpan w:val="2"/>
            <w:shd w:val="clear" w:color="auto" w:fill="ACB9CA" w:themeFill="text2" w:themeFillTint="66"/>
          </w:tcPr>
          <w:p w14:paraId="4B13F950" w14:textId="77777777" w:rsidR="0040498C" w:rsidRPr="0040498C" w:rsidRDefault="0040498C" w:rsidP="00723D99">
            <w:pPr>
              <w:pStyle w:val="TableParagraph"/>
              <w:spacing w:line="229" w:lineRule="exact"/>
              <w:ind w:right="95"/>
              <w:rPr>
                <w:b/>
                <w:color w:val="000000" w:themeColor="text1"/>
                <w:sz w:val="24"/>
                <w:szCs w:val="24"/>
              </w:rPr>
            </w:pPr>
            <w:r w:rsidRPr="0040498C">
              <w:rPr>
                <w:b/>
                <w:color w:val="000000" w:themeColor="text1"/>
                <w:w w:val="105"/>
                <w:sz w:val="24"/>
                <w:szCs w:val="24"/>
              </w:rPr>
              <w:t>Readings/Assignments</w:t>
            </w:r>
          </w:p>
        </w:tc>
        <w:tc>
          <w:tcPr>
            <w:tcW w:w="2251" w:type="dxa"/>
            <w:gridSpan w:val="3"/>
            <w:shd w:val="clear" w:color="auto" w:fill="ACB9CA" w:themeFill="text2" w:themeFillTint="66"/>
          </w:tcPr>
          <w:p w14:paraId="58503F5A" w14:textId="77777777" w:rsidR="0040498C" w:rsidRPr="0040498C" w:rsidRDefault="0040498C" w:rsidP="005B31C7">
            <w:pPr>
              <w:pStyle w:val="TableParagraph"/>
              <w:spacing w:line="229" w:lineRule="exact"/>
              <w:ind w:left="135" w:right="123"/>
              <w:rPr>
                <w:b/>
                <w:color w:val="000000" w:themeColor="text1"/>
                <w:sz w:val="24"/>
                <w:szCs w:val="24"/>
              </w:rPr>
            </w:pPr>
            <w:r w:rsidRPr="0040498C">
              <w:rPr>
                <w:b/>
                <w:color w:val="000000" w:themeColor="text1"/>
                <w:w w:val="105"/>
                <w:sz w:val="24"/>
                <w:szCs w:val="24"/>
              </w:rPr>
              <w:t>CACREP Standards</w:t>
            </w:r>
          </w:p>
        </w:tc>
      </w:tr>
      <w:tr w:rsidR="0040498C" w:rsidRPr="00785696" w14:paraId="4BD8C5B6" w14:textId="77777777" w:rsidTr="00723D99">
        <w:trPr>
          <w:trHeight w:val="249"/>
        </w:trPr>
        <w:tc>
          <w:tcPr>
            <w:tcW w:w="1790" w:type="dxa"/>
            <w:shd w:val="clear" w:color="auto" w:fill="E7E6E6" w:themeFill="background2"/>
          </w:tcPr>
          <w:p w14:paraId="722EF79F" w14:textId="77777777" w:rsidR="0040498C" w:rsidRPr="0040498C" w:rsidRDefault="0040498C" w:rsidP="00723D99">
            <w:pPr>
              <w:pStyle w:val="TableParagraph"/>
              <w:spacing w:line="224" w:lineRule="exact"/>
              <w:ind w:left="83" w:right="80"/>
              <w:rPr>
                <w:color w:val="000000" w:themeColor="text1"/>
                <w:w w:val="105"/>
                <w:sz w:val="24"/>
                <w:szCs w:val="24"/>
              </w:rPr>
            </w:pPr>
            <w:r w:rsidRPr="0040498C">
              <w:rPr>
                <w:color w:val="000000" w:themeColor="text1"/>
                <w:w w:val="105"/>
                <w:sz w:val="24"/>
                <w:szCs w:val="24"/>
              </w:rPr>
              <w:t>8/16</w:t>
            </w:r>
          </w:p>
          <w:p w14:paraId="0EDE8035" w14:textId="77777777" w:rsidR="0040498C" w:rsidRPr="0040498C" w:rsidRDefault="0040498C" w:rsidP="00723D99">
            <w:pPr>
              <w:pStyle w:val="TableParagraph"/>
              <w:spacing w:line="224" w:lineRule="exact"/>
              <w:ind w:left="83" w:right="80"/>
              <w:rPr>
                <w:color w:val="000000" w:themeColor="text1"/>
                <w:w w:val="105"/>
                <w:sz w:val="24"/>
                <w:szCs w:val="24"/>
              </w:rPr>
            </w:pPr>
            <w:r w:rsidRPr="0040498C">
              <w:rPr>
                <w:color w:val="000000" w:themeColor="text1"/>
                <w:w w:val="105"/>
                <w:sz w:val="24"/>
                <w:szCs w:val="24"/>
              </w:rPr>
              <w:t>Week 1</w:t>
            </w:r>
          </w:p>
          <w:p w14:paraId="08E92508" w14:textId="77777777" w:rsidR="0040498C" w:rsidRPr="0040498C" w:rsidRDefault="0040498C" w:rsidP="00723D99">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733E6B16" w14:textId="3402A16F" w:rsidR="0040498C" w:rsidRPr="0040498C" w:rsidRDefault="0040498C" w:rsidP="00723D99">
            <w:pPr>
              <w:pStyle w:val="TableParagraph"/>
              <w:spacing w:line="224" w:lineRule="exact"/>
              <w:ind w:left="90" w:right="85"/>
              <w:rPr>
                <w:color w:val="000000" w:themeColor="text1"/>
                <w:sz w:val="24"/>
                <w:szCs w:val="24"/>
              </w:rPr>
            </w:pPr>
          </w:p>
        </w:tc>
        <w:tc>
          <w:tcPr>
            <w:tcW w:w="2736" w:type="dxa"/>
            <w:gridSpan w:val="2"/>
            <w:shd w:val="clear" w:color="auto" w:fill="E7E6E6" w:themeFill="background2"/>
          </w:tcPr>
          <w:p w14:paraId="49461E4A" w14:textId="77777777" w:rsidR="0040498C" w:rsidRPr="0040498C" w:rsidRDefault="0040498C" w:rsidP="00723D99">
            <w:pPr>
              <w:pStyle w:val="TableParagraph"/>
              <w:spacing w:line="224" w:lineRule="exact"/>
              <w:ind w:right="95"/>
              <w:rPr>
                <w:b/>
                <w:color w:val="000000" w:themeColor="text1"/>
                <w:sz w:val="24"/>
                <w:szCs w:val="24"/>
              </w:rPr>
            </w:pPr>
            <w:r w:rsidRPr="0040498C">
              <w:rPr>
                <w:b/>
                <w:color w:val="000000" w:themeColor="text1"/>
                <w:sz w:val="24"/>
                <w:szCs w:val="24"/>
              </w:rPr>
              <w:t>None</w:t>
            </w:r>
          </w:p>
          <w:p w14:paraId="3C9F1A43" w14:textId="242CC720" w:rsidR="0040498C" w:rsidRPr="0040498C" w:rsidRDefault="0040498C" w:rsidP="00723D99">
            <w:pPr>
              <w:pStyle w:val="TableParagraph"/>
              <w:spacing w:line="224" w:lineRule="exact"/>
              <w:ind w:right="95"/>
              <w:rPr>
                <w:b/>
                <w:color w:val="000000" w:themeColor="text1"/>
                <w:sz w:val="24"/>
                <w:szCs w:val="24"/>
              </w:rPr>
            </w:pPr>
            <w:r w:rsidRPr="0040498C">
              <w:rPr>
                <w:bCs/>
                <w:color w:val="000000" w:themeColor="text1"/>
                <w:sz w:val="24"/>
                <w:szCs w:val="24"/>
              </w:rPr>
              <w:t>Residency</w:t>
            </w:r>
            <w:r w:rsidRPr="0040498C">
              <w:rPr>
                <w:b/>
                <w:color w:val="000000" w:themeColor="text1"/>
                <w:sz w:val="24"/>
                <w:szCs w:val="24"/>
              </w:rPr>
              <w:t xml:space="preserve"> </w:t>
            </w:r>
            <w:r w:rsidRPr="0040498C">
              <w:rPr>
                <w:bCs/>
                <w:color w:val="000000" w:themeColor="text1"/>
                <w:sz w:val="24"/>
                <w:szCs w:val="24"/>
              </w:rPr>
              <w:t>Training</w:t>
            </w:r>
            <w:r w:rsidRPr="0040498C">
              <w:rPr>
                <w:b/>
                <w:color w:val="000000" w:themeColor="text1"/>
                <w:sz w:val="24"/>
                <w:szCs w:val="24"/>
              </w:rPr>
              <w:t xml:space="preserve"> </w:t>
            </w:r>
          </w:p>
        </w:tc>
        <w:tc>
          <w:tcPr>
            <w:tcW w:w="2251" w:type="dxa"/>
            <w:gridSpan w:val="3"/>
            <w:shd w:val="clear" w:color="auto" w:fill="E7E6E6" w:themeFill="background2"/>
          </w:tcPr>
          <w:p w14:paraId="3EBF4C24" w14:textId="77777777" w:rsidR="0040498C" w:rsidRPr="0040498C" w:rsidRDefault="0040498C" w:rsidP="005B31C7">
            <w:pPr>
              <w:pStyle w:val="TableParagraph"/>
              <w:spacing w:line="224" w:lineRule="exact"/>
              <w:ind w:left="135" w:right="122"/>
              <w:rPr>
                <w:color w:val="000000" w:themeColor="text1"/>
                <w:sz w:val="24"/>
                <w:szCs w:val="24"/>
              </w:rPr>
            </w:pPr>
          </w:p>
        </w:tc>
      </w:tr>
      <w:tr w:rsidR="0040498C" w:rsidRPr="00785696" w14:paraId="2D88FD81" w14:textId="77777777" w:rsidTr="00723D99">
        <w:trPr>
          <w:trHeight w:val="508"/>
        </w:trPr>
        <w:tc>
          <w:tcPr>
            <w:tcW w:w="1790" w:type="dxa"/>
            <w:shd w:val="clear" w:color="auto" w:fill="auto"/>
          </w:tcPr>
          <w:p w14:paraId="5625BFA4" w14:textId="79EDDC22" w:rsidR="0040498C" w:rsidRPr="0040498C" w:rsidRDefault="0040498C" w:rsidP="0040498C">
            <w:pPr>
              <w:pStyle w:val="TableParagraph"/>
              <w:spacing w:before="10"/>
              <w:ind w:left="83" w:right="80"/>
              <w:rPr>
                <w:color w:val="000000" w:themeColor="text1"/>
                <w:w w:val="105"/>
                <w:sz w:val="24"/>
                <w:szCs w:val="24"/>
              </w:rPr>
            </w:pPr>
            <w:r w:rsidRPr="0040498C">
              <w:rPr>
                <w:color w:val="000000" w:themeColor="text1"/>
                <w:w w:val="105"/>
                <w:sz w:val="24"/>
                <w:szCs w:val="24"/>
              </w:rPr>
              <w:t>8/2</w:t>
            </w:r>
            <w:r w:rsidRPr="0040498C">
              <w:rPr>
                <w:color w:val="000000" w:themeColor="text1"/>
                <w:w w:val="105"/>
                <w:sz w:val="24"/>
                <w:szCs w:val="24"/>
              </w:rPr>
              <w:t>4</w:t>
            </w:r>
          </w:p>
          <w:p w14:paraId="0135DF55" w14:textId="77777777" w:rsidR="0040498C" w:rsidRPr="0040498C" w:rsidRDefault="0040498C" w:rsidP="0040498C">
            <w:pPr>
              <w:pStyle w:val="TableParagraph"/>
              <w:spacing w:before="10"/>
              <w:ind w:left="83" w:right="80"/>
              <w:rPr>
                <w:color w:val="000000" w:themeColor="text1"/>
                <w:sz w:val="24"/>
                <w:szCs w:val="24"/>
              </w:rPr>
            </w:pPr>
            <w:r w:rsidRPr="0040498C">
              <w:rPr>
                <w:color w:val="000000" w:themeColor="text1"/>
                <w:w w:val="105"/>
                <w:sz w:val="24"/>
                <w:szCs w:val="24"/>
              </w:rPr>
              <w:t>Week 2</w:t>
            </w:r>
          </w:p>
        </w:tc>
        <w:tc>
          <w:tcPr>
            <w:tcW w:w="2328" w:type="dxa"/>
            <w:gridSpan w:val="2"/>
          </w:tcPr>
          <w:p w14:paraId="5E26D5FF" w14:textId="77777777" w:rsidR="0040498C" w:rsidRPr="0040498C" w:rsidRDefault="0040498C" w:rsidP="0040498C">
            <w:pPr>
              <w:jc w:val="center"/>
              <w:rPr>
                <w:sz w:val="24"/>
                <w:szCs w:val="24"/>
              </w:rPr>
            </w:pPr>
            <w:r w:rsidRPr="0040498C">
              <w:rPr>
                <w:sz w:val="24"/>
                <w:szCs w:val="24"/>
              </w:rPr>
              <w:t>Introduction and overview of the course</w:t>
            </w:r>
          </w:p>
          <w:p w14:paraId="4391498B" w14:textId="12EC8C74" w:rsidR="0040498C" w:rsidRPr="0040498C" w:rsidRDefault="0040498C" w:rsidP="0040498C">
            <w:pPr>
              <w:pStyle w:val="TableParagraph"/>
              <w:spacing w:line="247" w:lineRule="auto"/>
              <w:rPr>
                <w:color w:val="000000" w:themeColor="text1"/>
                <w:w w:val="105"/>
                <w:sz w:val="24"/>
                <w:szCs w:val="24"/>
              </w:rPr>
            </w:pPr>
            <w:r w:rsidRPr="0040498C">
              <w:rPr>
                <w:sz w:val="24"/>
                <w:szCs w:val="24"/>
              </w:rPr>
              <w:t>Introduction to addiction</w:t>
            </w:r>
          </w:p>
        </w:tc>
        <w:tc>
          <w:tcPr>
            <w:tcW w:w="2736" w:type="dxa"/>
            <w:gridSpan w:val="2"/>
          </w:tcPr>
          <w:p w14:paraId="382665E8" w14:textId="77777777" w:rsidR="0040498C" w:rsidRDefault="0040498C" w:rsidP="0040498C">
            <w:pPr>
              <w:pStyle w:val="TableParagraph"/>
              <w:spacing w:before="10"/>
              <w:ind w:left="112" w:right="95"/>
              <w:rPr>
                <w:b/>
                <w:color w:val="000000" w:themeColor="text1"/>
                <w:w w:val="105"/>
                <w:sz w:val="24"/>
                <w:szCs w:val="24"/>
              </w:rPr>
            </w:pPr>
            <w:r w:rsidRPr="0040498C">
              <w:rPr>
                <w:b/>
                <w:color w:val="000000" w:themeColor="text1"/>
                <w:w w:val="105"/>
                <w:sz w:val="24"/>
                <w:szCs w:val="24"/>
              </w:rPr>
              <w:t>Chapters 1 &amp; 2</w:t>
            </w:r>
            <w:r w:rsidRPr="0040498C">
              <w:rPr>
                <w:b/>
                <w:color w:val="000000" w:themeColor="text1"/>
                <w:w w:val="105"/>
                <w:sz w:val="24"/>
                <w:szCs w:val="24"/>
              </w:rPr>
              <w:br/>
            </w:r>
          </w:p>
          <w:p w14:paraId="34203D83" w14:textId="7444AC4A" w:rsidR="0040498C" w:rsidRDefault="0040498C" w:rsidP="0040498C">
            <w:pPr>
              <w:pStyle w:val="TableParagraph"/>
              <w:spacing w:before="10"/>
              <w:ind w:left="112" w:right="95"/>
            </w:pPr>
            <w:r w:rsidRPr="00F91BEE">
              <w:t>Abstinence Project Contract</w:t>
            </w:r>
            <w:r>
              <w:t xml:space="preserve"> Due </w:t>
            </w:r>
            <w:r>
              <w:t>8/27</w:t>
            </w:r>
          </w:p>
          <w:p w14:paraId="37BF29AC" w14:textId="77777777" w:rsidR="0040498C" w:rsidRPr="0040498C" w:rsidRDefault="0040498C" w:rsidP="0040498C">
            <w:pPr>
              <w:pStyle w:val="TableParagraph"/>
              <w:spacing w:before="10"/>
              <w:ind w:left="112" w:right="95"/>
              <w:rPr>
                <w:b/>
                <w:color w:val="000000" w:themeColor="text1"/>
                <w:w w:val="105"/>
                <w:sz w:val="24"/>
                <w:szCs w:val="24"/>
              </w:rPr>
            </w:pPr>
          </w:p>
        </w:tc>
        <w:tc>
          <w:tcPr>
            <w:tcW w:w="2251" w:type="dxa"/>
            <w:gridSpan w:val="3"/>
          </w:tcPr>
          <w:p w14:paraId="3BAE6C99" w14:textId="07CE055A" w:rsidR="0040498C" w:rsidRPr="0040498C" w:rsidRDefault="0040498C" w:rsidP="005B31C7">
            <w:pPr>
              <w:pStyle w:val="TableParagraph"/>
              <w:spacing w:before="10"/>
              <w:ind w:left="135" w:right="122"/>
              <w:rPr>
                <w:color w:val="000000" w:themeColor="text1"/>
                <w:sz w:val="24"/>
                <w:szCs w:val="24"/>
              </w:rPr>
            </w:pPr>
            <w:r w:rsidRPr="00F91BEE">
              <w:t>II.F.</w:t>
            </w:r>
            <w:proofErr w:type="gramStart"/>
            <w:r w:rsidRPr="00F91BEE">
              <w:t>3.d.</w:t>
            </w:r>
            <w:proofErr w:type="gramEnd"/>
          </w:p>
        </w:tc>
      </w:tr>
      <w:tr w:rsidR="0040498C" w:rsidRPr="00785696" w14:paraId="7CC6A721" w14:textId="77777777" w:rsidTr="00723D99">
        <w:trPr>
          <w:trHeight w:val="834"/>
        </w:trPr>
        <w:tc>
          <w:tcPr>
            <w:tcW w:w="1790" w:type="dxa"/>
            <w:shd w:val="clear" w:color="auto" w:fill="auto"/>
          </w:tcPr>
          <w:p w14:paraId="7B72021F" w14:textId="1B756D22"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8/3</w:t>
            </w:r>
            <w:r w:rsidRPr="0040498C">
              <w:rPr>
                <w:color w:val="000000" w:themeColor="text1"/>
                <w:w w:val="105"/>
                <w:sz w:val="24"/>
                <w:szCs w:val="24"/>
              </w:rPr>
              <w:t>1</w:t>
            </w:r>
          </w:p>
          <w:p w14:paraId="5FC84B4F" w14:textId="77777777" w:rsidR="0040498C" w:rsidRPr="0040498C" w:rsidRDefault="0040498C" w:rsidP="0040498C">
            <w:pPr>
              <w:pStyle w:val="TableParagraph"/>
              <w:ind w:left="83" w:right="80"/>
              <w:rPr>
                <w:color w:val="000000" w:themeColor="text1"/>
                <w:sz w:val="24"/>
                <w:szCs w:val="24"/>
              </w:rPr>
            </w:pPr>
            <w:r w:rsidRPr="0040498C">
              <w:rPr>
                <w:color w:val="000000" w:themeColor="text1"/>
                <w:w w:val="105"/>
                <w:sz w:val="24"/>
                <w:szCs w:val="24"/>
              </w:rPr>
              <w:t>Week 3</w:t>
            </w:r>
          </w:p>
        </w:tc>
        <w:tc>
          <w:tcPr>
            <w:tcW w:w="2328" w:type="dxa"/>
            <w:gridSpan w:val="2"/>
          </w:tcPr>
          <w:p w14:paraId="4E4DB8B5" w14:textId="77777777" w:rsidR="0040498C" w:rsidRPr="0040498C" w:rsidRDefault="0040498C" w:rsidP="0040498C">
            <w:pPr>
              <w:jc w:val="center"/>
              <w:rPr>
                <w:sz w:val="24"/>
                <w:szCs w:val="24"/>
              </w:rPr>
            </w:pPr>
            <w:r w:rsidRPr="0040498C">
              <w:rPr>
                <w:sz w:val="24"/>
                <w:szCs w:val="24"/>
              </w:rPr>
              <w:t>Models of SUDs Introduction to Psychopharmacology</w:t>
            </w:r>
          </w:p>
          <w:p w14:paraId="21FDECD8" w14:textId="62A0CFB8" w:rsidR="0040498C" w:rsidRPr="0040498C" w:rsidRDefault="0040498C" w:rsidP="0040498C">
            <w:pPr>
              <w:pStyle w:val="TableParagraph"/>
              <w:ind w:left="91" w:right="85"/>
              <w:rPr>
                <w:color w:val="000000" w:themeColor="text1"/>
                <w:sz w:val="24"/>
                <w:szCs w:val="24"/>
              </w:rPr>
            </w:pPr>
          </w:p>
        </w:tc>
        <w:tc>
          <w:tcPr>
            <w:tcW w:w="2736" w:type="dxa"/>
            <w:gridSpan w:val="2"/>
          </w:tcPr>
          <w:p w14:paraId="494BE668" w14:textId="77777777" w:rsidR="0040498C" w:rsidRDefault="0040498C" w:rsidP="0040498C">
            <w:pPr>
              <w:pStyle w:val="TableParagraph"/>
              <w:spacing w:before="10"/>
              <w:ind w:left="112" w:right="95"/>
              <w:rPr>
                <w:b/>
                <w:color w:val="000000" w:themeColor="text1"/>
                <w:w w:val="105"/>
                <w:sz w:val="24"/>
                <w:szCs w:val="24"/>
              </w:rPr>
            </w:pPr>
            <w:r w:rsidRPr="0040498C">
              <w:rPr>
                <w:b/>
                <w:color w:val="000000" w:themeColor="text1"/>
                <w:w w:val="105"/>
                <w:sz w:val="24"/>
                <w:szCs w:val="24"/>
              </w:rPr>
              <w:t xml:space="preserve">Chapter 3 </w:t>
            </w:r>
          </w:p>
          <w:p w14:paraId="5213E337" w14:textId="77777777" w:rsidR="0040498C" w:rsidRDefault="0040498C" w:rsidP="0040498C">
            <w:pPr>
              <w:pStyle w:val="TableParagraph"/>
              <w:spacing w:before="10"/>
              <w:ind w:left="0" w:right="95"/>
              <w:jc w:val="left"/>
            </w:pPr>
          </w:p>
          <w:p w14:paraId="60008EE5" w14:textId="77777777" w:rsidR="0040498C" w:rsidRPr="0040498C" w:rsidRDefault="0040498C" w:rsidP="0040498C">
            <w:pPr>
              <w:pStyle w:val="TableParagraph"/>
              <w:ind w:right="95"/>
              <w:rPr>
                <w:iCs/>
                <w:color w:val="000000" w:themeColor="text1"/>
                <w:w w:val="105"/>
                <w:sz w:val="24"/>
                <w:szCs w:val="24"/>
              </w:rPr>
            </w:pPr>
            <w:r w:rsidRPr="00F91BEE">
              <w:t>Abstinence Project Weekly Journal</w:t>
            </w:r>
            <w:r>
              <w:t xml:space="preserve"> Due </w:t>
            </w:r>
          </w:p>
          <w:p w14:paraId="534971FF" w14:textId="6D0299FC" w:rsidR="0040498C" w:rsidRPr="0040498C" w:rsidRDefault="0040498C" w:rsidP="0040498C">
            <w:pPr>
              <w:pStyle w:val="TableParagraph"/>
              <w:spacing w:before="10"/>
              <w:ind w:left="112" w:right="95"/>
              <w:jc w:val="left"/>
              <w:rPr>
                <w:b/>
                <w:color w:val="000000" w:themeColor="text1"/>
                <w:w w:val="105"/>
                <w:sz w:val="24"/>
                <w:szCs w:val="24"/>
              </w:rPr>
            </w:pPr>
          </w:p>
        </w:tc>
        <w:tc>
          <w:tcPr>
            <w:tcW w:w="2251" w:type="dxa"/>
            <w:gridSpan w:val="3"/>
          </w:tcPr>
          <w:p w14:paraId="7F25B026" w14:textId="77777777" w:rsidR="0040498C" w:rsidRPr="00F91BEE" w:rsidRDefault="0040498C" w:rsidP="005B31C7">
            <w:pPr>
              <w:spacing w:before="5"/>
              <w:jc w:val="center"/>
            </w:pPr>
            <w:r w:rsidRPr="00F91BEE">
              <w:t>II.F.3.d</w:t>
            </w:r>
          </w:p>
          <w:p w14:paraId="63E39485" w14:textId="77777777" w:rsidR="0040498C" w:rsidRPr="00F91BEE" w:rsidRDefault="0040498C" w:rsidP="005B31C7">
            <w:pPr>
              <w:spacing w:before="13"/>
              <w:jc w:val="center"/>
            </w:pPr>
            <w:r w:rsidRPr="00F91BEE">
              <w:t>V.C.1.d</w:t>
            </w:r>
          </w:p>
          <w:p w14:paraId="2CC58FC1" w14:textId="77777777" w:rsidR="0040498C" w:rsidRPr="00F91BEE" w:rsidRDefault="0040498C" w:rsidP="005B31C7">
            <w:pPr>
              <w:jc w:val="center"/>
            </w:pPr>
            <w:r w:rsidRPr="00F91BEE">
              <w:t>V.D.1.e</w:t>
            </w:r>
          </w:p>
          <w:p w14:paraId="43A71B14" w14:textId="3DC5189D" w:rsidR="0040498C" w:rsidRPr="0040498C" w:rsidRDefault="0040498C" w:rsidP="005B31C7">
            <w:pPr>
              <w:pStyle w:val="TableParagraph"/>
              <w:ind w:left="135" w:right="122"/>
              <w:rPr>
                <w:color w:val="000000" w:themeColor="text1"/>
                <w:sz w:val="24"/>
                <w:szCs w:val="24"/>
              </w:rPr>
            </w:pPr>
          </w:p>
        </w:tc>
      </w:tr>
      <w:tr w:rsidR="0040498C" w:rsidRPr="00785696" w14:paraId="1E88EC8E" w14:textId="77777777" w:rsidTr="00723D99">
        <w:trPr>
          <w:trHeight w:val="1012"/>
        </w:trPr>
        <w:tc>
          <w:tcPr>
            <w:tcW w:w="1790" w:type="dxa"/>
            <w:shd w:val="clear" w:color="auto" w:fill="auto"/>
          </w:tcPr>
          <w:p w14:paraId="6C068729" w14:textId="27C19294"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9/</w:t>
            </w:r>
            <w:r w:rsidRPr="0040498C">
              <w:rPr>
                <w:color w:val="000000" w:themeColor="text1"/>
                <w:w w:val="105"/>
                <w:sz w:val="24"/>
                <w:szCs w:val="24"/>
              </w:rPr>
              <w:t>7</w:t>
            </w:r>
          </w:p>
          <w:p w14:paraId="517C1892" w14:textId="77777777" w:rsidR="0040498C" w:rsidRPr="0040498C" w:rsidRDefault="0040498C" w:rsidP="0040498C">
            <w:pPr>
              <w:pStyle w:val="TableParagraph"/>
              <w:ind w:left="83" w:right="80"/>
              <w:rPr>
                <w:color w:val="000000" w:themeColor="text1"/>
                <w:sz w:val="24"/>
                <w:szCs w:val="24"/>
              </w:rPr>
            </w:pPr>
            <w:r w:rsidRPr="0040498C">
              <w:rPr>
                <w:color w:val="000000" w:themeColor="text1"/>
                <w:w w:val="105"/>
                <w:sz w:val="24"/>
                <w:szCs w:val="24"/>
              </w:rPr>
              <w:t>Week 4</w:t>
            </w:r>
          </w:p>
        </w:tc>
        <w:tc>
          <w:tcPr>
            <w:tcW w:w="2328" w:type="dxa"/>
            <w:gridSpan w:val="2"/>
            <w:shd w:val="clear" w:color="auto" w:fill="auto"/>
          </w:tcPr>
          <w:p w14:paraId="5A4B9A2A" w14:textId="478407FE" w:rsidR="0040498C" w:rsidRPr="0040498C" w:rsidRDefault="0040498C" w:rsidP="0040498C">
            <w:pPr>
              <w:pStyle w:val="TableParagraph"/>
              <w:ind w:left="91" w:right="84"/>
              <w:rPr>
                <w:sz w:val="24"/>
                <w:szCs w:val="24"/>
              </w:rPr>
            </w:pPr>
            <w:r w:rsidRPr="0040498C">
              <w:rPr>
                <w:sz w:val="24"/>
                <w:szCs w:val="24"/>
              </w:rPr>
              <w:t>Etiology of Substance Abuse</w:t>
            </w:r>
          </w:p>
          <w:p w14:paraId="03238872" w14:textId="1D279BC3" w:rsidR="0040498C" w:rsidRPr="0040498C" w:rsidRDefault="0040498C" w:rsidP="0040498C">
            <w:pPr>
              <w:jc w:val="center"/>
              <w:rPr>
                <w:sz w:val="24"/>
                <w:szCs w:val="24"/>
              </w:rPr>
            </w:pPr>
            <w:r w:rsidRPr="0040498C">
              <w:rPr>
                <w:sz w:val="24"/>
                <w:szCs w:val="24"/>
              </w:rPr>
              <w:t>&amp;</w:t>
            </w:r>
          </w:p>
          <w:p w14:paraId="05363816" w14:textId="77777777" w:rsidR="0040498C" w:rsidRPr="0040498C" w:rsidRDefault="0040498C" w:rsidP="0040498C">
            <w:pPr>
              <w:jc w:val="center"/>
              <w:rPr>
                <w:sz w:val="24"/>
                <w:szCs w:val="24"/>
              </w:rPr>
            </w:pPr>
            <w:r w:rsidRPr="0040498C">
              <w:rPr>
                <w:sz w:val="24"/>
                <w:szCs w:val="24"/>
              </w:rPr>
              <w:t>Assessment and Diagnosis</w:t>
            </w:r>
          </w:p>
          <w:p w14:paraId="20C76970" w14:textId="31507E12" w:rsidR="0040498C" w:rsidRPr="0040498C" w:rsidRDefault="0040498C" w:rsidP="0040498C">
            <w:pPr>
              <w:pStyle w:val="TableParagraph"/>
              <w:ind w:left="91" w:right="84"/>
              <w:rPr>
                <w:color w:val="000000" w:themeColor="text1"/>
                <w:sz w:val="24"/>
                <w:szCs w:val="24"/>
              </w:rPr>
            </w:pPr>
          </w:p>
        </w:tc>
        <w:tc>
          <w:tcPr>
            <w:tcW w:w="2736" w:type="dxa"/>
            <w:gridSpan w:val="2"/>
            <w:shd w:val="clear" w:color="auto" w:fill="auto"/>
          </w:tcPr>
          <w:p w14:paraId="1D24C3B5" w14:textId="3EE18E32" w:rsidR="0040498C" w:rsidRPr="0040498C" w:rsidRDefault="0040498C" w:rsidP="0040498C">
            <w:pPr>
              <w:pStyle w:val="TableParagraph"/>
              <w:ind w:right="95"/>
              <w:rPr>
                <w:b/>
                <w:bCs/>
                <w:iCs/>
                <w:color w:val="000000" w:themeColor="text1"/>
                <w:w w:val="105"/>
                <w:sz w:val="24"/>
                <w:szCs w:val="24"/>
              </w:rPr>
            </w:pPr>
            <w:r w:rsidRPr="0040498C">
              <w:rPr>
                <w:b/>
                <w:bCs/>
                <w:iCs/>
                <w:color w:val="000000" w:themeColor="text1"/>
                <w:w w:val="105"/>
                <w:sz w:val="24"/>
                <w:szCs w:val="24"/>
              </w:rPr>
              <w:t>Chapter</w:t>
            </w:r>
            <w:r w:rsidRPr="0040498C">
              <w:rPr>
                <w:b/>
                <w:bCs/>
                <w:iCs/>
                <w:color w:val="000000" w:themeColor="text1"/>
                <w:w w:val="105"/>
                <w:sz w:val="24"/>
                <w:szCs w:val="24"/>
              </w:rPr>
              <w:t>s</w:t>
            </w:r>
            <w:r w:rsidRPr="0040498C">
              <w:rPr>
                <w:b/>
                <w:bCs/>
                <w:iCs/>
                <w:color w:val="000000" w:themeColor="text1"/>
                <w:w w:val="105"/>
                <w:sz w:val="24"/>
                <w:szCs w:val="24"/>
              </w:rPr>
              <w:t xml:space="preserve"> 4 </w:t>
            </w:r>
            <w:r w:rsidRPr="0040498C">
              <w:rPr>
                <w:b/>
                <w:bCs/>
                <w:iCs/>
                <w:color w:val="000000" w:themeColor="text1"/>
                <w:w w:val="105"/>
                <w:sz w:val="24"/>
                <w:szCs w:val="24"/>
              </w:rPr>
              <w:t>&amp; 5</w:t>
            </w:r>
          </w:p>
          <w:p w14:paraId="67B5C872" w14:textId="77777777" w:rsidR="0040498C" w:rsidRDefault="0040498C" w:rsidP="0040498C">
            <w:pPr>
              <w:pStyle w:val="TableParagraph"/>
              <w:ind w:right="95"/>
              <w:rPr>
                <w:iCs/>
                <w:color w:val="000000" w:themeColor="text1"/>
                <w:w w:val="105"/>
                <w:sz w:val="24"/>
                <w:szCs w:val="24"/>
              </w:rPr>
            </w:pPr>
          </w:p>
          <w:p w14:paraId="0001E417" w14:textId="256BB1D7" w:rsidR="0040498C" w:rsidRPr="0040498C" w:rsidRDefault="0040498C" w:rsidP="0040498C">
            <w:pPr>
              <w:pStyle w:val="TableParagraph"/>
              <w:ind w:right="95"/>
              <w:rPr>
                <w:iCs/>
                <w:color w:val="000000" w:themeColor="text1"/>
                <w:w w:val="105"/>
                <w:sz w:val="24"/>
                <w:szCs w:val="24"/>
              </w:rPr>
            </w:pPr>
            <w:r w:rsidRPr="00F91BEE">
              <w:t>Abstinence Project Weekly Journal</w:t>
            </w:r>
            <w:r>
              <w:t xml:space="preserve"> Due </w:t>
            </w:r>
          </w:p>
          <w:p w14:paraId="41F79D18" w14:textId="77777777" w:rsidR="0040498C" w:rsidRPr="0040498C" w:rsidRDefault="0040498C" w:rsidP="0040498C">
            <w:pPr>
              <w:pStyle w:val="TableParagraph"/>
              <w:ind w:right="95"/>
              <w:rPr>
                <w:i/>
                <w:color w:val="000000" w:themeColor="text1"/>
                <w:sz w:val="24"/>
                <w:szCs w:val="24"/>
              </w:rPr>
            </w:pPr>
          </w:p>
        </w:tc>
        <w:tc>
          <w:tcPr>
            <w:tcW w:w="2251" w:type="dxa"/>
            <w:gridSpan w:val="3"/>
            <w:shd w:val="clear" w:color="auto" w:fill="auto"/>
          </w:tcPr>
          <w:p w14:paraId="4432E298" w14:textId="77777777" w:rsidR="0040498C" w:rsidRDefault="0040498C" w:rsidP="005B31C7">
            <w:pPr>
              <w:pStyle w:val="TableParagraph"/>
              <w:ind w:left="135" w:right="122"/>
              <w:rPr>
                <w:color w:val="000000" w:themeColor="text1"/>
                <w:sz w:val="24"/>
                <w:szCs w:val="24"/>
              </w:rPr>
            </w:pPr>
          </w:p>
          <w:p w14:paraId="7C2F9A8F" w14:textId="77777777" w:rsidR="0040498C" w:rsidRDefault="0040498C" w:rsidP="005B31C7">
            <w:pPr>
              <w:jc w:val="center"/>
              <w:rPr>
                <w:color w:val="000000" w:themeColor="text1"/>
                <w:sz w:val="24"/>
                <w:szCs w:val="24"/>
              </w:rPr>
            </w:pPr>
          </w:p>
          <w:p w14:paraId="49494806" w14:textId="77777777" w:rsidR="0040498C" w:rsidRPr="00F91BEE" w:rsidRDefault="0040498C" w:rsidP="005B31C7">
            <w:pPr>
              <w:pBdr>
                <w:top w:val="nil"/>
                <w:left w:val="nil"/>
                <w:bottom w:val="nil"/>
                <w:right w:val="nil"/>
                <w:between w:val="nil"/>
              </w:pBdr>
              <w:spacing w:before="5" w:line="223" w:lineRule="auto"/>
              <w:jc w:val="center"/>
            </w:pPr>
            <w:r w:rsidRPr="00F91BEE">
              <w:t>II.F.3.d</w:t>
            </w:r>
          </w:p>
          <w:p w14:paraId="1B5CF38F" w14:textId="77777777" w:rsidR="0040498C" w:rsidRPr="00F91BEE" w:rsidRDefault="0040498C" w:rsidP="005B31C7">
            <w:pPr>
              <w:pBdr>
                <w:top w:val="nil"/>
                <w:left w:val="nil"/>
                <w:bottom w:val="nil"/>
                <w:right w:val="nil"/>
                <w:between w:val="nil"/>
              </w:pBdr>
              <w:spacing w:before="5" w:line="223" w:lineRule="auto"/>
              <w:jc w:val="center"/>
            </w:pPr>
            <w:r w:rsidRPr="00F91BEE">
              <w:t>V.C.1.d</w:t>
            </w:r>
          </w:p>
          <w:p w14:paraId="5B61704B" w14:textId="77777777" w:rsidR="0040498C" w:rsidRDefault="0040498C" w:rsidP="005B31C7">
            <w:pPr>
              <w:jc w:val="center"/>
            </w:pPr>
            <w:r w:rsidRPr="00F91BEE">
              <w:t>V.D</w:t>
            </w:r>
          </w:p>
          <w:p w14:paraId="441DC92F" w14:textId="77777777" w:rsidR="0040498C" w:rsidRPr="00F91BEE" w:rsidRDefault="0040498C" w:rsidP="005B31C7">
            <w:pPr>
              <w:pBdr>
                <w:top w:val="nil"/>
                <w:left w:val="nil"/>
                <w:bottom w:val="nil"/>
                <w:right w:val="nil"/>
                <w:between w:val="nil"/>
              </w:pBdr>
              <w:spacing w:before="5"/>
              <w:jc w:val="center"/>
            </w:pPr>
            <w:r w:rsidRPr="00F91BEE">
              <w:t>II.F.3.d</w:t>
            </w:r>
          </w:p>
          <w:p w14:paraId="45BBE50B" w14:textId="77777777" w:rsidR="0040498C" w:rsidRPr="00F91BEE" w:rsidRDefault="0040498C" w:rsidP="005B31C7">
            <w:pPr>
              <w:pBdr>
                <w:top w:val="nil"/>
                <w:left w:val="nil"/>
                <w:bottom w:val="nil"/>
                <w:right w:val="nil"/>
                <w:between w:val="nil"/>
              </w:pBdr>
              <w:spacing w:before="5"/>
              <w:jc w:val="center"/>
            </w:pPr>
            <w:r w:rsidRPr="00F91BEE">
              <w:t>V.C.1.d</w:t>
            </w:r>
          </w:p>
          <w:p w14:paraId="544EB016" w14:textId="77777777" w:rsidR="0040498C" w:rsidRPr="00F91BEE" w:rsidRDefault="0040498C" w:rsidP="005B31C7">
            <w:pPr>
              <w:pBdr>
                <w:top w:val="nil"/>
                <w:left w:val="nil"/>
                <w:bottom w:val="nil"/>
                <w:right w:val="nil"/>
                <w:between w:val="nil"/>
              </w:pBdr>
              <w:spacing w:before="5"/>
              <w:jc w:val="center"/>
            </w:pPr>
            <w:r w:rsidRPr="00F91BEE">
              <w:t>V.D.1.e</w:t>
            </w:r>
          </w:p>
          <w:p w14:paraId="53527CC1" w14:textId="57F88592" w:rsidR="0040498C" w:rsidRPr="0040498C" w:rsidRDefault="0040498C" w:rsidP="005B31C7">
            <w:pPr>
              <w:jc w:val="center"/>
            </w:pPr>
          </w:p>
        </w:tc>
      </w:tr>
      <w:tr w:rsidR="0040498C" w:rsidRPr="00785696" w14:paraId="16F28D4E" w14:textId="77777777" w:rsidTr="00723D99">
        <w:trPr>
          <w:trHeight w:val="1502"/>
        </w:trPr>
        <w:tc>
          <w:tcPr>
            <w:tcW w:w="1790" w:type="dxa"/>
            <w:shd w:val="clear" w:color="auto" w:fill="auto"/>
          </w:tcPr>
          <w:p w14:paraId="05E7C168" w14:textId="3509CE60"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9/1</w:t>
            </w:r>
            <w:r w:rsidRPr="0040498C">
              <w:rPr>
                <w:color w:val="000000" w:themeColor="text1"/>
                <w:w w:val="105"/>
                <w:sz w:val="24"/>
                <w:szCs w:val="24"/>
              </w:rPr>
              <w:t>4</w:t>
            </w:r>
          </w:p>
          <w:p w14:paraId="26F360A4" w14:textId="77777777"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Week 5</w:t>
            </w:r>
          </w:p>
          <w:p w14:paraId="61CF2D59" w14:textId="77777777" w:rsidR="0040498C" w:rsidRPr="0040498C" w:rsidRDefault="0040498C" w:rsidP="0040498C">
            <w:pPr>
              <w:pStyle w:val="TableParagraph"/>
              <w:ind w:left="83" w:right="80"/>
              <w:rPr>
                <w:color w:val="000000" w:themeColor="text1"/>
                <w:sz w:val="24"/>
                <w:szCs w:val="24"/>
              </w:rPr>
            </w:pPr>
          </w:p>
        </w:tc>
        <w:tc>
          <w:tcPr>
            <w:tcW w:w="2328" w:type="dxa"/>
            <w:gridSpan w:val="2"/>
          </w:tcPr>
          <w:p w14:paraId="3AECB7AF" w14:textId="77777777" w:rsidR="0040498C" w:rsidRPr="0040498C" w:rsidRDefault="0040498C" w:rsidP="0040498C">
            <w:pPr>
              <w:pStyle w:val="TableParagraph"/>
              <w:spacing w:before="13" w:line="229" w:lineRule="exact"/>
              <w:ind w:left="0" w:right="85"/>
              <w:rPr>
                <w:sz w:val="24"/>
                <w:szCs w:val="24"/>
              </w:rPr>
            </w:pPr>
          </w:p>
          <w:p w14:paraId="38B07E20" w14:textId="3ADD0797" w:rsidR="0040498C" w:rsidRPr="0040498C" w:rsidRDefault="0040498C" w:rsidP="0040498C">
            <w:pPr>
              <w:pStyle w:val="TableParagraph"/>
              <w:spacing w:before="13" w:line="229" w:lineRule="exact"/>
              <w:ind w:left="0" w:right="85"/>
              <w:rPr>
                <w:sz w:val="24"/>
                <w:szCs w:val="24"/>
              </w:rPr>
            </w:pPr>
            <w:r w:rsidRPr="0040498C">
              <w:rPr>
                <w:sz w:val="24"/>
                <w:szCs w:val="24"/>
              </w:rPr>
              <w:t>Treatment Settings and Treatment Planning</w:t>
            </w:r>
          </w:p>
        </w:tc>
        <w:tc>
          <w:tcPr>
            <w:tcW w:w="2736" w:type="dxa"/>
            <w:gridSpan w:val="2"/>
          </w:tcPr>
          <w:p w14:paraId="65E3591B" w14:textId="6DA77647" w:rsidR="0040498C" w:rsidRPr="0040498C" w:rsidRDefault="0040498C" w:rsidP="0040498C">
            <w:pPr>
              <w:pStyle w:val="TableParagraph"/>
              <w:ind w:right="95"/>
              <w:rPr>
                <w:b/>
                <w:color w:val="000000" w:themeColor="text1"/>
                <w:w w:val="105"/>
                <w:sz w:val="24"/>
                <w:szCs w:val="24"/>
              </w:rPr>
            </w:pPr>
            <w:r w:rsidRPr="0040498C">
              <w:rPr>
                <w:b/>
                <w:color w:val="000000" w:themeColor="text1"/>
                <w:w w:val="105"/>
                <w:sz w:val="24"/>
                <w:szCs w:val="24"/>
              </w:rPr>
              <w:t xml:space="preserve">Chapter </w:t>
            </w:r>
            <w:r w:rsidRPr="0040498C">
              <w:rPr>
                <w:b/>
                <w:color w:val="000000" w:themeColor="text1"/>
                <w:w w:val="105"/>
                <w:sz w:val="24"/>
                <w:szCs w:val="24"/>
              </w:rPr>
              <w:t>6</w:t>
            </w:r>
            <w:r w:rsidRPr="0040498C">
              <w:rPr>
                <w:b/>
                <w:color w:val="000000" w:themeColor="text1"/>
                <w:w w:val="105"/>
                <w:sz w:val="24"/>
                <w:szCs w:val="24"/>
              </w:rPr>
              <w:t xml:space="preserve"> </w:t>
            </w:r>
          </w:p>
          <w:p w14:paraId="3692E965" w14:textId="77777777" w:rsidR="0040498C" w:rsidRPr="0040498C" w:rsidRDefault="0040498C" w:rsidP="0040498C">
            <w:pPr>
              <w:pStyle w:val="TableParagraph"/>
              <w:ind w:right="95"/>
              <w:rPr>
                <w:b/>
                <w:color w:val="000000" w:themeColor="text1"/>
                <w:w w:val="105"/>
                <w:sz w:val="24"/>
                <w:szCs w:val="24"/>
              </w:rPr>
            </w:pPr>
          </w:p>
          <w:p w14:paraId="611440AC" w14:textId="77777777" w:rsidR="0040498C" w:rsidRPr="0040498C" w:rsidRDefault="0040498C" w:rsidP="0040498C">
            <w:pPr>
              <w:pStyle w:val="TableParagraph"/>
              <w:ind w:right="95"/>
              <w:rPr>
                <w:iCs/>
                <w:color w:val="000000" w:themeColor="text1"/>
                <w:w w:val="105"/>
                <w:sz w:val="24"/>
                <w:szCs w:val="24"/>
              </w:rPr>
            </w:pPr>
            <w:r w:rsidRPr="00F91BEE">
              <w:t>Abstinence Project Weekly Journal</w:t>
            </w:r>
            <w:r>
              <w:t xml:space="preserve"> Due </w:t>
            </w:r>
          </w:p>
          <w:p w14:paraId="3D1087AE" w14:textId="77777777" w:rsidR="0040498C" w:rsidRPr="0040498C" w:rsidRDefault="0040498C" w:rsidP="0040498C">
            <w:pPr>
              <w:rPr>
                <w:sz w:val="24"/>
                <w:szCs w:val="24"/>
              </w:rPr>
            </w:pPr>
          </w:p>
        </w:tc>
        <w:tc>
          <w:tcPr>
            <w:tcW w:w="2251" w:type="dxa"/>
            <w:gridSpan w:val="3"/>
          </w:tcPr>
          <w:p w14:paraId="1FC89DD3" w14:textId="77777777" w:rsidR="0040498C" w:rsidRPr="00F91BEE" w:rsidRDefault="0040498C" w:rsidP="005B31C7">
            <w:pPr>
              <w:pBdr>
                <w:top w:val="nil"/>
                <w:left w:val="nil"/>
                <w:bottom w:val="nil"/>
                <w:right w:val="nil"/>
                <w:between w:val="nil"/>
              </w:pBdr>
              <w:spacing w:before="5"/>
              <w:jc w:val="center"/>
            </w:pPr>
            <w:r w:rsidRPr="00F91BEE">
              <w:t>V.C.2.e</w:t>
            </w:r>
          </w:p>
          <w:p w14:paraId="6E5B6757" w14:textId="77777777" w:rsidR="0040498C" w:rsidRPr="00F91BEE" w:rsidRDefault="0040498C" w:rsidP="005B31C7">
            <w:pPr>
              <w:jc w:val="center"/>
            </w:pPr>
            <w:r w:rsidRPr="00F91BEE">
              <w:t>V.D.2.g</w:t>
            </w:r>
          </w:p>
          <w:p w14:paraId="1EB81461" w14:textId="43985D95" w:rsidR="0040498C" w:rsidRPr="0040498C" w:rsidRDefault="0040498C" w:rsidP="005B31C7">
            <w:pPr>
              <w:pStyle w:val="TableParagraph"/>
              <w:spacing w:before="13" w:line="229" w:lineRule="exact"/>
              <w:ind w:left="135" w:right="122"/>
              <w:rPr>
                <w:color w:val="000000" w:themeColor="text1"/>
                <w:sz w:val="24"/>
                <w:szCs w:val="24"/>
              </w:rPr>
            </w:pPr>
            <w:r w:rsidRPr="00F91BEE">
              <w:t>V.C.1e</w:t>
            </w:r>
          </w:p>
        </w:tc>
      </w:tr>
      <w:tr w:rsidR="0040498C" w:rsidRPr="00785696" w14:paraId="1FECA4B0" w14:textId="77777777" w:rsidTr="00723D99">
        <w:trPr>
          <w:trHeight w:val="527"/>
        </w:trPr>
        <w:tc>
          <w:tcPr>
            <w:tcW w:w="1790" w:type="dxa"/>
            <w:shd w:val="clear" w:color="auto" w:fill="auto"/>
          </w:tcPr>
          <w:p w14:paraId="7223A86C" w14:textId="12B8086A"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9/2</w:t>
            </w:r>
            <w:r w:rsidRPr="0040498C">
              <w:rPr>
                <w:color w:val="000000" w:themeColor="text1"/>
                <w:w w:val="105"/>
                <w:sz w:val="24"/>
                <w:szCs w:val="24"/>
              </w:rPr>
              <w:t>1</w:t>
            </w:r>
          </w:p>
          <w:p w14:paraId="5D013530" w14:textId="77777777" w:rsidR="0040498C" w:rsidRPr="0040498C" w:rsidRDefault="0040498C" w:rsidP="0040498C">
            <w:pPr>
              <w:pStyle w:val="TableParagraph"/>
              <w:ind w:left="83" w:right="80"/>
              <w:rPr>
                <w:color w:val="000000" w:themeColor="text1"/>
                <w:sz w:val="24"/>
                <w:szCs w:val="24"/>
              </w:rPr>
            </w:pPr>
            <w:r w:rsidRPr="0040498C">
              <w:rPr>
                <w:color w:val="000000" w:themeColor="text1"/>
                <w:w w:val="105"/>
                <w:sz w:val="24"/>
                <w:szCs w:val="24"/>
              </w:rPr>
              <w:t>Week 6</w:t>
            </w:r>
          </w:p>
        </w:tc>
        <w:tc>
          <w:tcPr>
            <w:tcW w:w="2328" w:type="dxa"/>
            <w:gridSpan w:val="2"/>
          </w:tcPr>
          <w:p w14:paraId="12625951" w14:textId="4CEE0DF7" w:rsidR="0040498C" w:rsidRPr="0040498C" w:rsidRDefault="0040498C" w:rsidP="0040498C">
            <w:pPr>
              <w:jc w:val="center"/>
              <w:rPr>
                <w:sz w:val="24"/>
                <w:szCs w:val="24"/>
              </w:rPr>
            </w:pPr>
            <w:r w:rsidRPr="0040498C">
              <w:rPr>
                <w:sz w:val="24"/>
                <w:szCs w:val="24"/>
              </w:rPr>
              <w:t>Individual Treatment</w:t>
            </w:r>
          </w:p>
          <w:p w14:paraId="72389CDA" w14:textId="77777777" w:rsidR="0040498C" w:rsidRPr="0040498C" w:rsidRDefault="0040498C" w:rsidP="0040498C">
            <w:pPr>
              <w:jc w:val="center"/>
              <w:rPr>
                <w:sz w:val="24"/>
                <w:szCs w:val="24"/>
              </w:rPr>
            </w:pPr>
            <w:r w:rsidRPr="0040498C">
              <w:rPr>
                <w:sz w:val="24"/>
                <w:szCs w:val="24"/>
              </w:rPr>
              <w:t>&amp;</w:t>
            </w:r>
          </w:p>
          <w:p w14:paraId="00E648DE" w14:textId="77777777" w:rsidR="0040498C" w:rsidRPr="0040498C" w:rsidRDefault="0040498C" w:rsidP="0040498C">
            <w:pPr>
              <w:jc w:val="center"/>
              <w:rPr>
                <w:sz w:val="24"/>
                <w:szCs w:val="24"/>
              </w:rPr>
            </w:pPr>
            <w:r w:rsidRPr="0040498C">
              <w:rPr>
                <w:sz w:val="24"/>
                <w:szCs w:val="24"/>
              </w:rPr>
              <w:t>Group Treatment</w:t>
            </w:r>
          </w:p>
          <w:p w14:paraId="6E13B444" w14:textId="67EA9967" w:rsidR="0040498C" w:rsidRPr="0040498C" w:rsidRDefault="0040498C" w:rsidP="0040498C">
            <w:pPr>
              <w:pStyle w:val="TableParagraph"/>
              <w:spacing w:line="247" w:lineRule="auto"/>
              <w:rPr>
                <w:color w:val="000000" w:themeColor="text1"/>
                <w:w w:val="105"/>
                <w:sz w:val="24"/>
                <w:szCs w:val="24"/>
              </w:rPr>
            </w:pPr>
            <w:r w:rsidRPr="0040498C">
              <w:rPr>
                <w:color w:val="000000" w:themeColor="text1"/>
                <w:w w:val="105"/>
                <w:sz w:val="24"/>
                <w:szCs w:val="24"/>
              </w:rPr>
              <w:t>*</w:t>
            </w:r>
          </w:p>
        </w:tc>
        <w:tc>
          <w:tcPr>
            <w:tcW w:w="2736" w:type="dxa"/>
            <w:gridSpan w:val="2"/>
          </w:tcPr>
          <w:p w14:paraId="04F787DF" w14:textId="77777777" w:rsidR="0040498C" w:rsidRPr="0040498C" w:rsidRDefault="0040498C" w:rsidP="0040498C">
            <w:pPr>
              <w:pStyle w:val="TableParagraph"/>
              <w:ind w:right="95"/>
              <w:rPr>
                <w:b/>
                <w:color w:val="000000" w:themeColor="text1"/>
                <w:w w:val="105"/>
                <w:sz w:val="24"/>
                <w:szCs w:val="24"/>
              </w:rPr>
            </w:pPr>
          </w:p>
          <w:p w14:paraId="3266A5ED" w14:textId="357AD1EE" w:rsidR="0040498C" w:rsidRDefault="0040498C" w:rsidP="0040498C">
            <w:pPr>
              <w:pStyle w:val="TableParagraph"/>
              <w:ind w:right="95"/>
              <w:rPr>
                <w:b/>
                <w:color w:val="000000" w:themeColor="text1"/>
                <w:w w:val="105"/>
                <w:sz w:val="24"/>
                <w:szCs w:val="24"/>
              </w:rPr>
            </w:pPr>
            <w:r w:rsidRPr="0040498C">
              <w:rPr>
                <w:b/>
                <w:color w:val="000000" w:themeColor="text1"/>
                <w:w w:val="105"/>
                <w:sz w:val="24"/>
                <w:szCs w:val="24"/>
              </w:rPr>
              <w:t>Chapter</w:t>
            </w:r>
            <w:r w:rsidRPr="0040498C">
              <w:rPr>
                <w:b/>
                <w:color w:val="000000" w:themeColor="text1"/>
                <w:w w:val="105"/>
                <w:sz w:val="24"/>
                <w:szCs w:val="24"/>
              </w:rPr>
              <w:t xml:space="preserve">s 7 &amp; 8 </w:t>
            </w:r>
          </w:p>
          <w:p w14:paraId="3B8AFD13" w14:textId="77777777" w:rsidR="0040498C" w:rsidRPr="0040498C" w:rsidRDefault="0040498C" w:rsidP="0040498C">
            <w:pPr>
              <w:pStyle w:val="TableParagraph"/>
              <w:ind w:right="95"/>
              <w:rPr>
                <w:b/>
                <w:i/>
                <w:iCs/>
                <w:color w:val="000000" w:themeColor="text1"/>
                <w:w w:val="105"/>
                <w:sz w:val="24"/>
                <w:szCs w:val="24"/>
              </w:rPr>
            </w:pPr>
          </w:p>
          <w:p w14:paraId="26F84ABE" w14:textId="3F02BEA3" w:rsidR="0040498C" w:rsidRPr="0040498C" w:rsidRDefault="0040498C" w:rsidP="0040498C">
            <w:pPr>
              <w:pStyle w:val="TableParagraph"/>
              <w:ind w:right="95"/>
              <w:rPr>
                <w:iCs/>
                <w:color w:val="000000" w:themeColor="text1"/>
                <w:w w:val="105"/>
                <w:sz w:val="24"/>
                <w:szCs w:val="24"/>
              </w:rPr>
            </w:pPr>
            <w:r w:rsidRPr="00F91BEE">
              <w:t>Abstinence Project Weekly Journal</w:t>
            </w:r>
            <w:r>
              <w:t xml:space="preserve"> Due </w:t>
            </w:r>
          </w:p>
          <w:p w14:paraId="1E58261B" w14:textId="77777777" w:rsidR="0040498C" w:rsidRPr="0040498C" w:rsidRDefault="0040498C" w:rsidP="0040498C">
            <w:pPr>
              <w:pStyle w:val="TableParagraph"/>
              <w:spacing w:before="0" w:line="226" w:lineRule="exact"/>
              <w:ind w:left="0" w:right="95"/>
              <w:jc w:val="left"/>
              <w:rPr>
                <w:b/>
                <w:bCs/>
                <w:i/>
                <w:color w:val="000000" w:themeColor="text1"/>
                <w:w w:val="105"/>
                <w:sz w:val="24"/>
                <w:szCs w:val="24"/>
              </w:rPr>
            </w:pPr>
          </w:p>
        </w:tc>
        <w:tc>
          <w:tcPr>
            <w:tcW w:w="2251" w:type="dxa"/>
            <w:gridSpan w:val="3"/>
          </w:tcPr>
          <w:p w14:paraId="5A5BBACA" w14:textId="77777777" w:rsidR="0040498C" w:rsidRPr="00F91BEE" w:rsidRDefault="0040498C" w:rsidP="005B31C7">
            <w:pPr>
              <w:jc w:val="center"/>
            </w:pPr>
            <w:r w:rsidRPr="00F91BEE">
              <w:t>V.C.3.b</w:t>
            </w:r>
          </w:p>
          <w:p w14:paraId="0C19BBA4" w14:textId="77777777" w:rsidR="0040498C" w:rsidRPr="00F91BEE" w:rsidRDefault="0040498C" w:rsidP="005B31C7">
            <w:pPr>
              <w:spacing w:before="5"/>
              <w:jc w:val="center"/>
            </w:pPr>
            <w:r w:rsidRPr="00F91BEE">
              <w:t>V.C.3.b</w:t>
            </w:r>
          </w:p>
          <w:p w14:paraId="293CE367" w14:textId="52403767" w:rsidR="0040498C" w:rsidRPr="0040498C" w:rsidRDefault="0040498C" w:rsidP="005B31C7">
            <w:pPr>
              <w:jc w:val="center"/>
              <w:rPr>
                <w:sz w:val="24"/>
                <w:szCs w:val="24"/>
              </w:rPr>
            </w:pPr>
            <w:r w:rsidRPr="00F91BEE">
              <w:t>V.C.3.c</w:t>
            </w:r>
          </w:p>
        </w:tc>
      </w:tr>
      <w:tr w:rsidR="0040498C" w:rsidRPr="00785696" w14:paraId="4CD8FA31" w14:textId="77777777" w:rsidTr="00723D99">
        <w:trPr>
          <w:trHeight w:val="527"/>
        </w:trPr>
        <w:tc>
          <w:tcPr>
            <w:tcW w:w="1790" w:type="dxa"/>
            <w:shd w:val="clear" w:color="auto" w:fill="auto"/>
          </w:tcPr>
          <w:p w14:paraId="5E0B2D83" w14:textId="77777777"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9/28</w:t>
            </w:r>
          </w:p>
          <w:p w14:paraId="04FB56B0" w14:textId="6DDDEC41"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Week 7</w:t>
            </w:r>
          </w:p>
        </w:tc>
        <w:tc>
          <w:tcPr>
            <w:tcW w:w="2328" w:type="dxa"/>
            <w:gridSpan w:val="2"/>
          </w:tcPr>
          <w:p w14:paraId="39395A1B" w14:textId="7A8EA938" w:rsidR="0040498C" w:rsidRPr="0040498C" w:rsidRDefault="0040498C" w:rsidP="0040498C">
            <w:pPr>
              <w:pStyle w:val="TableParagraph"/>
              <w:spacing w:line="247" w:lineRule="auto"/>
              <w:rPr>
                <w:color w:val="000000" w:themeColor="text1"/>
                <w:w w:val="105"/>
                <w:sz w:val="24"/>
                <w:szCs w:val="24"/>
              </w:rPr>
            </w:pPr>
            <w:r w:rsidRPr="0040498C">
              <w:rPr>
                <w:color w:val="000000" w:themeColor="text1"/>
                <w:w w:val="105"/>
                <w:sz w:val="24"/>
                <w:szCs w:val="24"/>
              </w:rPr>
              <w:t xml:space="preserve">Family Treatment </w:t>
            </w:r>
          </w:p>
        </w:tc>
        <w:tc>
          <w:tcPr>
            <w:tcW w:w="2736" w:type="dxa"/>
            <w:gridSpan w:val="2"/>
          </w:tcPr>
          <w:p w14:paraId="1D1861E9" w14:textId="77777777" w:rsidR="0040498C" w:rsidRDefault="0040498C" w:rsidP="0040498C">
            <w:pPr>
              <w:pStyle w:val="TableParagraph"/>
              <w:ind w:right="95"/>
              <w:rPr>
                <w:b/>
                <w:color w:val="000000" w:themeColor="text1"/>
                <w:w w:val="105"/>
                <w:sz w:val="24"/>
                <w:szCs w:val="24"/>
              </w:rPr>
            </w:pPr>
            <w:r w:rsidRPr="0040498C">
              <w:rPr>
                <w:b/>
                <w:color w:val="000000" w:themeColor="text1"/>
                <w:w w:val="105"/>
                <w:sz w:val="24"/>
                <w:szCs w:val="24"/>
              </w:rPr>
              <w:t xml:space="preserve">Chapter 9 </w:t>
            </w:r>
          </w:p>
          <w:p w14:paraId="4824F14C" w14:textId="77777777" w:rsidR="0040498C" w:rsidRDefault="0040498C" w:rsidP="0040498C">
            <w:pPr>
              <w:pStyle w:val="TableParagraph"/>
              <w:ind w:right="95"/>
              <w:rPr>
                <w:b/>
                <w:color w:val="000000" w:themeColor="text1"/>
                <w:w w:val="105"/>
                <w:sz w:val="24"/>
                <w:szCs w:val="24"/>
              </w:rPr>
            </w:pPr>
          </w:p>
          <w:p w14:paraId="6842922D" w14:textId="1678342A" w:rsidR="0040498C" w:rsidRPr="0040498C" w:rsidRDefault="0040498C" w:rsidP="0040498C">
            <w:pPr>
              <w:pStyle w:val="TableParagraph"/>
              <w:ind w:right="95"/>
              <w:rPr>
                <w:iCs/>
                <w:color w:val="000000" w:themeColor="text1"/>
                <w:w w:val="105"/>
                <w:sz w:val="24"/>
                <w:szCs w:val="24"/>
              </w:rPr>
            </w:pPr>
            <w:r w:rsidRPr="00F91BEE">
              <w:t>Abstinence Project Weekly Journal</w:t>
            </w:r>
            <w:r>
              <w:t xml:space="preserve"> Due </w:t>
            </w:r>
          </w:p>
        </w:tc>
        <w:tc>
          <w:tcPr>
            <w:tcW w:w="2251" w:type="dxa"/>
            <w:gridSpan w:val="3"/>
          </w:tcPr>
          <w:p w14:paraId="609C101E" w14:textId="77777777" w:rsidR="0040498C" w:rsidRPr="00F91BEE" w:rsidRDefault="0040498C" w:rsidP="005B31C7">
            <w:pPr>
              <w:pBdr>
                <w:top w:val="nil"/>
                <w:left w:val="nil"/>
                <w:bottom w:val="nil"/>
                <w:right w:val="nil"/>
                <w:between w:val="nil"/>
              </w:pBdr>
              <w:spacing w:before="5"/>
              <w:jc w:val="center"/>
              <w:rPr>
                <w:color w:val="000000"/>
              </w:rPr>
            </w:pPr>
            <w:r w:rsidRPr="00F91BEE">
              <w:rPr>
                <w:color w:val="000000"/>
              </w:rPr>
              <w:t>V.C.2.e</w:t>
            </w:r>
          </w:p>
          <w:p w14:paraId="5E232FEE" w14:textId="77777777" w:rsidR="0040498C" w:rsidRPr="00F91BEE" w:rsidRDefault="0040498C" w:rsidP="005B31C7">
            <w:pPr>
              <w:jc w:val="center"/>
              <w:rPr>
                <w:color w:val="000000"/>
              </w:rPr>
            </w:pPr>
            <w:r w:rsidRPr="00F91BEE">
              <w:rPr>
                <w:color w:val="000000"/>
              </w:rPr>
              <w:t>V.D.2.g</w:t>
            </w:r>
          </w:p>
          <w:p w14:paraId="5CEEB66A" w14:textId="06F29FEC" w:rsidR="0040498C" w:rsidRPr="0040498C" w:rsidRDefault="0040498C" w:rsidP="005B31C7">
            <w:pPr>
              <w:jc w:val="center"/>
              <w:rPr>
                <w:sz w:val="24"/>
                <w:szCs w:val="24"/>
              </w:rPr>
            </w:pPr>
            <w:r w:rsidRPr="00F91BEE">
              <w:rPr>
                <w:color w:val="000000"/>
              </w:rPr>
              <w:t>V.C.3.c</w:t>
            </w:r>
          </w:p>
        </w:tc>
      </w:tr>
      <w:tr w:rsidR="0040498C" w:rsidRPr="00785696" w14:paraId="329D35DA" w14:textId="77777777" w:rsidTr="00723D99">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D959232" w14:textId="77777777"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10/5</w:t>
            </w:r>
          </w:p>
          <w:p w14:paraId="66AE02EE" w14:textId="6E16818C"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Week 8</w:t>
            </w:r>
          </w:p>
        </w:tc>
        <w:tc>
          <w:tcPr>
            <w:tcW w:w="7315" w:type="dxa"/>
            <w:gridSpan w:val="7"/>
            <w:tcBorders>
              <w:top w:val="single" w:sz="4" w:space="0" w:color="000000"/>
              <w:left w:val="single" w:sz="4" w:space="0" w:color="000000"/>
              <w:bottom w:val="single" w:sz="4" w:space="0" w:color="000000"/>
              <w:right w:val="single" w:sz="4" w:space="0" w:color="000000"/>
            </w:tcBorders>
          </w:tcPr>
          <w:p w14:paraId="44023ACA" w14:textId="5664F448" w:rsidR="0040498C" w:rsidRPr="0040498C" w:rsidRDefault="0040498C" w:rsidP="005B31C7">
            <w:pPr>
              <w:pStyle w:val="TableParagraph"/>
              <w:spacing w:line="247" w:lineRule="auto"/>
              <w:ind w:left="0"/>
              <w:rPr>
                <w:color w:val="000000" w:themeColor="text1"/>
                <w:w w:val="105"/>
                <w:sz w:val="24"/>
                <w:szCs w:val="24"/>
              </w:rPr>
            </w:pPr>
            <w:r w:rsidRPr="0040498C">
              <w:rPr>
                <w:color w:val="000000" w:themeColor="text1"/>
                <w:w w:val="105"/>
                <w:sz w:val="24"/>
                <w:szCs w:val="24"/>
              </w:rPr>
              <w:t>Midterm Exam due</w:t>
            </w:r>
          </w:p>
          <w:p w14:paraId="7429110D" w14:textId="79FC51CF" w:rsidR="0040498C" w:rsidRDefault="0040498C" w:rsidP="005B31C7">
            <w:pPr>
              <w:pStyle w:val="TableParagraph"/>
              <w:spacing w:line="247" w:lineRule="auto"/>
              <w:ind w:left="0"/>
              <w:rPr>
                <w:color w:val="000000" w:themeColor="text1"/>
                <w:w w:val="105"/>
                <w:sz w:val="24"/>
                <w:szCs w:val="24"/>
              </w:rPr>
            </w:pPr>
            <w:r w:rsidRPr="0040498C">
              <w:rPr>
                <w:color w:val="000000" w:themeColor="text1"/>
                <w:w w:val="105"/>
                <w:sz w:val="24"/>
                <w:szCs w:val="24"/>
              </w:rPr>
              <w:t>(</w:t>
            </w:r>
            <w:proofErr w:type="gramStart"/>
            <w:r w:rsidRPr="0040498C">
              <w:rPr>
                <w:color w:val="000000" w:themeColor="text1"/>
                <w:w w:val="105"/>
                <w:sz w:val="24"/>
                <w:szCs w:val="24"/>
              </w:rPr>
              <w:t>you</w:t>
            </w:r>
            <w:proofErr w:type="gramEnd"/>
            <w:r w:rsidRPr="0040498C">
              <w:rPr>
                <w:color w:val="000000" w:themeColor="text1"/>
                <w:w w:val="105"/>
                <w:sz w:val="24"/>
                <w:szCs w:val="24"/>
              </w:rPr>
              <w:t xml:space="preserve"> will have one week to take the exam)</w:t>
            </w:r>
          </w:p>
          <w:p w14:paraId="4122F924" w14:textId="77777777" w:rsidR="0040498C" w:rsidRDefault="0040498C" w:rsidP="005B31C7">
            <w:pPr>
              <w:pStyle w:val="TableParagraph"/>
              <w:spacing w:line="247" w:lineRule="auto"/>
              <w:ind w:left="0"/>
              <w:rPr>
                <w:color w:val="000000" w:themeColor="text1"/>
                <w:w w:val="105"/>
                <w:sz w:val="24"/>
                <w:szCs w:val="24"/>
              </w:rPr>
            </w:pPr>
          </w:p>
          <w:p w14:paraId="668023D2" w14:textId="5FDB625E" w:rsidR="0040498C" w:rsidRPr="0040498C" w:rsidRDefault="0040498C" w:rsidP="005B31C7">
            <w:pPr>
              <w:pStyle w:val="TableParagraph"/>
              <w:ind w:right="95"/>
              <w:rPr>
                <w:iCs/>
                <w:color w:val="000000" w:themeColor="text1"/>
                <w:w w:val="105"/>
                <w:sz w:val="24"/>
                <w:szCs w:val="24"/>
              </w:rPr>
            </w:pPr>
            <w:r w:rsidRPr="00F91BEE">
              <w:t>Abstinence Project Weekly Journal</w:t>
            </w:r>
            <w:r>
              <w:t xml:space="preserve"> Due</w:t>
            </w:r>
          </w:p>
          <w:p w14:paraId="24963C8A" w14:textId="6379137A" w:rsidR="0040498C" w:rsidRPr="0040498C" w:rsidRDefault="0040498C" w:rsidP="005B31C7">
            <w:pPr>
              <w:pStyle w:val="TableParagraph"/>
              <w:spacing w:line="247" w:lineRule="auto"/>
              <w:ind w:left="0"/>
              <w:rPr>
                <w:color w:val="000000" w:themeColor="text1"/>
                <w:w w:val="105"/>
                <w:sz w:val="24"/>
                <w:szCs w:val="24"/>
              </w:rPr>
            </w:pPr>
          </w:p>
        </w:tc>
      </w:tr>
      <w:tr w:rsidR="0040498C" w:rsidRPr="0040498C" w14:paraId="7D7BE006" w14:textId="77777777" w:rsidTr="00723D99">
        <w:trPr>
          <w:gridAfter w:val="1"/>
          <w:wAfter w:w="15" w:type="dxa"/>
          <w:trHeight w:val="757"/>
        </w:trPr>
        <w:tc>
          <w:tcPr>
            <w:tcW w:w="1800" w:type="dxa"/>
            <w:gridSpan w:val="2"/>
            <w:shd w:val="clear" w:color="auto" w:fill="E7E6E6" w:themeFill="background2"/>
          </w:tcPr>
          <w:p w14:paraId="155DD320" w14:textId="4E43D592"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lastRenderedPageBreak/>
              <w:t>10/1</w:t>
            </w:r>
            <w:r w:rsidRPr="0040498C">
              <w:rPr>
                <w:color w:val="000000" w:themeColor="text1"/>
                <w:w w:val="105"/>
                <w:sz w:val="24"/>
                <w:szCs w:val="24"/>
              </w:rPr>
              <w:t>2</w:t>
            </w:r>
          </w:p>
          <w:p w14:paraId="4B79341D" w14:textId="6FC9B86E"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 xml:space="preserve">Week 9 </w:t>
            </w:r>
          </w:p>
        </w:tc>
        <w:tc>
          <w:tcPr>
            <w:tcW w:w="7290" w:type="dxa"/>
            <w:gridSpan w:val="5"/>
            <w:shd w:val="clear" w:color="auto" w:fill="E7E6E6" w:themeFill="background2"/>
          </w:tcPr>
          <w:p w14:paraId="03D10CF0" w14:textId="77777777" w:rsidR="0040498C" w:rsidRPr="0040498C" w:rsidRDefault="0040498C" w:rsidP="005B31C7">
            <w:pPr>
              <w:pStyle w:val="TableParagraph"/>
              <w:spacing w:before="0" w:line="273" w:lineRule="exact"/>
              <w:ind w:left="135" w:right="121"/>
              <w:rPr>
                <w:color w:val="000000" w:themeColor="text1"/>
                <w:sz w:val="24"/>
                <w:szCs w:val="24"/>
              </w:rPr>
            </w:pPr>
          </w:p>
          <w:p w14:paraId="472BCBF1" w14:textId="7E5986D6" w:rsidR="0040498C" w:rsidRDefault="0040498C" w:rsidP="005B31C7">
            <w:pPr>
              <w:pStyle w:val="TableParagraph"/>
              <w:spacing w:before="0" w:line="273" w:lineRule="exact"/>
              <w:ind w:left="135" w:right="121"/>
              <w:rPr>
                <w:color w:val="000000" w:themeColor="text1"/>
                <w:sz w:val="24"/>
                <w:szCs w:val="24"/>
              </w:rPr>
            </w:pPr>
            <w:r w:rsidRPr="0040498C">
              <w:rPr>
                <w:color w:val="000000" w:themeColor="text1"/>
                <w:sz w:val="24"/>
                <w:szCs w:val="24"/>
              </w:rPr>
              <w:t>No Class – Fall Break</w:t>
            </w:r>
          </w:p>
          <w:p w14:paraId="6D801899" w14:textId="77777777" w:rsidR="0040498C" w:rsidRDefault="0040498C" w:rsidP="005B31C7">
            <w:pPr>
              <w:pStyle w:val="TableParagraph"/>
              <w:spacing w:before="0" w:line="273" w:lineRule="exact"/>
              <w:ind w:left="135" w:right="121"/>
              <w:rPr>
                <w:color w:val="000000" w:themeColor="text1"/>
                <w:sz w:val="24"/>
                <w:szCs w:val="24"/>
              </w:rPr>
            </w:pPr>
          </w:p>
          <w:p w14:paraId="1A68B111" w14:textId="4B96C603" w:rsidR="0040498C" w:rsidRPr="0040498C" w:rsidRDefault="0040498C" w:rsidP="005B31C7">
            <w:pPr>
              <w:pStyle w:val="TableParagraph"/>
              <w:ind w:right="95"/>
              <w:rPr>
                <w:iCs/>
                <w:color w:val="000000" w:themeColor="text1"/>
                <w:w w:val="105"/>
                <w:sz w:val="24"/>
                <w:szCs w:val="24"/>
              </w:rPr>
            </w:pPr>
            <w:r w:rsidRPr="00F91BEE">
              <w:t>Abstinence Project Weekly Journal</w:t>
            </w:r>
            <w:r>
              <w:t xml:space="preserve"> Due</w:t>
            </w:r>
          </w:p>
          <w:p w14:paraId="05EA02D9" w14:textId="27086387" w:rsidR="0040498C" w:rsidRPr="0040498C" w:rsidRDefault="0040498C" w:rsidP="005B31C7">
            <w:pPr>
              <w:pStyle w:val="TableParagraph"/>
              <w:spacing w:before="0" w:line="273" w:lineRule="exact"/>
              <w:ind w:right="121"/>
              <w:rPr>
                <w:color w:val="000000" w:themeColor="text1"/>
                <w:sz w:val="24"/>
                <w:szCs w:val="24"/>
              </w:rPr>
            </w:pPr>
          </w:p>
        </w:tc>
      </w:tr>
      <w:tr w:rsidR="0040498C" w:rsidRPr="0040498C" w14:paraId="798649BE" w14:textId="77777777" w:rsidTr="00723D99">
        <w:trPr>
          <w:gridAfter w:val="1"/>
          <w:wAfter w:w="15" w:type="dxa"/>
          <w:trHeight w:val="620"/>
        </w:trPr>
        <w:tc>
          <w:tcPr>
            <w:tcW w:w="1800" w:type="dxa"/>
            <w:gridSpan w:val="2"/>
          </w:tcPr>
          <w:p w14:paraId="144E31EE" w14:textId="0FB2D2FD" w:rsidR="0040498C" w:rsidRPr="0040498C" w:rsidRDefault="0040498C" w:rsidP="0040498C">
            <w:pPr>
              <w:pStyle w:val="TableParagraph"/>
              <w:ind w:left="83" w:right="80"/>
              <w:rPr>
                <w:color w:val="000000" w:themeColor="text1"/>
                <w:w w:val="105"/>
                <w:sz w:val="24"/>
                <w:szCs w:val="24"/>
              </w:rPr>
            </w:pPr>
            <w:r w:rsidRPr="0040498C">
              <w:rPr>
                <w:color w:val="000000" w:themeColor="text1"/>
                <w:w w:val="105"/>
                <w:sz w:val="24"/>
                <w:szCs w:val="24"/>
              </w:rPr>
              <w:t>10/1</w:t>
            </w:r>
            <w:r w:rsidRPr="0040498C">
              <w:rPr>
                <w:color w:val="000000" w:themeColor="text1"/>
                <w:w w:val="105"/>
                <w:sz w:val="24"/>
                <w:szCs w:val="24"/>
              </w:rPr>
              <w:t>9</w:t>
            </w:r>
          </w:p>
          <w:p w14:paraId="16DE32BB" w14:textId="77777777" w:rsidR="0040498C" w:rsidRPr="0040498C" w:rsidRDefault="0040498C" w:rsidP="0040498C">
            <w:pPr>
              <w:pStyle w:val="TableParagraph"/>
              <w:ind w:left="84" w:right="79"/>
              <w:rPr>
                <w:color w:val="000000" w:themeColor="text1"/>
                <w:sz w:val="24"/>
                <w:szCs w:val="24"/>
              </w:rPr>
            </w:pPr>
            <w:r w:rsidRPr="0040498C">
              <w:rPr>
                <w:color w:val="000000" w:themeColor="text1"/>
                <w:w w:val="105"/>
                <w:sz w:val="24"/>
                <w:szCs w:val="24"/>
              </w:rPr>
              <w:t>Week 10</w:t>
            </w:r>
          </w:p>
        </w:tc>
        <w:tc>
          <w:tcPr>
            <w:tcW w:w="2340" w:type="dxa"/>
            <w:gridSpan w:val="2"/>
          </w:tcPr>
          <w:p w14:paraId="654CFD68" w14:textId="7C9072B1" w:rsidR="0040498C" w:rsidRPr="0040498C" w:rsidRDefault="0040498C" w:rsidP="0040498C">
            <w:pPr>
              <w:pStyle w:val="TableParagraph"/>
              <w:spacing w:line="247" w:lineRule="auto"/>
              <w:ind w:left="0"/>
              <w:rPr>
                <w:color w:val="000000" w:themeColor="text1"/>
                <w:sz w:val="24"/>
                <w:szCs w:val="24"/>
                <w:highlight w:val="yellow"/>
              </w:rPr>
            </w:pPr>
            <w:r w:rsidRPr="0040498C">
              <w:rPr>
                <w:sz w:val="24"/>
                <w:szCs w:val="24"/>
              </w:rPr>
              <w:t>Retaining Sobriety: Relapse Prevention</w:t>
            </w:r>
          </w:p>
        </w:tc>
        <w:tc>
          <w:tcPr>
            <w:tcW w:w="2790" w:type="dxa"/>
            <w:gridSpan w:val="2"/>
          </w:tcPr>
          <w:p w14:paraId="55A277F0" w14:textId="72374E1C" w:rsidR="0040498C" w:rsidRDefault="0040498C" w:rsidP="005B31C7">
            <w:pPr>
              <w:pStyle w:val="TableParagraph"/>
              <w:ind w:left="0" w:right="95"/>
              <w:rPr>
                <w:b/>
                <w:color w:val="000000" w:themeColor="text1"/>
                <w:w w:val="105"/>
                <w:sz w:val="24"/>
                <w:szCs w:val="24"/>
              </w:rPr>
            </w:pPr>
            <w:r w:rsidRPr="0040498C">
              <w:rPr>
                <w:b/>
                <w:color w:val="000000" w:themeColor="text1"/>
                <w:w w:val="105"/>
                <w:sz w:val="24"/>
                <w:szCs w:val="24"/>
              </w:rPr>
              <w:t>Chapter 10</w:t>
            </w:r>
          </w:p>
          <w:p w14:paraId="0E0BD078" w14:textId="77777777" w:rsidR="0040498C" w:rsidRPr="0040498C" w:rsidRDefault="0040498C" w:rsidP="005B31C7">
            <w:pPr>
              <w:pStyle w:val="TableParagraph"/>
              <w:ind w:left="0" w:right="95"/>
              <w:rPr>
                <w:b/>
                <w:color w:val="000000" w:themeColor="text1"/>
                <w:w w:val="105"/>
                <w:sz w:val="24"/>
                <w:szCs w:val="24"/>
              </w:rPr>
            </w:pPr>
          </w:p>
          <w:p w14:paraId="54E02760" w14:textId="4EBC6D06" w:rsidR="0040498C" w:rsidRPr="0040498C" w:rsidRDefault="0040498C" w:rsidP="005B31C7">
            <w:pPr>
              <w:pStyle w:val="TableParagraph"/>
              <w:ind w:right="95"/>
              <w:rPr>
                <w:iCs/>
                <w:color w:val="000000" w:themeColor="text1"/>
                <w:w w:val="105"/>
                <w:sz w:val="24"/>
                <w:szCs w:val="24"/>
              </w:rPr>
            </w:pPr>
            <w:r w:rsidRPr="00F91BEE">
              <w:t>Abstinence Project Weekly Journal</w:t>
            </w:r>
            <w:r>
              <w:t xml:space="preserve"> Due</w:t>
            </w:r>
          </w:p>
          <w:p w14:paraId="36536B03" w14:textId="77777777" w:rsidR="0040498C" w:rsidRPr="0040498C" w:rsidRDefault="0040498C" w:rsidP="005B31C7">
            <w:pPr>
              <w:pStyle w:val="TableParagraph"/>
              <w:ind w:left="0" w:right="95"/>
              <w:rPr>
                <w:b/>
                <w:i/>
                <w:iCs/>
                <w:color w:val="000000" w:themeColor="text1"/>
                <w:w w:val="105"/>
                <w:sz w:val="24"/>
                <w:szCs w:val="24"/>
              </w:rPr>
            </w:pPr>
          </w:p>
        </w:tc>
        <w:tc>
          <w:tcPr>
            <w:tcW w:w="2160" w:type="dxa"/>
          </w:tcPr>
          <w:p w14:paraId="33157BF2" w14:textId="77777777" w:rsidR="0040498C" w:rsidRPr="00F91BEE" w:rsidRDefault="0040498C" w:rsidP="005B31C7">
            <w:pPr>
              <w:pBdr>
                <w:top w:val="nil"/>
                <w:left w:val="nil"/>
                <w:bottom w:val="nil"/>
                <w:right w:val="nil"/>
                <w:between w:val="nil"/>
              </w:pBdr>
              <w:spacing w:before="5"/>
              <w:jc w:val="center"/>
              <w:rPr>
                <w:color w:val="000000"/>
              </w:rPr>
            </w:pPr>
            <w:r w:rsidRPr="00F91BEE">
              <w:rPr>
                <w:color w:val="000000"/>
              </w:rPr>
              <w:t>V.C.2.e</w:t>
            </w:r>
          </w:p>
          <w:p w14:paraId="5A40CDE0" w14:textId="77777777" w:rsidR="0040498C" w:rsidRPr="00F91BEE" w:rsidRDefault="0040498C" w:rsidP="005B31C7">
            <w:pPr>
              <w:jc w:val="center"/>
              <w:rPr>
                <w:color w:val="000000"/>
              </w:rPr>
            </w:pPr>
            <w:r w:rsidRPr="00F91BEE">
              <w:rPr>
                <w:color w:val="000000"/>
              </w:rPr>
              <w:t>V.D.2.g</w:t>
            </w:r>
          </w:p>
          <w:p w14:paraId="393D2376" w14:textId="0326F7D9" w:rsidR="0040498C" w:rsidRPr="0040498C" w:rsidRDefault="0040498C" w:rsidP="005B31C7">
            <w:pPr>
              <w:pStyle w:val="TableParagraph"/>
              <w:spacing w:before="13"/>
              <w:ind w:left="330"/>
              <w:rPr>
                <w:color w:val="000000" w:themeColor="text1"/>
                <w:sz w:val="24"/>
                <w:szCs w:val="24"/>
              </w:rPr>
            </w:pPr>
            <w:r w:rsidRPr="00F91BEE">
              <w:rPr>
                <w:color w:val="000000"/>
              </w:rPr>
              <w:t>V.C.3.c</w:t>
            </w:r>
          </w:p>
        </w:tc>
      </w:tr>
      <w:tr w:rsidR="0040498C" w:rsidRPr="0040498C" w14:paraId="28753807" w14:textId="77777777" w:rsidTr="0040498C">
        <w:trPr>
          <w:gridAfter w:val="1"/>
          <w:wAfter w:w="15" w:type="dxa"/>
          <w:trHeight w:val="1349"/>
        </w:trPr>
        <w:tc>
          <w:tcPr>
            <w:tcW w:w="1800" w:type="dxa"/>
            <w:gridSpan w:val="2"/>
          </w:tcPr>
          <w:p w14:paraId="2FC80319" w14:textId="069F4E3E" w:rsidR="0040498C" w:rsidRPr="0040498C" w:rsidRDefault="0040498C" w:rsidP="0040498C">
            <w:pPr>
              <w:pStyle w:val="TableParagraph"/>
              <w:ind w:left="84" w:right="79"/>
              <w:rPr>
                <w:color w:val="000000" w:themeColor="text1"/>
                <w:w w:val="105"/>
                <w:sz w:val="24"/>
                <w:szCs w:val="24"/>
              </w:rPr>
            </w:pPr>
            <w:r w:rsidRPr="0040498C">
              <w:rPr>
                <w:color w:val="000000" w:themeColor="text1"/>
                <w:w w:val="105"/>
                <w:sz w:val="24"/>
                <w:szCs w:val="24"/>
              </w:rPr>
              <w:t>10/2</w:t>
            </w:r>
            <w:r w:rsidRPr="0040498C">
              <w:rPr>
                <w:color w:val="000000" w:themeColor="text1"/>
                <w:w w:val="105"/>
                <w:sz w:val="24"/>
                <w:szCs w:val="24"/>
              </w:rPr>
              <w:t>6</w:t>
            </w:r>
          </w:p>
          <w:p w14:paraId="272BA056" w14:textId="77777777" w:rsidR="0040498C" w:rsidRPr="0040498C" w:rsidRDefault="0040498C" w:rsidP="0040498C">
            <w:pPr>
              <w:pStyle w:val="TableParagraph"/>
              <w:ind w:left="84" w:right="79"/>
              <w:rPr>
                <w:color w:val="000000" w:themeColor="text1"/>
                <w:sz w:val="24"/>
                <w:szCs w:val="24"/>
              </w:rPr>
            </w:pPr>
            <w:r w:rsidRPr="0040498C">
              <w:rPr>
                <w:color w:val="000000" w:themeColor="text1"/>
                <w:w w:val="105"/>
                <w:sz w:val="24"/>
                <w:szCs w:val="24"/>
              </w:rPr>
              <w:t>Week 11</w:t>
            </w:r>
          </w:p>
        </w:tc>
        <w:tc>
          <w:tcPr>
            <w:tcW w:w="2340" w:type="dxa"/>
            <w:gridSpan w:val="2"/>
          </w:tcPr>
          <w:p w14:paraId="1CFAE109" w14:textId="78D90535" w:rsidR="0040498C" w:rsidRPr="0040498C" w:rsidRDefault="0040498C" w:rsidP="0040498C">
            <w:pPr>
              <w:pStyle w:val="TableParagraph"/>
              <w:spacing w:line="247" w:lineRule="auto"/>
              <w:rPr>
                <w:color w:val="000000" w:themeColor="text1"/>
                <w:w w:val="105"/>
                <w:sz w:val="24"/>
                <w:szCs w:val="24"/>
              </w:rPr>
            </w:pPr>
            <w:r w:rsidRPr="0040498C">
              <w:rPr>
                <w:sz w:val="24"/>
                <w:szCs w:val="24"/>
              </w:rPr>
              <w:t>Selected Populations</w:t>
            </w:r>
          </w:p>
        </w:tc>
        <w:tc>
          <w:tcPr>
            <w:tcW w:w="2790" w:type="dxa"/>
            <w:gridSpan w:val="2"/>
          </w:tcPr>
          <w:p w14:paraId="5112EFC2" w14:textId="743F83E4" w:rsidR="0040498C" w:rsidRPr="0040498C" w:rsidRDefault="0040498C" w:rsidP="005B31C7">
            <w:pPr>
              <w:pStyle w:val="TableParagraph"/>
              <w:spacing w:before="13"/>
              <w:ind w:right="94"/>
              <w:rPr>
                <w:b/>
                <w:bCs/>
                <w:sz w:val="24"/>
                <w:szCs w:val="24"/>
              </w:rPr>
            </w:pPr>
            <w:r w:rsidRPr="0040498C">
              <w:rPr>
                <w:b/>
                <w:bCs/>
                <w:sz w:val="24"/>
                <w:szCs w:val="24"/>
              </w:rPr>
              <w:t>Chapter 11</w:t>
            </w:r>
          </w:p>
        </w:tc>
        <w:tc>
          <w:tcPr>
            <w:tcW w:w="2160" w:type="dxa"/>
          </w:tcPr>
          <w:p w14:paraId="5E84D1E5" w14:textId="76872AA3" w:rsidR="0040498C" w:rsidRPr="0040498C" w:rsidRDefault="0040498C" w:rsidP="005B31C7">
            <w:pPr>
              <w:pStyle w:val="TableParagraph"/>
              <w:spacing w:line="252" w:lineRule="auto"/>
              <w:ind w:left="270"/>
              <w:rPr>
                <w:color w:val="000000" w:themeColor="text1"/>
                <w:sz w:val="24"/>
                <w:szCs w:val="24"/>
              </w:rPr>
            </w:pPr>
            <w:r w:rsidRPr="00F91BEE">
              <w:rPr>
                <w:color w:val="000000"/>
              </w:rPr>
              <w:t>V.G.2.i</w:t>
            </w:r>
          </w:p>
        </w:tc>
      </w:tr>
      <w:tr w:rsidR="0040498C" w:rsidRPr="0040498C" w14:paraId="79DF33BD" w14:textId="77777777" w:rsidTr="00723D99">
        <w:trPr>
          <w:gridAfter w:val="1"/>
          <w:wAfter w:w="15" w:type="dxa"/>
          <w:trHeight w:val="1012"/>
        </w:trPr>
        <w:tc>
          <w:tcPr>
            <w:tcW w:w="1800" w:type="dxa"/>
            <w:gridSpan w:val="2"/>
          </w:tcPr>
          <w:p w14:paraId="33F3255B" w14:textId="5DC1C279" w:rsidR="0040498C" w:rsidRPr="0040498C" w:rsidRDefault="0040498C" w:rsidP="0040498C">
            <w:pPr>
              <w:pStyle w:val="TableParagraph"/>
              <w:ind w:left="84" w:right="79"/>
              <w:rPr>
                <w:color w:val="000000" w:themeColor="text1"/>
                <w:w w:val="105"/>
                <w:sz w:val="24"/>
                <w:szCs w:val="24"/>
              </w:rPr>
            </w:pPr>
            <w:r w:rsidRPr="0040498C">
              <w:rPr>
                <w:color w:val="000000" w:themeColor="text1"/>
                <w:w w:val="105"/>
                <w:sz w:val="24"/>
                <w:szCs w:val="24"/>
              </w:rPr>
              <w:t>11/</w:t>
            </w:r>
            <w:r w:rsidRPr="0040498C">
              <w:rPr>
                <w:color w:val="000000" w:themeColor="text1"/>
                <w:w w:val="105"/>
                <w:sz w:val="24"/>
                <w:szCs w:val="24"/>
              </w:rPr>
              <w:t>2</w:t>
            </w:r>
          </w:p>
          <w:p w14:paraId="11ECF279" w14:textId="77777777" w:rsidR="0040498C" w:rsidRPr="0040498C" w:rsidRDefault="0040498C" w:rsidP="0040498C">
            <w:pPr>
              <w:pStyle w:val="TableParagraph"/>
              <w:ind w:left="84" w:right="79"/>
              <w:rPr>
                <w:color w:val="000000" w:themeColor="text1"/>
                <w:sz w:val="24"/>
                <w:szCs w:val="24"/>
              </w:rPr>
            </w:pPr>
            <w:r w:rsidRPr="0040498C">
              <w:rPr>
                <w:color w:val="000000" w:themeColor="text1"/>
                <w:w w:val="105"/>
                <w:sz w:val="24"/>
                <w:szCs w:val="24"/>
              </w:rPr>
              <w:t>Week 12</w:t>
            </w:r>
          </w:p>
        </w:tc>
        <w:tc>
          <w:tcPr>
            <w:tcW w:w="2340" w:type="dxa"/>
            <w:gridSpan w:val="2"/>
          </w:tcPr>
          <w:p w14:paraId="287E0338" w14:textId="3630C46B" w:rsidR="0040498C" w:rsidRPr="0040498C" w:rsidRDefault="0040498C" w:rsidP="0040498C">
            <w:pPr>
              <w:jc w:val="center"/>
              <w:rPr>
                <w:sz w:val="24"/>
                <w:szCs w:val="24"/>
              </w:rPr>
            </w:pPr>
            <w:r w:rsidRPr="0040498C">
              <w:rPr>
                <w:sz w:val="24"/>
                <w:szCs w:val="24"/>
              </w:rPr>
              <w:t>Working with Diverse Cultures</w:t>
            </w:r>
            <w:r w:rsidRPr="0040498C">
              <w:rPr>
                <w:sz w:val="24"/>
                <w:szCs w:val="24"/>
              </w:rPr>
              <w:t xml:space="preserve"> *</w:t>
            </w:r>
          </w:p>
          <w:p w14:paraId="4A1EBA56" w14:textId="5FA3C308" w:rsidR="0040498C" w:rsidRPr="0040498C" w:rsidRDefault="0040498C" w:rsidP="0040498C">
            <w:pPr>
              <w:pStyle w:val="TableParagraph"/>
              <w:ind w:left="0" w:right="85"/>
              <w:rPr>
                <w:color w:val="000000" w:themeColor="text1"/>
                <w:sz w:val="24"/>
                <w:szCs w:val="24"/>
              </w:rPr>
            </w:pPr>
          </w:p>
        </w:tc>
        <w:tc>
          <w:tcPr>
            <w:tcW w:w="2790" w:type="dxa"/>
            <w:gridSpan w:val="2"/>
          </w:tcPr>
          <w:p w14:paraId="17DF5FCB" w14:textId="41A06E86" w:rsidR="0040498C" w:rsidRPr="0040498C" w:rsidRDefault="0040498C" w:rsidP="005B31C7">
            <w:pPr>
              <w:pStyle w:val="TableParagraph"/>
              <w:spacing w:line="247" w:lineRule="auto"/>
              <w:ind w:left="0" w:right="256"/>
              <w:rPr>
                <w:b/>
                <w:color w:val="000000" w:themeColor="text1"/>
                <w:w w:val="105"/>
                <w:sz w:val="24"/>
                <w:szCs w:val="24"/>
              </w:rPr>
            </w:pPr>
            <w:r w:rsidRPr="0040498C">
              <w:rPr>
                <w:b/>
                <w:color w:val="000000" w:themeColor="text1"/>
                <w:w w:val="105"/>
                <w:sz w:val="24"/>
                <w:szCs w:val="24"/>
              </w:rPr>
              <w:t>Chapter 1</w:t>
            </w:r>
            <w:r w:rsidRPr="0040498C">
              <w:rPr>
                <w:b/>
                <w:color w:val="000000" w:themeColor="text1"/>
                <w:w w:val="105"/>
                <w:sz w:val="24"/>
                <w:szCs w:val="24"/>
              </w:rPr>
              <w:t>2</w:t>
            </w:r>
          </w:p>
          <w:p w14:paraId="1B676ACD" w14:textId="77777777" w:rsidR="0040498C" w:rsidRPr="0040498C" w:rsidRDefault="0040498C" w:rsidP="005B31C7">
            <w:pPr>
              <w:pStyle w:val="TableParagraph"/>
              <w:spacing w:line="247" w:lineRule="auto"/>
              <w:ind w:left="263" w:right="256"/>
              <w:rPr>
                <w:i/>
                <w:color w:val="000000" w:themeColor="text1"/>
                <w:sz w:val="24"/>
                <w:szCs w:val="24"/>
              </w:rPr>
            </w:pPr>
          </w:p>
          <w:p w14:paraId="6978FC42" w14:textId="2565F46A" w:rsidR="0040498C" w:rsidRPr="0040498C" w:rsidRDefault="0040498C" w:rsidP="005B31C7">
            <w:pPr>
              <w:jc w:val="center"/>
              <w:rPr>
                <w:i/>
                <w:color w:val="000000" w:themeColor="text1"/>
                <w:sz w:val="24"/>
                <w:szCs w:val="24"/>
              </w:rPr>
            </w:pPr>
            <w:r w:rsidRPr="00F91BEE">
              <w:t>Abstinence Project</w:t>
            </w:r>
            <w:r>
              <w:t xml:space="preserve"> Summary/Reflection Due</w:t>
            </w:r>
          </w:p>
          <w:p w14:paraId="21B0ED21" w14:textId="66048CF2" w:rsidR="0040498C" w:rsidRPr="0040498C" w:rsidRDefault="0040498C" w:rsidP="005B31C7">
            <w:pPr>
              <w:pStyle w:val="TableParagraph"/>
              <w:spacing w:line="247" w:lineRule="auto"/>
              <w:ind w:left="263" w:right="256"/>
              <w:rPr>
                <w:i/>
                <w:color w:val="000000" w:themeColor="text1"/>
                <w:sz w:val="24"/>
                <w:szCs w:val="24"/>
              </w:rPr>
            </w:pPr>
          </w:p>
        </w:tc>
        <w:tc>
          <w:tcPr>
            <w:tcW w:w="2160" w:type="dxa"/>
          </w:tcPr>
          <w:p w14:paraId="1B85DF96" w14:textId="7A1E6415" w:rsidR="0040498C" w:rsidRPr="0040498C" w:rsidRDefault="0040498C" w:rsidP="005B31C7">
            <w:pPr>
              <w:pStyle w:val="TableParagraph"/>
              <w:spacing w:line="247" w:lineRule="auto"/>
              <w:ind w:left="270" w:firstLine="34"/>
              <w:rPr>
                <w:color w:val="000000" w:themeColor="text1"/>
                <w:sz w:val="24"/>
                <w:szCs w:val="24"/>
              </w:rPr>
            </w:pPr>
            <w:r w:rsidRPr="00F91BEE">
              <w:rPr>
                <w:color w:val="000000"/>
              </w:rPr>
              <w:t>V.G.2.i</w:t>
            </w:r>
          </w:p>
        </w:tc>
      </w:tr>
      <w:tr w:rsidR="0040498C" w:rsidRPr="0040498C" w14:paraId="5861C85B" w14:textId="77777777" w:rsidTr="00E10C9B">
        <w:trPr>
          <w:gridAfter w:val="1"/>
          <w:wAfter w:w="15" w:type="dxa"/>
          <w:trHeight w:val="791"/>
        </w:trPr>
        <w:tc>
          <w:tcPr>
            <w:tcW w:w="1800" w:type="dxa"/>
            <w:gridSpan w:val="2"/>
          </w:tcPr>
          <w:p w14:paraId="02D0C6FC" w14:textId="7AE3ACE9" w:rsidR="0040498C" w:rsidRPr="0040498C" w:rsidRDefault="0040498C" w:rsidP="0040498C">
            <w:pPr>
              <w:pStyle w:val="TableParagraph"/>
              <w:ind w:left="84" w:right="79"/>
              <w:rPr>
                <w:color w:val="000000" w:themeColor="text1"/>
                <w:w w:val="105"/>
                <w:sz w:val="24"/>
                <w:szCs w:val="24"/>
              </w:rPr>
            </w:pPr>
            <w:r w:rsidRPr="0040498C">
              <w:rPr>
                <w:color w:val="000000" w:themeColor="text1"/>
                <w:w w:val="105"/>
                <w:sz w:val="24"/>
                <w:szCs w:val="24"/>
              </w:rPr>
              <w:t>11/</w:t>
            </w:r>
            <w:r w:rsidRPr="0040498C">
              <w:rPr>
                <w:color w:val="000000" w:themeColor="text1"/>
                <w:w w:val="105"/>
                <w:sz w:val="24"/>
                <w:szCs w:val="24"/>
              </w:rPr>
              <w:t>9</w:t>
            </w:r>
          </w:p>
          <w:p w14:paraId="1E6E65A0" w14:textId="77777777" w:rsidR="0040498C" w:rsidRPr="0040498C" w:rsidRDefault="0040498C" w:rsidP="0040498C">
            <w:pPr>
              <w:pStyle w:val="TableParagraph"/>
              <w:ind w:left="84" w:right="79"/>
              <w:rPr>
                <w:color w:val="000000" w:themeColor="text1"/>
                <w:sz w:val="24"/>
                <w:szCs w:val="24"/>
              </w:rPr>
            </w:pPr>
            <w:r w:rsidRPr="0040498C">
              <w:rPr>
                <w:color w:val="000000" w:themeColor="text1"/>
                <w:w w:val="105"/>
                <w:sz w:val="24"/>
                <w:szCs w:val="24"/>
              </w:rPr>
              <w:t>Week 13</w:t>
            </w:r>
          </w:p>
        </w:tc>
        <w:tc>
          <w:tcPr>
            <w:tcW w:w="7290" w:type="dxa"/>
            <w:gridSpan w:val="5"/>
          </w:tcPr>
          <w:p w14:paraId="038CC25E" w14:textId="2DAF6BE7" w:rsidR="0040498C" w:rsidRDefault="0040498C" w:rsidP="005B31C7">
            <w:pPr>
              <w:pStyle w:val="TableParagraph"/>
              <w:ind w:left="135" w:right="122"/>
              <w:rPr>
                <w:color w:val="000000" w:themeColor="text1"/>
                <w:w w:val="105"/>
                <w:sz w:val="24"/>
                <w:szCs w:val="24"/>
              </w:rPr>
            </w:pPr>
            <w:r w:rsidRPr="0040498C">
              <w:rPr>
                <w:color w:val="000000" w:themeColor="text1"/>
                <w:w w:val="105"/>
                <w:sz w:val="24"/>
                <w:szCs w:val="24"/>
              </w:rPr>
              <w:t>28 Days Showing</w:t>
            </w:r>
          </w:p>
          <w:p w14:paraId="2A6DFBCE" w14:textId="3DCB45E6" w:rsidR="0040498C" w:rsidRPr="0040498C" w:rsidRDefault="0040498C" w:rsidP="005B31C7">
            <w:pPr>
              <w:pStyle w:val="TableParagraph"/>
              <w:ind w:left="135" w:right="122"/>
              <w:rPr>
                <w:color w:val="000000" w:themeColor="text1"/>
                <w:w w:val="105"/>
                <w:sz w:val="24"/>
                <w:szCs w:val="24"/>
              </w:rPr>
            </w:pPr>
            <w:r>
              <w:rPr>
                <w:color w:val="000000" w:themeColor="text1"/>
                <w:w w:val="105"/>
                <w:sz w:val="24"/>
                <w:szCs w:val="24"/>
              </w:rPr>
              <w:t>&amp; Discussion</w:t>
            </w:r>
          </w:p>
        </w:tc>
      </w:tr>
      <w:tr w:rsidR="0040498C" w:rsidRPr="0040498C" w14:paraId="50D88745" w14:textId="77777777" w:rsidTr="00723D99">
        <w:trPr>
          <w:gridAfter w:val="1"/>
          <w:wAfter w:w="15" w:type="dxa"/>
          <w:trHeight w:val="757"/>
        </w:trPr>
        <w:tc>
          <w:tcPr>
            <w:tcW w:w="1800" w:type="dxa"/>
            <w:gridSpan w:val="2"/>
          </w:tcPr>
          <w:p w14:paraId="3A501F94" w14:textId="7CADFFFE" w:rsidR="0040498C" w:rsidRPr="0040498C" w:rsidRDefault="0040498C" w:rsidP="0040498C">
            <w:pPr>
              <w:pStyle w:val="TableParagraph"/>
              <w:ind w:left="84" w:right="79"/>
              <w:rPr>
                <w:color w:val="000000" w:themeColor="text1"/>
                <w:w w:val="105"/>
                <w:sz w:val="24"/>
                <w:szCs w:val="24"/>
              </w:rPr>
            </w:pPr>
            <w:r w:rsidRPr="0040498C">
              <w:rPr>
                <w:color w:val="000000" w:themeColor="text1"/>
                <w:w w:val="105"/>
                <w:sz w:val="24"/>
                <w:szCs w:val="24"/>
              </w:rPr>
              <w:t>11/1</w:t>
            </w:r>
            <w:r w:rsidRPr="0040498C">
              <w:rPr>
                <w:color w:val="000000" w:themeColor="text1"/>
                <w:w w:val="105"/>
                <w:sz w:val="24"/>
                <w:szCs w:val="24"/>
              </w:rPr>
              <w:t>6</w:t>
            </w:r>
          </w:p>
          <w:p w14:paraId="2ED84669" w14:textId="77777777" w:rsidR="0040498C" w:rsidRPr="0040498C" w:rsidRDefault="0040498C" w:rsidP="0040498C">
            <w:pPr>
              <w:pStyle w:val="TableParagraph"/>
              <w:ind w:left="84" w:right="79"/>
              <w:rPr>
                <w:color w:val="000000" w:themeColor="text1"/>
                <w:sz w:val="24"/>
                <w:szCs w:val="24"/>
              </w:rPr>
            </w:pPr>
            <w:r w:rsidRPr="0040498C">
              <w:rPr>
                <w:color w:val="000000" w:themeColor="text1"/>
                <w:w w:val="105"/>
                <w:sz w:val="24"/>
                <w:szCs w:val="24"/>
              </w:rPr>
              <w:t>Week 14</w:t>
            </w:r>
          </w:p>
        </w:tc>
        <w:tc>
          <w:tcPr>
            <w:tcW w:w="2340" w:type="dxa"/>
            <w:gridSpan w:val="2"/>
          </w:tcPr>
          <w:p w14:paraId="72B6DAF7" w14:textId="77777777" w:rsidR="0040498C" w:rsidRPr="0040498C" w:rsidRDefault="0040498C" w:rsidP="0040498C">
            <w:pPr>
              <w:jc w:val="center"/>
              <w:rPr>
                <w:sz w:val="24"/>
                <w:szCs w:val="24"/>
              </w:rPr>
            </w:pPr>
            <w:r w:rsidRPr="0040498C">
              <w:rPr>
                <w:sz w:val="24"/>
                <w:szCs w:val="24"/>
              </w:rPr>
              <w:t>Prevention</w:t>
            </w:r>
          </w:p>
          <w:p w14:paraId="558D38BB" w14:textId="35822683" w:rsidR="0040498C" w:rsidRPr="0040498C" w:rsidRDefault="0040498C" w:rsidP="0040498C">
            <w:pPr>
              <w:pStyle w:val="TableParagraph"/>
              <w:ind w:left="91" w:right="85"/>
              <w:rPr>
                <w:color w:val="000000" w:themeColor="text1"/>
                <w:sz w:val="24"/>
                <w:szCs w:val="24"/>
              </w:rPr>
            </w:pPr>
          </w:p>
        </w:tc>
        <w:tc>
          <w:tcPr>
            <w:tcW w:w="2790" w:type="dxa"/>
            <w:gridSpan w:val="2"/>
          </w:tcPr>
          <w:p w14:paraId="2522A418" w14:textId="77777777" w:rsidR="0040498C" w:rsidRPr="0040498C" w:rsidRDefault="0040498C" w:rsidP="005B31C7">
            <w:pPr>
              <w:pStyle w:val="TableParagraph"/>
              <w:ind w:right="95"/>
              <w:rPr>
                <w:b/>
                <w:color w:val="000000" w:themeColor="text1"/>
                <w:w w:val="105"/>
                <w:sz w:val="24"/>
                <w:szCs w:val="24"/>
              </w:rPr>
            </w:pPr>
            <w:r w:rsidRPr="0040498C">
              <w:rPr>
                <w:b/>
                <w:color w:val="000000" w:themeColor="text1"/>
                <w:w w:val="105"/>
                <w:sz w:val="24"/>
                <w:szCs w:val="24"/>
              </w:rPr>
              <w:t>Chapter 13</w:t>
            </w:r>
          </w:p>
          <w:p w14:paraId="776BE8CC" w14:textId="77777777" w:rsidR="0040498C" w:rsidRDefault="0040498C" w:rsidP="005B31C7">
            <w:pPr>
              <w:pStyle w:val="TableParagraph"/>
              <w:spacing w:before="0" w:line="226" w:lineRule="exact"/>
              <w:ind w:right="95"/>
              <w:rPr>
                <w:i/>
                <w:color w:val="000000" w:themeColor="text1"/>
                <w:sz w:val="24"/>
                <w:szCs w:val="24"/>
              </w:rPr>
            </w:pPr>
          </w:p>
          <w:p w14:paraId="67F78D11" w14:textId="3A455F3F" w:rsidR="0040498C" w:rsidRPr="0040498C" w:rsidRDefault="0040498C" w:rsidP="005B31C7">
            <w:pPr>
              <w:pStyle w:val="TableParagraph"/>
              <w:spacing w:before="0" w:line="226" w:lineRule="exact"/>
              <w:ind w:right="95"/>
              <w:rPr>
                <w:iCs/>
                <w:color w:val="000000" w:themeColor="text1"/>
                <w:sz w:val="24"/>
                <w:szCs w:val="24"/>
              </w:rPr>
            </w:pPr>
            <w:r>
              <w:rPr>
                <w:iCs/>
                <w:color w:val="000000" w:themeColor="text1"/>
                <w:sz w:val="24"/>
                <w:szCs w:val="24"/>
              </w:rPr>
              <w:t>Film Critique Due</w:t>
            </w:r>
          </w:p>
        </w:tc>
        <w:tc>
          <w:tcPr>
            <w:tcW w:w="2160" w:type="dxa"/>
          </w:tcPr>
          <w:p w14:paraId="1EEBA2FD" w14:textId="09CEF659" w:rsidR="0040498C" w:rsidRPr="0040498C" w:rsidRDefault="0040498C" w:rsidP="005B31C7">
            <w:pPr>
              <w:pStyle w:val="TableParagraph"/>
              <w:ind w:left="135" w:right="122"/>
              <w:rPr>
                <w:color w:val="000000" w:themeColor="text1"/>
                <w:sz w:val="24"/>
                <w:szCs w:val="24"/>
              </w:rPr>
            </w:pPr>
            <w:r w:rsidRPr="00F91BEE">
              <w:rPr>
                <w:color w:val="000000"/>
              </w:rPr>
              <w:t>V.G.2.i</w:t>
            </w:r>
          </w:p>
        </w:tc>
      </w:tr>
      <w:tr w:rsidR="0040498C" w:rsidRPr="0040498C" w14:paraId="499541A8" w14:textId="77777777" w:rsidTr="00723D99">
        <w:trPr>
          <w:gridAfter w:val="1"/>
          <w:wAfter w:w="15" w:type="dxa"/>
          <w:trHeight w:val="757"/>
        </w:trPr>
        <w:tc>
          <w:tcPr>
            <w:tcW w:w="1800" w:type="dxa"/>
            <w:gridSpan w:val="2"/>
          </w:tcPr>
          <w:p w14:paraId="1DCA4739" w14:textId="2B98C4E5" w:rsidR="0040498C" w:rsidRPr="0040498C" w:rsidRDefault="0040498C" w:rsidP="0040498C">
            <w:pPr>
              <w:pStyle w:val="TableParagraph"/>
              <w:spacing w:line="229" w:lineRule="exact"/>
              <w:ind w:left="84" w:right="79"/>
              <w:rPr>
                <w:color w:val="000000" w:themeColor="text1"/>
                <w:w w:val="105"/>
                <w:sz w:val="24"/>
                <w:szCs w:val="24"/>
              </w:rPr>
            </w:pPr>
            <w:r w:rsidRPr="0040498C">
              <w:rPr>
                <w:color w:val="000000" w:themeColor="text1"/>
                <w:w w:val="105"/>
                <w:sz w:val="24"/>
                <w:szCs w:val="24"/>
              </w:rPr>
              <w:t>11/2</w:t>
            </w:r>
            <w:r w:rsidRPr="0040498C">
              <w:rPr>
                <w:color w:val="000000" w:themeColor="text1"/>
                <w:w w:val="105"/>
                <w:sz w:val="24"/>
                <w:szCs w:val="24"/>
              </w:rPr>
              <w:t>3</w:t>
            </w:r>
          </w:p>
          <w:p w14:paraId="741B116C" w14:textId="77777777" w:rsidR="0040498C" w:rsidRPr="0040498C" w:rsidRDefault="0040498C" w:rsidP="0040498C">
            <w:pPr>
              <w:pStyle w:val="TableParagraph"/>
              <w:spacing w:line="229" w:lineRule="exact"/>
              <w:ind w:left="84" w:right="79"/>
              <w:rPr>
                <w:color w:val="000000" w:themeColor="text1"/>
                <w:w w:val="105"/>
                <w:sz w:val="24"/>
                <w:szCs w:val="24"/>
              </w:rPr>
            </w:pPr>
            <w:r w:rsidRPr="0040498C">
              <w:rPr>
                <w:color w:val="000000" w:themeColor="text1"/>
                <w:w w:val="105"/>
                <w:sz w:val="24"/>
                <w:szCs w:val="24"/>
              </w:rPr>
              <w:t>Week 15</w:t>
            </w:r>
          </w:p>
          <w:p w14:paraId="4D785385" w14:textId="77777777" w:rsidR="0040498C" w:rsidRPr="0040498C" w:rsidRDefault="0040498C" w:rsidP="0040498C">
            <w:pPr>
              <w:pStyle w:val="TableParagraph"/>
              <w:ind w:left="84" w:right="79"/>
              <w:rPr>
                <w:color w:val="000000" w:themeColor="text1"/>
                <w:w w:val="105"/>
                <w:sz w:val="24"/>
                <w:szCs w:val="24"/>
              </w:rPr>
            </w:pPr>
          </w:p>
        </w:tc>
        <w:tc>
          <w:tcPr>
            <w:tcW w:w="7290" w:type="dxa"/>
            <w:gridSpan w:val="5"/>
          </w:tcPr>
          <w:p w14:paraId="1C28F5C0" w14:textId="1263D3CC" w:rsidR="0040498C" w:rsidRPr="0040498C" w:rsidRDefault="0040498C" w:rsidP="005B31C7">
            <w:pPr>
              <w:pStyle w:val="TableParagraph"/>
              <w:ind w:left="91" w:right="85"/>
              <w:rPr>
                <w:color w:val="000000" w:themeColor="text1"/>
                <w:sz w:val="24"/>
                <w:szCs w:val="24"/>
              </w:rPr>
            </w:pPr>
            <w:r w:rsidRPr="0040498C">
              <w:rPr>
                <w:color w:val="000000" w:themeColor="text1"/>
                <w:sz w:val="24"/>
                <w:szCs w:val="24"/>
              </w:rPr>
              <w:t>No Class</w:t>
            </w:r>
          </w:p>
          <w:p w14:paraId="6A6897D2" w14:textId="1AC0FFC5" w:rsidR="0040498C" w:rsidRPr="0040498C" w:rsidRDefault="0040498C" w:rsidP="005B31C7">
            <w:pPr>
              <w:pStyle w:val="TableParagraph"/>
              <w:ind w:left="135" w:right="122"/>
              <w:rPr>
                <w:color w:val="000000" w:themeColor="text1"/>
                <w:w w:val="105"/>
                <w:sz w:val="24"/>
                <w:szCs w:val="24"/>
              </w:rPr>
            </w:pPr>
            <w:r w:rsidRPr="0040498C">
              <w:rPr>
                <w:color w:val="000000" w:themeColor="text1"/>
                <w:sz w:val="24"/>
                <w:szCs w:val="24"/>
              </w:rPr>
              <w:t>Thanksgiving Break</w:t>
            </w:r>
          </w:p>
        </w:tc>
      </w:tr>
      <w:tr w:rsidR="0040498C" w:rsidRPr="0040498C" w14:paraId="1E3D4CB2" w14:textId="77777777" w:rsidTr="00723D99">
        <w:trPr>
          <w:gridAfter w:val="1"/>
          <w:wAfter w:w="15" w:type="dxa"/>
          <w:trHeight w:val="253"/>
        </w:trPr>
        <w:tc>
          <w:tcPr>
            <w:tcW w:w="1800" w:type="dxa"/>
            <w:gridSpan w:val="2"/>
            <w:shd w:val="clear" w:color="auto" w:fill="E7E6E6" w:themeFill="background2"/>
          </w:tcPr>
          <w:p w14:paraId="7E04B939" w14:textId="40460C0B" w:rsidR="0040498C" w:rsidRPr="0040498C" w:rsidRDefault="0040498C" w:rsidP="0040498C">
            <w:pPr>
              <w:pStyle w:val="TableParagraph"/>
              <w:spacing w:line="229" w:lineRule="exact"/>
              <w:ind w:left="84" w:right="79"/>
              <w:rPr>
                <w:color w:val="000000" w:themeColor="text1"/>
                <w:w w:val="105"/>
                <w:sz w:val="24"/>
                <w:szCs w:val="24"/>
              </w:rPr>
            </w:pPr>
            <w:r w:rsidRPr="0040498C">
              <w:rPr>
                <w:color w:val="000000" w:themeColor="text1"/>
                <w:w w:val="105"/>
                <w:sz w:val="24"/>
                <w:szCs w:val="24"/>
              </w:rPr>
              <w:t>11/</w:t>
            </w:r>
            <w:r w:rsidRPr="0040498C">
              <w:rPr>
                <w:color w:val="000000" w:themeColor="text1"/>
                <w:w w:val="105"/>
                <w:sz w:val="24"/>
                <w:szCs w:val="24"/>
              </w:rPr>
              <w:t>30</w:t>
            </w:r>
          </w:p>
          <w:p w14:paraId="1642AED4" w14:textId="77777777" w:rsidR="0040498C" w:rsidRPr="0040498C" w:rsidRDefault="0040498C" w:rsidP="0040498C">
            <w:pPr>
              <w:pStyle w:val="TableParagraph"/>
              <w:spacing w:line="229" w:lineRule="exact"/>
              <w:ind w:left="84" w:right="79"/>
              <w:rPr>
                <w:color w:val="000000" w:themeColor="text1"/>
                <w:w w:val="105"/>
                <w:sz w:val="24"/>
                <w:szCs w:val="24"/>
              </w:rPr>
            </w:pPr>
            <w:r w:rsidRPr="0040498C">
              <w:rPr>
                <w:color w:val="000000" w:themeColor="text1"/>
                <w:w w:val="105"/>
                <w:sz w:val="24"/>
                <w:szCs w:val="24"/>
              </w:rPr>
              <w:t>Week 16</w:t>
            </w:r>
          </w:p>
          <w:p w14:paraId="1739BCE1" w14:textId="77777777" w:rsidR="0040498C" w:rsidRPr="0040498C" w:rsidRDefault="0040498C" w:rsidP="0040498C">
            <w:pPr>
              <w:pStyle w:val="TableParagraph"/>
              <w:spacing w:line="229" w:lineRule="exact"/>
              <w:ind w:left="84" w:right="79"/>
              <w:rPr>
                <w:color w:val="000000" w:themeColor="text1"/>
                <w:sz w:val="24"/>
                <w:szCs w:val="24"/>
              </w:rPr>
            </w:pPr>
          </w:p>
        </w:tc>
        <w:tc>
          <w:tcPr>
            <w:tcW w:w="7290" w:type="dxa"/>
            <w:gridSpan w:val="5"/>
            <w:shd w:val="clear" w:color="auto" w:fill="E7E6E6" w:themeFill="background2"/>
          </w:tcPr>
          <w:p w14:paraId="1D0FD09E" w14:textId="77777777" w:rsidR="0040498C" w:rsidRPr="0040498C" w:rsidRDefault="0040498C" w:rsidP="005B31C7">
            <w:pPr>
              <w:pStyle w:val="TableParagraph"/>
              <w:spacing w:before="0"/>
              <w:ind w:left="0"/>
              <w:rPr>
                <w:color w:val="000000" w:themeColor="text1"/>
                <w:sz w:val="24"/>
                <w:szCs w:val="24"/>
              </w:rPr>
            </w:pPr>
          </w:p>
          <w:p w14:paraId="02C2FED1" w14:textId="7920E70E" w:rsidR="0040498C" w:rsidRPr="0040498C" w:rsidRDefault="0040498C" w:rsidP="005B31C7">
            <w:pPr>
              <w:pStyle w:val="TableParagraph"/>
              <w:spacing w:before="0"/>
              <w:ind w:left="0"/>
              <w:rPr>
                <w:b/>
                <w:bCs/>
                <w:i/>
                <w:color w:val="000000" w:themeColor="text1"/>
                <w:w w:val="105"/>
                <w:sz w:val="24"/>
                <w:szCs w:val="24"/>
              </w:rPr>
            </w:pPr>
            <w:r w:rsidRPr="0040498C">
              <w:rPr>
                <w:b/>
                <w:bCs/>
                <w:i/>
                <w:color w:val="000000" w:themeColor="text1"/>
                <w:w w:val="105"/>
                <w:sz w:val="24"/>
                <w:szCs w:val="24"/>
              </w:rPr>
              <w:t>Final Examination due by 12/1/23 by 11:59 PM CST</w:t>
            </w:r>
          </w:p>
          <w:p w14:paraId="0DB63AFF" w14:textId="7E4CF0A7" w:rsidR="0040498C" w:rsidRPr="0040498C" w:rsidRDefault="0040498C" w:rsidP="005B31C7">
            <w:pPr>
              <w:pStyle w:val="TableParagraph"/>
              <w:spacing w:before="0"/>
              <w:ind w:left="0"/>
              <w:rPr>
                <w:b/>
                <w:bCs/>
                <w:i/>
                <w:color w:val="000000" w:themeColor="text1"/>
                <w:w w:val="105"/>
                <w:sz w:val="24"/>
                <w:szCs w:val="24"/>
              </w:rPr>
            </w:pPr>
            <w:r w:rsidRPr="0040498C">
              <w:rPr>
                <w:b/>
                <w:bCs/>
                <w:i/>
                <w:color w:val="000000" w:themeColor="text1"/>
                <w:w w:val="105"/>
                <w:sz w:val="24"/>
                <w:szCs w:val="24"/>
              </w:rPr>
              <w:t xml:space="preserve">You will have one week to take the </w:t>
            </w:r>
            <w:proofErr w:type="gramStart"/>
            <w:r w:rsidRPr="0040498C">
              <w:rPr>
                <w:b/>
                <w:bCs/>
                <w:i/>
                <w:color w:val="000000" w:themeColor="text1"/>
                <w:w w:val="105"/>
                <w:sz w:val="24"/>
                <w:szCs w:val="24"/>
              </w:rPr>
              <w:t>exam</w:t>
            </w:r>
            <w:proofErr w:type="gramEnd"/>
          </w:p>
          <w:p w14:paraId="2301FC6B" w14:textId="77777777" w:rsidR="0040498C" w:rsidRPr="0040498C" w:rsidRDefault="0040498C" w:rsidP="005B31C7">
            <w:pPr>
              <w:pStyle w:val="TableParagraph"/>
              <w:spacing w:before="0"/>
              <w:ind w:left="0"/>
              <w:rPr>
                <w:color w:val="000000" w:themeColor="text1"/>
                <w:sz w:val="24"/>
                <w:szCs w:val="24"/>
              </w:rPr>
            </w:pPr>
          </w:p>
        </w:tc>
      </w:tr>
      <w:tr w:rsidR="0040498C" w:rsidRPr="0040498C" w14:paraId="05B70D6A" w14:textId="77777777" w:rsidTr="00723D99">
        <w:trPr>
          <w:gridAfter w:val="1"/>
          <w:wAfter w:w="15" w:type="dxa"/>
          <w:trHeight w:val="253"/>
        </w:trPr>
        <w:tc>
          <w:tcPr>
            <w:tcW w:w="9090" w:type="dxa"/>
            <w:gridSpan w:val="7"/>
            <w:shd w:val="clear" w:color="auto" w:fill="E7E6E6" w:themeFill="background2"/>
          </w:tcPr>
          <w:p w14:paraId="30B40881" w14:textId="77777777" w:rsidR="0040498C" w:rsidRPr="0040498C" w:rsidRDefault="0040498C" w:rsidP="005B31C7">
            <w:pPr>
              <w:pStyle w:val="TableParagraph"/>
              <w:spacing w:before="0"/>
              <w:ind w:left="0"/>
              <w:rPr>
                <w:color w:val="000000" w:themeColor="text1"/>
                <w:sz w:val="24"/>
                <w:szCs w:val="24"/>
              </w:rPr>
            </w:pPr>
            <w:r w:rsidRPr="0040498C">
              <w:rPr>
                <w:color w:val="000000" w:themeColor="text1"/>
                <w:w w:val="105"/>
                <w:sz w:val="24"/>
                <w:szCs w:val="24"/>
              </w:rPr>
              <w:t>Classes End December 1</w:t>
            </w:r>
            <w:r w:rsidRPr="0040498C">
              <w:rPr>
                <w:color w:val="000000" w:themeColor="text1"/>
                <w:w w:val="105"/>
                <w:sz w:val="24"/>
                <w:szCs w:val="24"/>
                <w:vertAlign w:val="superscript"/>
              </w:rPr>
              <w:t>st</w:t>
            </w:r>
          </w:p>
        </w:tc>
      </w:tr>
    </w:tbl>
    <w:p w14:paraId="5A8A5919" w14:textId="77777777" w:rsidR="0040498C" w:rsidRPr="00785696" w:rsidRDefault="0040498C" w:rsidP="0040498C">
      <w:pPr>
        <w:tabs>
          <w:tab w:val="left" w:pos="1429"/>
        </w:tabs>
        <w:rPr>
          <w:b/>
          <w:color w:val="000000" w:themeColor="text1"/>
          <w:sz w:val="24"/>
          <w:szCs w:val="24"/>
        </w:rPr>
      </w:pPr>
    </w:p>
    <w:p w14:paraId="55E860DA" w14:textId="6A0EC82C" w:rsidR="0040498C" w:rsidRDefault="0040498C" w:rsidP="0040498C">
      <w:pPr>
        <w:tabs>
          <w:tab w:val="left" w:pos="1429"/>
        </w:tabs>
        <w:rPr>
          <w:b/>
          <w:color w:val="000000" w:themeColor="text1"/>
          <w:sz w:val="24"/>
          <w:szCs w:val="24"/>
        </w:rPr>
      </w:pPr>
      <w:r w:rsidRPr="00785696">
        <w:rPr>
          <w:b/>
          <w:color w:val="000000" w:themeColor="text1"/>
          <w:sz w:val="24"/>
          <w:szCs w:val="24"/>
        </w:rPr>
        <w:t>*The syllabus may be changed or adjusted by the instructor at any point in the seme</w:t>
      </w:r>
      <w:r>
        <w:rPr>
          <w:b/>
          <w:color w:val="000000" w:themeColor="text1"/>
          <w:sz w:val="24"/>
          <w:szCs w:val="24"/>
        </w:rPr>
        <w:t>ster</w:t>
      </w:r>
    </w:p>
    <w:p w14:paraId="2DA88462" w14:textId="77777777" w:rsidR="0040498C" w:rsidRDefault="0040498C" w:rsidP="0040498C">
      <w:pPr>
        <w:tabs>
          <w:tab w:val="left" w:pos="1429"/>
        </w:tabs>
        <w:rPr>
          <w:b/>
          <w:color w:val="000000" w:themeColor="text1"/>
          <w:sz w:val="24"/>
          <w:szCs w:val="24"/>
        </w:rPr>
      </w:pPr>
    </w:p>
    <w:p w14:paraId="34EB8190" w14:textId="77777777" w:rsidR="0040498C" w:rsidRDefault="0040498C" w:rsidP="0040498C">
      <w:pPr>
        <w:pStyle w:val="Heading1"/>
        <w:ind w:left="0"/>
      </w:pPr>
      <w:r>
        <w:t>SYLLABUS DISCLAIMER:</w:t>
      </w:r>
    </w:p>
    <w:p w14:paraId="49D6429C" w14:textId="77777777" w:rsidR="0040498C" w:rsidRPr="00392876" w:rsidRDefault="0040498C" w:rsidP="0040498C">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Pr>
          <w:b w:val="0"/>
          <w:bCs/>
          <w:color w:val="000000"/>
        </w:rPr>
        <w:t>a Canvas announcement</w:t>
      </w:r>
      <w:r w:rsidRPr="00392876">
        <w:rPr>
          <w:b w:val="0"/>
          <w:bCs/>
          <w:color w:val="000000"/>
        </w:rPr>
        <w:t xml:space="preserve"> or via email.</w:t>
      </w:r>
    </w:p>
    <w:p w14:paraId="3BC63795" w14:textId="77777777" w:rsidR="0040498C" w:rsidRDefault="0040498C" w:rsidP="0040498C">
      <w:pPr>
        <w:pBdr>
          <w:top w:val="nil"/>
          <w:left w:val="nil"/>
          <w:bottom w:val="nil"/>
          <w:right w:val="nil"/>
          <w:between w:val="nil"/>
        </w:pBdr>
        <w:rPr>
          <w:color w:val="000000"/>
          <w:sz w:val="24"/>
          <w:szCs w:val="24"/>
        </w:rPr>
      </w:pPr>
    </w:p>
    <w:p w14:paraId="3E4F31F6" w14:textId="77777777" w:rsidR="0040498C" w:rsidRDefault="0040498C" w:rsidP="0040498C">
      <w:pPr>
        <w:pStyle w:val="Heading1"/>
        <w:ind w:left="0"/>
      </w:pPr>
      <w:r>
        <w:t>Justification for Graduate Credit:</w:t>
      </w:r>
    </w:p>
    <w:p w14:paraId="0888F9C3" w14:textId="52F0C0DA" w:rsidR="0040498C" w:rsidRPr="005B31C7" w:rsidRDefault="0040498C" w:rsidP="005B31C7">
      <w:pPr>
        <w:pBdr>
          <w:top w:val="nil"/>
          <w:left w:val="nil"/>
          <w:bottom w:val="nil"/>
          <w:right w:val="nil"/>
          <w:between w:val="nil"/>
        </w:pBdr>
        <w:spacing w:before="8" w:line="252" w:lineRule="auto"/>
        <w:ind w:right="600"/>
        <w:rPr>
          <w:color w:val="000000"/>
          <w:sz w:val="21"/>
          <w:szCs w:val="21"/>
        </w:rPr>
        <w:sectPr w:rsidR="0040498C" w:rsidRPr="005B31C7" w:rsidSect="00685D7B">
          <w:pgSz w:w="12240" w:h="15840"/>
          <w:pgMar w:top="1440" w:right="1440" w:bottom="1440" w:left="1440" w:header="720" w:footer="720" w:gutter="0"/>
          <w:cols w:space="720"/>
          <w:docGrid w:linePitch="299"/>
        </w:sectPr>
      </w:pPr>
      <w:r>
        <w:rPr>
          <w:color w:val="000000"/>
          <w:sz w:val="21"/>
          <w:szCs w:val="21"/>
        </w:rPr>
        <w:t xml:space="preserve">This course includes advanced content in addiction counseling. This includes content as specified by the Council for the Accreditation of Counseling and Related Programs (CACREP, 2009). All academic content approved by CACREP is for advanced </w:t>
      </w:r>
      <w:proofErr w:type="gramStart"/>
      <w:r>
        <w:rPr>
          <w:color w:val="000000"/>
          <w:sz w:val="21"/>
          <w:szCs w:val="21"/>
        </w:rPr>
        <w:t>Masters</w:t>
      </w:r>
      <w:proofErr w:type="gramEnd"/>
      <w:r>
        <w:rPr>
          <w:color w:val="000000"/>
          <w:sz w:val="21"/>
          <w:szCs w:val="21"/>
        </w:rPr>
        <w:t xml:space="preserve"> and/or Doctoral graduate study. This includes rigorous evaluation standards of students completing the student learning outcomes specified in this syllabus</w:t>
      </w:r>
      <w:r w:rsidR="005B31C7">
        <w:rPr>
          <w:color w:val="000000"/>
          <w:sz w:val="21"/>
          <w:szCs w:val="21"/>
        </w:rPr>
        <w:t>.</w:t>
      </w:r>
    </w:p>
    <w:p w14:paraId="2524E937" w14:textId="77777777" w:rsidR="002A3237" w:rsidRDefault="002A3237" w:rsidP="0040498C"/>
    <w:sectPr w:rsidR="002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2"/>
  </w:num>
  <w:num w:numId="3" w16cid:durableId="9091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B4AB2"/>
    <w:rsid w:val="000C400B"/>
    <w:rsid w:val="000E173B"/>
    <w:rsid w:val="0016440A"/>
    <w:rsid w:val="00234DDB"/>
    <w:rsid w:val="002A3237"/>
    <w:rsid w:val="002A75F2"/>
    <w:rsid w:val="002C13B8"/>
    <w:rsid w:val="003013E7"/>
    <w:rsid w:val="003A47F2"/>
    <w:rsid w:val="003E4CB1"/>
    <w:rsid w:val="0040498C"/>
    <w:rsid w:val="004474FB"/>
    <w:rsid w:val="004B0146"/>
    <w:rsid w:val="004B4705"/>
    <w:rsid w:val="005B31C7"/>
    <w:rsid w:val="00620381"/>
    <w:rsid w:val="00630A54"/>
    <w:rsid w:val="00634482"/>
    <w:rsid w:val="007B73FC"/>
    <w:rsid w:val="00807CA2"/>
    <w:rsid w:val="008172D5"/>
    <w:rsid w:val="0084388A"/>
    <w:rsid w:val="00864134"/>
    <w:rsid w:val="0089486C"/>
    <w:rsid w:val="008E149B"/>
    <w:rsid w:val="008E21C6"/>
    <w:rsid w:val="009050B4"/>
    <w:rsid w:val="00A330DA"/>
    <w:rsid w:val="00A527C8"/>
    <w:rsid w:val="00A55DEE"/>
    <w:rsid w:val="00A6790B"/>
    <w:rsid w:val="00B3539A"/>
    <w:rsid w:val="00B54D99"/>
    <w:rsid w:val="00BF4042"/>
    <w:rsid w:val="00C01826"/>
    <w:rsid w:val="00CE7E6E"/>
    <w:rsid w:val="00CF0291"/>
    <w:rsid w:val="00D25DA5"/>
    <w:rsid w:val="00E311B5"/>
    <w:rsid w:val="00E52FE4"/>
    <w:rsid w:val="00F23ACD"/>
    <w:rsid w:val="00F912F0"/>
    <w:rsid w:val="00F960E8"/>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37"/>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790B"/>
    <w:rPr>
      <w:color w:val="0563C1" w:themeColor="hyperlink"/>
      <w:u w:val="single"/>
    </w:rPr>
  </w:style>
  <w:style w:type="character" w:styleId="UnresolvedMention">
    <w:name w:val="Unresolved Mention"/>
    <w:basedOn w:val="DefaultParagraphFont"/>
    <w:uiPriority w:val="99"/>
    <w:semiHidden/>
    <w:unhideWhenUsed/>
    <w:rsid w:val="00A6790B"/>
    <w:rPr>
      <w:color w:val="605E5C"/>
      <w:shd w:val="clear" w:color="auto" w:fill="E1DFDD"/>
    </w:rPr>
  </w:style>
  <w:style w:type="paragraph" w:customStyle="1" w:styleId="TableParagraph">
    <w:name w:val="Table Paragraph"/>
    <w:basedOn w:val="Normal"/>
    <w:uiPriority w:val="1"/>
    <w:qFormat/>
    <w:rsid w:val="0040498C"/>
    <w:pPr>
      <w:autoSpaceDE w:val="0"/>
      <w:autoSpaceDN w:val="0"/>
      <w:spacing w:before="5"/>
      <w:ind w:left="10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w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mailto:szs0293@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Lindsay Portela</cp:lastModifiedBy>
  <cp:revision>7</cp:revision>
  <dcterms:created xsi:type="dcterms:W3CDTF">2023-08-16T14:42:00Z</dcterms:created>
  <dcterms:modified xsi:type="dcterms:W3CDTF">2023-08-24T17:01:00Z</dcterms:modified>
</cp:coreProperties>
</file>