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83F8F"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757CA0" w:rsidTr="12E3AFD8"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757CA0" w:rsidRDefault="00757CA0" w14:paraId="393623D1" w14:textId="77777777">
            <w:pPr>
              <w:pStyle w:val="BodyA"/>
              <w:jc w:val="center"/>
              <w:rPr>
                <w:rStyle w:val="NoneA"/>
                <w:rFonts w:ascii="Century Gothic" w:hAnsi="Century Gothic"/>
                <w:b/>
                <w:bCs/>
                <w:color w:val="44546A"/>
                <w:u w:color="44546A"/>
              </w:rPr>
            </w:pPr>
          </w:p>
          <w:p w:rsidRPr="00383F8F" w:rsidR="00757CA0" w:rsidRDefault="00757CA0" w14:paraId="6D08D799" w14:textId="77777777">
            <w:pPr>
              <w:pStyle w:val="BodyA"/>
              <w:jc w:val="center"/>
              <w:rPr>
                <w:rStyle w:val="NoneA"/>
                <w:rFonts w:ascii="Century Gothic" w:hAnsi="Century Gothic"/>
                <w:b/>
                <w:bCs/>
                <w:color w:val="44546A"/>
                <w:u w:color="44546A"/>
              </w:rPr>
            </w:pPr>
          </w:p>
          <w:p w:rsidRPr="00383F8F" w:rsidR="00757CA0" w:rsidRDefault="00757CA0" w14:paraId="0743FE26" w14:textId="77777777">
            <w:pPr>
              <w:pStyle w:val="BodyA"/>
              <w:jc w:val="center"/>
              <w:rPr>
                <w:rStyle w:val="NoneA"/>
                <w:rFonts w:ascii="Century Gothic" w:hAnsi="Century Gothic"/>
                <w:b/>
                <w:bCs/>
                <w:color w:val="44546A"/>
                <w:u w:color="44546A"/>
              </w:rPr>
            </w:pPr>
          </w:p>
          <w:p w:rsidRPr="00383F8F" w:rsidR="00757CA0" w:rsidRDefault="00757CA0" w14:paraId="5679AB21" w14:textId="77777777">
            <w:pPr>
              <w:pStyle w:val="BodyA"/>
              <w:jc w:val="center"/>
              <w:rPr>
                <w:rStyle w:val="NoneA"/>
                <w:rFonts w:ascii="Century Gothic" w:hAnsi="Century Gothic"/>
                <w:b/>
                <w:bCs/>
                <w:color w:val="44546A"/>
                <w:u w:color="44546A"/>
              </w:rPr>
            </w:pPr>
          </w:p>
          <w:p w:rsidRPr="00383F8F" w:rsidR="00757CA0" w:rsidRDefault="00757CA0" w14:paraId="14A6FB17" w14:textId="77777777">
            <w:pPr>
              <w:pStyle w:val="BodyA"/>
              <w:jc w:val="center"/>
              <w:rPr>
                <w:rStyle w:val="NoneA"/>
                <w:rFonts w:ascii="Century Gothic" w:hAnsi="Century Gothic"/>
                <w:b/>
                <w:bCs/>
                <w:color w:val="44546A"/>
                <w:u w:color="44546A"/>
              </w:rPr>
            </w:pPr>
          </w:p>
          <w:p w:rsidRPr="00383F8F" w:rsidR="00757CA0" w:rsidRDefault="00C20373" w14:paraId="64FB5C9F" w14:textId="74FF2E69">
            <w:pPr>
              <w:pStyle w:val="BodyA"/>
              <w:widowControl w:val="0"/>
              <w:tabs>
                <w:tab w:val="center" w:pos="4680"/>
              </w:tabs>
              <w:spacing w:line="235" w:lineRule="auto"/>
              <w:jc w:val="center"/>
              <w:rPr>
                <w:rStyle w:val="NoneA"/>
                <w:rFonts w:ascii="Century Gothic" w:hAnsi="Century Gothic"/>
                <w:color w:val="44546A"/>
                <w:sz w:val="32"/>
                <w:szCs w:val="32"/>
                <w:u w:color="44546A"/>
              </w:rPr>
            </w:pPr>
            <w:r w:rsidRPr="00383F8F">
              <w:rPr>
                <w:rStyle w:val="NoneA"/>
                <w:rFonts w:ascii="Century Gothic" w:hAnsi="Century Gothic"/>
                <w:color w:val="44546A"/>
                <w:sz w:val="32"/>
                <w:szCs w:val="32"/>
                <w:u w:color="44546A"/>
              </w:rPr>
              <w:t xml:space="preserve">EAGL </w:t>
            </w:r>
            <w:r w:rsidR="009F6EDF">
              <w:rPr>
                <w:rStyle w:val="NoneA"/>
                <w:rFonts w:ascii="Century Gothic" w:hAnsi="Century Gothic"/>
                <w:color w:val="44546A"/>
                <w:sz w:val="32"/>
                <w:szCs w:val="32"/>
                <w:u w:color="44546A"/>
              </w:rPr>
              <w:t>420</w:t>
            </w:r>
          </w:p>
          <w:p w:rsidRPr="008C1E46" w:rsidR="00757CA0" w:rsidRDefault="00747322" w14:paraId="1A1D339A" w14:textId="182973DA">
            <w:pPr>
              <w:pStyle w:val="BodyA"/>
              <w:jc w:val="center"/>
              <w:rPr>
                <w:rStyle w:val="NoneA"/>
                <w:rFonts w:ascii="Century Gothic" w:hAnsi="Century Gothic" w:eastAsia="Calibri" w:cs="Calibri"/>
                <w:b/>
                <w:bCs/>
                <w:color w:val="44546A"/>
                <w:sz w:val="32"/>
                <w:szCs w:val="32"/>
                <w:u w:color="44546A"/>
              </w:rPr>
            </w:pPr>
            <w:r>
              <w:rPr>
                <w:rStyle w:val="NoneA"/>
                <w:rFonts w:ascii="Century Gothic" w:hAnsi="Century Gothic" w:eastAsia="Calibri" w:cs="Calibri"/>
                <w:b/>
                <w:bCs/>
                <w:color w:val="44546A"/>
                <w:sz w:val="32"/>
                <w:szCs w:val="32"/>
                <w:u w:color="44546A"/>
              </w:rPr>
              <w:t>Work Ready, World Ready</w:t>
            </w:r>
          </w:p>
          <w:p w:rsidRPr="00383F8F" w:rsidR="00757CA0" w:rsidRDefault="00757CA0" w14:paraId="6D516DBD" w14:textId="77777777">
            <w:pPr>
              <w:pStyle w:val="BodyA"/>
              <w:jc w:val="center"/>
              <w:rPr>
                <w:rStyle w:val="NoneA"/>
                <w:rFonts w:ascii="Century Gothic" w:hAnsi="Century Gothic" w:eastAsia="Calibri" w:cs="Calibri"/>
                <w:b/>
                <w:bCs/>
                <w:i/>
                <w:iCs/>
                <w:color w:val="44546A"/>
                <w:sz w:val="32"/>
                <w:szCs w:val="32"/>
                <w:u w:color="44546A"/>
              </w:rPr>
            </w:pPr>
          </w:p>
          <w:p w:rsidRPr="00383F8F" w:rsidR="00757CA0" w:rsidRDefault="008C1E46" w14:paraId="67EBE0D9" w14:textId="62BF865B">
            <w:pPr>
              <w:pStyle w:val="BodyA"/>
              <w:jc w:val="center"/>
              <w:rPr>
                <w:rStyle w:val="NoneA"/>
                <w:rFonts w:ascii="Century Gothic" w:hAnsi="Century Gothic" w:eastAsia="Calibri" w:cs="Calibri"/>
                <w:b/>
                <w:bCs/>
                <w:i/>
                <w:iCs/>
                <w:color w:val="44546A"/>
                <w:sz w:val="32"/>
                <w:szCs w:val="32"/>
                <w:u w:color="44546A"/>
              </w:rPr>
            </w:pPr>
            <w:r>
              <w:rPr>
                <w:rStyle w:val="NoneA"/>
                <w:rFonts w:ascii="Century Gothic" w:hAnsi="Century Gothic" w:eastAsia="Calibri" w:cs="Calibri"/>
                <w:b/>
                <w:bCs/>
                <w:i/>
                <w:iCs/>
                <w:color w:val="44546A"/>
                <w:sz w:val="32"/>
                <w:szCs w:val="32"/>
                <w:u w:color="44546A"/>
              </w:rPr>
              <w:t>Fall</w:t>
            </w:r>
            <w:r w:rsidRPr="00383F8F" w:rsidR="001658BB">
              <w:rPr>
                <w:rStyle w:val="NoneA"/>
                <w:rFonts w:ascii="Century Gothic" w:hAnsi="Century Gothic" w:eastAsia="Calibri" w:cs="Calibri"/>
                <w:b/>
                <w:bCs/>
                <w:i/>
                <w:iCs/>
                <w:color w:val="44546A"/>
                <w:sz w:val="32"/>
                <w:szCs w:val="32"/>
                <w:u w:color="44546A"/>
              </w:rPr>
              <w:t xml:space="preserve"> 202</w:t>
            </w:r>
            <w:r w:rsidR="00B43273">
              <w:rPr>
                <w:rStyle w:val="NoneA"/>
                <w:rFonts w:ascii="Century Gothic" w:hAnsi="Century Gothic" w:eastAsia="Calibri" w:cs="Calibri"/>
                <w:b/>
                <w:bCs/>
                <w:i/>
                <w:iCs/>
                <w:color w:val="44546A"/>
                <w:sz w:val="32"/>
                <w:szCs w:val="32"/>
                <w:u w:color="44546A"/>
              </w:rPr>
              <w:t>3</w:t>
            </w:r>
          </w:p>
          <w:p w:rsidRPr="00383F8F" w:rsidR="00757CA0" w:rsidRDefault="00757CA0" w14:paraId="5F1DC1F7" w14:textId="77777777">
            <w:pPr>
              <w:pStyle w:val="BodyA"/>
              <w:jc w:val="center"/>
              <w:rPr>
                <w:rStyle w:val="NoneA"/>
                <w:rFonts w:ascii="Century Gothic" w:hAnsi="Century Gothic" w:eastAsia="Calibri" w:cs="Calibri"/>
                <w:b/>
                <w:bCs/>
                <w:color w:val="44546A"/>
                <w:sz w:val="32"/>
                <w:szCs w:val="32"/>
                <w:u w:color="44546A"/>
              </w:rPr>
            </w:pPr>
          </w:p>
          <w:p w:rsidRPr="00383F8F" w:rsidR="00757CA0" w:rsidRDefault="00C20373" w14:paraId="13A71878" w14:textId="77777777">
            <w:pPr>
              <w:pStyle w:val="BodyA"/>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  -  -  -  -  -  -  -  -  -</w:t>
            </w:r>
          </w:p>
          <w:p w:rsidRPr="00383F8F" w:rsidR="00757CA0" w:rsidRDefault="00C20373" w14:paraId="0C62711D"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Department of Special Education, Rehabilitation, and Counseling</w:t>
            </w:r>
          </w:p>
          <w:p w:rsidRPr="00383F8F" w:rsidR="00757CA0" w:rsidRDefault="00757CA0" w14:paraId="379A1DE2" w14:textId="77777777">
            <w:pPr>
              <w:pStyle w:val="BodyA"/>
              <w:jc w:val="center"/>
              <w:rPr>
                <w:rStyle w:val="NoneA"/>
                <w:rFonts w:ascii="Century Gothic" w:hAnsi="Century Gothic" w:eastAsia="Calibri" w:cs="Calibri"/>
                <w:b/>
                <w:bCs/>
                <w:color w:val="44546A"/>
                <w:u w:color="44546A"/>
              </w:rPr>
            </w:pPr>
          </w:p>
          <w:p w:rsidRPr="00383F8F" w:rsidR="00757CA0" w:rsidRDefault="00C20373" w14:paraId="2E79315B"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Pr="00383F8F" w:rsidR="00757CA0" w:rsidRDefault="00C20373" w14:paraId="7A674A1F"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383F8F">
              <w:rPr>
                <w:rStyle w:val="NoneA"/>
                <w:rFonts w:ascii="Century Gothic" w:hAnsi="Century Gothic" w:eastAsia="Calibri" w:cs="Calibri"/>
                <w:smallCaps/>
                <w:color w:val="44546A"/>
                <w:sz w:val="32"/>
                <w:szCs w:val="32"/>
                <w:u w:color="44546A"/>
              </w:rPr>
              <w:t>Instructor Information</w:t>
            </w:r>
          </w:p>
          <w:p w:rsidRPr="00383F8F" w:rsidR="00757CA0" w:rsidRDefault="001658BB" w14:paraId="67936DD6" w14:textId="28B467B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Mrs. Lauren Ozment</w:t>
            </w:r>
          </w:p>
          <w:p w:rsidRPr="00383F8F" w:rsidR="00757CA0" w:rsidRDefault="00C20373" w14:paraId="1DE99E36" w14:textId="7855983E">
            <w:pPr>
              <w:pStyle w:val="BodyA"/>
              <w:spacing w:line="300" w:lineRule="auto"/>
              <w:jc w:val="center"/>
              <w:rPr>
                <w:rStyle w:val="NoneA"/>
                <w:rFonts w:ascii="Century Gothic" w:hAnsi="Century Gothic" w:eastAsia="Calibri" w:cs="Calibri"/>
                <w:color w:val="44546A"/>
                <w:u w:color="44546A"/>
              </w:rPr>
            </w:pPr>
            <w:r w:rsidRPr="00383F8F">
              <w:rPr>
                <w:rStyle w:val="NoneA"/>
                <w:rFonts w:ascii="Century Gothic" w:hAnsi="Century Gothic" w:eastAsia="Calibri" w:cs="Calibri"/>
                <w:color w:val="44546A"/>
                <w:u w:color="44546A"/>
              </w:rPr>
              <w:t xml:space="preserve">Office: </w:t>
            </w:r>
            <w:r w:rsidRPr="00383F8F" w:rsidR="00383F8F">
              <w:rPr>
                <w:rStyle w:val="NoneA"/>
                <w:rFonts w:ascii="Century Gothic" w:hAnsi="Century Gothic" w:eastAsia="Calibri" w:cs="Calibri"/>
                <w:color w:val="44546A"/>
                <w:u w:color="44546A"/>
              </w:rPr>
              <w:t>Foy 136C</w:t>
            </w:r>
            <w:r w:rsidRPr="00383F8F">
              <w:rPr>
                <w:rStyle w:val="NoneA"/>
                <w:rFonts w:ascii="Century Gothic" w:hAnsi="Century Gothic" w:eastAsia="Calibri" w:cs="Calibri"/>
                <w:color w:val="44546A"/>
                <w:u w:color="44546A"/>
              </w:rPr>
              <w:t xml:space="preserve"> </w:t>
            </w:r>
          </w:p>
          <w:p w:rsidRPr="00383F8F" w:rsidR="00757CA0" w:rsidRDefault="001658BB" w14:paraId="26672D93" w14:textId="0C8596E6">
            <w:pPr>
              <w:pStyle w:val="BodyA"/>
              <w:spacing w:line="300" w:lineRule="auto"/>
              <w:jc w:val="center"/>
              <w:rPr>
                <w:rFonts w:ascii="Century Gothic" w:hAnsi="Century Gothic"/>
              </w:rPr>
            </w:pPr>
            <w:r w:rsidRPr="00383F8F">
              <w:rPr>
                <w:rStyle w:val="NoneA"/>
                <w:rFonts w:ascii="Century Gothic" w:hAnsi="Century Gothic" w:eastAsia="Calibri" w:cs="Calibri"/>
                <w:color w:val="44546A"/>
                <w:u w:color="44546A"/>
              </w:rPr>
              <w:t>Lew00024@auburn.edu</w:t>
            </w:r>
            <w:r w:rsidRPr="00383F8F" w:rsidR="00C20373">
              <w:rPr>
                <w:rStyle w:val="NoneA"/>
                <w:rFonts w:ascii="Century Gothic" w:hAnsi="Century Gothic" w:eastAsia="Calibri" w:cs="Calibri"/>
                <w:color w:val="44546A"/>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757CA0" w:rsidRDefault="00757CA0" w14:paraId="5F4C1D78" w14:textId="6DD7E23C">
            <w:pPr>
              <w:pStyle w:val="BodyA"/>
              <w:jc w:val="center"/>
            </w:pPr>
            <w:r>
              <w:drawing>
                <wp:anchor distT="0" distB="0" distL="114300" distR="114300" simplePos="0" relativeHeight="251658240" behindDoc="0" locked="0" layoutInCell="1" allowOverlap="1" wp14:editId="55D6AFDE" wp14:anchorId="39EDB2B8">
                  <wp:simplePos x="0" y="0"/>
                  <wp:positionH relativeFrom="column">
                    <wp:align>left</wp:align>
                  </wp:positionH>
                  <wp:positionV relativeFrom="paragraph">
                    <wp:posOffset>0</wp:posOffset>
                  </wp:positionV>
                  <wp:extent cx="3333750" cy="2800350"/>
                  <wp:effectExtent l="0" t="0" r="0" b="0"/>
                  <wp:wrapNone/>
                  <wp:docPr id="668283467" name="" title=""/>
                  <wp:cNvGraphicFramePr>
                    <a:graphicFrameLocks noChangeAspect="1"/>
                  </wp:cNvGraphicFramePr>
                  <a:graphic>
                    <a:graphicData uri="http://schemas.openxmlformats.org/drawingml/2006/picture">
                      <pic:pic>
                        <pic:nvPicPr>
                          <pic:cNvPr id="0" name=""/>
                          <pic:cNvPicPr/>
                        </pic:nvPicPr>
                        <pic:blipFill>
                          <a:blip r:embed="Ra89cfac0fc244b61">
                            <a:extLst>
                              <a:ext xmlns:a="http://schemas.openxmlformats.org/drawingml/2006/main" uri="{28A0092B-C50C-407E-A947-70E740481C1C}">
                                <a14:useLocalDpi val="0"/>
                              </a:ext>
                            </a:extLst>
                          </a:blip>
                          <a:stretch>
                            <a:fillRect/>
                          </a:stretch>
                        </pic:blipFill>
                        <pic:spPr>
                          <a:xfrm>
                            <a:off x="0" y="0"/>
                            <a:ext cx="3333750" cy="2800350"/>
                          </a:xfrm>
                          <a:prstGeom prst="rect">
                            <a:avLst/>
                          </a:prstGeom>
                        </pic:spPr>
                      </pic:pic>
                    </a:graphicData>
                  </a:graphic>
                  <wp14:sizeRelH relativeFrom="page">
                    <wp14:pctWidth>0</wp14:pctWidth>
                  </wp14:sizeRelH>
                  <wp14:sizeRelV relativeFrom="page">
                    <wp14:pctHeight>0</wp14:pctHeight>
                  </wp14:sizeRelV>
                </wp:anchor>
              </w:drawing>
            </w:r>
          </w:p>
          <w:p w:rsidRPr="00383F8F" w:rsidR="00757CA0" w:rsidRDefault="00757CA0" w14:paraId="06135FDC" w14:textId="77777777">
            <w:pPr>
              <w:pStyle w:val="BodyA"/>
              <w:jc w:val="center"/>
              <w:rPr>
                <w:rStyle w:val="NoneA"/>
                <w:rFonts w:ascii="Century Gothic" w:hAnsi="Century Gothic"/>
                <w:color w:val="44546A"/>
                <w:u w:color="44546A"/>
              </w:rPr>
            </w:pPr>
          </w:p>
          <w:p w:rsidRPr="00383F8F" w:rsidR="00757CA0" w:rsidRDefault="00757CA0" w14:paraId="3051378A" w14:textId="77777777">
            <w:pPr>
              <w:pStyle w:val="BodyA"/>
              <w:jc w:val="center"/>
              <w:rPr>
                <w:rStyle w:val="NoneA"/>
                <w:rFonts w:ascii="Century Gothic" w:hAnsi="Century Gothic"/>
                <w:color w:val="44546A"/>
                <w:u w:color="44546A"/>
              </w:rPr>
            </w:pPr>
          </w:p>
          <w:p w:rsidRPr="00383F8F" w:rsidR="00757CA0" w:rsidRDefault="00757CA0" w14:paraId="36CC80F3" w14:textId="77777777">
            <w:pPr>
              <w:pStyle w:val="BodyA"/>
              <w:jc w:val="center"/>
              <w:rPr>
                <w:rStyle w:val="NoneA"/>
                <w:rFonts w:ascii="Century Gothic" w:hAnsi="Century Gothic"/>
                <w:color w:val="44546A"/>
                <w:u w:color="44546A"/>
              </w:rPr>
            </w:pPr>
          </w:p>
          <w:p w:rsidRPr="00383F8F" w:rsidR="00757CA0" w:rsidRDefault="00757CA0" w14:paraId="5E7BBF9E" w14:textId="77777777">
            <w:pPr>
              <w:pStyle w:val="BodyA"/>
              <w:jc w:val="center"/>
              <w:rPr>
                <w:rStyle w:val="NoneA"/>
                <w:rFonts w:ascii="Century Gothic" w:hAnsi="Century Gothic"/>
                <w:color w:val="44546A"/>
                <w:u w:color="44546A"/>
              </w:rPr>
            </w:pPr>
          </w:p>
          <w:p w:rsidRPr="00383F8F" w:rsidR="00757CA0" w:rsidRDefault="00757CA0" w14:paraId="4C730C54" w14:textId="77777777">
            <w:pPr>
              <w:pStyle w:val="BodyA"/>
              <w:jc w:val="center"/>
              <w:rPr>
                <w:rStyle w:val="NoneA"/>
                <w:rFonts w:ascii="Century Gothic" w:hAnsi="Century Gothic"/>
                <w:color w:val="44546A"/>
                <w:u w:color="44546A"/>
              </w:rPr>
            </w:pPr>
          </w:p>
          <w:p w:rsidRPr="00383F8F" w:rsidR="00757CA0" w:rsidRDefault="00C20373" w14:paraId="74ACDCFC" w14:noSpellErr="1" w14:textId="7700EFDA">
            <w:pPr>
              <w:pStyle w:val="BodyA"/>
              <w:jc w:val="center"/>
            </w:pPr>
          </w:p>
          <w:p w:rsidRPr="00383F8F" w:rsidR="00757CA0" w:rsidRDefault="00757CA0" w14:paraId="26A6B406" w14:textId="77777777">
            <w:pPr>
              <w:pStyle w:val="BodyA"/>
              <w:jc w:val="center"/>
              <w:rPr>
                <w:rFonts w:ascii="Century Gothic" w:hAnsi="Century Gothic"/>
              </w:rPr>
            </w:pPr>
          </w:p>
        </w:tc>
      </w:tr>
    </w:tbl>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00757CA0" w:rsidRDefault="00C20373" w14:paraId="4C5658C6" w14:textId="77777777">
      <w:pPr>
        <w:pStyle w:val="BodyA"/>
        <w:jc w:val="center"/>
      </w:pPr>
      <w:r>
        <w:rPr>
          <w:rStyle w:val="NoneA"/>
          <w:rFonts w:ascii="Arial Unicode MS" w:hAnsi="Arial Unicode MS"/>
          <w:color w:val="44546A"/>
          <w:sz w:val="22"/>
          <w:szCs w:val="22"/>
          <w:u w:color="44546A"/>
        </w:rPr>
        <w:br w:type="page"/>
      </w:r>
    </w:p>
    <w:p w:rsidRPr="00383F8F" w:rsidR="00757CA0" w:rsidRDefault="00C20373" w14:paraId="279876A7" w14:textId="77777777">
      <w:pPr>
        <w:pStyle w:val="BodyA"/>
        <w:jc w:val="center"/>
        <w:rPr>
          <w:rStyle w:val="NoneA"/>
          <w:rFonts w:ascii="Century Gothic" w:hAnsi="Century Gothic"/>
          <w:b/>
          <w:bCs/>
          <w:sz w:val="22"/>
          <w:szCs w:val="22"/>
          <w:u w:color="44546A"/>
          <w:lang w:val="de-DE"/>
        </w:rPr>
      </w:pPr>
      <w:r w:rsidRPr="00383F8F">
        <w:rPr>
          <w:rStyle w:val="NoneA"/>
          <w:rFonts w:ascii="Century Gothic" w:hAnsi="Century Gothic"/>
          <w:b/>
          <w:bCs/>
          <w:sz w:val="22"/>
          <w:szCs w:val="22"/>
          <w:u w:color="44546A"/>
          <w:lang w:val="de-DE"/>
        </w:rPr>
        <w:lastRenderedPageBreak/>
        <w:t>AUBURN UNIVERSITY</w:t>
      </w:r>
    </w:p>
    <w:p w:rsidRPr="00383F8F" w:rsidR="00757CA0" w:rsidRDefault="00C20373" w14:paraId="1F0CAC87" w14:textId="77777777">
      <w:pPr>
        <w:pStyle w:val="BodyA"/>
        <w:jc w:val="center"/>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DEPARTMENT OF SPECIAL EDUCATION, REHABILITATION, AND COUNSELING</w:t>
      </w:r>
    </w:p>
    <w:p w:rsidRPr="00383F8F" w:rsidR="00757CA0" w:rsidRDefault="00C20373" w14:paraId="444371F0" w14:textId="77777777">
      <w:pPr>
        <w:pStyle w:val="BodyA"/>
        <w:jc w:val="center"/>
        <w:rPr>
          <w:rStyle w:val="NoneA"/>
          <w:rFonts w:ascii="Century Gothic" w:hAnsi="Century Gothic"/>
          <w:b/>
          <w:bCs/>
          <w:sz w:val="22"/>
          <w:szCs w:val="22"/>
          <w:u w:color="44546A"/>
          <w:lang w:val="fr-FR"/>
        </w:rPr>
      </w:pPr>
      <w:r w:rsidRPr="00383F8F">
        <w:rPr>
          <w:rStyle w:val="NoneA"/>
          <w:rFonts w:ascii="Century Gothic" w:hAnsi="Century Gothic"/>
          <w:b/>
          <w:bCs/>
          <w:sz w:val="22"/>
          <w:szCs w:val="22"/>
          <w:u w:color="44546A"/>
          <w:lang w:val="fr-FR"/>
        </w:rPr>
        <w:t>Course Syllabus</w:t>
      </w:r>
    </w:p>
    <w:p w:rsidRPr="00383F8F" w:rsidR="00757CA0" w:rsidRDefault="00C20373" w14:paraId="6A76D52F" w14:textId="1F073B2B">
      <w:pPr>
        <w:pStyle w:val="BodyA"/>
        <w:jc w:val="center"/>
        <w:rPr>
          <w:rStyle w:val="NoneA"/>
          <w:rFonts w:ascii="Century Gothic" w:hAnsi="Century Gothic"/>
          <w:u w:color="44546A"/>
          <w:lang w:val="de-DE"/>
        </w:rPr>
      </w:pPr>
      <w:r w:rsidRPr="00383F8F">
        <w:rPr>
          <w:rStyle w:val="NoneA"/>
          <w:rFonts w:ascii="Century Gothic" w:hAnsi="Century Gothic"/>
          <w:b/>
          <w:bCs/>
          <w:u w:color="44546A"/>
          <w:lang w:val="de-DE"/>
        </w:rPr>
        <w:t xml:space="preserve">Course Number           EAGL </w:t>
      </w:r>
      <w:r w:rsidR="009F6EDF">
        <w:rPr>
          <w:rStyle w:val="NoneA"/>
          <w:rFonts w:ascii="Century Gothic" w:hAnsi="Century Gothic"/>
          <w:b/>
          <w:bCs/>
          <w:u w:color="44546A"/>
          <w:lang w:val="de-DE"/>
        </w:rPr>
        <w:t>420</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383F8F" w:rsidR="00757CA0"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6BDD5379" w14:textId="77777777">
            <w:pPr>
              <w:pStyle w:val="BodyA"/>
              <w:rPr>
                <w:rFonts w:ascii="Century Gothic" w:hAnsi="Century Gothic"/>
              </w:rPr>
            </w:pPr>
            <w:r w:rsidRPr="00383F8F">
              <w:rPr>
                <w:rStyle w:val="NoneA"/>
                <w:rFonts w:ascii="Century Gothic" w:hAnsi="Century Gothic"/>
                <w:b/>
                <w:bCs/>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9F6EDF" w14:paraId="24D83C46" w14:textId="6453E5D7">
            <w:pPr>
              <w:pStyle w:val="BodyA"/>
              <w:rPr>
                <w:rFonts w:ascii="Century Gothic" w:hAnsi="Century Gothic"/>
              </w:rPr>
            </w:pPr>
            <w:r>
              <w:rPr>
                <w:rStyle w:val="NoneA"/>
                <w:rFonts w:ascii="Century Gothic" w:hAnsi="Century Gothic"/>
                <w:b/>
                <w:bCs/>
                <w:sz w:val="22"/>
                <w:szCs w:val="22"/>
                <w:u w:color="44546A"/>
              </w:rPr>
              <w:t>Work Ready, World Ready</w:t>
            </w:r>
          </w:p>
        </w:tc>
      </w:tr>
      <w:tr w:rsidRPr="00383F8F" w:rsidR="00757CA0"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3CF3FDBE" w14:textId="77777777">
            <w:pPr>
              <w:pStyle w:val="BodyA"/>
              <w:rPr>
                <w:rFonts w:ascii="Century Gothic" w:hAnsi="Century Gothic"/>
              </w:rPr>
            </w:pPr>
            <w:r w:rsidRPr="00383F8F">
              <w:rPr>
                <w:rStyle w:val="NoneA"/>
                <w:rFonts w:ascii="Century Gothic" w:hAnsi="Century Gothic"/>
                <w:b/>
                <w:bCs/>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FE2204" w14:paraId="775A386A" w14:textId="77777777">
            <w:pPr>
              <w:pStyle w:val="BodyA"/>
              <w:rPr>
                <w:rFonts w:ascii="Century Gothic" w:hAnsi="Century Gothic"/>
              </w:rPr>
            </w:pPr>
            <w:r w:rsidRPr="00383F8F">
              <w:rPr>
                <w:rStyle w:val="NoneA"/>
                <w:rFonts w:ascii="Century Gothic" w:hAnsi="Century Gothic"/>
                <w:sz w:val="22"/>
                <w:szCs w:val="22"/>
                <w:u w:color="44546A"/>
                <w:shd w:val="clear" w:color="auto" w:fill="FFFF00"/>
              </w:rPr>
              <w:t>3</w:t>
            </w:r>
            <w:r w:rsidRPr="00383F8F" w:rsidR="00C20373">
              <w:rPr>
                <w:rStyle w:val="NoneA"/>
                <w:rFonts w:ascii="Century Gothic" w:hAnsi="Century Gothic"/>
                <w:sz w:val="22"/>
                <w:szCs w:val="22"/>
                <w:u w:color="44546A"/>
                <w:shd w:val="clear" w:color="auto" w:fill="FFFF00"/>
              </w:rPr>
              <w:t xml:space="preserve"> Semester Hours</w:t>
            </w:r>
          </w:p>
        </w:tc>
      </w:tr>
      <w:tr w:rsidRPr="00383F8F" w:rsidR="00757CA0"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541BAF6C" w14:textId="77777777">
            <w:pPr>
              <w:pStyle w:val="BodyA"/>
              <w:rPr>
                <w:rFonts w:ascii="Century Gothic" w:hAnsi="Century Gothic"/>
              </w:rPr>
            </w:pPr>
            <w:r w:rsidRPr="00383F8F">
              <w:rPr>
                <w:rStyle w:val="NoneA"/>
                <w:rFonts w:ascii="Century Gothic" w:hAnsi="Century Gothic"/>
                <w:b/>
                <w:bCs/>
                <w:sz w:val="22"/>
                <w:szCs w:val="22"/>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P="005D3E36" w:rsidRDefault="007F47D5" w14:paraId="4525A597" w14:textId="1EA0D318">
            <w:pPr>
              <w:pStyle w:val="BodyA"/>
              <w:rPr>
                <w:rFonts w:ascii="Century Gothic" w:hAnsi="Century Gothic"/>
              </w:rPr>
            </w:pPr>
            <w:r>
              <w:rPr>
                <w:rFonts w:ascii="Century Gothic" w:hAnsi="Century Gothic"/>
              </w:rPr>
              <w:t>M/W 1</w:t>
            </w:r>
            <w:r w:rsidR="00492AD1">
              <w:rPr>
                <w:rFonts w:ascii="Century Gothic" w:hAnsi="Century Gothic"/>
              </w:rPr>
              <w:t>2:15-1:30pm Haley 1221</w:t>
            </w:r>
          </w:p>
        </w:tc>
      </w:tr>
      <w:tr w:rsidRPr="00383F8F" w:rsidR="00757CA0"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6AB1A6E7" w14:textId="77777777">
            <w:pPr>
              <w:pStyle w:val="BodyA"/>
              <w:rPr>
                <w:rFonts w:ascii="Century Gothic" w:hAnsi="Century Gothic"/>
              </w:rPr>
            </w:pPr>
            <w:r w:rsidRPr="00383F8F">
              <w:rPr>
                <w:rStyle w:val="NoneA"/>
                <w:rFonts w:ascii="Century Gothic" w:hAnsi="Century Gothic"/>
                <w:b/>
                <w:bCs/>
                <w:sz w:val="22"/>
                <w:szCs w:val="22"/>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C20373" w14:paraId="3C5CE9B9" w14:textId="77777777">
            <w:pPr>
              <w:pStyle w:val="BodyA"/>
              <w:rPr>
                <w:rFonts w:ascii="Century Gothic" w:hAnsi="Century Gothic"/>
              </w:rPr>
            </w:pPr>
            <w:r w:rsidRPr="00383F8F">
              <w:rPr>
                <w:rStyle w:val="NoneA"/>
                <w:rFonts w:ascii="Century Gothic" w:hAnsi="Century Gothic"/>
                <w:sz w:val="22"/>
                <w:szCs w:val="22"/>
                <w:u w:color="44546A"/>
              </w:rPr>
              <w:t>Departmental approval</w:t>
            </w:r>
          </w:p>
        </w:tc>
      </w:tr>
      <w:tr w:rsidRPr="00383F8F" w:rsidR="00757CA0"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527097B6" w14:textId="77777777">
            <w:pPr>
              <w:pStyle w:val="BodyA"/>
              <w:rPr>
                <w:rFonts w:ascii="Century Gothic" w:hAnsi="Century Gothic"/>
              </w:rPr>
            </w:pPr>
            <w:r w:rsidRPr="00383F8F">
              <w:rPr>
                <w:rStyle w:val="NoneA"/>
                <w:rFonts w:ascii="Century Gothic" w:hAnsi="Century Gothic"/>
                <w:b/>
                <w:bCs/>
                <w:sz w:val="22"/>
                <w:szCs w:val="22"/>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8C1E46" w14:paraId="447909B8" w14:textId="5201FCD2">
            <w:pPr>
              <w:pStyle w:val="BodyA"/>
              <w:rPr>
                <w:rFonts w:ascii="Century Gothic" w:hAnsi="Century Gothic"/>
              </w:rPr>
            </w:pPr>
            <w:r>
              <w:rPr>
                <w:rStyle w:val="NoneA"/>
                <w:rFonts w:ascii="Century Gothic" w:hAnsi="Century Gothic"/>
                <w:sz w:val="22"/>
                <w:szCs w:val="22"/>
              </w:rPr>
              <w:t>Employment Exploration</w:t>
            </w:r>
            <w:r w:rsidRPr="00383F8F" w:rsidR="00383F8F">
              <w:rPr>
                <w:rStyle w:val="NoneA"/>
                <w:rFonts w:ascii="Century Gothic" w:hAnsi="Century Gothic"/>
                <w:sz w:val="22"/>
                <w:szCs w:val="22"/>
              </w:rPr>
              <w:t xml:space="preserve"> </w:t>
            </w:r>
          </w:p>
        </w:tc>
      </w:tr>
      <w:tr w:rsidRPr="00383F8F" w:rsidR="00757CA0"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4C12F4B3" w14:textId="77777777">
            <w:pPr>
              <w:pStyle w:val="BodyA"/>
              <w:rPr>
                <w:rFonts w:ascii="Century Gothic" w:hAnsi="Century Gothic"/>
              </w:rPr>
            </w:pPr>
            <w:r w:rsidRPr="00383F8F">
              <w:rPr>
                <w:rStyle w:val="NoneA"/>
                <w:rFonts w:ascii="Century Gothic" w:hAnsi="Century Gothic"/>
                <w:b/>
                <w:bCs/>
                <w:sz w:val="22"/>
                <w:szCs w:val="22"/>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1658BB" w14:paraId="0E42427C" w14:textId="08F61D20">
            <w:pPr>
              <w:pStyle w:val="BodyA"/>
              <w:rPr>
                <w:rFonts w:ascii="Century Gothic" w:hAnsi="Century Gothic"/>
              </w:rPr>
            </w:pPr>
            <w:r w:rsidRPr="00383F8F">
              <w:rPr>
                <w:rStyle w:val="NoneA"/>
                <w:rFonts w:ascii="Century Gothic" w:hAnsi="Century Gothic"/>
                <w:sz w:val="22"/>
                <w:szCs w:val="22"/>
                <w:u w:color="44546A"/>
              </w:rPr>
              <w:t>Mrs. Lauren Ozment</w:t>
            </w:r>
          </w:p>
        </w:tc>
      </w:tr>
      <w:tr w:rsidRPr="00383F8F" w:rsidR="00757CA0"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746C862B" w14:textId="77777777">
            <w:pPr>
              <w:pStyle w:val="BodyA"/>
              <w:rPr>
                <w:rFonts w:ascii="Century Gothic" w:hAnsi="Century Gothic"/>
              </w:rPr>
            </w:pPr>
            <w:r w:rsidRPr="00383F8F">
              <w:rPr>
                <w:rStyle w:val="NoneA"/>
                <w:rFonts w:ascii="Century Gothic" w:hAnsi="Century Gothic"/>
                <w:b/>
                <w:bCs/>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383F8F" w14:paraId="02641902" w14:textId="041DF811">
            <w:pPr>
              <w:pStyle w:val="BodyA"/>
              <w:rPr>
                <w:rFonts w:ascii="Century Gothic" w:hAnsi="Century Gothic"/>
              </w:rPr>
            </w:pPr>
            <w:r w:rsidRPr="00383F8F">
              <w:rPr>
                <w:rStyle w:val="NoneA"/>
                <w:rFonts w:ascii="Century Gothic" w:hAnsi="Century Gothic"/>
                <w:sz w:val="22"/>
                <w:szCs w:val="22"/>
                <w:u w:color="44546A"/>
              </w:rPr>
              <w:t>Foy 136C</w:t>
            </w:r>
          </w:p>
        </w:tc>
      </w:tr>
      <w:tr w:rsidRPr="00383F8F" w:rsidR="00757CA0"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4C55AC7E" w14:textId="77777777">
            <w:pPr>
              <w:pStyle w:val="BodyA"/>
              <w:rPr>
                <w:rFonts w:ascii="Century Gothic" w:hAnsi="Century Gothic"/>
              </w:rPr>
            </w:pPr>
            <w:r w:rsidRPr="00383F8F">
              <w:rPr>
                <w:rStyle w:val="NoneA"/>
                <w:rFonts w:ascii="Century Gothic" w:hAnsi="Century Gothic"/>
                <w:b/>
                <w:bCs/>
                <w:sz w:val="22"/>
                <w:szCs w:val="22"/>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000000" w14:paraId="0DC74747" w14:textId="05364B71">
            <w:pPr>
              <w:pStyle w:val="BodyA"/>
              <w:rPr>
                <w:rFonts w:ascii="Century Gothic" w:hAnsi="Century Gothic"/>
              </w:rPr>
            </w:pPr>
            <w:hyperlink w:history="1" r:id="rId8">
              <w:r w:rsidRPr="00383F8F" w:rsidR="001658BB">
                <w:rPr>
                  <w:rStyle w:val="Hyperlink"/>
                  <w:rFonts w:ascii="Century Gothic" w:hAnsi="Century Gothic"/>
                  <w:sz w:val="22"/>
                  <w:szCs w:val="22"/>
                </w:rPr>
                <w:t>lew0024@auburn.edu</w:t>
              </w:r>
            </w:hyperlink>
            <w:r w:rsidRPr="00383F8F" w:rsidR="00A13AFD">
              <w:rPr>
                <w:rStyle w:val="NoneA"/>
                <w:rFonts w:ascii="Century Gothic" w:hAnsi="Century Gothic"/>
                <w:sz w:val="22"/>
                <w:szCs w:val="22"/>
                <w:u w:color="44546A"/>
              </w:rPr>
              <w:t xml:space="preserve"> </w:t>
            </w:r>
          </w:p>
        </w:tc>
      </w:tr>
      <w:tr w:rsidRPr="00383F8F" w:rsidR="00A13AFD"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A13AFD" w:rsidP="00A13AFD" w:rsidRDefault="00A13AFD" w14:paraId="51ED934B" w14:textId="77777777">
            <w:pPr>
              <w:pStyle w:val="BodyA"/>
              <w:rPr>
                <w:rFonts w:ascii="Century Gothic" w:hAnsi="Century Gothic"/>
              </w:rPr>
            </w:pPr>
            <w:r w:rsidRPr="00383F8F">
              <w:rPr>
                <w:rStyle w:val="NoneA"/>
                <w:rFonts w:ascii="Century Gothic" w:hAnsi="Century Gothic"/>
                <w:b/>
                <w:bCs/>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A13AFD" w:rsidP="00A13AFD" w:rsidRDefault="001658BB" w14:paraId="2238740C" w14:textId="33C7F4B0">
            <w:pPr>
              <w:pStyle w:val="BodyA"/>
              <w:rPr>
                <w:rFonts w:ascii="Century Gothic" w:hAnsi="Century Gothic"/>
              </w:rPr>
            </w:pPr>
            <w:r w:rsidRPr="00383F8F">
              <w:rPr>
                <w:rStyle w:val="NoneA"/>
                <w:rFonts w:ascii="Century Gothic" w:hAnsi="Century Gothic"/>
                <w:sz w:val="22"/>
                <w:szCs w:val="22"/>
                <w:u w:color="44546A"/>
              </w:rPr>
              <w:t>By</w:t>
            </w:r>
            <w:r w:rsidRPr="00383F8F" w:rsidR="00A13AFD">
              <w:rPr>
                <w:rStyle w:val="NoneA"/>
                <w:rFonts w:ascii="Century Gothic" w:hAnsi="Century Gothic"/>
                <w:sz w:val="22"/>
                <w:szCs w:val="22"/>
                <w:u w:color="44546A"/>
              </w:rPr>
              <w:t xml:space="preserve"> appointment </w:t>
            </w:r>
          </w:p>
        </w:tc>
      </w:tr>
      <w:tr w:rsidRPr="00383F8F" w:rsidR="00757CA0"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383F8F" w:rsidR="00757CA0" w:rsidRDefault="00757CA0" w14:paraId="30D45CCD" w14:textId="77777777">
            <w:pPr>
              <w:rPr>
                <w:rFonts w:ascii="Century Gothic" w:hAnsi="Century Gothic"/>
              </w:rPr>
            </w:pPr>
          </w:p>
        </w:tc>
      </w:tr>
    </w:tbl>
    <w:p w:rsidRPr="00383F8F" w:rsidR="00757CA0" w:rsidRDefault="00757CA0" w14:paraId="30C03D16" w14:textId="77777777">
      <w:pPr>
        <w:pStyle w:val="BodyA"/>
        <w:widowControl w:val="0"/>
        <w:ind w:left="792" w:hanging="792"/>
        <w:jc w:val="center"/>
        <w:rPr>
          <w:rStyle w:val="NoneA"/>
          <w:rFonts w:ascii="Century Gothic" w:hAnsi="Century Gothic"/>
          <w:u w:color="44546A"/>
          <w:lang w:val="de-DE"/>
        </w:rPr>
      </w:pPr>
    </w:p>
    <w:p w:rsidRPr="00383F8F" w:rsidR="00757CA0" w:rsidP="0043778F" w:rsidRDefault="00757CA0" w14:paraId="59F43BCC" w14:textId="77777777">
      <w:pPr>
        <w:pStyle w:val="BodyA"/>
        <w:widowControl w:val="0"/>
        <w:rPr>
          <w:rStyle w:val="NoneA"/>
          <w:rFonts w:ascii="Century Gothic" w:hAnsi="Century Gothic"/>
          <w:u w:color="44546A"/>
          <w:lang w:val="de-DE"/>
        </w:rPr>
      </w:pPr>
    </w:p>
    <w:p w:rsidRPr="00383F8F" w:rsidR="00757CA0" w:rsidRDefault="00757CA0" w14:paraId="09A6F3E7" w14:textId="77777777">
      <w:pPr>
        <w:pStyle w:val="BodyA"/>
        <w:widowControl w:val="0"/>
        <w:ind w:left="468" w:hanging="468"/>
        <w:jc w:val="center"/>
        <w:rPr>
          <w:rStyle w:val="NoneA"/>
          <w:rFonts w:ascii="Century Gothic" w:hAnsi="Century Gothic"/>
          <w:u w:color="44546A"/>
        </w:rPr>
      </w:pPr>
    </w:p>
    <w:p w:rsidRPr="00383F8F" w:rsidR="00757CA0" w:rsidRDefault="00C20373" w14:paraId="64E7A2E2" w14:textId="417283F2">
      <w:pPr>
        <w:pStyle w:val="BodyA"/>
        <w:widowControl w:val="0"/>
        <w:numPr>
          <w:ilvl w:val="0"/>
          <w:numId w:val="2"/>
        </w:numPr>
        <w:rPr>
          <w:rStyle w:val="NoneA"/>
          <w:rFonts w:ascii="Century Gothic" w:hAnsi="Century Gothic"/>
          <w:sz w:val="22"/>
          <w:szCs w:val="22"/>
          <w:u w:color="44546A"/>
        </w:rPr>
      </w:pPr>
      <w:r w:rsidRPr="00383F8F">
        <w:rPr>
          <w:rStyle w:val="NoneA"/>
          <w:rFonts w:ascii="Century Gothic" w:hAnsi="Century Gothic"/>
          <w:b/>
          <w:bCs/>
          <w:sz w:val="22"/>
          <w:szCs w:val="22"/>
          <w:u w:color="44546A"/>
        </w:rPr>
        <w:t xml:space="preserve">Date Syllabus Prepared: </w:t>
      </w:r>
      <w:r w:rsidRPr="00383F8F">
        <w:rPr>
          <w:rStyle w:val="NoneA"/>
          <w:rFonts w:ascii="Century Gothic" w:hAnsi="Century Gothic"/>
          <w:sz w:val="22"/>
          <w:szCs w:val="22"/>
          <w:u w:color="44546A"/>
        </w:rPr>
        <w:t xml:space="preserve">Updated </w:t>
      </w:r>
      <w:r w:rsidR="008C1E46">
        <w:rPr>
          <w:rStyle w:val="NoneA"/>
          <w:rFonts w:ascii="Century Gothic" w:hAnsi="Century Gothic"/>
          <w:sz w:val="22"/>
          <w:szCs w:val="22"/>
          <w:u w:color="44546A"/>
        </w:rPr>
        <w:t>August 2023</w:t>
      </w:r>
    </w:p>
    <w:p w:rsidRPr="00383F8F" w:rsidR="00757CA0" w:rsidRDefault="00757CA0" w14:paraId="25609A42" w14:textId="77777777">
      <w:pPr>
        <w:pStyle w:val="BodyA"/>
        <w:tabs>
          <w:tab w:val="left" w:pos="360"/>
        </w:tabs>
        <w:jc w:val="both"/>
        <w:rPr>
          <w:rStyle w:val="NoneA"/>
          <w:rFonts w:ascii="Century Gothic" w:hAnsi="Century Gothic"/>
          <w:b/>
          <w:bCs/>
          <w:sz w:val="22"/>
          <w:szCs w:val="22"/>
          <w:u w:color="44546A"/>
        </w:rPr>
      </w:pPr>
    </w:p>
    <w:p w:rsidRPr="00383F8F" w:rsidR="00757CA0" w:rsidRDefault="00C20373" w14:paraId="060AADDF" w14:textId="77777777">
      <w:pPr>
        <w:pStyle w:val="BodyA"/>
        <w:numPr>
          <w:ilvl w:val="0"/>
          <w:numId w:val="3"/>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Textbooks or Major Resources-</w:t>
      </w:r>
      <w:r w:rsidRPr="00383F8F">
        <w:rPr>
          <w:rStyle w:val="NoneA"/>
          <w:rFonts w:ascii="Century Gothic" w:hAnsi="Century Gothic"/>
          <w:sz w:val="22"/>
          <w:szCs w:val="22"/>
          <w:u w:color="44546A"/>
        </w:rPr>
        <w:t xml:space="preserve"> There are no required textbooks for this course. All students will have internet access to libraries, learning centers, and/or laboratories that will facilitate their successful completion of the course.  </w:t>
      </w:r>
    </w:p>
    <w:p w:rsidRPr="00383F8F" w:rsidR="00757CA0" w:rsidRDefault="00757CA0" w14:paraId="62BCF9F5" w14:textId="77777777">
      <w:pPr>
        <w:pStyle w:val="ListParagraph"/>
        <w:jc w:val="both"/>
        <w:rPr>
          <w:rStyle w:val="NoneA"/>
          <w:rFonts w:ascii="Century Gothic" w:hAnsi="Century Gothic"/>
          <w:b/>
          <w:bCs/>
          <w:sz w:val="22"/>
          <w:szCs w:val="22"/>
          <w:u w:color="44546A"/>
        </w:rPr>
      </w:pPr>
    </w:p>
    <w:p w:rsidRPr="00383F8F" w:rsidR="00757CA0" w:rsidRDefault="00C20373" w14:paraId="06CE23D1" w14:textId="20C06062">
      <w:pPr>
        <w:pStyle w:val="BodyA"/>
        <w:numPr>
          <w:ilvl w:val="0"/>
          <w:numId w:val="4"/>
        </w:numPr>
        <w:jc w:val="both"/>
        <w:rPr>
          <w:rStyle w:val="NoneA"/>
          <w:rFonts w:ascii="Century Gothic" w:hAnsi="Century Gothic"/>
          <w:sz w:val="22"/>
          <w:szCs w:val="22"/>
          <w:lang w:val="fr-FR"/>
        </w:rPr>
      </w:pPr>
      <w:r w:rsidRPr="00383F8F">
        <w:rPr>
          <w:rStyle w:val="NoneA"/>
          <w:rFonts w:ascii="Century Gothic" w:hAnsi="Century Gothic"/>
          <w:b/>
          <w:bCs/>
          <w:sz w:val="22"/>
          <w:szCs w:val="22"/>
          <w:u w:color="44546A"/>
        </w:rPr>
        <w:t>Course Description-</w:t>
      </w:r>
      <w:r w:rsidRPr="00383F8F">
        <w:rPr>
          <w:rStyle w:val="NoneA"/>
          <w:rFonts w:ascii="Century Gothic" w:hAnsi="Century Gothic"/>
          <w:sz w:val="22"/>
          <w:szCs w:val="22"/>
          <w:u w:color="44546A"/>
        </w:rPr>
        <w:t xml:space="preserve"> </w:t>
      </w:r>
      <w:r w:rsidR="00A40F67">
        <w:rPr>
          <w:rStyle w:val="NoneA"/>
          <w:rFonts w:ascii="Century Gothic" w:hAnsi="Century Gothic"/>
          <w:sz w:val="22"/>
          <w:szCs w:val="22"/>
          <w:u w:color="44546A"/>
        </w:rPr>
        <w:t>The goal of this course is to provide students with opportunities to apply employment and community readiness skills</w:t>
      </w:r>
      <w:r w:rsidR="00A301FA">
        <w:rPr>
          <w:rStyle w:val="NoneA"/>
          <w:rFonts w:ascii="Century Gothic" w:hAnsi="Century Gothic"/>
          <w:sz w:val="22"/>
          <w:szCs w:val="22"/>
          <w:u w:color="44546A"/>
        </w:rPr>
        <w:t xml:space="preserve"> to become contributing members of society post-program</w:t>
      </w:r>
      <w:r w:rsidR="00A40F67">
        <w:rPr>
          <w:rStyle w:val="NoneA"/>
          <w:rFonts w:ascii="Century Gothic" w:hAnsi="Century Gothic"/>
          <w:sz w:val="22"/>
          <w:szCs w:val="22"/>
          <w:u w:color="44546A"/>
        </w:rPr>
        <w:t xml:space="preserve">. In the course, students will </w:t>
      </w:r>
      <w:r w:rsidR="004B09B8">
        <w:rPr>
          <w:rStyle w:val="NoneA"/>
          <w:rFonts w:ascii="Century Gothic" w:hAnsi="Century Gothic"/>
          <w:sz w:val="22"/>
          <w:szCs w:val="22"/>
          <w:u w:color="44546A"/>
        </w:rPr>
        <w:t xml:space="preserve">review important aspects of living in the </w:t>
      </w:r>
      <w:r w:rsidR="004B466A">
        <w:rPr>
          <w:rStyle w:val="NoneA"/>
          <w:rFonts w:ascii="Century Gothic" w:hAnsi="Century Gothic"/>
          <w:sz w:val="22"/>
          <w:szCs w:val="22"/>
          <w:u w:color="44546A"/>
        </w:rPr>
        <w:t>real world</w:t>
      </w:r>
      <w:r w:rsidR="004B09B8">
        <w:rPr>
          <w:rStyle w:val="NoneA"/>
          <w:rFonts w:ascii="Century Gothic" w:hAnsi="Century Gothic"/>
          <w:sz w:val="22"/>
          <w:szCs w:val="22"/>
          <w:u w:color="44546A"/>
        </w:rPr>
        <w:t xml:space="preserve"> </w:t>
      </w:r>
      <w:r w:rsidR="00E57EC3">
        <w:rPr>
          <w:rStyle w:val="NoneA"/>
          <w:rFonts w:ascii="Century Gothic" w:hAnsi="Century Gothic"/>
          <w:sz w:val="22"/>
          <w:szCs w:val="22"/>
          <w:u w:color="44546A"/>
        </w:rPr>
        <w:t>including</w:t>
      </w:r>
      <w:r w:rsidR="004B09B8">
        <w:rPr>
          <w:rStyle w:val="NoneA"/>
          <w:rFonts w:ascii="Century Gothic" w:hAnsi="Century Gothic"/>
          <w:sz w:val="22"/>
          <w:szCs w:val="22"/>
          <w:u w:color="44546A"/>
        </w:rPr>
        <w:t xml:space="preserve"> but not limited to employment benefits, trans</w:t>
      </w:r>
      <w:r w:rsidR="004B466A">
        <w:rPr>
          <w:rStyle w:val="NoneA"/>
          <w:rFonts w:ascii="Century Gothic" w:hAnsi="Century Gothic"/>
          <w:sz w:val="22"/>
          <w:szCs w:val="22"/>
          <w:u w:color="44546A"/>
        </w:rPr>
        <w:t>portatio</w:t>
      </w:r>
      <w:r w:rsidR="004B09B8">
        <w:rPr>
          <w:rStyle w:val="NoneA"/>
          <w:rFonts w:ascii="Century Gothic" w:hAnsi="Century Gothic"/>
          <w:sz w:val="22"/>
          <w:szCs w:val="22"/>
          <w:u w:color="44546A"/>
        </w:rPr>
        <w:t xml:space="preserve">n in the community, </w:t>
      </w:r>
      <w:r w:rsidR="00E57EC3">
        <w:rPr>
          <w:rStyle w:val="NoneA"/>
          <w:rFonts w:ascii="Century Gothic" w:hAnsi="Century Gothic"/>
          <w:sz w:val="22"/>
          <w:szCs w:val="22"/>
          <w:u w:color="44546A"/>
        </w:rPr>
        <w:t xml:space="preserve">essential functions and requirements of a job, micro-credentials, and </w:t>
      </w:r>
      <w:r w:rsidR="00FE2075">
        <w:rPr>
          <w:rStyle w:val="NoneA"/>
          <w:rFonts w:ascii="Century Gothic" w:hAnsi="Century Gothic"/>
          <w:sz w:val="22"/>
          <w:szCs w:val="22"/>
          <w:u w:color="44546A"/>
        </w:rPr>
        <w:t>participate in a reality check to plan for their inde</w:t>
      </w:r>
      <w:r w:rsidR="004B466A">
        <w:rPr>
          <w:rStyle w:val="NoneA"/>
          <w:rFonts w:ascii="Century Gothic" w:hAnsi="Century Gothic"/>
          <w:sz w:val="22"/>
          <w:szCs w:val="22"/>
          <w:u w:color="44546A"/>
        </w:rPr>
        <w:t>pendent</w:t>
      </w:r>
      <w:r w:rsidR="00FE2075">
        <w:rPr>
          <w:rStyle w:val="NoneA"/>
          <w:rFonts w:ascii="Century Gothic" w:hAnsi="Century Gothic"/>
          <w:sz w:val="22"/>
          <w:szCs w:val="22"/>
          <w:u w:color="44546A"/>
        </w:rPr>
        <w:t xml:space="preserve"> living goals. </w:t>
      </w:r>
    </w:p>
    <w:p w:rsidRPr="00383F8F" w:rsidR="00757CA0" w:rsidRDefault="00757CA0" w14:paraId="2D40CD69" w14:textId="77777777">
      <w:pPr>
        <w:pStyle w:val="BodyA"/>
        <w:tabs>
          <w:tab w:val="left" w:pos="360"/>
        </w:tabs>
        <w:jc w:val="both"/>
        <w:rPr>
          <w:rFonts w:ascii="Century Gothic" w:hAnsi="Century Gothic"/>
          <w:sz w:val="22"/>
          <w:szCs w:val="22"/>
        </w:rPr>
      </w:pPr>
    </w:p>
    <w:p w:rsidR="00757CA0" w:rsidRDefault="00C20373" w14:paraId="2A150FBC" w14:textId="77777777">
      <w:pPr>
        <w:pStyle w:val="BodyA"/>
        <w:numPr>
          <w:ilvl w:val="0"/>
          <w:numId w:val="3"/>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Student Learning Outcomes:</w:t>
      </w:r>
    </w:p>
    <w:p w:rsidRPr="00763A94" w:rsidR="00A301FA" w:rsidP="00A301FA" w:rsidRDefault="005A0E2B" w14:paraId="64D0AEB8" w14:textId="3FF571D2">
      <w:pPr>
        <w:pStyle w:val="BodyA"/>
        <w:numPr>
          <w:ilvl w:val="0"/>
          <w:numId w:val="29"/>
        </w:numPr>
        <w:jc w:val="both"/>
        <w:rPr>
          <w:rStyle w:val="NoneA"/>
          <w:rFonts w:ascii="Century Gothic" w:hAnsi="Century Gothic"/>
          <w:sz w:val="22"/>
          <w:szCs w:val="22"/>
          <w:u w:color="44546A"/>
        </w:rPr>
      </w:pPr>
      <w:r>
        <w:rPr>
          <w:rStyle w:val="NoneA"/>
          <w:rFonts w:ascii="Century Gothic" w:hAnsi="Century Gothic"/>
          <w:sz w:val="22"/>
          <w:szCs w:val="22"/>
          <w:u w:color="44546A"/>
        </w:rPr>
        <w:t>Students will assess, review, and plan r</w:t>
      </w:r>
      <w:r w:rsidRPr="00763A94" w:rsidR="00A301FA">
        <w:rPr>
          <w:rStyle w:val="NoneA"/>
          <w:rFonts w:ascii="Century Gothic" w:hAnsi="Century Gothic"/>
          <w:sz w:val="22"/>
          <w:szCs w:val="22"/>
          <w:u w:color="44546A"/>
        </w:rPr>
        <w:t xml:space="preserve">ealistic employment and </w:t>
      </w:r>
      <w:r w:rsidRPr="00763A94">
        <w:rPr>
          <w:rStyle w:val="NoneA"/>
          <w:rFonts w:ascii="Century Gothic" w:hAnsi="Century Gothic"/>
          <w:sz w:val="22"/>
          <w:szCs w:val="22"/>
          <w:u w:color="44546A"/>
        </w:rPr>
        <w:t>living</w:t>
      </w:r>
      <w:r w:rsidRPr="00763A94" w:rsidR="00A301FA">
        <w:rPr>
          <w:rStyle w:val="NoneA"/>
          <w:rFonts w:ascii="Century Gothic" w:hAnsi="Century Gothic"/>
          <w:sz w:val="22"/>
          <w:szCs w:val="22"/>
          <w:u w:color="44546A"/>
        </w:rPr>
        <w:t xml:space="preserve"> </w:t>
      </w:r>
      <w:r w:rsidRPr="00763A94">
        <w:rPr>
          <w:rStyle w:val="NoneA"/>
          <w:rFonts w:ascii="Century Gothic" w:hAnsi="Century Gothic"/>
          <w:sz w:val="22"/>
          <w:szCs w:val="22"/>
          <w:u w:color="44546A"/>
        </w:rPr>
        <w:t>arrangements</w:t>
      </w:r>
      <w:r>
        <w:rPr>
          <w:rStyle w:val="NoneA"/>
          <w:rFonts w:ascii="Century Gothic" w:hAnsi="Century Gothic"/>
          <w:sz w:val="22"/>
          <w:szCs w:val="22"/>
          <w:u w:color="44546A"/>
        </w:rPr>
        <w:t xml:space="preserve"> based on assessments, income, and expected family contributions post-program. </w:t>
      </w:r>
    </w:p>
    <w:p w:rsidRPr="00763A94" w:rsidR="00A301FA" w:rsidP="00A301FA" w:rsidRDefault="005A0E2B" w14:paraId="4E83D100" w14:textId="1342BD62">
      <w:pPr>
        <w:pStyle w:val="BodyA"/>
        <w:numPr>
          <w:ilvl w:val="0"/>
          <w:numId w:val="29"/>
        </w:numPr>
        <w:jc w:val="both"/>
        <w:rPr>
          <w:rStyle w:val="NoneA"/>
          <w:rFonts w:ascii="Century Gothic" w:hAnsi="Century Gothic"/>
          <w:sz w:val="22"/>
          <w:szCs w:val="22"/>
          <w:u w:color="44546A"/>
        </w:rPr>
      </w:pPr>
      <w:r>
        <w:rPr>
          <w:rStyle w:val="NoneA"/>
          <w:rFonts w:ascii="Century Gothic" w:hAnsi="Century Gothic"/>
          <w:sz w:val="22"/>
          <w:szCs w:val="22"/>
          <w:u w:color="44546A"/>
        </w:rPr>
        <w:t>Students will learn about employment benefits</w:t>
      </w:r>
      <w:r w:rsidR="00DD7716">
        <w:rPr>
          <w:rStyle w:val="NoneA"/>
          <w:rFonts w:ascii="Century Gothic" w:hAnsi="Century Gothic"/>
          <w:sz w:val="22"/>
          <w:szCs w:val="22"/>
          <w:u w:color="44546A"/>
        </w:rPr>
        <w:t xml:space="preserve"> in addition to income from a job. Students will review the difference between a quality job that relates to their interest, versus a quality job where you can receive more hours. </w:t>
      </w:r>
    </w:p>
    <w:p w:rsidRPr="00763A94" w:rsidR="00E5526B" w:rsidP="00A301FA" w:rsidRDefault="00DD7716" w14:paraId="6ED64217" w14:textId="5502DD8D">
      <w:pPr>
        <w:pStyle w:val="BodyA"/>
        <w:numPr>
          <w:ilvl w:val="0"/>
          <w:numId w:val="29"/>
        </w:numPr>
        <w:jc w:val="both"/>
        <w:rPr>
          <w:rStyle w:val="NoneA"/>
          <w:rFonts w:ascii="Century Gothic" w:hAnsi="Century Gothic"/>
          <w:sz w:val="22"/>
          <w:szCs w:val="22"/>
        </w:rPr>
      </w:pPr>
      <w:r w:rsidRPr="00E876C9" w:rsidR="00E876C9">
        <w:rPr>
          <w:rStyle w:val="NoneA"/>
          <w:rFonts w:ascii="Century Gothic" w:hAnsi="Century Gothic"/>
          <w:sz w:val="22"/>
          <w:szCs w:val="22"/>
        </w:rPr>
        <w:t xml:space="preserve">Students will complete an Independent Living Plan to evaluate and plan according to income and location for post-program living </w:t>
      </w:r>
      <w:r w:rsidRPr="00E876C9" w:rsidR="00E876C9">
        <w:rPr>
          <w:rStyle w:val="NoneA"/>
          <w:rFonts w:ascii="Century Gothic" w:hAnsi="Century Gothic"/>
          <w:sz w:val="22"/>
          <w:szCs w:val="22"/>
        </w:rPr>
        <w:t>arrangements</w:t>
      </w:r>
      <w:r w:rsidRPr="00E876C9" w:rsidR="00E876C9">
        <w:rPr>
          <w:rStyle w:val="NoneA"/>
          <w:rFonts w:ascii="Century Gothic" w:hAnsi="Century Gothic"/>
          <w:sz w:val="22"/>
          <w:szCs w:val="22"/>
        </w:rPr>
        <w:t>.</w:t>
      </w:r>
    </w:p>
    <w:p w:rsidRPr="00763A94" w:rsidR="00763A94" w:rsidP="00A301FA" w:rsidRDefault="00DD7716" w14:paraId="4A003D4B" w14:textId="1B7D8F40">
      <w:pPr>
        <w:pStyle w:val="BodyA"/>
        <w:numPr>
          <w:ilvl w:val="0"/>
          <w:numId w:val="29"/>
        </w:numPr>
        <w:jc w:val="both"/>
        <w:rPr>
          <w:rStyle w:val="NoneA"/>
          <w:rFonts w:ascii="Century Gothic" w:hAnsi="Century Gothic"/>
          <w:sz w:val="22"/>
          <w:szCs w:val="22"/>
          <w:u w:color="44546A"/>
        </w:rPr>
      </w:pPr>
      <w:r>
        <w:rPr>
          <w:rStyle w:val="NoneA"/>
          <w:rFonts w:ascii="Century Gothic" w:hAnsi="Century Gothic"/>
          <w:sz w:val="22"/>
          <w:szCs w:val="22"/>
          <w:u w:color="44546A"/>
        </w:rPr>
        <w:t>Students will learn about various modes of transportation in the community</w:t>
      </w:r>
      <w:r w:rsidR="00600C14">
        <w:rPr>
          <w:rStyle w:val="NoneA"/>
          <w:rFonts w:ascii="Century Gothic" w:hAnsi="Century Gothic"/>
          <w:sz w:val="22"/>
          <w:szCs w:val="22"/>
          <w:u w:color="44546A"/>
        </w:rPr>
        <w:t>,</w:t>
      </w:r>
      <w:r>
        <w:rPr>
          <w:rStyle w:val="NoneA"/>
          <w:rFonts w:ascii="Century Gothic" w:hAnsi="Century Gothic"/>
          <w:sz w:val="22"/>
          <w:szCs w:val="22"/>
          <w:u w:color="44546A"/>
        </w:rPr>
        <w:t xml:space="preserve"> practice public transportation, and apply their skills in an application experience. </w:t>
      </w:r>
    </w:p>
    <w:p w:rsidRPr="00763A94" w:rsidR="00E5526B" w:rsidP="00A301FA" w:rsidRDefault="00600C14" w14:paraId="35FA1AF0" w14:textId="22F0DCC4">
      <w:pPr>
        <w:pStyle w:val="BodyA"/>
        <w:numPr>
          <w:ilvl w:val="0"/>
          <w:numId w:val="29"/>
        </w:numPr>
        <w:jc w:val="both"/>
        <w:rPr>
          <w:rStyle w:val="NoneA"/>
          <w:rFonts w:ascii="Century Gothic" w:hAnsi="Century Gothic"/>
          <w:sz w:val="22"/>
          <w:szCs w:val="22"/>
          <w:u w:color="44546A"/>
        </w:rPr>
      </w:pPr>
      <w:r>
        <w:rPr>
          <w:rStyle w:val="NoneA"/>
          <w:rFonts w:ascii="Century Gothic" w:hAnsi="Century Gothic"/>
          <w:sz w:val="22"/>
          <w:szCs w:val="22"/>
          <w:u w:color="44546A"/>
        </w:rPr>
        <w:lastRenderedPageBreak/>
        <w:t>Students will learn and implement basic professionalism concepts including workplace attire,</w:t>
      </w:r>
      <w:r w:rsidR="007B66D4">
        <w:rPr>
          <w:rStyle w:val="NoneA"/>
          <w:rFonts w:ascii="Century Gothic" w:hAnsi="Century Gothic"/>
          <w:sz w:val="22"/>
          <w:szCs w:val="22"/>
          <w:u w:color="44546A"/>
        </w:rPr>
        <w:t xml:space="preserve"> taking the initiative, and growing in professional development. </w:t>
      </w:r>
      <w:r>
        <w:rPr>
          <w:rStyle w:val="NoneA"/>
          <w:rFonts w:ascii="Century Gothic" w:hAnsi="Century Gothic"/>
          <w:sz w:val="22"/>
          <w:szCs w:val="22"/>
          <w:u w:color="44546A"/>
        </w:rPr>
        <w:t xml:space="preserve"> </w:t>
      </w:r>
    </w:p>
    <w:p w:rsidRPr="00383F8F" w:rsidR="001658BB" w:rsidP="00D3178C" w:rsidRDefault="001658BB" w14:paraId="4317FC47" w14:textId="77777777">
      <w:pPr>
        <w:pStyle w:val="BodyA"/>
        <w:spacing w:line="276" w:lineRule="auto"/>
        <w:jc w:val="both"/>
        <w:rPr>
          <w:rStyle w:val="NoneA"/>
          <w:rFonts w:ascii="Century Gothic" w:hAnsi="Century Gothic"/>
          <w:u w:color="44546A"/>
        </w:rPr>
      </w:pPr>
    </w:p>
    <w:p w:rsidRPr="002544A2" w:rsidR="008A2857" w:rsidP="008A2857" w:rsidRDefault="008A2857" w14:paraId="6FE58CE8" w14:textId="03CF52E1">
      <w:pPr>
        <w:rPr>
          <w:rFonts w:ascii="Century Gothic" w:hAnsi="Century Gothic"/>
        </w:rPr>
      </w:pPr>
    </w:p>
    <w:tbl>
      <w:tblPr>
        <w:tblStyle w:val="TableGrid"/>
        <w:tblW w:w="0" w:type="auto"/>
        <w:tblLook w:val="04A0" w:firstRow="1" w:lastRow="0" w:firstColumn="1" w:lastColumn="0" w:noHBand="0" w:noVBand="1"/>
      </w:tblPr>
      <w:tblGrid>
        <w:gridCol w:w="985"/>
        <w:gridCol w:w="2070"/>
        <w:gridCol w:w="3870"/>
        <w:gridCol w:w="2425"/>
      </w:tblGrid>
      <w:tr w:rsidRPr="002544A2" w:rsidR="008A2857" w:rsidTr="00E876C9" w14:paraId="58E8F346" w14:textId="77777777">
        <w:tc>
          <w:tcPr>
            <w:tcW w:w="985" w:type="dxa"/>
            <w:shd w:val="clear" w:color="auto" w:fill="B8CCE4" w:themeFill="accent1" w:themeFillTint="66"/>
            <w:tcMar/>
          </w:tcPr>
          <w:p w:rsidRPr="002544A2" w:rsidR="008A2857" w:rsidP="00D157AF" w:rsidRDefault="008A2857" w14:paraId="545B83A3" w14:textId="77777777">
            <w:pPr>
              <w:rPr>
                <w:rFonts w:ascii="Century Gothic" w:hAnsi="Century Gothic"/>
              </w:rPr>
            </w:pPr>
            <w:r w:rsidRPr="002544A2">
              <w:rPr>
                <w:rFonts w:ascii="Century Gothic" w:hAnsi="Century Gothic"/>
              </w:rPr>
              <w:t>Class</w:t>
            </w:r>
          </w:p>
        </w:tc>
        <w:tc>
          <w:tcPr>
            <w:tcW w:w="2070" w:type="dxa"/>
            <w:shd w:val="clear" w:color="auto" w:fill="B8CCE4" w:themeFill="accent1" w:themeFillTint="66"/>
            <w:tcMar/>
          </w:tcPr>
          <w:p w:rsidRPr="002544A2" w:rsidR="008A2857" w:rsidP="00D157AF" w:rsidRDefault="008A2857" w14:paraId="55D5D8A8" w14:textId="77777777">
            <w:pPr>
              <w:rPr>
                <w:rFonts w:ascii="Century Gothic" w:hAnsi="Century Gothic"/>
              </w:rPr>
            </w:pPr>
            <w:r w:rsidRPr="002544A2">
              <w:rPr>
                <w:rFonts w:ascii="Century Gothic" w:hAnsi="Century Gothic"/>
              </w:rPr>
              <w:t>Indicator</w:t>
            </w:r>
          </w:p>
        </w:tc>
        <w:tc>
          <w:tcPr>
            <w:tcW w:w="3870" w:type="dxa"/>
            <w:shd w:val="clear" w:color="auto" w:fill="B8CCE4" w:themeFill="accent1" w:themeFillTint="66"/>
            <w:tcMar/>
          </w:tcPr>
          <w:p w:rsidRPr="002544A2" w:rsidR="008A2857" w:rsidP="00D157AF" w:rsidRDefault="008A2857" w14:paraId="07E59A13" w14:textId="77777777">
            <w:pPr>
              <w:rPr>
                <w:rFonts w:ascii="Century Gothic" w:hAnsi="Century Gothic"/>
              </w:rPr>
            </w:pPr>
            <w:r w:rsidRPr="002544A2">
              <w:rPr>
                <w:rFonts w:ascii="Century Gothic" w:hAnsi="Century Gothic"/>
              </w:rPr>
              <w:t>Topic</w:t>
            </w:r>
          </w:p>
        </w:tc>
        <w:tc>
          <w:tcPr>
            <w:tcW w:w="2425" w:type="dxa"/>
            <w:shd w:val="clear" w:color="auto" w:fill="B8CCE4" w:themeFill="accent1" w:themeFillTint="66"/>
            <w:tcMar/>
          </w:tcPr>
          <w:p w:rsidRPr="002544A2" w:rsidR="008A2857" w:rsidP="00D157AF" w:rsidRDefault="008A2857" w14:paraId="0E5473BE" w14:textId="77777777">
            <w:pPr>
              <w:rPr>
                <w:rFonts w:ascii="Century Gothic" w:hAnsi="Century Gothic"/>
              </w:rPr>
            </w:pPr>
            <w:r w:rsidRPr="002544A2">
              <w:rPr>
                <w:rFonts w:ascii="Century Gothic" w:hAnsi="Century Gothic"/>
              </w:rPr>
              <w:t xml:space="preserve">Assignments </w:t>
            </w:r>
          </w:p>
        </w:tc>
      </w:tr>
      <w:tr w:rsidRPr="002544A2" w:rsidR="008A2857" w:rsidTr="00E876C9" w14:paraId="3AB7A7FC" w14:textId="77777777">
        <w:tc>
          <w:tcPr>
            <w:tcW w:w="985" w:type="dxa"/>
            <w:shd w:val="clear" w:color="auto" w:fill="D9D9D9" w:themeFill="background1" w:themeFillShade="D9"/>
            <w:tcMar/>
          </w:tcPr>
          <w:p w:rsidRPr="002544A2" w:rsidR="008A2857" w:rsidP="00D157AF" w:rsidRDefault="00A161C0" w14:paraId="7BC9A78E" w14:textId="193ABA43">
            <w:pPr>
              <w:rPr>
                <w:rFonts w:ascii="Century Gothic" w:hAnsi="Century Gothic"/>
              </w:rPr>
            </w:pPr>
            <w:r>
              <w:rPr>
                <w:rFonts w:ascii="Century Gothic" w:hAnsi="Century Gothic"/>
              </w:rPr>
              <w:t>8/16</w:t>
            </w:r>
          </w:p>
        </w:tc>
        <w:tc>
          <w:tcPr>
            <w:tcW w:w="2070" w:type="dxa"/>
            <w:shd w:val="clear" w:color="auto" w:fill="D9D9D9" w:themeFill="background1" w:themeFillShade="D9"/>
            <w:tcMar/>
          </w:tcPr>
          <w:p w:rsidRPr="002544A2" w:rsidR="008A2857" w:rsidP="00D157AF" w:rsidRDefault="008A2857" w14:paraId="022DFEB5" w14:textId="77777777">
            <w:pPr>
              <w:rPr>
                <w:rFonts w:ascii="Century Gothic" w:hAnsi="Century Gothic"/>
              </w:rPr>
            </w:pPr>
          </w:p>
          <w:p w:rsidRPr="002544A2" w:rsidR="008A2857" w:rsidP="00D157AF" w:rsidRDefault="008A2857" w14:paraId="39910CA4" w14:textId="77777777">
            <w:pPr>
              <w:rPr>
                <w:rFonts w:ascii="Century Gothic" w:hAnsi="Century Gothic"/>
              </w:rPr>
            </w:pPr>
            <w:r>
              <w:rPr>
                <w:rFonts w:ascii="Century Gothic" w:hAnsi="Century Gothic"/>
              </w:rPr>
              <w:t>E.1</w:t>
            </w:r>
          </w:p>
        </w:tc>
        <w:tc>
          <w:tcPr>
            <w:tcW w:w="3870" w:type="dxa"/>
            <w:shd w:val="clear" w:color="auto" w:fill="D9D9D9" w:themeFill="background1" w:themeFillShade="D9"/>
            <w:tcMar/>
          </w:tcPr>
          <w:p w:rsidRPr="002544A2" w:rsidR="008A2857" w:rsidP="64D12D13" w:rsidRDefault="008A2857" w14:paraId="51628A4E" w14:textId="42A157CA">
            <w:pPr>
              <w:rPr>
                <w:rFonts w:ascii="Century Gothic" w:hAnsi="Century Gothic"/>
                <w:b w:val="1"/>
                <w:bCs w:val="1"/>
              </w:rPr>
            </w:pPr>
            <w:r w:rsidRPr="64D12D13" w:rsidR="64D12D13">
              <w:rPr>
                <w:rFonts w:ascii="Century Gothic" w:hAnsi="Century Gothic"/>
                <w:b w:val="1"/>
                <w:bCs w:val="1"/>
              </w:rPr>
              <w:t>Course Overview</w:t>
            </w:r>
          </w:p>
          <w:p w:rsidRPr="002544A2" w:rsidR="008A2857" w:rsidP="64D12D13" w:rsidRDefault="008A2857" w14:paraId="1742B91B" w14:textId="6DD56E1B">
            <w:pPr>
              <w:pStyle w:val="Normal"/>
              <w:rPr>
                <w:rFonts w:ascii="Century Gothic" w:hAnsi="Century Gothic"/>
                <w:b w:val="0"/>
                <w:bCs w:val="0"/>
              </w:rPr>
            </w:pPr>
            <w:r w:rsidRPr="64D12D13" w:rsidR="64D12D13">
              <w:rPr>
                <w:rFonts w:ascii="Century Gothic" w:hAnsi="Century Gothic"/>
                <w:b w:val="0"/>
                <w:bCs w:val="0"/>
              </w:rPr>
              <w:t>-Objectives</w:t>
            </w:r>
          </w:p>
          <w:p w:rsidRPr="002544A2" w:rsidR="008A2857" w:rsidP="64D12D13" w:rsidRDefault="008A2857" w14:paraId="6CE635FA" w14:textId="3B43C365">
            <w:pPr>
              <w:pStyle w:val="Normal"/>
              <w:rPr>
                <w:rFonts w:ascii="Century Gothic" w:hAnsi="Century Gothic"/>
                <w:b w:val="0"/>
                <w:bCs w:val="0"/>
              </w:rPr>
            </w:pPr>
            <w:r w:rsidRPr="64D12D13" w:rsidR="64D12D13">
              <w:rPr>
                <w:rFonts w:ascii="Century Gothic" w:hAnsi="Century Gothic"/>
                <w:b w:val="0"/>
                <w:bCs w:val="0"/>
              </w:rPr>
              <w:t>-Canvas</w:t>
            </w:r>
          </w:p>
          <w:p w:rsidRPr="002544A2" w:rsidR="008A2857" w:rsidP="64D12D13" w:rsidRDefault="008A2857" w14:paraId="0C9ED3D7" w14:textId="7218526A">
            <w:pPr>
              <w:pStyle w:val="Normal"/>
              <w:rPr>
                <w:rFonts w:ascii="Century Gothic" w:hAnsi="Century Gothic"/>
                <w:b w:val="0"/>
                <w:bCs w:val="0"/>
              </w:rPr>
            </w:pPr>
            <w:r w:rsidRPr="64D12D13" w:rsidR="64D12D13">
              <w:rPr>
                <w:rFonts w:ascii="Century Gothic" w:hAnsi="Century Gothic"/>
                <w:b w:val="0"/>
                <w:bCs w:val="0"/>
              </w:rPr>
              <w:t xml:space="preserve">-Assignments </w:t>
            </w:r>
          </w:p>
        </w:tc>
        <w:tc>
          <w:tcPr>
            <w:tcW w:w="2425" w:type="dxa"/>
            <w:shd w:val="clear" w:color="auto" w:fill="D9D9D9" w:themeFill="background1" w:themeFillShade="D9"/>
            <w:tcMar/>
          </w:tcPr>
          <w:p w:rsidRPr="00653ABF" w:rsidR="008A2857" w:rsidP="00653ABF" w:rsidRDefault="008A2857" w14:paraId="1BD142B4" w14:textId="77777777">
            <w:pPr>
              <w:pStyle w:val="ListParagraph"/>
              <w:numPr>
                <w:ilvl w:val="0"/>
                <w:numId w:val="31"/>
              </w:numPr>
              <w:rPr>
                <w:rFonts w:ascii="Century Gothic" w:hAnsi="Century Gothic" w:eastAsiaTheme="minorHAnsi"/>
              </w:rPr>
            </w:pPr>
            <w:r w:rsidRPr="00653ABF">
              <w:rPr>
                <w:rFonts w:ascii="Century Gothic" w:hAnsi="Century Gothic" w:eastAsiaTheme="minorHAnsi"/>
              </w:rPr>
              <w:t>Syllabus Agreement Quiz</w:t>
            </w:r>
          </w:p>
          <w:p w:rsidRPr="00653ABF" w:rsidR="00724FCD" w:rsidP="00653ABF" w:rsidRDefault="00724FCD" w14:paraId="44318492" w14:textId="174616FD">
            <w:pPr>
              <w:pStyle w:val="ListParagraph"/>
              <w:numPr>
                <w:ilvl w:val="0"/>
                <w:numId w:val="31"/>
              </w:numPr>
              <w:rPr>
                <w:rFonts w:ascii="Century Gothic" w:hAnsi="Century Gothic" w:eastAsiaTheme="minorHAnsi"/>
              </w:rPr>
            </w:pPr>
            <w:proofErr w:type="gramStart"/>
            <w:r w:rsidRPr="00653ABF">
              <w:rPr>
                <w:rFonts w:ascii="Century Gothic" w:hAnsi="Century Gothic" w:eastAsiaTheme="minorHAnsi"/>
              </w:rPr>
              <w:t>Pre Test</w:t>
            </w:r>
            <w:proofErr w:type="gramEnd"/>
          </w:p>
        </w:tc>
      </w:tr>
      <w:tr w:rsidRPr="002544A2" w:rsidR="008A2857" w:rsidTr="00E876C9" w14:paraId="17040BFE" w14:textId="77777777">
        <w:tc>
          <w:tcPr>
            <w:tcW w:w="985" w:type="dxa"/>
            <w:shd w:val="clear" w:color="auto" w:fill="FFFFFF" w:themeFill="background1"/>
            <w:tcMar/>
          </w:tcPr>
          <w:p w:rsidRPr="002544A2" w:rsidR="008A2857" w:rsidP="00D157AF" w:rsidRDefault="00A161C0" w14:paraId="32B44B4F" w14:textId="5EE75A88">
            <w:pPr>
              <w:rPr>
                <w:rFonts w:ascii="Century Gothic" w:hAnsi="Century Gothic"/>
              </w:rPr>
            </w:pPr>
            <w:r>
              <w:rPr>
                <w:rFonts w:ascii="Century Gothic" w:hAnsi="Century Gothic"/>
              </w:rPr>
              <w:t>8/21</w:t>
            </w:r>
          </w:p>
        </w:tc>
        <w:tc>
          <w:tcPr>
            <w:tcW w:w="2070" w:type="dxa"/>
            <w:shd w:val="clear" w:color="auto" w:fill="FFFFFF" w:themeFill="background1"/>
            <w:tcMar/>
          </w:tcPr>
          <w:p w:rsidRPr="002544A2" w:rsidR="008A2857" w:rsidP="00D157AF" w:rsidRDefault="008A2857" w14:paraId="49B9EA98" w14:textId="77777777">
            <w:pPr>
              <w:rPr>
                <w:rFonts w:ascii="Century Gothic" w:hAnsi="Century Gothic"/>
              </w:rPr>
            </w:pPr>
            <w:r>
              <w:rPr>
                <w:rFonts w:ascii="Century Gothic" w:hAnsi="Century Gothic"/>
              </w:rPr>
              <w:t>E.1</w:t>
            </w:r>
          </w:p>
        </w:tc>
        <w:tc>
          <w:tcPr>
            <w:tcW w:w="3870" w:type="dxa"/>
            <w:shd w:val="clear" w:color="auto" w:fill="FFFFFF" w:themeFill="background1"/>
            <w:tcMar/>
          </w:tcPr>
          <w:p w:rsidRPr="002544A2" w:rsidR="008A2857" w:rsidP="64D12D13" w:rsidRDefault="008A2857" w14:paraId="4DCB4F68" w14:textId="181ADA90">
            <w:pPr>
              <w:rPr>
                <w:rFonts w:ascii="Century Gothic" w:hAnsi="Century Gothic"/>
                <w:b w:val="1"/>
                <w:bCs w:val="1"/>
              </w:rPr>
            </w:pPr>
            <w:r w:rsidRPr="64D12D13" w:rsidR="64D12D13">
              <w:rPr>
                <w:rFonts w:ascii="Century Gothic" w:hAnsi="Century Gothic"/>
                <w:b w:val="1"/>
                <w:bCs w:val="1"/>
              </w:rPr>
              <w:t>Work Ready World Ready</w:t>
            </w:r>
            <w:r w:rsidRPr="64D12D13" w:rsidR="64D12D13">
              <w:rPr>
                <w:rFonts w:ascii="Century Gothic" w:hAnsi="Century Gothic"/>
                <w:b w:val="1"/>
                <w:bCs w:val="1"/>
              </w:rPr>
              <w:t xml:space="preserve"> </w:t>
            </w:r>
          </w:p>
          <w:p w:rsidRPr="002544A2" w:rsidR="008A2857" w:rsidP="64D12D13" w:rsidRDefault="008A2857" w14:paraId="3507ABF8" w14:textId="78E958B1">
            <w:pPr>
              <w:pStyle w:val="Normal"/>
              <w:rPr>
                <w:rFonts w:ascii="Century Gothic" w:hAnsi="Century Gothic"/>
                <w:b w:val="1"/>
                <w:bCs w:val="1"/>
              </w:rPr>
            </w:pPr>
            <w:r w:rsidRPr="64D12D13" w:rsidR="64D12D13">
              <w:rPr>
                <w:rFonts w:ascii="Century Gothic" w:hAnsi="Century Gothic"/>
                <w:b w:val="0"/>
                <w:bCs w:val="0"/>
              </w:rPr>
              <w:t>-How to be prepared</w:t>
            </w:r>
          </w:p>
          <w:p w:rsidRPr="002544A2" w:rsidR="008A2857" w:rsidP="64D12D13" w:rsidRDefault="008A2857" w14:paraId="24253291" w14:textId="47061B55">
            <w:pPr>
              <w:pStyle w:val="Normal"/>
              <w:rPr>
                <w:rFonts w:ascii="Century Gothic" w:hAnsi="Century Gothic"/>
                <w:b w:val="0"/>
                <w:bCs w:val="0"/>
              </w:rPr>
            </w:pPr>
            <w:r w:rsidRPr="64D12D13" w:rsidR="64D12D13">
              <w:rPr>
                <w:rFonts w:ascii="Century Gothic" w:hAnsi="Century Gothic"/>
                <w:b w:val="0"/>
                <w:bCs w:val="0"/>
              </w:rPr>
              <w:t>-Review goals for the transition</w:t>
            </w:r>
          </w:p>
          <w:p w:rsidRPr="002544A2" w:rsidR="008A2857" w:rsidP="64D12D13" w:rsidRDefault="008A2857" w14:paraId="7C699B56" w14:textId="3E3A9CF8">
            <w:pPr>
              <w:pStyle w:val="Normal"/>
              <w:rPr>
                <w:rFonts w:ascii="Century Gothic" w:hAnsi="Century Gothic"/>
                <w:b w:val="0"/>
                <w:bCs w:val="0"/>
              </w:rPr>
            </w:pPr>
            <w:r w:rsidRPr="64D12D13" w:rsidR="64D12D13">
              <w:rPr>
                <w:rFonts w:ascii="Century Gothic" w:hAnsi="Century Gothic"/>
                <w:b w:val="0"/>
                <w:bCs w:val="0"/>
              </w:rPr>
              <w:t xml:space="preserve">-Discussion on the </w:t>
            </w:r>
            <w:r w:rsidRPr="64D12D13" w:rsidR="64D12D13">
              <w:rPr>
                <w:rFonts w:ascii="Century Gothic" w:hAnsi="Century Gothic"/>
                <w:b w:val="0"/>
                <w:bCs w:val="0"/>
              </w:rPr>
              <w:t>transition</w:t>
            </w:r>
            <w:r w:rsidRPr="64D12D13" w:rsidR="64D12D13">
              <w:rPr>
                <w:rFonts w:ascii="Century Gothic" w:hAnsi="Century Gothic"/>
                <w:b w:val="0"/>
                <w:bCs w:val="0"/>
              </w:rPr>
              <w:t xml:space="preserve"> to life after EAGLES</w:t>
            </w:r>
          </w:p>
        </w:tc>
        <w:tc>
          <w:tcPr>
            <w:tcW w:w="2425" w:type="dxa"/>
            <w:shd w:val="clear" w:color="auto" w:fill="FFFFFF" w:themeFill="background1"/>
            <w:tcMar/>
          </w:tcPr>
          <w:p w:rsidRPr="00BD309B" w:rsidR="008A2857" w:rsidP="00D157AF" w:rsidRDefault="008A2857" w14:paraId="7A793570" w14:textId="77777777">
            <w:pPr>
              <w:rPr>
                <w:rFonts w:ascii="Century Gothic" w:hAnsi="Century Gothic"/>
              </w:rPr>
            </w:pPr>
            <w:r w:rsidRPr="00BD309B">
              <w:rPr>
                <w:rFonts w:ascii="Century Gothic" w:hAnsi="Century Gothic"/>
              </w:rPr>
              <w:t>Guided Notes</w:t>
            </w:r>
          </w:p>
        </w:tc>
      </w:tr>
      <w:tr w:rsidRPr="002544A2" w:rsidR="008A2857" w:rsidTr="00E876C9" w14:paraId="3224B5D5" w14:textId="77777777">
        <w:tc>
          <w:tcPr>
            <w:tcW w:w="985" w:type="dxa"/>
            <w:shd w:val="clear" w:color="auto" w:fill="D9D9D9" w:themeFill="background1" w:themeFillShade="D9"/>
            <w:tcMar/>
          </w:tcPr>
          <w:p w:rsidRPr="002544A2" w:rsidR="008A2857" w:rsidP="00D157AF" w:rsidRDefault="001F007F" w14:paraId="114CBDF5" w14:textId="330717C7">
            <w:pPr>
              <w:rPr>
                <w:rFonts w:ascii="Century Gothic" w:hAnsi="Century Gothic"/>
              </w:rPr>
            </w:pPr>
            <w:r>
              <w:rPr>
                <w:rFonts w:ascii="Century Gothic" w:hAnsi="Century Gothic"/>
              </w:rPr>
              <w:t>8/23</w:t>
            </w:r>
          </w:p>
        </w:tc>
        <w:tc>
          <w:tcPr>
            <w:tcW w:w="2070" w:type="dxa"/>
            <w:shd w:val="clear" w:color="auto" w:fill="D9D9D9" w:themeFill="background1" w:themeFillShade="D9"/>
            <w:tcMar/>
          </w:tcPr>
          <w:p w:rsidRPr="002544A2" w:rsidR="008A2857" w:rsidP="00D157AF" w:rsidRDefault="008A2857" w14:paraId="482019B3" w14:textId="77777777">
            <w:pPr>
              <w:rPr>
                <w:rFonts w:ascii="Century Gothic" w:hAnsi="Century Gothic"/>
              </w:rPr>
            </w:pPr>
            <w:r>
              <w:rPr>
                <w:rFonts w:ascii="Century Gothic" w:hAnsi="Century Gothic"/>
              </w:rPr>
              <w:t>E.1</w:t>
            </w:r>
          </w:p>
        </w:tc>
        <w:tc>
          <w:tcPr>
            <w:tcW w:w="3870" w:type="dxa"/>
            <w:shd w:val="clear" w:color="auto" w:fill="D9D9D9" w:themeFill="background1" w:themeFillShade="D9"/>
            <w:tcMar/>
          </w:tcPr>
          <w:p w:rsidRPr="002544A2" w:rsidR="008A2857" w:rsidP="64D12D13" w:rsidRDefault="008A2857" w14:paraId="4AF996EE" w14:textId="40DB2E7B">
            <w:pPr>
              <w:rPr>
                <w:rFonts w:ascii="Century Gothic" w:hAnsi="Century Gothic"/>
                <w:b w:val="1"/>
                <w:bCs w:val="1"/>
              </w:rPr>
            </w:pPr>
            <w:r w:rsidRPr="64D12D13" w:rsidR="64D12D13">
              <w:rPr>
                <w:rFonts w:ascii="Century Gothic" w:hAnsi="Century Gothic"/>
                <w:b w:val="1"/>
                <w:bCs w:val="1"/>
              </w:rPr>
              <w:t xml:space="preserve">Reality Check </w:t>
            </w:r>
          </w:p>
          <w:p w:rsidRPr="002544A2" w:rsidR="008A2857" w:rsidP="64D12D13" w:rsidRDefault="008A2857" w14:paraId="3ADCD485" w14:textId="73EC3122">
            <w:pPr>
              <w:pStyle w:val="Normal"/>
              <w:rPr>
                <w:rFonts w:ascii="Century Gothic" w:hAnsi="Century Gothic"/>
                <w:b w:val="0"/>
                <w:bCs w:val="0"/>
              </w:rPr>
            </w:pPr>
            <w:r w:rsidRPr="64D12D13" w:rsidR="64D12D13">
              <w:rPr>
                <w:rFonts w:ascii="Century Gothic" w:hAnsi="Century Gothic"/>
                <w:b w:val="0"/>
                <w:bCs w:val="0"/>
              </w:rPr>
              <w:t xml:space="preserve">-Review income vs. living expenses </w:t>
            </w:r>
          </w:p>
          <w:p w:rsidRPr="002544A2" w:rsidR="008A2857" w:rsidP="64D12D13" w:rsidRDefault="008A2857" w14:paraId="1286BCA0" w14:textId="3DF7B402">
            <w:pPr>
              <w:pStyle w:val="Normal"/>
              <w:rPr>
                <w:rFonts w:ascii="Century Gothic" w:hAnsi="Century Gothic"/>
                <w:b w:val="0"/>
                <w:bCs w:val="0"/>
              </w:rPr>
            </w:pPr>
            <w:r w:rsidRPr="00E876C9" w:rsidR="00E876C9">
              <w:rPr>
                <w:rFonts w:ascii="Century Gothic" w:hAnsi="Century Gothic"/>
                <w:b w:val="0"/>
                <w:bCs w:val="0"/>
              </w:rPr>
              <w:t xml:space="preserve">-Review lifestyle and job correlation  </w:t>
            </w:r>
          </w:p>
        </w:tc>
        <w:tc>
          <w:tcPr>
            <w:tcW w:w="2425" w:type="dxa"/>
            <w:shd w:val="clear" w:color="auto" w:fill="D9D9D9" w:themeFill="background1" w:themeFillShade="D9"/>
            <w:tcMar/>
          </w:tcPr>
          <w:p w:rsidRPr="00653ABF" w:rsidR="00653ABF" w:rsidP="00653ABF" w:rsidRDefault="008A2857" w14:paraId="6F105FE8" w14:textId="77777777">
            <w:pPr>
              <w:pStyle w:val="ListParagraph"/>
              <w:numPr>
                <w:ilvl w:val="0"/>
                <w:numId w:val="30"/>
              </w:numPr>
              <w:rPr>
                <w:rFonts w:ascii="Century Gothic" w:hAnsi="Century Gothic" w:eastAsiaTheme="minorHAnsi"/>
              </w:rPr>
            </w:pPr>
            <w:r w:rsidRPr="00653ABF">
              <w:rPr>
                <w:rFonts w:ascii="Century Gothic" w:hAnsi="Century Gothic" w:eastAsiaTheme="minorHAnsi"/>
              </w:rPr>
              <w:t>Reality Check Quiz</w:t>
            </w:r>
          </w:p>
          <w:p w:rsidRPr="00653ABF" w:rsidR="008A2857" w:rsidP="00653ABF" w:rsidRDefault="00653ABF" w14:paraId="55FEFC5F" w14:textId="7A7F93B3">
            <w:pPr>
              <w:pStyle w:val="ListParagraph"/>
              <w:numPr>
                <w:ilvl w:val="0"/>
                <w:numId w:val="30"/>
              </w:numPr>
              <w:rPr>
                <w:rFonts w:ascii="Century Gothic" w:hAnsi="Century Gothic" w:eastAsiaTheme="minorHAnsi"/>
              </w:rPr>
            </w:pPr>
            <w:r w:rsidRPr="00653ABF">
              <w:rPr>
                <w:rFonts w:ascii="Century Gothic" w:hAnsi="Century Gothic" w:eastAsiaTheme="minorHAnsi"/>
              </w:rPr>
              <w:t xml:space="preserve">Reflection </w:t>
            </w:r>
            <w:r w:rsidRPr="00653ABF" w:rsidR="008A2857">
              <w:rPr>
                <w:rFonts w:ascii="Century Gothic" w:hAnsi="Century Gothic" w:eastAsiaTheme="minorHAnsi"/>
              </w:rPr>
              <w:t xml:space="preserve">  </w:t>
            </w:r>
          </w:p>
        </w:tc>
      </w:tr>
      <w:tr w:rsidRPr="002544A2" w:rsidR="008A2857" w:rsidTr="00E876C9" w14:paraId="6B884DFF" w14:textId="77777777">
        <w:tc>
          <w:tcPr>
            <w:tcW w:w="985" w:type="dxa"/>
            <w:shd w:val="clear" w:color="auto" w:fill="FFFFFF" w:themeFill="background1"/>
            <w:tcMar/>
          </w:tcPr>
          <w:p w:rsidRPr="002544A2" w:rsidR="008A2857" w:rsidP="00D157AF" w:rsidRDefault="00BA18DF" w14:paraId="456086BE" w14:textId="458C7344">
            <w:pPr>
              <w:rPr>
                <w:rFonts w:ascii="Century Gothic" w:hAnsi="Century Gothic"/>
              </w:rPr>
            </w:pPr>
            <w:r>
              <w:rPr>
                <w:rFonts w:ascii="Century Gothic" w:hAnsi="Century Gothic"/>
              </w:rPr>
              <w:t>8/28</w:t>
            </w:r>
          </w:p>
        </w:tc>
        <w:tc>
          <w:tcPr>
            <w:tcW w:w="2070" w:type="dxa"/>
            <w:shd w:val="clear" w:color="auto" w:fill="FFFFFF" w:themeFill="background1"/>
            <w:tcMar/>
          </w:tcPr>
          <w:p w:rsidRPr="002544A2" w:rsidR="008A2857" w:rsidP="00D157AF" w:rsidRDefault="008A2857" w14:paraId="231E031D" w14:textId="77777777">
            <w:pPr>
              <w:rPr>
                <w:rFonts w:ascii="Century Gothic" w:hAnsi="Century Gothic"/>
              </w:rPr>
            </w:pPr>
            <w:r>
              <w:rPr>
                <w:rFonts w:ascii="Century Gothic" w:hAnsi="Century Gothic"/>
              </w:rPr>
              <w:t>E.1</w:t>
            </w:r>
          </w:p>
        </w:tc>
        <w:tc>
          <w:tcPr>
            <w:tcW w:w="3870" w:type="dxa"/>
            <w:shd w:val="clear" w:color="auto" w:fill="FFFFFF" w:themeFill="background1"/>
            <w:tcMar/>
          </w:tcPr>
          <w:p w:rsidRPr="002544A2" w:rsidR="008A2857" w:rsidP="64D12D13" w:rsidRDefault="008A2857" w14:paraId="18DB81EE" w14:textId="4B9EE44A">
            <w:pPr>
              <w:rPr>
                <w:rFonts w:ascii="Century Gothic" w:hAnsi="Century Gothic"/>
                <w:b w:val="1"/>
                <w:bCs w:val="1"/>
              </w:rPr>
            </w:pPr>
            <w:r w:rsidRPr="64D12D13" w:rsidR="64D12D13">
              <w:rPr>
                <w:rFonts w:ascii="Century Gothic" w:hAnsi="Century Gothic"/>
                <w:b w:val="1"/>
                <w:bCs w:val="1"/>
              </w:rPr>
              <w:t>Career Inventories</w:t>
            </w:r>
          </w:p>
          <w:p w:rsidRPr="002544A2" w:rsidR="008A2857" w:rsidP="64D12D13" w:rsidRDefault="008A2857" w14:paraId="516A2C14" w14:textId="2BC893EF">
            <w:pPr>
              <w:pStyle w:val="Normal"/>
              <w:rPr>
                <w:rFonts w:ascii="Century Gothic" w:hAnsi="Century Gothic"/>
                <w:b w:val="0"/>
                <w:bCs w:val="0"/>
              </w:rPr>
            </w:pPr>
            <w:r w:rsidRPr="64D12D13" w:rsidR="64D12D13">
              <w:rPr>
                <w:rFonts w:ascii="Century Gothic" w:hAnsi="Century Gothic"/>
                <w:b w:val="0"/>
                <w:bCs w:val="0"/>
              </w:rPr>
              <w:t xml:space="preserve">-AU Type </w:t>
            </w:r>
            <w:r w:rsidRPr="64D12D13" w:rsidR="64D12D13">
              <w:rPr>
                <w:rFonts w:ascii="Century Gothic" w:hAnsi="Century Gothic"/>
                <w:b w:val="0"/>
                <w:bCs w:val="0"/>
              </w:rPr>
              <w:t>Focus</w:t>
            </w:r>
            <w:r w:rsidRPr="64D12D13" w:rsidR="64D12D13">
              <w:rPr>
                <w:rFonts w:ascii="Century Gothic" w:hAnsi="Century Gothic"/>
                <w:b w:val="0"/>
                <w:bCs w:val="0"/>
              </w:rPr>
              <w:t xml:space="preserve"> 2 Assessment </w:t>
            </w:r>
          </w:p>
        </w:tc>
        <w:tc>
          <w:tcPr>
            <w:tcW w:w="2425" w:type="dxa"/>
            <w:shd w:val="clear" w:color="auto" w:fill="FFFFFF" w:themeFill="background1"/>
            <w:tcMar/>
          </w:tcPr>
          <w:p w:rsidRPr="002544A2" w:rsidR="008A2857" w:rsidP="00D157AF" w:rsidRDefault="008A2857" w14:paraId="7129CC1C" w14:textId="77777777">
            <w:pPr>
              <w:rPr>
                <w:rFonts w:ascii="Century Gothic" w:hAnsi="Century Gothic"/>
              </w:rPr>
            </w:pPr>
            <w:r>
              <w:rPr>
                <w:rFonts w:ascii="Century Gothic" w:hAnsi="Century Gothic"/>
              </w:rPr>
              <w:t>Submit Results to Canvas</w:t>
            </w:r>
          </w:p>
        </w:tc>
      </w:tr>
      <w:tr w:rsidRPr="002544A2" w:rsidR="008A2857" w:rsidTr="00E876C9" w14:paraId="4FE9B44A" w14:textId="77777777">
        <w:tc>
          <w:tcPr>
            <w:tcW w:w="985" w:type="dxa"/>
            <w:shd w:val="clear" w:color="auto" w:fill="D9D9D9" w:themeFill="background1" w:themeFillShade="D9"/>
            <w:tcMar/>
          </w:tcPr>
          <w:p w:rsidRPr="002544A2" w:rsidR="008A2857" w:rsidP="00D157AF" w:rsidRDefault="00BA18DF" w14:paraId="67252B57" w14:textId="2F2BAA95">
            <w:pPr>
              <w:rPr>
                <w:rFonts w:ascii="Century Gothic" w:hAnsi="Century Gothic"/>
              </w:rPr>
            </w:pPr>
            <w:r>
              <w:rPr>
                <w:rFonts w:ascii="Century Gothic" w:hAnsi="Century Gothic"/>
              </w:rPr>
              <w:t>8/30</w:t>
            </w:r>
          </w:p>
        </w:tc>
        <w:tc>
          <w:tcPr>
            <w:tcW w:w="2070" w:type="dxa"/>
            <w:shd w:val="clear" w:color="auto" w:fill="D9D9D9" w:themeFill="background1" w:themeFillShade="D9"/>
            <w:tcMar/>
          </w:tcPr>
          <w:p w:rsidRPr="002544A2" w:rsidR="008A2857" w:rsidP="00D157AF" w:rsidRDefault="008A2857" w14:paraId="17FCA49D" w14:textId="77777777">
            <w:pPr>
              <w:rPr>
                <w:rFonts w:ascii="Century Gothic" w:hAnsi="Century Gothic"/>
              </w:rPr>
            </w:pPr>
            <w:r>
              <w:rPr>
                <w:rFonts w:ascii="Century Gothic" w:hAnsi="Century Gothic"/>
              </w:rPr>
              <w:t>E.1</w:t>
            </w:r>
          </w:p>
        </w:tc>
        <w:tc>
          <w:tcPr>
            <w:tcW w:w="3870" w:type="dxa"/>
            <w:shd w:val="clear" w:color="auto" w:fill="D9D9D9" w:themeFill="background1" w:themeFillShade="D9"/>
            <w:tcMar/>
          </w:tcPr>
          <w:p w:rsidR="008A2857" w:rsidP="64D12D13" w:rsidRDefault="008A2857" w14:paraId="097E948D" w14:textId="7439E2AC">
            <w:pPr>
              <w:rPr>
                <w:rFonts w:ascii="Century Gothic" w:hAnsi="Century Gothic"/>
                <w:b w:val="1"/>
                <w:bCs w:val="1"/>
              </w:rPr>
            </w:pPr>
            <w:r w:rsidRPr="64D12D13" w:rsidR="64D12D13">
              <w:rPr>
                <w:rFonts w:ascii="Century Gothic" w:hAnsi="Century Gothic"/>
                <w:b w:val="1"/>
                <w:bCs w:val="1"/>
              </w:rPr>
              <w:t xml:space="preserve">Career Inventories </w:t>
            </w:r>
            <w:r w:rsidRPr="64D12D13" w:rsidR="64D12D13">
              <w:rPr>
                <w:rFonts w:ascii="Century Gothic" w:hAnsi="Century Gothic"/>
                <w:b w:val="1"/>
                <w:bCs w:val="1"/>
              </w:rPr>
              <w:t xml:space="preserve">and </w:t>
            </w:r>
            <w:r w:rsidRPr="64D12D13" w:rsidR="64D12D13">
              <w:rPr>
                <w:rFonts w:ascii="Century Gothic" w:hAnsi="Century Gothic"/>
                <w:b w:val="1"/>
                <w:bCs w:val="1"/>
              </w:rPr>
              <w:t>Reflection</w:t>
            </w:r>
          </w:p>
          <w:p w:rsidR="008A2857" w:rsidP="64D12D13" w:rsidRDefault="008A2857" w14:paraId="5243E61D" w14:textId="2EF3CD0E">
            <w:pPr>
              <w:pStyle w:val="Normal"/>
              <w:rPr>
                <w:rFonts w:ascii="Century Gothic" w:hAnsi="Century Gothic"/>
                <w:b w:val="0"/>
                <w:bCs w:val="0"/>
              </w:rPr>
            </w:pPr>
            <w:r w:rsidRPr="64D12D13" w:rsidR="64D12D13">
              <w:rPr>
                <w:rFonts w:ascii="Century Gothic" w:hAnsi="Century Gothic"/>
                <w:b w:val="0"/>
                <w:bCs w:val="0"/>
              </w:rPr>
              <w:t xml:space="preserve">-ONET Interest Profiler </w:t>
            </w:r>
          </w:p>
        </w:tc>
        <w:tc>
          <w:tcPr>
            <w:tcW w:w="2425" w:type="dxa"/>
            <w:shd w:val="clear" w:color="auto" w:fill="D9D9D9" w:themeFill="background1" w:themeFillShade="D9"/>
            <w:tcMar/>
          </w:tcPr>
          <w:p w:rsidR="00653ABF" w:rsidP="00D157AF" w:rsidRDefault="008A2857" w14:paraId="75220217" w14:textId="77777777">
            <w:pPr>
              <w:rPr>
                <w:rFonts w:ascii="Century Gothic" w:hAnsi="Century Gothic"/>
              </w:rPr>
            </w:pPr>
            <w:r>
              <w:rPr>
                <w:rFonts w:ascii="Century Gothic" w:hAnsi="Century Gothic"/>
              </w:rPr>
              <w:t xml:space="preserve">Reflection </w:t>
            </w:r>
          </w:p>
          <w:p w:rsidRPr="002544A2" w:rsidR="008A2857" w:rsidP="00D157AF" w:rsidRDefault="008A2857" w14:paraId="11DFC087" w14:textId="711CB393">
            <w:pPr>
              <w:rPr>
                <w:rFonts w:ascii="Century Gothic" w:hAnsi="Century Gothic"/>
              </w:rPr>
            </w:pPr>
            <w:r>
              <w:rPr>
                <w:rFonts w:ascii="Century Gothic" w:hAnsi="Century Gothic"/>
              </w:rPr>
              <w:t xml:space="preserve">Summary Due </w:t>
            </w:r>
          </w:p>
        </w:tc>
      </w:tr>
      <w:tr w:rsidRPr="002544A2" w:rsidR="008A2857" w:rsidTr="00E876C9" w14:paraId="1F0451EF" w14:textId="77777777">
        <w:tc>
          <w:tcPr>
            <w:tcW w:w="985" w:type="dxa"/>
            <w:shd w:val="clear" w:color="auto" w:fill="FFFFFF" w:themeFill="background1"/>
            <w:tcMar/>
          </w:tcPr>
          <w:p w:rsidRPr="002544A2" w:rsidR="008A2857" w:rsidP="00D157AF" w:rsidRDefault="00BA18DF" w14:paraId="53B64C07" w14:textId="6AD6BE67">
            <w:pPr>
              <w:rPr>
                <w:rFonts w:ascii="Century Gothic" w:hAnsi="Century Gothic"/>
              </w:rPr>
            </w:pPr>
            <w:r>
              <w:rPr>
                <w:rFonts w:ascii="Century Gothic" w:hAnsi="Century Gothic"/>
              </w:rPr>
              <w:t>9/6</w:t>
            </w:r>
          </w:p>
        </w:tc>
        <w:tc>
          <w:tcPr>
            <w:tcW w:w="2070" w:type="dxa"/>
            <w:shd w:val="clear" w:color="auto" w:fill="FFFFFF" w:themeFill="background1"/>
            <w:tcMar/>
          </w:tcPr>
          <w:p w:rsidRPr="002544A2" w:rsidR="008A2857" w:rsidP="00D157AF" w:rsidRDefault="008A2857" w14:paraId="138F9DE2" w14:textId="77777777">
            <w:pPr>
              <w:rPr>
                <w:rFonts w:ascii="Century Gothic" w:hAnsi="Century Gothic"/>
              </w:rPr>
            </w:pPr>
            <w:r>
              <w:rPr>
                <w:rFonts w:ascii="Century Gothic" w:hAnsi="Century Gothic"/>
              </w:rPr>
              <w:t>E.1</w:t>
            </w:r>
          </w:p>
        </w:tc>
        <w:tc>
          <w:tcPr>
            <w:tcW w:w="3870" w:type="dxa"/>
            <w:shd w:val="clear" w:color="auto" w:fill="FFFFFF" w:themeFill="background1"/>
            <w:tcMar/>
          </w:tcPr>
          <w:p w:rsidR="008A2857" w:rsidP="64D12D13" w:rsidRDefault="008A2857" w14:paraId="24AB1F56" w14:textId="6D7A0E90">
            <w:pPr>
              <w:rPr>
                <w:rFonts w:ascii="Century Gothic" w:hAnsi="Century Gothic"/>
                <w:b w:val="1"/>
                <w:bCs w:val="1"/>
              </w:rPr>
            </w:pPr>
            <w:r w:rsidRPr="64D12D13" w:rsidR="64D12D13">
              <w:rPr>
                <w:rFonts w:ascii="Century Gothic" w:hAnsi="Century Gothic"/>
                <w:b w:val="1"/>
                <w:bCs w:val="1"/>
              </w:rPr>
              <w:t>Benefits</w:t>
            </w:r>
          </w:p>
          <w:p w:rsidR="008A2857" w:rsidP="64D12D13" w:rsidRDefault="008A2857" w14:paraId="704848BE" w14:textId="1D546792">
            <w:pPr>
              <w:pStyle w:val="Normal"/>
              <w:rPr>
                <w:rFonts w:ascii="Century Gothic" w:hAnsi="Century Gothic"/>
                <w:b w:val="0"/>
                <w:bCs w:val="0"/>
              </w:rPr>
            </w:pPr>
            <w:r w:rsidRPr="64D12D13" w:rsidR="64D12D13">
              <w:rPr>
                <w:rFonts w:ascii="Century Gothic" w:hAnsi="Century Gothic"/>
                <w:b w:val="0"/>
                <w:bCs w:val="0"/>
              </w:rPr>
              <w:t>-Type of benefits with a job</w:t>
            </w:r>
          </w:p>
          <w:p w:rsidR="008A2857" w:rsidP="64D12D13" w:rsidRDefault="008A2857" w14:paraId="54B262C0" w14:textId="5584B76D">
            <w:pPr>
              <w:pStyle w:val="Normal"/>
              <w:rPr>
                <w:rFonts w:ascii="Century Gothic" w:hAnsi="Century Gothic"/>
                <w:b w:val="0"/>
                <w:bCs w:val="0"/>
              </w:rPr>
            </w:pPr>
            <w:r w:rsidRPr="64D12D13" w:rsidR="64D12D13">
              <w:rPr>
                <w:rFonts w:ascii="Century Gothic" w:hAnsi="Century Gothic"/>
                <w:b w:val="0"/>
                <w:bCs w:val="0"/>
              </w:rPr>
              <w:t>-Value of benefits</w:t>
            </w:r>
          </w:p>
          <w:p w:rsidR="008A2857" w:rsidP="64D12D13" w:rsidRDefault="008A2857" w14:paraId="07A8ABD1" w14:textId="4CB892F6">
            <w:pPr>
              <w:pStyle w:val="Normal"/>
              <w:rPr>
                <w:rFonts w:ascii="Century Gothic" w:hAnsi="Century Gothic"/>
                <w:b w:val="0"/>
                <w:bCs w:val="0"/>
              </w:rPr>
            </w:pPr>
            <w:r w:rsidRPr="64D12D13" w:rsidR="64D12D13">
              <w:rPr>
                <w:rFonts w:ascii="Century Gothic" w:hAnsi="Century Gothic"/>
                <w:b w:val="0"/>
                <w:bCs w:val="0"/>
              </w:rPr>
              <w:t xml:space="preserve">-Examples of benefits with different types of jobs </w:t>
            </w:r>
          </w:p>
        </w:tc>
        <w:tc>
          <w:tcPr>
            <w:tcW w:w="2425" w:type="dxa"/>
            <w:shd w:val="clear" w:color="auto" w:fill="FFFFFF" w:themeFill="background1"/>
            <w:tcMar/>
          </w:tcPr>
          <w:p w:rsidRPr="002544A2" w:rsidR="008A2857" w:rsidP="00D157AF" w:rsidRDefault="008A2857" w14:paraId="6CD413B1" w14:textId="77777777">
            <w:pPr>
              <w:rPr>
                <w:rFonts w:ascii="Century Gothic" w:hAnsi="Century Gothic"/>
              </w:rPr>
            </w:pPr>
            <w:r w:rsidRPr="00BD309B">
              <w:rPr>
                <w:rFonts w:ascii="Century Gothic" w:hAnsi="Century Gothic"/>
              </w:rPr>
              <w:t>Guided Notes</w:t>
            </w:r>
          </w:p>
        </w:tc>
      </w:tr>
      <w:tr w:rsidRPr="002544A2" w:rsidR="008A2857" w:rsidTr="00E876C9" w14:paraId="772EBB3A" w14:textId="77777777">
        <w:tc>
          <w:tcPr>
            <w:tcW w:w="985" w:type="dxa"/>
            <w:shd w:val="clear" w:color="auto" w:fill="D9D9D9" w:themeFill="background1" w:themeFillShade="D9"/>
            <w:tcMar/>
          </w:tcPr>
          <w:p w:rsidRPr="002544A2" w:rsidR="008A2857" w:rsidP="00D157AF" w:rsidRDefault="00BA18DF" w14:paraId="03C7EF35" w14:textId="3CCEE0A3">
            <w:pPr>
              <w:rPr>
                <w:rFonts w:ascii="Century Gothic" w:hAnsi="Century Gothic"/>
              </w:rPr>
            </w:pPr>
            <w:r>
              <w:rPr>
                <w:rFonts w:ascii="Century Gothic" w:hAnsi="Century Gothic"/>
              </w:rPr>
              <w:t>9/11</w:t>
            </w:r>
          </w:p>
        </w:tc>
        <w:tc>
          <w:tcPr>
            <w:tcW w:w="2070" w:type="dxa"/>
            <w:shd w:val="clear" w:color="auto" w:fill="D9D9D9" w:themeFill="background1" w:themeFillShade="D9"/>
            <w:tcMar/>
          </w:tcPr>
          <w:p w:rsidRPr="002544A2" w:rsidR="008A2857" w:rsidP="00D157AF" w:rsidRDefault="008A2857" w14:paraId="28306C44" w14:textId="77777777">
            <w:pPr>
              <w:rPr>
                <w:rFonts w:ascii="Century Gothic" w:hAnsi="Century Gothic"/>
              </w:rPr>
            </w:pPr>
            <w:r>
              <w:rPr>
                <w:rFonts w:ascii="Century Gothic" w:hAnsi="Century Gothic"/>
              </w:rPr>
              <w:t>E.1</w:t>
            </w:r>
          </w:p>
        </w:tc>
        <w:tc>
          <w:tcPr>
            <w:tcW w:w="3870" w:type="dxa"/>
            <w:shd w:val="clear" w:color="auto" w:fill="D9D9D9" w:themeFill="background1" w:themeFillShade="D9"/>
            <w:tcMar/>
          </w:tcPr>
          <w:p w:rsidR="008A2857" w:rsidP="64D12D13" w:rsidRDefault="008A2857" w14:paraId="44919BBA" w14:textId="1A0236ED">
            <w:pPr>
              <w:rPr>
                <w:rFonts w:ascii="Century Gothic" w:hAnsi="Century Gothic"/>
                <w:b w:val="1"/>
                <w:bCs w:val="1"/>
              </w:rPr>
            </w:pPr>
            <w:r w:rsidRPr="64D12D13" w:rsidR="64D12D13">
              <w:rPr>
                <w:rFonts w:ascii="Century Gothic" w:hAnsi="Century Gothic"/>
                <w:b w:val="1"/>
                <w:bCs w:val="1"/>
              </w:rPr>
              <w:t>Benefits</w:t>
            </w:r>
          </w:p>
          <w:p w:rsidR="008A2857" w:rsidP="64D12D13" w:rsidRDefault="008A2857" w14:paraId="79FBD226" w14:textId="60133B57">
            <w:pPr>
              <w:pStyle w:val="Normal"/>
              <w:rPr>
                <w:rFonts w:ascii="Century Gothic" w:hAnsi="Century Gothic"/>
                <w:b w:val="0"/>
                <w:bCs w:val="0"/>
              </w:rPr>
            </w:pPr>
            <w:r w:rsidRPr="64D12D13" w:rsidR="64D12D13">
              <w:rPr>
                <w:rFonts w:ascii="Century Gothic" w:hAnsi="Century Gothic"/>
                <w:b w:val="0"/>
                <w:bCs w:val="0"/>
              </w:rPr>
              <w:t>-Review</w:t>
            </w:r>
          </w:p>
          <w:p w:rsidR="008A2857" w:rsidP="64D12D13" w:rsidRDefault="008A2857" w14:paraId="64B64664" w14:textId="0B1685B6">
            <w:pPr>
              <w:pStyle w:val="Normal"/>
              <w:rPr>
                <w:rFonts w:ascii="Century Gothic" w:hAnsi="Century Gothic"/>
                <w:b w:val="0"/>
                <w:bCs w:val="0"/>
              </w:rPr>
            </w:pPr>
            <w:r w:rsidRPr="64D12D13" w:rsidR="64D12D13">
              <w:rPr>
                <w:rFonts w:ascii="Century Gothic" w:hAnsi="Century Gothic"/>
                <w:b w:val="0"/>
                <w:bCs w:val="0"/>
              </w:rPr>
              <w:t xml:space="preserve">-Exploration Activity   </w:t>
            </w:r>
          </w:p>
        </w:tc>
        <w:tc>
          <w:tcPr>
            <w:tcW w:w="2425" w:type="dxa"/>
            <w:shd w:val="clear" w:color="auto" w:fill="D9D9D9" w:themeFill="background1" w:themeFillShade="D9"/>
            <w:tcMar/>
          </w:tcPr>
          <w:p w:rsidRPr="002544A2" w:rsidR="008A2857" w:rsidP="00D157AF" w:rsidRDefault="008A2857" w14:paraId="3FB7546D" w14:textId="14D3967E">
            <w:pPr>
              <w:rPr>
                <w:rFonts w:ascii="Century Gothic" w:hAnsi="Century Gothic"/>
              </w:rPr>
            </w:pPr>
            <w:r w:rsidRPr="64D12D13" w:rsidR="64D12D13">
              <w:rPr>
                <w:rFonts w:ascii="Century Gothic" w:hAnsi="Century Gothic"/>
              </w:rPr>
              <w:t xml:space="preserve">Benefit Application </w:t>
            </w:r>
          </w:p>
        </w:tc>
      </w:tr>
      <w:tr w:rsidRPr="002544A2" w:rsidR="008A2857" w:rsidTr="00E876C9" w14:paraId="55A2225E" w14:textId="77777777">
        <w:tc>
          <w:tcPr>
            <w:tcW w:w="985" w:type="dxa"/>
            <w:shd w:val="clear" w:color="auto" w:fill="FFFFFF" w:themeFill="background1"/>
            <w:tcMar/>
          </w:tcPr>
          <w:p w:rsidRPr="002544A2" w:rsidR="008A2857" w:rsidP="00D157AF" w:rsidRDefault="00BA18DF" w14:paraId="56D193E9" w14:textId="53978257">
            <w:pPr>
              <w:rPr>
                <w:rFonts w:ascii="Century Gothic" w:hAnsi="Century Gothic"/>
              </w:rPr>
            </w:pPr>
            <w:r>
              <w:rPr>
                <w:rFonts w:ascii="Century Gothic" w:hAnsi="Century Gothic"/>
              </w:rPr>
              <w:t>9/13</w:t>
            </w:r>
          </w:p>
        </w:tc>
        <w:tc>
          <w:tcPr>
            <w:tcW w:w="2070" w:type="dxa"/>
            <w:shd w:val="clear" w:color="auto" w:fill="FFFFFF" w:themeFill="background1"/>
            <w:tcMar/>
          </w:tcPr>
          <w:p w:rsidRPr="002544A2" w:rsidR="008A2857" w:rsidP="00D157AF" w:rsidRDefault="008A2857" w14:paraId="41242497" w14:textId="77777777">
            <w:pPr>
              <w:rPr>
                <w:rFonts w:ascii="Century Gothic" w:hAnsi="Century Gothic"/>
              </w:rPr>
            </w:pPr>
            <w:r>
              <w:rPr>
                <w:rFonts w:ascii="Century Gothic" w:hAnsi="Century Gothic"/>
              </w:rPr>
              <w:t>E.12</w:t>
            </w:r>
          </w:p>
        </w:tc>
        <w:tc>
          <w:tcPr>
            <w:tcW w:w="3870" w:type="dxa"/>
            <w:shd w:val="clear" w:color="auto" w:fill="FFFFFF" w:themeFill="background1"/>
            <w:tcMar/>
          </w:tcPr>
          <w:p w:rsidR="008A2857" w:rsidP="64D12D13" w:rsidRDefault="008A2857" w14:paraId="1525FCEE" w14:textId="46DE770F">
            <w:pPr>
              <w:rPr>
                <w:rFonts w:ascii="Century Gothic" w:hAnsi="Century Gothic"/>
                <w:b w:val="1"/>
                <w:bCs w:val="1"/>
              </w:rPr>
            </w:pPr>
            <w:r w:rsidRPr="64D12D13" w:rsidR="64D12D13">
              <w:rPr>
                <w:rFonts w:ascii="Century Gothic" w:hAnsi="Century Gothic"/>
                <w:b w:val="1"/>
                <w:bCs w:val="1"/>
              </w:rPr>
              <w:t xml:space="preserve">Quantity vs. Quality </w:t>
            </w:r>
          </w:p>
          <w:p w:rsidR="008A2857" w:rsidP="00E876C9" w:rsidRDefault="008A2857" w14:paraId="73228BDE" w14:textId="6398B800">
            <w:pPr>
              <w:pStyle w:val="Normal"/>
              <w:rPr>
                <w:rFonts w:ascii="Century Gothic" w:hAnsi="Century Gothic"/>
                <w:b w:val="0"/>
                <w:bCs w:val="0"/>
              </w:rPr>
            </w:pPr>
            <w:r w:rsidRPr="00E876C9" w:rsidR="00E876C9">
              <w:rPr>
                <w:rFonts w:ascii="Century Gothic" w:hAnsi="Century Gothic"/>
                <w:b w:val="1"/>
                <w:bCs w:val="1"/>
              </w:rPr>
              <w:t>-</w:t>
            </w:r>
            <w:r w:rsidRPr="00E876C9" w:rsidR="00E876C9">
              <w:rPr>
                <w:rFonts w:ascii="Century Gothic" w:hAnsi="Century Gothic"/>
                <w:b w:val="0"/>
                <w:bCs w:val="0"/>
              </w:rPr>
              <w:t>Overview of types of employment</w:t>
            </w:r>
          </w:p>
          <w:p w:rsidR="008A2857" w:rsidP="00E876C9" w:rsidRDefault="008A2857" w14:paraId="04F1A25D" w14:textId="111CA307">
            <w:pPr>
              <w:pStyle w:val="Normal"/>
              <w:rPr>
                <w:rFonts w:ascii="Century Gothic" w:hAnsi="Century Gothic"/>
                <w:b w:val="0"/>
                <w:bCs w:val="0"/>
              </w:rPr>
            </w:pPr>
            <w:r w:rsidRPr="00E876C9" w:rsidR="00E876C9">
              <w:rPr>
                <w:rFonts w:ascii="Century Gothic" w:hAnsi="Century Gothic"/>
                <w:b w:val="0"/>
                <w:bCs w:val="0"/>
              </w:rPr>
              <w:t xml:space="preserve">-Factors that contribute to employment </w:t>
            </w:r>
            <w:r w:rsidRPr="00E876C9" w:rsidR="00E876C9">
              <w:rPr>
                <w:rFonts w:ascii="Century Gothic" w:hAnsi="Century Gothic"/>
                <w:b w:val="0"/>
                <w:bCs w:val="0"/>
              </w:rPr>
              <w:t>choice</w:t>
            </w:r>
          </w:p>
          <w:p w:rsidR="008A2857" w:rsidP="00E876C9" w:rsidRDefault="008A2857" w14:paraId="229C919E" w14:textId="17B9CA25">
            <w:pPr>
              <w:pStyle w:val="Normal"/>
              <w:rPr>
                <w:rFonts w:ascii="Century Gothic" w:hAnsi="Century Gothic"/>
                <w:b w:val="0"/>
                <w:bCs w:val="0"/>
              </w:rPr>
            </w:pPr>
            <w:r w:rsidRPr="00E876C9" w:rsidR="00E876C9">
              <w:rPr>
                <w:rFonts w:ascii="Century Gothic" w:hAnsi="Century Gothic"/>
                <w:b w:val="0"/>
                <w:bCs w:val="0"/>
              </w:rPr>
              <w:t xml:space="preserve">-Examples of jobs in both categories </w:t>
            </w:r>
          </w:p>
        </w:tc>
        <w:tc>
          <w:tcPr>
            <w:tcW w:w="2425" w:type="dxa"/>
            <w:shd w:val="clear" w:color="auto" w:fill="FFFFFF" w:themeFill="background1"/>
            <w:tcMar/>
          </w:tcPr>
          <w:p w:rsidRPr="002544A2" w:rsidR="008A2857" w:rsidP="00D157AF" w:rsidRDefault="008A2857" w14:paraId="6B8B2F4A" w14:textId="77777777">
            <w:pPr>
              <w:rPr>
                <w:rFonts w:ascii="Century Gothic" w:hAnsi="Century Gothic"/>
              </w:rPr>
            </w:pPr>
            <w:r w:rsidRPr="00BD309B">
              <w:rPr>
                <w:rFonts w:ascii="Century Gothic" w:hAnsi="Century Gothic"/>
              </w:rPr>
              <w:t>Guided Notes</w:t>
            </w:r>
          </w:p>
        </w:tc>
      </w:tr>
      <w:tr w:rsidRPr="002544A2" w:rsidR="008A2857" w:rsidTr="00E876C9" w14:paraId="4B342802" w14:textId="77777777">
        <w:tc>
          <w:tcPr>
            <w:tcW w:w="985" w:type="dxa"/>
            <w:shd w:val="clear" w:color="auto" w:fill="D9D9D9" w:themeFill="background1" w:themeFillShade="D9"/>
            <w:tcMar/>
          </w:tcPr>
          <w:p w:rsidRPr="002544A2" w:rsidR="008A2857" w:rsidP="00D157AF" w:rsidRDefault="00BA18DF" w14:paraId="480D4CFC" w14:textId="2AEDCBEA">
            <w:pPr>
              <w:rPr>
                <w:rFonts w:ascii="Century Gothic" w:hAnsi="Century Gothic"/>
              </w:rPr>
            </w:pPr>
            <w:r>
              <w:rPr>
                <w:rFonts w:ascii="Century Gothic" w:hAnsi="Century Gothic"/>
              </w:rPr>
              <w:t>9/18</w:t>
            </w:r>
          </w:p>
        </w:tc>
        <w:tc>
          <w:tcPr>
            <w:tcW w:w="2070" w:type="dxa"/>
            <w:shd w:val="clear" w:color="auto" w:fill="D9D9D9" w:themeFill="background1" w:themeFillShade="D9"/>
            <w:tcMar/>
          </w:tcPr>
          <w:p w:rsidRPr="002544A2" w:rsidR="008A2857" w:rsidP="00D157AF" w:rsidRDefault="008A2857" w14:paraId="414F3B69" w14:textId="77777777">
            <w:pPr>
              <w:rPr>
                <w:rFonts w:ascii="Century Gothic" w:hAnsi="Century Gothic"/>
              </w:rPr>
            </w:pPr>
            <w:r>
              <w:rPr>
                <w:rFonts w:ascii="Century Gothic" w:hAnsi="Century Gothic"/>
              </w:rPr>
              <w:t>E.12</w:t>
            </w:r>
          </w:p>
        </w:tc>
        <w:tc>
          <w:tcPr>
            <w:tcW w:w="3870" w:type="dxa"/>
            <w:shd w:val="clear" w:color="auto" w:fill="D9D9D9" w:themeFill="background1" w:themeFillShade="D9"/>
            <w:tcMar/>
          </w:tcPr>
          <w:p w:rsidR="008A2857" w:rsidP="64D12D13" w:rsidRDefault="008A2857" w14:paraId="17A6F926" w14:textId="77777777">
            <w:pPr>
              <w:rPr>
                <w:rFonts w:ascii="Century Gothic" w:hAnsi="Century Gothic"/>
                <w:b w:val="1"/>
                <w:bCs w:val="1"/>
              </w:rPr>
            </w:pPr>
            <w:r w:rsidRPr="64D12D13" w:rsidR="64D12D13">
              <w:rPr>
                <w:rFonts w:ascii="Century Gothic" w:hAnsi="Century Gothic"/>
                <w:b w:val="1"/>
                <w:bCs w:val="1"/>
              </w:rPr>
              <w:t>Quantity vs. Quality</w:t>
            </w:r>
          </w:p>
        </w:tc>
        <w:tc>
          <w:tcPr>
            <w:tcW w:w="2425" w:type="dxa"/>
            <w:shd w:val="clear" w:color="auto" w:fill="D9D9D9" w:themeFill="background1" w:themeFillShade="D9"/>
            <w:tcMar/>
          </w:tcPr>
          <w:p w:rsidRPr="002544A2" w:rsidR="008A2857" w:rsidP="00D157AF" w:rsidRDefault="008A2857" w14:paraId="7BB0DDA6" w14:textId="77777777">
            <w:pPr>
              <w:rPr>
                <w:rFonts w:ascii="Century Gothic" w:hAnsi="Century Gothic"/>
              </w:rPr>
            </w:pPr>
            <w:r>
              <w:rPr>
                <w:rFonts w:ascii="Century Gothic" w:hAnsi="Century Gothic"/>
              </w:rPr>
              <w:t xml:space="preserve">This or That Activity </w:t>
            </w:r>
          </w:p>
        </w:tc>
      </w:tr>
      <w:tr w:rsidRPr="002544A2" w:rsidR="008A2857" w:rsidTr="00E876C9" w14:paraId="62217798" w14:textId="77777777">
        <w:tc>
          <w:tcPr>
            <w:tcW w:w="985" w:type="dxa"/>
            <w:shd w:val="clear" w:color="auto" w:fill="FFFFFF" w:themeFill="background1"/>
            <w:tcMar/>
          </w:tcPr>
          <w:p w:rsidRPr="002544A2" w:rsidR="008A2857" w:rsidP="00D157AF" w:rsidRDefault="00BA18DF" w14:paraId="2AEFB490" w14:textId="3C6326A5">
            <w:pPr>
              <w:rPr>
                <w:rFonts w:ascii="Century Gothic" w:hAnsi="Century Gothic"/>
              </w:rPr>
            </w:pPr>
            <w:r>
              <w:rPr>
                <w:rFonts w:ascii="Century Gothic" w:hAnsi="Century Gothic"/>
              </w:rPr>
              <w:t>9/20</w:t>
            </w:r>
          </w:p>
        </w:tc>
        <w:tc>
          <w:tcPr>
            <w:tcW w:w="2070" w:type="dxa"/>
            <w:shd w:val="clear" w:color="auto" w:fill="FFFFFF" w:themeFill="background1"/>
            <w:tcMar/>
          </w:tcPr>
          <w:p w:rsidRPr="002544A2" w:rsidR="008A2857" w:rsidP="00D157AF" w:rsidRDefault="008A2857" w14:paraId="48EEB800" w14:textId="77777777">
            <w:pPr>
              <w:rPr>
                <w:rFonts w:ascii="Century Gothic" w:hAnsi="Century Gothic"/>
              </w:rPr>
            </w:pPr>
            <w:r>
              <w:rPr>
                <w:rFonts w:ascii="Century Gothic" w:hAnsi="Century Gothic"/>
              </w:rPr>
              <w:t>E.14</w:t>
            </w:r>
          </w:p>
        </w:tc>
        <w:tc>
          <w:tcPr>
            <w:tcW w:w="3870" w:type="dxa"/>
            <w:shd w:val="clear" w:color="auto" w:fill="FFFFFF" w:themeFill="background1"/>
            <w:tcMar/>
          </w:tcPr>
          <w:p w:rsidR="008A2857" w:rsidP="00E876C9" w:rsidRDefault="008A2857" w14:paraId="2161E78C" w14:textId="014090B3">
            <w:pPr>
              <w:rPr>
                <w:rFonts w:ascii="Century Gothic" w:hAnsi="Century Gothic"/>
                <w:b w:val="1"/>
                <w:bCs w:val="1"/>
              </w:rPr>
            </w:pPr>
            <w:r w:rsidRPr="00E876C9" w:rsidR="00E876C9">
              <w:rPr>
                <w:rFonts w:ascii="Century Gothic" w:hAnsi="Century Gothic"/>
                <w:b w:val="1"/>
                <w:bCs w:val="1"/>
              </w:rPr>
              <w:t xml:space="preserve">Essential Functions </w:t>
            </w:r>
          </w:p>
          <w:p w:rsidR="008A2857" w:rsidP="00E876C9" w:rsidRDefault="008A2857" w14:paraId="0FB13175" w14:textId="001B03E1">
            <w:pPr>
              <w:pStyle w:val="Normal"/>
              <w:rPr>
                <w:rFonts w:ascii="Century Gothic" w:hAnsi="Century Gothic"/>
                <w:b w:val="0"/>
                <w:bCs w:val="0"/>
              </w:rPr>
            </w:pPr>
            <w:r w:rsidRPr="00E876C9" w:rsidR="00E876C9">
              <w:rPr>
                <w:rFonts w:ascii="Century Gothic" w:hAnsi="Century Gothic"/>
                <w:b w:val="0"/>
                <w:bCs w:val="0"/>
              </w:rPr>
              <w:t xml:space="preserve">-Defining </w:t>
            </w:r>
            <w:r w:rsidRPr="00E876C9" w:rsidR="00E876C9">
              <w:rPr>
                <w:rFonts w:ascii="Century Gothic" w:hAnsi="Century Gothic"/>
                <w:b w:val="0"/>
                <w:bCs w:val="0"/>
              </w:rPr>
              <w:t>Essential</w:t>
            </w:r>
            <w:r w:rsidRPr="00E876C9" w:rsidR="00E876C9">
              <w:rPr>
                <w:rFonts w:ascii="Century Gothic" w:hAnsi="Century Gothic"/>
                <w:b w:val="0"/>
                <w:bCs w:val="0"/>
              </w:rPr>
              <w:t xml:space="preserve"> Functions</w:t>
            </w:r>
          </w:p>
          <w:p w:rsidR="008A2857" w:rsidP="00E876C9" w:rsidRDefault="008A2857" w14:paraId="56514C0D" w14:textId="3105B70B">
            <w:pPr>
              <w:pStyle w:val="Normal"/>
              <w:rPr>
                <w:rFonts w:ascii="Century Gothic" w:hAnsi="Century Gothic"/>
                <w:b w:val="0"/>
                <w:bCs w:val="0"/>
              </w:rPr>
            </w:pPr>
            <w:r w:rsidRPr="00E876C9" w:rsidR="00E876C9">
              <w:rPr>
                <w:rFonts w:ascii="Century Gothic" w:hAnsi="Century Gothic"/>
                <w:b w:val="0"/>
                <w:bCs w:val="0"/>
              </w:rPr>
              <w:t>-ADA and following job criteria</w:t>
            </w:r>
          </w:p>
          <w:p w:rsidR="008A2857" w:rsidP="00E876C9" w:rsidRDefault="008A2857" w14:paraId="62A6067A" w14:textId="1321E956">
            <w:pPr>
              <w:pStyle w:val="Normal"/>
              <w:rPr>
                <w:rFonts w:ascii="Century Gothic" w:hAnsi="Century Gothic"/>
                <w:b w:val="0"/>
                <w:bCs w:val="0"/>
              </w:rPr>
            </w:pPr>
            <w:r w:rsidRPr="00E876C9" w:rsidR="00E876C9">
              <w:rPr>
                <w:rFonts w:ascii="Century Gothic" w:hAnsi="Century Gothic"/>
                <w:b w:val="0"/>
                <w:bCs w:val="0"/>
              </w:rPr>
              <w:t>-Examples of essential functions</w:t>
            </w:r>
          </w:p>
          <w:p w:rsidR="008A2857" w:rsidP="00E876C9" w:rsidRDefault="008A2857" w14:paraId="0915C0FA" w14:textId="0899FF44">
            <w:pPr>
              <w:pStyle w:val="Normal"/>
              <w:rPr>
                <w:rFonts w:ascii="Century Gothic" w:hAnsi="Century Gothic"/>
                <w:b w:val="1"/>
                <w:bCs w:val="1"/>
              </w:rPr>
            </w:pPr>
          </w:p>
        </w:tc>
        <w:tc>
          <w:tcPr>
            <w:tcW w:w="2425" w:type="dxa"/>
            <w:shd w:val="clear" w:color="auto" w:fill="FFFFFF" w:themeFill="background1"/>
            <w:tcMar/>
          </w:tcPr>
          <w:p w:rsidRPr="002544A2" w:rsidR="008A2857" w:rsidP="00D157AF" w:rsidRDefault="008A2857" w14:paraId="2298FCA8" w14:textId="77777777">
            <w:pPr>
              <w:rPr>
                <w:rFonts w:ascii="Century Gothic" w:hAnsi="Century Gothic"/>
              </w:rPr>
            </w:pPr>
            <w:r w:rsidRPr="00BD309B">
              <w:rPr>
                <w:rFonts w:ascii="Century Gothic" w:hAnsi="Century Gothic"/>
              </w:rPr>
              <w:t>Guided Notes</w:t>
            </w:r>
          </w:p>
        </w:tc>
      </w:tr>
      <w:tr w:rsidRPr="002544A2" w:rsidR="008A2857" w:rsidTr="00E876C9" w14:paraId="5F778F82" w14:textId="77777777">
        <w:tc>
          <w:tcPr>
            <w:tcW w:w="985" w:type="dxa"/>
            <w:shd w:val="clear" w:color="auto" w:fill="D9D9D9" w:themeFill="background1" w:themeFillShade="D9"/>
            <w:tcMar/>
          </w:tcPr>
          <w:p w:rsidRPr="002544A2" w:rsidR="008A2857" w:rsidP="00D157AF" w:rsidRDefault="000040FA" w14:paraId="38F5F5C2" w14:textId="1740A2B6">
            <w:pPr>
              <w:rPr>
                <w:rFonts w:ascii="Century Gothic" w:hAnsi="Century Gothic"/>
              </w:rPr>
            </w:pPr>
            <w:r>
              <w:rPr>
                <w:rFonts w:ascii="Century Gothic" w:hAnsi="Century Gothic"/>
              </w:rPr>
              <w:t>9/25</w:t>
            </w:r>
          </w:p>
        </w:tc>
        <w:tc>
          <w:tcPr>
            <w:tcW w:w="2070" w:type="dxa"/>
            <w:shd w:val="clear" w:color="auto" w:fill="D9D9D9" w:themeFill="background1" w:themeFillShade="D9"/>
            <w:tcMar/>
          </w:tcPr>
          <w:p w:rsidRPr="002544A2" w:rsidR="008A2857" w:rsidP="00D157AF" w:rsidRDefault="008A2857" w14:paraId="4EE1F0C3" w14:textId="77777777">
            <w:pPr>
              <w:rPr>
                <w:rFonts w:ascii="Century Gothic" w:hAnsi="Century Gothic"/>
              </w:rPr>
            </w:pPr>
            <w:r>
              <w:rPr>
                <w:rFonts w:ascii="Century Gothic" w:hAnsi="Century Gothic"/>
              </w:rPr>
              <w:t>E.14</w:t>
            </w:r>
          </w:p>
        </w:tc>
        <w:tc>
          <w:tcPr>
            <w:tcW w:w="3870" w:type="dxa"/>
            <w:shd w:val="clear" w:color="auto" w:fill="D9D9D9" w:themeFill="background1" w:themeFillShade="D9"/>
            <w:tcMar/>
          </w:tcPr>
          <w:p w:rsidR="008A2857" w:rsidP="00E876C9" w:rsidRDefault="008A2857" w14:paraId="4CDE4826" w14:textId="77777777">
            <w:pPr>
              <w:rPr>
                <w:rFonts w:ascii="Century Gothic" w:hAnsi="Century Gothic"/>
                <w:b w:val="1"/>
                <w:bCs w:val="1"/>
              </w:rPr>
            </w:pPr>
            <w:r w:rsidRPr="00E876C9" w:rsidR="00E876C9">
              <w:rPr>
                <w:rFonts w:ascii="Century Gothic" w:hAnsi="Century Gothic"/>
                <w:b w:val="1"/>
                <w:bCs w:val="1"/>
              </w:rPr>
              <w:t>Essential Functions</w:t>
            </w:r>
          </w:p>
        </w:tc>
        <w:tc>
          <w:tcPr>
            <w:tcW w:w="2425" w:type="dxa"/>
            <w:shd w:val="clear" w:color="auto" w:fill="D9D9D9" w:themeFill="background1" w:themeFillShade="D9"/>
            <w:tcMar/>
          </w:tcPr>
          <w:p w:rsidRPr="002544A2" w:rsidR="008A2857" w:rsidP="00D157AF" w:rsidRDefault="008A2857" w14:paraId="0682B572" w14:textId="77777777">
            <w:pPr>
              <w:rPr>
                <w:rFonts w:ascii="Century Gothic" w:hAnsi="Century Gothic"/>
              </w:rPr>
            </w:pPr>
            <w:r>
              <w:rPr>
                <w:rFonts w:ascii="Century Gothic" w:hAnsi="Century Gothic"/>
              </w:rPr>
              <w:t xml:space="preserve">Job Search Activity </w:t>
            </w:r>
          </w:p>
        </w:tc>
      </w:tr>
      <w:tr w:rsidRPr="002544A2" w:rsidR="008A2857" w:rsidTr="00E876C9" w14:paraId="5B37A711" w14:textId="77777777">
        <w:tc>
          <w:tcPr>
            <w:tcW w:w="985" w:type="dxa"/>
            <w:shd w:val="clear" w:color="auto" w:fill="FFFFFF" w:themeFill="background1"/>
            <w:tcMar/>
          </w:tcPr>
          <w:p w:rsidRPr="002544A2" w:rsidR="008A2857" w:rsidP="00D157AF" w:rsidRDefault="000040FA" w14:paraId="08C957CE" w14:textId="025761B4">
            <w:pPr>
              <w:rPr>
                <w:rFonts w:ascii="Century Gothic" w:hAnsi="Century Gothic"/>
              </w:rPr>
            </w:pPr>
            <w:r>
              <w:rPr>
                <w:rFonts w:ascii="Century Gothic" w:hAnsi="Century Gothic"/>
              </w:rPr>
              <w:t>9/27</w:t>
            </w:r>
          </w:p>
        </w:tc>
        <w:tc>
          <w:tcPr>
            <w:tcW w:w="2070" w:type="dxa"/>
            <w:shd w:val="clear" w:color="auto" w:fill="FFFFFF" w:themeFill="background1"/>
            <w:tcMar/>
          </w:tcPr>
          <w:p w:rsidRPr="002544A2" w:rsidR="008A2857" w:rsidP="00D157AF" w:rsidRDefault="008A2857" w14:paraId="2F3A2AB1" w14:textId="77777777">
            <w:pPr>
              <w:rPr>
                <w:rFonts w:ascii="Century Gothic" w:hAnsi="Century Gothic"/>
              </w:rPr>
            </w:pPr>
          </w:p>
        </w:tc>
        <w:tc>
          <w:tcPr>
            <w:tcW w:w="3870" w:type="dxa"/>
            <w:shd w:val="clear" w:color="auto" w:fill="FFFFFF" w:themeFill="background1"/>
            <w:tcMar/>
          </w:tcPr>
          <w:p w:rsidRPr="002544A2" w:rsidR="008A2857" w:rsidP="00E876C9" w:rsidRDefault="008A2857" w14:paraId="65848C42" w14:textId="7B0D011E">
            <w:pPr>
              <w:rPr>
                <w:rFonts w:ascii="Century Gothic" w:hAnsi="Century Gothic"/>
                <w:b w:val="1"/>
                <w:bCs w:val="1"/>
              </w:rPr>
            </w:pPr>
            <w:r w:rsidRPr="00E876C9" w:rsidR="00E876C9">
              <w:rPr>
                <w:rFonts w:ascii="Century Gothic" w:hAnsi="Century Gothic"/>
                <w:b w:val="1"/>
                <w:bCs w:val="1"/>
              </w:rPr>
              <w:t xml:space="preserve">World Ready: Independent Living </w:t>
            </w:r>
          </w:p>
        </w:tc>
        <w:tc>
          <w:tcPr>
            <w:tcW w:w="2425" w:type="dxa"/>
            <w:shd w:val="clear" w:color="auto" w:fill="FFFFFF" w:themeFill="background1"/>
            <w:tcMar/>
          </w:tcPr>
          <w:p w:rsidRPr="002544A2" w:rsidR="008A2857" w:rsidP="00D157AF" w:rsidRDefault="008A2857" w14:paraId="2905B684" w14:textId="18C4E587">
            <w:pPr>
              <w:rPr>
                <w:rFonts w:ascii="Century Gothic" w:hAnsi="Century Gothic"/>
              </w:rPr>
            </w:pPr>
            <w:r w:rsidRPr="00E876C9" w:rsidR="00E876C9">
              <w:rPr>
                <w:rFonts w:ascii="Century Gothic" w:hAnsi="Century Gothic"/>
              </w:rPr>
              <w:t xml:space="preserve">IL Plan Assigned </w:t>
            </w:r>
          </w:p>
        </w:tc>
      </w:tr>
      <w:tr w:rsidRPr="002544A2" w:rsidR="008A2857" w:rsidTr="00E876C9" w14:paraId="55B266F8" w14:textId="77777777">
        <w:tc>
          <w:tcPr>
            <w:tcW w:w="985" w:type="dxa"/>
            <w:shd w:val="clear" w:color="auto" w:fill="D9D9D9" w:themeFill="background1" w:themeFillShade="D9"/>
            <w:tcMar/>
          </w:tcPr>
          <w:p w:rsidRPr="002544A2" w:rsidR="008A2857" w:rsidP="00D157AF" w:rsidRDefault="000040FA" w14:paraId="01110B1A" w14:textId="109BBF35">
            <w:pPr>
              <w:rPr>
                <w:rFonts w:ascii="Century Gothic" w:hAnsi="Century Gothic"/>
              </w:rPr>
            </w:pPr>
            <w:r>
              <w:rPr>
                <w:rFonts w:ascii="Century Gothic" w:hAnsi="Century Gothic"/>
              </w:rPr>
              <w:t>10/2</w:t>
            </w:r>
          </w:p>
        </w:tc>
        <w:tc>
          <w:tcPr>
            <w:tcW w:w="2070" w:type="dxa"/>
            <w:shd w:val="clear" w:color="auto" w:fill="D9D9D9" w:themeFill="background1" w:themeFillShade="D9"/>
            <w:tcMar/>
          </w:tcPr>
          <w:p w:rsidRPr="002544A2" w:rsidR="008A2857" w:rsidP="00D157AF" w:rsidRDefault="008A2857" w14:paraId="05E38258" w14:textId="77777777">
            <w:pPr>
              <w:rPr>
                <w:rFonts w:ascii="Century Gothic" w:hAnsi="Century Gothic"/>
              </w:rPr>
            </w:pPr>
          </w:p>
        </w:tc>
        <w:tc>
          <w:tcPr>
            <w:tcW w:w="3870" w:type="dxa"/>
            <w:shd w:val="clear" w:color="auto" w:fill="D9D9D9" w:themeFill="background1" w:themeFillShade="D9"/>
            <w:tcMar/>
          </w:tcPr>
          <w:p w:rsidRPr="002544A2" w:rsidR="008A2857" w:rsidP="00E876C9" w:rsidRDefault="008A2857" w14:paraId="040C2FA8" w14:textId="137EA0BC">
            <w:pPr>
              <w:pStyle w:val="Normal"/>
              <w:rPr>
                <w:rFonts w:ascii="Century Gothic" w:hAnsi="Century Gothic"/>
                <w:b w:val="1"/>
                <w:bCs w:val="1"/>
              </w:rPr>
            </w:pPr>
            <w:r w:rsidRPr="00E876C9" w:rsidR="00E876C9">
              <w:rPr>
                <w:rFonts w:ascii="Century Gothic" w:hAnsi="Century Gothic"/>
                <w:b w:val="1"/>
                <w:bCs w:val="1"/>
              </w:rPr>
              <w:t>World Ready: Independent Living</w:t>
            </w:r>
          </w:p>
        </w:tc>
        <w:tc>
          <w:tcPr>
            <w:tcW w:w="2425" w:type="dxa"/>
            <w:shd w:val="clear" w:color="auto" w:fill="D9D9D9" w:themeFill="background1" w:themeFillShade="D9"/>
            <w:tcMar/>
          </w:tcPr>
          <w:p w:rsidRPr="00944DFB" w:rsidR="008A2857" w:rsidP="00D157AF" w:rsidRDefault="008A2857" w14:paraId="628CFC28" w14:textId="4880EAE9">
            <w:pPr>
              <w:rPr>
                <w:rFonts w:ascii="Century Gothic" w:hAnsi="Century Gothic"/>
              </w:rPr>
            </w:pPr>
            <w:r w:rsidRPr="00E876C9" w:rsidR="00E876C9">
              <w:rPr>
                <w:rFonts w:ascii="Century Gothic" w:hAnsi="Century Gothic"/>
              </w:rPr>
              <w:t>IL Plan Work Day</w:t>
            </w:r>
          </w:p>
        </w:tc>
      </w:tr>
      <w:tr w:rsidRPr="002544A2" w:rsidR="008A2857" w:rsidTr="00E876C9" w14:paraId="7C8FFA3A" w14:textId="77777777">
        <w:tc>
          <w:tcPr>
            <w:tcW w:w="985" w:type="dxa"/>
            <w:shd w:val="clear" w:color="auto" w:fill="FFFFFF" w:themeFill="background1"/>
            <w:tcMar/>
          </w:tcPr>
          <w:p w:rsidRPr="002544A2" w:rsidR="008A2857" w:rsidP="00D157AF" w:rsidRDefault="000040FA" w14:paraId="382517B4" w14:textId="2BC16A1B">
            <w:pPr>
              <w:rPr>
                <w:rFonts w:ascii="Century Gothic" w:hAnsi="Century Gothic"/>
              </w:rPr>
            </w:pPr>
            <w:r>
              <w:rPr>
                <w:rFonts w:ascii="Century Gothic" w:hAnsi="Century Gothic"/>
              </w:rPr>
              <w:t>10/4</w:t>
            </w:r>
          </w:p>
        </w:tc>
        <w:tc>
          <w:tcPr>
            <w:tcW w:w="2070" w:type="dxa"/>
            <w:shd w:val="clear" w:color="auto" w:fill="FFFFFF" w:themeFill="background1"/>
            <w:tcMar/>
          </w:tcPr>
          <w:p w:rsidRPr="002544A2" w:rsidR="008A2857" w:rsidP="00D157AF" w:rsidRDefault="008A2857" w14:paraId="020B258B" w14:textId="77777777">
            <w:pPr>
              <w:rPr>
                <w:rFonts w:ascii="Century Gothic" w:hAnsi="Century Gothic"/>
              </w:rPr>
            </w:pPr>
          </w:p>
        </w:tc>
        <w:tc>
          <w:tcPr>
            <w:tcW w:w="3870" w:type="dxa"/>
            <w:shd w:val="clear" w:color="auto" w:fill="FFFFFF" w:themeFill="background1"/>
            <w:tcMar/>
          </w:tcPr>
          <w:p w:rsidRPr="002544A2" w:rsidR="008A2857" w:rsidP="00E876C9" w:rsidRDefault="008A2857" w14:paraId="00ABEE1D" w14:textId="4DFFE0E9">
            <w:pPr>
              <w:pStyle w:val="Normal"/>
              <w:rPr>
                <w:rFonts w:ascii="Century Gothic" w:hAnsi="Century Gothic"/>
                <w:b w:val="1"/>
                <w:bCs w:val="1"/>
              </w:rPr>
            </w:pPr>
            <w:r w:rsidRPr="00E876C9" w:rsidR="00E876C9">
              <w:rPr>
                <w:rFonts w:ascii="Century Gothic" w:hAnsi="Century Gothic"/>
                <w:b w:val="1"/>
                <w:bCs w:val="1"/>
              </w:rPr>
              <w:t>World Ready: Independent Living</w:t>
            </w:r>
          </w:p>
        </w:tc>
        <w:tc>
          <w:tcPr>
            <w:tcW w:w="2425" w:type="dxa"/>
            <w:shd w:val="clear" w:color="auto" w:fill="FFFFFF" w:themeFill="background1"/>
            <w:tcMar/>
          </w:tcPr>
          <w:p w:rsidRPr="002544A2" w:rsidR="008A2857" w:rsidP="00D157AF" w:rsidRDefault="008A2857" w14:paraId="5EDA6CE2" w14:textId="5F0902CD">
            <w:pPr>
              <w:rPr>
                <w:rFonts w:ascii="Century Gothic" w:hAnsi="Century Gothic"/>
              </w:rPr>
            </w:pPr>
            <w:r w:rsidRPr="00E876C9" w:rsidR="00E876C9">
              <w:rPr>
                <w:rFonts w:ascii="Century Gothic" w:hAnsi="Century Gothic"/>
              </w:rPr>
              <w:t>IL Plan Work Day</w:t>
            </w:r>
          </w:p>
        </w:tc>
      </w:tr>
      <w:tr w:rsidRPr="002544A2" w:rsidR="008A2857" w:rsidTr="00E876C9" w14:paraId="4D88C771" w14:textId="77777777">
        <w:tc>
          <w:tcPr>
            <w:tcW w:w="985" w:type="dxa"/>
            <w:shd w:val="clear" w:color="auto" w:fill="D9D9D9" w:themeFill="background1" w:themeFillShade="D9"/>
            <w:tcMar/>
          </w:tcPr>
          <w:p w:rsidRPr="002544A2" w:rsidR="008A2857" w:rsidP="00D157AF" w:rsidRDefault="000040FA" w14:paraId="3A7F71E4" w14:textId="3685EE99">
            <w:pPr>
              <w:rPr>
                <w:rFonts w:ascii="Century Gothic" w:hAnsi="Century Gothic"/>
              </w:rPr>
            </w:pPr>
            <w:r>
              <w:rPr>
                <w:rFonts w:ascii="Century Gothic" w:hAnsi="Century Gothic"/>
              </w:rPr>
              <w:t>10/9</w:t>
            </w:r>
          </w:p>
        </w:tc>
        <w:tc>
          <w:tcPr>
            <w:tcW w:w="2070" w:type="dxa"/>
            <w:shd w:val="clear" w:color="auto" w:fill="D9D9D9" w:themeFill="background1" w:themeFillShade="D9"/>
            <w:tcMar/>
          </w:tcPr>
          <w:p w:rsidRPr="002544A2" w:rsidR="008A2857" w:rsidP="00D157AF" w:rsidRDefault="008A2857" w14:paraId="4641042E" w14:textId="77777777">
            <w:pPr>
              <w:rPr>
                <w:rFonts w:ascii="Century Gothic" w:hAnsi="Century Gothic"/>
              </w:rPr>
            </w:pPr>
            <w:r>
              <w:rPr>
                <w:rFonts w:ascii="Century Gothic" w:hAnsi="Century Gothic"/>
              </w:rPr>
              <w:t>E.7</w:t>
            </w:r>
          </w:p>
        </w:tc>
        <w:tc>
          <w:tcPr>
            <w:tcW w:w="3870" w:type="dxa"/>
            <w:shd w:val="clear" w:color="auto" w:fill="D9D9D9" w:themeFill="background1" w:themeFillShade="D9"/>
            <w:tcMar/>
          </w:tcPr>
          <w:p w:rsidRPr="002544A2" w:rsidR="008A2857" w:rsidP="00E876C9" w:rsidRDefault="008A2857" w14:paraId="2FA66928" w14:textId="23211FC6">
            <w:pPr>
              <w:rPr>
                <w:rFonts w:ascii="Century Gothic" w:hAnsi="Century Gothic"/>
                <w:b w:val="1"/>
                <w:bCs w:val="1"/>
              </w:rPr>
            </w:pPr>
            <w:r w:rsidRPr="00E876C9" w:rsidR="00E876C9">
              <w:rPr>
                <w:rFonts w:ascii="Century Gothic" w:hAnsi="Century Gothic"/>
                <w:b w:val="1"/>
                <w:bCs w:val="1"/>
              </w:rPr>
              <w:t>Work Place</w:t>
            </w:r>
            <w:r w:rsidRPr="00E876C9" w:rsidR="00E876C9">
              <w:rPr>
                <w:rFonts w:ascii="Century Gothic" w:hAnsi="Century Gothic"/>
                <w:b w:val="1"/>
                <w:bCs w:val="1"/>
              </w:rPr>
              <w:t xml:space="preserve"> Attire</w:t>
            </w:r>
          </w:p>
          <w:p w:rsidRPr="002544A2" w:rsidR="008A2857" w:rsidP="00E876C9" w:rsidRDefault="008A2857" w14:paraId="701BA339" w14:textId="7A4A7E17">
            <w:pPr>
              <w:pStyle w:val="Normal"/>
              <w:rPr>
                <w:rFonts w:ascii="Century Gothic" w:hAnsi="Century Gothic"/>
                <w:b w:val="0"/>
                <w:bCs w:val="0"/>
              </w:rPr>
            </w:pPr>
            <w:r w:rsidRPr="00E876C9" w:rsidR="00E876C9">
              <w:rPr>
                <w:rFonts w:ascii="Century Gothic" w:hAnsi="Century Gothic"/>
                <w:b w:val="0"/>
                <w:bCs w:val="0"/>
              </w:rPr>
              <w:t>-Business Professional</w:t>
            </w:r>
          </w:p>
          <w:p w:rsidRPr="002544A2" w:rsidR="008A2857" w:rsidP="00E876C9" w:rsidRDefault="008A2857" w14:paraId="2E4EB9CF" w14:textId="4DDB7F5E">
            <w:pPr>
              <w:pStyle w:val="Normal"/>
              <w:rPr>
                <w:rFonts w:ascii="Century Gothic" w:hAnsi="Century Gothic"/>
                <w:b w:val="0"/>
                <w:bCs w:val="0"/>
              </w:rPr>
            </w:pPr>
            <w:r w:rsidRPr="00E876C9" w:rsidR="00E876C9">
              <w:rPr>
                <w:rFonts w:ascii="Century Gothic" w:hAnsi="Century Gothic"/>
                <w:b w:val="0"/>
                <w:bCs w:val="0"/>
              </w:rPr>
              <w:t>-Business Casual</w:t>
            </w:r>
          </w:p>
          <w:p w:rsidRPr="002544A2" w:rsidR="008A2857" w:rsidP="00E876C9" w:rsidRDefault="008A2857" w14:paraId="474A3612" w14:textId="79D48E95">
            <w:pPr>
              <w:pStyle w:val="Normal"/>
              <w:rPr>
                <w:rFonts w:ascii="Century Gothic" w:hAnsi="Century Gothic"/>
                <w:b w:val="0"/>
                <w:bCs w:val="0"/>
              </w:rPr>
            </w:pPr>
            <w:r w:rsidRPr="00E876C9" w:rsidR="00E876C9">
              <w:rPr>
                <w:rFonts w:ascii="Century Gothic" w:hAnsi="Century Gothic"/>
                <w:b w:val="0"/>
                <w:bCs w:val="0"/>
              </w:rPr>
              <w:t>-Consistency/Uniforms</w:t>
            </w:r>
          </w:p>
        </w:tc>
        <w:tc>
          <w:tcPr>
            <w:tcW w:w="2425" w:type="dxa"/>
            <w:shd w:val="clear" w:color="auto" w:fill="D9D9D9" w:themeFill="background1" w:themeFillShade="D9"/>
            <w:tcMar/>
          </w:tcPr>
          <w:p w:rsidRPr="002544A2" w:rsidR="008A2857" w:rsidP="00D157AF" w:rsidRDefault="008A2857" w14:paraId="050936D2" w14:textId="77777777">
            <w:pPr>
              <w:rPr>
                <w:rFonts w:ascii="Century Gothic" w:hAnsi="Century Gothic"/>
              </w:rPr>
            </w:pPr>
            <w:r w:rsidRPr="00BD309B">
              <w:rPr>
                <w:rFonts w:ascii="Century Gothic" w:hAnsi="Century Gothic"/>
              </w:rPr>
              <w:t>Guided Notes</w:t>
            </w:r>
          </w:p>
        </w:tc>
      </w:tr>
      <w:tr w:rsidRPr="002544A2" w:rsidR="008A2857" w:rsidTr="00E876C9" w14:paraId="3C00955C" w14:textId="77777777">
        <w:tc>
          <w:tcPr>
            <w:tcW w:w="985" w:type="dxa"/>
            <w:shd w:val="clear" w:color="auto" w:fill="FFFFFF" w:themeFill="background1"/>
            <w:tcMar/>
          </w:tcPr>
          <w:p w:rsidRPr="002544A2" w:rsidR="008A2857" w:rsidP="00D157AF" w:rsidRDefault="000040FA" w14:paraId="135819E3" w14:textId="62B7A70E">
            <w:pPr>
              <w:rPr>
                <w:rFonts w:ascii="Century Gothic" w:hAnsi="Century Gothic"/>
              </w:rPr>
            </w:pPr>
            <w:r>
              <w:rPr>
                <w:rFonts w:ascii="Century Gothic" w:hAnsi="Century Gothic"/>
              </w:rPr>
              <w:t>10/11</w:t>
            </w:r>
          </w:p>
        </w:tc>
        <w:tc>
          <w:tcPr>
            <w:tcW w:w="2070" w:type="dxa"/>
            <w:shd w:val="clear" w:color="auto" w:fill="FFFFFF" w:themeFill="background1"/>
            <w:tcMar/>
          </w:tcPr>
          <w:p w:rsidRPr="002544A2" w:rsidR="008A2857" w:rsidP="00D157AF" w:rsidRDefault="008A2857" w14:paraId="35E5D928" w14:textId="77777777">
            <w:pPr>
              <w:rPr>
                <w:rFonts w:ascii="Century Gothic" w:hAnsi="Century Gothic"/>
              </w:rPr>
            </w:pPr>
            <w:r>
              <w:rPr>
                <w:rFonts w:ascii="Century Gothic" w:hAnsi="Century Gothic"/>
              </w:rPr>
              <w:t>E.7</w:t>
            </w:r>
          </w:p>
        </w:tc>
        <w:tc>
          <w:tcPr>
            <w:tcW w:w="3870" w:type="dxa"/>
            <w:shd w:val="clear" w:color="auto" w:fill="FFFFFF" w:themeFill="background1"/>
            <w:tcMar/>
          </w:tcPr>
          <w:p w:rsidRPr="002544A2" w:rsidR="008A2857" w:rsidP="00E876C9" w:rsidRDefault="008A2857" w14:paraId="4DC89624" w14:textId="524EA816">
            <w:pPr>
              <w:rPr>
                <w:rFonts w:ascii="Century Gothic" w:hAnsi="Century Gothic"/>
                <w:b w:val="1"/>
                <w:bCs w:val="1"/>
              </w:rPr>
            </w:pPr>
            <w:r w:rsidRPr="00E876C9" w:rsidR="00E876C9">
              <w:rPr>
                <w:rFonts w:ascii="Century Gothic" w:hAnsi="Century Gothic"/>
                <w:b w:val="1"/>
                <w:bCs w:val="1"/>
              </w:rPr>
              <w:t xml:space="preserve">Work Place Attire Application Activity </w:t>
            </w:r>
          </w:p>
        </w:tc>
        <w:tc>
          <w:tcPr>
            <w:tcW w:w="2425" w:type="dxa"/>
            <w:shd w:val="clear" w:color="auto" w:fill="FFFFFF" w:themeFill="background1"/>
            <w:tcMar/>
          </w:tcPr>
          <w:p w:rsidRPr="002544A2" w:rsidR="008A2857" w:rsidP="00D157AF" w:rsidRDefault="008A2857" w14:paraId="2334CF47" w14:textId="77777777">
            <w:pPr>
              <w:rPr>
                <w:rFonts w:ascii="Century Gothic" w:hAnsi="Century Gothic"/>
              </w:rPr>
            </w:pPr>
            <w:r>
              <w:rPr>
                <w:rFonts w:ascii="Century Gothic" w:hAnsi="Century Gothic"/>
              </w:rPr>
              <w:t>Shopping Day</w:t>
            </w:r>
          </w:p>
        </w:tc>
      </w:tr>
      <w:tr w:rsidRPr="002544A2" w:rsidR="008A2857" w:rsidTr="00E876C9" w14:paraId="18B1BAEE" w14:textId="77777777">
        <w:trPr>
          <w:trHeight w:val="188"/>
        </w:trPr>
        <w:tc>
          <w:tcPr>
            <w:tcW w:w="985" w:type="dxa"/>
            <w:shd w:val="clear" w:color="auto" w:fill="D9D9D9" w:themeFill="background1" w:themeFillShade="D9"/>
            <w:tcMar/>
          </w:tcPr>
          <w:p w:rsidRPr="002544A2" w:rsidR="008A2857" w:rsidP="00D157AF" w:rsidRDefault="000040FA" w14:paraId="7D6EB798" w14:textId="7220FB21">
            <w:pPr>
              <w:rPr>
                <w:rFonts w:ascii="Century Gothic" w:hAnsi="Century Gothic"/>
              </w:rPr>
            </w:pPr>
            <w:r>
              <w:rPr>
                <w:rFonts w:ascii="Century Gothic" w:hAnsi="Century Gothic"/>
              </w:rPr>
              <w:t>10/16</w:t>
            </w:r>
          </w:p>
        </w:tc>
        <w:tc>
          <w:tcPr>
            <w:tcW w:w="2070" w:type="dxa"/>
            <w:shd w:val="clear" w:color="auto" w:fill="D9D9D9" w:themeFill="background1" w:themeFillShade="D9"/>
            <w:tcMar/>
          </w:tcPr>
          <w:p w:rsidRPr="002544A2" w:rsidR="008A2857" w:rsidP="00D157AF" w:rsidRDefault="008A2857" w14:paraId="1B8645DF" w14:textId="77777777">
            <w:pPr>
              <w:rPr>
                <w:rFonts w:ascii="Century Gothic" w:hAnsi="Century Gothic"/>
              </w:rPr>
            </w:pPr>
            <w:r>
              <w:rPr>
                <w:rFonts w:ascii="Century Gothic" w:hAnsi="Century Gothic"/>
              </w:rPr>
              <w:t>E.5</w:t>
            </w:r>
          </w:p>
        </w:tc>
        <w:tc>
          <w:tcPr>
            <w:tcW w:w="3870" w:type="dxa"/>
            <w:shd w:val="clear" w:color="auto" w:fill="D9D9D9" w:themeFill="background1" w:themeFillShade="D9"/>
            <w:tcMar/>
          </w:tcPr>
          <w:p w:rsidRPr="002544A2" w:rsidR="008A2857" w:rsidP="00E876C9" w:rsidRDefault="008A2857" w14:paraId="20C70098" w14:textId="5D1748F4">
            <w:pPr>
              <w:rPr>
                <w:rFonts w:ascii="Century Gothic" w:hAnsi="Century Gothic"/>
                <w:b w:val="1"/>
                <w:bCs w:val="1"/>
              </w:rPr>
            </w:pPr>
            <w:r w:rsidRPr="00E876C9" w:rsidR="00E876C9">
              <w:rPr>
                <w:rFonts w:ascii="Century Gothic" w:hAnsi="Century Gothic"/>
                <w:b w:val="1"/>
                <w:bCs w:val="1"/>
              </w:rPr>
              <w:t xml:space="preserve">Transportation to Work </w:t>
            </w:r>
          </w:p>
          <w:p w:rsidRPr="002544A2" w:rsidR="008A2857" w:rsidP="00E876C9" w:rsidRDefault="008A2857" w14:paraId="459D08AB" w14:textId="5FCEF3A5">
            <w:pPr>
              <w:pStyle w:val="Normal"/>
              <w:rPr>
                <w:rFonts w:ascii="Century Gothic" w:hAnsi="Century Gothic"/>
                <w:b w:val="0"/>
                <w:bCs w:val="0"/>
              </w:rPr>
            </w:pPr>
            <w:r w:rsidRPr="00E876C9" w:rsidR="00E876C9">
              <w:rPr>
                <w:rFonts w:ascii="Century Gothic" w:hAnsi="Century Gothic"/>
                <w:b w:val="0"/>
                <w:bCs w:val="0"/>
              </w:rPr>
              <w:t xml:space="preserve">-Modes of </w:t>
            </w:r>
            <w:r w:rsidRPr="00E876C9" w:rsidR="00E876C9">
              <w:rPr>
                <w:rFonts w:ascii="Century Gothic" w:hAnsi="Century Gothic"/>
                <w:b w:val="0"/>
                <w:bCs w:val="0"/>
              </w:rPr>
              <w:t>transportation</w:t>
            </w:r>
          </w:p>
          <w:p w:rsidRPr="002544A2" w:rsidR="008A2857" w:rsidP="00E876C9" w:rsidRDefault="008A2857" w14:paraId="7E433B0C" w14:textId="3837A1D4">
            <w:pPr>
              <w:pStyle w:val="Normal"/>
              <w:rPr>
                <w:rFonts w:ascii="Century Gothic" w:hAnsi="Century Gothic"/>
                <w:b w:val="0"/>
                <w:bCs w:val="0"/>
              </w:rPr>
            </w:pPr>
            <w:r w:rsidRPr="00E876C9" w:rsidR="00E876C9">
              <w:rPr>
                <w:rFonts w:ascii="Century Gothic" w:hAnsi="Century Gothic"/>
                <w:b w:val="0"/>
                <w:bCs w:val="0"/>
              </w:rPr>
              <w:t>-Time management</w:t>
            </w:r>
          </w:p>
          <w:p w:rsidRPr="002544A2" w:rsidR="008A2857" w:rsidP="00E876C9" w:rsidRDefault="008A2857" w14:paraId="29B2DE52" w14:textId="3239242F">
            <w:pPr>
              <w:pStyle w:val="Normal"/>
              <w:rPr>
                <w:rFonts w:ascii="Century Gothic" w:hAnsi="Century Gothic"/>
                <w:b w:val="0"/>
                <w:bCs w:val="0"/>
              </w:rPr>
            </w:pPr>
            <w:r w:rsidRPr="00E876C9" w:rsidR="00E876C9">
              <w:rPr>
                <w:rFonts w:ascii="Century Gothic" w:hAnsi="Century Gothic"/>
                <w:b w:val="0"/>
                <w:bCs w:val="0"/>
              </w:rPr>
              <w:t>-Costs</w:t>
            </w:r>
          </w:p>
          <w:p w:rsidRPr="002544A2" w:rsidR="008A2857" w:rsidP="00E876C9" w:rsidRDefault="008A2857" w14:paraId="09333509" w14:textId="07F02143">
            <w:pPr>
              <w:pStyle w:val="Normal"/>
              <w:rPr>
                <w:rFonts w:ascii="Century Gothic" w:hAnsi="Century Gothic"/>
                <w:b w:val="1"/>
                <w:bCs w:val="1"/>
              </w:rPr>
            </w:pPr>
          </w:p>
        </w:tc>
        <w:tc>
          <w:tcPr>
            <w:tcW w:w="2425" w:type="dxa"/>
            <w:shd w:val="clear" w:color="auto" w:fill="D9D9D9" w:themeFill="background1" w:themeFillShade="D9"/>
            <w:tcMar/>
          </w:tcPr>
          <w:p w:rsidRPr="00BD309B" w:rsidR="008A2857" w:rsidP="00D157AF" w:rsidRDefault="008A2857" w14:paraId="0C865684" w14:textId="77777777">
            <w:pPr>
              <w:rPr>
                <w:rFonts w:ascii="Century Gothic" w:hAnsi="Century Gothic"/>
              </w:rPr>
            </w:pPr>
            <w:r w:rsidRPr="00BD309B">
              <w:rPr>
                <w:rFonts w:ascii="Century Gothic" w:hAnsi="Century Gothic"/>
              </w:rPr>
              <w:t xml:space="preserve">Guided Notes </w:t>
            </w:r>
          </w:p>
        </w:tc>
      </w:tr>
      <w:tr w:rsidRPr="002544A2" w:rsidR="008A2857" w:rsidTr="00E876C9" w14:paraId="4B190BDC" w14:textId="77777777">
        <w:tc>
          <w:tcPr>
            <w:tcW w:w="985" w:type="dxa"/>
            <w:shd w:val="clear" w:color="auto" w:fill="FFFFFF" w:themeFill="background1"/>
            <w:tcMar/>
          </w:tcPr>
          <w:p w:rsidRPr="002544A2" w:rsidR="008A2857" w:rsidP="00D157AF" w:rsidRDefault="000040FA" w14:paraId="755D000B" w14:textId="6EACD410">
            <w:pPr>
              <w:rPr>
                <w:rFonts w:ascii="Century Gothic" w:hAnsi="Century Gothic"/>
              </w:rPr>
            </w:pPr>
            <w:r>
              <w:rPr>
                <w:rFonts w:ascii="Century Gothic" w:hAnsi="Century Gothic"/>
              </w:rPr>
              <w:t>10/18</w:t>
            </w:r>
          </w:p>
        </w:tc>
        <w:tc>
          <w:tcPr>
            <w:tcW w:w="2070" w:type="dxa"/>
            <w:shd w:val="clear" w:color="auto" w:fill="FFFFFF" w:themeFill="background1"/>
            <w:tcMar/>
          </w:tcPr>
          <w:p w:rsidRPr="002544A2" w:rsidR="008A2857" w:rsidP="00D157AF" w:rsidRDefault="008A2857" w14:paraId="0BD7A00F" w14:textId="77777777">
            <w:pPr>
              <w:rPr>
                <w:rFonts w:ascii="Century Gothic" w:hAnsi="Century Gothic"/>
              </w:rPr>
            </w:pPr>
            <w:r>
              <w:rPr>
                <w:rFonts w:ascii="Century Gothic" w:hAnsi="Century Gothic"/>
              </w:rPr>
              <w:t>E.5</w:t>
            </w:r>
          </w:p>
        </w:tc>
        <w:tc>
          <w:tcPr>
            <w:tcW w:w="3870" w:type="dxa"/>
            <w:shd w:val="clear" w:color="auto" w:fill="FFFFFF" w:themeFill="background1"/>
            <w:tcMar/>
          </w:tcPr>
          <w:p w:rsidRPr="002544A2" w:rsidR="008A2857" w:rsidP="00E876C9" w:rsidRDefault="008A2857" w14:paraId="6A240EE0" w14:textId="77777777">
            <w:pPr>
              <w:rPr>
                <w:rFonts w:ascii="Century Gothic" w:hAnsi="Century Gothic"/>
                <w:b w:val="1"/>
                <w:bCs w:val="1"/>
              </w:rPr>
            </w:pPr>
            <w:r w:rsidRPr="00E876C9" w:rsidR="00E876C9">
              <w:rPr>
                <w:rFonts w:ascii="Century Gothic" w:hAnsi="Century Gothic"/>
                <w:b w:val="1"/>
                <w:bCs w:val="1"/>
              </w:rPr>
              <w:t>Transportation to Work-Application (Uber)</w:t>
            </w:r>
          </w:p>
        </w:tc>
        <w:tc>
          <w:tcPr>
            <w:tcW w:w="2425" w:type="dxa"/>
            <w:shd w:val="clear" w:color="auto" w:fill="FFFFFF" w:themeFill="background1"/>
            <w:tcMar/>
          </w:tcPr>
          <w:p w:rsidRPr="002544A2" w:rsidR="008A2857" w:rsidP="00D157AF" w:rsidRDefault="008A2857" w14:paraId="045BA6C2" w14:textId="77777777">
            <w:pPr>
              <w:rPr>
                <w:rFonts w:ascii="Century Gothic" w:hAnsi="Century Gothic"/>
              </w:rPr>
            </w:pPr>
            <w:r>
              <w:rPr>
                <w:rFonts w:ascii="Century Gothic" w:hAnsi="Century Gothic"/>
              </w:rPr>
              <w:t xml:space="preserve">CBO Reflection </w:t>
            </w:r>
          </w:p>
        </w:tc>
      </w:tr>
      <w:tr w:rsidRPr="002544A2" w:rsidR="008A2857" w:rsidTr="00E876C9" w14:paraId="46EE6400" w14:textId="77777777">
        <w:tc>
          <w:tcPr>
            <w:tcW w:w="985" w:type="dxa"/>
            <w:shd w:val="clear" w:color="auto" w:fill="D9D9D9" w:themeFill="background1" w:themeFillShade="D9"/>
            <w:tcMar/>
          </w:tcPr>
          <w:p w:rsidRPr="002544A2" w:rsidR="008A2857" w:rsidP="00D157AF" w:rsidRDefault="000040FA" w14:paraId="1AE8D748" w14:textId="31A775CD">
            <w:pPr>
              <w:rPr>
                <w:rFonts w:ascii="Century Gothic" w:hAnsi="Century Gothic"/>
              </w:rPr>
            </w:pPr>
            <w:r>
              <w:rPr>
                <w:rFonts w:ascii="Century Gothic" w:hAnsi="Century Gothic"/>
              </w:rPr>
              <w:t>10/23</w:t>
            </w:r>
          </w:p>
        </w:tc>
        <w:tc>
          <w:tcPr>
            <w:tcW w:w="2070" w:type="dxa"/>
            <w:shd w:val="clear" w:color="auto" w:fill="D9D9D9" w:themeFill="background1" w:themeFillShade="D9"/>
            <w:tcMar/>
          </w:tcPr>
          <w:p w:rsidRPr="002544A2" w:rsidR="008A2857" w:rsidP="00D157AF" w:rsidRDefault="008A2857" w14:paraId="7197AF42" w14:textId="77777777">
            <w:pPr>
              <w:rPr>
                <w:rFonts w:ascii="Century Gothic" w:hAnsi="Century Gothic"/>
              </w:rPr>
            </w:pPr>
            <w:r>
              <w:rPr>
                <w:rFonts w:ascii="Century Gothic" w:hAnsi="Century Gothic"/>
              </w:rPr>
              <w:t>E.5</w:t>
            </w:r>
          </w:p>
        </w:tc>
        <w:tc>
          <w:tcPr>
            <w:tcW w:w="3870" w:type="dxa"/>
            <w:shd w:val="clear" w:color="auto" w:fill="D9D9D9" w:themeFill="background1" w:themeFillShade="D9"/>
            <w:tcMar/>
          </w:tcPr>
          <w:p w:rsidRPr="002544A2" w:rsidR="008A2857" w:rsidP="00E876C9" w:rsidRDefault="008A2857" w14:paraId="632B6977" w14:textId="77777777">
            <w:pPr>
              <w:rPr>
                <w:rFonts w:ascii="Century Gothic" w:hAnsi="Century Gothic"/>
                <w:b w:val="1"/>
                <w:bCs w:val="1"/>
              </w:rPr>
            </w:pPr>
            <w:r w:rsidRPr="00E876C9" w:rsidR="00E876C9">
              <w:rPr>
                <w:rFonts w:ascii="Century Gothic" w:hAnsi="Century Gothic"/>
                <w:b w:val="1"/>
                <w:bCs w:val="1"/>
              </w:rPr>
              <w:t>Transportation to Work-Application (Lee Russell)</w:t>
            </w:r>
          </w:p>
        </w:tc>
        <w:tc>
          <w:tcPr>
            <w:tcW w:w="2425" w:type="dxa"/>
            <w:shd w:val="clear" w:color="auto" w:fill="D9D9D9" w:themeFill="background1" w:themeFillShade="D9"/>
            <w:tcMar/>
          </w:tcPr>
          <w:p w:rsidRPr="002544A2" w:rsidR="008A2857" w:rsidP="00D157AF" w:rsidRDefault="008A2857" w14:paraId="1379E90D" w14:textId="77777777">
            <w:pPr>
              <w:rPr>
                <w:rFonts w:ascii="Century Gothic" w:hAnsi="Century Gothic"/>
              </w:rPr>
            </w:pPr>
            <w:r>
              <w:rPr>
                <w:rFonts w:ascii="Century Gothic" w:hAnsi="Century Gothic"/>
              </w:rPr>
              <w:t xml:space="preserve">CBO Reflection </w:t>
            </w:r>
          </w:p>
        </w:tc>
      </w:tr>
      <w:tr w:rsidRPr="002544A2" w:rsidR="008A2857" w:rsidTr="00E876C9" w14:paraId="33138941" w14:textId="77777777">
        <w:tc>
          <w:tcPr>
            <w:tcW w:w="985" w:type="dxa"/>
            <w:shd w:val="clear" w:color="auto" w:fill="FFFFFF" w:themeFill="background1"/>
            <w:tcMar/>
          </w:tcPr>
          <w:p w:rsidRPr="002544A2" w:rsidR="008A2857" w:rsidP="00D157AF" w:rsidRDefault="000040FA" w14:paraId="427F2A64" w14:textId="7833BB83">
            <w:pPr>
              <w:rPr>
                <w:rFonts w:ascii="Century Gothic" w:hAnsi="Century Gothic"/>
              </w:rPr>
            </w:pPr>
            <w:r>
              <w:rPr>
                <w:rFonts w:ascii="Century Gothic" w:hAnsi="Century Gothic"/>
              </w:rPr>
              <w:t>10/25</w:t>
            </w:r>
          </w:p>
        </w:tc>
        <w:tc>
          <w:tcPr>
            <w:tcW w:w="2070" w:type="dxa"/>
            <w:shd w:val="clear" w:color="auto" w:fill="FFFFFF" w:themeFill="background1"/>
            <w:tcMar/>
          </w:tcPr>
          <w:p w:rsidRPr="002544A2" w:rsidR="008A2857" w:rsidP="00D157AF" w:rsidRDefault="008A2857" w14:paraId="238A28BA" w14:textId="77777777">
            <w:pPr>
              <w:rPr>
                <w:rFonts w:ascii="Century Gothic" w:hAnsi="Century Gothic"/>
              </w:rPr>
            </w:pPr>
            <w:r>
              <w:rPr>
                <w:rFonts w:ascii="Century Gothic" w:hAnsi="Century Gothic"/>
              </w:rPr>
              <w:t>E.16</w:t>
            </w:r>
          </w:p>
        </w:tc>
        <w:tc>
          <w:tcPr>
            <w:tcW w:w="3870" w:type="dxa"/>
            <w:shd w:val="clear" w:color="auto" w:fill="FFFFFF" w:themeFill="background1"/>
            <w:tcMar/>
          </w:tcPr>
          <w:p w:rsidRPr="002544A2" w:rsidR="008A2857" w:rsidP="00E876C9" w:rsidRDefault="008A2857" w14:paraId="31D864B2" w14:textId="0BA23F64">
            <w:pPr>
              <w:rPr>
                <w:rFonts w:ascii="Century Gothic" w:hAnsi="Century Gothic"/>
                <w:b w:val="1"/>
                <w:bCs w:val="1"/>
              </w:rPr>
            </w:pPr>
            <w:r w:rsidRPr="00E876C9" w:rsidR="00E876C9">
              <w:rPr>
                <w:rFonts w:ascii="Century Gothic" w:hAnsi="Century Gothic"/>
                <w:b w:val="1"/>
                <w:bCs w:val="1"/>
              </w:rPr>
              <w:t>Taking the Initiative</w:t>
            </w:r>
          </w:p>
          <w:p w:rsidRPr="002544A2" w:rsidR="008A2857" w:rsidP="00E876C9" w:rsidRDefault="008A2857" w14:paraId="4220028E" w14:textId="31F75789">
            <w:pPr>
              <w:pStyle w:val="Normal"/>
              <w:rPr>
                <w:rFonts w:ascii="Century Gothic" w:hAnsi="Century Gothic"/>
                <w:b w:val="0"/>
                <w:bCs w:val="0"/>
              </w:rPr>
            </w:pPr>
            <w:r w:rsidRPr="00E876C9" w:rsidR="00E876C9">
              <w:rPr>
                <w:rFonts w:ascii="Century Gothic" w:hAnsi="Century Gothic"/>
                <w:b w:val="0"/>
                <w:bCs w:val="0"/>
              </w:rPr>
              <w:t>-</w:t>
            </w:r>
            <w:r w:rsidRPr="00E876C9" w:rsidR="00E876C9">
              <w:rPr>
                <w:rFonts w:ascii="Century Gothic" w:hAnsi="Century Gothic"/>
                <w:b w:val="0"/>
                <w:bCs w:val="0"/>
              </w:rPr>
              <w:t>Motivation</w:t>
            </w:r>
          </w:p>
          <w:p w:rsidRPr="002544A2" w:rsidR="008A2857" w:rsidP="00E876C9" w:rsidRDefault="008A2857" w14:paraId="7E878436" w14:textId="3800A7E6">
            <w:pPr>
              <w:pStyle w:val="Normal"/>
              <w:rPr>
                <w:rFonts w:ascii="Century Gothic" w:hAnsi="Century Gothic"/>
                <w:b w:val="0"/>
                <w:bCs w:val="0"/>
              </w:rPr>
            </w:pPr>
            <w:r w:rsidRPr="00E876C9" w:rsidR="00E876C9">
              <w:rPr>
                <w:rFonts w:ascii="Century Gothic" w:hAnsi="Century Gothic"/>
                <w:b w:val="0"/>
                <w:bCs w:val="0"/>
              </w:rPr>
              <w:t>-Implications</w:t>
            </w:r>
          </w:p>
          <w:p w:rsidRPr="002544A2" w:rsidR="008A2857" w:rsidP="00E876C9" w:rsidRDefault="008A2857" w14:paraId="06493EB7" w14:textId="5CD96EDD">
            <w:pPr>
              <w:pStyle w:val="Normal"/>
              <w:rPr>
                <w:rFonts w:ascii="Century Gothic" w:hAnsi="Century Gothic"/>
                <w:b w:val="0"/>
                <w:bCs w:val="0"/>
              </w:rPr>
            </w:pPr>
            <w:r w:rsidRPr="00E876C9" w:rsidR="00E876C9">
              <w:rPr>
                <w:rFonts w:ascii="Century Gothic" w:hAnsi="Century Gothic"/>
                <w:b w:val="0"/>
                <w:bCs w:val="0"/>
              </w:rPr>
              <w:t>-Practical strategies</w:t>
            </w:r>
          </w:p>
        </w:tc>
        <w:tc>
          <w:tcPr>
            <w:tcW w:w="2425" w:type="dxa"/>
            <w:shd w:val="clear" w:color="auto" w:fill="FFFFFF" w:themeFill="background1"/>
            <w:tcMar/>
          </w:tcPr>
          <w:p w:rsidRPr="002544A2" w:rsidR="008A2857" w:rsidP="00D157AF" w:rsidRDefault="008A2857" w14:paraId="42F7AF79" w14:textId="77777777">
            <w:pPr>
              <w:rPr>
                <w:rFonts w:ascii="Century Gothic" w:hAnsi="Century Gothic"/>
              </w:rPr>
            </w:pPr>
            <w:r w:rsidRPr="00BD309B">
              <w:rPr>
                <w:rFonts w:ascii="Century Gothic" w:hAnsi="Century Gothic"/>
              </w:rPr>
              <w:t>Guided Notes</w:t>
            </w:r>
          </w:p>
        </w:tc>
      </w:tr>
      <w:tr w:rsidRPr="002544A2" w:rsidR="008A2857" w:rsidTr="00E876C9" w14:paraId="706DA0DC" w14:textId="77777777">
        <w:tc>
          <w:tcPr>
            <w:tcW w:w="985" w:type="dxa"/>
            <w:shd w:val="clear" w:color="auto" w:fill="D9D9D9" w:themeFill="background1" w:themeFillShade="D9"/>
            <w:tcMar/>
          </w:tcPr>
          <w:p w:rsidRPr="002544A2" w:rsidR="008A2857" w:rsidP="00D157AF" w:rsidRDefault="000040FA" w14:paraId="0F85435B" w14:textId="27F202F7">
            <w:pPr>
              <w:rPr>
                <w:rFonts w:ascii="Century Gothic" w:hAnsi="Century Gothic"/>
              </w:rPr>
            </w:pPr>
            <w:r>
              <w:rPr>
                <w:rFonts w:ascii="Century Gothic" w:hAnsi="Century Gothic"/>
              </w:rPr>
              <w:t>10/30</w:t>
            </w:r>
          </w:p>
        </w:tc>
        <w:tc>
          <w:tcPr>
            <w:tcW w:w="2070" w:type="dxa"/>
            <w:shd w:val="clear" w:color="auto" w:fill="D9D9D9" w:themeFill="background1" w:themeFillShade="D9"/>
            <w:tcMar/>
          </w:tcPr>
          <w:p w:rsidRPr="002544A2" w:rsidR="008A2857" w:rsidP="00D157AF" w:rsidRDefault="008A2857" w14:paraId="0675AB24" w14:textId="77777777">
            <w:pPr>
              <w:rPr>
                <w:rFonts w:ascii="Century Gothic" w:hAnsi="Century Gothic"/>
              </w:rPr>
            </w:pPr>
            <w:r>
              <w:rPr>
                <w:rFonts w:ascii="Century Gothic" w:hAnsi="Century Gothic"/>
              </w:rPr>
              <w:t>E.16</w:t>
            </w:r>
          </w:p>
        </w:tc>
        <w:tc>
          <w:tcPr>
            <w:tcW w:w="3870" w:type="dxa"/>
            <w:shd w:val="clear" w:color="auto" w:fill="D9D9D9" w:themeFill="background1" w:themeFillShade="D9"/>
            <w:tcMar/>
          </w:tcPr>
          <w:p w:rsidRPr="002544A2" w:rsidR="008A2857" w:rsidP="00E876C9" w:rsidRDefault="008A2857" w14:paraId="6B333694" w14:textId="0A2A9B41">
            <w:pPr>
              <w:pStyle w:val="Normal"/>
              <w:bidi w:val="0"/>
              <w:spacing w:before="0" w:beforeAutospacing="off" w:after="0" w:afterAutospacing="off" w:line="259" w:lineRule="auto"/>
              <w:ind w:left="0" w:right="0"/>
              <w:jc w:val="left"/>
              <w:rPr>
                <w:rFonts w:ascii="Century Gothic" w:hAnsi="Century Gothic"/>
                <w:b w:val="1"/>
                <w:bCs w:val="1"/>
              </w:rPr>
            </w:pPr>
            <w:r w:rsidRPr="00E876C9" w:rsidR="00E876C9">
              <w:rPr>
                <w:rFonts w:ascii="Century Gothic" w:hAnsi="Century Gothic"/>
                <w:b w:val="1"/>
                <w:bCs w:val="1"/>
              </w:rPr>
              <w:t>Tiffany Myrick CFA HR-Guest Speaker</w:t>
            </w:r>
          </w:p>
        </w:tc>
        <w:tc>
          <w:tcPr>
            <w:tcW w:w="2425" w:type="dxa"/>
            <w:shd w:val="clear" w:color="auto" w:fill="D9D9D9" w:themeFill="background1" w:themeFillShade="D9"/>
            <w:tcMar/>
          </w:tcPr>
          <w:p w:rsidRPr="002544A2" w:rsidR="008A2857" w:rsidP="00D157AF" w:rsidRDefault="008A2857" w14:paraId="26C1B5F1" w14:textId="35054F3E">
            <w:pPr>
              <w:rPr>
                <w:rFonts w:ascii="Century Gothic" w:hAnsi="Century Gothic"/>
              </w:rPr>
            </w:pPr>
          </w:p>
        </w:tc>
      </w:tr>
      <w:tr w:rsidRPr="002544A2" w:rsidR="008A2857" w:rsidTr="00E876C9" w14:paraId="70E308F5" w14:textId="77777777">
        <w:tc>
          <w:tcPr>
            <w:tcW w:w="985" w:type="dxa"/>
            <w:shd w:val="clear" w:color="auto" w:fill="FFFFFF" w:themeFill="background1"/>
            <w:tcMar/>
          </w:tcPr>
          <w:p w:rsidRPr="002544A2" w:rsidR="008A2857" w:rsidP="00D157AF" w:rsidRDefault="000040FA" w14:paraId="38C10E9C" w14:textId="7AFE19B0">
            <w:pPr>
              <w:rPr>
                <w:rFonts w:ascii="Century Gothic" w:hAnsi="Century Gothic"/>
              </w:rPr>
            </w:pPr>
            <w:r>
              <w:rPr>
                <w:rFonts w:ascii="Century Gothic" w:hAnsi="Century Gothic"/>
              </w:rPr>
              <w:t>11/1</w:t>
            </w:r>
          </w:p>
        </w:tc>
        <w:tc>
          <w:tcPr>
            <w:tcW w:w="2070" w:type="dxa"/>
            <w:shd w:val="clear" w:color="auto" w:fill="FFFFFF" w:themeFill="background1"/>
            <w:tcMar/>
          </w:tcPr>
          <w:p w:rsidRPr="002544A2" w:rsidR="008A2857" w:rsidP="00D157AF" w:rsidRDefault="008A2857" w14:paraId="615A45B8" w14:textId="77777777">
            <w:pPr>
              <w:rPr>
                <w:rFonts w:ascii="Century Gothic" w:hAnsi="Century Gothic"/>
              </w:rPr>
            </w:pPr>
          </w:p>
        </w:tc>
        <w:tc>
          <w:tcPr>
            <w:tcW w:w="3870" w:type="dxa"/>
            <w:shd w:val="clear" w:color="auto" w:fill="FFFFFF" w:themeFill="background1"/>
            <w:tcMar/>
          </w:tcPr>
          <w:p w:rsidRPr="002544A2" w:rsidR="008A2857" w:rsidP="00E876C9" w:rsidRDefault="008A2857" w14:paraId="5F3195E2" w14:textId="3FB95653">
            <w:pPr>
              <w:rPr>
                <w:rFonts w:ascii="Century Gothic" w:hAnsi="Century Gothic"/>
                <w:b w:val="1"/>
                <w:bCs w:val="1"/>
              </w:rPr>
            </w:pPr>
            <w:r w:rsidRPr="00E876C9" w:rsidR="00E876C9">
              <w:rPr>
                <w:rFonts w:ascii="Century Gothic" w:hAnsi="Century Gothic"/>
                <w:b w:val="1"/>
                <w:bCs w:val="1"/>
              </w:rPr>
              <w:t>Keisha Pulliam AU Hotel HR-Guest Speaker</w:t>
            </w:r>
          </w:p>
        </w:tc>
        <w:tc>
          <w:tcPr>
            <w:tcW w:w="2425" w:type="dxa"/>
            <w:shd w:val="clear" w:color="auto" w:fill="FFFFFF" w:themeFill="background1"/>
            <w:tcMar/>
          </w:tcPr>
          <w:p w:rsidRPr="002544A2" w:rsidR="008A2857" w:rsidP="00D157AF" w:rsidRDefault="008A2857" w14:paraId="0C4FEA7A" w14:textId="77777777">
            <w:pPr>
              <w:rPr>
                <w:rFonts w:ascii="Century Gothic" w:hAnsi="Century Gothic"/>
              </w:rPr>
            </w:pPr>
          </w:p>
        </w:tc>
      </w:tr>
      <w:tr w:rsidRPr="002544A2" w:rsidR="008A2857" w:rsidTr="00E876C9" w14:paraId="055BFC21" w14:textId="77777777">
        <w:tc>
          <w:tcPr>
            <w:tcW w:w="985" w:type="dxa"/>
            <w:shd w:val="clear" w:color="auto" w:fill="D9D9D9" w:themeFill="background1" w:themeFillShade="D9"/>
            <w:tcMar/>
          </w:tcPr>
          <w:p w:rsidRPr="002544A2" w:rsidR="008A2857" w:rsidP="00D157AF" w:rsidRDefault="009A616F" w14:paraId="50DB9983" w14:textId="17A06D1F">
            <w:pPr>
              <w:rPr>
                <w:rFonts w:ascii="Century Gothic" w:hAnsi="Century Gothic"/>
              </w:rPr>
            </w:pPr>
            <w:r>
              <w:rPr>
                <w:rFonts w:ascii="Century Gothic" w:hAnsi="Century Gothic"/>
              </w:rPr>
              <w:t>11/6</w:t>
            </w:r>
          </w:p>
        </w:tc>
        <w:tc>
          <w:tcPr>
            <w:tcW w:w="2070" w:type="dxa"/>
            <w:shd w:val="clear" w:color="auto" w:fill="D9D9D9" w:themeFill="background1" w:themeFillShade="D9"/>
            <w:tcMar/>
          </w:tcPr>
          <w:p w:rsidRPr="002544A2" w:rsidR="008A2857" w:rsidP="00D157AF" w:rsidRDefault="008A2857" w14:paraId="139D0FD5" w14:textId="77777777">
            <w:pPr>
              <w:rPr>
                <w:rFonts w:ascii="Century Gothic" w:hAnsi="Century Gothic"/>
              </w:rPr>
            </w:pPr>
            <w:r>
              <w:rPr>
                <w:rFonts w:ascii="Century Gothic" w:hAnsi="Century Gothic"/>
              </w:rPr>
              <w:t>E.16</w:t>
            </w:r>
          </w:p>
        </w:tc>
        <w:tc>
          <w:tcPr>
            <w:tcW w:w="3870" w:type="dxa"/>
            <w:shd w:val="clear" w:color="auto" w:fill="D9D9D9" w:themeFill="background1" w:themeFillShade="D9"/>
            <w:tcMar/>
          </w:tcPr>
          <w:p w:rsidRPr="002544A2" w:rsidR="008A2857" w:rsidP="00E876C9" w:rsidRDefault="008A2857" w14:paraId="2CAC51E0" w14:textId="007A4173">
            <w:pPr>
              <w:rPr>
                <w:rFonts w:ascii="Century Gothic" w:hAnsi="Century Gothic"/>
                <w:b w:val="1"/>
                <w:bCs w:val="1"/>
              </w:rPr>
            </w:pPr>
            <w:r w:rsidRPr="00E876C9" w:rsidR="00E876C9">
              <w:rPr>
                <w:rFonts w:ascii="Century Gothic" w:hAnsi="Century Gothic"/>
                <w:b w:val="1"/>
                <w:bCs w:val="1"/>
              </w:rPr>
              <w:t xml:space="preserve">Micro-Credentials </w:t>
            </w:r>
          </w:p>
          <w:p w:rsidRPr="002544A2" w:rsidR="008A2857" w:rsidP="00E876C9" w:rsidRDefault="008A2857" w14:paraId="47673356" w14:textId="5AF0F272">
            <w:pPr>
              <w:pStyle w:val="Normal"/>
              <w:rPr>
                <w:rFonts w:ascii="Century Gothic" w:hAnsi="Century Gothic"/>
                <w:b w:val="0"/>
                <w:bCs w:val="0"/>
              </w:rPr>
            </w:pPr>
            <w:r w:rsidRPr="00E876C9" w:rsidR="00E876C9">
              <w:rPr>
                <w:rFonts w:ascii="Century Gothic" w:hAnsi="Century Gothic"/>
                <w:b w:val="0"/>
                <w:bCs w:val="0"/>
              </w:rPr>
              <w:t>-Benefits</w:t>
            </w:r>
          </w:p>
          <w:p w:rsidRPr="002544A2" w:rsidR="008A2857" w:rsidP="00E876C9" w:rsidRDefault="008A2857" w14:paraId="4141ADA7" w14:textId="04CB3650">
            <w:pPr>
              <w:pStyle w:val="Normal"/>
              <w:rPr>
                <w:rFonts w:ascii="Century Gothic" w:hAnsi="Century Gothic"/>
                <w:b w:val="0"/>
                <w:bCs w:val="0"/>
              </w:rPr>
            </w:pPr>
            <w:r w:rsidRPr="00E876C9" w:rsidR="00E876C9">
              <w:rPr>
                <w:rFonts w:ascii="Century Gothic" w:hAnsi="Century Gothic"/>
                <w:b w:val="0"/>
                <w:bCs w:val="0"/>
              </w:rPr>
              <w:t>-Skills</w:t>
            </w:r>
          </w:p>
          <w:p w:rsidRPr="002544A2" w:rsidR="008A2857" w:rsidP="00E876C9" w:rsidRDefault="008A2857" w14:paraId="0B751EAC" w14:textId="6E3716B5">
            <w:pPr>
              <w:pStyle w:val="Normal"/>
              <w:rPr>
                <w:rFonts w:ascii="Century Gothic" w:hAnsi="Century Gothic"/>
                <w:b w:val="0"/>
                <w:bCs w:val="0"/>
              </w:rPr>
            </w:pPr>
            <w:r w:rsidRPr="00E876C9" w:rsidR="00E876C9">
              <w:rPr>
                <w:rFonts w:ascii="Century Gothic" w:hAnsi="Century Gothic"/>
                <w:b w:val="0"/>
                <w:bCs w:val="0"/>
              </w:rPr>
              <w:t>-Review EAGLES Menu</w:t>
            </w:r>
          </w:p>
        </w:tc>
        <w:tc>
          <w:tcPr>
            <w:tcW w:w="2425" w:type="dxa"/>
            <w:shd w:val="clear" w:color="auto" w:fill="D9D9D9" w:themeFill="background1" w:themeFillShade="D9"/>
            <w:tcMar/>
          </w:tcPr>
          <w:p w:rsidRPr="002544A2" w:rsidR="008A2857" w:rsidP="00D157AF" w:rsidRDefault="008A2857" w14:paraId="27265A1E" w14:textId="77777777">
            <w:pPr>
              <w:rPr>
                <w:rFonts w:ascii="Century Gothic" w:hAnsi="Century Gothic"/>
              </w:rPr>
            </w:pPr>
            <w:r w:rsidRPr="002544A2">
              <w:rPr>
                <w:rFonts w:ascii="Century Gothic" w:hAnsi="Century Gothic"/>
              </w:rPr>
              <w:t xml:space="preserve"> </w:t>
            </w:r>
            <w:r w:rsidRPr="00BD309B">
              <w:rPr>
                <w:rFonts w:ascii="Century Gothic" w:hAnsi="Century Gothic"/>
              </w:rPr>
              <w:t>Guided Notes</w:t>
            </w:r>
          </w:p>
        </w:tc>
      </w:tr>
      <w:tr w:rsidRPr="002544A2" w:rsidR="008A2857" w:rsidTr="00E876C9" w14:paraId="0F05BB3A" w14:textId="77777777">
        <w:tc>
          <w:tcPr>
            <w:tcW w:w="985" w:type="dxa"/>
            <w:shd w:val="clear" w:color="auto" w:fill="FFFFFF" w:themeFill="background1"/>
            <w:tcMar/>
          </w:tcPr>
          <w:p w:rsidRPr="002544A2" w:rsidR="008A2857" w:rsidP="00D157AF" w:rsidRDefault="009A616F" w14:paraId="34E43F8D" w14:textId="2CEE1454">
            <w:pPr>
              <w:rPr>
                <w:rFonts w:ascii="Century Gothic" w:hAnsi="Century Gothic"/>
              </w:rPr>
            </w:pPr>
            <w:r>
              <w:rPr>
                <w:rFonts w:ascii="Century Gothic" w:hAnsi="Century Gothic"/>
              </w:rPr>
              <w:t>11/8</w:t>
            </w:r>
          </w:p>
        </w:tc>
        <w:tc>
          <w:tcPr>
            <w:tcW w:w="2070" w:type="dxa"/>
            <w:shd w:val="clear" w:color="auto" w:fill="FFFFFF" w:themeFill="background1"/>
            <w:tcMar/>
          </w:tcPr>
          <w:p w:rsidRPr="002544A2" w:rsidR="008A2857" w:rsidP="00D157AF" w:rsidRDefault="008A2857" w14:paraId="3366DB97" w14:textId="77777777">
            <w:pPr>
              <w:rPr>
                <w:rFonts w:ascii="Century Gothic" w:hAnsi="Century Gothic"/>
              </w:rPr>
            </w:pPr>
            <w:r>
              <w:rPr>
                <w:rFonts w:ascii="Century Gothic" w:hAnsi="Century Gothic"/>
              </w:rPr>
              <w:t>E.16</w:t>
            </w:r>
          </w:p>
        </w:tc>
        <w:tc>
          <w:tcPr>
            <w:tcW w:w="3870" w:type="dxa"/>
            <w:shd w:val="clear" w:color="auto" w:fill="FFFFFF" w:themeFill="background1"/>
            <w:tcMar/>
          </w:tcPr>
          <w:p w:rsidRPr="002544A2" w:rsidR="008A2857" w:rsidP="00E876C9" w:rsidRDefault="008A2857" w14:paraId="0C0301C1" w14:textId="77777777">
            <w:pPr>
              <w:rPr>
                <w:rFonts w:ascii="Century Gothic" w:hAnsi="Century Gothic"/>
                <w:b w:val="1"/>
                <w:bCs w:val="1"/>
              </w:rPr>
            </w:pPr>
            <w:r w:rsidRPr="00E876C9" w:rsidR="00E876C9">
              <w:rPr>
                <w:rFonts w:ascii="Century Gothic" w:hAnsi="Century Gothic"/>
                <w:b w:val="1"/>
                <w:bCs w:val="1"/>
              </w:rPr>
              <w:t xml:space="preserve">Micro-Credentials </w:t>
            </w:r>
            <w:r w:rsidRPr="00E876C9" w:rsidR="00E876C9">
              <w:rPr>
                <w:rFonts w:ascii="Century Gothic" w:hAnsi="Century Gothic"/>
                <w:b w:val="1"/>
                <w:bCs w:val="1"/>
              </w:rPr>
              <w:t>Work Day</w:t>
            </w:r>
            <w:r w:rsidRPr="00E876C9" w:rsidR="00E876C9">
              <w:rPr>
                <w:rFonts w:ascii="Century Gothic" w:hAnsi="Century Gothic"/>
                <w:b w:val="1"/>
                <w:bCs w:val="1"/>
              </w:rPr>
              <w:t xml:space="preserve"> </w:t>
            </w:r>
          </w:p>
        </w:tc>
        <w:tc>
          <w:tcPr>
            <w:tcW w:w="2425" w:type="dxa"/>
            <w:shd w:val="clear" w:color="auto" w:fill="FFFFFF" w:themeFill="background1"/>
            <w:tcMar/>
          </w:tcPr>
          <w:p w:rsidRPr="00FB5A53" w:rsidR="008A2857" w:rsidP="00D157AF" w:rsidRDefault="008A2857" w14:paraId="6A67110B" w14:textId="77777777">
            <w:pPr>
              <w:pStyle w:val="ListParagraph"/>
              <w:rPr>
                <w:rFonts w:ascii="Century Gothic" w:hAnsi="Century Gothic"/>
              </w:rPr>
            </w:pPr>
          </w:p>
        </w:tc>
      </w:tr>
      <w:tr w:rsidRPr="002544A2" w:rsidR="008A2857" w:rsidTr="00E876C9" w14:paraId="0CB04D29" w14:textId="77777777">
        <w:tc>
          <w:tcPr>
            <w:tcW w:w="985" w:type="dxa"/>
            <w:shd w:val="clear" w:color="auto" w:fill="D9D9D9" w:themeFill="background1" w:themeFillShade="D9"/>
            <w:tcMar/>
          </w:tcPr>
          <w:p w:rsidRPr="002544A2" w:rsidR="008A2857" w:rsidP="00D157AF" w:rsidRDefault="009A616F" w14:paraId="69EC4695" w14:textId="3832E870">
            <w:pPr>
              <w:rPr>
                <w:rFonts w:ascii="Century Gothic" w:hAnsi="Century Gothic"/>
              </w:rPr>
            </w:pPr>
            <w:r>
              <w:rPr>
                <w:rFonts w:ascii="Century Gothic" w:hAnsi="Century Gothic"/>
              </w:rPr>
              <w:t>11/13</w:t>
            </w:r>
          </w:p>
        </w:tc>
        <w:tc>
          <w:tcPr>
            <w:tcW w:w="2070" w:type="dxa"/>
            <w:shd w:val="clear" w:color="auto" w:fill="D9D9D9" w:themeFill="background1" w:themeFillShade="D9"/>
            <w:tcMar/>
          </w:tcPr>
          <w:p w:rsidRPr="002544A2" w:rsidR="008A2857" w:rsidP="00D157AF" w:rsidRDefault="008A2857" w14:paraId="285CA9E8" w14:textId="77777777">
            <w:pPr>
              <w:rPr>
                <w:rFonts w:ascii="Century Gothic" w:hAnsi="Century Gothic"/>
              </w:rPr>
            </w:pPr>
            <w:r>
              <w:rPr>
                <w:rFonts w:ascii="Century Gothic" w:hAnsi="Century Gothic"/>
              </w:rPr>
              <w:t>E.16</w:t>
            </w:r>
          </w:p>
        </w:tc>
        <w:tc>
          <w:tcPr>
            <w:tcW w:w="3870" w:type="dxa"/>
            <w:shd w:val="clear" w:color="auto" w:fill="D9D9D9" w:themeFill="background1" w:themeFillShade="D9"/>
            <w:tcMar/>
          </w:tcPr>
          <w:p w:rsidRPr="002544A2" w:rsidR="008A2857" w:rsidP="00E876C9" w:rsidRDefault="008A2857" w14:paraId="05EEF2B7" w14:textId="77777777">
            <w:pPr>
              <w:rPr>
                <w:rFonts w:ascii="Century Gothic" w:hAnsi="Century Gothic"/>
                <w:b w:val="1"/>
                <w:bCs w:val="1"/>
              </w:rPr>
            </w:pPr>
            <w:r w:rsidRPr="00E876C9" w:rsidR="00E876C9">
              <w:rPr>
                <w:rFonts w:ascii="Century Gothic" w:hAnsi="Century Gothic"/>
                <w:b w:val="1"/>
                <w:bCs w:val="1"/>
              </w:rPr>
              <w:t xml:space="preserve">Micro-Credentials </w:t>
            </w:r>
            <w:r w:rsidRPr="00E876C9" w:rsidR="00E876C9">
              <w:rPr>
                <w:rFonts w:ascii="Century Gothic" w:hAnsi="Century Gothic"/>
                <w:b w:val="1"/>
                <w:bCs w:val="1"/>
              </w:rPr>
              <w:t>Work Day</w:t>
            </w:r>
            <w:r w:rsidRPr="00E876C9" w:rsidR="00E876C9">
              <w:rPr>
                <w:rFonts w:ascii="Century Gothic" w:hAnsi="Century Gothic"/>
                <w:b w:val="1"/>
                <w:bCs w:val="1"/>
              </w:rPr>
              <w:t xml:space="preserve">/World Ready Follow Up </w:t>
            </w:r>
          </w:p>
        </w:tc>
        <w:tc>
          <w:tcPr>
            <w:tcW w:w="2425" w:type="dxa"/>
            <w:shd w:val="clear" w:color="auto" w:fill="D9D9D9" w:themeFill="background1" w:themeFillShade="D9"/>
            <w:tcMar/>
          </w:tcPr>
          <w:p w:rsidRPr="002544A2" w:rsidR="008A2857" w:rsidP="00D157AF" w:rsidRDefault="008A2857" w14:paraId="3AE20A42" w14:textId="761F5227">
            <w:pPr>
              <w:rPr>
                <w:rFonts w:ascii="Century Gothic" w:hAnsi="Century Gothic"/>
              </w:rPr>
            </w:pPr>
            <w:r w:rsidRPr="00E876C9" w:rsidR="00E876C9">
              <w:rPr>
                <w:rFonts w:ascii="Century Gothic" w:hAnsi="Century Gothic"/>
              </w:rPr>
              <w:t xml:space="preserve">Micro Credentials Due and Updated Resume </w:t>
            </w:r>
          </w:p>
        </w:tc>
      </w:tr>
      <w:tr w:rsidRPr="002544A2" w:rsidR="008A2857" w:rsidTr="00E876C9" w14:paraId="689911F0" w14:textId="77777777">
        <w:tc>
          <w:tcPr>
            <w:tcW w:w="985" w:type="dxa"/>
            <w:shd w:val="clear" w:color="auto" w:fill="FFFFFF" w:themeFill="background1"/>
            <w:tcMar/>
          </w:tcPr>
          <w:p w:rsidRPr="002544A2" w:rsidR="008A2857" w:rsidP="00D157AF" w:rsidRDefault="009A616F" w14:paraId="628CE6CC" w14:textId="796AFFFA">
            <w:pPr>
              <w:rPr>
                <w:rFonts w:ascii="Century Gothic" w:hAnsi="Century Gothic"/>
              </w:rPr>
            </w:pPr>
            <w:r>
              <w:rPr>
                <w:rFonts w:ascii="Century Gothic" w:hAnsi="Century Gothic"/>
              </w:rPr>
              <w:lastRenderedPageBreak/>
              <w:t>11/15</w:t>
            </w:r>
          </w:p>
        </w:tc>
        <w:tc>
          <w:tcPr>
            <w:tcW w:w="2070" w:type="dxa"/>
            <w:shd w:val="clear" w:color="auto" w:fill="FFFFFF" w:themeFill="background1"/>
            <w:tcMar/>
          </w:tcPr>
          <w:p w:rsidRPr="002544A2" w:rsidR="008A2857" w:rsidP="00D157AF" w:rsidRDefault="008A2857" w14:paraId="527F1632" w14:textId="77777777">
            <w:pPr>
              <w:rPr>
                <w:rFonts w:ascii="Century Gothic" w:hAnsi="Century Gothic"/>
              </w:rPr>
            </w:pPr>
            <w:r>
              <w:rPr>
                <w:rFonts w:ascii="Century Gothic" w:hAnsi="Century Gothic"/>
              </w:rPr>
              <w:t>E.16</w:t>
            </w:r>
          </w:p>
        </w:tc>
        <w:tc>
          <w:tcPr>
            <w:tcW w:w="3870" w:type="dxa"/>
            <w:shd w:val="clear" w:color="auto" w:fill="FFFFFF" w:themeFill="background1"/>
            <w:tcMar/>
          </w:tcPr>
          <w:p w:rsidRPr="002544A2" w:rsidR="008A2857" w:rsidP="00E876C9" w:rsidRDefault="008A2857" w14:paraId="70836031" w14:textId="1235BE07">
            <w:pPr>
              <w:rPr>
                <w:rFonts w:ascii="Century Gothic" w:hAnsi="Century Gothic"/>
                <w:b w:val="1"/>
                <w:bCs w:val="1"/>
              </w:rPr>
            </w:pPr>
            <w:r w:rsidRPr="00E876C9" w:rsidR="00E876C9">
              <w:rPr>
                <w:rFonts w:ascii="Century Gothic" w:hAnsi="Century Gothic"/>
                <w:b w:val="1"/>
                <w:bCs w:val="1"/>
              </w:rPr>
              <w:t>Final Project Assigned</w:t>
            </w:r>
            <w:r w:rsidRPr="00E876C9" w:rsidR="00E876C9">
              <w:rPr>
                <w:rFonts w:ascii="Century Gothic" w:hAnsi="Century Gothic"/>
                <w:b w:val="1"/>
                <w:bCs w:val="1"/>
              </w:rPr>
              <w:t xml:space="preserve"> and </w:t>
            </w:r>
            <w:r w:rsidRPr="00E876C9" w:rsidR="00E876C9">
              <w:rPr>
                <w:rFonts w:ascii="Century Gothic" w:hAnsi="Century Gothic"/>
                <w:b w:val="1"/>
                <w:bCs w:val="1"/>
              </w:rPr>
              <w:t>Work Day</w:t>
            </w:r>
            <w:r w:rsidRPr="00E876C9" w:rsidR="00E876C9">
              <w:rPr>
                <w:rFonts w:ascii="Century Gothic" w:hAnsi="Century Gothic"/>
                <w:b w:val="1"/>
                <w:bCs w:val="1"/>
              </w:rPr>
              <w:t xml:space="preserve">: Transportation in the Community </w:t>
            </w:r>
          </w:p>
        </w:tc>
        <w:tc>
          <w:tcPr>
            <w:tcW w:w="2425" w:type="dxa"/>
            <w:shd w:val="clear" w:color="auto" w:fill="FFFFFF" w:themeFill="background1"/>
            <w:tcMar/>
          </w:tcPr>
          <w:p w:rsidRPr="002544A2" w:rsidR="008A2857" w:rsidP="00D157AF" w:rsidRDefault="008A2857" w14:paraId="7B0E2472" w14:textId="77777777">
            <w:pPr>
              <w:rPr>
                <w:rFonts w:ascii="Century Gothic" w:hAnsi="Century Gothic"/>
              </w:rPr>
            </w:pPr>
          </w:p>
        </w:tc>
      </w:tr>
      <w:tr w:rsidRPr="002544A2" w:rsidR="008A2857" w:rsidTr="00E876C9" w14:paraId="3D81C536" w14:textId="77777777">
        <w:tc>
          <w:tcPr>
            <w:tcW w:w="985" w:type="dxa"/>
            <w:shd w:val="clear" w:color="auto" w:fill="D9D9D9" w:themeFill="background1" w:themeFillShade="D9"/>
            <w:tcMar/>
          </w:tcPr>
          <w:p w:rsidRPr="002544A2" w:rsidR="008A2857" w:rsidP="00D157AF" w:rsidRDefault="009A616F" w14:paraId="53520D03" w14:textId="0B1E0EDE">
            <w:pPr>
              <w:rPr>
                <w:rFonts w:ascii="Century Gothic" w:hAnsi="Century Gothic"/>
              </w:rPr>
            </w:pPr>
            <w:r>
              <w:rPr>
                <w:rFonts w:ascii="Century Gothic" w:hAnsi="Century Gothic"/>
              </w:rPr>
              <w:t>11/27</w:t>
            </w:r>
          </w:p>
        </w:tc>
        <w:tc>
          <w:tcPr>
            <w:tcW w:w="2070" w:type="dxa"/>
            <w:shd w:val="clear" w:color="auto" w:fill="D9D9D9" w:themeFill="background1" w:themeFillShade="D9"/>
            <w:tcMar/>
          </w:tcPr>
          <w:p w:rsidRPr="002544A2" w:rsidR="008A2857" w:rsidP="00D157AF" w:rsidRDefault="008A2857" w14:paraId="0DCA0A5A" w14:textId="77777777">
            <w:pPr>
              <w:rPr>
                <w:rFonts w:ascii="Century Gothic" w:hAnsi="Century Gothic"/>
              </w:rPr>
            </w:pPr>
            <w:r>
              <w:rPr>
                <w:rFonts w:ascii="Century Gothic" w:hAnsi="Century Gothic"/>
              </w:rPr>
              <w:t>E.16</w:t>
            </w:r>
          </w:p>
        </w:tc>
        <w:tc>
          <w:tcPr>
            <w:tcW w:w="3870" w:type="dxa"/>
            <w:shd w:val="clear" w:color="auto" w:fill="D9D9D9" w:themeFill="background1" w:themeFillShade="D9"/>
            <w:tcMar/>
          </w:tcPr>
          <w:p w:rsidRPr="002544A2" w:rsidR="008A2857" w:rsidP="00E876C9" w:rsidRDefault="008A2857" w14:paraId="1AFBE581" w14:textId="77777777">
            <w:pPr>
              <w:rPr>
                <w:rFonts w:ascii="Century Gothic" w:hAnsi="Century Gothic"/>
                <w:b w:val="1"/>
                <w:bCs w:val="1"/>
              </w:rPr>
            </w:pPr>
            <w:r w:rsidRPr="00E876C9" w:rsidR="00E876C9">
              <w:rPr>
                <w:rFonts w:ascii="Century Gothic" w:hAnsi="Century Gothic"/>
                <w:b w:val="1"/>
                <w:bCs w:val="1"/>
              </w:rPr>
              <w:t xml:space="preserve">Final Project </w:t>
            </w:r>
            <w:r w:rsidRPr="00E876C9" w:rsidR="00E876C9">
              <w:rPr>
                <w:rFonts w:ascii="Century Gothic" w:hAnsi="Century Gothic"/>
                <w:b w:val="1"/>
                <w:bCs w:val="1"/>
              </w:rPr>
              <w:t>Work Day</w:t>
            </w:r>
          </w:p>
        </w:tc>
        <w:tc>
          <w:tcPr>
            <w:tcW w:w="2425" w:type="dxa"/>
            <w:shd w:val="clear" w:color="auto" w:fill="D9D9D9" w:themeFill="background1" w:themeFillShade="D9"/>
            <w:tcMar/>
          </w:tcPr>
          <w:p w:rsidRPr="002544A2" w:rsidR="008A2857" w:rsidP="00D157AF" w:rsidRDefault="008A2857" w14:paraId="4CA0524A" w14:textId="77777777">
            <w:pPr>
              <w:rPr>
                <w:rFonts w:ascii="Century Gothic" w:hAnsi="Century Gothic"/>
              </w:rPr>
            </w:pPr>
            <w:r w:rsidRPr="002544A2">
              <w:rPr>
                <w:rFonts w:ascii="Century Gothic" w:hAnsi="Century Gothic"/>
              </w:rPr>
              <w:t xml:space="preserve">Final Project Draft Due </w:t>
            </w:r>
          </w:p>
        </w:tc>
      </w:tr>
      <w:tr w:rsidRPr="002544A2" w:rsidR="008A2857" w:rsidTr="00E876C9" w14:paraId="2A7EDD66" w14:textId="77777777">
        <w:tc>
          <w:tcPr>
            <w:tcW w:w="985" w:type="dxa"/>
            <w:shd w:val="clear" w:color="auto" w:fill="FFFFFF" w:themeFill="background1"/>
            <w:tcMar/>
          </w:tcPr>
          <w:p w:rsidRPr="002544A2" w:rsidR="008A2857" w:rsidP="00D157AF" w:rsidRDefault="009A616F" w14:paraId="52AAA9EF" w14:textId="02030FB3">
            <w:pPr>
              <w:rPr>
                <w:rFonts w:ascii="Century Gothic" w:hAnsi="Century Gothic"/>
              </w:rPr>
            </w:pPr>
            <w:r>
              <w:rPr>
                <w:rFonts w:ascii="Century Gothic" w:hAnsi="Century Gothic"/>
              </w:rPr>
              <w:t>11/29</w:t>
            </w:r>
          </w:p>
        </w:tc>
        <w:tc>
          <w:tcPr>
            <w:tcW w:w="2070" w:type="dxa"/>
            <w:shd w:val="clear" w:color="auto" w:fill="FFFFFF" w:themeFill="background1"/>
            <w:tcMar/>
          </w:tcPr>
          <w:p w:rsidRPr="002544A2" w:rsidR="008A2857" w:rsidP="00D157AF" w:rsidRDefault="008A2857" w14:paraId="784626D0" w14:textId="77777777">
            <w:pPr>
              <w:rPr>
                <w:rFonts w:ascii="Century Gothic" w:hAnsi="Century Gothic"/>
              </w:rPr>
            </w:pPr>
            <w:r>
              <w:rPr>
                <w:rFonts w:ascii="Century Gothic" w:hAnsi="Century Gothic"/>
              </w:rPr>
              <w:t>E.16</w:t>
            </w:r>
          </w:p>
        </w:tc>
        <w:tc>
          <w:tcPr>
            <w:tcW w:w="3870" w:type="dxa"/>
            <w:shd w:val="clear" w:color="auto" w:fill="FFFFFF" w:themeFill="background1"/>
            <w:tcMar/>
          </w:tcPr>
          <w:p w:rsidRPr="002544A2" w:rsidR="008A2857" w:rsidP="00E876C9" w:rsidRDefault="008A2857" w14:paraId="364BF678" w14:textId="77777777">
            <w:pPr>
              <w:rPr>
                <w:rFonts w:ascii="Century Gothic" w:hAnsi="Century Gothic"/>
                <w:b w:val="1"/>
                <w:bCs w:val="1"/>
              </w:rPr>
            </w:pPr>
            <w:r w:rsidRPr="00E876C9" w:rsidR="00E876C9">
              <w:rPr>
                <w:rFonts w:ascii="Century Gothic" w:hAnsi="Century Gothic"/>
                <w:b w:val="1"/>
                <w:bCs w:val="1"/>
              </w:rPr>
              <w:t>Final Project Presentations</w:t>
            </w:r>
          </w:p>
        </w:tc>
        <w:tc>
          <w:tcPr>
            <w:tcW w:w="2425" w:type="dxa"/>
            <w:shd w:val="clear" w:color="auto" w:fill="FFFFFF" w:themeFill="background1"/>
            <w:tcMar/>
          </w:tcPr>
          <w:p w:rsidRPr="002544A2" w:rsidR="008A2857" w:rsidP="008A2857" w:rsidRDefault="008A2857" w14:paraId="1B3B2BA5" w14:textId="77777777">
            <w:pPr>
              <w:pStyle w:val="ListParagraph"/>
              <w:numPr>
                <w:ilvl w:val="0"/>
                <w:numId w:val="21"/>
              </w:numPr>
              <w:contextualSpacing/>
              <w:rPr>
                <w:rFonts w:ascii="Century Gothic" w:hAnsi="Century Gothic"/>
              </w:rPr>
            </w:pPr>
            <w:r w:rsidRPr="002544A2">
              <w:rPr>
                <w:rFonts w:ascii="Century Gothic" w:hAnsi="Century Gothic"/>
              </w:rPr>
              <w:t>Final Project Due</w:t>
            </w:r>
          </w:p>
          <w:p w:rsidRPr="002544A2" w:rsidR="008A2857" w:rsidP="008A2857" w:rsidRDefault="008A2857" w14:paraId="48060872" w14:textId="77777777">
            <w:pPr>
              <w:pStyle w:val="ListParagraph"/>
              <w:numPr>
                <w:ilvl w:val="0"/>
                <w:numId w:val="21"/>
              </w:numPr>
              <w:contextualSpacing/>
              <w:rPr>
                <w:rFonts w:ascii="Century Gothic" w:hAnsi="Century Gothic"/>
              </w:rPr>
            </w:pPr>
            <w:r w:rsidRPr="002544A2">
              <w:rPr>
                <w:rFonts w:ascii="Century Gothic" w:hAnsi="Century Gothic"/>
              </w:rPr>
              <w:t>Post Test</w:t>
            </w:r>
          </w:p>
        </w:tc>
      </w:tr>
    </w:tbl>
    <w:p w:rsidR="00AB5118" w:rsidRDefault="00AB5118" w14:paraId="785607D9" w14:textId="77777777">
      <w:pPr>
        <w:pStyle w:val="BodyA"/>
        <w:spacing w:after="120"/>
        <w:jc w:val="both"/>
      </w:pPr>
    </w:p>
    <w:p w:rsidRPr="00383F8F" w:rsidR="00757CA0" w:rsidRDefault="00757CA0" w14:paraId="21027768" w14:textId="77777777">
      <w:pPr>
        <w:pStyle w:val="BodyA"/>
        <w:tabs>
          <w:tab w:val="left" w:pos="360"/>
        </w:tabs>
        <w:jc w:val="both"/>
        <w:rPr>
          <w:rStyle w:val="NoneA"/>
          <w:rFonts w:ascii="Century Gothic" w:hAnsi="Century Gothic"/>
          <w:b/>
          <w:bCs/>
          <w:sz w:val="22"/>
          <w:szCs w:val="22"/>
          <w:u w:color="44546A"/>
        </w:rPr>
      </w:pPr>
    </w:p>
    <w:p w:rsidRPr="00383F8F" w:rsidR="00757CA0" w:rsidRDefault="00C20373" w14:paraId="76ABA6B9" w14:textId="77777777">
      <w:pPr>
        <w:pStyle w:val="BodyA"/>
        <w:numPr>
          <w:ilvl w:val="0"/>
          <w:numId w:val="9"/>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Course Requirements/Evaluation</w:t>
      </w:r>
    </w:p>
    <w:p w:rsidRPr="00383F8F" w:rsidR="00757CA0" w:rsidRDefault="00757CA0" w14:paraId="3227EE29" w14:textId="77777777">
      <w:pPr>
        <w:pStyle w:val="BodyA"/>
        <w:ind w:left="360"/>
        <w:jc w:val="both"/>
        <w:rPr>
          <w:rStyle w:val="NoneA"/>
          <w:rFonts w:ascii="Century Gothic" w:hAnsi="Century Gothic"/>
          <w:b/>
          <w:bCs/>
          <w:sz w:val="22"/>
          <w:szCs w:val="22"/>
          <w:u w:color="44546A"/>
        </w:rPr>
      </w:pPr>
    </w:p>
    <w:p w:rsidRPr="00383F8F" w:rsidR="00757CA0" w:rsidRDefault="00757CA0" w14:paraId="40E8648D" w14:textId="77777777">
      <w:pPr>
        <w:pStyle w:val="BodyA"/>
        <w:tabs>
          <w:tab w:val="left" w:pos="360"/>
        </w:tabs>
        <w:jc w:val="both"/>
        <w:rPr>
          <w:rStyle w:val="NoneA"/>
          <w:rFonts w:ascii="Century Gothic" w:hAnsi="Century Gothic"/>
          <w:b/>
          <w:bCs/>
          <w:sz w:val="20"/>
          <w:szCs w:val="20"/>
          <w:u w:color="44546A"/>
        </w:rPr>
      </w:pPr>
    </w:p>
    <w:p w:rsidR="00A57467" w:rsidP="00A57467" w:rsidRDefault="00A57467" w14:paraId="2C33C0A5" w14:textId="77777777">
      <w:pPr>
        <w:pStyle w:val="Default"/>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rPr>
      </w:pPr>
      <w:r>
        <w:rPr>
          <w:rStyle w:val="NoneA"/>
          <w:rFonts w:ascii="Century Gothic" w:hAnsi="Century Gothic" w:eastAsia="Times New Roman" w:cs="Times New Roman"/>
          <w:b/>
          <w:bCs/>
        </w:rPr>
        <w:t>Attendance:</w:t>
      </w:r>
      <w:r>
        <w:rPr>
          <w:rStyle w:val="NoneA"/>
          <w:rFonts w:ascii="Century Gothic" w:hAnsi="Century Gothic" w:eastAsia="Times New Roman" w:cs="Times New Roman"/>
        </w:rPr>
        <w:t xml:space="preserve"> Students will receive a grade for attendance and participation for each class period. Students are expected to attend class in person unless they have university-approved excuse. </w:t>
      </w:r>
    </w:p>
    <w:p w:rsidR="00A57467" w:rsidP="00A57467" w:rsidRDefault="00A57467" w14:paraId="5872489D" w14:textId="77777777">
      <w:pPr>
        <w:pStyle w:val="Default"/>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b/>
          <w:bCs/>
        </w:rPr>
      </w:pPr>
      <w:r>
        <w:rPr>
          <w:rStyle w:val="NoneA"/>
          <w:rFonts w:ascii="Century Gothic" w:hAnsi="Century Gothic" w:eastAsia="Times New Roman" w:cs="Times New Roman"/>
          <w:b/>
          <w:bCs/>
        </w:rPr>
        <w:t xml:space="preserve">Guided Notes: </w:t>
      </w:r>
      <w:r>
        <w:rPr>
          <w:rStyle w:val="NoneA"/>
          <w:rFonts w:ascii="Century Gothic" w:hAnsi="Century Gothic" w:eastAsia="Times New Roman" w:cs="Times New Roman"/>
        </w:rPr>
        <w:t xml:space="preserve">Students will complete guided notes for each lecture to check for understanding and to guide students through each presentation. Students will complete fill in the blank notes with key concepts from each lecture. </w:t>
      </w:r>
      <w:r>
        <w:rPr>
          <w:rStyle w:val="NoneA"/>
          <w:rFonts w:ascii="Century Gothic" w:hAnsi="Century Gothic" w:eastAsia="Times New Roman" w:cs="Times New Roman"/>
          <w:b/>
          <w:bCs/>
        </w:rPr>
        <w:t xml:space="preserve"> </w:t>
      </w:r>
    </w:p>
    <w:p w:rsidR="00A57467" w:rsidP="00A57467" w:rsidRDefault="00A57467" w14:paraId="3358A499" w14:textId="77777777">
      <w:pPr>
        <w:pStyle w:val="Default"/>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b/>
          <w:bCs/>
        </w:rPr>
      </w:pPr>
      <w:r>
        <w:rPr>
          <w:rStyle w:val="NoneA"/>
          <w:rFonts w:ascii="Century Gothic" w:hAnsi="Century Gothic" w:eastAsia="Times New Roman" w:cs="Times New Roman"/>
          <w:b/>
          <w:bCs/>
        </w:rPr>
        <w:t xml:space="preserve">Application Activities: </w:t>
      </w:r>
      <w:r>
        <w:rPr>
          <w:rStyle w:val="NoneA"/>
          <w:rFonts w:ascii="Century Gothic" w:hAnsi="Century Gothic" w:eastAsia="Times New Roman" w:cs="Times New Roman"/>
        </w:rPr>
        <w:t xml:space="preserve">Students will complete an application activity for each lesson to have an opportunity to generalize the skill being taught in class. Application activities will be in the form of an </w:t>
      </w:r>
      <w:proofErr w:type="gramStart"/>
      <w:r>
        <w:rPr>
          <w:rStyle w:val="NoneA"/>
          <w:rFonts w:ascii="Century Gothic" w:hAnsi="Century Gothic" w:eastAsia="Times New Roman" w:cs="Times New Roman"/>
        </w:rPr>
        <w:t>in class</w:t>
      </w:r>
      <w:proofErr w:type="gramEnd"/>
      <w:r>
        <w:rPr>
          <w:rStyle w:val="NoneA"/>
          <w:rFonts w:ascii="Century Gothic" w:hAnsi="Century Gothic" w:eastAsia="Times New Roman" w:cs="Times New Roman"/>
        </w:rPr>
        <w:t xml:space="preserve"> activity, class outing to the community, or short project to demonstrate their skills.</w:t>
      </w:r>
      <w:r>
        <w:rPr>
          <w:rStyle w:val="NoneA"/>
          <w:rFonts w:ascii="Century Gothic" w:hAnsi="Century Gothic" w:eastAsia="Times New Roman" w:cs="Times New Roman"/>
          <w:b/>
          <w:bCs/>
        </w:rPr>
        <w:t xml:space="preserve"> </w:t>
      </w:r>
    </w:p>
    <w:p w:rsidRPr="004A1C70" w:rsidR="00A57467" w:rsidP="00A57467" w:rsidRDefault="00A57467" w14:paraId="6AAF5B32" w14:textId="77777777">
      <w:pPr>
        <w:pStyle w:val="Default"/>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b/>
          <w:bCs/>
        </w:rPr>
      </w:pPr>
      <w:r>
        <w:rPr>
          <w:rStyle w:val="NoneA"/>
          <w:rFonts w:ascii="Century Gothic" w:hAnsi="Century Gothic" w:eastAsia="Times New Roman" w:cs="Times New Roman"/>
          <w:b/>
          <w:bCs/>
        </w:rPr>
        <w:t>Micro-Credentials:</w:t>
      </w:r>
      <w:r>
        <w:rPr>
          <w:rStyle w:val="NoneA"/>
          <w:rFonts w:ascii="Century Gothic" w:hAnsi="Century Gothic" w:eastAsia="Times New Roman" w:cs="Times New Roman"/>
        </w:rPr>
        <w:t xml:space="preserve"> Students will complete 2 Micro-Credentials </w:t>
      </w:r>
      <w:proofErr w:type="gramStart"/>
      <w:r>
        <w:rPr>
          <w:rStyle w:val="NoneA"/>
          <w:rFonts w:ascii="Century Gothic" w:hAnsi="Century Gothic" w:eastAsia="Times New Roman" w:cs="Times New Roman"/>
        </w:rPr>
        <w:t>in order to</w:t>
      </w:r>
      <w:proofErr w:type="gramEnd"/>
      <w:r>
        <w:rPr>
          <w:rStyle w:val="NoneA"/>
          <w:rFonts w:ascii="Century Gothic" w:hAnsi="Century Gothic" w:eastAsia="Times New Roman" w:cs="Times New Roman"/>
        </w:rPr>
        <w:t xml:space="preserve"> learn specialized content in an area that relates to their career concentration. Micro-Credentials will be taught in person, learned through an online course, or completed through modules.  </w:t>
      </w:r>
    </w:p>
    <w:p w:rsidR="004A1C70" w:rsidP="00A57467" w:rsidRDefault="004A1C70" w14:paraId="50525FC2" w14:textId="7217B325">
      <w:pPr>
        <w:pStyle w:val="Default"/>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b/>
          <w:bCs/>
        </w:rPr>
      </w:pPr>
      <w:r>
        <w:rPr>
          <w:rStyle w:val="NoneA"/>
          <w:rFonts w:ascii="Century Gothic" w:hAnsi="Century Gothic" w:eastAsia="Times New Roman" w:cs="Times New Roman"/>
          <w:b/>
          <w:bCs/>
        </w:rPr>
        <w:t>Indepen</w:t>
      </w:r>
      <w:r w:rsidR="00634643">
        <w:rPr>
          <w:rStyle w:val="NoneA"/>
          <w:rFonts w:ascii="Century Gothic" w:hAnsi="Century Gothic" w:eastAsia="Times New Roman" w:cs="Times New Roman"/>
          <w:b/>
          <w:bCs/>
        </w:rPr>
        <w:t xml:space="preserve">dent Living Plan: </w:t>
      </w:r>
    </w:p>
    <w:p w:rsidR="00A57467" w:rsidP="00A57467" w:rsidRDefault="00A57467" w14:paraId="644A704B" w14:textId="035AF285">
      <w:pPr>
        <w:pStyle w:val="Default"/>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rPr>
      </w:pPr>
      <w:r>
        <w:rPr>
          <w:rStyle w:val="NoneA"/>
          <w:rFonts w:ascii="Century Gothic" w:hAnsi="Century Gothic" w:eastAsia="Times New Roman" w:cs="Times New Roman"/>
          <w:b/>
          <w:bCs/>
        </w:rPr>
        <w:t xml:space="preserve">Pre and </w:t>
      </w:r>
      <w:r w:rsidR="00385B17">
        <w:rPr>
          <w:rStyle w:val="NoneA"/>
          <w:rFonts w:ascii="Century Gothic" w:hAnsi="Century Gothic" w:eastAsia="Times New Roman" w:cs="Times New Roman"/>
          <w:b/>
          <w:bCs/>
        </w:rPr>
        <w:t>Post-Test</w:t>
      </w:r>
      <w:r>
        <w:rPr>
          <w:rStyle w:val="NoneA"/>
          <w:rFonts w:ascii="Century Gothic" w:hAnsi="Century Gothic" w:eastAsia="Times New Roman" w:cs="Times New Roman"/>
          <w:b/>
          <w:bCs/>
        </w:rPr>
        <w:t xml:space="preserve">: </w:t>
      </w:r>
      <w:r>
        <w:rPr>
          <w:rStyle w:val="NoneA"/>
          <w:rFonts w:ascii="Century Gothic" w:hAnsi="Century Gothic" w:eastAsia="Times New Roman" w:cs="Times New Roman"/>
        </w:rPr>
        <w:t xml:space="preserve">Students will complete a pre-and post-test for the course based on the course objectives and work-based training indicators to show mastery of skills and progress. </w:t>
      </w:r>
    </w:p>
    <w:p w:rsidR="00A57467" w:rsidP="00A57467" w:rsidRDefault="00A57467" w14:paraId="16C2D300" w14:textId="023E53A5">
      <w:pPr>
        <w:pStyle w:val="Default"/>
        <w:numPr>
          <w:ilvl w:val="0"/>
          <w:numId w:val="28"/>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b/>
          <w:bCs/>
        </w:rPr>
      </w:pPr>
      <w:r>
        <w:rPr>
          <w:rStyle w:val="NoneA"/>
          <w:rFonts w:ascii="Century Gothic" w:hAnsi="Century Gothic" w:eastAsia="Times New Roman" w:cs="Times New Roman"/>
          <w:b/>
          <w:bCs/>
        </w:rPr>
        <w:t xml:space="preserve">Final Project: </w:t>
      </w:r>
      <w:r w:rsidR="00385B17">
        <w:rPr>
          <w:rStyle w:val="NoneA"/>
          <w:rFonts w:ascii="Century Gothic" w:hAnsi="Century Gothic" w:eastAsia="Times New Roman" w:cs="Times New Roman"/>
        </w:rPr>
        <w:t xml:space="preserve">Students will appropriately schedule public transportation and document their outings to show mastery of navigating the community. </w:t>
      </w:r>
      <w:r>
        <w:rPr>
          <w:rStyle w:val="NoneA"/>
          <w:rFonts w:ascii="Century Gothic" w:hAnsi="Century Gothic" w:eastAsia="Times New Roman" w:cs="Times New Roman"/>
          <w:b/>
          <w:bCs/>
        </w:rPr>
        <w:t xml:space="preserve"> </w:t>
      </w:r>
    </w:p>
    <w:p w:rsidRPr="00383F8F" w:rsidR="00757CA0" w:rsidRDefault="00757CA0" w14:paraId="2361A81A" w14:textId="77777777">
      <w:pPr>
        <w:pStyle w:val="Default"/>
        <w:rPr>
          <w:rStyle w:val="NoneA"/>
          <w:rFonts w:ascii="Century Gothic" w:hAnsi="Century Gothic" w:eastAsia="Times New Roman" w:cs="Times New Roman"/>
          <w:u w:color="44546A"/>
        </w:rPr>
      </w:pPr>
    </w:p>
    <w:p w:rsidRPr="00383F8F" w:rsidR="00757CA0" w:rsidP="00E24580" w:rsidRDefault="00757CA0" w14:paraId="031B4795" w14:textId="77777777">
      <w:pPr>
        <w:pStyle w:val="Default"/>
        <w:rPr>
          <w:rStyle w:val="NoneA"/>
          <w:rFonts w:ascii="Century Gothic" w:hAnsi="Century Gothic" w:eastAsia="Times New Roman" w:cs="Times New Roman"/>
          <w:u w:color="44546A"/>
        </w:rPr>
      </w:pPr>
    </w:p>
    <w:p w:rsidRPr="00383F8F" w:rsidR="00757CA0" w:rsidRDefault="00757CA0" w14:paraId="4895D66D" w14:textId="77777777">
      <w:pPr>
        <w:pStyle w:val="BodyA"/>
        <w:tabs>
          <w:tab w:val="left" w:pos="360"/>
        </w:tabs>
        <w:ind w:left="360"/>
        <w:jc w:val="both"/>
        <w:rPr>
          <w:rStyle w:val="NoneA"/>
          <w:rFonts w:ascii="Century Gothic" w:hAnsi="Century Gothic"/>
          <w:sz w:val="22"/>
          <w:szCs w:val="22"/>
          <w:u w:color="44546A"/>
        </w:rPr>
      </w:pPr>
    </w:p>
    <w:p w:rsidRPr="00383F8F" w:rsidR="00757CA0" w:rsidRDefault="00C20373" w14:paraId="374FEF63" w14:textId="77777777">
      <w:pPr>
        <w:pStyle w:val="BodyA"/>
        <w:tabs>
          <w:tab w:val="left" w:pos="360"/>
        </w:tabs>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 xml:space="preserve">Class Policy Statements: </w:t>
      </w:r>
    </w:p>
    <w:p w:rsidRPr="00383F8F" w:rsidR="00757CA0" w:rsidRDefault="00757CA0" w14:paraId="109F8701" w14:textId="77777777">
      <w:pPr>
        <w:pStyle w:val="BodyA"/>
        <w:ind w:left="1145"/>
        <w:jc w:val="both"/>
        <w:rPr>
          <w:rFonts w:ascii="Century Gothic" w:hAnsi="Century Gothic"/>
        </w:rPr>
      </w:pPr>
      <w:bookmarkStart w:name="_Hlk515266495" w:id="0"/>
    </w:p>
    <w:p w:rsidRPr="00383F8F" w:rsidR="00757CA0" w:rsidRDefault="00C20373" w14:paraId="530AE344"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Participation</w:t>
      </w:r>
      <w:r w:rsidRPr="00383F8F">
        <w:rPr>
          <w:rStyle w:val="NoneA"/>
          <w:rFonts w:ascii="Century Gothic" w:hAnsi="Century Gothic"/>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383F8F" w:rsidR="00757CA0" w:rsidRDefault="00757CA0" w14:paraId="63BD807E" w14:textId="77777777">
      <w:pPr>
        <w:pStyle w:val="ListParagraph"/>
        <w:ind w:left="0"/>
        <w:rPr>
          <w:rFonts w:ascii="Century Gothic" w:hAnsi="Century Gothic"/>
          <w:sz w:val="22"/>
          <w:szCs w:val="22"/>
        </w:rPr>
      </w:pPr>
    </w:p>
    <w:p w:rsidRPr="00383F8F" w:rsidR="00757CA0" w:rsidRDefault="00C20373" w14:paraId="77F744FA"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 xml:space="preserve">Assignments: </w:t>
      </w:r>
      <w:r w:rsidRPr="00383F8F">
        <w:rPr>
          <w:rStyle w:val="NoneA"/>
          <w:rFonts w:ascii="Century Gothic" w:hAnsi="Century Gothic"/>
          <w:sz w:val="22"/>
          <w:szCs w:val="22"/>
        </w:rPr>
        <w:t xml:space="preserve">Written assignments are expected to be typed and are to be of high a quality. Assignments must be turned in the day the assignment is due and during the regularly scheduled class time on Canvas. All assignments should </w:t>
      </w:r>
      <w:r w:rsidRPr="00383F8F" w:rsidR="008D6F50">
        <w:rPr>
          <w:rStyle w:val="NoneA"/>
          <w:rFonts w:ascii="Century Gothic" w:hAnsi="Century Gothic"/>
          <w:sz w:val="22"/>
          <w:szCs w:val="22"/>
        </w:rPr>
        <w:t xml:space="preserve">be posted on Canvas </w:t>
      </w:r>
      <w:r w:rsidRPr="00383F8F" w:rsidR="008D6F50">
        <w:rPr>
          <w:rStyle w:val="NoneA"/>
          <w:rFonts w:ascii="Century Gothic" w:hAnsi="Century Gothic"/>
          <w:sz w:val="22"/>
          <w:szCs w:val="22"/>
        </w:rPr>
        <w:lastRenderedPageBreak/>
        <w:t>under the corresponding a</w:t>
      </w:r>
      <w:r w:rsidRPr="00383F8F">
        <w:rPr>
          <w:rStyle w:val="NoneA"/>
          <w:rFonts w:ascii="Century Gothic" w:hAnsi="Century Gothic"/>
          <w:sz w:val="22"/>
          <w:szCs w:val="22"/>
        </w:rPr>
        <w:t>ssignment link. Please do not email assignments. No late assignments will be accepted unless accompanied by an excuse approved by the university.</w:t>
      </w:r>
    </w:p>
    <w:p w:rsidRPr="00383F8F" w:rsidR="00757CA0" w:rsidRDefault="00757CA0" w14:paraId="641E178A" w14:textId="77777777">
      <w:pPr>
        <w:pStyle w:val="ListParagraph"/>
        <w:ind w:left="1800"/>
        <w:rPr>
          <w:rFonts w:ascii="Century Gothic" w:hAnsi="Century Gothic"/>
          <w:sz w:val="22"/>
          <w:szCs w:val="22"/>
        </w:rPr>
      </w:pPr>
    </w:p>
    <w:p w:rsidRPr="00383F8F" w:rsidR="00757CA0" w:rsidRDefault="00C20373" w14:paraId="7179F88C"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Excused</w:t>
      </w:r>
      <w:r w:rsidRPr="00383F8F">
        <w:rPr>
          <w:rStyle w:val="NoneA"/>
          <w:rFonts w:ascii="Century Gothic" w:hAnsi="Century Gothic"/>
          <w:sz w:val="22"/>
          <w:szCs w:val="22"/>
          <w:shd w:val="clear" w:color="auto" w:fill="FFFFFF"/>
        </w:rPr>
        <w:t xml:space="preserve"> </w:t>
      </w:r>
      <w:r w:rsidRPr="00383F8F">
        <w:rPr>
          <w:rStyle w:val="NoneA"/>
          <w:rFonts w:ascii="Century Gothic" w:hAnsi="Century Gothic"/>
          <w:b/>
          <w:bCs/>
          <w:sz w:val="22"/>
          <w:szCs w:val="22"/>
          <w:shd w:val="clear" w:color="auto" w:fill="FFFFFF"/>
        </w:rPr>
        <w:t>Absences</w:t>
      </w:r>
      <w:r w:rsidRPr="00383F8F">
        <w:rPr>
          <w:rStyle w:val="NoneA"/>
          <w:rFonts w:ascii="Century Gothic" w:hAnsi="Century Gothic"/>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383F8F">
        <w:rPr>
          <w:rStyle w:val="NoneA"/>
          <w:rFonts w:ascii="Century Gothic" w:hAnsi="Century Gothic"/>
          <w:sz w:val="22"/>
          <w:szCs w:val="22"/>
          <w:shd w:val="clear" w:color="auto" w:fill="FFFFFF"/>
        </w:rPr>
        <w:t>University</w:t>
      </w:r>
      <w:proofErr w:type="gramEnd"/>
      <w:r w:rsidRPr="00383F8F">
        <w:rPr>
          <w:rStyle w:val="NoneA"/>
          <w:rFonts w:ascii="Century Gothic" w:hAnsi="Century Gothic"/>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9">
        <w:r w:rsidRPr="00383F8F">
          <w:rPr>
            <w:rStyle w:val="Hyperlink1"/>
            <w:rFonts w:ascii="Century Gothic" w:hAnsi="Century Gothic"/>
          </w:rPr>
          <w:t>Student Policy eHandbook</w:t>
        </w:r>
      </w:hyperlink>
      <w:r w:rsidRPr="00383F8F">
        <w:rPr>
          <w:rStyle w:val="NoneA"/>
          <w:rFonts w:ascii="Century Gothic" w:hAnsi="Century Gothic"/>
          <w:sz w:val="22"/>
          <w:szCs w:val="22"/>
          <w:shd w:val="clear" w:color="auto" w:fill="FFFFFF"/>
        </w:rPr>
        <w:t> for more information on excused absences (</w:t>
      </w:r>
      <w:hyperlink w:history="1" r:id="rId10">
        <w:r w:rsidRPr="00383F8F">
          <w:rPr>
            <w:rStyle w:val="Hyperlink2"/>
            <w:rFonts w:ascii="Century Gothic" w:hAnsi="Century Gothic"/>
          </w:rPr>
          <w:t>http://www.auburn.edu/student_info/student_policies/</w:t>
        </w:r>
      </w:hyperlink>
      <w:r w:rsidRPr="00383F8F">
        <w:rPr>
          <w:rStyle w:val="NoneA"/>
          <w:rFonts w:ascii="Century Gothic" w:hAnsi="Century Gothic"/>
          <w:sz w:val="22"/>
          <w:szCs w:val="22"/>
          <w:shd w:val="clear" w:color="auto" w:fill="FFFFFF"/>
        </w:rPr>
        <w:t xml:space="preserve">). </w:t>
      </w:r>
    </w:p>
    <w:p w:rsidRPr="00383F8F" w:rsidR="00757CA0" w:rsidRDefault="00757CA0" w14:paraId="6F4116E1" w14:textId="77777777">
      <w:pPr>
        <w:pStyle w:val="ListParagraph"/>
        <w:ind w:left="1800"/>
        <w:rPr>
          <w:rFonts w:ascii="Century Gothic" w:hAnsi="Century Gothic"/>
          <w:sz w:val="22"/>
          <w:szCs w:val="22"/>
        </w:rPr>
      </w:pPr>
    </w:p>
    <w:p w:rsidRPr="00383F8F" w:rsidR="00757CA0" w:rsidRDefault="00C20373" w14:paraId="2F17B80A"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M</w:t>
      </w:r>
      <w:r w:rsidRPr="00383F8F">
        <w:rPr>
          <w:rStyle w:val="NoneA"/>
          <w:rFonts w:ascii="Century Gothic" w:hAnsi="Century Gothic"/>
          <w:b/>
          <w:bCs/>
          <w:sz w:val="22"/>
          <w:szCs w:val="22"/>
          <w:shd w:val="clear" w:color="auto" w:fill="FFFFFF"/>
        </w:rPr>
        <w:t>ake-Up Policy</w:t>
      </w:r>
      <w:r w:rsidRPr="00383F8F">
        <w:rPr>
          <w:rStyle w:val="NoneA"/>
          <w:rFonts w:ascii="Century Gothic" w:hAnsi="Century Gothic"/>
          <w:sz w:val="22"/>
          <w:szCs w:val="22"/>
          <w:shd w:val="clear" w:color="auto" w:fill="FFFFFF"/>
        </w:rPr>
        <w:t>: Arrangement to make up missed major examination (</w:t>
      </w:r>
      <w:proofErr w:type="gramStart"/>
      <w:r w:rsidRPr="00383F8F">
        <w:rPr>
          <w:rStyle w:val="NoneA"/>
          <w:rFonts w:ascii="Century Gothic" w:hAnsi="Century Gothic"/>
          <w:sz w:val="22"/>
          <w:szCs w:val="22"/>
          <w:shd w:val="clear" w:color="auto" w:fill="FFFFFF"/>
        </w:rPr>
        <w:t>e.g.</w:t>
      </w:r>
      <w:proofErr w:type="gramEnd"/>
      <w:r w:rsidRPr="00383F8F">
        <w:rPr>
          <w:rStyle w:val="NoneA"/>
          <w:rFonts w:ascii="Century Gothic" w:hAnsi="Century Gothic"/>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383F8F">
        <w:rPr>
          <w:rStyle w:val="NoneA"/>
          <w:rFonts w:ascii="Century Gothic" w:hAnsi="Century Gothic"/>
          <w:sz w:val="22"/>
          <w:szCs w:val="22"/>
          <w:shd w:val="clear" w:color="auto" w:fill="FFFFFF"/>
        </w:rPr>
        <w:t>University</w:t>
      </w:r>
      <w:proofErr w:type="gramEnd"/>
      <w:r w:rsidRPr="00383F8F">
        <w:rPr>
          <w:rStyle w:val="NoneA"/>
          <w:rFonts w:ascii="Century Gothic" w:hAnsi="Century Gothic"/>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rsidRPr="00383F8F" w:rsidR="00757CA0" w:rsidRDefault="00757CA0" w14:paraId="3BFC2CAD" w14:textId="77777777">
      <w:pPr>
        <w:pStyle w:val="ListParagraph"/>
        <w:ind w:left="1800"/>
        <w:rPr>
          <w:rFonts w:ascii="Century Gothic" w:hAnsi="Century Gothic"/>
          <w:sz w:val="22"/>
          <w:szCs w:val="22"/>
        </w:rPr>
      </w:pPr>
    </w:p>
    <w:p w:rsidRPr="00383F8F" w:rsidR="00757CA0" w:rsidRDefault="00C20373" w14:paraId="544AC8E8"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Written Assignments</w:t>
      </w:r>
      <w:r w:rsidRPr="00383F8F">
        <w:rPr>
          <w:rStyle w:val="NoneA"/>
          <w:rFonts w:ascii="Century Gothic" w:hAnsi="Century Gothic"/>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383F8F" w:rsidR="00757CA0" w:rsidRDefault="00757CA0" w14:paraId="540A40E0" w14:textId="77777777">
      <w:pPr>
        <w:pStyle w:val="ListParagraph"/>
        <w:rPr>
          <w:rStyle w:val="NoneA"/>
          <w:rFonts w:ascii="Century Gothic" w:hAnsi="Century Gothic"/>
          <w:sz w:val="22"/>
          <w:szCs w:val="22"/>
          <w:shd w:val="clear" w:color="auto" w:fill="FFFFFF"/>
        </w:rPr>
      </w:pPr>
    </w:p>
    <w:p w:rsidRPr="00383F8F" w:rsidR="00757CA0" w:rsidRDefault="00C20373" w14:paraId="2867ADFD"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Disability Accommodations:</w:t>
      </w:r>
      <w:r w:rsidRPr="00383F8F">
        <w:rPr>
          <w:rStyle w:val="NoneA"/>
          <w:rFonts w:ascii="Century Gothic" w:hAnsi="Century Gothic"/>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383F8F" w:rsidR="00757CA0" w:rsidRDefault="00757CA0" w14:paraId="2C8A89DE" w14:textId="77777777">
      <w:pPr>
        <w:pStyle w:val="ListParagraph"/>
        <w:ind w:left="1800"/>
        <w:rPr>
          <w:rFonts w:ascii="Century Gothic" w:hAnsi="Century Gothic"/>
          <w:sz w:val="22"/>
          <w:szCs w:val="22"/>
        </w:rPr>
      </w:pPr>
    </w:p>
    <w:p w:rsidRPr="00383F8F" w:rsidR="00757CA0" w:rsidRDefault="00C20373" w14:paraId="59D7E403"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Honesty Code:</w:t>
      </w:r>
      <w:r w:rsidRPr="00383F8F">
        <w:rPr>
          <w:rStyle w:val="NoneA"/>
          <w:rFonts w:ascii="Century Gothic" w:hAnsi="Century Gothic"/>
          <w:sz w:val="22"/>
          <w:szCs w:val="22"/>
        </w:rPr>
        <w:t xml:space="preserve"> </w:t>
      </w:r>
      <w:r w:rsidRPr="00383F8F">
        <w:rPr>
          <w:rStyle w:val="NoneA"/>
          <w:rFonts w:ascii="Century Gothic" w:hAnsi="Century Gothic"/>
          <w:sz w:val="22"/>
          <w:szCs w:val="22"/>
          <w:shd w:val="clear" w:color="auto" w:fill="FFFFFF"/>
        </w:rPr>
        <w:t> All portions of the Auburn University student academic honesty code (Title XII) found in the </w:t>
      </w:r>
      <w:hyperlink w:history="1" r:id="rId11">
        <w:r w:rsidRPr="00383F8F">
          <w:rPr>
            <w:rStyle w:val="Hyperlink3"/>
            <w:rFonts w:ascii="Century Gothic" w:hAnsi="Century Gothic"/>
          </w:rPr>
          <w:t xml:space="preserve">Student Policy </w:t>
        </w:r>
        <w:proofErr w:type="spellStart"/>
        <w:r w:rsidRPr="00383F8F">
          <w:rPr>
            <w:rStyle w:val="Hyperlink3"/>
            <w:rFonts w:ascii="Century Gothic" w:hAnsi="Century Gothic"/>
          </w:rPr>
          <w:t>eHandbook</w:t>
        </w:r>
        <w:proofErr w:type="spellEnd"/>
      </w:hyperlink>
      <w:r w:rsidRPr="00383F8F">
        <w:rPr>
          <w:rStyle w:val="Hyperlink1"/>
          <w:rFonts w:ascii="Century Gothic" w:hAnsi="Century Gothic"/>
        </w:rPr>
        <w:t> </w:t>
      </w:r>
      <w:r w:rsidRPr="00383F8F">
        <w:rPr>
          <w:rStyle w:val="NoneA"/>
          <w:rFonts w:ascii="Century Gothic" w:hAnsi="Century Gothic"/>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383F8F" w:rsidR="00757CA0" w:rsidRDefault="00757CA0" w14:paraId="4A53232D" w14:textId="77777777">
      <w:pPr>
        <w:pStyle w:val="ListParagraph"/>
        <w:ind w:left="1800"/>
        <w:rPr>
          <w:rFonts w:ascii="Century Gothic" w:hAnsi="Century Gothic"/>
          <w:sz w:val="22"/>
          <w:szCs w:val="22"/>
        </w:rPr>
      </w:pPr>
    </w:p>
    <w:p w:rsidRPr="00383F8F" w:rsidR="00757CA0" w:rsidRDefault="00C20373" w14:paraId="72795840"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Course Contingency:</w:t>
      </w:r>
      <w:r w:rsidRPr="00383F8F">
        <w:rPr>
          <w:rStyle w:val="NoneA"/>
          <w:rFonts w:ascii="Century Gothic" w:hAnsi="Century Gothic"/>
          <w:sz w:val="22"/>
          <w:szCs w:val="22"/>
        </w:rPr>
        <w:t xml:space="preserve"> If normal class and/or lab activities are disrupted due to illness, emergency, or </w:t>
      </w:r>
      <w:proofErr w:type="gramStart"/>
      <w:r w:rsidRPr="00383F8F">
        <w:rPr>
          <w:rStyle w:val="NoneA"/>
          <w:rFonts w:ascii="Century Gothic" w:hAnsi="Century Gothic"/>
          <w:sz w:val="22"/>
          <w:szCs w:val="22"/>
        </w:rPr>
        <w:t>crisis situation</w:t>
      </w:r>
      <w:proofErr w:type="gramEnd"/>
      <w:r w:rsidRPr="00383F8F">
        <w:rPr>
          <w:rStyle w:val="NoneA"/>
          <w:rFonts w:ascii="Century Gothic" w:hAnsi="Century Gothic"/>
          <w:sz w:val="22"/>
          <w:szCs w:val="22"/>
        </w:rPr>
        <w:t xml:space="preserve">, the syllabus and other course plans and assignments may </w:t>
      </w:r>
      <w:r w:rsidRPr="00383F8F">
        <w:rPr>
          <w:rStyle w:val="NoneA"/>
          <w:rFonts w:ascii="Century Gothic" w:hAnsi="Century Gothic"/>
          <w:sz w:val="22"/>
          <w:szCs w:val="22"/>
        </w:rPr>
        <w:lastRenderedPageBreak/>
        <w:t xml:space="preserve">be modified to allow completion of the course. If this occurs, and addendum to your syllabus and/or course assignments will replace the original materials. </w:t>
      </w:r>
    </w:p>
    <w:p w:rsidRPr="00383F8F" w:rsidR="00757CA0" w:rsidRDefault="00757CA0" w14:paraId="343B8676" w14:textId="77777777">
      <w:pPr>
        <w:pStyle w:val="ListParagraph"/>
        <w:ind w:left="1800"/>
        <w:rPr>
          <w:rFonts w:ascii="Century Gothic" w:hAnsi="Century Gothic"/>
          <w:sz w:val="22"/>
          <w:szCs w:val="22"/>
        </w:rPr>
      </w:pPr>
    </w:p>
    <w:p w:rsidRPr="00383F8F" w:rsidR="00757CA0" w:rsidRDefault="00C20373" w14:paraId="6AA23667"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Professionalism:</w:t>
      </w:r>
      <w:r w:rsidRPr="00383F8F">
        <w:rPr>
          <w:rStyle w:val="NoneA"/>
          <w:rFonts w:ascii="Century Gothic" w:hAnsi="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Pr="00383F8F" w:rsidR="00757CA0" w:rsidRDefault="00C20373" w14:paraId="6C0E0FF1" w14:textId="77777777">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 xml:space="preserve">Engage in responsible and ethical professional </w:t>
      </w:r>
      <w:proofErr w:type="gramStart"/>
      <w:r w:rsidRPr="00383F8F">
        <w:rPr>
          <w:rStyle w:val="NoneA"/>
          <w:rFonts w:ascii="Century Gothic" w:hAnsi="Century Gothic"/>
          <w:sz w:val="22"/>
          <w:szCs w:val="22"/>
        </w:rPr>
        <w:t>practices</w:t>
      </w:r>
      <w:proofErr w:type="gramEnd"/>
    </w:p>
    <w:p w:rsidRPr="00383F8F" w:rsidR="00757CA0" w:rsidRDefault="00C20373" w14:paraId="72867A6C" w14:textId="77777777">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 xml:space="preserve">Contribute to collaborative learning </w:t>
      </w:r>
      <w:proofErr w:type="gramStart"/>
      <w:r w:rsidRPr="00383F8F">
        <w:rPr>
          <w:rStyle w:val="NoneA"/>
          <w:rFonts w:ascii="Century Gothic" w:hAnsi="Century Gothic"/>
          <w:sz w:val="22"/>
          <w:szCs w:val="22"/>
        </w:rPr>
        <w:t>communities</w:t>
      </w:r>
      <w:proofErr w:type="gramEnd"/>
    </w:p>
    <w:p w:rsidRPr="00383F8F" w:rsidR="00757CA0" w:rsidRDefault="00C20373" w14:paraId="2C137467" w14:textId="77777777">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 xml:space="preserve">Demonstrate a commitment to </w:t>
      </w:r>
      <w:proofErr w:type="gramStart"/>
      <w:r w:rsidRPr="00383F8F">
        <w:rPr>
          <w:rStyle w:val="NoneA"/>
          <w:rFonts w:ascii="Century Gothic" w:hAnsi="Century Gothic"/>
          <w:sz w:val="22"/>
          <w:szCs w:val="22"/>
        </w:rPr>
        <w:t>diversity</w:t>
      </w:r>
      <w:proofErr w:type="gramEnd"/>
    </w:p>
    <w:p w:rsidRPr="00383F8F" w:rsidR="00757CA0" w:rsidRDefault="55CEF066" w14:paraId="01654DF1" w14:textId="77777777">
      <w:pPr>
        <w:pStyle w:val="ListParagraph"/>
        <w:numPr>
          <w:ilvl w:val="1"/>
          <w:numId w:val="13"/>
        </w:numPr>
        <w:rPr>
          <w:rStyle w:val="NoneA"/>
          <w:rFonts w:ascii="Century Gothic" w:hAnsi="Century Gothic"/>
          <w:sz w:val="22"/>
          <w:szCs w:val="22"/>
          <w:u w:color="44546A"/>
        </w:rPr>
      </w:pPr>
      <w:r w:rsidRPr="55CEF066">
        <w:rPr>
          <w:rStyle w:val="NoneA"/>
          <w:rFonts w:ascii="Century Gothic" w:hAnsi="Century Gothic"/>
          <w:sz w:val="22"/>
          <w:szCs w:val="22"/>
        </w:rPr>
        <w:t xml:space="preserve">Model and nurture intellectual vitality </w:t>
      </w:r>
      <w:bookmarkEnd w:id="0"/>
    </w:p>
    <w:p w:rsidRPr="00383F8F" w:rsidR="00757CA0" w:rsidP="55CEF066" w:rsidRDefault="00757CA0" w14:paraId="62D18A4F" w14:textId="1CC9E9C8">
      <w:pPr>
        <w:rPr>
          <w:rStyle w:val="NoneA"/>
          <w:rFonts w:ascii="Century Gothic" w:hAnsi="Century Gothic" w:eastAsia="Century Gothic" w:cs="Century Gothic"/>
          <w:b/>
          <w:bCs/>
          <w:color w:val="000000" w:themeColor="text1"/>
          <w:sz w:val="22"/>
          <w:szCs w:val="22"/>
        </w:rPr>
      </w:pPr>
    </w:p>
    <w:p w:rsidRPr="00383F8F" w:rsidR="00757CA0" w:rsidP="55CEF066" w:rsidRDefault="55CEF066" w14:paraId="4B9B6B39" w14:textId="031F3023">
      <w:r w:rsidRPr="55CEF066">
        <w:rPr>
          <w:rStyle w:val="NoneA"/>
          <w:rFonts w:ascii="Century Gothic" w:hAnsi="Century Gothic" w:eastAsia="Century Gothic" w:cs="Century Gothic"/>
          <w:b/>
          <w:bCs/>
          <w:color w:val="000000" w:themeColor="text1"/>
          <w:sz w:val="22"/>
          <w:szCs w:val="22"/>
        </w:rPr>
        <w:t>Notice of Non-Discrimination:</w:t>
      </w:r>
      <w:r w:rsidRPr="55CEF066">
        <w:rPr>
          <w:rStyle w:val="NoneA"/>
          <w:rFonts w:ascii="Century Gothic" w:hAnsi="Century Gothic" w:eastAsia="Century Gothic" w:cs="Century Gothic"/>
          <w:color w:val="000000" w:themeColor="text1"/>
          <w:sz w:val="22"/>
          <w:szCs w:val="22"/>
        </w:rPr>
        <w:t xml:space="preserve"> Diversity, equity, </w:t>
      </w:r>
      <w:proofErr w:type="gramStart"/>
      <w:r w:rsidRPr="55CEF066">
        <w:rPr>
          <w:rStyle w:val="NoneA"/>
          <w:rFonts w:ascii="Century Gothic" w:hAnsi="Century Gothic" w:eastAsia="Century Gothic" w:cs="Century Gothic"/>
          <w:color w:val="000000" w:themeColor="text1"/>
          <w:sz w:val="22"/>
          <w:szCs w:val="22"/>
        </w:rPr>
        <w:t>inclusion</w:t>
      </w:r>
      <w:proofErr w:type="gramEnd"/>
      <w:r w:rsidRPr="55CEF066">
        <w:rPr>
          <w:rStyle w:val="NoneA"/>
          <w:rFonts w:ascii="Century Gothic" w:hAnsi="Century Gothic" w:eastAsia="Century Gothic" w:cs="Century Gothic"/>
          <w:color w:val="000000" w:themeColor="text1"/>
          <w:sz w:val="22"/>
          <w:szCs w:val="22"/>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w:t>
      </w:r>
      <w:proofErr w:type="gramStart"/>
      <w:r w:rsidRPr="55CEF066">
        <w:rPr>
          <w:rStyle w:val="NoneA"/>
          <w:rFonts w:ascii="Century Gothic" w:hAnsi="Century Gothic" w:eastAsia="Century Gothic" w:cs="Century Gothic"/>
          <w:color w:val="000000" w:themeColor="text1"/>
          <w:sz w:val="22"/>
          <w:szCs w:val="22"/>
        </w:rPr>
        <w:t>on the basis of</w:t>
      </w:r>
      <w:proofErr w:type="gramEnd"/>
      <w:r w:rsidRPr="55CEF066">
        <w:rPr>
          <w:rStyle w:val="NoneA"/>
          <w:rFonts w:ascii="Century Gothic" w:hAnsi="Century Gothic" w:eastAsia="Century Gothic" w:cs="Century Gothic"/>
          <w:color w:val="000000" w:themeColor="text1"/>
          <w:sz w:val="22"/>
          <w:szCs w:val="22"/>
        </w:rPr>
        <w:t xml:space="preserve">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w:t>
      </w:r>
      <w:proofErr w:type="gramStart"/>
      <w:r w:rsidRPr="55CEF066">
        <w:rPr>
          <w:rStyle w:val="NoneA"/>
          <w:rFonts w:ascii="Century Gothic" w:hAnsi="Century Gothic" w:eastAsia="Century Gothic" w:cs="Century Gothic"/>
          <w:color w:val="000000" w:themeColor="text1"/>
          <w:sz w:val="22"/>
          <w:szCs w:val="22"/>
        </w:rPr>
        <w:t>violence</w:t>
      </w:r>
      <w:proofErr w:type="gramEnd"/>
      <w:r w:rsidRPr="55CEF066">
        <w:rPr>
          <w:rStyle w:val="NoneA"/>
          <w:rFonts w:ascii="Century Gothic" w:hAnsi="Century Gothic" w:eastAsia="Century Gothic" w:cs="Century Gothic"/>
          <w:color w:val="000000" w:themeColor="text1"/>
          <w:sz w:val="22"/>
          <w:szCs w:val="22"/>
        </w:rPr>
        <w:t xml:space="preserv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2">
        <w:r w:rsidRPr="55CEF066">
          <w:rPr>
            <w:rStyle w:val="Hyperlink"/>
            <w:rFonts w:ascii="Century Gothic" w:hAnsi="Century Gothic" w:eastAsia="Century Gothic" w:cs="Century Gothic"/>
            <w:color w:val="000000" w:themeColor="text1"/>
            <w:sz w:val="22"/>
            <w:szCs w:val="22"/>
          </w:rPr>
          <w:t>https://cm.maxient.com/reportingform.php?AuburnUniv&amp;layout_id=7</w:t>
        </w:r>
      </w:hyperlink>
      <w:r w:rsidRPr="55CEF066">
        <w:rPr>
          <w:rStyle w:val="NoneA"/>
          <w:rFonts w:ascii="Century Gothic" w:hAnsi="Century Gothic" w:eastAsia="Century Gothic" w:cs="Century Gothic"/>
          <w:color w:val="000000" w:themeColor="text1"/>
          <w:sz w:val="22"/>
          <w:szCs w:val="22"/>
        </w:rPr>
        <w:t xml:space="preserve"> </w:t>
      </w:r>
      <w:r w:rsidRPr="55CEF066">
        <w:t xml:space="preserve"> </w:t>
      </w:r>
    </w:p>
    <w:p w:rsidRPr="00383F8F" w:rsidR="00757CA0" w:rsidP="55CEF066" w:rsidRDefault="00757CA0" w14:paraId="266BC4B5" w14:textId="7951E6BF">
      <w:pPr>
        <w:pStyle w:val="BodyA"/>
        <w:ind w:left="360"/>
        <w:rPr>
          <w:rStyle w:val="NoneA"/>
          <w:b/>
          <w:bCs/>
          <w:color w:val="000000" w:themeColor="text1"/>
        </w:rPr>
      </w:pPr>
    </w:p>
    <w:p w:rsidRPr="00383F8F" w:rsidR="00757CA0" w:rsidRDefault="00757CA0" w14:paraId="0F662967" w14:textId="77777777">
      <w:pPr>
        <w:pStyle w:val="BodyA"/>
        <w:ind w:left="360"/>
        <w:rPr>
          <w:rStyle w:val="NoneA"/>
          <w:rFonts w:ascii="Century Gothic" w:hAnsi="Century Gothic"/>
          <w:b/>
          <w:bCs/>
          <w:sz w:val="22"/>
          <w:szCs w:val="22"/>
          <w:u w:color="44546A"/>
        </w:rPr>
      </w:pPr>
    </w:p>
    <w:p w:rsidRPr="00383F8F" w:rsidR="00757CA0" w:rsidRDefault="00757CA0" w14:paraId="5D4F04A2" w14:textId="77777777">
      <w:pPr>
        <w:pStyle w:val="BodyA"/>
        <w:ind w:left="360"/>
        <w:rPr>
          <w:rStyle w:val="NoneA"/>
          <w:rFonts w:ascii="Century Gothic" w:hAnsi="Century Gothic"/>
          <w:b/>
          <w:bCs/>
          <w:sz w:val="22"/>
          <w:szCs w:val="22"/>
          <w:u w:color="44546A"/>
        </w:rPr>
      </w:pPr>
    </w:p>
    <w:p w:rsidRPr="00383F8F" w:rsidR="00803646" w:rsidP="00803646" w:rsidRDefault="00803646" w14:paraId="3A3B9F9C" w14:textId="77777777">
      <w:pPr>
        <w:pStyle w:val="paragraph"/>
        <w:spacing w:before="0" w:beforeAutospacing="0" w:after="0" w:afterAutospacing="0"/>
        <w:textAlignment w:val="baseline"/>
        <w:rPr>
          <w:rFonts w:ascii="Century Gothic" w:hAnsi="Century Gothic"/>
          <w:sz w:val="18"/>
          <w:szCs w:val="18"/>
        </w:rPr>
      </w:pPr>
      <w:r w:rsidRPr="00383F8F">
        <w:rPr>
          <w:rStyle w:val="eop"/>
          <w:rFonts w:ascii="Century Gothic" w:hAnsi="Century Gothic"/>
        </w:rPr>
        <w:t> </w:t>
      </w:r>
    </w:p>
    <w:p w:rsidRPr="00383F8F" w:rsidR="00757CA0" w:rsidRDefault="00757CA0" w14:paraId="1199D279" w14:textId="77777777">
      <w:pPr>
        <w:pStyle w:val="BodyA"/>
        <w:ind w:left="360"/>
        <w:rPr>
          <w:rStyle w:val="NoneA"/>
          <w:rFonts w:ascii="Century Gothic" w:hAnsi="Century Gothic"/>
          <w:b/>
          <w:bCs/>
          <w:sz w:val="22"/>
          <w:szCs w:val="22"/>
          <w:u w:color="44546A"/>
        </w:rPr>
      </w:pPr>
    </w:p>
    <w:p w:rsidR="00757CA0" w:rsidP="003015AE" w:rsidRDefault="00757CA0" w14:paraId="552C1A30" w14:textId="77777777">
      <w:pPr>
        <w:pStyle w:val="BodyA"/>
        <w:sectPr w:rsidR="00757CA0" w:rsidSect="008C1E46">
          <w:headerReference w:type="default" r:id="rId13"/>
          <w:footerReference w:type="default" r:id="rId14"/>
          <w:pgSz w:w="12240" w:h="15840" w:orient="portrait"/>
          <w:pgMar w:top="1080" w:right="1440" w:bottom="1080" w:left="1440" w:header="720" w:footer="720" w:gutter="0"/>
          <w:cols w:space="720"/>
        </w:sectPr>
      </w:pPr>
    </w:p>
    <w:p w:rsidR="00757CA0" w:rsidP="007B3D1D" w:rsidRDefault="00757CA0" w14:paraId="17F5800D" w14:textId="77777777">
      <w:pPr>
        <w:pStyle w:val="BodyA"/>
        <w:widowControl w:val="0"/>
      </w:pPr>
    </w:p>
    <w:sectPr w:rsidR="00757CA0">
      <w:headerReference w:type="default" r:id="rId15"/>
      <w:footerReference w:type="default" r:id="rId16"/>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1608" w:rsidRDefault="00DC1608" w14:paraId="28E3DD53" w14:textId="77777777">
      <w:r>
        <w:separator/>
      </w:r>
    </w:p>
  </w:endnote>
  <w:endnote w:type="continuationSeparator" w:id="0">
    <w:p w:rsidR="00DC1608" w:rsidRDefault="00DC1608" w14:paraId="6C162E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A11A8B2" w14:textId="1E302FC7">
    <w:pPr>
      <w:pStyle w:val="BodyA"/>
      <w:tabs>
        <w:tab w:val="left" w:pos="5620"/>
      </w:tabs>
      <w:ind w:right="180"/>
    </w:pPr>
    <w:r>
      <w:rPr>
        <w:rStyle w:val="NoneA"/>
        <w:rFonts w:ascii="Calibri Light" w:hAnsi="Calibri Light" w:eastAsia="Calibri Light" w:cs="Calibri Light"/>
        <w:sz w:val="18"/>
        <w:szCs w:val="18"/>
        <w:u w:color="44546A"/>
        <w:lang w:val="da-DK"/>
      </w:rPr>
      <w:t xml:space="preserve">EAGL </w:t>
    </w:r>
    <w:r w:rsidR="009F6EDF">
      <w:rPr>
        <w:rStyle w:val="NoneA"/>
        <w:rFonts w:ascii="Calibri Light" w:hAnsi="Calibri Light" w:eastAsia="Calibri Light" w:cs="Calibri Light"/>
        <w:sz w:val="18"/>
        <w:szCs w:val="18"/>
        <w:u w:color="44546A"/>
        <w:lang w:val="da-DK"/>
      </w:rPr>
      <w:t>420</w:t>
    </w:r>
    <w:r>
      <w:rPr>
        <w:rStyle w:val="NoneA"/>
        <w:rFonts w:ascii="Calibri Light" w:hAnsi="Calibri Light" w:eastAsia="Calibri Light" w:cs="Calibri Light"/>
        <w:sz w:val="18"/>
        <w:szCs w:val="18"/>
        <w:u w:color="44546A"/>
        <w:lang w:val="da-DK"/>
      </w:rPr>
      <w:t xml:space="preserve">: </w:t>
    </w:r>
    <w:r w:rsidR="009F6EDF">
      <w:rPr>
        <w:rStyle w:val="NoneA"/>
        <w:rFonts w:ascii="Calibri Light" w:hAnsi="Calibri Light" w:eastAsia="Calibri Light" w:cs="Calibri Light"/>
        <w:sz w:val="18"/>
        <w:szCs w:val="18"/>
        <w:u w:color="44546A"/>
        <w:lang w:val="da-DK"/>
      </w:rPr>
      <w:t>Work Ready World Ready</w:t>
    </w:r>
    <w:r w:rsidR="008C1E46">
      <w:rPr>
        <w:rStyle w:val="NoneA"/>
        <w:rFonts w:ascii="Calibri Light" w:hAnsi="Calibri Light" w:eastAsia="Calibri Light" w:cs="Calibri Light"/>
        <w:sz w:val="18"/>
        <w:szCs w:val="18"/>
        <w:u w:color="44546A"/>
        <w:lang w:val="da-DK"/>
      </w:rPr>
      <w:t xml:space="preserve"> </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6</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036A6B4" w14:textId="77777777">
    <w:pPr>
      <w:pStyle w:val="BodyA"/>
      <w:tabs>
        <w:tab w:val="left" w:pos="5620"/>
      </w:tabs>
      <w:ind w:right="180"/>
    </w:pPr>
    <w:r>
      <w:rPr>
        <w:rStyle w:val="NoneA"/>
        <w:rFonts w:ascii="Calibri Light" w:hAnsi="Calibri Light" w:eastAsia="Calibri Light" w:cs="Calibri Light"/>
        <w:sz w:val="18"/>
        <w:szCs w:val="18"/>
        <w:u w:color="44546A"/>
        <w:lang w:val="da-DK"/>
      </w:rPr>
      <w:t>EAGL 1</w:t>
    </w:r>
    <w:r w:rsidR="007B3D1D">
      <w:rPr>
        <w:rStyle w:val="NoneA"/>
        <w:rFonts w:ascii="Calibri Light" w:hAnsi="Calibri Light" w:eastAsia="Calibri Light" w:cs="Calibri Light"/>
        <w:sz w:val="18"/>
        <w:szCs w:val="18"/>
        <w:u w:color="44546A"/>
        <w:lang w:val="da-DK"/>
      </w:rPr>
      <w:t>1</w:t>
    </w:r>
    <w:r>
      <w:rPr>
        <w:rStyle w:val="NoneA"/>
        <w:rFonts w:ascii="Calibri Light" w:hAnsi="Calibri Light" w:eastAsia="Calibri Light" w:cs="Calibri Light"/>
        <w:sz w:val="18"/>
        <w:szCs w:val="18"/>
        <w:u w:color="44546A"/>
        <w:lang w:val="da-DK"/>
      </w:rPr>
      <w:t>02: Employment Preparation</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1608" w:rsidRDefault="00DC1608" w14:paraId="707B1E14" w14:textId="77777777">
      <w:r>
        <w:separator/>
      </w:r>
    </w:p>
  </w:footnote>
  <w:footnote w:type="continuationSeparator" w:id="0">
    <w:p w:rsidR="00DC1608" w:rsidRDefault="00DC1608" w14:paraId="65F831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2C40CAF1"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0C35"/>
    <w:multiLevelType w:val="hybridMultilevel"/>
    <w:tmpl w:val="1DB03BF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CF2A51"/>
    <w:multiLevelType w:val="hybridMultilevel"/>
    <w:tmpl w:val="34A886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2F27948"/>
    <w:multiLevelType w:val="hybridMultilevel"/>
    <w:tmpl w:val="3CE6D4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B16BDB"/>
    <w:multiLevelType w:val="hybridMultilevel"/>
    <w:tmpl w:val="0D7EF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5A11AE"/>
    <w:multiLevelType w:val="hybridMultilevel"/>
    <w:tmpl w:val="EBCE03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FD57069"/>
    <w:multiLevelType w:val="hybridMultilevel"/>
    <w:tmpl w:val="91CCB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50D25B6"/>
    <w:multiLevelType w:val="hybridMultilevel"/>
    <w:tmpl w:val="1CA8AC4E"/>
    <w:numStyleLink w:val="ImportedStyle14"/>
  </w:abstractNum>
  <w:abstractNum w:abstractNumId="10"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5925B1"/>
    <w:multiLevelType w:val="hybridMultilevel"/>
    <w:tmpl w:val="6E32D2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3B27F1A"/>
    <w:multiLevelType w:val="hybridMultilevel"/>
    <w:tmpl w:val="A1CED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3CB35D2"/>
    <w:multiLevelType w:val="hybridMultilevel"/>
    <w:tmpl w:val="C97E6F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C878F0"/>
    <w:multiLevelType w:val="hybridMultilevel"/>
    <w:tmpl w:val="2F80B91C"/>
    <w:numStyleLink w:val="ImportedStyle1"/>
  </w:abstractNum>
  <w:abstractNum w:abstractNumId="20" w15:restartNumberingAfterBreak="0">
    <w:nsid w:val="50E76213"/>
    <w:multiLevelType w:val="hybridMultilevel"/>
    <w:tmpl w:val="7E9483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0A6566"/>
    <w:multiLevelType w:val="hybridMultilevel"/>
    <w:tmpl w:val="029EC860"/>
    <w:numStyleLink w:val="ImportedStyle4"/>
  </w:abstractNum>
  <w:abstractNum w:abstractNumId="23"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B3A76D4"/>
    <w:multiLevelType w:val="hybridMultilevel"/>
    <w:tmpl w:val="5DF05ABA"/>
    <w:numStyleLink w:val="Numbered"/>
  </w:abstractNum>
  <w:abstractNum w:abstractNumId="25" w15:restartNumberingAfterBreak="0">
    <w:nsid w:val="76C94F7F"/>
    <w:multiLevelType w:val="hybridMultilevel"/>
    <w:tmpl w:val="FEF231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7A5356C"/>
    <w:multiLevelType w:val="hybridMultilevel"/>
    <w:tmpl w:val="39D2A812"/>
    <w:numStyleLink w:val="ImportedStyle2"/>
  </w:abstractNum>
  <w:abstractNum w:abstractNumId="27"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28264554">
    <w:abstractNumId w:val="21"/>
  </w:num>
  <w:num w:numId="2" w16cid:durableId="1067528972">
    <w:abstractNumId w:val="19"/>
  </w:num>
  <w:num w:numId="3" w16cid:durableId="1382945512">
    <w:abstractNumId w:val="19"/>
    <w:lvlOverride w:ilvl="0">
      <w:lvl w:ilvl="0" w:tplc="E8CA28A4">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A4AE3822">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FA7E423C">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4840397A">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4A4A7F18">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1DBC1CCE">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4EE07BD4">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D56E9306">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C1E40458">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19"/>
    <w:lvlOverride w:ilvl="0">
      <w:lvl w:ilvl="0" w:tplc="E8CA28A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4AE382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A7E423C">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840397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A4A7F1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DBC1CCE">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EE07BD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6E9306">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1E4045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3"/>
  </w:num>
  <w:num w:numId="6" w16cid:durableId="182012984">
    <w:abstractNumId w:val="26"/>
  </w:num>
  <w:num w:numId="7" w16cid:durableId="75368901">
    <w:abstractNumId w:val="19"/>
    <w:lvlOverride w:ilvl="0">
      <w:startOverride w:val="5"/>
      <w:lvl w:ilvl="0" w:tplc="E8CA28A4">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4AE3822">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7E423C">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40397A">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4A7F18">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DBC1CCE">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EE07BD4">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56E9306">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1E40458">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16"/>
  </w:num>
  <w:num w:numId="9" w16cid:durableId="1773623907">
    <w:abstractNumId w:val="24"/>
  </w:num>
  <w:num w:numId="10" w16cid:durableId="2096240486">
    <w:abstractNumId w:val="27"/>
  </w:num>
  <w:num w:numId="11" w16cid:durableId="1323578970">
    <w:abstractNumId w:val="22"/>
  </w:num>
  <w:num w:numId="12" w16cid:durableId="1086808702">
    <w:abstractNumId w:val="12"/>
  </w:num>
  <w:num w:numId="13" w16cid:durableId="1618609391">
    <w:abstractNumId w:val="9"/>
  </w:num>
  <w:num w:numId="14" w16cid:durableId="432750280">
    <w:abstractNumId w:val="10"/>
  </w:num>
  <w:num w:numId="15" w16cid:durableId="834345738">
    <w:abstractNumId w:val="5"/>
  </w:num>
  <w:num w:numId="16" w16cid:durableId="1027683840">
    <w:abstractNumId w:val="1"/>
  </w:num>
  <w:num w:numId="17" w16cid:durableId="1784184374">
    <w:abstractNumId w:val="15"/>
  </w:num>
  <w:num w:numId="18" w16cid:durableId="2088570055">
    <w:abstractNumId w:val="18"/>
  </w:num>
  <w:num w:numId="19" w16cid:durableId="1834828992">
    <w:abstractNumId w:val="23"/>
  </w:num>
  <w:num w:numId="20" w16cid:durableId="2071538430">
    <w:abstractNumId w:val="17"/>
  </w:num>
  <w:num w:numId="21" w16cid:durableId="2099793377">
    <w:abstractNumId w:val="7"/>
  </w:num>
  <w:num w:numId="22" w16cid:durableId="1953248810">
    <w:abstractNumId w:val="25"/>
  </w:num>
  <w:num w:numId="23" w16cid:durableId="764497673">
    <w:abstractNumId w:val="2"/>
  </w:num>
  <w:num w:numId="24" w16cid:durableId="1429739676">
    <w:abstractNumId w:val="11"/>
  </w:num>
  <w:num w:numId="25" w16cid:durableId="1117876169">
    <w:abstractNumId w:val="20"/>
  </w:num>
  <w:num w:numId="26" w16cid:durableId="923413029">
    <w:abstractNumId w:val="8"/>
  </w:num>
  <w:num w:numId="27" w16cid:durableId="151944777">
    <w:abstractNumId w:val="6"/>
  </w:num>
  <w:num w:numId="28" w16cid:durableId="1954939116">
    <w:abstractNumId w:val="4"/>
  </w:num>
  <w:num w:numId="29" w16cid:durableId="13311434">
    <w:abstractNumId w:val="0"/>
  </w:num>
  <w:num w:numId="30" w16cid:durableId="189605794">
    <w:abstractNumId w:val="14"/>
  </w:num>
  <w:num w:numId="31" w16cid:durableId="10670687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040FA"/>
    <w:rsid w:val="00056A16"/>
    <w:rsid w:val="00061386"/>
    <w:rsid w:val="000659EC"/>
    <w:rsid w:val="00081594"/>
    <w:rsid w:val="000921C2"/>
    <w:rsid w:val="00097219"/>
    <w:rsid w:val="000D357F"/>
    <w:rsid w:val="000D5094"/>
    <w:rsid w:val="00115A47"/>
    <w:rsid w:val="00130273"/>
    <w:rsid w:val="00131C93"/>
    <w:rsid w:val="001658BB"/>
    <w:rsid w:val="001B3547"/>
    <w:rsid w:val="001D2F00"/>
    <w:rsid w:val="001D7991"/>
    <w:rsid w:val="001E0EA0"/>
    <w:rsid w:val="001F007F"/>
    <w:rsid w:val="001F0347"/>
    <w:rsid w:val="00201EA0"/>
    <w:rsid w:val="0020576C"/>
    <w:rsid w:val="002B3A04"/>
    <w:rsid w:val="002B6257"/>
    <w:rsid w:val="002E446D"/>
    <w:rsid w:val="002E452E"/>
    <w:rsid w:val="002F4826"/>
    <w:rsid w:val="003015AE"/>
    <w:rsid w:val="003506F8"/>
    <w:rsid w:val="00364F18"/>
    <w:rsid w:val="00371536"/>
    <w:rsid w:val="00383F8F"/>
    <w:rsid w:val="00385B17"/>
    <w:rsid w:val="00397D56"/>
    <w:rsid w:val="003D7F0E"/>
    <w:rsid w:val="00426EDE"/>
    <w:rsid w:val="0043778F"/>
    <w:rsid w:val="004656DE"/>
    <w:rsid w:val="004711E3"/>
    <w:rsid w:val="00492AD1"/>
    <w:rsid w:val="00495CC7"/>
    <w:rsid w:val="004A1C70"/>
    <w:rsid w:val="004A43DE"/>
    <w:rsid w:val="004B09B8"/>
    <w:rsid w:val="004B466A"/>
    <w:rsid w:val="004D1FDC"/>
    <w:rsid w:val="00527477"/>
    <w:rsid w:val="00561807"/>
    <w:rsid w:val="005631D7"/>
    <w:rsid w:val="00574476"/>
    <w:rsid w:val="005A0E2B"/>
    <w:rsid w:val="005A5B12"/>
    <w:rsid w:val="005D0C78"/>
    <w:rsid w:val="005D3E36"/>
    <w:rsid w:val="00600C14"/>
    <w:rsid w:val="00634643"/>
    <w:rsid w:val="00647C46"/>
    <w:rsid w:val="00653ABF"/>
    <w:rsid w:val="0067433F"/>
    <w:rsid w:val="00690191"/>
    <w:rsid w:val="00691BCB"/>
    <w:rsid w:val="0070340B"/>
    <w:rsid w:val="00724FCD"/>
    <w:rsid w:val="00747322"/>
    <w:rsid w:val="00757CA0"/>
    <w:rsid w:val="00763A94"/>
    <w:rsid w:val="007B3D1D"/>
    <w:rsid w:val="007B66D4"/>
    <w:rsid w:val="007D31F9"/>
    <w:rsid w:val="007E44ED"/>
    <w:rsid w:val="007F47D5"/>
    <w:rsid w:val="00803646"/>
    <w:rsid w:val="00833A58"/>
    <w:rsid w:val="00843113"/>
    <w:rsid w:val="00866C08"/>
    <w:rsid w:val="008A2857"/>
    <w:rsid w:val="008C1E46"/>
    <w:rsid w:val="008D6F50"/>
    <w:rsid w:val="008E260C"/>
    <w:rsid w:val="008F12FF"/>
    <w:rsid w:val="0098048E"/>
    <w:rsid w:val="009A616F"/>
    <w:rsid w:val="009C3C6F"/>
    <w:rsid w:val="009F6EDF"/>
    <w:rsid w:val="00A13AFD"/>
    <w:rsid w:val="00A161C0"/>
    <w:rsid w:val="00A301FA"/>
    <w:rsid w:val="00A40F67"/>
    <w:rsid w:val="00A55C84"/>
    <w:rsid w:val="00A57467"/>
    <w:rsid w:val="00A60B6F"/>
    <w:rsid w:val="00AB5118"/>
    <w:rsid w:val="00AD12D3"/>
    <w:rsid w:val="00AD5083"/>
    <w:rsid w:val="00AF2B47"/>
    <w:rsid w:val="00AF7B5D"/>
    <w:rsid w:val="00B14B0B"/>
    <w:rsid w:val="00B32858"/>
    <w:rsid w:val="00B43273"/>
    <w:rsid w:val="00B4549E"/>
    <w:rsid w:val="00B75257"/>
    <w:rsid w:val="00B900A6"/>
    <w:rsid w:val="00BA0B2B"/>
    <w:rsid w:val="00BA0CCD"/>
    <w:rsid w:val="00BA18DF"/>
    <w:rsid w:val="00C00643"/>
    <w:rsid w:val="00C20373"/>
    <w:rsid w:val="00C60FC0"/>
    <w:rsid w:val="00CE49A9"/>
    <w:rsid w:val="00D30623"/>
    <w:rsid w:val="00D30E99"/>
    <w:rsid w:val="00D3178C"/>
    <w:rsid w:val="00D37ED5"/>
    <w:rsid w:val="00D50C61"/>
    <w:rsid w:val="00D8409D"/>
    <w:rsid w:val="00DA5ACB"/>
    <w:rsid w:val="00DB471B"/>
    <w:rsid w:val="00DB60F5"/>
    <w:rsid w:val="00DB6E1A"/>
    <w:rsid w:val="00DC1608"/>
    <w:rsid w:val="00DD54CF"/>
    <w:rsid w:val="00DD7716"/>
    <w:rsid w:val="00DE22DF"/>
    <w:rsid w:val="00DE437F"/>
    <w:rsid w:val="00E0103C"/>
    <w:rsid w:val="00E021DC"/>
    <w:rsid w:val="00E24580"/>
    <w:rsid w:val="00E5526B"/>
    <w:rsid w:val="00E57EC3"/>
    <w:rsid w:val="00E876C9"/>
    <w:rsid w:val="00EA4AF5"/>
    <w:rsid w:val="00EF6D3E"/>
    <w:rsid w:val="00F16F2F"/>
    <w:rsid w:val="00F43E77"/>
    <w:rsid w:val="00F63A7A"/>
    <w:rsid w:val="00F954F8"/>
    <w:rsid w:val="00FD01FB"/>
    <w:rsid w:val="00FE1F83"/>
    <w:rsid w:val="00FE2075"/>
    <w:rsid w:val="00FE2204"/>
    <w:rsid w:val="12E3AFD8"/>
    <w:rsid w:val="1B9A31BD"/>
    <w:rsid w:val="39A8DED6"/>
    <w:rsid w:val="4D603FB4"/>
    <w:rsid w:val="55CEF066"/>
    <w:rsid w:val="64D1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499857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lew0024@auburn.edu" TargetMode="Externa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cm.maxient.com/reportingform.php?AuburnUniv&amp;layout_id=7"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http://www.auburn.edu/student_info/student_policies/" TargetMode="External" Id="rId9" /><Relationship Type="http://schemas.openxmlformats.org/officeDocument/2006/relationships/footer" Target="footer1.xml" Id="rId14" /><Relationship Type="http://schemas.openxmlformats.org/officeDocument/2006/relationships/image" Target="/media/image2.png" Id="Ra89cfac0fc244b61"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Lauren Ozment</lastModifiedBy>
  <revision>48</revision>
  <dcterms:created xsi:type="dcterms:W3CDTF">2022-11-14T14:40:00.0000000Z</dcterms:created>
  <dcterms:modified xsi:type="dcterms:W3CDTF">2023-05-30T17:22:36.8697594Z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