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B4E0C" w14:textId="6D350004" w:rsidR="005B45A0" w:rsidRDefault="004B52CD" w:rsidP="00093F1B">
      <w:pPr>
        <w:ind w:left="0"/>
        <w:jc w:val="center"/>
        <w:rPr>
          <w:rFonts w:ascii="Arial" w:eastAsia="Times New Roman" w:hAnsi="Arial" w:cs="Arial"/>
          <w:sz w:val="24"/>
          <w:szCs w:val="20"/>
        </w:rPr>
      </w:pPr>
      <w:r>
        <w:rPr>
          <w:rFonts w:ascii="Arial" w:eastAsia="Times New Roman" w:hAnsi="Arial" w:cs="Arial"/>
          <w:b/>
          <w:bCs/>
          <w:sz w:val="24"/>
          <w:szCs w:val="20"/>
        </w:rPr>
        <w:softHyphen/>
      </w:r>
      <w:r w:rsidR="005B45A0" w:rsidRPr="00F76028">
        <w:rPr>
          <w:rFonts w:ascii="Arial" w:eastAsia="Times New Roman" w:hAnsi="Arial" w:cs="Arial"/>
          <w:sz w:val="24"/>
          <w:szCs w:val="20"/>
        </w:rPr>
        <w:t>CTMU 7970</w:t>
      </w:r>
      <w:r w:rsidR="00482CB9" w:rsidRPr="00482CB9">
        <w:rPr>
          <w:rFonts w:ascii="Arial" w:eastAsia="Times New Roman" w:hAnsi="Arial" w:cs="Arial"/>
          <w:bCs/>
          <w:noProof/>
          <w:sz w:val="24"/>
          <w:szCs w:val="20"/>
        </w:rPr>
        <w:t xml:space="preserve"> </w:t>
      </w:r>
    </w:p>
    <w:p w14:paraId="2BEB4E0D" w14:textId="78A25D0D" w:rsidR="00022B1D" w:rsidRDefault="00022B1D" w:rsidP="00093F1B">
      <w:pPr>
        <w:ind w:left="0"/>
        <w:jc w:val="center"/>
        <w:rPr>
          <w:rFonts w:ascii="Arial" w:eastAsia="Times New Roman" w:hAnsi="Arial" w:cs="Arial"/>
          <w:sz w:val="24"/>
          <w:szCs w:val="20"/>
        </w:rPr>
      </w:pPr>
    </w:p>
    <w:p w14:paraId="2BEB4E0E" w14:textId="744B2524" w:rsidR="00022B1D" w:rsidRPr="00F76028" w:rsidRDefault="00022B1D" w:rsidP="00093F1B">
      <w:pPr>
        <w:ind w:left="0"/>
        <w:jc w:val="center"/>
        <w:rPr>
          <w:rFonts w:ascii="Arial" w:eastAsia="Times New Roman" w:hAnsi="Arial" w:cs="Arial"/>
          <w:sz w:val="24"/>
          <w:szCs w:val="20"/>
        </w:rPr>
      </w:pPr>
      <w:r>
        <w:rPr>
          <w:rFonts w:ascii="Arial" w:eastAsia="Times New Roman" w:hAnsi="Arial" w:cs="Arial"/>
          <w:sz w:val="24"/>
          <w:szCs w:val="20"/>
        </w:rPr>
        <w:t>FALL Semester 202</w:t>
      </w:r>
      <w:r w:rsidR="007E576B">
        <w:rPr>
          <w:rFonts w:ascii="Arial" w:eastAsia="Times New Roman" w:hAnsi="Arial" w:cs="Arial"/>
          <w:sz w:val="24"/>
          <w:szCs w:val="20"/>
        </w:rPr>
        <w:t>4</w:t>
      </w:r>
    </w:p>
    <w:p w14:paraId="2BEB4E0F" w14:textId="77777777" w:rsidR="00093F1B" w:rsidRPr="00F76028" w:rsidRDefault="00093F1B" w:rsidP="00093F1B">
      <w:pPr>
        <w:ind w:left="0"/>
        <w:jc w:val="center"/>
        <w:rPr>
          <w:rFonts w:ascii="Arial" w:eastAsia="Times New Roman" w:hAnsi="Arial" w:cs="Arial"/>
          <w:sz w:val="24"/>
          <w:szCs w:val="20"/>
        </w:rPr>
      </w:pPr>
      <w:r w:rsidRPr="00F76028">
        <w:rPr>
          <w:rFonts w:ascii="Arial" w:eastAsia="Times New Roman" w:hAnsi="Arial" w:cs="Arial"/>
          <w:sz w:val="24"/>
          <w:szCs w:val="20"/>
        </w:rPr>
        <w:t> </w:t>
      </w:r>
    </w:p>
    <w:p w14:paraId="2BEB4E10" w14:textId="26EDC123" w:rsidR="00093F1B" w:rsidRDefault="00093F1B" w:rsidP="00093F1B">
      <w:pPr>
        <w:ind w:left="0"/>
        <w:jc w:val="center"/>
        <w:rPr>
          <w:rFonts w:ascii="Arial" w:eastAsia="Times New Roman" w:hAnsi="Arial" w:cs="Arial"/>
          <w:b/>
          <w:bCs/>
          <w:i/>
          <w:sz w:val="28"/>
          <w:szCs w:val="20"/>
        </w:rPr>
      </w:pPr>
      <w:r w:rsidRPr="00F76028">
        <w:rPr>
          <w:rFonts w:ascii="Arial" w:eastAsia="Times New Roman" w:hAnsi="Arial" w:cs="Arial"/>
          <w:b/>
          <w:bCs/>
          <w:i/>
          <w:sz w:val="28"/>
          <w:szCs w:val="20"/>
        </w:rPr>
        <w:t>Quantitative Research in Music Education</w:t>
      </w:r>
    </w:p>
    <w:p w14:paraId="0A17352F" w14:textId="358E8444" w:rsidR="00482CB9" w:rsidRPr="00F76028" w:rsidRDefault="00482CB9" w:rsidP="00093F1B">
      <w:pPr>
        <w:ind w:left="0"/>
        <w:jc w:val="center"/>
        <w:rPr>
          <w:rFonts w:ascii="Arial" w:eastAsia="Times New Roman" w:hAnsi="Arial" w:cs="Arial"/>
          <w:b/>
          <w:bCs/>
          <w:i/>
          <w:sz w:val="28"/>
          <w:szCs w:val="20"/>
        </w:rPr>
      </w:pPr>
      <w:r>
        <w:rPr>
          <w:rFonts w:ascii="Arial" w:eastAsia="Times New Roman" w:hAnsi="Arial" w:cs="Arial"/>
          <w:b/>
          <w:bCs/>
          <w:i/>
          <w:sz w:val="28"/>
          <w:szCs w:val="20"/>
        </w:rPr>
        <w:t>SYLLABUS</w:t>
      </w:r>
    </w:p>
    <w:p w14:paraId="2BEB4E11" w14:textId="3149A4E8" w:rsidR="00093F1B" w:rsidRPr="00F76028" w:rsidRDefault="00093F1B" w:rsidP="00093F1B">
      <w:pPr>
        <w:ind w:left="0"/>
        <w:jc w:val="center"/>
        <w:rPr>
          <w:rFonts w:ascii="Arial" w:eastAsia="Times New Roman" w:hAnsi="Arial" w:cs="Arial"/>
          <w:sz w:val="24"/>
          <w:szCs w:val="20"/>
        </w:rPr>
      </w:pPr>
      <w:r w:rsidRPr="00F76028">
        <w:rPr>
          <w:rFonts w:ascii="Arial" w:eastAsia="Times New Roman" w:hAnsi="Arial" w:cs="Arial"/>
          <w:sz w:val="24"/>
          <w:szCs w:val="20"/>
        </w:rPr>
        <w:t> </w:t>
      </w:r>
    </w:p>
    <w:p w14:paraId="2BEB4E12" w14:textId="0BF1CAEF" w:rsidR="00093F1B" w:rsidRPr="00F76028" w:rsidRDefault="00093F1B" w:rsidP="00093F1B">
      <w:pPr>
        <w:ind w:left="0"/>
        <w:rPr>
          <w:rFonts w:ascii="Arial" w:eastAsia="Times New Roman" w:hAnsi="Arial" w:cs="Arial"/>
          <w:sz w:val="24"/>
          <w:szCs w:val="20"/>
        </w:rPr>
      </w:pPr>
      <w:r w:rsidRPr="00F76028">
        <w:rPr>
          <w:rFonts w:ascii="Arial" w:eastAsia="Times New Roman" w:hAnsi="Arial" w:cs="Arial"/>
          <w:b/>
          <w:bCs/>
          <w:sz w:val="24"/>
          <w:szCs w:val="20"/>
        </w:rPr>
        <w:t>Instructor:</w:t>
      </w:r>
      <w:r w:rsidRPr="00F76028">
        <w:rPr>
          <w:rFonts w:ascii="Arial" w:eastAsia="Times New Roman" w:hAnsi="Arial" w:cs="Arial"/>
          <w:sz w:val="24"/>
          <w:szCs w:val="20"/>
        </w:rPr>
        <w:t xml:space="preserve">  Nancy H. Barry, Ph.D.</w:t>
      </w:r>
    </w:p>
    <w:p w14:paraId="2BEB4E13" w14:textId="4CB74000" w:rsidR="00093F1B" w:rsidRPr="00F76028" w:rsidRDefault="00093F1B" w:rsidP="00093F1B">
      <w:pPr>
        <w:ind w:left="0"/>
        <w:rPr>
          <w:rFonts w:ascii="Arial" w:eastAsia="Times New Roman" w:hAnsi="Arial" w:cs="Arial"/>
          <w:b/>
          <w:bCs/>
          <w:sz w:val="24"/>
          <w:szCs w:val="20"/>
        </w:rPr>
      </w:pPr>
      <w:r w:rsidRPr="00F76028">
        <w:rPr>
          <w:rFonts w:ascii="Arial" w:eastAsia="Times New Roman" w:hAnsi="Arial" w:cs="Arial"/>
          <w:b/>
          <w:bCs/>
          <w:sz w:val="24"/>
          <w:szCs w:val="20"/>
        </w:rPr>
        <w:t> </w:t>
      </w:r>
    </w:p>
    <w:p w14:paraId="79D09E6B" w14:textId="77777777" w:rsidR="00074063" w:rsidRDefault="00093F1B" w:rsidP="00093F1B">
      <w:pPr>
        <w:ind w:left="0"/>
        <w:rPr>
          <w:rFonts w:ascii="Arial" w:eastAsia="Times New Roman" w:hAnsi="Arial" w:cs="Arial"/>
          <w:sz w:val="24"/>
          <w:szCs w:val="20"/>
        </w:rPr>
      </w:pPr>
      <w:r w:rsidRPr="00F76028">
        <w:rPr>
          <w:rFonts w:ascii="Arial" w:eastAsia="Times New Roman" w:hAnsi="Arial" w:cs="Arial"/>
          <w:b/>
          <w:bCs/>
          <w:sz w:val="24"/>
          <w:szCs w:val="20"/>
        </w:rPr>
        <w:t>Office:</w:t>
      </w:r>
      <w:r w:rsidRPr="00F76028">
        <w:rPr>
          <w:rFonts w:ascii="Arial" w:eastAsia="Times New Roman" w:hAnsi="Arial" w:cs="Arial"/>
          <w:sz w:val="24"/>
          <w:szCs w:val="20"/>
        </w:rPr>
        <w:t xml:space="preserve">  </w:t>
      </w:r>
      <w:r w:rsidR="00CD4725">
        <w:rPr>
          <w:rFonts w:ascii="Arial" w:eastAsia="Times New Roman" w:hAnsi="Arial" w:cs="Arial"/>
          <w:sz w:val="24"/>
          <w:szCs w:val="20"/>
        </w:rPr>
        <w:t>5002</w:t>
      </w:r>
      <w:r w:rsidR="005B45A0" w:rsidRPr="00F76028">
        <w:rPr>
          <w:rFonts w:ascii="Arial" w:eastAsia="Times New Roman" w:hAnsi="Arial" w:cs="Arial"/>
          <w:sz w:val="24"/>
          <w:szCs w:val="20"/>
        </w:rPr>
        <w:t xml:space="preserve"> Haley Center</w:t>
      </w:r>
    </w:p>
    <w:p w14:paraId="2BEB4E14" w14:textId="613CF003" w:rsidR="00F76028" w:rsidRDefault="00F76028" w:rsidP="00093F1B">
      <w:pPr>
        <w:ind w:left="0"/>
        <w:rPr>
          <w:rFonts w:ascii="Arial" w:eastAsia="Times New Roman" w:hAnsi="Arial" w:cs="Arial"/>
          <w:sz w:val="24"/>
          <w:szCs w:val="20"/>
        </w:rPr>
      </w:pPr>
      <w:r>
        <w:rPr>
          <w:rFonts w:ascii="Arial" w:eastAsia="Times New Roman" w:hAnsi="Arial" w:cs="Arial"/>
          <w:sz w:val="24"/>
          <w:szCs w:val="20"/>
        </w:rPr>
        <w:tab/>
      </w:r>
    </w:p>
    <w:p w14:paraId="2BEB4E15" w14:textId="1CE8D556" w:rsidR="00093F1B" w:rsidRPr="00F76028" w:rsidRDefault="00093F1B" w:rsidP="00093F1B">
      <w:pPr>
        <w:ind w:left="0"/>
        <w:rPr>
          <w:rFonts w:ascii="Arial" w:eastAsia="Times New Roman" w:hAnsi="Arial" w:cs="Arial"/>
          <w:sz w:val="24"/>
          <w:szCs w:val="20"/>
        </w:rPr>
      </w:pPr>
      <w:r w:rsidRPr="00F76028">
        <w:rPr>
          <w:rFonts w:ascii="Arial" w:eastAsia="Times New Roman" w:hAnsi="Arial" w:cs="Arial"/>
          <w:b/>
          <w:bCs/>
          <w:sz w:val="24"/>
          <w:szCs w:val="20"/>
        </w:rPr>
        <w:t>email:</w:t>
      </w:r>
      <w:r w:rsidR="005B45A0" w:rsidRPr="00F76028">
        <w:rPr>
          <w:rFonts w:ascii="Arial" w:eastAsia="Times New Roman" w:hAnsi="Arial" w:cs="Arial"/>
          <w:sz w:val="24"/>
          <w:szCs w:val="20"/>
        </w:rPr>
        <w:t xml:space="preserve"> </w:t>
      </w:r>
      <w:r w:rsidR="00BC4D3E">
        <w:rPr>
          <w:rFonts w:ascii="Arial" w:eastAsia="Times New Roman" w:hAnsi="Arial" w:cs="Arial"/>
          <w:sz w:val="24"/>
          <w:szCs w:val="20"/>
        </w:rPr>
        <w:t>nhb0002</w:t>
      </w:r>
      <w:r w:rsidR="005B45A0" w:rsidRPr="00F76028">
        <w:rPr>
          <w:rFonts w:ascii="Arial" w:eastAsia="Times New Roman" w:hAnsi="Arial" w:cs="Arial"/>
          <w:sz w:val="24"/>
          <w:szCs w:val="20"/>
        </w:rPr>
        <w:t>@auburn.edu</w:t>
      </w:r>
      <w:r w:rsidRPr="00F76028">
        <w:rPr>
          <w:rFonts w:ascii="Arial" w:eastAsia="Times New Roman" w:hAnsi="Arial" w:cs="Arial"/>
          <w:sz w:val="24"/>
          <w:szCs w:val="20"/>
        </w:rPr>
        <w:tab/>
      </w:r>
    </w:p>
    <w:p w14:paraId="2BEB4E16" w14:textId="77777777" w:rsidR="00093F1B" w:rsidRPr="00F76028" w:rsidRDefault="00093F1B" w:rsidP="00093F1B">
      <w:pPr>
        <w:ind w:left="0"/>
        <w:rPr>
          <w:rFonts w:ascii="Arial" w:eastAsia="Times New Roman" w:hAnsi="Arial" w:cs="Arial"/>
          <w:sz w:val="24"/>
          <w:szCs w:val="20"/>
        </w:rPr>
      </w:pPr>
      <w:r w:rsidRPr="00F76028">
        <w:rPr>
          <w:rFonts w:ascii="Arial" w:eastAsia="Times New Roman" w:hAnsi="Arial" w:cs="Arial"/>
          <w:b/>
          <w:bCs/>
          <w:sz w:val="24"/>
          <w:szCs w:val="20"/>
        </w:rPr>
        <w:t> </w:t>
      </w:r>
      <w:r w:rsidRPr="00F76028">
        <w:rPr>
          <w:rFonts w:ascii="Arial" w:eastAsia="Times New Roman" w:hAnsi="Arial" w:cs="Arial"/>
          <w:sz w:val="24"/>
          <w:szCs w:val="20"/>
        </w:rPr>
        <w:t> </w:t>
      </w:r>
    </w:p>
    <w:p w14:paraId="2BEB4E17" w14:textId="77777777" w:rsidR="00110818" w:rsidRPr="00D50144" w:rsidRDefault="00672157" w:rsidP="00110818">
      <w:pPr>
        <w:ind w:left="0"/>
        <w:rPr>
          <w:rFonts w:ascii="Arial" w:eastAsia="Times New Roman" w:hAnsi="Arial" w:cs="Arial"/>
          <w:bCs/>
          <w:sz w:val="24"/>
          <w:szCs w:val="20"/>
        </w:rPr>
      </w:pPr>
      <w:r>
        <w:rPr>
          <w:rFonts w:ascii="Arial" w:eastAsia="Times New Roman" w:hAnsi="Arial" w:cs="Arial"/>
          <w:b/>
          <w:bCs/>
          <w:sz w:val="24"/>
          <w:szCs w:val="20"/>
        </w:rPr>
        <w:t>Requir</w:t>
      </w:r>
      <w:r w:rsidR="00D50144">
        <w:rPr>
          <w:rFonts w:ascii="Arial" w:eastAsia="Times New Roman" w:hAnsi="Arial" w:cs="Arial"/>
          <w:b/>
          <w:bCs/>
          <w:sz w:val="24"/>
          <w:szCs w:val="20"/>
        </w:rPr>
        <w:t xml:space="preserve">ed Synchronous Class Meetings:  </w:t>
      </w:r>
      <w:r w:rsidR="00D50144" w:rsidRPr="00D50144">
        <w:rPr>
          <w:rFonts w:ascii="Arial" w:eastAsia="Times New Roman" w:hAnsi="Arial" w:cs="Arial"/>
          <w:bCs/>
          <w:sz w:val="24"/>
          <w:szCs w:val="20"/>
        </w:rPr>
        <w:t>Tuesdays, 5 – 7:50 p.m. Central time</w:t>
      </w:r>
    </w:p>
    <w:p w14:paraId="2BEB4E18" w14:textId="77777777" w:rsidR="002C6BDC" w:rsidRDefault="002C6BDC" w:rsidP="0005245C">
      <w:pPr>
        <w:ind w:left="0"/>
        <w:rPr>
          <w:rFonts w:ascii="Arial" w:eastAsia="Times New Roman" w:hAnsi="Arial" w:cs="Arial"/>
          <w:bCs/>
          <w:sz w:val="24"/>
          <w:szCs w:val="20"/>
        </w:rPr>
      </w:pPr>
    </w:p>
    <w:p w14:paraId="2BEB4E19" w14:textId="59D77428" w:rsidR="00022B1D" w:rsidRPr="00672157" w:rsidRDefault="00022B1D" w:rsidP="0005245C">
      <w:pPr>
        <w:ind w:left="0"/>
        <w:rPr>
          <w:rFonts w:ascii="Arial" w:eastAsia="Times New Roman" w:hAnsi="Arial" w:cs="Arial"/>
          <w:bCs/>
          <w:sz w:val="24"/>
          <w:szCs w:val="20"/>
        </w:rPr>
      </w:pPr>
      <w:r>
        <w:rPr>
          <w:rFonts w:ascii="Arial" w:eastAsia="Times New Roman" w:hAnsi="Arial" w:cs="Arial"/>
          <w:bCs/>
          <w:sz w:val="24"/>
          <w:szCs w:val="20"/>
        </w:rPr>
        <w:t>We</w:t>
      </w:r>
      <w:r w:rsidR="00672157">
        <w:rPr>
          <w:rFonts w:ascii="Arial" w:eastAsia="Times New Roman" w:hAnsi="Arial" w:cs="Arial"/>
          <w:bCs/>
          <w:sz w:val="24"/>
          <w:szCs w:val="20"/>
        </w:rPr>
        <w:t xml:space="preserve"> will meet via the Zoom </w:t>
      </w:r>
      <w:r w:rsidR="00DD56AA">
        <w:rPr>
          <w:rFonts w:ascii="Arial" w:eastAsia="Times New Roman" w:hAnsi="Arial" w:cs="Arial"/>
          <w:bCs/>
          <w:sz w:val="24"/>
          <w:szCs w:val="20"/>
        </w:rPr>
        <w:t xml:space="preserve">virtual meeting </w:t>
      </w:r>
      <w:r w:rsidR="00672157">
        <w:rPr>
          <w:rFonts w:ascii="Arial" w:eastAsia="Times New Roman" w:hAnsi="Arial" w:cs="Arial"/>
          <w:bCs/>
          <w:sz w:val="24"/>
          <w:szCs w:val="20"/>
        </w:rPr>
        <w:t>platform.</w:t>
      </w:r>
      <w:r>
        <w:rPr>
          <w:rFonts w:ascii="Arial" w:eastAsia="Times New Roman" w:hAnsi="Arial" w:cs="Arial"/>
          <w:bCs/>
          <w:sz w:val="24"/>
          <w:szCs w:val="20"/>
        </w:rPr>
        <w:t xml:space="preserve">  Some optional on-campus meetings may </w:t>
      </w:r>
      <w:r w:rsidR="00660F73">
        <w:rPr>
          <w:rFonts w:ascii="Arial" w:eastAsia="Times New Roman" w:hAnsi="Arial" w:cs="Arial"/>
          <w:bCs/>
          <w:sz w:val="24"/>
          <w:szCs w:val="20"/>
        </w:rPr>
        <w:t xml:space="preserve">also </w:t>
      </w:r>
      <w:r>
        <w:rPr>
          <w:rFonts w:ascii="Arial" w:eastAsia="Times New Roman" w:hAnsi="Arial" w:cs="Arial"/>
          <w:bCs/>
          <w:sz w:val="24"/>
          <w:szCs w:val="20"/>
        </w:rPr>
        <w:t>be scheduled during Fall semester</w:t>
      </w:r>
      <w:r w:rsidR="00660F73">
        <w:rPr>
          <w:rFonts w:ascii="Arial" w:eastAsia="Times New Roman" w:hAnsi="Arial" w:cs="Arial"/>
          <w:bCs/>
          <w:sz w:val="24"/>
          <w:szCs w:val="20"/>
        </w:rPr>
        <w:t xml:space="preserve"> TBA</w:t>
      </w:r>
      <w:r>
        <w:rPr>
          <w:rFonts w:ascii="Arial" w:eastAsia="Times New Roman" w:hAnsi="Arial" w:cs="Arial"/>
          <w:bCs/>
          <w:sz w:val="24"/>
          <w:szCs w:val="20"/>
        </w:rPr>
        <w:t xml:space="preserve">.  IMPORTANT:  Continue to check your AU email account and Canvas </w:t>
      </w:r>
      <w:r w:rsidR="004E5420">
        <w:rPr>
          <w:rFonts w:ascii="Arial" w:eastAsia="Times New Roman" w:hAnsi="Arial" w:cs="Arial"/>
          <w:bCs/>
          <w:sz w:val="24"/>
          <w:szCs w:val="20"/>
        </w:rPr>
        <w:t xml:space="preserve">regularly </w:t>
      </w:r>
      <w:r>
        <w:rPr>
          <w:rFonts w:ascii="Arial" w:eastAsia="Times New Roman" w:hAnsi="Arial" w:cs="Arial"/>
          <w:bCs/>
          <w:sz w:val="24"/>
          <w:szCs w:val="20"/>
        </w:rPr>
        <w:t>for course announcements and updates.</w:t>
      </w:r>
    </w:p>
    <w:p w14:paraId="2BEB4E1A" w14:textId="05999207" w:rsidR="00672157" w:rsidRDefault="00672157" w:rsidP="0005245C">
      <w:pPr>
        <w:ind w:left="0"/>
        <w:rPr>
          <w:rFonts w:ascii="Arial" w:eastAsia="Times New Roman" w:hAnsi="Arial" w:cs="Arial"/>
          <w:b/>
          <w:bCs/>
          <w:sz w:val="24"/>
          <w:szCs w:val="20"/>
        </w:rPr>
      </w:pPr>
    </w:p>
    <w:p w14:paraId="2BEB4E1B" w14:textId="32CA14F5" w:rsidR="0005245C" w:rsidRPr="00F76028" w:rsidRDefault="00093F1B" w:rsidP="0005245C">
      <w:pPr>
        <w:ind w:left="0"/>
        <w:rPr>
          <w:rFonts w:ascii="Arial" w:eastAsia="Times New Roman" w:hAnsi="Arial" w:cs="Arial"/>
          <w:b/>
          <w:bCs/>
          <w:sz w:val="24"/>
          <w:szCs w:val="20"/>
        </w:rPr>
      </w:pPr>
      <w:r w:rsidRPr="00F76028">
        <w:rPr>
          <w:rFonts w:ascii="Arial" w:eastAsia="Times New Roman" w:hAnsi="Arial" w:cs="Arial"/>
          <w:b/>
          <w:bCs/>
          <w:sz w:val="24"/>
          <w:szCs w:val="20"/>
        </w:rPr>
        <w:t>Required Text</w:t>
      </w:r>
      <w:r w:rsidR="0005245C" w:rsidRPr="00F76028">
        <w:rPr>
          <w:rFonts w:ascii="Arial" w:eastAsia="Times New Roman" w:hAnsi="Arial" w:cs="Arial"/>
          <w:b/>
          <w:bCs/>
          <w:sz w:val="24"/>
          <w:szCs w:val="20"/>
        </w:rPr>
        <w:t xml:space="preserve">: </w:t>
      </w:r>
      <w:r w:rsidRPr="00F76028">
        <w:rPr>
          <w:rFonts w:ascii="Arial" w:eastAsia="Times New Roman" w:hAnsi="Arial" w:cs="Arial"/>
          <w:b/>
          <w:bCs/>
          <w:sz w:val="24"/>
          <w:szCs w:val="20"/>
        </w:rPr>
        <w:t> </w:t>
      </w:r>
    </w:p>
    <w:p w14:paraId="2BEB4E1C" w14:textId="714823BB" w:rsidR="00093F1B" w:rsidRPr="00DD56AA" w:rsidRDefault="00D50144" w:rsidP="007E576B">
      <w:pPr>
        <w:ind w:left="720" w:hanging="720"/>
        <w:rPr>
          <w:rFonts w:ascii="Arial" w:eastAsia="Times New Roman" w:hAnsi="Arial" w:cs="Arial"/>
          <w:sz w:val="24"/>
          <w:szCs w:val="24"/>
        </w:rPr>
      </w:pPr>
      <w:r>
        <w:rPr>
          <w:rFonts w:ascii="Arial" w:eastAsia="Times New Roman" w:hAnsi="Arial" w:cs="Arial"/>
          <w:bCs/>
          <w:sz w:val="24"/>
          <w:szCs w:val="24"/>
        </w:rPr>
        <w:t>Cronk, B.C. (202</w:t>
      </w:r>
      <w:r w:rsidR="007E576B">
        <w:rPr>
          <w:rFonts w:ascii="Arial" w:eastAsia="Times New Roman" w:hAnsi="Arial" w:cs="Arial"/>
          <w:bCs/>
          <w:sz w:val="24"/>
          <w:szCs w:val="24"/>
        </w:rPr>
        <w:t>4</w:t>
      </w:r>
      <w:r w:rsidR="002C6BDC">
        <w:rPr>
          <w:rFonts w:ascii="Arial" w:eastAsia="Times New Roman" w:hAnsi="Arial" w:cs="Arial"/>
          <w:bCs/>
          <w:sz w:val="24"/>
          <w:szCs w:val="24"/>
        </w:rPr>
        <w:t>)</w:t>
      </w:r>
      <w:r w:rsidR="00476F5E">
        <w:rPr>
          <w:rFonts w:ascii="Arial" w:eastAsia="Times New Roman" w:hAnsi="Arial" w:cs="Arial"/>
          <w:bCs/>
          <w:sz w:val="24"/>
          <w:szCs w:val="24"/>
        </w:rPr>
        <w:t>.</w:t>
      </w:r>
      <w:r w:rsidR="002C6BDC">
        <w:rPr>
          <w:rFonts w:ascii="Arial" w:eastAsia="Times New Roman" w:hAnsi="Arial" w:cs="Arial"/>
          <w:bCs/>
          <w:sz w:val="24"/>
          <w:szCs w:val="24"/>
        </w:rPr>
        <w:t xml:space="preserve"> </w:t>
      </w:r>
      <w:r w:rsidR="00A13365" w:rsidRPr="00DD56AA">
        <w:rPr>
          <w:rFonts w:ascii="Arial" w:eastAsia="Times New Roman" w:hAnsi="Arial" w:cs="Arial"/>
          <w:bCs/>
          <w:i/>
          <w:sz w:val="24"/>
          <w:szCs w:val="24"/>
        </w:rPr>
        <w:t>How to Use SPSS</w:t>
      </w:r>
      <w:r w:rsidR="0005245C" w:rsidRPr="00DD56AA">
        <w:rPr>
          <w:rFonts w:ascii="Arial" w:eastAsia="Times New Roman" w:hAnsi="Arial" w:cs="Arial"/>
          <w:bCs/>
          <w:i/>
          <w:sz w:val="24"/>
          <w:szCs w:val="24"/>
        </w:rPr>
        <w:t xml:space="preserve"> Statistics: A Step-by-Step Guide to Analysis and Interpretation</w:t>
      </w:r>
      <w:r w:rsidR="007E576B" w:rsidRPr="007E576B">
        <w:t xml:space="preserve"> </w:t>
      </w:r>
      <w:r>
        <w:rPr>
          <w:rFonts w:ascii="Arial" w:eastAsia="Times New Roman" w:hAnsi="Arial" w:cs="Arial"/>
          <w:sz w:val="24"/>
          <w:szCs w:val="24"/>
        </w:rPr>
        <w:t>(1</w:t>
      </w:r>
      <w:r w:rsidR="007E576B">
        <w:rPr>
          <w:rFonts w:ascii="Arial" w:eastAsia="Times New Roman" w:hAnsi="Arial" w:cs="Arial"/>
          <w:sz w:val="24"/>
          <w:szCs w:val="24"/>
        </w:rPr>
        <w:t>2</w:t>
      </w:r>
      <w:r w:rsidR="00DD56AA" w:rsidRPr="00DD56AA">
        <w:rPr>
          <w:rFonts w:ascii="Arial" w:eastAsia="Times New Roman" w:hAnsi="Arial" w:cs="Arial"/>
          <w:sz w:val="24"/>
          <w:szCs w:val="24"/>
        </w:rPr>
        <w:t>th Edition). New York: Routledge.</w:t>
      </w:r>
    </w:p>
    <w:p w14:paraId="2BEB4E1D" w14:textId="4A63CDED" w:rsidR="0005245C" w:rsidRDefault="0005245C" w:rsidP="00093F1B">
      <w:pPr>
        <w:ind w:left="0"/>
        <w:rPr>
          <w:rFonts w:ascii="Arial" w:eastAsia="Times New Roman" w:hAnsi="Arial" w:cs="Arial"/>
          <w:b/>
          <w:bCs/>
          <w:sz w:val="24"/>
          <w:szCs w:val="20"/>
        </w:rPr>
      </w:pPr>
    </w:p>
    <w:p w14:paraId="2BEB4E1E" w14:textId="769C41E4" w:rsidR="00672157" w:rsidRPr="006B546B" w:rsidRDefault="00672157" w:rsidP="00093F1B">
      <w:pPr>
        <w:ind w:left="0"/>
        <w:rPr>
          <w:rFonts w:ascii="Arial" w:eastAsia="Times New Roman" w:hAnsi="Arial" w:cs="Arial"/>
          <w:b/>
          <w:bCs/>
          <w:sz w:val="24"/>
          <w:szCs w:val="24"/>
        </w:rPr>
      </w:pPr>
      <w:r w:rsidRPr="006B546B">
        <w:rPr>
          <w:rFonts w:ascii="Arial" w:eastAsia="Times New Roman" w:hAnsi="Arial" w:cs="Arial"/>
          <w:b/>
          <w:bCs/>
          <w:sz w:val="24"/>
          <w:szCs w:val="24"/>
        </w:rPr>
        <w:t>Other Required</w:t>
      </w:r>
      <w:r w:rsidR="00CA350D" w:rsidRPr="006B546B">
        <w:rPr>
          <w:rFonts w:ascii="Arial" w:eastAsia="Times New Roman" w:hAnsi="Arial" w:cs="Arial"/>
          <w:b/>
          <w:bCs/>
          <w:sz w:val="24"/>
          <w:szCs w:val="24"/>
        </w:rPr>
        <w:t xml:space="preserve"> Readings</w:t>
      </w:r>
      <w:r w:rsidRPr="006B546B">
        <w:rPr>
          <w:rFonts w:ascii="Arial" w:eastAsia="Times New Roman" w:hAnsi="Arial" w:cs="Arial"/>
          <w:b/>
          <w:bCs/>
          <w:sz w:val="24"/>
          <w:szCs w:val="24"/>
        </w:rPr>
        <w:t>:</w:t>
      </w:r>
    </w:p>
    <w:p w14:paraId="2BEB4E1F" w14:textId="75629B78" w:rsidR="00672157" w:rsidRPr="006B546B" w:rsidRDefault="00672157" w:rsidP="00093F1B">
      <w:pPr>
        <w:ind w:left="0"/>
        <w:rPr>
          <w:rFonts w:ascii="Arial" w:eastAsia="Times New Roman" w:hAnsi="Arial" w:cs="Arial"/>
          <w:bCs/>
          <w:sz w:val="24"/>
          <w:szCs w:val="24"/>
        </w:rPr>
      </w:pPr>
      <w:r w:rsidRPr="006B546B">
        <w:rPr>
          <w:rFonts w:ascii="Arial" w:eastAsia="Times New Roman" w:hAnsi="Arial" w:cs="Arial"/>
          <w:bCs/>
          <w:sz w:val="24"/>
          <w:szCs w:val="24"/>
        </w:rPr>
        <w:t>Additional readings (such as</w:t>
      </w:r>
      <w:r w:rsidR="0062173B" w:rsidRPr="006B546B">
        <w:rPr>
          <w:rFonts w:ascii="Arial" w:eastAsia="Times New Roman" w:hAnsi="Arial" w:cs="Arial"/>
          <w:bCs/>
          <w:sz w:val="24"/>
          <w:szCs w:val="24"/>
        </w:rPr>
        <w:t xml:space="preserve"> learning modules, video links, and</w:t>
      </w:r>
      <w:r w:rsidRPr="006B546B">
        <w:rPr>
          <w:rFonts w:ascii="Arial" w:eastAsia="Times New Roman" w:hAnsi="Arial" w:cs="Arial"/>
          <w:bCs/>
          <w:sz w:val="24"/>
          <w:szCs w:val="24"/>
        </w:rPr>
        <w:t xml:space="preserve"> </w:t>
      </w:r>
      <w:r w:rsidR="007E576B" w:rsidRPr="006B546B">
        <w:rPr>
          <w:rFonts w:ascii="Arial" w:eastAsia="Times New Roman" w:hAnsi="Arial" w:cs="Arial"/>
          <w:bCs/>
          <w:sz w:val="24"/>
          <w:szCs w:val="24"/>
        </w:rPr>
        <w:t xml:space="preserve">peer-reviewed </w:t>
      </w:r>
      <w:r w:rsidRPr="006B546B">
        <w:rPr>
          <w:rFonts w:ascii="Arial" w:eastAsia="Times New Roman" w:hAnsi="Arial" w:cs="Arial"/>
          <w:bCs/>
          <w:sz w:val="24"/>
          <w:szCs w:val="24"/>
        </w:rPr>
        <w:t>journal articles representing various research designs in Music Education) will be required throughout our course.  Students will be provided with links to these additional readings via our Canvas site.</w:t>
      </w:r>
    </w:p>
    <w:p w14:paraId="3513ABDE" w14:textId="77777777" w:rsidR="006B546B" w:rsidRPr="006B546B" w:rsidRDefault="006B546B" w:rsidP="006B546B">
      <w:pPr>
        <w:rPr>
          <w:rFonts w:ascii="Arial" w:hAnsi="Arial" w:cs="Arial"/>
          <w:sz w:val="24"/>
          <w:szCs w:val="24"/>
        </w:rPr>
      </w:pPr>
    </w:p>
    <w:p w14:paraId="4B2A5EB9" w14:textId="756EFC7B" w:rsidR="00893CDC" w:rsidRPr="00893CDC" w:rsidRDefault="00893CDC" w:rsidP="00893CDC">
      <w:pPr>
        <w:ind w:left="0"/>
        <w:rPr>
          <w:rFonts w:ascii="Arial" w:hAnsi="Arial" w:cs="Arial"/>
          <w:color w:val="215F9A"/>
          <w:sz w:val="24"/>
          <w:szCs w:val="24"/>
        </w:rPr>
      </w:pPr>
      <w:r w:rsidRPr="00893CDC">
        <w:rPr>
          <w:rFonts w:ascii="Arial" w:hAnsi="Arial" w:cs="Arial"/>
          <w:color w:val="215F9A"/>
          <w:sz w:val="24"/>
          <w:szCs w:val="24"/>
        </w:rPr>
        <w:t xml:space="preserve">Statistical Package for the Social Sciences (SPSS) data analysis software will be needed for some class activities and assignments. Use the following link to learn how to access and work with SPSS in the </w:t>
      </w:r>
      <w:r w:rsidRPr="00893CDC">
        <w:rPr>
          <w:rFonts w:ascii="Arial" w:hAnsi="Arial" w:cs="Arial"/>
          <w:b/>
          <w:bCs/>
          <w:color w:val="215F9A"/>
          <w:sz w:val="24"/>
          <w:szCs w:val="24"/>
        </w:rPr>
        <w:t>AU virtual lab</w:t>
      </w:r>
      <w:r w:rsidRPr="00893CDC">
        <w:rPr>
          <w:rFonts w:ascii="Arial" w:hAnsi="Arial" w:cs="Arial"/>
          <w:color w:val="215F9A"/>
          <w:sz w:val="24"/>
          <w:szCs w:val="24"/>
        </w:rPr>
        <w:t xml:space="preserve">: </w:t>
      </w:r>
      <w:hyperlink r:id="rId7" w:history="1">
        <w:r w:rsidRPr="00893CDC">
          <w:rPr>
            <w:rStyle w:val="Hyperlink"/>
            <w:rFonts w:ascii="Arial" w:hAnsi="Arial" w:cs="Arial"/>
            <w:sz w:val="24"/>
            <w:szCs w:val="24"/>
          </w:rPr>
          <w:t>Remote Desktop Client: Overview</w:t>
        </w:r>
      </w:hyperlink>
      <w:r w:rsidRPr="00893CDC">
        <w:rPr>
          <w:rFonts w:ascii="Arial" w:hAnsi="Arial" w:cs="Arial"/>
          <w:color w:val="215F9A"/>
          <w:sz w:val="24"/>
          <w:szCs w:val="24"/>
        </w:rPr>
        <w:t xml:space="preserve">. At the bottom of </w:t>
      </w:r>
      <w:proofErr w:type="gramStart"/>
      <w:r w:rsidRPr="00893CDC">
        <w:rPr>
          <w:rFonts w:ascii="Arial" w:hAnsi="Arial" w:cs="Arial"/>
          <w:color w:val="215F9A"/>
          <w:sz w:val="24"/>
          <w:szCs w:val="24"/>
        </w:rPr>
        <w:t>that</w:t>
      </w:r>
      <w:proofErr w:type="gramEnd"/>
      <w:r w:rsidRPr="00893CDC">
        <w:rPr>
          <w:rFonts w:ascii="Arial" w:hAnsi="Arial" w:cs="Arial"/>
          <w:color w:val="215F9A"/>
          <w:sz w:val="24"/>
          <w:szCs w:val="24"/>
        </w:rPr>
        <w:t xml:space="preserve"> article, choose your appropriate operating system and follow the installation instructions. </w:t>
      </w:r>
    </w:p>
    <w:p w14:paraId="3380B454" w14:textId="77777777" w:rsidR="00893CDC" w:rsidRPr="00893CDC" w:rsidRDefault="00893CDC" w:rsidP="00893CDC">
      <w:pPr>
        <w:ind w:left="0"/>
        <w:rPr>
          <w:rFonts w:ascii="Arial" w:hAnsi="Arial" w:cs="Arial"/>
          <w:color w:val="215F9A"/>
          <w:sz w:val="24"/>
          <w:szCs w:val="24"/>
        </w:rPr>
      </w:pPr>
    </w:p>
    <w:p w14:paraId="6B92BB2D" w14:textId="77777777" w:rsidR="00893CDC" w:rsidRPr="00893CDC" w:rsidRDefault="00893CDC" w:rsidP="00893CDC">
      <w:pPr>
        <w:numPr>
          <w:ilvl w:val="0"/>
          <w:numId w:val="10"/>
        </w:numPr>
        <w:rPr>
          <w:rFonts w:ascii="Arial" w:hAnsi="Arial" w:cs="Arial"/>
          <w:color w:val="215F9A"/>
          <w:sz w:val="24"/>
          <w:szCs w:val="24"/>
        </w:rPr>
      </w:pPr>
      <w:r w:rsidRPr="00893CDC">
        <w:rPr>
          <w:rFonts w:ascii="Arial" w:hAnsi="Arial" w:cs="Arial"/>
          <w:b/>
          <w:bCs/>
          <w:color w:val="215F9A"/>
          <w:sz w:val="24"/>
          <w:szCs w:val="24"/>
        </w:rPr>
        <w:t xml:space="preserve">You may need to login to the OIT webpage to view the info. </w:t>
      </w:r>
      <w:r w:rsidRPr="00893CDC">
        <w:rPr>
          <w:rFonts w:ascii="Arial" w:hAnsi="Arial" w:cs="Arial"/>
          <w:color w:val="215F9A"/>
          <w:sz w:val="24"/>
          <w:szCs w:val="24"/>
        </w:rPr>
        <w:t xml:space="preserve">Click the “Log in” button in the gray bar. If you experience any problems, submit a ticket to ServiceNow to schedule a help session with AU IT staff: </w:t>
      </w:r>
      <w:hyperlink r:id="rId8" w:history="1">
        <w:r w:rsidRPr="00893CDC">
          <w:rPr>
            <w:rStyle w:val="Hyperlink"/>
            <w:rFonts w:ascii="Arial" w:hAnsi="Arial" w:cs="Arial"/>
            <w:sz w:val="24"/>
            <w:szCs w:val="24"/>
          </w:rPr>
          <w:t>Office of Information Technology - Service Portal (service-now.com)</w:t>
        </w:r>
      </w:hyperlink>
      <w:r w:rsidRPr="00893CDC">
        <w:rPr>
          <w:rFonts w:ascii="Arial" w:hAnsi="Arial" w:cs="Arial"/>
          <w:color w:val="215F9A"/>
          <w:sz w:val="24"/>
          <w:szCs w:val="24"/>
        </w:rPr>
        <w:t xml:space="preserve">. You can also email </w:t>
      </w:r>
      <w:hyperlink r:id="rId9" w:history="1">
        <w:r w:rsidRPr="00893CDC">
          <w:rPr>
            <w:rStyle w:val="Hyperlink"/>
            <w:rFonts w:ascii="Arial" w:hAnsi="Arial" w:cs="Arial"/>
            <w:sz w:val="24"/>
            <w:szCs w:val="24"/>
          </w:rPr>
          <w:t>ets@auburn.edu</w:t>
        </w:r>
      </w:hyperlink>
      <w:r w:rsidRPr="00893CDC">
        <w:rPr>
          <w:rFonts w:ascii="Arial" w:hAnsi="Arial" w:cs="Arial"/>
          <w:color w:val="215F9A"/>
          <w:sz w:val="24"/>
          <w:szCs w:val="24"/>
        </w:rPr>
        <w:t xml:space="preserve"> and a ticket will be created for you.</w:t>
      </w:r>
    </w:p>
    <w:p w14:paraId="651E2C21" w14:textId="7723A42E" w:rsidR="006B546B" w:rsidRDefault="006B546B" w:rsidP="00893CDC">
      <w:pPr>
        <w:ind w:left="0"/>
        <w:rPr>
          <w:rFonts w:ascii="Arial" w:hAnsi="Arial" w:cs="Arial"/>
          <w:sz w:val="24"/>
          <w:szCs w:val="24"/>
        </w:rPr>
      </w:pPr>
    </w:p>
    <w:p w14:paraId="2BEB4E21" w14:textId="77777777" w:rsidR="00093F1B" w:rsidRPr="00F76028" w:rsidRDefault="00093F1B" w:rsidP="00093F1B">
      <w:pPr>
        <w:ind w:left="0"/>
        <w:rPr>
          <w:rFonts w:ascii="Arial" w:eastAsia="Times New Roman" w:hAnsi="Arial" w:cs="Arial"/>
          <w:i/>
          <w:iCs/>
          <w:sz w:val="24"/>
          <w:szCs w:val="20"/>
        </w:rPr>
      </w:pPr>
      <w:r w:rsidRPr="00F76028">
        <w:rPr>
          <w:rFonts w:ascii="Arial" w:eastAsia="Times New Roman" w:hAnsi="Arial" w:cs="Arial"/>
          <w:sz w:val="24"/>
          <w:szCs w:val="20"/>
        </w:rPr>
        <w:t> </w:t>
      </w:r>
      <w:r w:rsidRPr="00F76028">
        <w:rPr>
          <w:rFonts w:ascii="Arial" w:eastAsia="Times New Roman" w:hAnsi="Arial" w:cs="Arial"/>
          <w:b/>
          <w:bCs/>
          <w:sz w:val="24"/>
          <w:szCs w:val="20"/>
        </w:rPr>
        <w:t>Course Objectives</w:t>
      </w:r>
      <w:r w:rsidRPr="00F76028">
        <w:rPr>
          <w:rFonts w:ascii="Arial" w:eastAsia="Times New Roman" w:hAnsi="Arial" w:cs="Arial"/>
          <w:sz w:val="24"/>
          <w:szCs w:val="20"/>
        </w:rPr>
        <w:t xml:space="preserve"> </w:t>
      </w:r>
      <w:r w:rsidRPr="00F76028">
        <w:rPr>
          <w:rFonts w:ascii="Arial" w:eastAsia="Times New Roman" w:hAnsi="Arial" w:cs="Arial"/>
          <w:i/>
          <w:iCs/>
          <w:sz w:val="24"/>
          <w:szCs w:val="20"/>
        </w:rPr>
        <w:t>Student</w:t>
      </w:r>
      <w:r w:rsidR="00EE2097">
        <w:rPr>
          <w:rFonts w:ascii="Arial" w:eastAsia="Times New Roman" w:hAnsi="Arial" w:cs="Arial"/>
          <w:i/>
          <w:iCs/>
          <w:sz w:val="24"/>
          <w:szCs w:val="20"/>
        </w:rPr>
        <w:t>s</w:t>
      </w:r>
      <w:r w:rsidRPr="00F76028">
        <w:rPr>
          <w:rFonts w:ascii="Arial" w:eastAsia="Times New Roman" w:hAnsi="Arial" w:cs="Arial"/>
          <w:i/>
          <w:iCs/>
          <w:sz w:val="24"/>
          <w:szCs w:val="20"/>
        </w:rPr>
        <w:t xml:space="preserve"> will be able to . . .</w:t>
      </w:r>
    </w:p>
    <w:p w14:paraId="2BEB4E22" w14:textId="380EAD37" w:rsidR="00EE2097" w:rsidRDefault="00EE2097" w:rsidP="00093F1B">
      <w:pPr>
        <w:numPr>
          <w:ilvl w:val="0"/>
          <w:numId w:val="1"/>
        </w:numPr>
        <w:rPr>
          <w:rFonts w:ascii="Arial" w:eastAsia="Times New Roman" w:hAnsi="Arial" w:cs="Arial"/>
          <w:sz w:val="24"/>
          <w:szCs w:val="20"/>
        </w:rPr>
      </w:pPr>
      <w:r>
        <w:rPr>
          <w:rFonts w:ascii="Arial" w:eastAsia="Times New Roman" w:hAnsi="Arial" w:cs="Arial"/>
          <w:sz w:val="24"/>
          <w:szCs w:val="20"/>
        </w:rPr>
        <w:t xml:space="preserve">Interpret and apply quantitative research </w:t>
      </w:r>
      <w:r w:rsidR="008673B7">
        <w:rPr>
          <w:rFonts w:ascii="Arial" w:eastAsia="Times New Roman" w:hAnsi="Arial" w:cs="Arial"/>
          <w:sz w:val="24"/>
          <w:szCs w:val="20"/>
        </w:rPr>
        <w:t xml:space="preserve">methods </w:t>
      </w:r>
      <w:r>
        <w:rPr>
          <w:rFonts w:ascii="Arial" w:eastAsia="Times New Roman" w:hAnsi="Arial" w:cs="Arial"/>
          <w:sz w:val="24"/>
          <w:szCs w:val="20"/>
        </w:rPr>
        <w:t>for practical applications in Music Education curriculum and teaching</w:t>
      </w:r>
      <w:r w:rsidR="00074063">
        <w:rPr>
          <w:rFonts w:ascii="Arial" w:eastAsia="Times New Roman" w:hAnsi="Arial" w:cs="Arial"/>
          <w:sz w:val="24"/>
          <w:szCs w:val="20"/>
        </w:rPr>
        <w:t xml:space="preserve"> research</w:t>
      </w:r>
    </w:p>
    <w:p w14:paraId="2BEB4E23" w14:textId="77777777" w:rsidR="00093F1B" w:rsidRPr="00F76028" w:rsidRDefault="00093F1B" w:rsidP="00093F1B">
      <w:pPr>
        <w:numPr>
          <w:ilvl w:val="0"/>
          <w:numId w:val="1"/>
        </w:numPr>
        <w:rPr>
          <w:rFonts w:ascii="Arial" w:eastAsia="Times New Roman" w:hAnsi="Arial" w:cs="Arial"/>
          <w:sz w:val="24"/>
          <w:szCs w:val="20"/>
        </w:rPr>
      </w:pPr>
      <w:r w:rsidRPr="00F76028">
        <w:rPr>
          <w:rFonts w:ascii="Arial" w:eastAsia="Times New Roman" w:hAnsi="Arial" w:cs="Arial"/>
          <w:sz w:val="24"/>
          <w:szCs w:val="20"/>
        </w:rPr>
        <w:t xml:space="preserve">Define standard statistical/quantitative research terminology </w:t>
      </w:r>
    </w:p>
    <w:p w14:paraId="2BEB4E24" w14:textId="77777777" w:rsidR="00093F1B" w:rsidRPr="00F76028" w:rsidRDefault="00093F1B" w:rsidP="00093F1B">
      <w:pPr>
        <w:numPr>
          <w:ilvl w:val="0"/>
          <w:numId w:val="1"/>
        </w:numPr>
        <w:rPr>
          <w:rFonts w:ascii="Arial" w:eastAsia="Times New Roman" w:hAnsi="Arial" w:cs="Arial"/>
          <w:sz w:val="24"/>
          <w:szCs w:val="20"/>
        </w:rPr>
      </w:pPr>
      <w:r w:rsidRPr="00F76028">
        <w:rPr>
          <w:rFonts w:ascii="Arial" w:eastAsia="Times New Roman" w:hAnsi="Arial" w:cs="Arial"/>
          <w:sz w:val="24"/>
          <w:szCs w:val="20"/>
        </w:rPr>
        <w:t>Create a data file with appropriate variables and labels</w:t>
      </w:r>
      <w:r w:rsidRPr="00F76028">
        <w:rPr>
          <w:rFonts w:ascii="Arial" w:eastAsia="Times New Roman" w:hAnsi="Arial" w:cs="Arial"/>
          <w:sz w:val="20"/>
          <w:szCs w:val="20"/>
        </w:rPr>
        <w:t xml:space="preserve"> </w:t>
      </w:r>
    </w:p>
    <w:p w14:paraId="2BEB4E25" w14:textId="52A6AF18" w:rsidR="003D3C47" w:rsidRDefault="003D3C47" w:rsidP="00093F1B">
      <w:pPr>
        <w:numPr>
          <w:ilvl w:val="0"/>
          <w:numId w:val="1"/>
        </w:numPr>
        <w:rPr>
          <w:rFonts w:ascii="Arial" w:eastAsia="Times New Roman" w:hAnsi="Arial" w:cs="Arial"/>
          <w:sz w:val="24"/>
          <w:szCs w:val="20"/>
        </w:rPr>
      </w:pPr>
      <w:r>
        <w:rPr>
          <w:rFonts w:ascii="Arial" w:eastAsia="Times New Roman" w:hAnsi="Arial" w:cs="Arial"/>
          <w:sz w:val="24"/>
          <w:szCs w:val="20"/>
        </w:rPr>
        <w:t xml:space="preserve">Summarize and critique </w:t>
      </w:r>
      <w:r w:rsidR="00755F2B">
        <w:rPr>
          <w:rFonts w:ascii="Arial" w:eastAsia="Times New Roman" w:hAnsi="Arial" w:cs="Arial"/>
          <w:sz w:val="24"/>
          <w:szCs w:val="20"/>
        </w:rPr>
        <w:t xml:space="preserve">peer-reviewed </w:t>
      </w:r>
      <w:r>
        <w:rPr>
          <w:rFonts w:ascii="Arial" w:eastAsia="Times New Roman" w:hAnsi="Arial" w:cs="Arial"/>
          <w:sz w:val="24"/>
          <w:szCs w:val="20"/>
        </w:rPr>
        <w:t xml:space="preserve">music education research articles </w:t>
      </w:r>
    </w:p>
    <w:p w14:paraId="2BEB4E26" w14:textId="16747D37" w:rsidR="00093F1B" w:rsidRPr="00F76028" w:rsidRDefault="00093F1B" w:rsidP="00093F1B">
      <w:pPr>
        <w:numPr>
          <w:ilvl w:val="0"/>
          <w:numId w:val="1"/>
        </w:numPr>
        <w:rPr>
          <w:rFonts w:ascii="Arial" w:eastAsia="Times New Roman" w:hAnsi="Arial" w:cs="Arial"/>
          <w:sz w:val="24"/>
          <w:szCs w:val="20"/>
        </w:rPr>
      </w:pPr>
      <w:r w:rsidRPr="00F76028">
        <w:rPr>
          <w:rFonts w:ascii="Arial" w:eastAsia="Times New Roman" w:hAnsi="Arial" w:cs="Arial"/>
          <w:sz w:val="24"/>
          <w:szCs w:val="20"/>
        </w:rPr>
        <w:t xml:space="preserve">Select and run appropriate </w:t>
      </w:r>
      <w:r w:rsidR="004D3732">
        <w:rPr>
          <w:rFonts w:ascii="Arial" w:eastAsia="Times New Roman" w:hAnsi="Arial" w:cs="Arial"/>
          <w:sz w:val="24"/>
          <w:szCs w:val="20"/>
        </w:rPr>
        <w:t>Statistical Package for the Social Sciences (</w:t>
      </w:r>
      <w:r w:rsidRPr="00F76028">
        <w:rPr>
          <w:rFonts w:ascii="Arial" w:eastAsia="Times New Roman" w:hAnsi="Arial" w:cs="Arial"/>
          <w:sz w:val="24"/>
          <w:szCs w:val="20"/>
        </w:rPr>
        <w:t>SPSS</w:t>
      </w:r>
      <w:r w:rsidR="004D3732">
        <w:rPr>
          <w:rFonts w:ascii="Arial" w:eastAsia="Times New Roman" w:hAnsi="Arial" w:cs="Arial"/>
          <w:sz w:val="24"/>
          <w:szCs w:val="20"/>
        </w:rPr>
        <w:t>)</w:t>
      </w:r>
      <w:r w:rsidR="00072BC8" w:rsidRPr="00F76028">
        <w:rPr>
          <w:rFonts w:ascii="Arial" w:eastAsia="Times New Roman" w:hAnsi="Arial" w:cs="Arial"/>
          <w:sz w:val="24"/>
          <w:szCs w:val="20"/>
        </w:rPr>
        <w:t xml:space="preserve"> </w:t>
      </w:r>
      <w:r w:rsidRPr="00F76028">
        <w:rPr>
          <w:rFonts w:ascii="Arial" w:eastAsia="Times New Roman" w:hAnsi="Arial" w:cs="Arial"/>
          <w:sz w:val="24"/>
          <w:szCs w:val="20"/>
        </w:rPr>
        <w:t xml:space="preserve">procedures for </w:t>
      </w:r>
      <w:r w:rsidR="00EE2097">
        <w:rPr>
          <w:rFonts w:ascii="Arial" w:eastAsia="Times New Roman" w:hAnsi="Arial" w:cs="Arial"/>
          <w:sz w:val="24"/>
          <w:szCs w:val="20"/>
        </w:rPr>
        <w:t xml:space="preserve">quantitative </w:t>
      </w:r>
      <w:r w:rsidRPr="00F76028">
        <w:rPr>
          <w:rFonts w:ascii="Arial" w:eastAsia="Times New Roman" w:hAnsi="Arial" w:cs="Arial"/>
          <w:sz w:val="24"/>
          <w:szCs w:val="20"/>
        </w:rPr>
        <w:t>data ana</w:t>
      </w:r>
      <w:r w:rsidR="00A24534">
        <w:rPr>
          <w:rFonts w:ascii="Arial" w:eastAsia="Times New Roman" w:hAnsi="Arial" w:cs="Arial"/>
          <w:sz w:val="24"/>
          <w:szCs w:val="20"/>
        </w:rPr>
        <w:t xml:space="preserve">lysis </w:t>
      </w:r>
      <w:proofErr w:type="gramStart"/>
      <w:r w:rsidR="00A24534">
        <w:rPr>
          <w:rFonts w:ascii="Arial" w:eastAsia="Times New Roman" w:hAnsi="Arial" w:cs="Arial"/>
          <w:sz w:val="24"/>
          <w:szCs w:val="20"/>
        </w:rPr>
        <w:t>including:</w:t>
      </w:r>
      <w:proofErr w:type="gramEnd"/>
      <w:r w:rsidR="00A24534">
        <w:rPr>
          <w:rFonts w:ascii="Arial" w:eastAsia="Times New Roman" w:hAnsi="Arial" w:cs="Arial"/>
          <w:sz w:val="24"/>
          <w:szCs w:val="20"/>
        </w:rPr>
        <w:t xml:space="preserve"> Frequencies, De</w:t>
      </w:r>
      <w:r w:rsidRPr="00F76028">
        <w:rPr>
          <w:rFonts w:ascii="Arial" w:eastAsia="Times New Roman" w:hAnsi="Arial" w:cs="Arial"/>
          <w:sz w:val="24"/>
          <w:szCs w:val="20"/>
        </w:rPr>
        <w:t>scriptives, Crosstabs, Case Summaries, ANOVA, Correlations, Regression, Non-parametric Statistics, Discriminant Analysis, Factor Analysis, and Reliability</w:t>
      </w:r>
      <w:r w:rsidRPr="00F76028">
        <w:rPr>
          <w:rFonts w:ascii="Arial" w:eastAsia="Times New Roman" w:hAnsi="Arial" w:cs="Arial"/>
          <w:sz w:val="20"/>
          <w:szCs w:val="20"/>
        </w:rPr>
        <w:t xml:space="preserve"> </w:t>
      </w:r>
    </w:p>
    <w:p w14:paraId="2BEB4E27" w14:textId="77777777" w:rsidR="00093F1B" w:rsidRPr="00A405FC" w:rsidRDefault="00093F1B" w:rsidP="00093F1B">
      <w:pPr>
        <w:numPr>
          <w:ilvl w:val="0"/>
          <w:numId w:val="1"/>
        </w:numPr>
        <w:rPr>
          <w:rFonts w:ascii="Arial" w:eastAsia="Times New Roman" w:hAnsi="Arial" w:cs="Arial"/>
          <w:sz w:val="24"/>
          <w:szCs w:val="20"/>
        </w:rPr>
      </w:pPr>
      <w:r w:rsidRPr="00F76028">
        <w:rPr>
          <w:rFonts w:ascii="Arial" w:eastAsia="Times New Roman" w:hAnsi="Arial" w:cs="Arial"/>
          <w:sz w:val="24"/>
          <w:szCs w:val="20"/>
        </w:rPr>
        <w:lastRenderedPageBreak/>
        <w:t>Interpret SPSS</w:t>
      </w:r>
      <w:r w:rsidR="00072BC8" w:rsidRPr="00F76028">
        <w:rPr>
          <w:rFonts w:ascii="Arial" w:eastAsia="Times New Roman" w:hAnsi="Arial" w:cs="Arial"/>
          <w:sz w:val="24"/>
          <w:szCs w:val="20"/>
        </w:rPr>
        <w:t xml:space="preserve"> </w:t>
      </w:r>
      <w:r w:rsidR="00AB17E3">
        <w:rPr>
          <w:rFonts w:ascii="Arial" w:eastAsia="Times New Roman" w:hAnsi="Arial" w:cs="Arial"/>
          <w:sz w:val="24"/>
          <w:szCs w:val="20"/>
        </w:rPr>
        <w:t xml:space="preserve">data analysis </w:t>
      </w:r>
      <w:r w:rsidR="005F23FC">
        <w:rPr>
          <w:rFonts w:ascii="Arial" w:eastAsia="Times New Roman" w:hAnsi="Arial" w:cs="Arial"/>
          <w:sz w:val="24"/>
          <w:szCs w:val="20"/>
        </w:rPr>
        <w:t>output related</w:t>
      </w:r>
      <w:r w:rsidRPr="00F76028">
        <w:rPr>
          <w:rFonts w:ascii="Arial" w:eastAsia="Times New Roman" w:hAnsi="Arial" w:cs="Arial"/>
          <w:sz w:val="24"/>
          <w:szCs w:val="20"/>
        </w:rPr>
        <w:t xml:space="preserve"> to </w:t>
      </w:r>
      <w:r w:rsidR="00AB17E3">
        <w:rPr>
          <w:rFonts w:ascii="Arial" w:eastAsia="Times New Roman" w:hAnsi="Arial" w:cs="Arial"/>
          <w:sz w:val="24"/>
          <w:szCs w:val="20"/>
        </w:rPr>
        <w:t xml:space="preserve">practical </w:t>
      </w:r>
      <w:r w:rsidRPr="00F76028">
        <w:rPr>
          <w:rFonts w:ascii="Arial" w:eastAsia="Times New Roman" w:hAnsi="Arial" w:cs="Arial"/>
          <w:sz w:val="24"/>
          <w:szCs w:val="20"/>
        </w:rPr>
        <w:t>research questions and hypotheses</w:t>
      </w:r>
      <w:r w:rsidR="00CA350D">
        <w:rPr>
          <w:rFonts w:ascii="Arial" w:eastAsia="Times New Roman" w:hAnsi="Arial" w:cs="Arial"/>
          <w:sz w:val="24"/>
          <w:szCs w:val="20"/>
        </w:rPr>
        <w:t xml:space="preserve"> in music education.</w:t>
      </w:r>
      <w:r w:rsidRPr="00F76028">
        <w:rPr>
          <w:rFonts w:ascii="Arial" w:eastAsia="Times New Roman" w:hAnsi="Arial" w:cs="Arial"/>
          <w:sz w:val="20"/>
          <w:szCs w:val="20"/>
        </w:rPr>
        <w:t xml:space="preserve"> </w:t>
      </w:r>
    </w:p>
    <w:p w14:paraId="2BEB4E28" w14:textId="77777777" w:rsidR="00A405FC" w:rsidRPr="00A405FC" w:rsidRDefault="00A405FC" w:rsidP="00A405FC">
      <w:pPr>
        <w:numPr>
          <w:ilvl w:val="0"/>
          <w:numId w:val="1"/>
        </w:numPr>
        <w:rPr>
          <w:rFonts w:ascii="Arial" w:eastAsia="Times New Roman" w:hAnsi="Arial" w:cs="Arial"/>
          <w:sz w:val="24"/>
          <w:szCs w:val="20"/>
        </w:rPr>
      </w:pPr>
      <w:r>
        <w:rPr>
          <w:rFonts w:ascii="Arial" w:eastAsia="Times New Roman" w:hAnsi="Arial" w:cs="Arial"/>
          <w:sz w:val="24"/>
          <w:szCs w:val="20"/>
        </w:rPr>
        <w:t>Use SPSS</w:t>
      </w:r>
      <w:r w:rsidRPr="00F76028">
        <w:rPr>
          <w:rFonts w:ascii="Arial" w:eastAsia="Times New Roman" w:hAnsi="Arial" w:cs="Arial"/>
          <w:sz w:val="24"/>
          <w:szCs w:val="20"/>
        </w:rPr>
        <w:t xml:space="preserve"> to create appropriate charts and graphics for data interpretation</w:t>
      </w:r>
      <w:r w:rsidR="00AB17E3">
        <w:rPr>
          <w:rFonts w:ascii="Arial" w:eastAsia="Times New Roman" w:hAnsi="Arial" w:cs="Arial"/>
          <w:sz w:val="24"/>
          <w:szCs w:val="20"/>
        </w:rPr>
        <w:t xml:space="preserve"> relevant to music education research topics</w:t>
      </w:r>
    </w:p>
    <w:p w14:paraId="2BEB4E29" w14:textId="77777777" w:rsidR="00093F1B" w:rsidRPr="00F76028" w:rsidRDefault="00093F1B" w:rsidP="00093F1B">
      <w:pPr>
        <w:numPr>
          <w:ilvl w:val="0"/>
          <w:numId w:val="1"/>
        </w:numPr>
        <w:rPr>
          <w:rFonts w:ascii="Arial" w:eastAsia="Times New Roman" w:hAnsi="Arial" w:cs="Arial"/>
          <w:sz w:val="24"/>
          <w:szCs w:val="20"/>
        </w:rPr>
      </w:pPr>
      <w:r w:rsidRPr="00F76028">
        <w:rPr>
          <w:rFonts w:ascii="Arial" w:eastAsia="Times New Roman" w:hAnsi="Arial" w:cs="Arial"/>
          <w:sz w:val="24"/>
          <w:szCs w:val="20"/>
        </w:rPr>
        <w:t>Develop appropriate research designs to address research questions in music education</w:t>
      </w:r>
      <w:r w:rsidR="00CA350D">
        <w:rPr>
          <w:rFonts w:ascii="Arial" w:eastAsia="Times New Roman" w:hAnsi="Arial" w:cs="Arial"/>
          <w:sz w:val="24"/>
          <w:szCs w:val="20"/>
        </w:rPr>
        <w:t>.</w:t>
      </w:r>
      <w:r w:rsidRPr="00F76028">
        <w:rPr>
          <w:rFonts w:ascii="Arial" w:eastAsia="Times New Roman" w:hAnsi="Arial" w:cs="Arial"/>
          <w:sz w:val="20"/>
          <w:szCs w:val="20"/>
        </w:rPr>
        <w:t xml:space="preserve"> </w:t>
      </w:r>
    </w:p>
    <w:p w14:paraId="2BEB4E2A" w14:textId="77777777" w:rsidR="00093F1B" w:rsidRPr="00F76028" w:rsidRDefault="00093F1B" w:rsidP="00093F1B">
      <w:pPr>
        <w:ind w:left="0"/>
        <w:rPr>
          <w:rFonts w:ascii="Arial" w:eastAsia="Times New Roman" w:hAnsi="Arial" w:cs="Arial"/>
          <w:sz w:val="24"/>
          <w:szCs w:val="20"/>
        </w:rPr>
      </w:pPr>
      <w:r w:rsidRPr="00F76028">
        <w:rPr>
          <w:rFonts w:ascii="Arial" w:eastAsia="Times New Roman" w:hAnsi="Arial" w:cs="Arial"/>
          <w:sz w:val="24"/>
          <w:szCs w:val="20"/>
        </w:rPr>
        <w:t> </w:t>
      </w:r>
    </w:p>
    <w:p w14:paraId="2BEB4E2B" w14:textId="77777777" w:rsidR="007133F1" w:rsidRDefault="00093F1B" w:rsidP="00093F1B">
      <w:pPr>
        <w:ind w:left="0"/>
        <w:rPr>
          <w:rFonts w:ascii="Arial" w:eastAsia="Times New Roman" w:hAnsi="Arial" w:cs="Arial"/>
          <w:b/>
          <w:bCs/>
          <w:sz w:val="24"/>
          <w:szCs w:val="20"/>
        </w:rPr>
      </w:pPr>
      <w:r w:rsidRPr="00F76028">
        <w:rPr>
          <w:rFonts w:ascii="Arial" w:eastAsia="Times New Roman" w:hAnsi="Arial" w:cs="Arial"/>
          <w:b/>
          <w:bCs/>
          <w:sz w:val="24"/>
          <w:szCs w:val="20"/>
        </w:rPr>
        <w:t>Graded Assignments</w:t>
      </w:r>
      <w:r w:rsidR="007133F1">
        <w:rPr>
          <w:rFonts w:ascii="Arial" w:eastAsia="Times New Roman" w:hAnsi="Arial" w:cs="Arial"/>
          <w:b/>
          <w:bCs/>
          <w:sz w:val="24"/>
          <w:szCs w:val="20"/>
        </w:rPr>
        <w:t>:</w:t>
      </w:r>
    </w:p>
    <w:p w14:paraId="2BEB4E2C" w14:textId="3616A09C" w:rsidR="00093F1B" w:rsidRPr="007133F1" w:rsidRDefault="00574236" w:rsidP="00093F1B">
      <w:pPr>
        <w:ind w:left="0"/>
        <w:rPr>
          <w:rFonts w:ascii="Arial" w:eastAsia="Times New Roman" w:hAnsi="Arial" w:cs="Arial"/>
          <w:b/>
          <w:bCs/>
          <w:sz w:val="24"/>
          <w:szCs w:val="20"/>
        </w:rPr>
      </w:pPr>
      <w:r>
        <w:rPr>
          <w:rFonts w:ascii="Arial" w:eastAsia="Times New Roman" w:hAnsi="Arial" w:cs="Arial"/>
          <w:sz w:val="24"/>
          <w:szCs w:val="20"/>
        </w:rPr>
        <w:t>Q</w:t>
      </w:r>
      <w:r w:rsidR="00EE2097">
        <w:rPr>
          <w:rFonts w:ascii="Arial" w:eastAsia="Times New Roman" w:hAnsi="Arial" w:cs="Arial"/>
          <w:sz w:val="24"/>
          <w:szCs w:val="20"/>
        </w:rPr>
        <w:t>uizzes</w:t>
      </w:r>
      <w:r w:rsidR="002C6BDC">
        <w:rPr>
          <w:rFonts w:ascii="Arial" w:eastAsia="Times New Roman" w:hAnsi="Arial" w:cs="Arial"/>
          <w:sz w:val="24"/>
          <w:szCs w:val="20"/>
        </w:rPr>
        <w:t>/</w:t>
      </w:r>
      <w:r w:rsidR="000C3FD1">
        <w:rPr>
          <w:rFonts w:ascii="Arial" w:eastAsia="Times New Roman" w:hAnsi="Arial" w:cs="Arial"/>
          <w:sz w:val="24"/>
          <w:szCs w:val="20"/>
        </w:rPr>
        <w:t>T</w:t>
      </w:r>
      <w:r w:rsidR="005F23FC">
        <w:rPr>
          <w:rFonts w:ascii="Arial" w:eastAsia="Times New Roman" w:hAnsi="Arial" w:cs="Arial"/>
          <w:sz w:val="24"/>
          <w:szCs w:val="20"/>
        </w:rPr>
        <w:t>ests</w:t>
      </w:r>
      <w:r>
        <w:rPr>
          <w:rFonts w:ascii="Arial" w:eastAsia="Times New Roman" w:hAnsi="Arial" w:cs="Arial"/>
          <w:sz w:val="24"/>
          <w:szCs w:val="20"/>
        </w:rPr>
        <w:t xml:space="preserve"> </w:t>
      </w:r>
      <w:r w:rsidR="00EE2097">
        <w:rPr>
          <w:rFonts w:ascii="Arial" w:eastAsia="Times New Roman" w:hAnsi="Arial" w:cs="Arial"/>
          <w:sz w:val="24"/>
          <w:szCs w:val="20"/>
        </w:rPr>
        <w:t xml:space="preserve">and </w:t>
      </w:r>
      <w:r w:rsidR="008673B7">
        <w:rPr>
          <w:rFonts w:ascii="Arial" w:eastAsia="Times New Roman" w:hAnsi="Arial" w:cs="Arial"/>
          <w:sz w:val="24"/>
          <w:szCs w:val="20"/>
        </w:rPr>
        <w:t>Research Design/</w:t>
      </w:r>
      <w:r w:rsidR="00CA350D">
        <w:rPr>
          <w:rFonts w:ascii="Arial" w:eastAsia="Times New Roman" w:hAnsi="Arial" w:cs="Arial"/>
          <w:sz w:val="24"/>
          <w:szCs w:val="20"/>
        </w:rPr>
        <w:t xml:space="preserve">Data Analysis </w:t>
      </w:r>
      <w:r w:rsidR="005B45A0" w:rsidRPr="00F76028">
        <w:rPr>
          <w:rFonts w:ascii="Arial" w:eastAsia="Times New Roman" w:hAnsi="Arial" w:cs="Arial"/>
          <w:sz w:val="24"/>
          <w:szCs w:val="20"/>
        </w:rPr>
        <w:t xml:space="preserve">Application Assignments </w:t>
      </w:r>
      <w:r w:rsidR="00EE2097">
        <w:rPr>
          <w:rFonts w:ascii="Arial" w:eastAsia="Times New Roman" w:hAnsi="Arial" w:cs="Arial"/>
          <w:sz w:val="24"/>
          <w:szCs w:val="20"/>
        </w:rPr>
        <w:t>(</w:t>
      </w:r>
      <w:r w:rsidR="008673B7">
        <w:rPr>
          <w:rFonts w:ascii="Arial" w:eastAsia="Times New Roman" w:hAnsi="Arial" w:cs="Arial"/>
          <w:sz w:val="24"/>
          <w:szCs w:val="20"/>
        </w:rPr>
        <w:t>80</w:t>
      </w:r>
      <w:r w:rsidR="00093F1B" w:rsidRPr="00F76028">
        <w:rPr>
          <w:rFonts w:ascii="Arial" w:eastAsia="Times New Roman" w:hAnsi="Arial" w:cs="Arial"/>
          <w:sz w:val="24"/>
          <w:szCs w:val="20"/>
        </w:rPr>
        <w:t>%)</w:t>
      </w:r>
    </w:p>
    <w:p w14:paraId="2BEB4E2D" w14:textId="77777777" w:rsidR="0005245C" w:rsidRPr="00F76028" w:rsidRDefault="0005245C" w:rsidP="00DF5A2C">
      <w:pPr>
        <w:ind w:left="0"/>
        <w:rPr>
          <w:rFonts w:ascii="Arial" w:eastAsia="Times New Roman" w:hAnsi="Arial" w:cs="Arial"/>
          <w:sz w:val="24"/>
          <w:szCs w:val="20"/>
        </w:rPr>
      </w:pPr>
    </w:p>
    <w:p w14:paraId="2BEB4E2E" w14:textId="77777777" w:rsidR="007133F1" w:rsidRDefault="00093F1B" w:rsidP="00DF5A2C">
      <w:pPr>
        <w:ind w:left="0"/>
        <w:rPr>
          <w:rFonts w:ascii="Arial" w:eastAsia="Times New Roman" w:hAnsi="Arial" w:cs="Arial"/>
          <w:sz w:val="24"/>
          <w:szCs w:val="20"/>
        </w:rPr>
      </w:pPr>
      <w:r w:rsidRPr="00F76028">
        <w:rPr>
          <w:rFonts w:ascii="Arial" w:eastAsia="Times New Roman" w:hAnsi="Arial" w:cs="Arial"/>
          <w:sz w:val="24"/>
          <w:szCs w:val="20"/>
        </w:rPr>
        <w:t>Cl</w:t>
      </w:r>
      <w:r w:rsidR="008673B7">
        <w:rPr>
          <w:rFonts w:ascii="Arial" w:eastAsia="Times New Roman" w:hAnsi="Arial" w:cs="Arial"/>
          <w:sz w:val="24"/>
          <w:szCs w:val="20"/>
        </w:rPr>
        <w:t>ass Participation (20</w:t>
      </w:r>
      <w:r w:rsidR="007133F1">
        <w:rPr>
          <w:rFonts w:ascii="Arial" w:eastAsia="Times New Roman" w:hAnsi="Arial" w:cs="Arial"/>
          <w:sz w:val="24"/>
          <w:szCs w:val="20"/>
        </w:rPr>
        <w:t>%)</w:t>
      </w:r>
    </w:p>
    <w:p w14:paraId="2BEB4E2F" w14:textId="090A2F7B" w:rsidR="008673B7" w:rsidRDefault="00472547" w:rsidP="007133F1">
      <w:pPr>
        <w:ind w:left="720"/>
        <w:rPr>
          <w:rFonts w:ascii="Arial" w:eastAsia="Times New Roman" w:hAnsi="Arial" w:cs="Arial"/>
          <w:i/>
          <w:sz w:val="24"/>
          <w:szCs w:val="20"/>
        </w:rPr>
      </w:pPr>
      <w:r>
        <w:rPr>
          <w:rFonts w:ascii="Arial" w:eastAsia="Times New Roman" w:hAnsi="Arial" w:cs="Arial"/>
          <w:i/>
          <w:sz w:val="24"/>
          <w:szCs w:val="20"/>
        </w:rPr>
        <w:t>All s</w:t>
      </w:r>
      <w:r w:rsidR="002B7DF2">
        <w:rPr>
          <w:rFonts w:ascii="Arial" w:eastAsia="Times New Roman" w:hAnsi="Arial" w:cs="Arial"/>
          <w:i/>
          <w:sz w:val="24"/>
          <w:szCs w:val="20"/>
        </w:rPr>
        <w:t>tudents are expected to log in and</w:t>
      </w:r>
      <w:r>
        <w:rPr>
          <w:rFonts w:ascii="Arial" w:eastAsia="Times New Roman" w:hAnsi="Arial" w:cs="Arial"/>
          <w:i/>
          <w:sz w:val="24"/>
          <w:szCs w:val="20"/>
        </w:rPr>
        <w:t xml:space="preserve"> actively participate in</w:t>
      </w:r>
      <w:r w:rsidR="00A24534" w:rsidRPr="007133F1">
        <w:rPr>
          <w:rFonts w:ascii="Arial" w:eastAsia="Times New Roman" w:hAnsi="Arial" w:cs="Arial"/>
          <w:i/>
          <w:sz w:val="24"/>
          <w:szCs w:val="20"/>
        </w:rPr>
        <w:t xml:space="preserve"> our</w:t>
      </w:r>
      <w:r w:rsidR="00C62041" w:rsidRPr="007133F1">
        <w:rPr>
          <w:rFonts w:ascii="Arial" w:eastAsia="Times New Roman" w:hAnsi="Arial" w:cs="Arial"/>
          <w:i/>
          <w:sz w:val="24"/>
          <w:szCs w:val="20"/>
        </w:rPr>
        <w:t xml:space="preserve"> </w:t>
      </w:r>
      <w:r w:rsidR="00574236">
        <w:rPr>
          <w:rFonts w:ascii="Arial" w:eastAsia="Times New Roman" w:hAnsi="Arial" w:cs="Arial"/>
          <w:i/>
          <w:sz w:val="24"/>
          <w:szCs w:val="20"/>
        </w:rPr>
        <w:t>schedule</w:t>
      </w:r>
      <w:r w:rsidR="004B52CD">
        <w:rPr>
          <w:rFonts w:ascii="Arial" w:eastAsia="Times New Roman" w:hAnsi="Arial" w:cs="Arial"/>
          <w:i/>
          <w:sz w:val="24"/>
          <w:szCs w:val="20"/>
        </w:rPr>
        <w:t>d</w:t>
      </w:r>
      <w:r w:rsidR="00574236">
        <w:rPr>
          <w:rFonts w:ascii="Arial" w:eastAsia="Times New Roman" w:hAnsi="Arial" w:cs="Arial"/>
          <w:i/>
          <w:sz w:val="24"/>
          <w:szCs w:val="20"/>
        </w:rPr>
        <w:t xml:space="preserve"> </w:t>
      </w:r>
      <w:r w:rsidR="00C62041" w:rsidRPr="007133F1">
        <w:rPr>
          <w:rFonts w:ascii="Arial" w:eastAsia="Times New Roman" w:hAnsi="Arial" w:cs="Arial"/>
          <w:i/>
          <w:sz w:val="24"/>
          <w:szCs w:val="20"/>
        </w:rPr>
        <w:t>on-line</w:t>
      </w:r>
      <w:r w:rsidR="00574236">
        <w:rPr>
          <w:rFonts w:ascii="Arial" w:eastAsia="Times New Roman" w:hAnsi="Arial" w:cs="Arial"/>
          <w:i/>
          <w:sz w:val="24"/>
          <w:szCs w:val="20"/>
        </w:rPr>
        <w:t xml:space="preserve"> (or on-campus)</w:t>
      </w:r>
      <w:r w:rsidR="00C62041" w:rsidRPr="007133F1">
        <w:rPr>
          <w:rFonts w:ascii="Arial" w:eastAsia="Times New Roman" w:hAnsi="Arial" w:cs="Arial"/>
          <w:i/>
          <w:sz w:val="24"/>
          <w:szCs w:val="20"/>
        </w:rPr>
        <w:t xml:space="preserve"> class meetings</w:t>
      </w:r>
      <w:r w:rsidR="002B7DF2">
        <w:rPr>
          <w:rFonts w:ascii="Arial" w:eastAsia="Times New Roman" w:hAnsi="Arial" w:cs="Arial"/>
          <w:i/>
          <w:sz w:val="24"/>
          <w:szCs w:val="20"/>
        </w:rPr>
        <w:t xml:space="preserve">. </w:t>
      </w:r>
      <w:r w:rsidR="00EF01AB">
        <w:rPr>
          <w:rFonts w:ascii="Arial" w:eastAsia="Times New Roman" w:hAnsi="Arial" w:cs="Arial"/>
          <w:i/>
          <w:sz w:val="24"/>
          <w:szCs w:val="20"/>
        </w:rPr>
        <w:t xml:space="preserve">Merely joining the Zoom meeting and not sharing your screen or </w:t>
      </w:r>
      <w:r w:rsidR="00862908">
        <w:rPr>
          <w:rFonts w:ascii="Arial" w:eastAsia="Times New Roman" w:hAnsi="Arial" w:cs="Arial"/>
          <w:i/>
          <w:sz w:val="24"/>
          <w:szCs w:val="20"/>
        </w:rPr>
        <w:t xml:space="preserve">sharing your screen while </w:t>
      </w:r>
      <w:r w:rsidR="00EF01AB">
        <w:rPr>
          <w:rFonts w:ascii="Arial" w:eastAsia="Times New Roman" w:hAnsi="Arial" w:cs="Arial"/>
          <w:i/>
          <w:sz w:val="24"/>
          <w:szCs w:val="20"/>
        </w:rPr>
        <w:t xml:space="preserve">participating in some other activity </w:t>
      </w:r>
      <w:r w:rsidR="00A933F1">
        <w:rPr>
          <w:rFonts w:ascii="Arial" w:eastAsia="Times New Roman" w:hAnsi="Arial" w:cs="Arial"/>
          <w:i/>
          <w:sz w:val="24"/>
          <w:szCs w:val="20"/>
        </w:rPr>
        <w:t xml:space="preserve">during our class </w:t>
      </w:r>
      <w:r w:rsidR="00EF01AB">
        <w:rPr>
          <w:rFonts w:ascii="Arial" w:eastAsia="Times New Roman" w:hAnsi="Arial" w:cs="Arial"/>
          <w:i/>
          <w:sz w:val="24"/>
          <w:szCs w:val="20"/>
        </w:rPr>
        <w:t xml:space="preserve">does NOT count as participation. </w:t>
      </w:r>
      <w:r w:rsidR="002B7DF2">
        <w:rPr>
          <w:rFonts w:ascii="Arial" w:eastAsia="Times New Roman" w:hAnsi="Arial" w:cs="Arial"/>
          <w:i/>
          <w:sz w:val="24"/>
          <w:szCs w:val="20"/>
        </w:rPr>
        <w:t xml:space="preserve">Courses will be video recorded to accommodate any students who have a </w:t>
      </w:r>
      <w:r w:rsidR="002B7DF2" w:rsidRPr="00EF01AB">
        <w:rPr>
          <w:rFonts w:ascii="Arial" w:eastAsia="Times New Roman" w:hAnsi="Arial" w:cs="Arial"/>
          <w:i/>
          <w:sz w:val="24"/>
          <w:szCs w:val="20"/>
          <w:u w:val="single"/>
        </w:rPr>
        <w:t xml:space="preserve">documented conflict </w:t>
      </w:r>
      <w:r w:rsidR="002B7DF2">
        <w:rPr>
          <w:rFonts w:ascii="Arial" w:eastAsia="Times New Roman" w:hAnsi="Arial" w:cs="Arial"/>
          <w:i/>
          <w:sz w:val="24"/>
          <w:szCs w:val="20"/>
        </w:rPr>
        <w:t>wit</w:t>
      </w:r>
      <w:r>
        <w:rPr>
          <w:rFonts w:ascii="Arial" w:eastAsia="Times New Roman" w:hAnsi="Arial" w:cs="Arial"/>
          <w:i/>
          <w:sz w:val="24"/>
          <w:szCs w:val="20"/>
        </w:rPr>
        <w:t xml:space="preserve">h our scheduled course meeting.  In the event you are not able to participate </w:t>
      </w:r>
      <w:r w:rsidR="00E6476E">
        <w:rPr>
          <w:rFonts w:ascii="Arial" w:eastAsia="Times New Roman" w:hAnsi="Arial" w:cs="Arial"/>
          <w:i/>
          <w:sz w:val="24"/>
          <w:szCs w:val="20"/>
        </w:rPr>
        <w:t>in any part of our class session (even a few minutes late</w:t>
      </w:r>
      <w:r w:rsidR="00B96D9F">
        <w:rPr>
          <w:rFonts w:ascii="Arial" w:eastAsia="Times New Roman" w:hAnsi="Arial" w:cs="Arial"/>
          <w:i/>
          <w:sz w:val="24"/>
          <w:szCs w:val="20"/>
        </w:rPr>
        <w:t xml:space="preserve"> and/or</w:t>
      </w:r>
      <w:r w:rsidR="005102D9">
        <w:rPr>
          <w:rFonts w:ascii="Arial" w:eastAsia="Times New Roman" w:hAnsi="Arial" w:cs="Arial"/>
          <w:i/>
          <w:sz w:val="24"/>
          <w:szCs w:val="20"/>
        </w:rPr>
        <w:t xml:space="preserve"> leaving</w:t>
      </w:r>
      <w:r w:rsidR="00B96D9F">
        <w:rPr>
          <w:rFonts w:ascii="Arial" w:eastAsia="Times New Roman" w:hAnsi="Arial" w:cs="Arial"/>
          <w:i/>
          <w:sz w:val="24"/>
          <w:szCs w:val="20"/>
        </w:rPr>
        <w:t xml:space="preserve"> early</w:t>
      </w:r>
      <w:r w:rsidR="00E6476E">
        <w:rPr>
          <w:rFonts w:ascii="Arial" w:eastAsia="Times New Roman" w:hAnsi="Arial" w:cs="Arial"/>
          <w:i/>
          <w:sz w:val="24"/>
          <w:szCs w:val="20"/>
        </w:rPr>
        <w:t>)</w:t>
      </w:r>
      <w:r w:rsidR="007F4245">
        <w:rPr>
          <w:rFonts w:ascii="Arial" w:eastAsia="Times New Roman" w:hAnsi="Arial" w:cs="Arial"/>
          <w:i/>
          <w:sz w:val="24"/>
          <w:szCs w:val="20"/>
        </w:rPr>
        <w:t>, you must view our class video recording and upload a detailed typed summary of any portions of our course you missed to receiv</w:t>
      </w:r>
      <w:r w:rsidR="00144020">
        <w:rPr>
          <w:rFonts w:ascii="Arial" w:eastAsia="Times New Roman" w:hAnsi="Arial" w:cs="Arial"/>
          <w:i/>
          <w:sz w:val="24"/>
          <w:szCs w:val="20"/>
        </w:rPr>
        <w:t xml:space="preserve">e </w:t>
      </w:r>
      <w:r w:rsidR="006B546B">
        <w:rPr>
          <w:rFonts w:ascii="Arial" w:eastAsia="Times New Roman" w:hAnsi="Arial" w:cs="Arial"/>
          <w:i/>
          <w:sz w:val="24"/>
          <w:szCs w:val="20"/>
        </w:rPr>
        <w:t xml:space="preserve">additional </w:t>
      </w:r>
      <w:r w:rsidR="00144020">
        <w:rPr>
          <w:rFonts w:ascii="Arial" w:eastAsia="Times New Roman" w:hAnsi="Arial" w:cs="Arial"/>
          <w:i/>
          <w:sz w:val="24"/>
          <w:szCs w:val="20"/>
        </w:rPr>
        <w:t>credit for class participatio</w:t>
      </w:r>
      <w:r w:rsidR="007F4245">
        <w:rPr>
          <w:rFonts w:ascii="Arial" w:eastAsia="Times New Roman" w:hAnsi="Arial" w:cs="Arial"/>
          <w:i/>
          <w:sz w:val="24"/>
          <w:szCs w:val="20"/>
        </w:rPr>
        <w:t>n.</w:t>
      </w:r>
      <w:r>
        <w:rPr>
          <w:rFonts w:ascii="Arial" w:eastAsia="Times New Roman" w:hAnsi="Arial" w:cs="Arial"/>
          <w:i/>
          <w:sz w:val="24"/>
          <w:szCs w:val="20"/>
        </w:rPr>
        <w:t xml:space="preserve">  </w:t>
      </w:r>
    </w:p>
    <w:p w14:paraId="2BEB4E30" w14:textId="2460CE0F" w:rsidR="008673B7" w:rsidRDefault="008673B7" w:rsidP="007133F1">
      <w:pPr>
        <w:ind w:left="720"/>
        <w:rPr>
          <w:rFonts w:ascii="Arial" w:eastAsia="Times New Roman" w:hAnsi="Arial" w:cs="Arial"/>
          <w:i/>
          <w:sz w:val="24"/>
          <w:szCs w:val="20"/>
        </w:rPr>
      </w:pPr>
    </w:p>
    <w:p w14:paraId="2BEB4E31" w14:textId="51E1A194" w:rsidR="00DF5A2C" w:rsidRDefault="002B7DF2" w:rsidP="007133F1">
      <w:pPr>
        <w:ind w:left="720"/>
        <w:rPr>
          <w:rFonts w:ascii="Arial" w:eastAsia="Times New Roman" w:hAnsi="Arial" w:cs="Arial"/>
          <w:i/>
          <w:sz w:val="24"/>
          <w:szCs w:val="20"/>
        </w:rPr>
      </w:pPr>
      <w:r>
        <w:rPr>
          <w:rFonts w:ascii="Arial" w:eastAsia="Times New Roman" w:hAnsi="Arial" w:cs="Arial"/>
          <w:i/>
          <w:sz w:val="24"/>
          <w:szCs w:val="20"/>
        </w:rPr>
        <w:t>Al</w:t>
      </w:r>
      <w:r w:rsidR="007F700F">
        <w:rPr>
          <w:rFonts w:ascii="Arial" w:eastAsia="Times New Roman" w:hAnsi="Arial" w:cs="Arial"/>
          <w:i/>
          <w:sz w:val="24"/>
          <w:szCs w:val="20"/>
        </w:rPr>
        <w:t>l students are</w:t>
      </w:r>
      <w:r w:rsidR="00A142C6">
        <w:rPr>
          <w:rFonts w:ascii="Arial" w:eastAsia="Times New Roman" w:hAnsi="Arial" w:cs="Arial"/>
          <w:i/>
          <w:sz w:val="24"/>
          <w:szCs w:val="20"/>
        </w:rPr>
        <w:t xml:space="preserve"> also</w:t>
      </w:r>
      <w:r w:rsidR="007F700F">
        <w:rPr>
          <w:rFonts w:ascii="Arial" w:eastAsia="Times New Roman" w:hAnsi="Arial" w:cs="Arial"/>
          <w:i/>
          <w:sz w:val="24"/>
          <w:szCs w:val="20"/>
        </w:rPr>
        <w:t xml:space="preserve"> responsible for participating</w:t>
      </w:r>
      <w:r w:rsidR="00C62041" w:rsidRPr="007133F1">
        <w:rPr>
          <w:rFonts w:ascii="Arial" w:eastAsia="Times New Roman" w:hAnsi="Arial" w:cs="Arial"/>
          <w:i/>
          <w:sz w:val="24"/>
          <w:szCs w:val="20"/>
        </w:rPr>
        <w:t xml:space="preserve"> in </w:t>
      </w:r>
      <w:r w:rsidR="00CA350D" w:rsidRPr="007133F1">
        <w:rPr>
          <w:rFonts w:ascii="Arial" w:eastAsia="Times New Roman" w:hAnsi="Arial" w:cs="Arial"/>
          <w:i/>
          <w:sz w:val="24"/>
          <w:szCs w:val="20"/>
        </w:rPr>
        <w:t xml:space="preserve">any required on-line </w:t>
      </w:r>
      <w:r w:rsidR="00C62041" w:rsidRPr="007133F1">
        <w:rPr>
          <w:rFonts w:ascii="Arial" w:eastAsia="Times New Roman" w:hAnsi="Arial" w:cs="Arial"/>
          <w:i/>
          <w:sz w:val="24"/>
          <w:szCs w:val="20"/>
        </w:rPr>
        <w:t>discussion boards</w:t>
      </w:r>
      <w:r w:rsidR="007133F1">
        <w:rPr>
          <w:rFonts w:ascii="Arial" w:eastAsia="Times New Roman" w:hAnsi="Arial" w:cs="Arial"/>
          <w:i/>
          <w:sz w:val="24"/>
          <w:szCs w:val="20"/>
        </w:rPr>
        <w:t>,</w:t>
      </w:r>
      <w:r w:rsidR="00574236">
        <w:rPr>
          <w:rFonts w:ascii="Arial" w:eastAsia="Times New Roman" w:hAnsi="Arial" w:cs="Arial"/>
          <w:i/>
          <w:sz w:val="24"/>
          <w:szCs w:val="20"/>
        </w:rPr>
        <w:t xml:space="preserve"> </w:t>
      </w:r>
      <w:r w:rsidR="00EE2097" w:rsidRPr="007133F1">
        <w:rPr>
          <w:rFonts w:ascii="Arial" w:eastAsia="Times New Roman" w:hAnsi="Arial" w:cs="Arial"/>
          <w:i/>
          <w:sz w:val="24"/>
          <w:szCs w:val="20"/>
        </w:rPr>
        <w:t>Canvas posts</w:t>
      </w:r>
      <w:r>
        <w:rPr>
          <w:rFonts w:ascii="Arial" w:eastAsia="Times New Roman" w:hAnsi="Arial" w:cs="Arial"/>
          <w:i/>
          <w:sz w:val="24"/>
          <w:szCs w:val="20"/>
        </w:rPr>
        <w:t xml:space="preserve">, and other reasonable expectations for contributing actively </w:t>
      </w:r>
      <w:r w:rsidR="008673B7">
        <w:rPr>
          <w:rFonts w:ascii="Arial" w:eastAsia="Times New Roman" w:hAnsi="Arial" w:cs="Arial"/>
          <w:i/>
          <w:sz w:val="24"/>
          <w:szCs w:val="20"/>
        </w:rPr>
        <w:t xml:space="preserve">to our community of scholars. </w:t>
      </w:r>
    </w:p>
    <w:p w14:paraId="2BEB4E32" w14:textId="77777777" w:rsidR="005F23FC" w:rsidRDefault="005F23FC" w:rsidP="007133F1">
      <w:pPr>
        <w:ind w:left="720"/>
        <w:rPr>
          <w:rFonts w:ascii="Arial" w:eastAsia="Times New Roman" w:hAnsi="Arial" w:cs="Arial"/>
          <w:i/>
          <w:sz w:val="24"/>
          <w:szCs w:val="20"/>
        </w:rPr>
      </w:pPr>
    </w:p>
    <w:p w14:paraId="2BEB4E33" w14:textId="77777777" w:rsidR="00DF5A2C" w:rsidRPr="00F76028" w:rsidRDefault="00DF5A2C" w:rsidP="00DF5A2C">
      <w:pPr>
        <w:ind w:left="0"/>
        <w:rPr>
          <w:rFonts w:ascii="Arial" w:hAnsi="Arial" w:cs="Arial"/>
          <w:b/>
          <w:bCs/>
          <w:sz w:val="24"/>
        </w:rPr>
      </w:pPr>
      <w:r w:rsidRPr="00F76028">
        <w:rPr>
          <w:rFonts w:ascii="Arial" w:eastAsia="Calibri" w:hAnsi="Arial" w:cs="Arial"/>
          <w:b/>
          <w:bCs/>
          <w:sz w:val="24"/>
        </w:rPr>
        <w:t>Grading System:</w:t>
      </w:r>
    </w:p>
    <w:p w14:paraId="2BEB4E34" w14:textId="77777777" w:rsidR="00DF5A2C" w:rsidRPr="00F76028" w:rsidRDefault="00DF5A2C" w:rsidP="00DF5A2C">
      <w:pPr>
        <w:ind w:left="0"/>
        <w:rPr>
          <w:rFonts w:ascii="Arial" w:eastAsia="Times New Roman" w:hAnsi="Arial" w:cs="Arial"/>
          <w:sz w:val="24"/>
          <w:szCs w:val="20"/>
        </w:rPr>
      </w:pPr>
      <w:r w:rsidRPr="00F76028">
        <w:rPr>
          <w:rFonts w:ascii="Arial" w:eastAsia="Calibri" w:hAnsi="Arial" w:cs="Arial"/>
        </w:rPr>
        <w:t>A = 100 – 91</w:t>
      </w:r>
    </w:p>
    <w:p w14:paraId="2BEB4E35" w14:textId="77777777" w:rsidR="00DF5A2C" w:rsidRPr="00F76028" w:rsidRDefault="00DF5A2C" w:rsidP="00DF5A2C">
      <w:pPr>
        <w:ind w:left="0"/>
        <w:rPr>
          <w:rFonts w:ascii="Arial" w:eastAsia="Times New Roman" w:hAnsi="Arial" w:cs="Arial"/>
          <w:sz w:val="24"/>
          <w:szCs w:val="20"/>
        </w:rPr>
      </w:pPr>
      <w:r w:rsidRPr="00F76028">
        <w:rPr>
          <w:rFonts w:ascii="Arial" w:eastAsia="Calibri" w:hAnsi="Arial" w:cs="Arial"/>
        </w:rPr>
        <w:t>B = 90 – 81</w:t>
      </w:r>
    </w:p>
    <w:p w14:paraId="2BEB4E36" w14:textId="6E16B1DE" w:rsidR="00DF5A2C" w:rsidRPr="00F76028" w:rsidRDefault="00DF5A2C" w:rsidP="00DF5A2C">
      <w:pPr>
        <w:ind w:left="0"/>
        <w:rPr>
          <w:rFonts w:ascii="Arial" w:eastAsia="Times New Roman" w:hAnsi="Arial" w:cs="Arial"/>
          <w:sz w:val="24"/>
          <w:szCs w:val="20"/>
        </w:rPr>
      </w:pPr>
      <w:r w:rsidRPr="00F76028">
        <w:rPr>
          <w:rFonts w:ascii="Arial" w:eastAsia="Times New Roman" w:hAnsi="Arial" w:cs="Arial"/>
          <w:sz w:val="24"/>
          <w:szCs w:val="20"/>
        </w:rPr>
        <w:t xml:space="preserve">C </w:t>
      </w:r>
      <w:r w:rsidRPr="00F76028">
        <w:rPr>
          <w:rFonts w:ascii="Arial" w:eastAsia="Calibri" w:hAnsi="Arial" w:cs="Arial"/>
        </w:rPr>
        <w:t>= 80 – 71</w:t>
      </w:r>
    </w:p>
    <w:p w14:paraId="2BEB4E37" w14:textId="77777777" w:rsidR="00DF5A2C" w:rsidRPr="00F76028" w:rsidRDefault="00DF5A2C" w:rsidP="00DF5A2C">
      <w:pPr>
        <w:ind w:left="0"/>
        <w:rPr>
          <w:rFonts w:ascii="Arial" w:eastAsia="Calibri" w:hAnsi="Arial" w:cs="Arial"/>
        </w:rPr>
      </w:pPr>
      <w:r w:rsidRPr="00F76028">
        <w:rPr>
          <w:rFonts w:ascii="Arial" w:eastAsia="Calibri" w:hAnsi="Arial" w:cs="Arial"/>
        </w:rPr>
        <w:t>D = 70 – 61</w:t>
      </w:r>
    </w:p>
    <w:p w14:paraId="2BEB4E38" w14:textId="77777777" w:rsidR="0005245C" w:rsidRPr="00F76028" w:rsidRDefault="0005245C" w:rsidP="00DF5A2C">
      <w:pPr>
        <w:ind w:left="0"/>
        <w:rPr>
          <w:rFonts w:ascii="Arial" w:hAnsi="Arial" w:cs="Arial"/>
        </w:rPr>
      </w:pPr>
    </w:p>
    <w:p w14:paraId="2BEB4E39" w14:textId="77777777" w:rsidR="005251F5" w:rsidRPr="00FD6327" w:rsidRDefault="005251F5" w:rsidP="005251F5">
      <w:pPr>
        <w:ind w:left="0"/>
        <w:rPr>
          <w:rFonts w:ascii="Arial" w:hAnsi="Arial" w:cs="Arial"/>
          <w:b/>
          <w:sz w:val="24"/>
          <w:szCs w:val="24"/>
        </w:rPr>
      </w:pPr>
      <w:r w:rsidRPr="00FD6327">
        <w:rPr>
          <w:rFonts w:ascii="Arial" w:hAnsi="Arial" w:cs="Arial"/>
          <w:b/>
          <w:sz w:val="24"/>
          <w:szCs w:val="24"/>
        </w:rPr>
        <w:t>Accommodation Policy:</w:t>
      </w:r>
    </w:p>
    <w:p w14:paraId="6D04778C" w14:textId="39C82C2F" w:rsidR="00482CB9" w:rsidRDefault="005251F5" w:rsidP="004A34F3">
      <w:pPr>
        <w:ind w:left="0"/>
        <w:rPr>
          <w:rFonts w:ascii="Arial" w:hAnsi="Arial" w:cs="Arial"/>
          <w:sz w:val="24"/>
          <w:szCs w:val="24"/>
        </w:rPr>
      </w:pPr>
      <w:r w:rsidRPr="00FD6327">
        <w:rPr>
          <w:rFonts w:ascii="Arial" w:hAnsi="Arial" w:cs="Arial"/>
          <w:sz w:val="24"/>
          <w:szCs w:val="24"/>
        </w:rPr>
        <w:t xml:space="preserve">Students who need accommodations are asked to submit their approved accommodations </w:t>
      </w:r>
      <w:r w:rsidR="006B546B">
        <w:rPr>
          <w:rFonts w:ascii="Arial" w:hAnsi="Arial" w:cs="Arial"/>
          <w:sz w:val="24"/>
          <w:szCs w:val="24"/>
        </w:rPr>
        <w:t xml:space="preserve">(email attachment to instructor as soon as possible) </w:t>
      </w:r>
      <w:r w:rsidRPr="00FD6327">
        <w:rPr>
          <w:rFonts w:ascii="Arial" w:hAnsi="Arial" w:cs="Arial"/>
          <w:sz w:val="24"/>
          <w:szCs w:val="24"/>
        </w:rPr>
        <w:t>and to arrange a meeting with the instructor during the first week of classes, or as soon as possible if accommo</w:t>
      </w:r>
      <w:r w:rsidR="00354DDF" w:rsidRPr="00FD6327">
        <w:rPr>
          <w:rFonts w:ascii="Arial" w:hAnsi="Arial" w:cs="Arial"/>
          <w:sz w:val="24"/>
          <w:szCs w:val="24"/>
        </w:rPr>
        <w:t xml:space="preserve">dations are needed immediately.  </w:t>
      </w:r>
      <w:r w:rsidRPr="00FD6327">
        <w:rPr>
          <w:rFonts w:ascii="Arial" w:hAnsi="Arial" w:cs="Arial"/>
          <w:sz w:val="24"/>
          <w:szCs w:val="24"/>
        </w:rPr>
        <w:t xml:space="preserve">Please contact </w:t>
      </w:r>
      <w:r w:rsidR="00B96D9F">
        <w:rPr>
          <w:rFonts w:ascii="Arial" w:hAnsi="Arial" w:cs="Arial"/>
          <w:sz w:val="24"/>
          <w:szCs w:val="24"/>
        </w:rPr>
        <w:t>the instructor</w:t>
      </w:r>
      <w:r w:rsidRPr="00FD6327">
        <w:rPr>
          <w:rFonts w:ascii="Arial" w:hAnsi="Arial" w:cs="Arial"/>
          <w:sz w:val="24"/>
          <w:szCs w:val="24"/>
        </w:rPr>
        <w:t xml:space="preserve"> by e-mail</w:t>
      </w:r>
      <w:r w:rsidR="00B96D9F">
        <w:rPr>
          <w:rFonts w:ascii="Arial" w:hAnsi="Arial" w:cs="Arial"/>
          <w:sz w:val="24"/>
          <w:szCs w:val="24"/>
        </w:rPr>
        <w:t xml:space="preserve"> </w:t>
      </w:r>
      <w:r w:rsidRPr="00FD6327">
        <w:rPr>
          <w:rFonts w:ascii="Arial" w:hAnsi="Arial" w:cs="Arial"/>
          <w:sz w:val="24"/>
          <w:szCs w:val="24"/>
        </w:rPr>
        <w:t>to schedule a meeting. If you have not established accommodations through the Office of Accessibility, but need accommodations, make an appointment with the Office of Accessibility, 12</w:t>
      </w:r>
      <w:r w:rsidR="00FD6327">
        <w:rPr>
          <w:rFonts w:ascii="Arial" w:hAnsi="Arial" w:cs="Arial"/>
          <w:sz w:val="24"/>
          <w:szCs w:val="24"/>
        </w:rPr>
        <w:t>28 Haley Center, 334-844-2096</w:t>
      </w:r>
      <w:r w:rsidR="007F700F">
        <w:rPr>
          <w:rFonts w:ascii="Arial" w:hAnsi="Arial" w:cs="Arial"/>
          <w:sz w:val="24"/>
          <w:szCs w:val="24"/>
        </w:rPr>
        <w:t xml:space="preserve">, </w:t>
      </w:r>
      <w:hyperlink r:id="rId10" w:history="1">
        <w:r w:rsidR="007F700F" w:rsidRPr="00A365B6">
          <w:rPr>
            <w:rStyle w:val="Hyperlink"/>
            <w:rFonts w:ascii="Arial" w:hAnsi="Arial" w:cs="Arial"/>
            <w:sz w:val="24"/>
            <w:szCs w:val="24"/>
          </w:rPr>
          <w:t>https://accessibility.auburn.edu/</w:t>
        </w:r>
      </w:hyperlink>
      <w:r w:rsidR="004A34F3">
        <w:rPr>
          <w:rStyle w:val="Hyperlink"/>
          <w:rFonts w:ascii="Arial" w:hAnsi="Arial" w:cs="Arial"/>
          <w:sz w:val="24"/>
          <w:szCs w:val="24"/>
        </w:rPr>
        <w:t xml:space="preserve"> .</w:t>
      </w:r>
    </w:p>
    <w:p w14:paraId="2DF7A1B8" w14:textId="77777777" w:rsidR="00482CB9" w:rsidRDefault="00482CB9" w:rsidP="00482CB9">
      <w:pPr>
        <w:ind w:left="0"/>
        <w:jc w:val="center"/>
        <w:rPr>
          <w:rFonts w:ascii="Arial" w:hAnsi="Arial" w:cs="Arial"/>
          <w:sz w:val="24"/>
          <w:szCs w:val="24"/>
        </w:rPr>
      </w:pPr>
    </w:p>
    <w:p w14:paraId="2C87BA91" w14:textId="778FB9C3" w:rsidR="00482CB9" w:rsidRPr="00FD6327" w:rsidRDefault="00482CB9" w:rsidP="00482CB9">
      <w:pPr>
        <w:ind w:left="0"/>
        <w:jc w:val="center"/>
        <w:rPr>
          <w:rFonts w:ascii="Arial" w:hAnsi="Arial" w:cs="Arial"/>
          <w:sz w:val="24"/>
          <w:szCs w:val="24"/>
        </w:rPr>
      </w:pPr>
    </w:p>
    <w:sectPr w:rsidR="00482CB9" w:rsidRPr="00FD6327" w:rsidSect="004A34F3">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F1256" w14:textId="77777777" w:rsidR="000D16CC" w:rsidRDefault="000D16CC" w:rsidP="00A142C6">
      <w:r>
        <w:separator/>
      </w:r>
    </w:p>
  </w:endnote>
  <w:endnote w:type="continuationSeparator" w:id="0">
    <w:p w14:paraId="6A3081ED" w14:textId="77777777" w:rsidR="000D16CC" w:rsidRDefault="000D16CC" w:rsidP="00A14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0807941"/>
      <w:docPartObj>
        <w:docPartGallery w:val="Page Numbers (Bottom of Page)"/>
        <w:docPartUnique/>
      </w:docPartObj>
    </w:sdtPr>
    <w:sdtEndPr/>
    <w:sdtContent>
      <w:sdt>
        <w:sdtPr>
          <w:id w:val="-1769616900"/>
          <w:docPartObj>
            <w:docPartGallery w:val="Page Numbers (Top of Page)"/>
            <w:docPartUnique/>
          </w:docPartObj>
        </w:sdtPr>
        <w:sdtEndPr/>
        <w:sdtContent>
          <w:p w14:paraId="2BEB4E7D" w14:textId="77777777" w:rsidR="00A142C6" w:rsidRDefault="00A142C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5218B">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5218B">
              <w:rPr>
                <w:b/>
                <w:bCs/>
                <w:noProof/>
              </w:rPr>
              <w:t>5</w:t>
            </w:r>
            <w:r>
              <w:rPr>
                <w:b/>
                <w:bCs/>
                <w:sz w:val="24"/>
                <w:szCs w:val="24"/>
              </w:rPr>
              <w:fldChar w:fldCharType="end"/>
            </w:r>
          </w:p>
        </w:sdtContent>
      </w:sdt>
    </w:sdtContent>
  </w:sdt>
  <w:p w14:paraId="2BEB4E7E" w14:textId="77777777" w:rsidR="00A142C6" w:rsidRDefault="00A14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938804" w14:textId="77777777" w:rsidR="000D16CC" w:rsidRDefault="000D16CC" w:rsidP="00A142C6">
      <w:r>
        <w:separator/>
      </w:r>
    </w:p>
  </w:footnote>
  <w:footnote w:type="continuationSeparator" w:id="0">
    <w:p w14:paraId="4BC0A420" w14:textId="77777777" w:rsidR="000D16CC" w:rsidRDefault="000D16CC" w:rsidP="00A142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84834"/>
    <w:multiLevelType w:val="hybridMultilevel"/>
    <w:tmpl w:val="A954685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E34C8D"/>
    <w:multiLevelType w:val="hybridMultilevel"/>
    <w:tmpl w:val="03ECF360"/>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5478F7"/>
    <w:multiLevelType w:val="hybridMultilevel"/>
    <w:tmpl w:val="C7E4EA9C"/>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FB2711"/>
    <w:multiLevelType w:val="hybridMultilevel"/>
    <w:tmpl w:val="D3C2381E"/>
    <w:lvl w:ilvl="0" w:tplc="69649D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1F3DF5"/>
    <w:multiLevelType w:val="hybridMultilevel"/>
    <w:tmpl w:val="27AA06DC"/>
    <w:lvl w:ilvl="0" w:tplc="A97A5B78">
      <w:start w:val="334"/>
      <w:numFmt w:val="decimal"/>
      <w:lvlText w:val="(%1)"/>
      <w:lvlJc w:val="left"/>
      <w:pPr>
        <w:ind w:left="760" w:hanging="621"/>
      </w:pPr>
      <w:rPr>
        <w:rFonts w:ascii="Franklin Gothic Book" w:eastAsia="Franklin Gothic Book" w:hAnsi="Franklin Gothic Book" w:cs="Franklin Gothic Book" w:hint="default"/>
        <w:spacing w:val="-2"/>
        <w:w w:val="100"/>
        <w:sz w:val="24"/>
        <w:szCs w:val="24"/>
      </w:rPr>
    </w:lvl>
    <w:lvl w:ilvl="1" w:tplc="6890F7D2">
      <w:numFmt w:val="bullet"/>
      <w:lvlText w:val="●"/>
      <w:lvlJc w:val="left"/>
      <w:pPr>
        <w:ind w:left="860" w:hanging="360"/>
      </w:pPr>
      <w:rPr>
        <w:rFonts w:ascii="Franklin Gothic Book" w:eastAsia="Franklin Gothic Book" w:hAnsi="Franklin Gothic Book" w:cs="Franklin Gothic Book" w:hint="default"/>
        <w:spacing w:val="-3"/>
        <w:w w:val="99"/>
        <w:sz w:val="24"/>
        <w:szCs w:val="24"/>
      </w:rPr>
    </w:lvl>
    <w:lvl w:ilvl="2" w:tplc="D8D05B16">
      <w:numFmt w:val="bullet"/>
      <w:lvlText w:val="•"/>
      <w:lvlJc w:val="left"/>
      <w:pPr>
        <w:ind w:left="1995" w:hanging="360"/>
      </w:pPr>
      <w:rPr>
        <w:rFonts w:hint="default"/>
      </w:rPr>
    </w:lvl>
    <w:lvl w:ilvl="3" w:tplc="EBC0B99E">
      <w:numFmt w:val="bullet"/>
      <w:lvlText w:val="•"/>
      <w:lvlJc w:val="left"/>
      <w:pPr>
        <w:ind w:left="3131" w:hanging="360"/>
      </w:pPr>
      <w:rPr>
        <w:rFonts w:hint="default"/>
      </w:rPr>
    </w:lvl>
    <w:lvl w:ilvl="4" w:tplc="679EA59A">
      <w:numFmt w:val="bullet"/>
      <w:lvlText w:val="•"/>
      <w:lvlJc w:val="left"/>
      <w:pPr>
        <w:ind w:left="4266" w:hanging="360"/>
      </w:pPr>
      <w:rPr>
        <w:rFonts w:hint="default"/>
      </w:rPr>
    </w:lvl>
    <w:lvl w:ilvl="5" w:tplc="87AC4C0A">
      <w:numFmt w:val="bullet"/>
      <w:lvlText w:val="•"/>
      <w:lvlJc w:val="left"/>
      <w:pPr>
        <w:ind w:left="5402" w:hanging="360"/>
      </w:pPr>
      <w:rPr>
        <w:rFonts w:hint="default"/>
      </w:rPr>
    </w:lvl>
    <w:lvl w:ilvl="6" w:tplc="8C1A448E">
      <w:numFmt w:val="bullet"/>
      <w:lvlText w:val="•"/>
      <w:lvlJc w:val="left"/>
      <w:pPr>
        <w:ind w:left="6537" w:hanging="360"/>
      </w:pPr>
      <w:rPr>
        <w:rFonts w:hint="default"/>
      </w:rPr>
    </w:lvl>
    <w:lvl w:ilvl="7" w:tplc="7C0EC8D0">
      <w:numFmt w:val="bullet"/>
      <w:lvlText w:val="•"/>
      <w:lvlJc w:val="left"/>
      <w:pPr>
        <w:ind w:left="7673" w:hanging="360"/>
      </w:pPr>
      <w:rPr>
        <w:rFonts w:hint="default"/>
      </w:rPr>
    </w:lvl>
    <w:lvl w:ilvl="8" w:tplc="61AEC6DE">
      <w:numFmt w:val="bullet"/>
      <w:lvlText w:val="•"/>
      <w:lvlJc w:val="left"/>
      <w:pPr>
        <w:ind w:left="8808" w:hanging="360"/>
      </w:pPr>
      <w:rPr>
        <w:rFonts w:hint="default"/>
      </w:rPr>
    </w:lvl>
  </w:abstractNum>
  <w:abstractNum w:abstractNumId="5" w15:restartNumberingAfterBreak="0">
    <w:nsid w:val="4F757087"/>
    <w:multiLevelType w:val="hybridMultilevel"/>
    <w:tmpl w:val="6EF88F9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1A50B7E"/>
    <w:multiLevelType w:val="hybridMultilevel"/>
    <w:tmpl w:val="31E43D88"/>
    <w:lvl w:ilvl="0" w:tplc="0AACD8A4">
      <w:numFmt w:val="bullet"/>
      <w:lvlText w:val="●"/>
      <w:lvlJc w:val="left"/>
      <w:pPr>
        <w:ind w:left="860" w:hanging="360"/>
      </w:pPr>
      <w:rPr>
        <w:rFonts w:ascii="Franklin Gothic Book" w:eastAsia="Franklin Gothic Book" w:hAnsi="Franklin Gothic Book" w:cs="Franklin Gothic Book" w:hint="default"/>
        <w:spacing w:val="-2"/>
        <w:w w:val="99"/>
        <w:sz w:val="24"/>
        <w:szCs w:val="24"/>
      </w:rPr>
    </w:lvl>
    <w:lvl w:ilvl="1" w:tplc="9C7496AE">
      <w:numFmt w:val="bullet"/>
      <w:lvlText w:val="•"/>
      <w:lvlJc w:val="left"/>
      <w:pPr>
        <w:ind w:left="1882" w:hanging="360"/>
      </w:pPr>
      <w:rPr>
        <w:rFonts w:hint="default"/>
      </w:rPr>
    </w:lvl>
    <w:lvl w:ilvl="2" w:tplc="0DD28042">
      <w:numFmt w:val="bullet"/>
      <w:lvlText w:val="•"/>
      <w:lvlJc w:val="left"/>
      <w:pPr>
        <w:ind w:left="2904" w:hanging="360"/>
      </w:pPr>
      <w:rPr>
        <w:rFonts w:hint="default"/>
      </w:rPr>
    </w:lvl>
    <w:lvl w:ilvl="3" w:tplc="C5DAE80C">
      <w:numFmt w:val="bullet"/>
      <w:lvlText w:val="•"/>
      <w:lvlJc w:val="left"/>
      <w:pPr>
        <w:ind w:left="3926" w:hanging="360"/>
      </w:pPr>
      <w:rPr>
        <w:rFonts w:hint="default"/>
      </w:rPr>
    </w:lvl>
    <w:lvl w:ilvl="4" w:tplc="C4382862">
      <w:numFmt w:val="bullet"/>
      <w:lvlText w:val="•"/>
      <w:lvlJc w:val="left"/>
      <w:pPr>
        <w:ind w:left="4948" w:hanging="360"/>
      </w:pPr>
      <w:rPr>
        <w:rFonts w:hint="default"/>
      </w:rPr>
    </w:lvl>
    <w:lvl w:ilvl="5" w:tplc="C06A2C8C">
      <w:numFmt w:val="bullet"/>
      <w:lvlText w:val="•"/>
      <w:lvlJc w:val="left"/>
      <w:pPr>
        <w:ind w:left="5970" w:hanging="360"/>
      </w:pPr>
      <w:rPr>
        <w:rFonts w:hint="default"/>
      </w:rPr>
    </w:lvl>
    <w:lvl w:ilvl="6" w:tplc="3F285998">
      <w:numFmt w:val="bullet"/>
      <w:lvlText w:val="•"/>
      <w:lvlJc w:val="left"/>
      <w:pPr>
        <w:ind w:left="6992" w:hanging="360"/>
      </w:pPr>
      <w:rPr>
        <w:rFonts w:hint="default"/>
      </w:rPr>
    </w:lvl>
    <w:lvl w:ilvl="7" w:tplc="85048B7C">
      <w:numFmt w:val="bullet"/>
      <w:lvlText w:val="•"/>
      <w:lvlJc w:val="left"/>
      <w:pPr>
        <w:ind w:left="8014" w:hanging="360"/>
      </w:pPr>
      <w:rPr>
        <w:rFonts w:hint="default"/>
      </w:rPr>
    </w:lvl>
    <w:lvl w:ilvl="8" w:tplc="B19E70BC">
      <w:numFmt w:val="bullet"/>
      <w:lvlText w:val="•"/>
      <w:lvlJc w:val="left"/>
      <w:pPr>
        <w:ind w:left="9036" w:hanging="360"/>
      </w:pPr>
      <w:rPr>
        <w:rFonts w:hint="default"/>
      </w:rPr>
    </w:lvl>
  </w:abstractNum>
  <w:num w:numId="1" w16cid:durableId="63002079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3731242">
    <w:abstractNumId w:val="3"/>
  </w:num>
  <w:num w:numId="3" w16cid:durableId="1984237963">
    <w:abstractNumId w:val="2"/>
  </w:num>
  <w:num w:numId="4" w16cid:durableId="569656780">
    <w:abstractNumId w:val="1"/>
  </w:num>
  <w:num w:numId="5" w16cid:durableId="329332657">
    <w:abstractNumId w:val="4"/>
  </w:num>
  <w:num w:numId="6" w16cid:durableId="192113319">
    <w:abstractNumId w:val="6"/>
  </w:num>
  <w:num w:numId="7" w16cid:durableId="473253720">
    <w:abstractNumId w:val="0"/>
  </w:num>
  <w:num w:numId="8" w16cid:durableId="1747531094">
    <w:abstractNumId w:val="5"/>
  </w:num>
  <w:num w:numId="9" w16cid:durableId="17696457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545820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F1B"/>
    <w:rsid w:val="0000706A"/>
    <w:rsid w:val="00022B1D"/>
    <w:rsid w:val="0005245C"/>
    <w:rsid w:val="00072BC8"/>
    <w:rsid w:val="00074063"/>
    <w:rsid w:val="00074DEF"/>
    <w:rsid w:val="00093F1B"/>
    <w:rsid w:val="000B5ED3"/>
    <w:rsid w:val="000B611E"/>
    <w:rsid w:val="000C3FD1"/>
    <w:rsid w:val="000D16CC"/>
    <w:rsid w:val="000E241E"/>
    <w:rsid w:val="00110818"/>
    <w:rsid w:val="001234BE"/>
    <w:rsid w:val="00144020"/>
    <w:rsid w:val="00150E03"/>
    <w:rsid w:val="00152658"/>
    <w:rsid w:val="0022160B"/>
    <w:rsid w:val="002952C4"/>
    <w:rsid w:val="002B7DF2"/>
    <w:rsid w:val="002C6BDC"/>
    <w:rsid w:val="00354DDF"/>
    <w:rsid w:val="00396C55"/>
    <w:rsid w:val="003D3C47"/>
    <w:rsid w:val="00420609"/>
    <w:rsid w:val="00433F19"/>
    <w:rsid w:val="00472547"/>
    <w:rsid w:val="00476F5E"/>
    <w:rsid w:val="00482CB9"/>
    <w:rsid w:val="004A34F3"/>
    <w:rsid w:val="004B52CD"/>
    <w:rsid w:val="004C1F6C"/>
    <w:rsid w:val="004D3732"/>
    <w:rsid w:val="004E053B"/>
    <w:rsid w:val="004E5420"/>
    <w:rsid w:val="005102D9"/>
    <w:rsid w:val="005251F5"/>
    <w:rsid w:val="00532405"/>
    <w:rsid w:val="00574236"/>
    <w:rsid w:val="00593799"/>
    <w:rsid w:val="005A55FC"/>
    <w:rsid w:val="005B1837"/>
    <w:rsid w:val="005B45A0"/>
    <w:rsid w:val="005C0BE3"/>
    <w:rsid w:val="005E6DF7"/>
    <w:rsid w:val="005F23FC"/>
    <w:rsid w:val="0062173B"/>
    <w:rsid w:val="0065218B"/>
    <w:rsid w:val="006528B1"/>
    <w:rsid w:val="00660F73"/>
    <w:rsid w:val="006613CA"/>
    <w:rsid w:val="0067149E"/>
    <w:rsid w:val="00672157"/>
    <w:rsid w:val="00684ACA"/>
    <w:rsid w:val="006B546B"/>
    <w:rsid w:val="006D754A"/>
    <w:rsid w:val="007133F1"/>
    <w:rsid w:val="0072467B"/>
    <w:rsid w:val="00755F2B"/>
    <w:rsid w:val="007A5A59"/>
    <w:rsid w:val="007D59F7"/>
    <w:rsid w:val="007E576B"/>
    <w:rsid w:val="007E6F34"/>
    <w:rsid w:val="007F4245"/>
    <w:rsid w:val="007F700F"/>
    <w:rsid w:val="00820117"/>
    <w:rsid w:val="00822C30"/>
    <w:rsid w:val="00862908"/>
    <w:rsid w:val="008654AE"/>
    <w:rsid w:val="008673B7"/>
    <w:rsid w:val="00893CDC"/>
    <w:rsid w:val="008E211D"/>
    <w:rsid w:val="008F39F2"/>
    <w:rsid w:val="00902BAD"/>
    <w:rsid w:val="009036A6"/>
    <w:rsid w:val="00915987"/>
    <w:rsid w:val="00973B6B"/>
    <w:rsid w:val="009931F6"/>
    <w:rsid w:val="00A13365"/>
    <w:rsid w:val="00A142C6"/>
    <w:rsid w:val="00A24534"/>
    <w:rsid w:val="00A405FC"/>
    <w:rsid w:val="00A8049E"/>
    <w:rsid w:val="00A933F1"/>
    <w:rsid w:val="00AA56DE"/>
    <w:rsid w:val="00AB17E3"/>
    <w:rsid w:val="00AC63D7"/>
    <w:rsid w:val="00B02B81"/>
    <w:rsid w:val="00B17A2A"/>
    <w:rsid w:val="00B95100"/>
    <w:rsid w:val="00B96D9F"/>
    <w:rsid w:val="00BA40DA"/>
    <w:rsid w:val="00BC0796"/>
    <w:rsid w:val="00BC4D3E"/>
    <w:rsid w:val="00C143FC"/>
    <w:rsid w:val="00C62041"/>
    <w:rsid w:val="00C97BA0"/>
    <w:rsid w:val="00CA350D"/>
    <w:rsid w:val="00CA7A12"/>
    <w:rsid w:val="00CD4725"/>
    <w:rsid w:val="00CE2A93"/>
    <w:rsid w:val="00CE3589"/>
    <w:rsid w:val="00D000A8"/>
    <w:rsid w:val="00D07525"/>
    <w:rsid w:val="00D50144"/>
    <w:rsid w:val="00D77EAC"/>
    <w:rsid w:val="00DC1D1A"/>
    <w:rsid w:val="00DD0CEE"/>
    <w:rsid w:val="00DD56AA"/>
    <w:rsid w:val="00DF5A2C"/>
    <w:rsid w:val="00E02317"/>
    <w:rsid w:val="00E40141"/>
    <w:rsid w:val="00E6476E"/>
    <w:rsid w:val="00ED7A47"/>
    <w:rsid w:val="00EE2097"/>
    <w:rsid w:val="00EE6CCA"/>
    <w:rsid w:val="00EF01AB"/>
    <w:rsid w:val="00F159D1"/>
    <w:rsid w:val="00F67E78"/>
    <w:rsid w:val="00F76028"/>
    <w:rsid w:val="00F870AE"/>
    <w:rsid w:val="00FB3E62"/>
    <w:rsid w:val="00FD6327"/>
    <w:rsid w:val="00FF7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B4E0A"/>
  <w15:docId w15:val="{C2B9812F-DD17-45D0-9D5E-7716F339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ind w:left="28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BE3"/>
  </w:style>
  <w:style w:type="paragraph" w:styleId="Heading1">
    <w:name w:val="heading 1"/>
    <w:basedOn w:val="Normal"/>
    <w:link w:val="Heading1Char"/>
    <w:uiPriority w:val="9"/>
    <w:qFormat/>
    <w:rsid w:val="00074DEF"/>
    <w:pPr>
      <w:spacing w:before="100" w:beforeAutospacing="1" w:after="100" w:afterAutospacing="1"/>
      <w:ind w:left="0"/>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528B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8B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A55FC"/>
    <w:pPr>
      <w:framePr w:w="7920" w:h="1980" w:hRule="exact" w:hSpace="180" w:wrap="auto" w:hAnchor="page" w:xAlign="center" w:yAlign="bottom"/>
    </w:pPr>
    <w:rPr>
      <w:rFonts w:ascii="Arial" w:eastAsiaTheme="majorEastAsia" w:hAnsi="Arial" w:cstheme="majorBidi"/>
      <w:sz w:val="28"/>
      <w:szCs w:val="24"/>
    </w:rPr>
  </w:style>
  <w:style w:type="paragraph" w:styleId="EnvelopeReturn">
    <w:name w:val="envelope return"/>
    <w:basedOn w:val="Normal"/>
    <w:uiPriority w:val="99"/>
    <w:semiHidden/>
    <w:unhideWhenUsed/>
    <w:rsid w:val="005A55FC"/>
    <w:rPr>
      <w:rFonts w:ascii="Arial" w:eastAsiaTheme="majorEastAsia" w:hAnsi="Arial" w:cstheme="majorBidi"/>
      <w:sz w:val="20"/>
      <w:szCs w:val="20"/>
    </w:rPr>
  </w:style>
  <w:style w:type="character" w:styleId="Hyperlink">
    <w:name w:val="Hyperlink"/>
    <w:basedOn w:val="DefaultParagraphFont"/>
    <w:uiPriority w:val="99"/>
    <w:unhideWhenUsed/>
    <w:rsid w:val="00093F1B"/>
    <w:rPr>
      <w:color w:val="0000FF"/>
      <w:u w:val="single"/>
    </w:rPr>
  </w:style>
  <w:style w:type="paragraph" w:styleId="BodyTextIndent">
    <w:name w:val="Body Text Indent"/>
    <w:basedOn w:val="Normal"/>
    <w:link w:val="BodyTextIndentChar"/>
    <w:uiPriority w:val="99"/>
    <w:semiHidden/>
    <w:unhideWhenUsed/>
    <w:rsid w:val="00093F1B"/>
    <w:pPr>
      <w:ind w:left="720"/>
    </w:pPr>
    <w:rPr>
      <w:rFonts w:ascii="Times New Roman" w:eastAsia="Times New Roman" w:hAnsi="Times New Roman" w:cs="Times New Roman"/>
      <w:i/>
      <w:iCs/>
      <w:sz w:val="24"/>
      <w:szCs w:val="20"/>
    </w:rPr>
  </w:style>
  <w:style w:type="character" w:customStyle="1" w:styleId="BodyTextIndentChar">
    <w:name w:val="Body Text Indent Char"/>
    <w:basedOn w:val="DefaultParagraphFont"/>
    <w:link w:val="BodyTextIndent"/>
    <w:uiPriority w:val="99"/>
    <w:semiHidden/>
    <w:rsid w:val="00093F1B"/>
    <w:rPr>
      <w:rFonts w:ascii="Times New Roman" w:eastAsia="Times New Roman" w:hAnsi="Times New Roman" w:cs="Times New Roman"/>
      <w:i/>
      <w:iCs/>
      <w:sz w:val="24"/>
      <w:szCs w:val="20"/>
    </w:rPr>
  </w:style>
  <w:style w:type="character" w:customStyle="1" w:styleId="skypepnhmark">
    <w:name w:val="skype_pnh_mark"/>
    <w:basedOn w:val="DefaultParagraphFont"/>
    <w:rsid w:val="00093F1B"/>
    <w:rPr>
      <w:vanish/>
      <w:webHidden w:val="0"/>
      <w:specVanish w:val="0"/>
    </w:rPr>
  </w:style>
  <w:style w:type="character" w:customStyle="1" w:styleId="skypepnhprintcontainer">
    <w:name w:val="skype_pnh_print_container"/>
    <w:basedOn w:val="DefaultParagraphFont"/>
    <w:rsid w:val="00093F1B"/>
  </w:style>
  <w:style w:type="character" w:customStyle="1" w:styleId="skypepnhcontainer">
    <w:name w:val="skype_pnh_container"/>
    <w:basedOn w:val="DefaultParagraphFont"/>
    <w:rsid w:val="00093F1B"/>
  </w:style>
  <w:style w:type="character" w:customStyle="1" w:styleId="skypepnhleftspan">
    <w:name w:val="skype_pnh_left_span"/>
    <w:basedOn w:val="DefaultParagraphFont"/>
    <w:rsid w:val="00093F1B"/>
  </w:style>
  <w:style w:type="character" w:customStyle="1" w:styleId="skypepnhdropartspan">
    <w:name w:val="skype_pnh_dropart_span"/>
    <w:basedOn w:val="DefaultParagraphFont"/>
    <w:rsid w:val="00093F1B"/>
  </w:style>
  <w:style w:type="character" w:customStyle="1" w:styleId="skypepnhdropartflagspan">
    <w:name w:val="skype_pnh_dropart_flag_span"/>
    <w:basedOn w:val="DefaultParagraphFont"/>
    <w:rsid w:val="00093F1B"/>
  </w:style>
  <w:style w:type="character" w:customStyle="1" w:styleId="skypepnhtextspan">
    <w:name w:val="skype_pnh_text_span"/>
    <w:basedOn w:val="DefaultParagraphFont"/>
    <w:rsid w:val="00093F1B"/>
  </w:style>
  <w:style w:type="character" w:customStyle="1" w:styleId="skypepnhrightspan">
    <w:name w:val="skype_pnh_right_span"/>
    <w:basedOn w:val="DefaultParagraphFont"/>
    <w:rsid w:val="00093F1B"/>
  </w:style>
  <w:style w:type="paragraph" w:styleId="BodyText">
    <w:name w:val="Body Text"/>
    <w:basedOn w:val="Normal"/>
    <w:link w:val="BodyTextChar"/>
    <w:uiPriority w:val="99"/>
    <w:unhideWhenUsed/>
    <w:rsid w:val="00DF5A2C"/>
    <w:pPr>
      <w:spacing w:after="120"/>
      <w:ind w:left="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DF5A2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76028"/>
    <w:rPr>
      <w:rFonts w:ascii="Tahoma" w:hAnsi="Tahoma" w:cs="Tahoma"/>
      <w:sz w:val="16"/>
      <w:szCs w:val="16"/>
    </w:rPr>
  </w:style>
  <w:style w:type="character" w:customStyle="1" w:styleId="BalloonTextChar">
    <w:name w:val="Balloon Text Char"/>
    <w:basedOn w:val="DefaultParagraphFont"/>
    <w:link w:val="BalloonText"/>
    <w:uiPriority w:val="99"/>
    <w:semiHidden/>
    <w:rsid w:val="00F76028"/>
    <w:rPr>
      <w:rFonts w:ascii="Tahoma" w:hAnsi="Tahoma" w:cs="Tahoma"/>
      <w:sz w:val="16"/>
      <w:szCs w:val="16"/>
    </w:rPr>
  </w:style>
  <w:style w:type="character" w:styleId="FollowedHyperlink">
    <w:name w:val="FollowedHyperlink"/>
    <w:basedOn w:val="DefaultParagraphFont"/>
    <w:uiPriority w:val="99"/>
    <w:semiHidden/>
    <w:unhideWhenUsed/>
    <w:rsid w:val="00354DDF"/>
    <w:rPr>
      <w:color w:val="800080" w:themeColor="followedHyperlink"/>
      <w:u w:val="single"/>
    </w:rPr>
  </w:style>
  <w:style w:type="character" w:customStyle="1" w:styleId="Heading1Char">
    <w:name w:val="Heading 1 Char"/>
    <w:basedOn w:val="DefaultParagraphFont"/>
    <w:link w:val="Heading1"/>
    <w:uiPriority w:val="9"/>
    <w:rsid w:val="00074DEF"/>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074DEF"/>
  </w:style>
  <w:style w:type="character" w:customStyle="1" w:styleId="a-size-large">
    <w:name w:val="a-size-large"/>
    <w:basedOn w:val="DefaultParagraphFont"/>
    <w:rsid w:val="00074DEF"/>
  </w:style>
  <w:style w:type="character" w:customStyle="1" w:styleId="author">
    <w:name w:val="author"/>
    <w:basedOn w:val="DefaultParagraphFont"/>
    <w:rsid w:val="00074DEF"/>
  </w:style>
  <w:style w:type="character" w:customStyle="1" w:styleId="contribution">
    <w:name w:val="contribution"/>
    <w:basedOn w:val="DefaultParagraphFont"/>
    <w:rsid w:val="00074DEF"/>
  </w:style>
  <w:style w:type="character" w:customStyle="1" w:styleId="a-color-secondary">
    <w:name w:val="a-color-secondary"/>
    <w:basedOn w:val="DefaultParagraphFont"/>
    <w:rsid w:val="00074DEF"/>
  </w:style>
  <w:style w:type="character" w:customStyle="1" w:styleId="a-size-base">
    <w:name w:val="a-size-base"/>
    <w:basedOn w:val="DefaultParagraphFont"/>
    <w:rsid w:val="00074DEF"/>
  </w:style>
  <w:style w:type="character" w:customStyle="1" w:styleId="Heading2Char">
    <w:name w:val="Heading 2 Char"/>
    <w:basedOn w:val="DefaultParagraphFont"/>
    <w:link w:val="Heading2"/>
    <w:uiPriority w:val="9"/>
    <w:semiHidden/>
    <w:rsid w:val="006528B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6528B1"/>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A142C6"/>
    <w:pPr>
      <w:tabs>
        <w:tab w:val="center" w:pos="4680"/>
        <w:tab w:val="right" w:pos="9360"/>
      </w:tabs>
    </w:pPr>
  </w:style>
  <w:style w:type="character" w:customStyle="1" w:styleId="HeaderChar">
    <w:name w:val="Header Char"/>
    <w:basedOn w:val="DefaultParagraphFont"/>
    <w:link w:val="Header"/>
    <w:uiPriority w:val="99"/>
    <w:rsid w:val="00A142C6"/>
  </w:style>
  <w:style w:type="paragraph" w:styleId="Footer">
    <w:name w:val="footer"/>
    <w:basedOn w:val="Normal"/>
    <w:link w:val="FooterChar"/>
    <w:uiPriority w:val="99"/>
    <w:unhideWhenUsed/>
    <w:rsid w:val="00A142C6"/>
    <w:pPr>
      <w:tabs>
        <w:tab w:val="center" w:pos="4680"/>
        <w:tab w:val="right" w:pos="9360"/>
      </w:tabs>
    </w:pPr>
  </w:style>
  <w:style w:type="character" w:customStyle="1" w:styleId="FooterChar">
    <w:name w:val="Footer Char"/>
    <w:basedOn w:val="DefaultParagraphFont"/>
    <w:link w:val="Footer"/>
    <w:uiPriority w:val="99"/>
    <w:rsid w:val="00A142C6"/>
  </w:style>
  <w:style w:type="paragraph" w:styleId="ListParagraph">
    <w:name w:val="List Paragraph"/>
    <w:basedOn w:val="Normal"/>
    <w:uiPriority w:val="34"/>
    <w:qFormat/>
    <w:rsid w:val="00ED7A47"/>
    <w:pPr>
      <w:widowControl w:val="0"/>
      <w:autoSpaceDE w:val="0"/>
      <w:autoSpaceDN w:val="0"/>
      <w:ind w:left="860" w:hanging="360"/>
    </w:pPr>
    <w:rPr>
      <w:rFonts w:ascii="Franklin Gothic Book" w:eastAsia="Franklin Gothic Book" w:hAnsi="Franklin Gothic Book" w:cs="Franklin Gothic Book"/>
    </w:rPr>
  </w:style>
  <w:style w:type="character" w:styleId="UnresolvedMention">
    <w:name w:val="Unresolved Mention"/>
    <w:basedOn w:val="DefaultParagraphFont"/>
    <w:uiPriority w:val="99"/>
    <w:semiHidden/>
    <w:unhideWhenUsed/>
    <w:rsid w:val="007D5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503716">
      <w:bodyDiv w:val="1"/>
      <w:marLeft w:val="0"/>
      <w:marRight w:val="0"/>
      <w:marTop w:val="0"/>
      <w:marBottom w:val="0"/>
      <w:divBdr>
        <w:top w:val="none" w:sz="0" w:space="0" w:color="auto"/>
        <w:left w:val="none" w:sz="0" w:space="0" w:color="auto"/>
        <w:bottom w:val="none" w:sz="0" w:space="0" w:color="auto"/>
        <w:right w:val="none" w:sz="0" w:space="0" w:color="auto"/>
      </w:divBdr>
    </w:div>
    <w:div w:id="498739096">
      <w:bodyDiv w:val="1"/>
      <w:marLeft w:val="0"/>
      <w:marRight w:val="0"/>
      <w:marTop w:val="0"/>
      <w:marBottom w:val="0"/>
      <w:divBdr>
        <w:top w:val="none" w:sz="0" w:space="0" w:color="auto"/>
        <w:left w:val="none" w:sz="0" w:space="0" w:color="auto"/>
        <w:bottom w:val="none" w:sz="0" w:space="0" w:color="auto"/>
        <w:right w:val="none" w:sz="0" w:space="0" w:color="auto"/>
      </w:divBdr>
      <w:divsChild>
        <w:div w:id="1928466404">
          <w:marLeft w:val="0"/>
          <w:marRight w:val="0"/>
          <w:marTop w:val="90"/>
          <w:marBottom w:val="60"/>
          <w:divBdr>
            <w:top w:val="none" w:sz="0" w:space="0" w:color="auto"/>
            <w:left w:val="none" w:sz="0" w:space="0" w:color="auto"/>
            <w:bottom w:val="none" w:sz="0" w:space="0" w:color="auto"/>
            <w:right w:val="none" w:sz="0" w:space="0" w:color="auto"/>
          </w:divBdr>
        </w:div>
      </w:divsChild>
    </w:div>
    <w:div w:id="686369598">
      <w:bodyDiv w:val="1"/>
      <w:marLeft w:val="0"/>
      <w:marRight w:val="0"/>
      <w:marTop w:val="0"/>
      <w:marBottom w:val="0"/>
      <w:divBdr>
        <w:top w:val="none" w:sz="0" w:space="0" w:color="auto"/>
        <w:left w:val="none" w:sz="0" w:space="0" w:color="auto"/>
        <w:bottom w:val="none" w:sz="0" w:space="0" w:color="auto"/>
        <w:right w:val="none" w:sz="0" w:space="0" w:color="auto"/>
      </w:divBdr>
    </w:div>
    <w:div w:id="1183324727">
      <w:bodyDiv w:val="1"/>
      <w:marLeft w:val="0"/>
      <w:marRight w:val="0"/>
      <w:marTop w:val="0"/>
      <w:marBottom w:val="0"/>
      <w:divBdr>
        <w:top w:val="none" w:sz="0" w:space="0" w:color="auto"/>
        <w:left w:val="none" w:sz="0" w:space="0" w:color="auto"/>
        <w:bottom w:val="none" w:sz="0" w:space="0" w:color="auto"/>
        <w:right w:val="none" w:sz="0" w:space="0" w:color="auto"/>
      </w:divBdr>
    </w:div>
    <w:div w:id="1294143464">
      <w:bodyDiv w:val="1"/>
      <w:marLeft w:val="0"/>
      <w:marRight w:val="0"/>
      <w:marTop w:val="0"/>
      <w:marBottom w:val="0"/>
      <w:divBdr>
        <w:top w:val="none" w:sz="0" w:space="0" w:color="auto"/>
        <w:left w:val="none" w:sz="0" w:space="0" w:color="auto"/>
        <w:bottom w:val="none" w:sz="0" w:space="0" w:color="auto"/>
        <w:right w:val="none" w:sz="0" w:space="0" w:color="auto"/>
      </w:divBdr>
    </w:div>
    <w:div w:id="1387341061">
      <w:bodyDiv w:val="1"/>
      <w:marLeft w:val="0"/>
      <w:marRight w:val="0"/>
      <w:marTop w:val="0"/>
      <w:marBottom w:val="0"/>
      <w:divBdr>
        <w:top w:val="none" w:sz="0" w:space="0" w:color="auto"/>
        <w:left w:val="none" w:sz="0" w:space="0" w:color="auto"/>
        <w:bottom w:val="none" w:sz="0" w:space="0" w:color="auto"/>
        <w:right w:val="none" w:sz="0" w:space="0" w:color="auto"/>
      </w:divBdr>
    </w:div>
    <w:div w:id="146364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s%3A%2F%2Fauburn.service-now.com%2Fit&amp;data=05%7C02%7Cnhb0002%40auburn.edu%7Cef5fc03a42dc4c3242e608dca5095166%7Cccb6deedbd294b388979d72780f62d3b%7C0%7C0%7C638566706640986289%7CUnknown%7CTWFpbGZsb3d8eyJWIjoiMC4wLjAwMDAiLCJQIjoiV2luMzIiLCJBTiI6Ik1haWwiLCJXVCI6Mn0%3D%7C0%7C%7C%7C&amp;sdata=672tMOP0r50lyMAXvvr2cUXk1A0peQ0tCC2c4ejiVAc%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m11.safelinks.protection.outlook.com/?url=https%3A%2F%2Fauburn.service-now.com%2Fit%3Fid%3Dkb_article_view%26sysparm_article%3DKB0011385&amp;data=05%7C02%7Cnhb0002%40auburn.edu%7Cef5fc03a42dc4c3242e608dca5095166%7Cccb6deedbd294b388979d72780f62d3b%7C0%7C0%7C638566706640968077%7CUnknown%7CTWFpbGZsb3d8eyJWIjoiMC4wLjAwMDAiLCJQIjoiV2luMzIiLCJBTiI6Ik1haWwiLCJXVCI6Mn0%3D%7C0%7C%7C%7C&amp;sdata=vmd7ug%2FzpbIw2WQvXFruobSrlanRT4PcODd3M%2FN06SM%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accessibility.auburn.edu/" TargetMode="External"/><Relationship Id="rId4" Type="http://schemas.openxmlformats.org/officeDocument/2006/relationships/webSettings" Target="webSettings.xml"/><Relationship Id="rId9" Type="http://schemas.openxmlformats.org/officeDocument/2006/relationships/hyperlink" Target="mailto:ets@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Barry</dc:creator>
  <cp:keywords/>
  <dc:description/>
  <cp:lastModifiedBy>Nancy Barry</cp:lastModifiedBy>
  <cp:revision>2</cp:revision>
  <dcterms:created xsi:type="dcterms:W3CDTF">2024-08-19T21:13:00Z</dcterms:created>
  <dcterms:modified xsi:type="dcterms:W3CDTF">2024-08-19T21:13:00Z</dcterms:modified>
</cp:coreProperties>
</file>