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16006" w:rsidR="00757CA0" w:rsidRDefault="00757CA0" w14:paraId="168CF8EC" w14:textId="77777777">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D16006" w:rsidR="00757CA0"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D16006" w:rsidR="00757CA0" w:rsidRDefault="00757CA0" w14:paraId="393623D1"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6D08D799"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0743FE26"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5679AB21"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14A6FB17" w14:textId="77777777">
            <w:pPr>
              <w:pStyle w:val="BodyA"/>
              <w:jc w:val="center"/>
              <w:rPr>
                <w:rStyle w:val="NoneA"/>
                <w:rFonts w:ascii="Century Gothic" w:hAnsi="Century Gothic"/>
                <w:b/>
                <w:bCs/>
                <w:color w:val="244061" w:themeColor="accent1" w:themeShade="80"/>
                <w:u w:color="44546A"/>
              </w:rPr>
            </w:pPr>
          </w:p>
          <w:p w:rsidRPr="00D16006"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D16006"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D16006"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D16006"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D16006" w:rsidR="00757CA0" w:rsidRDefault="00C20373" w14:paraId="64FB5C9F" w14:textId="48CD4975">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r w:rsidRPr="00D16006">
              <w:rPr>
                <w:rStyle w:val="NoneA"/>
                <w:rFonts w:ascii="Century Gothic" w:hAnsi="Century Gothic"/>
                <w:color w:val="244061" w:themeColor="accent1" w:themeShade="80"/>
                <w:sz w:val="32"/>
                <w:szCs w:val="32"/>
                <w:u w:color="44546A"/>
              </w:rPr>
              <w:t xml:space="preserve">EAGL </w:t>
            </w:r>
            <w:r w:rsidRPr="00D16006" w:rsidR="004C7101">
              <w:rPr>
                <w:rStyle w:val="NoneA"/>
                <w:rFonts w:ascii="Century Gothic" w:hAnsi="Century Gothic"/>
                <w:color w:val="244061" w:themeColor="accent1" w:themeShade="80"/>
                <w:sz w:val="32"/>
                <w:szCs w:val="32"/>
                <w:u w:color="44546A"/>
              </w:rPr>
              <w:t>0130</w:t>
            </w:r>
          </w:p>
          <w:p w:rsidRPr="00D16006" w:rsidR="00757CA0" w:rsidRDefault="004C7101" w14:paraId="1A1D339A" w14:textId="6840E369">
            <w:pPr>
              <w:pStyle w:val="BodyA"/>
              <w:jc w:val="center"/>
              <w:rPr>
                <w:rStyle w:val="NoneA"/>
                <w:rFonts w:ascii="Century Gothic" w:hAnsi="Century Gothic" w:eastAsia="Calibri" w:cs="Calibri"/>
                <w:b/>
                <w:bCs/>
                <w:color w:val="244061" w:themeColor="accent1" w:themeShade="80"/>
                <w:sz w:val="36"/>
                <w:szCs w:val="36"/>
                <w:u w:color="44546A"/>
              </w:rPr>
            </w:pPr>
            <w:r w:rsidRPr="00D16006">
              <w:rPr>
                <w:rStyle w:val="NoneA"/>
                <w:rFonts w:ascii="Century Gothic" w:hAnsi="Century Gothic" w:eastAsia="Calibri" w:cs="Calibri"/>
                <w:b/>
                <w:bCs/>
                <w:color w:val="244061" w:themeColor="accent1" w:themeShade="80"/>
                <w:sz w:val="36"/>
                <w:szCs w:val="36"/>
                <w:u w:color="44546A"/>
              </w:rPr>
              <w:t xml:space="preserve">Transition to Independent Living: On-Campus Living </w:t>
            </w:r>
          </w:p>
          <w:p w:rsidRPr="00D16006" w:rsidR="00757CA0" w:rsidRDefault="00757CA0" w14:paraId="6D516DBD" w14:textId="77777777">
            <w:pPr>
              <w:pStyle w:val="BodyA"/>
              <w:jc w:val="center"/>
              <w:rPr>
                <w:rStyle w:val="NoneA"/>
                <w:rFonts w:ascii="Century Gothic" w:hAnsi="Century Gothic" w:eastAsia="Calibri" w:cs="Calibri"/>
                <w:b/>
                <w:bCs/>
                <w:i/>
                <w:iCs/>
                <w:color w:val="244061" w:themeColor="accent1" w:themeShade="80"/>
                <w:sz w:val="32"/>
                <w:szCs w:val="32"/>
                <w:u w:color="44546A"/>
              </w:rPr>
            </w:pPr>
          </w:p>
          <w:p w:rsidRPr="00D16006" w:rsidR="00757CA0" w:rsidRDefault="004C7101" w14:paraId="67EBE0D9" w14:textId="2619FAE0">
            <w:pPr>
              <w:pStyle w:val="BodyA"/>
              <w:jc w:val="center"/>
              <w:rPr>
                <w:rStyle w:val="NoneA"/>
                <w:rFonts w:ascii="Century Gothic" w:hAnsi="Century Gothic" w:eastAsia="Calibri" w:cs="Calibri"/>
                <w:b/>
                <w:bCs/>
                <w:i/>
                <w:iCs/>
                <w:color w:val="244061" w:themeColor="accent1" w:themeShade="80"/>
                <w:sz w:val="32"/>
                <w:szCs w:val="32"/>
                <w:u w:color="44546A"/>
              </w:rPr>
            </w:pPr>
            <w:r w:rsidRPr="00D16006">
              <w:rPr>
                <w:rStyle w:val="NoneA"/>
                <w:rFonts w:ascii="Century Gothic" w:hAnsi="Century Gothic" w:eastAsia="Calibri" w:cs="Calibri"/>
                <w:b/>
                <w:bCs/>
                <w:i/>
                <w:iCs/>
                <w:color w:val="244061" w:themeColor="accent1" w:themeShade="80"/>
                <w:sz w:val="32"/>
                <w:szCs w:val="32"/>
                <w:u w:color="44546A"/>
              </w:rPr>
              <w:t>Fall 2024</w:t>
            </w:r>
          </w:p>
          <w:p w:rsidRPr="00D16006" w:rsidR="003F6C1D" w:rsidP="003F6C1D" w:rsidRDefault="003F6C1D" w14:paraId="3C83ED6D" w14:textId="2DB27085">
            <w:pPr>
              <w:pStyle w:val="BodyA"/>
              <w:pBdr>
                <w:bottom w:val="single" w:color="auto" w:sz="6" w:space="1"/>
              </w:pBdr>
              <w:rPr>
                <w:rStyle w:val="NoneA"/>
                <w:rFonts w:ascii="Century Gothic" w:hAnsi="Century Gothic" w:eastAsia="Calibri" w:cs="Calibri"/>
                <w:color w:val="244061" w:themeColor="accent1" w:themeShade="80"/>
                <w:sz w:val="32"/>
                <w:szCs w:val="32"/>
                <w:u w:color="44546A"/>
              </w:rPr>
            </w:pPr>
          </w:p>
          <w:p w:rsidRPr="00D16006" w:rsidR="003F6C1D" w:rsidRDefault="003F6C1D" w14:paraId="5320D5AF" w14:textId="77777777">
            <w:pPr>
              <w:pStyle w:val="BodyA"/>
              <w:pBdr>
                <w:top w:val="none" w:color="auto" w:sz="0" w:space="0"/>
              </w:pBdr>
              <w:jc w:val="center"/>
              <w:rPr>
                <w:rStyle w:val="NoneA"/>
                <w:rFonts w:ascii="Century Gothic" w:hAnsi="Century Gothic" w:eastAsia="Calibri" w:cs="Calibri"/>
                <w:color w:val="244061" w:themeColor="accent1" w:themeShade="80"/>
                <w:sz w:val="32"/>
                <w:szCs w:val="32"/>
                <w:u w:color="44546A"/>
              </w:rPr>
            </w:pPr>
          </w:p>
          <w:p w:rsidRPr="00D16006" w:rsidR="003F6C1D" w:rsidRDefault="00C20373" w14:paraId="1EDA7E5B" w14:textId="77777777">
            <w:pPr>
              <w:pStyle w:val="BodyA"/>
              <w:jc w:val="center"/>
              <w:rPr>
                <w:rStyle w:val="NoneA"/>
                <w:rFonts w:ascii="Century Gothic" w:hAnsi="Century Gothic" w:eastAsia="Calibri" w:cs="Calibri"/>
                <w:b/>
                <w:bCs/>
                <w:color w:val="244061" w:themeColor="accent1" w:themeShade="80"/>
                <w:u w:color="44546A"/>
              </w:rPr>
            </w:pPr>
            <w:r w:rsidRPr="00D16006">
              <w:rPr>
                <w:rStyle w:val="NoneA"/>
                <w:rFonts w:ascii="Century Gothic" w:hAnsi="Century Gothic" w:eastAsia="Calibri" w:cs="Calibri"/>
                <w:b/>
                <w:bCs/>
                <w:color w:val="244061" w:themeColor="accent1" w:themeShade="80"/>
                <w:u w:color="44546A"/>
              </w:rPr>
              <w:t xml:space="preserve">Department of Special Education, </w:t>
            </w:r>
          </w:p>
          <w:p w:rsidRPr="00D16006" w:rsidR="00757CA0" w:rsidRDefault="00C20373" w14:paraId="0C62711D" w14:textId="5B9B06F2">
            <w:pPr>
              <w:pStyle w:val="BodyA"/>
              <w:jc w:val="center"/>
              <w:rPr>
                <w:rStyle w:val="NoneA"/>
                <w:rFonts w:ascii="Century Gothic" w:hAnsi="Century Gothic" w:eastAsia="Calibri" w:cs="Calibri"/>
                <w:b/>
                <w:bCs/>
                <w:color w:val="244061" w:themeColor="accent1" w:themeShade="80"/>
                <w:u w:color="44546A"/>
              </w:rPr>
            </w:pPr>
            <w:r w:rsidRPr="00D16006">
              <w:rPr>
                <w:rStyle w:val="NoneA"/>
                <w:rFonts w:ascii="Century Gothic" w:hAnsi="Century Gothic" w:eastAsia="Calibri" w:cs="Calibri"/>
                <w:b/>
                <w:bCs/>
                <w:color w:val="244061" w:themeColor="accent1" w:themeShade="80"/>
                <w:u w:color="44546A"/>
              </w:rPr>
              <w:t>Rehabilitation and Counseling</w:t>
            </w:r>
          </w:p>
          <w:p w:rsidRPr="00D16006" w:rsidR="00757CA0" w:rsidRDefault="00757CA0" w14:paraId="379A1DE2" w14:textId="77777777">
            <w:pPr>
              <w:pStyle w:val="BodyA"/>
              <w:jc w:val="center"/>
              <w:rPr>
                <w:rStyle w:val="NoneA"/>
                <w:rFonts w:ascii="Century Gothic" w:hAnsi="Century Gothic" w:eastAsia="Calibri" w:cs="Calibri"/>
                <w:b/>
                <w:bCs/>
                <w:color w:val="244061" w:themeColor="accent1" w:themeShade="80"/>
                <w:u w:color="44546A"/>
              </w:rPr>
            </w:pPr>
          </w:p>
          <w:p w:rsidRPr="00D16006" w:rsidR="00757CA0" w:rsidRDefault="00C20373" w14:paraId="2E79315B" w14:textId="77777777">
            <w:pPr>
              <w:pStyle w:val="BodyA"/>
              <w:spacing w:line="300" w:lineRule="auto"/>
              <w:jc w:val="center"/>
              <w:rPr>
                <w:rStyle w:val="NoneA"/>
                <w:rFonts w:ascii="Century Gothic" w:hAnsi="Century Gothic" w:eastAsia="Calibri" w:cs="Calibri"/>
                <w:b/>
                <w:bCs/>
                <w:color w:val="244061" w:themeColor="accent1" w:themeShade="80"/>
                <w:sz w:val="32"/>
                <w:szCs w:val="32"/>
                <w:u w:color="44546A"/>
              </w:rPr>
            </w:pPr>
            <w:r w:rsidRPr="00D16006">
              <w:rPr>
                <w:rStyle w:val="NoneA"/>
                <w:rFonts w:ascii="Century Gothic" w:hAnsi="Century Gothic" w:eastAsia="Calibri" w:cs="Calibri"/>
                <w:b/>
                <w:bCs/>
                <w:color w:val="244061" w:themeColor="accent1" w:themeShade="80"/>
                <w:sz w:val="32"/>
                <w:szCs w:val="32"/>
                <w:u w:color="44546A"/>
              </w:rPr>
              <w:t>College of Education</w:t>
            </w:r>
          </w:p>
          <w:p w:rsidRPr="00D16006"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D16006"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D16006" w:rsidR="00757CA0" w:rsidRDefault="00C20373" w14:paraId="7A674A1F" w14:textId="77777777">
            <w:pPr>
              <w:pStyle w:val="BodyA"/>
              <w:spacing w:line="300" w:lineRule="auto"/>
              <w:jc w:val="center"/>
              <w:rPr>
                <w:rStyle w:val="NoneA"/>
                <w:rFonts w:ascii="Century Gothic" w:hAnsi="Century Gothic" w:eastAsia="Calibri" w:cs="Calibri"/>
                <w:smallCaps/>
                <w:color w:val="244061" w:themeColor="accent1" w:themeShade="80"/>
                <w:sz w:val="32"/>
                <w:szCs w:val="32"/>
                <w:u w:color="44546A"/>
              </w:rPr>
            </w:pPr>
            <w:r w:rsidRPr="00D16006">
              <w:rPr>
                <w:rStyle w:val="NoneA"/>
                <w:rFonts w:ascii="Century Gothic" w:hAnsi="Century Gothic" w:eastAsia="Calibri" w:cs="Calibri"/>
                <w:smallCaps/>
                <w:color w:val="244061" w:themeColor="accent1" w:themeShade="80"/>
                <w:sz w:val="32"/>
                <w:szCs w:val="32"/>
                <w:u w:color="44546A"/>
              </w:rPr>
              <w:t>Instructor Information</w:t>
            </w:r>
          </w:p>
          <w:p w:rsidRPr="00D16006" w:rsidR="00757CA0" w:rsidRDefault="004C7101" w14:paraId="67936DD6" w14:textId="7724248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244061" w:themeColor="accent1" w:themeShade="80"/>
                <w:u w:color="44546A"/>
              </w:rPr>
            </w:pPr>
            <w:r w:rsidRPr="00D16006">
              <w:rPr>
                <w:rStyle w:val="NoneA"/>
                <w:rFonts w:ascii="Century Gothic" w:hAnsi="Century Gothic" w:eastAsia="Calibri" w:cs="Calibri"/>
                <w:b/>
                <w:bCs/>
                <w:color w:val="244061" w:themeColor="accent1" w:themeShade="80"/>
                <w:u w:color="44546A"/>
              </w:rPr>
              <w:t>Stephanie Willis</w:t>
            </w:r>
          </w:p>
          <w:p w:rsidRPr="00D16006" w:rsidR="00757CA0" w:rsidRDefault="00C20373" w14:paraId="1DE99E36" w14:textId="6C48FD8D">
            <w:pPr>
              <w:pStyle w:val="BodyA"/>
              <w:spacing w:line="300" w:lineRule="auto"/>
              <w:jc w:val="center"/>
              <w:rPr>
                <w:rStyle w:val="NoneA"/>
                <w:rFonts w:ascii="Century Gothic" w:hAnsi="Century Gothic" w:eastAsia="Calibri" w:cs="Calibri"/>
                <w:color w:val="244061" w:themeColor="accent1" w:themeShade="80"/>
                <w:u w:color="44546A"/>
              </w:rPr>
            </w:pPr>
            <w:r w:rsidRPr="00D16006">
              <w:rPr>
                <w:rStyle w:val="NoneA"/>
                <w:rFonts w:ascii="Century Gothic" w:hAnsi="Century Gothic" w:eastAsia="Calibri" w:cs="Calibri"/>
                <w:color w:val="244061" w:themeColor="accent1" w:themeShade="80"/>
                <w:u w:color="44546A"/>
              </w:rPr>
              <w:t xml:space="preserve">Office: </w:t>
            </w:r>
            <w:r w:rsidRPr="00D16006" w:rsidR="00383F8F">
              <w:rPr>
                <w:rStyle w:val="NoneA"/>
                <w:rFonts w:ascii="Century Gothic" w:hAnsi="Century Gothic" w:eastAsia="Calibri" w:cs="Calibri"/>
                <w:color w:val="244061" w:themeColor="accent1" w:themeShade="80"/>
                <w:u w:color="44546A"/>
              </w:rPr>
              <w:t>Foy 136</w:t>
            </w:r>
            <w:r w:rsidRPr="00D16006" w:rsidR="004C7101">
              <w:rPr>
                <w:rStyle w:val="NoneA"/>
                <w:rFonts w:ascii="Century Gothic" w:hAnsi="Century Gothic" w:eastAsia="Calibri" w:cs="Calibri"/>
                <w:color w:val="244061" w:themeColor="accent1" w:themeShade="80"/>
                <w:u w:color="44546A"/>
              </w:rPr>
              <w:t>D</w:t>
            </w:r>
          </w:p>
          <w:p w:rsidRPr="00D16006" w:rsidR="00757CA0" w:rsidRDefault="004C7101" w14:paraId="26672D93" w14:textId="38546130">
            <w:pPr>
              <w:pStyle w:val="BodyA"/>
              <w:spacing w:line="300" w:lineRule="auto"/>
              <w:jc w:val="center"/>
              <w:rPr>
                <w:rFonts w:ascii="Century Gothic" w:hAnsi="Century Gothic"/>
                <w:color w:val="244061" w:themeColor="accent1" w:themeShade="80"/>
              </w:rPr>
            </w:pPr>
            <w:r w:rsidRPr="00D16006">
              <w:rPr>
                <w:rStyle w:val="NoneA"/>
                <w:rFonts w:ascii="Century Gothic" w:hAnsi="Century Gothic" w:eastAsia="Calibri" w:cs="Calibri"/>
                <w:color w:val="244061" w:themeColor="accent1" w:themeShade="80"/>
                <w:u w:color="44546A"/>
              </w:rPr>
              <w:t>SMW0123</w:t>
            </w:r>
            <w:r w:rsidRPr="00D16006" w:rsidR="001658BB">
              <w:rPr>
                <w:rStyle w:val="NoneA"/>
                <w:rFonts w:ascii="Century Gothic" w:hAnsi="Century Gothic" w:eastAsia="Calibri" w:cs="Calibri"/>
                <w:color w:val="244061" w:themeColor="accent1" w:themeShade="80"/>
                <w:u w:color="44546A"/>
              </w:rPr>
              <w:t>@auburn.edu</w:t>
            </w:r>
            <w:r w:rsidRPr="00D16006" w:rsidR="00C20373">
              <w:rPr>
                <w:rStyle w:val="NoneA"/>
                <w:rFonts w:ascii="Century Gothic" w:hAnsi="Century Gothic" w:eastAsia="Calibri" w:cs="Calibri"/>
                <w:color w:val="244061" w:themeColor="accent1" w:themeShade="80"/>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D16006" w:rsidR="00757CA0" w:rsidRDefault="00757CA0" w14:paraId="5F4C1D78" w14:textId="77777777">
            <w:pPr>
              <w:pStyle w:val="BodyA"/>
              <w:jc w:val="center"/>
              <w:rPr>
                <w:rStyle w:val="NoneA"/>
                <w:rFonts w:ascii="Century Gothic" w:hAnsi="Century Gothic"/>
                <w:color w:val="244061" w:themeColor="accent1" w:themeShade="80"/>
                <w:u w:color="44546A"/>
              </w:rPr>
            </w:pPr>
          </w:p>
          <w:p w:rsidRPr="00D16006" w:rsidR="00757CA0" w:rsidRDefault="00757CA0" w14:paraId="06135FDC" w14:textId="77777777">
            <w:pPr>
              <w:pStyle w:val="BodyA"/>
              <w:jc w:val="center"/>
              <w:rPr>
                <w:rStyle w:val="NoneA"/>
                <w:rFonts w:ascii="Century Gothic" w:hAnsi="Century Gothic"/>
                <w:color w:val="244061" w:themeColor="accent1" w:themeShade="80"/>
                <w:u w:color="44546A"/>
              </w:rPr>
            </w:pPr>
          </w:p>
          <w:p w:rsidRPr="00D16006" w:rsidR="00757CA0" w:rsidRDefault="00757CA0" w14:paraId="3051378A" w14:textId="77777777">
            <w:pPr>
              <w:pStyle w:val="BodyA"/>
              <w:jc w:val="center"/>
              <w:rPr>
                <w:rStyle w:val="NoneA"/>
                <w:rFonts w:ascii="Century Gothic" w:hAnsi="Century Gothic"/>
                <w:color w:val="244061" w:themeColor="accent1" w:themeShade="80"/>
                <w:u w:color="44546A"/>
              </w:rPr>
            </w:pPr>
          </w:p>
          <w:p w:rsidRPr="00D16006" w:rsidR="00757CA0" w:rsidRDefault="00757CA0" w14:paraId="36CC80F3" w14:textId="77777777">
            <w:pPr>
              <w:pStyle w:val="BodyA"/>
              <w:jc w:val="center"/>
              <w:rPr>
                <w:rStyle w:val="NoneA"/>
                <w:rFonts w:ascii="Century Gothic" w:hAnsi="Century Gothic"/>
                <w:color w:val="244061" w:themeColor="accent1" w:themeShade="80"/>
                <w:u w:color="44546A"/>
              </w:rPr>
            </w:pPr>
          </w:p>
          <w:p w:rsidRPr="00D16006" w:rsidR="00757CA0" w:rsidRDefault="00757CA0" w14:paraId="5E7BBF9E" w14:textId="77777777">
            <w:pPr>
              <w:pStyle w:val="BodyA"/>
              <w:jc w:val="center"/>
              <w:rPr>
                <w:rStyle w:val="NoneA"/>
                <w:rFonts w:ascii="Century Gothic" w:hAnsi="Century Gothic"/>
                <w:color w:val="244061" w:themeColor="accent1" w:themeShade="80"/>
                <w:u w:color="44546A"/>
              </w:rPr>
            </w:pPr>
          </w:p>
          <w:p w:rsidRPr="00D16006" w:rsidR="00757CA0" w:rsidRDefault="00757CA0" w14:paraId="4C730C54" w14:textId="77777777">
            <w:pPr>
              <w:pStyle w:val="BodyA"/>
              <w:jc w:val="center"/>
              <w:rPr>
                <w:rStyle w:val="NoneA"/>
                <w:rFonts w:ascii="Century Gothic" w:hAnsi="Century Gothic"/>
                <w:color w:val="244061" w:themeColor="accent1" w:themeShade="80"/>
                <w:u w:color="44546A"/>
              </w:rPr>
            </w:pPr>
          </w:p>
          <w:p w:rsidRPr="00D16006" w:rsidR="00757CA0" w:rsidRDefault="00C20373" w14:paraId="74ACDCFC" w14:textId="77777777">
            <w:pPr>
              <w:pStyle w:val="BodyA"/>
              <w:jc w:val="center"/>
              <w:rPr>
                <w:rStyle w:val="NoneA"/>
                <w:rFonts w:ascii="Century Gothic" w:hAnsi="Century Gothic"/>
                <w:color w:val="244061" w:themeColor="accent1" w:themeShade="80"/>
                <w:u w:color="44546A"/>
              </w:rPr>
            </w:pPr>
            <w:r w:rsidRPr="00D16006">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D16006" w:rsidR="00757CA0" w:rsidRDefault="00757CA0" w14:paraId="26A6B406" w14:textId="77777777">
            <w:pPr>
              <w:pStyle w:val="BodyA"/>
              <w:jc w:val="center"/>
              <w:rPr>
                <w:rFonts w:ascii="Century Gothic" w:hAnsi="Century Gothic"/>
                <w:color w:val="244061" w:themeColor="accent1" w:themeShade="80"/>
              </w:rPr>
            </w:pPr>
          </w:p>
        </w:tc>
      </w:tr>
    </w:tbl>
    <w:p w:rsidRPr="00D16006" w:rsidR="00885F46" w:rsidP="00885F46" w:rsidRDefault="00885F46" w14:paraId="44EB0F57" w14:textId="3411F005">
      <w:pPr>
        <w:pStyle w:val="paragraph"/>
        <w:jc w:val="center"/>
        <w:textAlignment w:val="baseline"/>
        <w:rPr>
          <w:rFonts w:ascii="Century Gothic" w:hAnsi="Century Gothic" w:cs="Segoe UI"/>
          <w:color w:val="244061" w:themeColor="accent1" w:themeShade="80"/>
        </w:rPr>
      </w:pPr>
    </w:p>
    <w:p w:rsidRPr="00D16006" w:rsidR="00757CA0" w:rsidRDefault="00757CA0" w14:paraId="2C62DE65" w14:textId="77777777">
      <w:pPr>
        <w:pStyle w:val="BodyA"/>
        <w:widowControl w:val="0"/>
        <w:ind w:left="324" w:hanging="324"/>
        <w:jc w:val="center"/>
        <w:rPr>
          <w:rStyle w:val="NoneA"/>
          <w:rFonts w:ascii="Century Gothic" w:hAnsi="Century Gothic"/>
          <w:b/>
          <w:bCs/>
          <w:color w:val="244061" w:themeColor="accent1" w:themeShade="80"/>
          <w:sz w:val="22"/>
          <w:szCs w:val="22"/>
          <w:u w:color="44546A"/>
        </w:rPr>
      </w:pPr>
    </w:p>
    <w:p w:rsidRPr="00D16006" w:rsidR="00757CA0" w:rsidRDefault="00757CA0" w14:paraId="67FA85E8" w14:textId="77777777">
      <w:pPr>
        <w:pStyle w:val="BodyA"/>
        <w:widowControl w:val="0"/>
        <w:ind w:left="216" w:hanging="216"/>
        <w:jc w:val="center"/>
        <w:rPr>
          <w:rStyle w:val="NoneA"/>
          <w:rFonts w:ascii="Century Gothic" w:hAnsi="Century Gothic"/>
          <w:b/>
          <w:bCs/>
          <w:color w:val="244061" w:themeColor="accent1" w:themeShade="80"/>
          <w:sz w:val="22"/>
          <w:szCs w:val="22"/>
          <w:u w:color="44546A"/>
        </w:rPr>
      </w:pPr>
    </w:p>
    <w:p w:rsidRPr="00D16006" w:rsidR="00757CA0" w:rsidRDefault="00757CA0" w14:paraId="10EFFE7C" w14:textId="77777777">
      <w:pPr>
        <w:pStyle w:val="BodyA"/>
        <w:widowControl w:val="0"/>
        <w:ind w:left="108" w:hanging="108"/>
        <w:jc w:val="center"/>
        <w:rPr>
          <w:rStyle w:val="NoneA"/>
          <w:rFonts w:ascii="Century Gothic" w:hAnsi="Century Gothic"/>
          <w:b/>
          <w:bCs/>
          <w:color w:val="244061" w:themeColor="accent1" w:themeShade="80"/>
          <w:sz w:val="22"/>
          <w:szCs w:val="22"/>
          <w:u w:color="44546A"/>
        </w:rPr>
      </w:pPr>
    </w:p>
    <w:p w:rsidRPr="00D16006" w:rsidR="00757CA0" w:rsidRDefault="00757CA0" w14:paraId="62028F6C" w14:textId="77777777">
      <w:pPr>
        <w:pStyle w:val="BodyA"/>
        <w:widowControl w:val="0"/>
        <w:jc w:val="center"/>
        <w:rPr>
          <w:rStyle w:val="NoneA"/>
          <w:rFonts w:ascii="Century Gothic" w:hAnsi="Century Gothic"/>
          <w:b/>
          <w:bCs/>
          <w:color w:val="244061" w:themeColor="accent1" w:themeShade="80"/>
          <w:sz w:val="22"/>
          <w:szCs w:val="22"/>
          <w:u w:color="44546A"/>
        </w:rPr>
      </w:pPr>
    </w:p>
    <w:p w:rsidRPr="00D16006" w:rsidR="00757CA0" w:rsidRDefault="00757CA0" w14:paraId="1744FACD" w14:textId="77777777">
      <w:pPr>
        <w:pStyle w:val="BodyA"/>
        <w:widowControl w:val="0"/>
        <w:jc w:val="center"/>
        <w:rPr>
          <w:rStyle w:val="NoneA"/>
          <w:rFonts w:ascii="Century Gothic" w:hAnsi="Century Gothic"/>
          <w:b/>
          <w:bCs/>
          <w:color w:val="244061" w:themeColor="accent1" w:themeShade="80"/>
          <w:sz w:val="22"/>
          <w:szCs w:val="22"/>
          <w:u w:color="44546A"/>
        </w:rPr>
      </w:pPr>
    </w:p>
    <w:p w:rsidRPr="00D16006" w:rsidR="00757CA0" w:rsidRDefault="00C20373" w14:paraId="4C5658C6" w14:textId="77777777">
      <w:pPr>
        <w:pStyle w:val="BodyA"/>
        <w:jc w:val="center"/>
        <w:rPr>
          <w:rFonts w:ascii="Century Gothic" w:hAnsi="Century Gothic"/>
          <w:color w:val="244061" w:themeColor="accent1" w:themeShade="80"/>
        </w:rPr>
      </w:pPr>
      <w:r w:rsidRPr="00D16006">
        <w:rPr>
          <w:rStyle w:val="NoneA"/>
          <w:rFonts w:ascii="Century Gothic" w:hAnsi="Century Gothic"/>
          <w:color w:val="244061" w:themeColor="accent1" w:themeShade="80"/>
          <w:sz w:val="22"/>
          <w:szCs w:val="22"/>
          <w:u w:color="44546A"/>
        </w:rPr>
        <w:br w:type="page"/>
      </w:r>
    </w:p>
    <w:p w:rsidRPr="00D16006" w:rsidR="00757CA0" w:rsidRDefault="00FE2A11" w14:paraId="6A76D52F" w14:textId="265245F4">
      <w:pPr>
        <w:pStyle w:val="BodyA"/>
        <w:jc w:val="center"/>
        <w:rPr>
          <w:rStyle w:val="NoneA"/>
          <w:rFonts w:ascii="Century Gothic" w:hAnsi="Century Gothic"/>
          <w:color w:val="244061" w:themeColor="accent1" w:themeShade="80"/>
          <w:u w:color="44546A"/>
          <w:lang w:val="de-DE"/>
        </w:rPr>
      </w:pPr>
      <w:r w:rsidRPr="00D16006">
        <w:rPr>
          <w:rStyle w:val="NoneA"/>
          <w:rFonts w:ascii="Century Gothic" w:hAnsi="Century Gothic"/>
          <w:color w:val="244061" w:themeColor="accent1" w:themeShade="80"/>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D16006" w:rsidR="00367AFB"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6BDD5379"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3403C" w14:paraId="24D83C46" w14:textId="4D8A1BE8">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Transition to Independent Living: On-Campus Living</w:t>
            </w:r>
          </w:p>
        </w:tc>
      </w:tr>
      <w:tr w:rsidRPr="00D16006" w:rsidR="00367AFB"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3F6C1D" w:rsidRDefault="003F6C1D" w14:paraId="0DF94022" w14:textId="11821F37">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3F6C1D" w:rsidRDefault="0033403C" w14:paraId="2E1E0190" w14:textId="122E01FB">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EAGL 0130</w:t>
            </w:r>
          </w:p>
        </w:tc>
      </w:tr>
      <w:tr w:rsidRPr="00D16006" w:rsidR="00367AFB"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3CF3FDBE"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3403C" w14:paraId="775A386A" w14:textId="6FDB618E">
            <w:pPr>
              <w:pStyle w:val="BodyA"/>
              <w:rPr>
                <w:rFonts w:ascii="Century Gothic" w:hAnsi="Century Gothic"/>
                <w:color w:val="244061" w:themeColor="accent1" w:themeShade="80"/>
              </w:rPr>
            </w:pPr>
            <w:r w:rsidRPr="00D16006">
              <w:rPr>
                <w:rFonts w:ascii="Century Gothic" w:hAnsi="Century Gothic"/>
                <w:color w:val="244061" w:themeColor="accent1" w:themeShade="80"/>
              </w:rPr>
              <w:t>0</w:t>
            </w:r>
          </w:p>
        </w:tc>
      </w:tr>
      <w:tr w:rsidRPr="00D16006" w:rsidR="00367AFB"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541BAF6C" w14:textId="705E9DF4">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Meetings</w:t>
            </w:r>
            <w:r w:rsidRPr="00D16006" w:rsidR="003F6C1D">
              <w:rPr>
                <w:rStyle w:val="NoneA"/>
                <w:rFonts w:ascii="Century Gothic" w:hAnsi="Century Gothic"/>
                <w:b/>
                <w:bCs/>
                <w:color w:val="244061" w:themeColor="accent1" w:themeShade="80"/>
                <w:sz w:val="22"/>
                <w:szCs w:val="22"/>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P="005D3E36" w:rsidRDefault="0033403C" w14:paraId="4525A597" w14:textId="6317814A">
            <w:pPr>
              <w:pStyle w:val="BodyA"/>
              <w:rPr>
                <w:rFonts w:ascii="Century Gothic" w:hAnsi="Century Gothic"/>
                <w:color w:val="244061" w:themeColor="accent1" w:themeShade="80"/>
              </w:rPr>
            </w:pPr>
            <w:r w:rsidRPr="00D16006">
              <w:rPr>
                <w:rFonts w:ascii="Century Gothic" w:hAnsi="Century Gothic"/>
                <w:color w:val="244061" w:themeColor="accent1" w:themeShade="80"/>
              </w:rPr>
              <w:t>M/W</w:t>
            </w:r>
            <w:r w:rsidRPr="00D16006" w:rsidR="005A5B12">
              <w:rPr>
                <w:rFonts w:ascii="Century Gothic" w:hAnsi="Century Gothic"/>
                <w:color w:val="244061" w:themeColor="accent1" w:themeShade="80"/>
              </w:rPr>
              <w:t xml:space="preserve"> </w:t>
            </w:r>
          </w:p>
        </w:tc>
      </w:tr>
      <w:tr w:rsidRPr="00D16006" w:rsidR="00367AFB"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3F6C1D" w:rsidRDefault="003F6C1D" w14:paraId="04D44086" w14:textId="3B83BC8D">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3F6C1D" w:rsidP="005D3E36" w:rsidRDefault="0033403C" w14:paraId="5DBBFCC4" w14:textId="01CF23A0">
            <w:pPr>
              <w:pStyle w:val="BodyA"/>
              <w:rPr>
                <w:rFonts w:ascii="Century Gothic" w:hAnsi="Century Gothic"/>
                <w:color w:val="244061" w:themeColor="accent1" w:themeShade="80"/>
              </w:rPr>
            </w:pPr>
            <w:r w:rsidRPr="00D16006">
              <w:rPr>
                <w:rFonts w:ascii="Century Gothic" w:hAnsi="Century Gothic"/>
                <w:color w:val="244061" w:themeColor="accent1" w:themeShade="80"/>
              </w:rPr>
              <w:t>10:00 – 10:50 am</w:t>
            </w:r>
          </w:p>
        </w:tc>
      </w:tr>
      <w:tr w:rsidRPr="00D16006" w:rsidR="00367AFB"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3F6C1D" w:rsidRDefault="003F6C1D" w14:paraId="78A86990" w14:textId="25412D50">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3F6C1D" w:rsidP="005D3E36" w:rsidRDefault="0033403C" w14:paraId="6FE6BA7C" w14:textId="17C7ED58">
            <w:pPr>
              <w:pStyle w:val="BodyA"/>
              <w:rPr>
                <w:rFonts w:ascii="Century Gothic" w:hAnsi="Century Gothic"/>
                <w:color w:val="244061" w:themeColor="accent1" w:themeShade="80"/>
              </w:rPr>
            </w:pPr>
            <w:r w:rsidRPr="00D16006">
              <w:rPr>
                <w:rFonts w:ascii="Century Gothic" w:hAnsi="Century Gothic"/>
                <w:b/>
                <w:bCs/>
                <w:color w:val="244061" w:themeColor="accent1" w:themeShade="80"/>
              </w:rPr>
              <w:t>Haley 1218</w:t>
            </w:r>
          </w:p>
        </w:tc>
      </w:tr>
      <w:tr w:rsidRPr="00D16006" w:rsidR="00367AFB"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D03910" w14:paraId="4C12F4B3" w14:textId="76C391B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3403C" w14:paraId="0E42427C" w14:textId="38E6B927">
            <w:pPr>
              <w:pStyle w:val="BodyA"/>
              <w:rPr>
                <w:rFonts w:ascii="Century Gothic" w:hAnsi="Century Gothic"/>
                <w:color w:val="244061" w:themeColor="accent1" w:themeShade="80"/>
              </w:rPr>
            </w:pPr>
            <w:r w:rsidRPr="00D16006">
              <w:rPr>
                <w:rStyle w:val="NoneA"/>
                <w:rFonts w:ascii="Century Gothic" w:hAnsi="Century Gothic"/>
                <w:color w:val="244061" w:themeColor="accent1" w:themeShade="80"/>
                <w:sz w:val="22"/>
                <w:szCs w:val="22"/>
                <w:u w:color="44546A"/>
              </w:rPr>
              <w:t>Stephanie Willis</w:t>
            </w:r>
          </w:p>
        </w:tc>
      </w:tr>
      <w:tr w:rsidRPr="00D16006" w:rsidR="00367AFB"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746C862B"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83F8F" w14:paraId="02641902" w14:textId="412E32D7">
            <w:pPr>
              <w:pStyle w:val="BodyA"/>
              <w:rPr>
                <w:rFonts w:ascii="Century Gothic" w:hAnsi="Century Gothic"/>
                <w:color w:val="244061" w:themeColor="accent1" w:themeShade="80"/>
              </w:rPr>
            </w:pPr>
            <w:r w:rsidRPr="00D16006">
              <w:rPr>
                <w:rStyle w:val="NoneA"/>
                <w:rFonts w:ascii="Century Gothic" w:hAnsi="Century Gothic"/>
                <w:color w:val="244061" w:themeColor="accent1" w:themeShade="80"/>
                <w:sz w:val="22"/>
                <w:szCs w:val="22"/>
                <w:u w:color="44546A"/>
              </w:rPr>
              <w:t>Foy 136</w:t>
            </w:r>
            <w:r w:rsidRPr="00D16006" w:rsidR="0033403C">
              <w:rPr>
                <w:rStyle w:val="NoneA"/>
                <w:rFonts w:ascii="Century Gothic" w:hAnsi="Century Gothic"/>
                <w:color w:val="244061" w:themeColor="accent1" w:themeShade="80"/>
                <w:sz w:val="22"/>
                <w:szCs w:val="22"/>
                <w:u w:color="44546A"/>
              </w:rPr>
              <w:t>D</w:t>
            </w:r>
          </w:p>
        </w:tc>
      </w:tr>
      <w:tr w:rsidRPr="00D16006" w:rsidR="00367AFB"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4C55AC7E" w14:textId="2E826419">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3403C" w14:paraId="0DC74747" w14:textId="6863CC7A">
            <w:pPr>
              <w:pStyle w:val="BodyA"/>
              <w:rPr>
                <w:rFonts w:ascii="Century Gothic" w:hAnsi="Century Gothic"/>
                <w:color w:val="244061" w:themeColor="accent1" w:themeShade="80"/>
              </w:rPr>
            </w:pPr>
            <w:r w:rsidRPr="00D16006">
              <w:rPr>
                <w:rFonts w:ascii="Century Gothic" w:hAnsi="Century Gothic"/>
                <w:color w:val="244061" w:themeColor="accent1" w:themeShade="80"/>
                <w:sz w:val="22"/>
                <w:szCs w:val="22"/>
              </w:rPr>
              <w:t>Smw0123</w:t>
            </w:r>
            <w:r w:rsidRPr="00D16006" w:rsidR="00E97289">
              <w:rPr>
                <w:rFonts w:ascii="Century Gothic" w:hAnsi="Century Gothic"/>
                <w:color w:val="244061" w:themeColor="accent1" w:themeShade="80"/>
                <w:sz w:val="22"/>
                <w:szCs w:val="22"/>
              </w:rPr>
              <w:t>@auburn.edu</w:t>
            </w:r>
            <w:r w:rsidRPr="00D16006" w:rsidR="00A13AFD">
              <w:rPr>
                <w:rStyle w:val="NoneA"/>
                <w:rFonts w:ascii="Century Gothic" w:hAnsi="Century Gothic"/>
                <w:color w:val="244061" w:themeColor="accent1" w:themeShade="80"/>
                <w:sz w:val="22"/>
                <w:szCs w:val="22"/>
                <w:u w:color="44546A"/>
              </w:rPr>
              <w:t xml:space="preserve"> </w:t>
            </w:r>
          </w:p>
        </w:tc>
      </w:tr>
      <w:tr w:rsidRPr="00D16006" w:rsidR="00367AFB"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A13AFD" w:rsidP="00A13AFD" w:rsidRDefault="00A13AFD" w14:paraId="51ED934B"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A13AFD" w:rsidP="00A13AFD" w:rsidRDefault="001658BB" w14:paraId="2238740C" w14:textId="33C7F4B0">
            <w:pPr>
              <w:pStyle w:val="BodyA"/>
              <w:rPr>
                <w:rFonts w:ascii="Century Gothic" w:hAnsi="Century Gothic"/>
                <w:color w:val="244061" w:themeColor="accent1" w:themeShade="80"/>
              </w:rPr>
            </w:pPr>
            <w:r w:rsidRPr="00D16006">
              <w:rPr>
                <w:rStyle w:val="NoneA"/>
                <w:rFonts w:ascii="Century Gothic" w:hAnsi="Century Gothic"/>
                <w:color w:val="244061" w:themeColor="accent1" w:themeShade="80"/>
                <w:sz w:val="22"/>
                <w:szCs w:val="22"/>
                <w:u w:color="44546A"/>
              </w:rPr>
              <w:t>By</w:t>
            </w:r>
            <w:r w:rsidRPr="00D16006" w:rsidR="00A13AFD">
              <w:rPr>
                <w:rStyle w:val="NoneA"/>
                <w:rFonts w:ascii="Century Gothic" w:hAnsi="Century Gothic"/>
                <w:color w:val="244061" w:themeColor="accent1" w:themeShade="80"/>
                <w:sz w:val="22"/>
                <w:szCs w:val="22"/>
                <w:u w:color="44546A"/>
              </w:rPr>
              <w:t xml:space="preserve"> appointment </w:t>
            </w:r>
          </w:p>
        </w:tc>
      </w:tr>
      <w:tr w:rsidRPr="00D16006" w:rsidR="00367AFB"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D16006" w:rsidR="00757CA0" w:rsidRDefault="00757CA0" w14:paraId="30D45CCD" w14:textId="77777777">
            <w:pPr>
              <w:rPr>
                <w:rFonts w:ascii="Century Gothic" w:hAnsi="Century Gothic"/>
                <w:color w:val="244061" w:themeColor="accent1" w:themeShade="80"/>
              </w:rPr>
            </w:pPr>
          </w:p>
        </w:tc>
      </w:tr>
    </w:tbl>
    <w:p w:rsidRPr="00D16006" w:rsidR="00A21E11" w:rsidP="00C72FD1" w:rsidRDefault="00A21E11" w14:paraId="4A21106F" w14:textId="5E748F89">
      <w:pPr>
        <w:pStyle w:val="paragraph"/>
        <w:textAlignment w:val="baseline"/>
        <w:rPr>
          <w:rFonts w:ascii="Century Gothic" w:hAnsi="Century Gothic"/>
          <w:color w:val="244061" w:themeColor="accent1" w:themeShade="80"/>
        </w:rPr>
        <w:sectPr w:rsidRPr="00D16006" w:rsidR="00A21E11" w:rsidSect="00A91956">
          <w:headerReference w:type="default" r:id="rId9"/>
          <w:footerReference w:type="default" r:id="rId10"/>
          <w:pgSz w:w="12240" w:h="15840" w:orient="portrait"/>
          <w:pgMar w:top="1080" w:right="1440" w:bottom="1080" w:left="1440" w:header="720" w:footer="720" w:gutter="0"/>
          <w:cols w:space="720"/>
        </w:sectPr>
      </w:pPr>
    </w:p>
    <w:tbl>
      <w:tblPr>
        <w:tblStyle w:val="PlainTable1"/>
        <w:tblW w:w="5824" w:type="pct"/>
        <w:tblInd w:w="-725" w:type="dxa"/>
        <w:tblLook w:val="04A0" w:firstRow="1" w:lastRow="0" w:firstColumn="1" w:lastColumn="0" w:noHBand="0" w:noVBand="1"/>
      </w:tblPr>
      <w:tblGrid>
        <w:gridCol w:w="1496"/>
        <w:gridCol w:w="802"/>
        <w:gridCol w:w="3283"/>
        <w:gridCol w:w="810"/>
        <w:gridCol w:w="808"/>
        <w:gridCol w:w="3692"/>
      </w:tblGrid>
      <w:tr w:rsidRPr="00D16006" w:rsidR="00437111" w:rsidTr="784181C4" w14:paraId="7775CA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437111" w:rsidR="00437111" w:rsidP="00D34B43" w:rsidRDefault="00437111" w14:paraId="00632B03" w14:textId="0C4A868B">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olor w:val="244061" w:themeColor="accent1" w:themeShade="80"/>
              </w:rPr>
            </w:pPr>
            <w:r w:rsidRPr="00437111">
              <w:rPr>
                <w:rFonts w:ascii="Century Gothic" w:hAnsi="Century Gothic" w:eastAsia="Times New Roman"/>
                <w:color w:val="244061" w:themeColor="accent1" w:themeShade="80"/>
              </w:rPr>
              <w:t>Fall 2024 Course Schedule</w:t>
            </w:r>
          </w:p>
        </w:tc>
      </w:tr>
      <w:tr w:rsidRPr="00D16006" w:rsidR="00622E6E" w:rsidTr="784181C4" w14:paraId="61861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Mar/>
          </w:tcPr>
          <w:p w:rsidRPr="00D16006" w:rsidR="00622E6E" w:rsidP="00D34B43" w:rsidRDefault="00622E6E" w14:paraId="052B0A6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olor w:val="244061" w:themeColor="accent1" w:themeShade="80"/>
                <w:sz w:val="20"/>
                <w:szCs w:val="20"/>
              </w:rPr>
            </w:pPr>
            <w:r w:rsidRPr="00D16006">
              <w:rPr>
                <w:rFonts w:ascii="Century Gothic" w:hAnsi="Century Gothic" w:eastAsia="Times New Roman"/>
                <w:color w:val="244061" w:themeColor="accent1" w:themeShade="80"/>
                <w:sz w:val="20"/>
                <w:szCs w:val="20"/>
              </w:rPr>
              <w:t>WEEK</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D34B43" w:rsidRDefault="00622E6E" w14:paraId="5F3AC0F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DATE</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D34B43" w:rsidRDefault="00622E6E" w14:paraId="6C0ADD9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CLASS</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D34B43" w:rsidRDefault="00622E6E" w14:paraId="77E3B35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INDICATOR</w:t>
            </w: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D34B43" w:rsidRDefault="00622E6E" w14:paraId="32FE516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ASSIGNMENT DUE</w:t>
            </w:r>
          </w:p>
        </w:tc>
      </w:tr>
      <w:tr w:rsidRPr="00D16006" w:rsidR="00622E6E" w:rsidTr="784181C4" w14:paraId="1A326182" w14:textId="77777777">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D34B43" w:rsidRDefault="00622E6E" w14:paraId="70E1E48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D34B43" w:rsidRDefault="00622E6E" w14:paraId="250970A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08/20</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D34B43" w:rsidRDefault="00622E6E" w14:paraId="76338D82" w14:textId="605D6D2F">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37111">
              <w:rPr>
                <w:rFonts w:ascii="Century Gothic" w:hAnsi="Century Gothic"/>
                <w:color w:val="244061" w:themeColor="accent1" w:themeShade="80"/>
                <w:sz w:val="20"/>
                <w:szCs w:val="20"/>
              </w:rPr>
              <w:t xml:space="preserve">EAGL </w:t>
            </w:r>
            <w:r w:rsidR="005B4E3B">
              <w:rPr>
                <w:rFonts w:ascii="Century Gothic" w:hAnsi="Century Gothic"/>
                <w:color w:val="244061" w:themeColor="accent1" w:themeShade="80"/>
                <w:sz w:val="20"/>
                <w:szCs w:val="20"/>
              </w:rPr>
              <w:t>0130</w:t>
            </w:r>
            <w:r w:rsidRPr="00437111">
              <w:rPr>
                <w:rFonts w:ascii="Century Gothic" w:hAnsi="Century Gothic"/>
                <w:color w:val="244061" w:themeColor="accent1" w:themeShade="80"/>
                <w:sz w:val="20"/>
                <w:szCs w:val="20"/>
              </w:rPr>
              <w:t xml:space="preserve"> Syllabus</w:t>
            </w:r>
          </w:p>
          <w:p w:rsidRPr="00437111" w:rsidR="00622E6E" w:rsidP="00D34B43" w:rsidRDefault="00622E6E" w14:paraId="32C8A213" w14:textId="2D95A27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37111">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D34B43" w:rsidRDefault="00622E6E" w14:paraId="55FE717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795A91E9" w:rsidRDefault="00622E6E" w14:paraId="343CC3DA" w14:textId="2895D844">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795A91E9" w:rsidR="795A91E9">
              <w:rPr>
                <w:rFonts w:ascii="Century Gothic" w:hAnsi="Century Gothic" w:eastAsia="Times New Roman"/>
                <w:color w:val="244061" w:themeColor="accent1" w:themeTint="FF" w:themeShade="80"/>
                <w:sz w:val="20"/>
                <w:szCs w:val="20"/>
              </w:rPr>
              <w:t>Syllabus Agreement Quiz</w:t>
            </w:r>
          </w:p>
        </w:tc>
      </w:tr>
      <w:tr w:rsidRPr="00D16006" w:rsidR="00622E6E" w:rsidTr="784181C4" w14:paraId="6F498BA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D34B43" w:rsidRDefault="00622E6E" w14:paraId="19D36D8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D34B43" w:rsidRDefault="00622E6E" w14:paraId="5F1CA6F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08/21</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D34B43" w:rsidRDefault="00622E6E" w14:paraId="693DEE93" w14:textId="1E4BDA1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auto"/>
            <w:tcMar/>
          </w:tcPr>
          <w:p w:rsidRPr="00437111" w:rsidR="00622E6E" w:rsidP="00D34B43" w:rsidRDefault="00622E6E" w14:paraId="6DFCC553"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D34B43" w:rsidRDefault="00622E6E" w14:paraId="2AA3F70E" w14:textId="278BA0E2">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784181C4" w14:paraId="37134129"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D62024" w:rsidRDefault="00622E6E" w14:paraId="738089D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D62024" w:rsidRDefault="00622E6E" w14:paraId="25360D0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08/26</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D62024" w:rsidRDefault="00622E6E" w14:paraId="259D7C83" w14:textId="61F92E2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 xml:space="preserve">Keeping Your Dorm Room Tidy – Roommate Dynamics </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auto"/>
            <w:tcMar/>
          </w:tcPr>
          <w:p w:rsidRPr="00437111" w:rsidR="00622E6E" w:rsidP="00D62024" w:rsidRDefault="00622E6E" w14:paraId="2F6D551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11</w:t>
            </w:r>
          </w:p>
          <w:p w:rsidRPr="00437111" w:rsidR="00622E6E" w:rsidP="00D62024" w:rsidRDefault="00622E6E" w14:paraId="1065E43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12</w:t>
            </w:r>
          </w:p>
          <w:p w:rsidRPr="00437111" w:rsidR="00622E6E" w:rsidP="00D62024" w:rsidRDefault="00622E6E" w14:paraId="2FF0E6C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13</w:t>
            </w:r>
          </w:p>
          <w:p w:rsidRPr="00437111" w:rsidR="00622E6E" w:rsidP="00D62024" w:rsidRDefault="00622E6E" w14:paraId="47D311A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14</w:t>
            </w:r>
          </w:p>
          <w:p w:rsidRPr="00437111" w:rsidR="00622E6E" w:rsidP="00D62024" w:rsidRDefault="00622E6E" w14:paraId="7158B55F" w14:textId="5BE9125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D62024" w:rsidRDefault="00622E6E" w14:paraId="062AE802" w14:textId="07580816">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36AC7E4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D62024" w:rsidRDefault="00622E6E" w14:paraId="78B790B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D62024" w:rsidRDefault="00622E6E" w14:paraId="3537BFF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08/28</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D62024" w:rsidRDefault="00622E6E" w14:paraId="36CCD1A2" w14:textId="573AE91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37111">
              <w:rPr>
                <w:rFonts w:ascii="Century Gothic" w:hAnsi="Century Gothic" w:eastAsia="Calibri"/>
                <w:color w:val="244061" w:themeColor="accent1" w:themeShade="80"/>
                <w:sz w:val="20"/>
                <w:szCs w:val="20"/>
              </w:rPr>
              <w:t>Cleaning &amp; Organization</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auto"/>
            <w:tcMar/>
          </w:tcPr>
          <w:p w:rsidRPr="00437111" w:rsidR="00622E6E" w:rsidP="00D62024" w:rsidRDefault="00622E6E" w14:paraId="0A0DF56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18</w:t>
            </w:r>
          </w:p>
          <w:p w:rsidRPr="00437111" w:rsidR="00622E6E" w:rsidP="00D62024" w:rsidRDefault="00622E6E" w14:paraId="548CFBB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19</w:t>
            </w:r>
          </w:p>
          <w:p w:rsidRPr="00437111" w:rsidR="00622E6E" w:rsidP="00D62024" w:rsidRDefault="00622E6E" w14:paraId="6A92F855" w14:textId="3FA06568">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20</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D62024" w:rsidRDefault="00622E6E" w14:paraId="7C111701" w14:textId="075F11C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1D92B90C" w14:textId="77777777">
        <w:trPr>
          <w:trHeight w:val="341"/>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37111" w:rsidR="00622E6E" w:rsidP="00D34B43" w:rsidRDefault="00622E6E" w14:paraId="1274EF1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37111" w:rsidR="00622E6E" w:rsidP="00D34B43" w:rsidRDefault="00622E6E" w14:paraId="2B06016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09/02</w:t>
            </w:r>
          </w:p>
        </w:tc>
        <w:tc>
          <w:tcPr>
            <w:cnfStyle w:val="000000000000" w:firstRow="0" w:lastRow="0" w:firstColumn="0" w:lastColumn="0" w:oddVBand="0" w:evenVBand="0" w:oddHBand="0" w:evenHBand="0" w:firstRowFirstColumn="0" w:firstRowLastColumn="0" w:lastRowFirstColumn="0" w:lastRowLastColumn="0"/>
            <w:tcW w:w="3945" w:type="pct"/>
            <w:gridSpan w:val="4"/>
            <w:shd w:val="clear" w:color="auto" w:fill="CCCCFF"/>
            <w:tcMar/>
            <w:vAlign w:val="center"/>
          </w:tcPr>
          <w:p w:rsidRPr="00437111" w:rsidR="00622E6E" w:rsidP="0033403C" w:rsidRDefault="00622E6E" w14:paraId="2070AC67" w14:textId="68458BEC">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NO CLASS | Labor Day</w:t>
            </w:r>
          </w:p>
        </w:tc>
      </w:tr>
      <w:tr w:rsidRPr="00D16006" w:rsidR="00622E6E" w:rsidTr="784181C4" w14:paraId="79DE9F5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4A50DB" w:rsidRDefault="00622E6E" w14:paraId="20D1BB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4A50DB" w:rsidRDefault="00622E6E" w14:paraId="291BBB8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09/04</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4A50DB" w:rsidRDefault="00622E6E" w14:paraId="27F594D7" w14:textId="07D981A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37111">
              <w:rPr>
                <w:rFonts w:ascii="Century Gothic" w:hAnsi="Century Gothic" w:eastAsia="Calibri"/>
                <w:color w:val="244061" w:themeColor="accent1" w:themeShade="80"/>
                <w:sz w:val="20"/>
                <w:szCs w:val="20"/>
              </w:rPr>
              <w:t>Cleaning &amp; Organization</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auto"/>
            <w:tcMar/>
          </w:tcPr>
          <w:p w:rsidRPr="00437111" w:rsidR="00622E6E" w:rsidP="004A50DB" w:rsidRDefault="00622E6E" w14:paraId="3E5028A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21</w:t>
            </w:r>
          </w:p>
          <w:p w:rsidRPr="00437111" w:rsidR="00622E6E" w:rsidP="004A50DB" w:rsidRDefault="00622E6E" w14:paraId="24347CF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22</w:t>
            </w:r>
          </w:p>
          <w:p w:rsidRPr="00437111" w:rsidR="00622E6E" w:rsidP="004A50DB" w:rsidRDefault="00622E6E" w14:paraId="0CAAD199"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23</w:t>
            </w:r>
          </w:p>
          <w:p w:rsidRPr="00437111" w:rsidR="00622E6E" w:rsidP="004A50DB" w:rsidRDefault="00622E6E" w14:paraId="10378119"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24</w:t>
            </w:r>
          </w:p>
          <w:p w:rsidRPr="00437111" w:rsidR="00622E6E" w:rsidP="004A50DB" w:rsidRDefault="00622E6E" w14:paraId="135BC670" w14:textId="3C605D7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25</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4A50DB" w:rsidRDefault="00622E6E" w14:paraId="04819285" w14:textId="57EF9A9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671FA2D8"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94570" w:rsidRDefault="00622E6E" w14:paraId="6C9431E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94570" w:rsidRDefault="00622E6E" w14:paraId="0C4AA46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09/09</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94570" w:rsidRDefault="00622E6E" w14:paraId="6CB5CE0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94570" w:rsidRDefault="00622E6E" w14:paraId="26922CFC" w14:textId="518F3EE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Residence Hall </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94570" w:rsidRDefault="00622E6E" w14:paraId="5A497E7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11</w:t>
            </w:r>
          </w:p>
          <w:p w:rsidRPr="00437111" w:rsidR="00622E6E" w:rsidP="00394570" w:rsidRDefault="00622E6E" w14:paraId="50855FA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12</w:t>
            </w:r>
          </w:p>
          <w:p w:rsidRPr="00437111" w:rsidR="00622E6E" w:rsidP="00394570" w:rsidRDefault="00622E6E" w14:paraId="27B2EA33"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13</w:t>
            </w:r>
          </w:p>
          <w:p w:rsidRPr="00437111" w:rsidR="00622E6E" w:rsidP="00394570" w:rsidRDefault="00622E6E" w14:paraId="3EC46306" w14:textId="6BC2AFFF">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14</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94570" w:rsidRDefault="00622E6E" w14:paraId="1B6AB147" w14:textId="3EC23BF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 completing their cleaning task for class. Due Wednesday, 09/11, by 5:00 p.m.</w:t>
            </w:r>
          </w:p>
        </w:tc>
      </w:tr>
      <w:tr w:rsidRPr="00D16006" w:rsidR="00622E6E" w:rsidTr="784181C4" w14:paraId="30901C8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94570" w:rsidRDefault="00622E6E" w14:paraId="43B71F3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94570" w:rsidRDefault="00622E6E" w14:paraId="63349C2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09/11</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94570" w:rsidRDefault="00622E6E" w14:paraId="0B92C9A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94570" w:rsidRDefault="00622E6E" w14:paraId="74566518" w14:textId="17DCC58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Residence Hall</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94570" w:rsidRDefault="00622E6E" w14:paraId="52D2FAF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18</w:t>
            </w:r>
          </w:p>
          <w:p w:rsidRPr="00437111" w:rsidR="00622E6E" w:rsidP="00394570" w:rsidRDefault="00622E6E" w14:paraId="02F284D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19</w:t>
            </w:r>
          </w:p>
          <w:p w:rsidRPr="00437111" w:rsidR="00622E6E" w:rsidP="00394570" w:rsidRDefault="00622E6E" w14:paraId="31713205" w14:textId="2CDFCF6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20</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94570" w:rsidRDefault="00622E6E" w14:paraId="24B0E00D" w14:textId="73D555D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 completing their cleaning task for class. Due Friday, 09/13, by 5:00 p.m.</w:t>
            </w:r>
          </w:p>
        </w:tc>
      </w:tr>
      <w:tr w:rsidRPr="00D16006" w:rsidR="00622E6E" w:rsidTr="784181C4" w14:paraId="6B6CA953"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94570" w:rsidRDefault="00622E6E" w14:paraId="23A33DA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94570" w:rsidRDefault="00622E6E" w14:paraId="4881555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09/16</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94570" w:rsidRDefault="00622E6E" w14:paraId="0D44E4E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94570" w:rsidRDefault="00622E6E" w14:paraId="24B38F06" w14:textId="270DADF6">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Residence Hall </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94570" w:rsidRDefault="00622E6E" w14:paraId="3B937FF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21</w:t>
            </w:r>
          </w:p>
          <w:p w:rsidRPr="00437111" w:rsidR="00622E6E" w:rsidP="00394570" w:rsidRDefault="00622E6E" w14:paraId="24A0A93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22</w:t>
            </w:r>
          </w:p>
          <w:p w:rsidRPr="00437111" w:rsidR="00622E6E" w:rsidP="00394570" w:rsidRDefault="00622E6E" w14:paraId="4288098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23</w:t>
            </w:r>
          </w:p>
          <w:p w:rsidRPr="00437111" w:rsidR="00622E6E" w:rsidP="00394570" w:rsidRDefault="00622E6E" w14:paraId="77E17CF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24</w:t>
            </w:r>
          </w:p>
          <w:p w:rsidRPr="00437111" w:rsidR="00622E6E" w:rsidP="00394570" w:rsidRDefault="00622E6E" w14:paraId="1193C142" w14:textId="2085020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25</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94570" w:rsidRDefault="00622E6E" w14:paraId="2EB83241" w14:textId="3612ED2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 completing their cleaning task for class. Due Wednesday, 09/18, by 5:00 p.m.</w:t>
            </w:r>
          </w:p>
        </w:tc>
      </w:tr>
      <w:tr w:rsidRPr="00D16006" w:rsidR="00622E6E" w:rsidTr="784181C4" w14:paraId="1DD756A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94570" w:rsidRDefault="00622E6E" w14:paraId="42A8BA7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94570" w:rsidRDefault="00622E6E" w14:paraId="5E05E42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09/18</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94570" w:rsidRDefault="00622E6E" w14:paraId="52D77382"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94570" w:rsidRDefault="00622E6E" w14:paraId="230EC194" w14:textId="2E77247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Residence Hall</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94570" w:rsidRDefault="00622E6E" w14:paraId="1B0ECF6C"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21</w:t>
            </w:r>
          </w:p>
          <w:p w:rsidRPr="00437111" w:rsidR="00622E6E" w:rsidP="00394570" w:rsidRDefault="00622E6E" w14:paraId="2238246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22</w:t>
            </w:r>
          </w:p>
          <w:p w:rsidRPr="00437111" w:rsidR="00622E6E" w:rsidP="00394570" w:rsidRDefault="00622E6E" w14:paraId="5ED91F7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23</w:t>
            </w:r>
          </w:p>
          <w:p w:rsidRPr="00437111" w:rsidR="00622E6E" w:rsidP="00394570" w:rsidRDefault="00622E6E" w14:paraId="4A98095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24</w:t>
            </w:r>
          </w:p>
          <w:p w:rsidRPr="00437111" w:rsidR="00622E6E" w:rsidP="00394570" w:rsidRDefault="00622E6E" w14:paraId="08250597" w14:textId="45AB3FE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25</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94570" w:rsidRDefault="00622E6E" w14:paraId="27CA7AD7" w14:textId="0DBAAB02">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 completing their cleaning task for class. Due Friday, 09/20, by 5:00 p.m.</w:t>
            </w:r>
          </w:p>
        </w:tc>
      </w:tr>
      <w:tr w:rsidRPr="00D16006" w:rsidR="00622E6E" w:rsidTr="784181C4" w14:paraId="575BFD2A"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1D3C5A" w:rsidRDefault="00622E6E" w14:paraId="6925437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6</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1D3C5A" w:rsidRDefault="00622E6E" w14:paraId="559A79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09/23</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1D3C5A" w:rsidRDefault="00622E6E" w14:paraId="6D7D7BA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37111">
              <w:rPr>
                <w:rFonts w:ascii="Century Gothic" w:hAnsi="Century Gothic"/>
                <w:color w:val="244061" w:themeColor="accent1" w:themeShade="80"/>
                <w:sz w:val="20"/>
                <w:szCs w:val="20"/>
              </w:rPr>
              <w:t>Lecture: Everyday Hygiene</w:t>
            </w:r>
          </w:p>
          <w:p w:rsidRPr="00437111" w:rsidR="00622E6E" w:rsidP="001D3C5A" w:rsidRDefault="00622E6E" w14:paraId="2229CB70" w14:textId="7B329C1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1D3C5A" w:rsidRDefault="00622E6E" w14:paraId="2B83BAE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26</w:t>
            </w:r>
          </w:p>
          <w:p w:rsidRPr="00437111" w:rsidR="00622E6E" w:rsidP="001D3C5A" w:rsidRDefault="00622E6E" w14:paraId="7B8F71B0" w14:textId="77A6D05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27</w:t>
            </w: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1D3C5A" w:rsidRDefault="00622E6E" w14:paraId="6BA5EC02" w14:textId="5592926F">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7B0C7D0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1D3C5A" w:rsidRDefault="00622E6E" w14:paraId="7F0C189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6</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1D3C5A" w:rsidRDefault="00622E6E" w14:paraId="0E1814A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09/25</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1D3C5A" w:rsidRDefault="00622E6E" w14:paraId="0304BC13"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1D3C5A" w:rsidRDefault="005B4E3B" w14:paraId="4CDCFC58" w14:textId="0E78316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b/>
                <w:bCs/>
                <w:color w:val="244061" w:themeColor="accent1" w:themeShade="80"/>
                <w:sz w:val="20"/>
                <w:szCs w:val="20"/>
              </w:rPr>
              <w:t>Hygiene Product Scavenger Hunt</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1D3C5A" w:rsidRDefault="00622E6E" w14:paraId="54C9A63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1D3C5A" w:rsidRDefault="00622E6E" w14:paraId="62629574" w14:textId="4042E54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their hygiene products. Due Friday, 09/27, by 5:00 p.m.</w:t>
            </w:r>
          </w:p>
        </w:tc>
      </w:tr>
      <w:tr w:rsidRPr="00D16006" w:rsidR="00622E6E" w:rsidTr="784181C4" w14:paraId="23032239"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AD5638" w:rsidRDefault="00622E6E" w14:paraId="2926238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7</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AD5638" w:rsidRDefault="00622E6E" w14:paraId="372CE64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09/30</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AD5638" w:rsidRDefault="00622E6E" w14:paraId="508BFB07" w14:textId="49689A2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Lecture: Laundry - Sort, Wash, Fold</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AD5638" w:rsidRDefault="00622E6E" w14:paraId="4CEF068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15</w:t>
            </w:r>
          </w:p>
          <w:p w:rsidRPr="00437111" w:rsidR="00622E6E" w:rsidP="00AD5638" w:rsidRDefault="00622E6E" w14:paraId="08DAA85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16</w:t>
            </w:r>
          </w:p>
          <w:p w:rsidRPr="00437111" w:rsidR="00622E6E" w:rsidP="00AD5638" w:rsidRDefault="00622E6E" w14:paraId="41FEF88F" w14:textId="4778BAA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17</w:t>
            </w: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AD5638" w:rsidRDefault="00622E6E" w14:paraId="237A39AB" w14:textId="7D9DFA46">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3D48284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AD5638" w:rsidRDefault="00622E6E" w14:paraId="4A44BB0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7</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AD5638" w:rsidRDefault="00622E6E" w14:paraId="49C7B89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10/02</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AD5638" w:rsidRDefault="00622E6E" w14:paraId="30974C9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AD5638" w:rsidRDefault="00622E6E" w14:paraId="0E0213F0" w14:textId="3760F0F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Residence Hall</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AD5638" w:rsidRDefault="00622E6E" w14:paraId="00C39AC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AD5638" w:rsidRDefault="00622E6E" w14:paraId="5F50E403" w14:textId="19A6D29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 completing their laundry. Due Friday, 10/04, by 5:00 p.m.</w:t>
            </w:r>
          </w:p>
        </w:tc>
      </w:tr>
      <w:tr w:rsidRPr="00D16006" w:rsidR="00622E6E" w:rsidTr="784181C4" w14:paraId="10BB3832"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394570" w:rsidRDefault="00622E6E" w14:paraId="143DCF7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8</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394570" w:rsidRDefault="00622E6E" w14:paraId="224CA70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10/07</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394570" w:rsidRDefault="00622E6E" w14:paraId="71B0841E" w14:textId="1D28B9E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08498E" w:rsidRDefault="00622E6E" w14:paraId="4962D6D9" w14:textId="68E157A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394570" w:rsidRDefault="00622E6E" w14:paraId="74AFA0DD" w14:textId="01266BE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784181C4" w14:paraId="30D9E12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E667DD" w:rsidRDefault="00622E6E" w14:paraId="79679E0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8</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E667DD" w:rsidRDefault="00622E6E" w14:paraId="1726071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10/09</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E667DD" w:rsidRDefault="00622E6E" w14:paraId="342E51BD" w14:textId="3E716B1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auto"/>
            <w:tcMar/>
          </w:tcPr>
          <w:p w:rsidRPr="00437111" w:rsidR="00622E6E" w:rsidP="00E667DD" w:rsidRDefault="00622E6E" w14:paraId="3FB61892" w14:textId="0B066EF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E667DD" w:rsidRDefault="00622E6E" w14:paraId="7D43E5F5" w14:textId="6C3BDA4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784181C4" w14:paraId="1D4BD624"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352B6B" w:rsidRDefault="00622E6E" w14:paraId="319FD7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9</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352B6B" w:rsidRDefault="00622E6E" w14:paraId="5C0DFDA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10/14</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352B6B" w:rsidRDefault="00622E6E" w14:paraId="1FC82378" w14:textId="436A385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color w:val="244061" w:themeColor="accent1" w:themeShade="80"/>
                <w:sz w:val="20"/>
                <w:szCs w:val="20"/>
              </w:rPr>
              <w:t>Lecture: Addressing Medical Needs Away from Home</w:t>
            </w:r>
          </w:p>
        </w:tc>
        <w:tc>
          <w:tcPr>
            <w:cnfStyle w:val="000000000000" w:firstRow="0" w:lastRow="0" w:firstColumn="0" w:lastColumn="0" w:oddVBand="0" w:evenVBand="0" w:oddHBand="0" w:evenHBand="0" w:firstRowFirstColumn="0" w:firstRowLastColumn="0" w:lastRowFirstColumn="0" w:lastRowLastColumn="0"/>
            <w:tcW w:w="372" w:type="pct"/>
            <w:shd w:val="clear" w:color="auto" w:fill="auto"/>
            <w:tcMar/>
          </w:tcPr>
          <w:p w:rsidRPr="00437111" w:rsidR="00622E6E" w:rsidP="00352B6B" w:rsidRDefault="00622E6E" w14:paraId="097575F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28</w:t>
            </w:r>
          </w:p>
          <w:p w:rsidRPr="00437111" w:rsidR="00622E6E" w:rsidP="00352B6B" w:rsidRDefault="00622E6E" w14:paraId="7A3C475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29</w:t>
            </w:r>
          </w:p>
          <w:p w:rsidRPr="00437111" w:rsidR="00622E6E" w:rsidP="00352B6B" w:rsidRDefault="00622E6E" w14:paraId="758AE6E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30</w:t>
            </w:r>
          </w:p>
          <w:p w:rsidRPr="00437111" w:rsidR="00622E6E" w:rsidP="00352B6B" w:rsidRDefault="00622E6E" w14:paraId="6CC8C1D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31</w:t>
            </w:r>
          </w:p>
          <w:p w:rsidRPr="00437111" w:rsidR="00622E6E" w:rsidP="00352B6B" w:rsidRDefault="00622E6E" w14:paraId="6CC26A6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32</w:t>
            </w:r>
          </w:p>
          <w:p w:rsidRPr="00437111" w:rsidR="00622E6E" w:rsidP="00352B6B" w:rsidRDefault="00622E6E" w14:paraId="4B946B8D" w14:textId="79786B3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33</w:t>
            </w:r>
          </w:p>
        </w:tc>
        <w:tc>
          <w:tcPr>
            <w:cnfStyle w:val="000000000000" w:firstRow="0" w:lastRow="0" w:firstColumn="0" w:lastColumn="0" w:oddVBand="0" w:evenVBand="0" w:oddHBand="0" w:evenHBand="0" w:firstRowFirstColumn="0" w:firstRowLastColumn="0" w:lastRowFirstColumn="0" w:lastRowLastColumn="0"/>
            <w:tcW w:w="371" w:type="pct"/>
            <w:shd w:val="clear" w:color="auto" w:fill="auto"/>
            <w:tcMar/>
          </w:tcPr>
          <w:p w:rsidRPr="00437111" w:rsidR="00622E6E" w:rsidP="00352B6B" w:rsidRDefault="00622E6E" w14:paraId="1BB55A8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34</w:t>
            </w:r>
          </w:p>
          <w:p w:rsidRPr="00437111" w:rsidR="00622E6E" w:rsidP="00352B6B" w:rsidRDefault="00622E6E" w14:paraId="175E75D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35</w:t>
            </w:r>
          </w:p>
          <w:p w:rsidRPr="00437111" w:rsidR="00622E6E" w:rsidP="00352B6B" w:rsidRDefault="00622E6E" w14:paraId="1DDA69B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36</w:t>
            </w:r>
          </w:p>
          <w:p w:rsidRPr="00437111" w:rsidR="00622E6E" w:rsidP="00352B6B" w:rsidRDefault="00622E6E" w14:paraId="5F16009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37</w:t>
            </w:r>
          </w:p>
          <w:p w:rsidRPr="00437111" w:rsidR="00622E6E" w:rsidP="00352B6B" w:rsidRDefault="00622E6E" w14:paraId="6A22B29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38</w:t>
            </w:r>
          </w:p>
          <w:p w:rsidRPr="00437111" w:rsidR="00622E6E" w:rsidP="00352B6B" w:rsidRDefault="00622E6E" w14:paraId="5C05707C" w14:textId="502B55F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39</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352B6B" w:rsidRDefault="00622E6E" w14:paraId="741679CE" w14:textId="13F7D25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6FFF414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52B6B" w:rsidRDefault="00622E6E" w14:paraId="0162D1C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9</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52B6B" w:rsidRDefault="00622E6E" w14:paraId="4715DF8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10/16</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52B6B" w:rsidRDefault="00622E6E" w14:paraId="3E84945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52B6B" w:rsidRDefault="00622E6E" w14:paraId="2D2D5F5E" w14:textId="4018FD6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Ride Transit to Medical Clinic</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52B6B" w:rsidRDefault="00622E6E" w14:paraId="40B05ADC"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52B6B" w:rsidRDefault="00622E6E" w14:paraId="6C756DB9" w14:textId="7036269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riding the transit to the Medical Clinic. Due Friday, 10/18, by 5:00 p.m.</w:t>
            </w:r>
          </w:p>
        </w:tc>
      </w:tr>
      <w:tr w:rsidRPr="00D16006" w:rsidR="00622E6E" w:rsidTr="784181C4" w14:paraId="1EB3C220" w14:textId="77777777">
        <w:trPr>
          <w:trHeight w:val="350"/>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352B6B" w:rsidRDefault="00622E6E" w14:paraId="2E77159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10</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352B6B" w:rsidRDefault="00622E6E" w14:paraId="2983CD2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10/21</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352B6B" w:rsidRDefault="00622E6E" w14:paraId="4062D4D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Lecture: On-Campus Safety</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352B6B" w:rsidRDefault="00622E6E" w14:paraId="2A8D383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50</w:t>
            </w:r>
          </w:p>
          <w:p w:rsidRPr="00437111" w:rsidR="00622E6E" w:rsidP="00352B6B" w:rsidRDefault="00622E6E" w14:paraId="06B2819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51</w:t>
            </w:r>
          </w:p>
          <w:p w:rsidRPr="00437111" w:rsidR="00622E6E" w:rsidP="00352B6B" w:rsidRDefault="00622E6E" w14:paraId="0921DE5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52</w:t>
            </w:r>
          </w:p>
          <w:p w:rsidRPr="00437111" w:rsidR="00622E6E" w:rsidP="00352B6B" w:rsidRDefault="00622E6E" w14:paraId="735A6AD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53</w:t>
            </w:r>
          </w:p>
          <w:p w:rsidRPr="00437111" w:rsidR="00622E6E" w:rsidP="00352B6B" w:rsidRDefault="00622E6E" w14:paraId="6EC1BAC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54</w:t>
            </w: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352B6B" w:rsidRDefault="00622E6E" w14:paraId="7416833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62D2FBD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EAF1DD" w:themeFill="accent3" w:themeFillTint="33"/>
            <w:tcMar/>
          </w:tcPr>
          <w:p w:rsidRPr="00437111" w:rsidR="00622E6E" w:rsidP="00352B6B" w:rsidRDefault="00622E6E" w14:paraId="712AF88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10</w:t>
            </w:r>
          </w:p>
        </w:tc>
        <w:tc>
          <w:tcPr>
            <w:cnfStyle w:val="000000000000" w:firstRow="0" w:lastRow="0" w:firstColumn="0" w:lastColumn="0" w:oddVBand="0" w:evenVBand="0" w:oddHBand="0" w:evenHBand="0" w:firstRowFirstColumn="0" w:firstRowLastColumn="0" w:lastRowFirstColumn="0" w:lastRowLastColumn="0"/>
            <w:tcW w:w="368" w:type="pct"/>
            <w:shd w:val="clear" w:color="auto" w:fill="EAF1DD" w:themeFill="accent3" w:themeFillTint="33"/>
            <w:tcMar/>
          </w:tcPr>
          <w:p w:rsidRPr="00437111" w:rsidR="00622E6E" w:rsidP="00352B6B" w:rsidRDefault="00622E6E" w14:paraId="188C2D2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10/23</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EAF1DD" w:themeFill="accent3" w:themeFillTint="33"/>
            <w:tcMar/>
          </w:tcPr>
          <w:p w:rsidRPr="00437111" w:rsidR="00622E6E" w:rsidP="00352B6B" w:rsidRDefault="00622E6E" w14:paraId="54AD0550" w14:textId="340BD37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 xml:space="preserve">Guest Speaker: Campus Safety </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EAF1DD" w:themeFill="accent3" w:themeFillTint="33"/>
            <w:tcMar/>
          </w:tcPr>
          <w:p w:rsidRPr="00437111" w:rsidR="00622E6E" w:rsidP="00352B6B" w:rsidRDefault="00622E6E" w14:paraId="0CB1A73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50</w:t>
            </w:r>
          </w:p>
          <w:p w:rsidRPr="00437111" w:rsidR="00622E6E" w:rsidP="00352B6B" w:rsidRDefault="00622E6E" w14:paraId="16693BC2"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51</w:t>
            </w:r>
          </w:p>
          <w:p w:rsidRPr="00437111" w:rsidR="00622E6E" w:rsidP="00352B6B" w:rsidRDefault="00622E6E" w14:paraId="5E26333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52</w:t>
            </w:r>
          </w:p>
          <w:p w:rsidRPr="00437111" w:rsidR="00622E6E" w:rsidP="00352B6B" w:rsidRDefault="00622E6E" w14:paraId="7A882949"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53</w:t>
            </w:r>
          </w:p>
          <w:p w:rsidRPr="00437111" w:rsidR="00622E6E" w:rsidP="00352B6B" w:rsidRDefault="00622E6E" w14:paraId="54A4C0F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54</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EAF1DD" w:themeFill="accent3" w:themeFillTint="33"/>
            <w:tcMar/>
          </w:tcPr>
          <w:p w:rsidRPr="00437111" w:rsidR="00622E6E" w:rsidP="00352B6B" w:rsidRDefault="00622E6E" w14:paraId="3CE61C28" w14:textId="78B5AC1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 locking their door before class. Due Friday, 10/25, by 5:00 p.m.</w:t>
            </w:r>
          </w:p>
        </w:tc>
      </w:tr>
      <w:tr w:rsidRPr="00D16006" w:rsidR="00622E6E" w:rsidTr="784181C4" w14:paraId="1B6D73E3"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352B6B" w:rsidRDefault="00622E6E" w14:paraId="5313D0E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11</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352B6B" w:rsidRDefault="00622E6E" w14:paraId="3A42F6E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10/28</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352B6B" w:rsidRDefault="00622E6E" w14:paraId="3607D25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 xml:space="preserve">Lecture: Basic Home Maintenance </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352B6B" w:rsidRDefault="00622E6E" w14:paraId="651D313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55</w:t>
            </w:r>
          </w:p>
          <w:p w:rsidRPr="00437111" w:rsidR="00622E6E" w:rsidP="00352B6B" w:rsidRDefault="00622E6E" w14:paraId="2BF4F99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56</w:t>
            </w:r>
          </w:p>
          <w:p w:rsidRPr="00437111" w:rsidR="00622E6E" w:rsidP="00352B6B" w:rsidRDefault="00622E6E" w14:paraId="701913E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57</w:t>
            </w:r>
          </w:p>
          <w:p w:rsidRPr="00437111" w:rsidR="00622E6E" w:rsidP="00352B6B" w:rsidRDefault="00622E6E" w14:paraId="0D1DD8F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61</w:t>
            </w: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352B6B" w:rsidRDefault="00622E6E" w14:paraId="6039909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17ACF86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52B6B" w:rsidRDefault="00622E6E" w14:paraId="51037C5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11</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52B6B" w:rsidRDefault="00622E6E" w14:paraId="0DC519C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10/30</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52B6B" w:rsidRDefault="00622E6E" w14:paraId="6A4A536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52B6B" w:rsidRDefault="00622E6E" w14:paraId="5D79AAEC" w14:textId="43AD8D38">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Residence Hall – Practice Putting in a Maintenance Request</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52B6B" w:rsidRDefault="00622E6E" w14:paraId="1F9F073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52B6B" w:rsidRDefault="005B4E3B" w14:paraId="01A45066" w14:textId="0C95C0E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w:t>
            </w:r>
            <w:r>
              <w:rPr>
                <w:rFonts w:ascii="Century Gothic" w:hAnsi="Century Gothic" w:eastAsia="Times New Roman"/>
                <w:color w:val="244061" w:themeColor="accent1" w:themeShade="80"/>
                <w:sz w:val="20"/>
                <w:szCs w:val="20"/>
              </w:rPr>
              <w:t xml:space="preserve"> putting in a maintenance request</w:t>
            </w:r>
            <w:r w:rsidRPr="00437111">
              <w:rPr>
                <w:rFonts w:ascii="Century Gothic" w:hAnsi="Century Gothic" w:eastAsia="Times New Roman"/>
                <w:color w:val="244061" w:themeColor="accent1" w:themeShade="80"/>
                <w:sz w:val="20"/>
                <w:szCs w:val="20"/>
              </w:rPr>
              <w:t xml:space="preserve">. Due Friday, </w:t>
            </w:r>
            <w:r>
              <w:rPr>
                <w:rFonts w:ascii="Century Gothic" w:hAnsi="Century Gothic" w:eastAsia="Times New Roman"/>
                <w:color w:val="244061" w:themeColor="accent1" w:themeShade="80"/>
                <w:sz w:val="20"/>
                <w:szCs w:val="20"/>
              </w:rPr>
              <w:t>11/01</w:t>
            </w:r>
            <w:r w:rsidRPr="00437111">
              <w:rPr>
                <w:rFonts w:ascii="Century Gothic" w:hAnsi="Century Gothic" w:eastAsia="Times New Roman"/>
                <w:color w:val="244061" w:themeColor="accent1" w:themeShade="80"/>
                <w:sz w:val="20"/>
                <w:szCs w:val="20"/>
              </w:rPr>
              <w:t>, by 5:00 p.m.</w:t>
            </w:r>
          </w:p>
        </w:tc>
      </w:tr>
      <w:tr w:rsidRPr="00D16006" w:rsidR="00622E6E" w:rsidTr="784181C4" w14:paraId="0379F37A"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352B6B" w:rsidRDefault="00622E6E" w14:paraId="61C151D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12</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352B6B" w:rsidRDefault="00622E6E" w14:paraId="506E929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11/04</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784181C4" w:rsidRDefault="00622E6E" w14:paraId="3CF9AFD3" w14:textId="55ACD517">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784181C4" w:rsidR="784181C4">
              <w:rPr>
                <w:rFonts w:ascii="Century Gothic" w:hAnsi="Century Gothic"/>
                <w:color w:val="244061" w:themeColor="accent1" w:themeTint="FF" w:themeShade="80"/>
                <w:sz w:val="20"/>
                <w:szCs w:val="20"/>
              </w:rPr>
              <w:t>Lecture:  Meal Planning, Budgeting Dining Plan &amp; Grocery Shopping</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352B6B" w:rsidRDefault="00622E6E" w14:paraId="69E6D3F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1</w:t>
            </w:r>
          </w:p>
          <w:p w:rsidRPr="00437111" w:rsidR="00622E6E" w:rsidP="00352B6B" w:rsidRDefault="00622E6E" w14:paraId="575F82B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5</w:t>
            </w:r>
          </w:p>
          <w:p w:rsidRPr="00437111" w:rsidR="00622E6E" w:rsidP="00352B6B" w:rsidRDefault="00622E6E" w14:paraId="0626F00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6</w:t>
            </w:r>
          </w:p>
          <w:p w:rsidRPr="00437111" w:rsidR="00622E6E" w:rsidP="00352B6B" w:rsidRDefault="00622E6E" w14:paraId="1ED37AA3"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IL. 8</w:t>
            </w:r>
          </w:p>
          <w:p w:rsidRPr="00437111" w:rsidR="00622E6E" w:rsidP="00352B6B" w:rsidRDefault="00622E6E" w14:paraId="3214923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37111">
              <w:rPr>
                <w:rFonts w:ascii="Century Gothic" w:hAnsi="Century Gothic" w:eastAsia="Times New Roman"/>
                <w:color w:val="244061" w:themeColor="accent1" w:themeShade="80"/>
                <w:sz w:val="20"/>
                <w:szCs w:val="20"/>
                <w:lang w:val="da-DK"/>
              </w:rPr>
              <w:t xml:space="preserve">IL. 9 </w:t>
            </w:r>
          </w:p>
          <w:p w:rsidRPr="00437111" w:rsidR="00622E6E" w:rsidP="00352B6B" w:rsidRDefault="00622E6E" w14:paraId="44882AB4" w14:textId="5A3AEB86">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10</w:t>
            </w: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352B6B" w:rsidRDefault="00622E6E" w14:paraId="0B4C26D2" w14:textId="216A6AD1">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7281404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52B6B" w:rsidRDefault="00622E6E" w14:paraId="787E30B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52B6B" w:rsidRDefault="00622E6E" w14:paraId="1C209CF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11/06</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52B6B" w:rsidRDefault="00622E6E" w14:paraId="6F780DB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52B6B" w:rsidRDefault="00E2706F" w14:paraId="2A31EB79" w14:textId="5719920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b/>
                <w:bCs/>
                <w:color w:val="244061" w:themeColor="accent1" w:themeShade="80"/>
                <w:sz w:val="20"/>
                <w:szCs w:val="20"/>
              </w:rPr>
              <w:t xml:space="preserve">Meal Plan Activity </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52B6B" w:rsidRDefault="00622E6E" w14:paraId="5823489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E2706F" w:rsidR="00E2706F" w:rsidP="00352B6B" w:rsidRDefault="00E2706F" w14:paraId="7B87D53D" w14:textId="5C10D084">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E2706F">
              <w:rPr>
                <w:rFonts w:ascii="Century Gothic" w:hAnsi="Century Gothic" w:eastAsia="Times New Roman"/>
                <w:color w:val="244061" w:themeColor="accent1" w:themeShade="80"/>
                <w:sz w:val="20"/>
                <w:szCs w:val="20"/>
              </w:rPr>
              <w:t>Meal Plan Document due at end of class</w:t>
            </w:r>
          </w:p>
          <w:p w:rsidR="00E2706F" w:rsidP="00352B6B" w:rsidRDefault="00E2706F" w14:paraId="6C6DB23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p w:rsidRPr="00437111" w:rsidR="00622E6E" w:rsidP="00352B6B" w:rsidRDefault="00622E6E" w14:paraId="30FCEF9E" w14:textId="112492E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themselves grocery shopping</w:t>
            </w:r>
            <w:r w:rsidR="00E2706F">
              <w:rPr>
                <w:rFonts w:ascii="Century Gothic" w:hAnsi="Century Gothic" w:eastAsia="Times New Roman"/>
                <w:color w:val="244061" w:themeColor="accent1" w:themeShade="80"/>
                <w:sz w:val="20"/>
                <w:szCs w:val="20"/>
              </w:rPr>
              <w:t xml:space="preserve"> over the weekend with a WING</w:t>
            </w:r>
            <w:r w:rsidRPr="00437111">
              <w:rPr>
                <w:rFonts w:ascii="Century Gothic" w:hAnsi="Century Gothic" w:eastAsia="Times New Roman"/>
                <w:color w:val="244061" w:themeColor="accent1" w:themeShade="80"/>
                <w:sz w:val="20"/>
                <w:szCs w:val="20"/>
              </w:rPr>
              <w:t xml:space="preserve">. Due </w:t>
            </w:r>
            <w:r w:rsidR="00E2706F">
              <w:rPr>
                <w:rFonts w:ascii="Century Gothic" w:hAnsi="Century Gothic" w:eastAsia="Times New Roman"/>
                <w:color w:val="244061" w:themeColor="accent1" w:themeShade="80"/>
                <w:sz w:val="20"/>
                <w:szCs w:val="20"/>
              </w:rPr>
              <w:t>Wednesd</w:t>
            </w:r>
            <w:r w:rsidRPr="00437111">
              <w:rPr>
                <w:rFonts w:ascii="Century Gothic" w:hAnsi="Century Gothic" w:eastAsia="Times New Roman"/>
                <w:color w:val="244061" w:themeColor="accent1" w:themeShade="80"/>
                <w:sz w:val="20"/>
                <w:szCs w:val="20"/>
              </w:rPr>
              <w:t>ay, 11/</w:t>
            </w:r>
            <w:r w:rsidR="00E2706F">
              <w:rPr>
                <w:rFonts w:ascii="Century Gothic" w:hAnsi="Century Gothic" w:eastAsia="Times New Roman"/>
                <w:color w:val="244061" w:themeColor="accent1" w:themeShade="80"/>
                <w:sz w:val="20"/>
                <w:szCs w:val="20"/>
              </w:rPr>
              <w:t>13</w:t>
            </w:r>
            <w:r w:rsidRPr="00437111">
              <w:rPr>
                <w:rFonts w:ascii="Century Gothic" w:hAnsi="Century Gothic" w:eastAsia="Times New Roman"/>
                <w:color w:val="244061" w:themeColor="accent1" w:themeShade="80"/>
                <w:sz w:val="20"/>
                <w:szCs w:val="20"/>
              </w:rPr>
              <w:t>, by 5:00 p.m.</w:t>
            </w:r>
          </w:p>
        </w:tc>
      </w:tr>
      <w:tr w:rsidRPr="00D16006" w:rsidR="00622E6E" w:rsidTr="784181C4" w14:paraId="6A2E66BD"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EAF1DD" w:themeFill="accent3" w:themeFillTint="33"/>
            <w:tcMar/>
          </w:tcPr>
          <w:p w:rsidRPr="00437111" w:rsidR="00622E6E" w:rsidP="00352B6B" w:rsidRDefault="00622E6E" w14:paraId="638D149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EAF1DD" w:themeFill="accent3" w:themeFillTint="33"/>
            <w:tcMar/>
          </w:tcPr>
          <w:p w:rsidRPr="00437111" w:rsidR="00622E6E" w:rsidP="00352B6B" w:rsidRDefault="00622E6E" w14:paraId="365B519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11/11</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EAF1DD" w:themeFill="accent3" w:themeFillTint="33"/>
            <w:tcMar/>
          </w:tcPr>
          <w:p w:rsidRPr="00437111" w:rsidR="00622E6E" w:rsidP="00352B6B" w:rsidRDefault="00622E6E" w14:paraId="685640A2" w14:textId="2C97861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Guest Speaker: AU Fire Department – Matt Jordan</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EAF1DD" w:themeFill="accent3" w:themeFillTint="33"/>
            <w:tcMar/>
          </w:tcPr>
          <w:p w:rsidRPr="00437111" w:rsidR="00622E6E" w:rsidP="00352B6B" w:rsidRDefault="00622E6E" w14:paraId="4BFF913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57</w:t>
            </w:r>
          </w:p>
          <w:p w:rsidRPr="00437111" w:rsidR="00622E6E" w:rsidP="00352B6B" w:rsidRDefault="00622E6E" w14:paraId="2672F70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58</w:t>
            </w:r>
          </w:p>
          <w:p w:rsidRPr="00437111" w:rsidR="00622E6E" w:rsidP="00352B6B" w:rsidRDefault="00622E6E" w14:paraId="237B675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59</w:t>
            </w:r>
          </w:p>
          <w:p w:rsidRPr="00437111" w:rsidR="00622E6E" w:rsidP="00352B6B" w:rsidRDefault="00622E6E" w14:paraId="55A0DDD9" w14:textId="5037428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IL. 60</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EAF1DD" w:themeFill="accent3" w:themeFillTint="33"/>
            <w:tcMar/>
          </w:tcPr>
          <w:p w:rsidRPr="00437111" w:rsidR="00622E6E" w:rsidP="00352B6B" w:rsidRDefault="00622E6E" w14:paraId="19B5B005" w14:textId="789CDF59">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Complete the Canvas Quiz. Due Friday, 11/1</w:t>
            </w:r>
            <w:r w:rsidR="00146174">
              <w:rPr>
                <w:rFonts w:ascii="Century Gothic" w:hAnsi="Century Gothic" w:eastAsia="Times New Roman"/>
                <w:color w:val="244061" w:themeColor="accent1" w:themeShade="80"/>
                <w:sz w:val="20"/>
                <w:szCs w:val="20"/>
              </w:rPr>
              <w:t>3</w:t>
            </w:r>
            <w:r w:rsidRPr="00437111">
              <w:rPr>
                <w:rFonts w:ascii="Century Gothic" w:hAnsi="Century Gothic" w:eastAsia="Times New Roman"/>
                <w:color w:val="244061" w:themeColor="accent1" w:themeShade="80"/>
                <w:sz w:val="20"/>
                <w:szCs w:val="20"/>
              </w:rPr>
              <w:t xml:space="preserve">, by </w:t>
            </w:r>
            <w:r w:rsidR="00146174">
              <w:rPr>
                <w:rFonts w:ascii="Century Gothic" w:hAnsi="Century Gothic" w:eastAsia="Times New Roman"/>
                <w:color w:val="244061" w:themeColor="accent1" w:themeShade="80"/>
                <w:sz w:val="20"/>
                <w:szCs w:val="20"/>
              </w:rPr>
              <w:t>9</w:t>
            </w:r>
            <w:r w:rsidRPr="00437111">
              <w:rPr>
                <w:rFonts w:ascii="Century Gothic" w:hAnsi="Century Gothic" w:eastAsia="Times New Roman"/>
                <w:color w:val="244061" w:themeColor="accent1" w:themeShade="80"/>
                <w:sz w:val="20"/>
                <w:szCs w:val="20"/>
              </w:rPr>
              <w:t xml:space="preserve">:00 </w:t>
            </w:r>
            <w:r w:rsidR="00146174">
              <w:rPr>
                <w:rFonts w:ascii="Century Gothic" w:hAnsi="Century Gothic" w:eastAsia="Times New Roman"/>
                <w:color w:val="244061" w:themeColor="accent1" w:themeShade="80"/>
                <w:sz w:val="20"/>
                <w:szCs w:val="20"/>
              </w:rPr>
              <w:t>a</w:t>
            </w:r>
            <w:r w:rsidRPr="00437111">
              <w:rPr>
                <w:rFonts w:ascii="Century Gothic" w:hAnsi="Century Gothic" w:eastAsia="Times New Roman"/>
                <w:color w:val="244061" w:themeColor="accent1" w:themeShade="80"/>
                <w:sz w:val="20"/>
                <w:szCs w:val="20"/>
              </w:rPr>
              <w:t>.m.</w:t>
            </w:r>
          </w:p>
        </w:tc>
      </w:tr>
      <w:tr w:rsidRPr="00D16006" w:rsidR="00622E6E" w:rsidTr="784181C4" w14:paraId="72B1162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37111" w:rsidR="00622E6E" w:rsidP="00352B6B" w:rsidRDefault="00622E6E" w14:paraId="11283FF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37111" w:rsidR="00622E6E" w:rsidP="00352B6B" w:rsidRDefault="00622E6E" w14:paraId="502AE8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11/13</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CCCCFF"/>
            <w:tcMar/>
          </w:tcPr>
          <w:p w:rsidRPr="00437111" w:rsidR="00622E6E" w:rsidP="00352B6B" w:rsidRDefault="00622E6E" w14:paraId="192F2D6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EAGLES Interviews – NO CLASS</w:t>
            </w:r>
          </w:p>
          <w:p w:rsidRPr="00437111" w:rsidR="00622E6E" w:rsidP="00352B6B" w:rsidRDefault="00622E6E" w14:paraId="41ED3EE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p>
          <w:p w:rsidRPr="00437111" w:rsidR="00622E6E" w:rsidP="00352B6B" w:rsidRDefault="00622E6E" w14:paraId="412406D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52B6B" w:rsidRDefault="00622E6E" w14:paraId="4592FB22" w14:textId="6BB2B058">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Residence Hall</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CCCCFF"/>
            <w:tcMar/>
          </w:tcPr>
          <w:p w:rsidRPr="00437111" w:rsidR="00622E6E" w:rsidP="00352B6B" w:rsidRDefault="00622E6E" w14:paraId="32B931A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CCCCFF"/>
            <w:tcMar/>
          </w:tcPr>
          <w:p w:rsidRPr="00437111" w:rsidR="00622E6E" w:rsidP="00352B6B" w:rsidRDefault="00622E6E" w14:paraId="53C2C94B" w14:textId="6BAF089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themselves near two exits out of their dorm room. Due Friday, 11/15, by 5:00 p.m.</w:t>
            </w:r>
          </w:p>
        </w:tc>
      </w:tr>
      <w:tr w:rsidRPr="00D16006" w:rsidR="00622E6E" w:rsidTr="784181C4" w14:paraId="707462FE"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37111" w:rsidR="00622E6E" w:rsidP="00352B6B" w:rsidRDefault="00622E6E" w14:paraId="0EAC33E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37111" w:rsidR="00622E6E" w:rsidP="00352B6B" w:rsidRDefault="00622E6E" w14:paraId="7F4F2AD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11/18</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auto"/>
            <w:tcMar/>
          </w:tcPr>
          <w:p w:rsidRPr="00437111" w:rsidR="00622E6E" w:rsidP="00352B6B" w:rsidRDefault="00622E6E" w14:paraId="1B2C17E2"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color w:val="244061" w:themeColor="accent1" w:themeShade="80"/>
                <w:sz w:val="20"/>
                <w:szCs w:val="20"/>
              </w:rPr>
              <w:t>Lecture: Dressing for Different Occasions</w:t>
            </w:r>
          </w:p>
          <w:p w:rsidRPr="00437111" w:rsidR="00622E6E" w:rsidP="00352B6B" w:rsidRDefault="00622E6E" w14:paraId="059D0A8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auto"/>
            <w:tcMar/>
          </w:tcPr>
          <w:p w:rsidRPr="00437111" w:rsidR="00622E6E" w:rsidP="00352B6B" w:rsidRDefault="00622E6E" w14:paraId="74AA87B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37111" w:rsidR="00622E6E" w:rsidP="00352B6B" w:rsidRDefault="00622E6E" w14:paraId="204ACBAD"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Weekly Guided Notes due in Class</w:t>
            </w:r>
          </w:p>
        </w:tc>
      </w:tr>
      <w:tr w:rsidRPr="00D16006" w:rsidR="00622E6E" w:rsidTr="784181C4" w14:paraId="17CCF85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37111" w:rsidR="00622E6E" w:rsidP="00352B6B" w:rsidRDefault="00622E6E" w14:paraId="3C069E7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37111" w:rsidR="00622E6E" w:rsidP="00352B6B" w:rsidRDefault="00622E6E" w14:paraId="64FAF0C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11/20</w:t>
            </w:r>
          </w:p>
        </w:tc>
        <w:tc>
          <w:tcPr>
            <w:cnfStyle w:val="000000000000" w:firstRow="0" w:lastRow="0" w:firstColumn="0" w:lastColumn="0" w:oddVBand="0" w:evenVBand="0" w:oddHBand="0" w:evenHBand="0" w:firstRowFirstColumn="0" w:firstRowLastColumn="0" w:lastRowFirstColumn="0" w:lastRowLastColumn="0"/>
            <w:tcW w:w="1507" w:type="pct"/>
            <w:shd w:val="clear" w:color="auto" w:fill="DBE5F1" w:themeFill="accent1" w:themeFillTint="33"/>
            <w:tcMar/>
          </w:tcPr>
          <w:p w:rsidRPr="00437111" w:rsidR="00622E6E" w:rsidP="00352B6B" w:rsidRDefault="00622E6E" w14:paraId="6AD15C3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37111">
              <w:rPr>
                <w:rFonts w:ascii="Century Gothic" w:hAnsi="Century Gothic" w:eastAsia="Times New Roman"/>
                <w:b/>
                <w:bCs/>
                <w:color w:val="244061" w:themeColor="accent1" w:themeShade="80"/>
                <w:sz w:val="20"/>
                <w:szCs w:val="20"/>
              </w:rPr>
              <w:t xml:space="preserve">Application-Based Activity: </w:t>
            </w:r>
          </w:p>
          <w:p w:rsidRPr="00437111" w:rsidR="00622E6E" w:rsidP="00352B6B" w:rsidRDefault="00622E6E" w14:paraId="09F32A08" w14:textId="1E277572">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b/>
                <w:bCs/>
                <w:color w:val="244061" w:themeColor="accent1" w:themeShade="80"/>
                <w:sz w:val="20"/>
                <w:szCs w:val="20"/>
              </w:rPr>
              <w:t>Residence Hall Preparing for Break</w:t>
            </w:r>
          </w:p>
        </w:tc>
        <w:tc>
          <w:tcPr>
            <w:cnfStyle w:val="000000000000" w:firstRow="0" w:lastRow="0" w:firstColumn="0" w:lastColumn="0" w:oddVBand="0" w:evenVBand="0" w:oddHBand="0" w:evenHBand="0" w:firstRowFirstColumn="0" w:firstRowLastColumn="0" w:lastRowFirstColumn="0" w:lastRowLastColumn="0"/>
            <w:tcW w:w="743" w:type="pct"/>
            <w:gridSpan w:val="2"/>
            <w:shd w:val="clear" w:color="auto" w:fill="DBE5F1" w:themeFill="accent1" w:themeFillTint="33"/>
            <w:tcMar/>
          </w:tcPr>
          <w:p w:rsidRPr="00437111" w:rsidR="00622E6E" w:rsidP="00352B6B" w:rsidRDefault="00622E6E" w14:paraId="50A0296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37111" w:rsidR="00622E6E" w:rsidP="00352B6B" w:rsidRDefault="00622E6E" w14:paraId="745C6649"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Students will submit a picture of their suitcases packed for the Thanksgiving Break. Due Friday, 11/22, by 5:00 p.m.</w:t>
            </w:r>
          </w:p>
        </w:tc>
      </w:tr>
      <w:tr w:rsidRPr="00D16006" w:rsidR="00622E6E" w:rsidTr="784181C4" w14:paraId="67FDD0C6"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37111" w:rsidR="00622E6E" w:rsidP="00352B6B" w:rsidRDefault="00622E6E" w14:paraId="2D607C0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37111" w:rsidR="00622E6E" w:rsidP="00352B6B" w:rsidRDefault="00622E6E" w14:paraId="6982B8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11/25</w:t>
            </w:r>
          </w:p>
        </w:tc>
        <w:tc>
          <w:tcPr>
            <w:cnfStyle w:val="000000000000" w:firstRow="0" w:lastRow="0" w:firstColumn="0" w:lastColumn="0" w:oddVBand="0" w:evenVBand="0" w:oddHBand="0" w:evenHBand="0" w:firstRowFirstColumn="0" w:firstRowLastColumn="0" w:lastRowFirstColumn="0" w:lastRowLastColumn="0"/>
            <w:tcW w:w="2250" w:type="pct"/>
            <w:gridSpan w:val="3"/>
            <w:shd w:val="clear" w:color="auto" w:fill="CCCCFF"/>
            <w:tcMar/>
            <w:vAlign w:val="center"/>
          </w:tcPr>
          <w:p w:rsidRPr="00437111" w:rsidR="00622E6E" w:rsidP="00352B6B" w:rsidRDefault="00622E6E" w14:paraId="7C257728" w14:textId="28DE34A1">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NO CLASS | Thanksgiving Break</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CCCCFF"/>
            <w:tcMar/>
            <w:vAlign w:val="center"/>
          </w:tcPr>
          <w:p w:rsidRPr="00437111" w:rsidR="00622E6E" w:rsidP="00352B6B" w:rsidRDefault="00622E6E" w14:paraId="56DFEFC2" w14:textId="3406FF6A">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784181C4" w14:paraId="517B1BC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37111" w:rsidR="00622E6E" w:rsidP="00352B6B" w:rsidRDefault="00622E6E" w14:paraId="0F3F19F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37111" w:rsidR="00622E6E" w:rsidP="00352B6B" w:rsidRDefault="00622E6E" w14:paraId="02D3F10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11/27</w:t>
            </w:r>
          </w:p>
        </w:tc>
        <w:tc>
          <w:tcPr>
            <w:cnfStyle w:val="000000000000" w:firstRow="0" w:lastRow="0" w:firstColumn="0" w:lastColumn="0" w:oddVBand="0" w:evenVBand="0" w:oddHBand="0" w:evenHBand="0" w:firstRowFirstColumn="0" w:firstRowLastColumn="0" w:lastRowFirstColumn="0" w:lastRowLastColumn="0"/>
            <w:tcW w:w="2250" w:type="pct"/>
            <w:gridSpan w:val="3"/>
            <w:shd w:val="clear" w:color="auto" w:fill="CCCCFF"/>
            <w:tcMar/>
          </w:tcPr>
          <w:p w:rsidRPr="00437111" w:rsidR="00622E6E" w:rsidP="00352B6B" w:rsidRDefault="00622E6E" w14:paraId="0C1C710B" w14:textId="24FCEFDE">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NO CLASS | Thanksgiving Break</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CCCCFF"/>
            <w:tcMar/>
          </w:tcPr>
          <w:p w:rsidRPr="00437111" w:rsidR="00622E6E" w:rsidP="00352B6B" w:rsidRDefault="00622E6E" w14:paraId="17D13F6E" w14:textId="41155FF3">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784181C4" w14:paraId="351F8B42"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352B6B" w:rsidRDefault="00622E6E" w14:paraId="7AE68B3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16</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352B6B" w:rsidRDefault="00622E6E" w14:paraId="7976E37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12/02</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352B6B" w:rsidRDefault="00622E6E" w14:paraId="6149A374" w14:textId="509DB8D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352B6B" w:rsidRDefault="00622E6E" w14:paraId="6110820A"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352B6B" w:rsidRDefault="00622E6E" w14:paraId="763046F8" w14:textId="65F02BBE">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784181C4" w14:paraId="3DF4572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37111" w:rsidR="00622E6E" w:rsidP="00352B6B" w:rsidRDefault="00622E6E" w14:paraId="162E43D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37111">
              <w:rPr>
                <w:rFonts w:ascii="Century Gothic" w:hAnsi="Century Gothic" w:eastAsia="Calibri"/>
                <w:b w:val="0"/>
                <w:bCs w:val="0"/>
                <w:color w:val="244061" w:themeColor="accent1" w:themeShade="80"/>
                <w:sz w:val="20"/>
                <w:szCs w:val="20"/>
              </w:rPr>
              <w:t>Week 16</w:t>
            </w:r>
          </w:p>
        </w:tc>
        <w:tc>
          <w:tcPr>
            <w:cnfStyle w:val="000000000000" w:firstRow="0" w:lastRow="0" w:firstColumn="0" w:lastColumn="0" w:oddVBand="0" w:evenVBand="0" w:oddHBand="0" w:evenHBand="0" w:firstRowFirstColumn="0" w:firstRowLastColumn="0" w:lastRowFirstColumn="0" w:lastRowLastColumn="0"/>
            <w:tcW w:w="368" w:type="pct"/>
            <w:tcMar/>
          </w:tcPr>
          <w:p w:rsidRPr="00437111" w:rsidR="00622E6E" w:rsidP="00352B6B" w:rsidRDefault="00622E6E" w14:paraId="07EE237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eastAsia="Times New Roman"/>
                <w:color w:val="244061" w:themeColor="accent1" w:themeShade="80"/>
                <w:sz w:val="20"/>
                <w:szCs w:val="20"/>
              </w:rPr>
              <w:t>12/04</w:t>
            </w:r>
          </w:p>
        </w:tc>
        <w:tc>
          <w:tcPr>
            <w:cnfStyle w:val="000000000000" w:firstRow="0" w:lastRow="0" w:firstColumn="0" w:lastColumn="0" w:oddVBand="0" w:evenVBand="0" w:oddHBand="0" w:evenHBand="0" w:firstRowFirstColumn="0" w:firstRowLastColumn="0" w:lastRowFirstColumn="0" w:lastRowLastColumn="0"/>
            <w:tcW w:w="1507" w:type="pct"/>
            <w:tcMar/>
          </w:tcPr>
          <w:p w:rsidRPr="00437111" w:rsidR="00622E6E" w:rsidP="00352B6B" w:rsidRDefault="00437111" w14:paraId="55D27BB1" w14:textId="2C61947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37111">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743" w:type="pct"/>
            <w:gridSpan w:val="2"/>
            <w:tcMar/>
          </w:tcPr>
          <w:p w:rsidRPr="00437111" w:rsidR="00622E6E" w:rsidP="00352B6B" w:rsidRDefault="00622E6E" w14:paraId="06E026BF"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tcMar/>
          </w:tcPr>
          <w:p w:rsidRPr="00437111" w:rsidR="00622E6E" w:rsidP="00352B6B" w:rsidRDefault="00622E6E" w14:paraId="576E4FB2"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bl>
    <w:p w:rsidRPr="00D16006" w:rsidR="007226CD" w:rsidP="00C153EC" w:rsidRDefault="007226CD" w14:paraId="0EFC48B6" w14:textId="0B27364C">
      <w:pPr>
        <w:pStyle w:val="BodyA"/>
        <w:widowControl w:val="0"/>
        <w:numPr>
          <w:ilvl w:val="0"/>
          <w:numId w:val="45"/>
        </w:numPr>
        <w:tabs>
          <w:tab w:val="left" w:pos="2430"/>
        </w:tabs>
        <w:rPr>
          <w:rStyle w:val="NoneA"/>
          <w:rFonts w:ascii="Century Gothic" w:hAnsi="Century Gothic" w:cs="Times New Roman"/>
          <w:color w:val="244061" w:themeColor="accent1" w:themeShade="80"/>
          <w:sz w:val="22"/>
          <w:szCs w:val="22"/>
          <w:u w:color="44546A"/>
        </w:rPr>
      </w:pPr>
      <w:r w:rsidRPr="00D16006">
        <w:rPr>
          <w:rStyle w:val="NoneA"/>
          <w:rFonts w:ascii="Century Gothic" w:hAnsi="Century Gothic" w:cs="Times New Roman"/>
          <w:b/>
          <w:bCs/>
          <w:color w:val="244061" w:themeColor="accent1" w:themeShade="80"/>
          <w:sz w:val="22"/>
          <w:szCs w:val="22"/>
          <w:u w:color="44546A"/>
        </w:rPr>
        <w:t xml:space="preserve">Date Syllabus Prepared: </w:t>
      </w:r>
      <w:r w:rsidRPr="00D16006">
        <w:rPr>
          <w:rStyle w:val="NoneA"/>
          <w:rFonts w:ascii="Century Gothic" w:hAnsi="Century Gothic" w:cs="Times New Roman"/>
          <w:color w:val="244061" w:themeColor="accent1" w:themeShade="80"/>
          <w:sz w:val="22"/>
          <w:szCs w:val="22"/>
          <w:u w:color="44546A"/>
        </w:rPr>
        <w:t xml:space="preserve">Updated </w:t>
      </w:r>
      <w:r w:rsidRPr="00D16006" w:rsidR="00C153EC">
        <w:rPr>
          <w:rStyle w:val="NoneA"/>
          <w:rFonts w:ascii="Century Gothic" w:hAnsi="Century Gothic" w:cs="Times New Roman"/>
          <w:color w:val="244061" w:themeColor="accent1" w:themeShade="80"/>
          <w:sz w:val="22"/>
          <w:szCs w:val="22"/>
          <w:u w:color="44546A"/>
        </w:rPr>
        <w:t>June 2024</w:t>
      </w:r>
    </w:p>
    <w:p w:rsidRPr="00D16006" w:rsidR="00C153EC" w:rsidP="00C153EC" w:rsidRDefault="007226CD" w14:paraId="3107A77B" w14:textId="1289CB3B">
      <w:pPr>
        <w:pStyle w:val="BodyA"/>
        <w:numPr>
          <w:ilvl w:val="0"/>
          <w:numId w:val="45"/>
        </w:numPr>
        <w:jc w:val="both"/>
        <w:rPr>
          <w:rStyle w:val="NoneA"/>
          <w:rFonts w:ascii="Century Gothic" w:hAnsi="Century Gothic" w:cs="Times New Roman"/>
          <w:b/>
          <w:bCs/>
          <w:color w:val="244061" w:themeColor="accent1" w:themeShade="80"/>
          <w:sz w:val="22"/>
          <w:szCs w:val="22"/>
          <w:u w:color="44546A"/>
        </w:rPr>
      </w:pPr>
      <w:r w:rsidRPr="00D16006">
        <w:rPr>
          <w:rStyle w:val="NoneA"/>
          <w:rFonts w:ascii="Century Gothic" w:hAnsi="Century Gothic" w:cs="Times New Roman"/>
          <w:b/>
          <w:bCs/>
          <w:color w:val="244061" w:themeColor="accent1" w:themeShade="80"/>
          <w:sz w:val="22"/>
          <w:szCs w:val="22"/>
          <w:u w:color="44546A"/>
        </w:rPr>
        <w:t>Textbooks or Major Resources-</w:t>
      </w:r>
      <w:r w:rsidRPr="00D16006">
        <w:rPr>
          <w:rStyle w:val="NoneA"/>
          <w:rFonts w:ascii="Century Gothic" w:hAnsi="Century Gothic" w:cs="Times New Roman"/>
          <w:color w:val="244061" w:themeColor="accent1" w:themeShade="80"/>
          <w:sz w:val="22"/>
          <w:szCs w:val="22"/>
          <w:u w:color="44546A"/>
        </w:rPr>
        <w:t xml:space="preserve"> </w:t>
      </w:r>
      <w:r w:rsidRPr="00D16006" w:rsidR="00D16006">
        <w:rPr>
          <w:rStyle w:val="NoneA"/>
          <w:rFonts w:ascii="Century Gothic" w:hAnsi="Century Gothic" w:cs="Times New Roman"/>
          <w:color w:val="244061" w:themeColor="accent1" w:themeShade="80"/>
          <w:sz w:val="22"/>
          <w:szCs w:val="22"/>
          <w:u w:color="44546A"/>
        </w:rPr>
        <w:t xml:space="preserve">There is no need for students to buy a textbook for this class. All readings or other documents will be provided to the student by the teacher.   </w:t>
      </w:r>
    </w:p>
    <w:p w:rsidRPr="00D16006" w:rsidR="00C153EC" w:rsidP="00C153EC" w:rsidRDefault="007226CD" w14:paraId="41D685F3" w14:textId="77777777">
      <w:pPr>
        <w:pStyle w:val="BodyA"/>
        <w:numPr>
          <w:ilvl w:val="0"/>
          <w:numId w:val="45"/>
        </w:numPr>
        <w:jc w:val="both"/>
        <w:rPr>
          <w:rStyle w:val="NoneA"/>
          <w:rFonts w:ascii="Century Gothic" w:hAnsi="Century Gothic" w:cs="Times New Roman"/>
          <w:b/>
          <w:bCs/>
          <w:color w:val="244061" w:themeColor="accent1" w:themeShade="80"/>
          <w:sz w:val="22"/>
          <w:szCs w:val="22"/>
          <w:u w:color="44546A"/>
        </w:rPr>
      </w:pPr>
      <w:r w:rsidRPr="00D16006">
        <w:rPr>
          <w:rStyle w:val="NoneA"/>
          <w:rFonts w:ascii="Century Gothic" w:hAnsi="Century Gothic" w:cs="Times New Roman"/>
          <w:b/>
          <w:bCs/>
          <w:color w:val="244061" w:themeColor="accent1" w:themeShade="80"/>
          <w:sz w:val="22"/>
          <w:szCs w:val="22"/>
          <w:u w:color="44546A"/>
        </w:rPr>
        <w:t>Course Description-</w:t>
      </w:r>
      <w:r w:rsidRPr="00D16006">
        <w:rPr>
          <w:rStyle w:val="NoneA"/>
          <w:rFonts w:ascii="Century Gothic" w:hAnsi="Century Gothic" w:cs="Times New Roman"/>
          <w:color w:val="244061" w:themeColor="accent1" w:themeShade="80"/>
          <w:sz w:val="22"/>
          <w:szCs w:val="22"/>
          <w:u w:color="44546A"/>
        </w:rPr>
        <w:t xml:space="preserve"> </w:t>
      </w:r>
      <w:r w:rsidRPr="00D16006" w:rsidR="00C153EC">
        <w:rPr>
          <w:rStyle w:val="normaltextrun"/>
          <w:rFonts w:ascii="Century Gothic" w:hAnsi="Century Gothic" w:cs="Calibri"/>
          <w:color w:val="244061" w:themeColor="accent1" w:themeShade="80"/>
          <w:sz w:val="22"/>
          <w:szCs w:val="22"/>
          <w:shd w:val="clear" w:color="auto" w:fill="FFFFFF"/>
        </w:rPr>
        <w:t xml:space="preserve">This course aims to teach first-year EAGLES students the skills necessary to live as independently as possible in an on-campus setting. This includes but is not limited to educating on the following, proper cleaning tools and supplies for different cleaning tasks, following a chore chart, roommate dynamics, proper hygiene for safety and health, </w:t>
      </w:r>
      <w:r w:rsidRPr="00D16006" w:rsidR="00C153EC">
        <w:rPr>
          <w:rStyle w:val="contextualspellingandgrammarerror"/>
          <w:rFonts w:ascii="Century Gothic" w:hAnsi="Century Gothic" w:cs="Calibri"/>
          <w:color w:val="244061" w:themeColor="accent1" w:themeShade="80"/>
          <w:sz w:val="22"/>
          <w:szCs w:val="22"/>
          <w:shd w:val="clear" w:color="auto" w:fill="FFFFFF"/>
        </w:rPr>
        <w:t>laundry, grocery</w:t>
      </w:r>
      <w:r w:rsidRPr="00D16006" w:rsidR="00C153EC">
        <w:rPr>
          <w:rStyle w:val="normaltextrun"/>
          <w:rFonts w:ascii="Century Gothic" w:hAnsi="Century Gothic" w:cs="Calibri"/>
          <w:color w:val="244061" w:themeColor="accent1" w:themeShade="80"/>
          <w:sz w:val="22"/>
          <w:szCs w:val="22"/>
          <w:shd w:val="clear" w:color="auto" w:fill="FFFFFF"/>
        </w:rPr>
        <w:t xml:space="preserve"> shopping, and dressing for different occasions.</w:t>
      </w:r>
      <w:r w:rsidRPr="00D16006" w:rsidR="00C153EC">
        <w:rPr>
          <w:rStyle w:val="eop"/>
          <w:rFonts w:ascii="Century Gothic" w:hAnsi="Century Gothic" w:cs="Calibri"/>
          <w:color w:val="244061" w:themeColor="accent1" w:themeShade="80"/>
          <w:sz w:val="22"/>
          <w:szCs w:val="22"/>
          <w:shd w:val="clear" w:color="auto" w:fill="FFFFFF"/>
        </w:rPr>
        <w:t> </w:t>
      </w:r>
    </w:p>
    <w:p w:rsidRPr="00D16006" w:rsidR="00C153EC" w:rsidP="00C153EC" w:rsidRDefault="007226CD" w14:paraId="12D17493" w14:textId="20BE5BDA">
      <w:pPr>
        <w:pStyle w:val="BodyA"/>
        <w:numPr>
          <w:ilvl w:val="0"/>
          <w:numId w:val="45"/>
        </w:numPr>
        <w:jc w:val="both"/>
        <w:rPr>
          <w:rStyle w:val="NoneA"/>
          <w:rFonts w:ascii="Century Gothic" w:hAnsi="Century Gothic" w:cs="Times New Roman"/>
          <w:b/>
          <w:bCs/>
          <w:color w:val="244061" w:themeColor="accent1" w:themeShade="80"/>
          <w:sz w:val="22"/>
          <w:szCs w:val="22"/>
          <w:u w:color="44546A"/>
        </w:rPr>
      </w:pPr>
      <w:r w:rsidRPr="58FCD16E" w:rsidR="58FCD16E">
        <w:rPr>
          <w:rStyle w:val="NoneA"/>
          <w:rFonts w:ascii="Century Gothic" w:hAnsi="Century Gothic" w:cs="Times New Roman"/>
          <w:b w:val="1"/>
          <w:bCs w:val="1"/>
          <w:color w:val="244061" w:themeColor="accent1" w:themeTint="FF" w:themeShade="80"/>
          <w:sz w:val="22"/>
          <w:szCs w:val="22"/>
        </w:rPr>
        <w:t xml:space="preserve">Outcomes and Objectives: </w:t>
      </w:r>
    </w:p>
    <w:p w:rsidRPr="00D16006" w:rsidR="00C153EC" w:rsidP="00C153EC" w:rsidRDefault="00D16006" w14:paraId="38F28F1B" w14:textId="3F318226">
      <w:pPr>
        <w:pStyle w:val="BodyA"/>
        <w:numPr>
          <w:ilvl w:val="1"/>
          <w:numId w:val="3"/>
        </w:numPr>
        <w:ind w:left="720"/>
        <w:jc w:val="both"/>
        <w:rPr>
          <w:rStyle w:val="NoneA"/>
          <w:rFonts w:ascii="Century Gothic" w:hAnsi="Century Gothic"/>
          <w:b/>
          <w:bCs/>
          <w:color w:val="244061" w:themeColor="accent1" w:themeShade="80"/>
          <w:sz w:val="22"/>
          <w:szCs w:val="22"/>
          <w:u w:color="44546A"/>
        </w:rPr>
      </w:pPr>
      <w:r w:rsidRPr="58FCD16E" w:rsidR="58FCD16E">
        <w:rPr>
          <w:rStyle w:val="NoneA"/>
          <w:rFonts w:ascii="Century Gothic" w:hAnsi="Century Gothic"/>
          <w:color w:val="244061" w:themeColor="accent1" w:themeTint="FF" w:themeShade="80"/>
          <w:sz w:val="22"/>
          <w:szCs w:val="22"/>
        </w:rPr>
        <w:t xml:space="preserve">Students will learn healthy habits, which include maintaining a </w:t>
      </w:r>
      <w:proofErr w:type="gramStart"/>
      <w:r w:rsidRPr="58FCD16E" w:rsidR="58FCD16E">
        <w:rPr>
          <w:rStyle w:val="NoneA"/>
          <w:rFonts w:ascii="Century Gothic" w:hAnsi="Century Gothic"/>
          <w:color w:val="244061" w:themeColor="accent1" w:themeTint="FF" w:themeShade="80"/>
          <w:sz w:val="22"/>
          <w:szCs w:val="22"/>
        </w:rPr>
        <w:t>clean living</w:t>
      </w:r>
      <w:proofErr w:type="gramEnd"/>
      <w:r w:rsidRPr="58FCD16E" w:rsidR="58FCD16E">
        <w:rPr>
          <w:rStyle w:val="NoneA"/>
          <w:rFonts w:ascii="Century Gothic" w:hAnsi="Century Gothic"/>
          <w:color w:val="244061" w:themeColor="accent1" w:themeTint="FF" w:themeShade="80"/>
          <w:sz w:val="22"/>
          <w:szCs w:val="22"/>
        </w:rPr>
        <w:t xml:space="preserve"> space, grocery shopping, healthy roommate dynamics, and appropriate hygiene for living in an on-campus setting. </w:t>
      </w:r>
    </w:p>
    <w:p w:rsidRPr="00D16006" w:rsidR="00C153EC" w:rsidP="00C153EC" w:rsidRDefault="00C153EC" w14:paraId="6E96BB1A" w14:textId="77777777">
      <w:pPr>
        <w:pStyle w:val="BodyA"/>
        <w:numPr>
          <w:ilvl w:val="1"/>
          <w:numId w:val="3"/>
        </w:numPr>
        <w:ind w:left="720"/>
        <w:jc w:val="both"/>
        <w:rPr>
          <w:rStyle w:val="NoneA"/>
          <w:rFonts w:ascii="Century Gothic" w:hAnsi="Century Gothic"/>
          <w:b/>
          <w:bCs/>
          <w:color w:val="244061" w:themeColor="accent1" w:themeShade="80"/>
          <w:sz w:val="22"/>
          <w:szCs w:val="22"/>
          <w:u w:color="44546A"/>
        </w:rPr>
      </w:pPr>
      <w:r w:rsidRPr="58FCD16E" w:rsidR="58FCD16E">
        <w:rPr>
          <w:rStyle w:val="NoneA"/>
          <w:rFonts w:ascii="Century Gothic" w:hAnsi="Century Gothic"/>
          <w:color w:val="244061" w:themeColor="accent1" w:themeTint="FF" w:themeShade="80"/>
          <w:sz w:val="22"/>
          <w:szCs w:val="22"/>
        </w:rPr>
        <w:t xml:space="preserve">Students will learn techniques and responsibilities for living in a shared space while developing and maintaining healthy relationships.  </w:t>
      </w:r>
    </w:p>
    <w:p w:rsidRPr="00622E6E" w:rsidR="00C153EC" w:rsidP="00C153EC" w:rsidRDefault="00C153EC" w14:paraId="2FAEAE46" w14:textId="77777777">
      <w:pPr>
        <w:pStyle w:val="BodyA"/>
        <w:numPr>
          <w:ilvl w:val="1"/>
          <w:numId w:val="3"/>
        </w:numPr>
        <w:ind w:left="720"/>
        <w:jc w:val="both"/>
        <w:rPr>
          <w:rStyle w:val="NoneA"/>
          <w:rFonts w:ascii="Century Gothic" w:hAnsi="Century Gothic"/>
          <w:b/>
          <w:bCs/>
          <w:color w:val="244061" w:themeColor="accent1" w:themeShade="80"/>
          <w:sz w:val="22"/>
          <w:szCs w:val="22"/>
          <w:u w:color="44546A"/>
        </w:rPr>
      </w:pPr>
      <w:r w:rsidRPr="58FCD16E" w:rsidR="58FCD16E">
        <w:rPr>
          <w:rStyle w:val="NoneA"/>
          <w:rFonts w:ascii="Century Gothic" w:hAnsi="Century Gothic"/>
          <w:color w:val="244061" w:themeColor="accent1" w:themeTint="FF" w:themeShade="80"/>
          <w:sz w:val="22"/>
          <w:szCs w:val="22"/>
        </w:rPr>
        <w:t xml:space="preserve">Demonstrate understanding of how to use transportation and campus navigation through application activities. </w:t>
      </w:r>
    </w:p>
    <w:p w:rsidR="00622E6E" w:rsidP="00622E6E" w:rsidRDefault="00622E6E" w14:paraId="0E2DAB2D" w14:textId="77777777">
      <w:pPr>
        <w:pStyle w:val="BodyA"/>
        <w:numPr>
          <w:ilvl w:val="0"/>
          <w:numId w:val="45"/>
        </w:numPr>
        <w:jc w:val="both"/>
        <w:rPr>
          <w:rStyle w:val="NoneA"/>
          <w:rFonts w:ascii="Century Gothic" w:hAnsi="Century Gothic" w:cs="Times New Roman"/>
          <w:b/>
          <w:bCs/>
          <w:color w:val="244061" w:themeColor="accent1" w:themeShade="80"/>
          <w:sz w:val="22"/>
          <w:szCs w:val="22"/>
          <w:u w:color="44546A"/>
        </w:rPr>
      </w:pPr>
      <w:r>
        <w:rPr>
          <w:rStyle w:val="NoneA"/>
          <w:rFonts w:ascii="Century Gothic" w:hAnsi="Century Gothic" w:cs="Times New Roman"/>
          <w:b/>
          <w:bCs/>
          <w:color w:val="244061" w:themeColor="accent1" w:themeShade="80"/>
          <w:sz w:val="22"/>
          <w:szCs w:val="22"/>
          <w:u w:color="44546A"/>
        </w:rPr>
        <w:t xml:space="preserve">Think College Accreditation Standards Covered in this course: </w:t>
      </w:r>
    </w:p>
    <w:p w:rsidRPr="00F345D6" w:rsidR="00622E6E" w:rsidP="00622E6E" w:rsidRDefault="00622E6E" w14:paraId="090C891C" w14:textId="77777777">
      <w:pPr>
        <w:pStyle w:val="BodyA"/>
        <w:numPr>
          <w:ilvl w:val="0"/>
          <w:numId w:val="49"/>
        </w:numPr>
        <w:jc w:val="both"/>
        <w:rPr>
          <w:rStyle w:val="NoneA"/>
          <w:rFonts w:ascii="Century Gothic" w:hAnsi="Century Gothic" w:cs="Times New Roman"/>
          <w:b/>
          <w:bCs/>
          <w:color w:val="244061" w:themeColor="accent1" w:themeShade="80"/>
          <w:sz w:val="22"/>
          <w:szCs w:val="22"/>
          <w:u w:color="44546A"/>
        </w:rPr>
      </w:pPr>
      <w:r>
        <w:rPr>
          <w:rStyle w:val="NoneA"/>
          <w:rFonts w:ascii="Century Gothic" w:hAnsi="Century Gothic" w:cs="Times New Roman"/>
          <w:color w:val="244061" w:themeColor="accent1" w:themeShade="80"/>
          <w:sz w:val="22"/>
          <w:szCs w:val="22"/>
          <w:u w:color="44546A"/>
        </w:rPr>
        <w:t>CS 2</w:t>
      </w:r>
    </w:p>
    <w:p w:rsidRPr="00F345D6" w:rsidR="00622E6E" w:rsidP="00622E6E" w:rsidRDefault="00622E6E" w14:paraId="40F4ADA5" w14:textId="77777777">
      <w:pPr>
        <w:pStyle w:val="BodyA"/>
        <w:numPr>
          <w:ilvl w:val="0"/>
          <w:numId w:val="49"/>
        </w:numPr>
        <w:jc w:val="both"/>
        <w:rPr>
          <w:rStyle w:val="NoneA"/>
          <w:rFonts w:ascii="Century Gothic" w:hAnsi="Century Gothic" w:cs="Times New Roman"/>
          <w:b/>
          <w:bCs/>
          <w:color w:val="244061" w:themeColor="accent1" w:themeShade="80"/>
          <w:sz w:val="22"/>
          <w:szCs w:val="22"/>
          <w:u w:color="44546A"/>
        </w:rPr>
      </w:pPr>
      <w:r>
        <w:rPr>
          <w:rStyle w:val="NoneA"/>
          <w:rFonts w:ascii="Century Gothic" w:hAnsi="Century Gothic" w:cs="Times New Roman"/>
          <w:color w:val="244061" w:themeColor="accent1" w:themeShade="80"/>
          <w:sz w:val="22"/>
          <w:szCs w:val="22"/>
          <w:u w:color="44546A"/>
        </w:rPr>
        <w:t>CS 7</w:t>
      </w:r>
    </w:p>
    <w:p w:rsidRPr="00622E6E" w:rsidR="00622E6E" w:rsidP="00622E6E" w:rsidRDefault="00622E6E" w14:paraId="60CF5CF2" w14:textId="740026FD">
      <w:pPr>
        <w:pStyle w:val="BodyA"/>
        <w:numPr>
          <w:ilvl w:val="0"/>
          <w:numId w:val="49"/>
        </w:numPr>
        <w:jc w:val="both"/>
        <w:rPr>
          <w:rStyle w:val="NoneA"/>
          <w:rFonts w:ascii="Century Gothic" w:hAnsi="Century Gothic" w:cs="Times New Roman"/>
          <w:b/>
          <w:bCs/>
          <w:color w:val="244061" w:themeColor="accent1" w:themeShade="80"/>
          <w:sz w:val="22"/>
          <w:szCs w:val="22"/>
          <w:u w:color="44546A"/>
        </w:rPr>
      </w:pPr>
      <w:r>
        <w:rPr>
          <w:rStyle w:val="NoneA"/>
          <w:rFonts w:ascii="Century Gothic" w:hAnsi="Century Gothic" w:cs="Times New Roman"/>
          <w:color w:val="244061" w:themeColor="accent1" w:themeShade="80"/>
          <w:sz w:val="22"/>
          <w:szCs w:val="22"/>
          <w:u w:color="44546A"/>
        </w:rPr>
        <w:t>SSS 2</w:t>
      </w:r>
    </w:p>
    <w:p w:rsidRPr="00D16006" w:rsidR="00D60898" w:rsidP="00D60898" w:rsidRDefault="007226CD" w14:paraId="4D9E905A" w14:textId="46FAA505">
      <w:pPr>
        <w:pStyle w:val="BodyA"/>
        <w:numPr>
          <w:ilvl w:val="0"/>
          <w:numId w:val="45"/>
        </w:numPr>
        <w:jc w:val="both"/>
        <w:rPr>
          <w:rStyle w:val="NoneA"/>
          <w:rFonts w:ascii="Century Gothic" w:hAnsi="Century Gothic" w:cs="Times New Roman"/>
          <w:b/>
          <w:bCs/>
          <w:color w:val="244061" w:themeColor="accent1" w:themeShade="80"/>
          <w:sz w:val="22"/>
          <w:szCs w:val="22"/>
          <w:u w:color="44546A"/>
        </w:rPr>
      </w:pPr>
      <w:r w:rsidRPr="00D16006">
        <w:rPr>
          <w:rStyle w:val="NoneA"/>
          <w:rFonts w:ascii="Century Gothic" w:hAnsi="Century Gothic" w:cs="Times New Roman"/>
          <w:b/>
          <w:bCs/>
          <w:color w:val="244061" w:themeColor="accent1" w:themeShade="80"/>
          <w:sz w:val="22"/>
          <w:szCs w:val="22"/>
          <w:u w:color="44546A"/>
        </w:rPr>
        <w:t>Assignments, Grading, and Class Materials</w:t>
      </w:r>
      <w:r w:rsidRPr="00D16006" w:rsidR="00D60898">
        <w:rPr>
          <w:rStyle w:val="NoneA"/>
          <w:rFonts w:ascii="Century Gothic" w:hAnsi="Century Gothic" w:cs="Times New Roman"/>
          <w:b/>
          <w:bCs/>
          <w:color w:val="244061" w:themeColor="accent1" w:themeShade="80"/>
          <w:sz w:val="22"/>
          <w:szCs w:val="22"/>
          <w:u w:color="44546A"/>
        </w:rPr>
        <w:t>:</w:t>
      </w:r>
    </w:p>
    <w:tbl>
      <w:tblPr>
        <w:tblStyle w:val="TableGrid"/>
        <w:tblW w:w="0" w:type="auto"/>
        <w:jc w:val="center"/>
        <w:tblLook w:val="04A0" w:firstRow="1" w:lastRow="0" w:firstColumn="1" w:lastColumn="0" w:noHBand="0" w:noVBand="1"/>
      </w:tblPr>
      <w:tblGrid>
        <w:gridCol w:w="1795"/>
        <w:gridCol w:w="1163"/>
        <w:gridCol w:w="1987"/>
      </w:tblGrid>
      <w:tr w:rsidRPr="00D16006" w:rsidR="00225281" w:rsidTr="1E20912E" w14:paraId="0A3E80B9" w14:textId="77777777">
        <w:trPr>
          <w:trHeight w:val="219"/>
          <w:jc w:val="center"/>
        </w:trPr>
        <w:tc>
          <w:tcPr>
            <w:tcW w:w="1795" w:type="dxa"/>
            <w:shd w:val="clear" w:color="auto" w:fill="B8CCE4" w:themeFill="accent1" w:themeFillTint="66"/>
            <w:tcMar/>
          </w:tcPr>
          <w:p w:rsidRPr="00D16006" w:rsidR="00D60898" w:rsidP="00D34B43" w:rsidRDefault="00D60898" w14:paraId="40C71DCD"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Activity</w:t>
            </w:r>
          </w:p>
        </w:tc>
        <w:tc>
          <w:tcPr>
            <w:tcW w:w="1163" w:type="dxa"/>
            <w:shd w:val="clear" w:color="auto" w:fill="B8CCE4" w:themeFill="accent1" w:themeFillTint="66"/>
            <w:tcMar/>
          </w:tcPr>
          <w:p w:rsidRPr="00D16006" w:rsidR="00D60898" w:rsidP="00D34B43" w:rsidRDefault="00D60898" w14:paraId="31CF1CA9"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Points</w:t>
            </w:r>
          </w:p>
        </w:tc>
        <w:tc>
          <w:tcPr>
            <w:tcW w:w="1987" w:type="dxa"/>
            <w:shd w:val="clear" w:color="auto" w:fill="B8CCE4" w:themeFill="accent1" w:themeFillTint="66"/>
            <w:tcMar/>
          </w:tcPr>
          <w:p w:rsidRPr="00D16006" w:rsidR="00D60898" w:rsidP="00D34B43" w:rsidRDefault="00D60898" w14:paraId="718B5B67"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Grading Scale</w:t>
            </w:r>
          </w:p>
        </w:tc>
      </w:tr>
      <w:tr w:rsidRPr="00D16006" w:rsidR="00225281" w:rsidTr="1E20912E" w14:paraId="1F161AF5" w14:textId="77777777">
        <w:trPr>
          <w:trHeight w:val="472"/>
          <w:jc w:val="center"/>
        </w:trPr>
        <w:tc>
          <w:tcPr>
            <w:tcW w:w="1795" w:type="dxa"/>
            <w:tcMar/>
          </w:tcPr>
          <w:p w:rsidRPr="00D16006" w:rsidR="00413B17" w:rsidP="00413B17" w:rsidRDefault="00413B17" w14:paraId="1ADCE7E4" w14:textId="7137F96A">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Application Activities</w:t>
            </w:r>
          </w:p>
        </w:tc>
        <w:tc>
          <w:tcPr>
            <w:tcW w:w="1163" w:type="dxa"/>
            <w:tcMar/>
          </w:tcPr>
          <w:p w:rsidRPr="00D16006" w:rsidR="00413B17" w:rsidP="00413B17" w:rsidRDefault="00413B17" w14:paraId="27B8CF86" w14:textId="45D4E528">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1</w:t>
            </w:r>
            <w:r w:rsidR="00146174">
              <w:rPr>
                <w:rFonts w:ascii="Century Gothic" w:hAnsi="Century Gothic"/>
                <w:color w:val="244061" w:themeColor="accent1" w:themeShade="80"/>
                <w:sz w:val="22"/>
                <w:szCs w:val="22"/>
              </w:rPr>
              <w:t>95</w:t>
            </w:r>
          </w:p>
        </w:tc>
        <w:tc>
          <w:tcPr>
            <w:tcW w:w="1987" w:type="dxa"/>
            <w:tcMar/>
          </w:tcPr>
          <w:p w:rsidRPr="00D16006" w:rsidR="00413B17" w:rsidP="00413B17" w:rsidRDefault="00413B17" w14:paraId="77FE1C45" w14:textId="77777777">
            <w:pPr>
              <w:jc w:val="center"/>
              <w:rPr>
                <w:rFonts w:ascii="Century Gothic" w:hAnsi="Century Gothic" w:eastAsia="Times New Roman"/>
                <w:color w:val="244061" w:themeColor="accent1" w:themeShade="80"/>
                <w:sz w:val="22"/>
                <w:szCs w:val="22"/>
              </w:rPr>
            </w:pPr>
            <w:r w:rsidRPr="00D16006">
              <w:rPr>
                <w:rFonts w:ascii="Century Gothic" w:hAnsi="Century Gothic" w:eastAsia="Times New Roman"/>
                <w:color w:val="244061" w:themeColor="accent1" w:themeShade="80"/>
                <w:sz w:val="22"/>
                <w:szCs w:val="22"/>
              </w:rPr>
              <w:t>A</w:t>
            </w:r>
          </w:p>
          <w:p w:rsidRPr="00D16006" w:rsidR="00413B17" w:rsidP="00413B17" w:rsidRDefault="00413B17" w14:paraId="6A8F860A"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90% - 100%</w:t>
            </w:r>
          </w:p>
        </w:tc>
      </w:tr>
      <w:tr w:rsidRPr="00D16006" w:rsidR="00225281" w:rsidTr="1E20912E" w14:paraId="2757AFB3" w14:textId="77777777">
        <w:trPr>
          <w:trHeight w:val="455"/>
          <w:jc w:val="center"/>
        </w:trPr>
        <w:tc>
          <w:tcPr>
            <w:tcW w:w="1795" w:type="dxa"/>
            <w:tcMar/>
          </w:tcPr>
          <w:p w:rsidRPr="00D16006" w:rsidR="00413B17" w:rsidP="00413B17" w:rsidRDefault="00413B17" w14:paraId="2E14DD01" w14:textId="3CE2B3E6">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Guided Notes</w:t>
            </w:r>
          </w:p>
        </w:tc>
        <w:tc>
          <w:tcPr>
            <w:tcW w:w="1163" w:type="dxa"/>
            <w:tcMar/>
          </w:tcPr>
          <w:p w:rsidRPr="00D16006" w:rsidR="00413B17" w:rsidP="00413B17" w:rsidRDefault="00413B17" w14:paraId="716F4B73" w14:textId="601C5984">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120</w:t>
            </w:r>
          </w:p>
        </w:tc>
        <w:tc>
          <w:tcPr>
            <w:tcW w:w="1987" w:type="dxa"/>
            <w:tcMar/>
          </w:tcPr>
          <w:p w:rsidRPr="00D16006" w:rsidR="00413B17" w:rsidP="00413B17" w:rsidRDefault="00413B17" w14:paraId="55AE5DAF" w14:textId="77777777">
            <w:pPr>
              <w:jc w:val="center"/>
              <w:rPr>
                <w:rFonts w:ascii="Century Gothic" w:hAnsi="Century Gothic" w:eastAsia="Times New Roman"/>
                <w:color w:val="244061" w:themeColor="accent1" w:themeShade="80"/>
                <w:sz w:val="22"/>
                <w:szCs w:val="22"/>
              </w:rPr>
            </w:pPr>
            <w:r w:rsidRPr="00D16006">
              <w:rPr>
                <w:rFonts w:ascii="Century Gothic" w:hAnsi="Century Gothic" w:eastAsia="Times New Roman"/>
                <w:color w:val="244061" w:themeColor="accent1" w:themeShade="80"/>
                <w:sz w:val="22"/>
                <w:szCs w:val="22"/>
              </w:rPr>
              <w:t>B</w:t>
            </w:r>
          </w:p>
          <w:p w:rsidRPr="00D16006" w:rsidR="00413B17" w:rsidP="00413B17" w:rsidRDefault="00413B17" w14:paraId="1D4CD36D"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80% - 89%</w:t>
            </w:r>
          </w:p>
        </w:tc>
      </w:tr>
      <w:tr w:rsidRPr="00D16006" w:rsidR="00146174" w:rsidTr="1E20912E" w14:paraId="44C29C10" w14:textId="77777777">
        <w:trPr>
          <w:trHeight w:val="455"/>
          <w:jc w:val="center"/>
        </w:trPr>
        <w:tc>
          <w:tcPr>
            <w:tcW w:w="1795" w:type="dxa"/>
            <w:shd w:val="clear" w:color="auto" w:fill="auto"/>
            <w:tcMar/>
          </w:tcPr>
          <w:p w:rsidRPr="00D16006" w:rsidR="00146174" w:rsidP="1E20912E" w:rsidRDefault="00165D04" w14:paraId="744F9156" w14:textId="58FB2752">
            <w:pPr>
              <w:pStyle w:val="ListParagraph"/>
              <w:suppressLineNumbers w:val="0"/>
              <w:tabs>
                <w:tab w:val="left" w:leader="none" w:pos="2430"/>
              </w:tabs>
              <w:bidi w:val="0"/>
              <w:spacing w:before="0" w:beforeAutospacing="off" w:after="0" w:afterAutospacing="off" w:line="259" w:lineRule="auto"/>
              <w:ind w:left="0" w:right="0"/>
              <w:jc w:val="center"/>
            </w:pPr>
            <w:r w:rsidRPr="1E20912E" w:rsidR="1E20912E">
              <w:rPr>
                <w:rFonts w:ascii="Century Gothic" w:hAnsi="Century Gothic"/>
                <w:color w:val="244061" w:themeColor="accent1" w:themeTint="FF" w:themeShade="80"/>
                <w:sz w:val="22"/>
                <w:szCs w:val="22"/>
              </w:rPr>
              <w:t>Quizzes</w:t>
            </w:r>
          </w:p>
        </w:tc>
        <w:tc>
          <w:tcPr>
            <w:tcW w:w="1163" w:type="dxa"/>
            <w:shd w:val="clear" w:color="auto" w:fill="auto"/>
            <w:tcMar/>
          </w:tcPr>
          <w:p w:rsidRPr="00D16006" w:rsidR="00146174" w:rsidP="00413B17" w:rsidRDefault="00146174" w14:paraId="0C78C158" w14:textId="60077311">
            <w:pPr>
              <w:pStyle w:val="ListParagraph"/>
              <w:tabs>
                <w:tab w:val="left" w:pos="2430"/>
              </w:tabs>
              <w:ind w:left="0"/>
              <w:jc w:val="center"/>
              <w:rPr>
                <w:rFonts w:ascii="Century Gothic" w:hAnsi="Century Gothic"/>
                <w:color w:val="244061" w:themeColor="accent1" w:themeShade="80"/>
                <w:sz w:val="22"/>
                <w:szCs w:val="22"/>
              </w:rPr>
            </w:pPr>
            <w:r>
              <w:rPr>
                <w:rFonts w:ascii="Century Gothic" w:hAnsi="Century Gothic"/>
                <w:color w:val="244061" w:themeColor="accent1" w:themeShade="80"/>
                <w:sz w:val="22"/>
                <w:szCs w:val="22"/>
              </w:rPr>
              <w:t>10</w:t>
            </w:r>
          </w:p>
        </w:tc>
        <w:tc>
          <w:tcPr>
            <w:tcW w:w="1987" w:type="dxa"/>
            <w:tcMar/>
          </w:tcPr>
          <w:p w:rsidRPr="00D16006" w:rsidR="00146174" w:rsidP="00413B17" w:rsidRDefault="00146174" w14:paraId="0F9DF2F6" w14:textId="77777777">
            <w:pPr>
              <w:jc w:val="center"/>
              <w:rPr>
                <w:rFonts w:ascii="Century Gothic" w:hAnsi="Century Gothic" w:eastAsia="Times New Roman"/>
                <w:color w:val="244061" w:themeColor="accent1" w:themeShade="80"/>
                <w:sz w:val="22"/>
                <w:szCs w:val="22"/>
              </w:rPr>
            </w:pPr>
            <w:r w:rsidRPr="00D16006">
              <w:rPr>
                <w:rFonts w:ascii="Century Gothic" w:hAnsi="Century Gothic" w:eastAsia="Times New Roman"/>
                <w:color w:val="244061" w:themeColor="accent1" w:themeShade="80"/>
                <w:sz w:val="22"/>
                <w:szCs w:val="22"/>
              </w:rPr>
              <w:t>C</w:t>
            </w:r>
          </w:p>
          <w:p w:rsidRPr="00D16006" w:rsidR="00146174" w:rsidP="00413B17" w:rsidRDefault="00146174" w14:paraId="397E7E5E"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70% - 79%</w:t>
            </w:r>
          </w:p>
        </w:tc>
      </w:tr>
      <w:tr w:rsidRPr="00D16006" w:rsidR="00165D04" w:rsidTr="1E20912E" w14:paraId="064A387E" w14:textId="77777777">
        <w:trPr>
          <w:trHeight w:val="472"/>
          <w:jc w:val="center"/>
        </w:trPr>
        <w:tc>
          <w:tcPr>
            <w:tcW w:w="1795" w:type="dxa"/>
            <w:vMerge w:val="restart"/>
            <w:shd w:val="clear" w:color="auto" w:fill="B8CCE4" w:themeFill="accent1" w:themeFillTint="66"/>
            <w:tcMar/>
          </w:tcPr>
          <w:p w:rsidRPr="00D16006" w:rsidR="00165D04" w:rsidP="00146174" w:rsidRDefault="00165D04" w14:paraId="099F76D6" w14:textId="52B6615A">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Total Possible:</w:t>
            </w:r>
          </w:p>
        </w:tc>
        <w:tc>
          <w:tcPr>
            <w:tcW w:w="1163" w:type="dxa"/>
            <w:vMerge w:val="restart"/>
            <w:shd w:val="clear" w:color="auto" w:fill="B8CCE4" w:themeFill="accent1" w:themeFillTint="66"/>
            <w:tcMar/>
          </w:tcPr>
          <w:p w:rsidRPr="00D16006" w:rsidR="00165D04" w:rsidP="00146174" w:rsidRDefault="00165D04" w14:paraId="40A91B59" w14:textId="1FC592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3</w:t>
            </w:r>
            <w:r>
              <w:rPr>
                <w:rFonts w:ascii="Century Gothic" w:hAnsi="Century Gothic"/>
                <w:color w:val="244061" w:themeColor="accent1" w:themeShade="80"/>
                <w:sz w:val="22"/>
                <w:szCs w:val="22"/>
              </w:rPr>
              <w:t>25</w:t>
            </w:r>
          </w:p>
        </w:tc>
        <w:tc>
          <w:tcPr>
            <w:tcW w:w="1987" w:type="dxa"/>
            <w:tcMar/>
          </w:tcPr>
          <w:p w:rsidRPr="00D16006" w:rsidR="00165D04" w:rsidP="00D34B43" w:rsidRDefault="00165D04" w14:paraId="328B0B76" w14:textId="77777777">
            <w:pPr>
              <w:jc w:val="center"/>
              <w:rPr>
                <w:rFonts w:ascii="Century Gothic" w:hAnsi="Century Gothic" w:eastAsia="Times New Roman"/>
                <w:color w:val="244061" w:themeColor="accent1" w:themeShade="80"/>
                <w:sz w:val="22"/>
                <w:szCs w:val="22"/>
              </w:rPr>
            </w:pPr>
            <w:r w:rsidRPr="00D16006">
              <w:rPr>
                <w:rFonts w:ascii="Century Gothic" w:hAnsi="Century Gothic" w:eastAsia="Times New Roman"/>
                <w:color w:val="244061" w:themeColor="accent1" w:themeShade="80"/>
                <w:sz w:val="22"/>
                <w:szCs w:val="22"/>
              </w:rPr>
              <w:t>D</w:t>
            </w:r>
          </w:p>
          <w:p w:rsidRPr="00D16006" w:rsidR="00165D04" w:rsidP="00D34B43" w:rsidRDefault="00165D04" w14:paraId="1B437773"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60% - 69%</w:t>
            </w:r>
          </w:p>
        </w:tc>
      </w:tr>
      <w:tr w:rsidRPr="00D16006" w:rsidR="00165D04" w:rsidTr="1E20912E" w14:paraId="1C207768" w14:textId="77777777">
        <w:trPr>
          <w:trHeight w:val="439"/>
          <w:jc w:val="center"/>
        </w:trPr>
        <w:tc>
          <w:tcPr>
            <w:tcW w:w="1795" w:type="dxa"/>
            <w:vMerge/>
            <w:tcMar/>
          </w:tcPr>
          <w:p w:rsidRPr="00D16006" w:rsidR="00165D04" w:rsidP="00146174" w:rsidRDefault="00165D04" w14:paraId="4F93CAC4" w14:textId="2B220213">
            <w:pPr>
              <w:pStyle w:val="ListParagraph"/>
              <w:tabs>
                <w:tab w:val="left" w:pos="2430"/>
              </w:tabs>
              <w:ind w:left="0"/>
              <w:jc w:val="center"/>
              <w:rPr>
                <w:rFonts w:ascii="Century Gothic" w:hAnsi="Century Gothic"/>
                <w:color w:val="244061" w:themeColor="accent1" w:themeShade="80"/>
                <w:sz w:val="22"/>
                <w:szCs w:val="22"/>
              </w:rPr>
            </w:pPr>
          </w:p>
        </w:tc>
        <w:tc>
          <w:tcPr>
            <w:tcW w:w="1163" w:type="dxa"/>
            <w:vMerge/>
            <w:tcMar/>
          </w:tcPr>
          <w:p w:rsidRPr="00D16006" w:rsidR="00165D04" w:rsidP="00146174" w:rsidRDefault="00165D04" w14:paraId="2B034E23" w14:textId="50B3E0D8">
            <w:pPr>
              <w:pStyle w:val="ListParagraph"/>
              <w:tabs>
                <w:tab w:val="left" w:pos="2430"/>
              </w:tabs>
              <w:ind w:left="0"/>
              <w:jc w:val="center"/>
              <w:rPr>
                <w:rFonts w:ascii="Century Gothic" w:hAnsi="Century Gothic"/>
                <w:color w:val="244061" w:themeColor="accent1" w:themeShade="80"/>
                <w:sz w:val="22"/>
                <w:szCs w:val="22"/>
              </w:rPr>
            </w:pPr>
          </w:p>
        </w:tc>
        <w:tc>
          <w:tcPr>
            <w:tcW w:w="1987" w:type="dxa"/>
            <w:tcMar/>
          </w:tcPr>
          <w:p w:rsidRPr="00D16006" w:rsidR="00165D04" w:rsidP="00146174" w:rsidRDefault="00165D04" w14:paraId="38D95D65" w14:textId="77777777">
            <w:pPr>
              <w:jc w:val="center"/>
              <w:rPr>
                <w:rFonts w:ascii="Century Gothic" w:hAnsi="Century Gothic" w:eastAsia="Times New Roman"/>
                <w:color w:val="244061" w:themeColor="accent1" w:themeShade="80"/>
                <w:sz w:val="22"/>
                <w:szCs w:val="22"/>
              </w:rPr>
            </w:pPr>
            <w:r w:rsidRPr="00D16006">
              <w:rPr>
                <w:rFonts w:ascii="Century Gothic" w:hAnsi="Century Gothic" w:eastAsia="Times New Roman"/>
                <w:color w:val="244061" w:themeColor="accent1" w:themeShade="80"/>
                <w:sz w:val="22"/>
                <w:szCs w:val="22"/>
              </w:rPr>
              <w:t>F</w:t>
            </w:r>
          </w:p>
          <w:p w:rsidRPr="00D16006" w:rsidR="00165D04" w:rsidP="00146174" w:rsidRDefault="00165D04" w14:paraId="05E0CCE1" w14:textId="77777777">
            <w:pPr>
              <w:pStyle w:val="ListParagraph"/>
              <w:tabs>
                <w:tab w:val="left" w:pos="2430"/>
              </w:tabs>
              <w:ind w:left="0"/>
              <w:jc w:val="center"/>
              <w:rPr>
                <w:rFonts w:ascii="Century Gothic" w:hAnsi="Century Gothic"/>
                <w:color w:val="244061" w:themeColor="accent1" w:themeShade="80"/>
                <w:sz w:val="22"/>
                <w:szCs w:val="22"/>
              </w:rPr>
            </w:pPr>
            <w:r w:rsidRPr="00D16006">
              <w:rPr>
                <w:rFonts w:ascii="Century Gothic" w:hAnsi="Century Gothic"/>
                <w:color w:val="244061" w:themeColor="accent1" w:themeShade="80"/>
                <w:sz w:val="22"/>
                <w:szCs w:val="22"/>
              </w:rPr>
              <w:t>59% and below</w:t>
            </w:r>
          </w:p>
        </w:tc>
      </w:tr>
    </w:tbl>
    <w:p w:rsidRPr="00D16006" w:rsidR="00D60898" w:rsidP="00D60898" w:rsidRDefault="00D60898" w14:paraId="56F2EEFC" w14:textId="77777777">
      <w:pPr>
        <w:pStyle w:val="BodyA"/>
        <w:ind w:left="360"/>
        <w:jc w:val="both"/>
        <w:rPr>
          <w:rStyle w:val="NoneA"/>
          <w:rFonts w:ascii="Century Gothic" w:hAnsi="Century Gothic" w:cs="Times New Roman"/>
          <w:b/>
          <w:bCs/>
          <w:color w:val="244061" w:themeColor="accent1" w:themeShade="80"/>
          <w:sz w:val="22"/>
          <w:szCs w:val="22"/>
          <w:u w:color="44546A"/>
        </w:rPr>
      </w:pPr>
    </w:p>
    <w:p w:rsidRPr="007A26E2" w:rsidR="007226CD" w:rsidP="00D60898" w:rsidRDefault="007226CD" w14:paraId="5A52E348" w14:textId="74FFCC39">
      <w:pPr>
        <w:pStyle w:val="BodyA"/>
        <w:numPr>
          <w:ilvl w:val="0"/>
          <w:numId w:val="45"/>
        </w:numPr>
        <w:jc w:val="both"/>
        <w:rPr>
          <w:rFonts w:ascii="Century Gothic" w:hAnsi="Century Gothic" w:cs="Times New Roman"/>
          <w:b/>
          <w:bCs/>
          <w:color w:val="244061" w:themeColor="accent1" w:themeShade="80"/>
          <w:sz w:val="22"/>
          <w:szCs w:val="22"/>
          <w:u w:color="44546A"/>
        </w:rPr>
      </w:pPr>
      <w:r w:rsidRPr="007A26E2">
        <w:rPr>
          <w:rStyle w:val="normaltextrun"/>
          <w:rFonts w:ascii="Century Gothic" w:hAnsi="Century Gothic"/>
          <w:b/>
          <w:bCs/>
          <w:color w:val="244061" w:themeColor="accent1" w:themeShade="80"/>
          <w:sz w:val="22"/>
          <w:szCs w:val="22"/>
        </w:rPr>
        <w:t>Class Policy Statements: </w:t>
      </w:r>
      <w:r w:rsidRPr="007A26E2">
        <w:rPr>
          <w:rStyle w:val="eop"/>
          <w:rFonts w:ascii="Century Gothic" w:hAnsi="Century Gothic"/>
          <w:color w:val="244061" w:themeColor="accent1" w:themeShade="80"/>
          <w:sz w:val="22"/>
          <w:szCs w:val="22"/>
        </w:rPr>
        <w:t> </w:t>
      </w:r>
    </w:p>
    <w:p w:rsidRPr="007A26E2" w:rsidR="007226CD" w:rsidP="00D60898" w:rsidRDefault="007226CD" w14:paraId="38E61826" w14:textId="77777777">
      <w:pPr>
        <w:pStyle w:val="paragraph"/>
        <w:numPr>
          <w:ilvl w:val="2"/>
          <w:numId w:val="47"/>
        </w:numPr>
        <w:spacing w:before="0" w:beforeAutospacing="0" w:after="0" w:afterAutospacing="0"/>
        <w:ind w:left="630"/>
        <w:jc w:val="both"/>
        <w:textAlignment w:val="baseline"/>
        <w:rPr>
          <w:rStyle w:val="normaltextrun"/>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 xml:space="preserve">Email &amp; Canvas: </w:t>
      </w:r>
      <w:r w:rsidRPr="007A26E2">
        <w:rPr>
          <w:rStyle w:val="normaltextrun"/>
          <w:rFonts w:ascii="Century Gothic" w:hAnsi="Century Gothic"/>
          <w:color w:val="244061" w:themeColor="accent1" w:themeShade="80"/>
          <w:sz w:val="22"/>
          <w:szCs w:val="22"/>
        </w:rPr>
        <w:t xml:space="preserve">Students are responsible for checking emails and Canvas daily. </w:t>
      </w:r>
    </w:p>
    <w:p w:rsidRPr="007A26E2" w:rsidR="007226CD" w:rsidP="00D60898" w:rsidRDefault="007226CD" w14:paraId="6E393F38" w14:textId="5BAFDA39">
      <w:pPr>
        <w:pStyle w:val="paragraph"/>
        <w:numPr>
          <w:ilvl w:val="2"/>
          <w:numId w:val="47"/>
        </w:numPr>
        <w:spacing w:before="0" w:beforeAutospacing="0" w:after="0" w:afterAutospacing="0"/>
        <w:ind w:left="630"/>
        <w:jc w:val="both"/>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 xml:space="preserve">Accommodations: </w:t>
      </w:r>
      <w:r w:rsidRPr="007A26E2" w:rsidR="00D16006">
        <w:rPr>
          <w:rFonts w:ascii="Century Gothic" w:hAnsi="Century Gothic"/>
          <w:color w:val="244061" w:themeColor="accent1" w:themeShade="80"/>
          <w:sz w:val="22"/>
          <w:szCs w:val="22"/>
        </w:rPr>
        <w:t>If you need extra time or special help with assignments, you need to ask for it ahead of time. It is best to ask at least one week before the assignment is due. You can't get extra time after the assignment is already late.</w:t>
      </w:r>
      <w:r w:rsidRPr="007A26E2" w:rsidR="00D16006">
        <w:rPr>
          <w:rStyle w:val="eop"/>
          <w:rFonts w:ascii="Century Gothic" w:hAnsi="Century Gothic"/>
          <w:color w:val="244061" w:themeColor="accent1" w:themeShade="80"/>
          <w:sz w:val="22"/>
          <w:szCs w:val="22"/>
        </w:rPr>
        <w:t> </w:t>
      </w:r>
    </w:p>
    <w:p w:rsidRPr="007A26E2" w:rsidR="00D16006" w:rsidP="00D16006" w:rsidRDefault="007226CD" w14:paraId="2F6750C2" w14:textId="77777777">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Participation</w:t>
      </w:r>
      <w:r w:rsidRPr="007A26E2">
        <w:rPr>
          <w:rStyle w:val="normaltextrun"/>
          <w:rFonts w:ascii="Century Gothic" w:hAnsi="Century Gothic"/>
          <w:color w:val="244061" w:themeColor="accent1" w:themeShade="80"/>
          <w:sz w:val="22"/>
          <w:szCs w:val="22"/>
        </w:rPr>
        <w:t xml:space="preserve">: </w:t>
      </w:r>
      <w:r w:rsidRPr="007A26E2" w:rsidR="00D16006">
        <w:rPr>
          <w:rFonts w:ascii="Century Gothic" w:hAnsi="Century Gothic"/>
          <w:color w:val="244061" w:themeColor="accent1" w:themeShade="80"/>
          <w:sz w:val="22"/>
          <w:szCs w:val="22"/>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Pr="007A26E2" w:rsidR="00D16006" w:rsidP="00D16006" w:rsidRDefault="007226CD" w14:paraId="6E047B14" w14:textId="67E0A002">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Attendance</w:t>
      </w:r>
      <w:r w:rsidRPr="007A26E2">
        <w:rPr>
          <w:rStyle w:val="normaltextrun"/>
          <w:rFonts w:ascii="Century Gothic" w:hAnsi="Century Gothic"/>
          <w:color w:val="244061" w:themeColor="accent1" w:themeShade="80"/>
          <w:sz w:val="22"/>
          <w:szCs w:val="22"/>
        </w:rPr>
        <w:t xml:space="preserve">: </w:t>
      </w:r>
      <w:r w:rsidRPr="007A26E2" w:rsidR="00D16006">
        <w:rPr>
          <w:rStyle w:val="normaltextrun"/>
          <w:rFonts w:ascii="Century Gothic" w:hAnsi="Century Gothic"/>
          <w:color w:val="244061" w:themeColor="accent1" w:themeShade="80"/>
          <w:sz w:val="22"/>
          <w:szCs w:val="22"/>
        </w:rPr>
        <w:t>Students, y</w:t>
      </w:r>
      <w:r w:rsidRPr="007A26E2" w:rsidR="00D16006">
        <w:rPr>
          <w:rFonts w:ascii="Century Gothic" w:hAnsi="Century Gothic"/>
          <w:color w:val="244061" w:themeColor="accent1" w:themeShade="80"/>
          <w:sz w:val="22"/>
          <w:szCs w:val="22"/>
        </w:rPr>
        <w:t xml:space="preserve">ou must go to all your classes unless you have an approved excuse (like a doctor’s note). </w:t>
      </w:r>
    </w:p>
    <w:p w:rsidRPr="007A26E2" w:rsidR="00D16006" w:rsidP="00D16006" w:rsidRDefault="00D16006" w14:paraId="3CF29345" w14:textId="6FDD34CB">
      <w:pPr>
        <w:pStyle w:val="paragraph"/>
        <w:numPr>
          <w:ilvl w:val="0"/>
          <w:numId w:val="3"/>
        </w:numPr>
        <w:spacing w:before="0" w:beforeAutospacing="0" w:after="0" w:afterAutospacing="0"/>
        <w:textAlignment w:val="baseline"/>
        <w:rPr>
          <w:rFonts w:ascii="Century Gothic" w:hAnsi="Century Gothic"/>
          <w:color w:val="244061" w:themeColor="accent1" w:themeShade="80"/>
          <w:sz w:val="22"/>
          <w:szCs w:val="22"/>
        </w:rPr>
      </w:pPr>
      <w:r w:rsidRPr="58FCD16E" w:rsidR="58FCD16E">
        <w:rPr>
          <w:rFonts w:ascii="Century Gothic" w:hAnsi="Century Gothic"/>
          <w:color w:val="244061" w:themeColor="accent1" w:themeTint="FF" w:themeShade="80"/>
          <w:sz w:val="22"/>
          <w:szCs w:val="22"/>
        </w:rPr>
        <w:t xml:space="preserve">If you miss class three times without an approved excuse, a 3% meeting will be put in place, and your </w:t>
      </w:r>
      <w:proofErr w:type="gramStart"/>
      <w:r w:rsidRPr="58FCD16E" w:rsidR="58FCD16E">
        <w:rPr>
          <w:rFonts w:ascii="Century Gothic" w:hAnsi="Century Gothic"/>
          <w:color w:val="244061" w:themeColor="accent1" w:themeTint="FF" w:themeShade="80"/>
          <w:sz w:val="22"/>
          <w:szCs w:val="22"/>
        </w:rPr>
        <w:t>parent</w:t>
      </w:r>
      <w:proofErr w:type="gramEnd"/>
      <w:r w:rsidRPr="58FCD16E" w:rsidR="58FCD16E">
        <w:rPr>
          <w:rFonts w:ascii="Century Gothic" w:hAnsi="Century Gothic"/>
          <w:color w:val="244061" w:themeColor="accent1" w:themeTint="FF" w:themeShade="80"/>
          <w:sz w:val="22"/>
          <w:szCs w:val="22"/>
        </w:rPr>
        <w:t xml:space="preserve"> or guardian will be told about it. Going to class is important if you want to do good in school.</w:t>
      </w:r>
    </w:p>
    <w:p w:rsidRPr="007A26E2" w:rsidR="007226CD" w:rsidP="00535338" w:rsidRDefault="007226CD" w14:paraId="748FD9BA" w14:textId="0094041B">
      <w:pPr>
        <w:pStyle w:val="paragraph"/>
        <w:numPr>
          <w:ilvl w:val="2"/>
          <w:numId w:val="47"/>
        </w:numPr>
        <w:spacing w:before="0" w:beforeAutospacing="0" w:after="0" w:afterAutospacing="0"/>
        <w:ind w:left="630"/>
        <w:textAlignment w:val="baseline"/>
        <w:rPr>
          <w:rStyle w:val="normaltextrun"/>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Tardies</w:t>
      </w:r>
      <w:r w:rsidRPr="007A26E2">
        <w:rPr>
          <w:rStyle w:val="normaltextrun"/>
          <w:rFonts w:ascii="Century Gothic" w:hAnsi="Century Gothic"/>
          <w:color w:val="244061" w:themeColor="accent1" w:themeShade="80"/>
          <w:sz w:val="22"/>
          <w:szCs w:val="22"/>
        </w:rPr>
        <w:t xml:space="preserve">: </w:t>
      </w:r>
      <w:r w:rsidRPr="007A26E2" w:rsidR="00D16006">
        <w:rPr>
          <w:rStyle w:val="normaltextrun"/>
          <w:rFonts w:ascii="Century Gothic" w:hAnsi="Century Gothic"/>
          <w:color w:val="244061" w:themeColor="accent1" w:themeShade="80"/>
          <w:sz w:val="22"/>
          <w:szCs w:val="22"/>
        </w:rPr>
        <w:t xml:space="preserve">Students, you must come to class on time. </w:t>
      </w:r>
    </w:p>
    <w:p w:rsidRPr="007A26E2" w:rsidR="00D16006" w:rsidP="00D16006" w:rsidRDefault="00D16006" w14:paraId="680904C3" w14:textId="77777777">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Fonts w:ascii="Century Gothic" w:hAnsi="Century Gothic"/>
          <w:color w:val="244061" w:themeColor="accent1" w:themeShade="80"/>
          <w:sz w:val="22"/>
          <w:szCs w:val="22"/>
        </w:rPr>
        <w:t xml:space="preserve">If you're more than 5 minutes late, it's called being tardy. </w:t>
      </w:r>
    </w:p>
    <w:p w:rsidRPr="007A26E2" w:rsidR="00D16006" w:rsidP="00D16006" w:rsidRDefault="00D16006" w14:paraId="3D08AA0C" w14:textId="036889AA">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Fonts w:ascii="Century Gothic" w:hAnsi="Century Gothic"/>
          <w:color w:val="244061" w:themeColor="accent1" w:themeShade="80"/>
          <w:sz w:val="22"/>
          <w:szCs w:val="22"/>
        </w:rPr>
        <w:t xml:space="preserve">If you're more than 10 minutes late, </w:t>
      </w:r>
      <w:r w:rsidR="00814C22">
        <w:rPr>
          <w:rFonts w:ascii="Century Gothic" w:hAnsi="Century Gothic"/>
          <w:color w:val="244061" w:themeColor="accent1" w:themeShade="80"/>
          <w:sz w:val="22"/>
          <w:szCs w:val="22"/>
        </w:rPr>
        <w:t>you will be marked absent from class.</w:t>
      </w:r>
    </w:p>
    <w:p w:rsidRPr="007A26E2" w:rsidR="00D16006" w:rsidP="00D16006" w:rsidRDefault="00D16006" w14:paraId="107055D8" w14:textId="77777777">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Fonts w:ascii="Century Gothic" w:hAnsi="Century Gothic"/>
          <w:color w:val="244061" w:themeColor="accent1" w:themeShade="80"/>
          <w:sz w:val="22"/>
          <w:szCs w:val="22"/>
        </w:rPr>
        <w:t xml:space="preserve">After being late three times without an approved excuse, you will have a 3% meeting. </w:t>
      </w:r>
    </w:p>
    <w:p w:rsidRPr="007A26E2" w:rsidR="00D16006" w:rsidP="00D16006" w:rsidRDefault="00D16006" w14:paraId="23E8E6BD" w14:textId="05462B5E">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Fonts w:ascii="Century Gothic" w:hAnsi="Century Gothic"/>
          <w:color w:val="244061" w:themeColor="accent1" w:themeShade="80"/>
          <w:sz w:val="22"/>
          <w:szCs w:val="22"/>
        </w:rPr>
        <w:t>Being on time for class is important if you want to do well in school.</w:t>
      </w:r>
    </w:p>
    <w:p w:rsidRPr="007A26E2" w:rsidR="007226CD" w:rsidP="00D60898" w:rsidRDefault="007226CD" w14:paraId="4DA0B2AD" w14:textId="35EF38AB">
      <w:pPr>
        <w:pStyle w:val="paragraph"/>
        <w:numPr>
          <w:ilvl w:val="2"/>
          <w:numId w:val="47"/>
        </w:numPr>
        <w:spacing w:before="0" w:beforeAutospacing="0" w:after="0" w:afterAutospacing="0"/>
        <w:ind w:left="630"/>
        <w:textAlignment w:val="baseline"/>
        <w:rPr>
          <w:rStyle w:val="eop"/>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 xml:space="preserve">Assignments: </w:t>
      </w:r>
      <w:r w:rsidRPr="007A26E2" w:rsidR="00D16006">
        <w:rPr>
          <w:rStyle w:val="normaltextrun"/>
          <w:rFonts w:ascii="Century Gothic" w:hAnsi="Century Gothic"/>
          <w:color w:val="244061" w:themeColor="accent1" w:themeShade="80"/>
          <w:sz w:val="22"/>
          <w:szCs w:val="22"/>
        </w:rPr>
        <w:t>Students, y</w:t>
      </w:r>
      <w:r w:rsidRPr="007A26E2" w:rsidR="00D16006">
        <w:rPr>
          <w:rFonts w:ascii="Century Gothic" w:hAnsi="Century Gothic"/>
          <w:color w:val="244061" w:themeColor="accent1" w:themeShade="80"/>
          <w:sz w:val="22"/>
          <w:szCs w:val="22"/>
        </w:rPr>
        <w:t>our written assignments should be typed and should be of good quality. You need to turn them in on the day and time they are due. We will not accept late assignments unless the university gives you an excuse.</w:t>
      </w:r>
    </w:p>
    <w:p w:rsidRPr="007A26E2" w:rsidR="007226CD" w:rsidP="00D60898" w:rsidRDefault="007226CD" w14:paraId="28F3654D" w14:textId="17CBCB8F">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shd w:val="clear" w:color="auto" w:fill="FFFFFF"/>
        </w:rPr>
        <w:t>Excused</w:t>
      </w:r>
      <w:r w:rsidRPr="007A26E2">
        <w:rPr>
          <w:rStyle w:val="normaltextrun"/>
          <w:rFonts w:ascii="Century Gothic" w:hAnsi="Century Gothic"/>
          <w:color w:val="244061" w:themeColor="accent1" w:themeShade="80"/>
          <w:sz w:val="22"/>
          <w:szCs w:val="22"/>
          <w:shd w:val="clear" w:color="auto" w:fill="FFFFFF"/>
        </w:rPr>
        <w:t xml:space="preserve"> </w:t>
      </w:r>
      <w:r w:rsidRPr="007A26E2">
        <w:rPr>
          <w:rStyle w:val="normaltextrun"/>
          <w:rFonts w:ascii="Century Gothic" w:hAnsi="Century Gothic"/>
          <w:b/>
          <w:bCs/>
          <w:color w:val="244061" w:themeColor="accent1" w:themeShade="80"/>
          <w:sz w:val="22"/>
          <w:szCs w:val="22"/>
          <w:shd w:val="clear" w:color="auto" w:fill="FFFFFF"/>
        </w:rPr>
        <w:t>Absences</w:t>
      </w:r>
      <w:r w:rsidRPr="007A26E2">
        <w:rPr>
          <w:rStyle w:val="normaltextrun"/>
          <w:rFonts w:ascii="Century Gothic" w:hAnsi="Century Gothic"/>
          <w:color w:val="244061" w:themeColor="accent1" w:themeShade="80"/>
          <w:sz w:val="22"/>
          <w:szCs w:val="22"/>
          <w:shd w:val="clear" w:color="auto" w:fill="FFFFFF"/>
        </w:rPr>
        <w:t xml:space="preserve">: </w:t>
      </w:r>
      <w:r w:rsidRPr="007A26E2" w:rsidR="00D16006">
        <w:rPr>
          <w:rStyle w:val="normaltextrun"/>
          <w:rFonts w:ascii="Century Gothic" w:hAnsi="Century Gothic"/>
          <w:color w:val="244061" w:themeColor="accent1" w:themeShade="80"/>
          <w:sz w:val="22"/>
          <w:szCs w:val="22"/>
          <w:shd w:val="clear" w:color="auto" w:fill="FFFFFF"/>
        </w:rPr>
        <w:t xml:space="preserve">Students, </w:t>
      </w:r>
      <w:r w:rsidRPr="007A26E2" w:rsidR="00D16006">
        <w:rPr>
          <w:rFonts w:ascii="Century Gothic" w:hAnsi="Century Gothic"/>
          <w:color w:val="244061" w:themeColor="accent1" w:themeShade="80"/>
          <w:sz w:val="22"/>
          <w:szCs w:val="22"/>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7A26E2" w:rsidR="00D16006">
        <w:rPr>
          <w:rStyle w:val="normaltextrun"/>
          <w:rFonts w:ascii="Arial" w:hAnsi="Arial" w:cs="Arial"/>
          <w:color w:val="244061" w:themeColor="accent1" w:themeShade="80"/>
          <w:sz w:val="22"/>
          <w:szCs w:val="22"/>
          <w:shd w:val="clear" w:color="auto" w:fill="FFFFFF"/>
        </w:rPr>
        <w:t> </w:t>
      </w:r>
      <w:r w:rsidRPr="007A26E2" w:rsidR="00D16006">
        <w:rPr>
          <w:rStyle w:val="normaltextrun"/>
          <w:rFonts w:ascii="Century Gothic" w:hAnsi="Century Gothic"/>
          <w:color w:val="244061" w:themeColor="accent1" w:themeShade="80"/>
          <w:sz w:val="22"/>
          <w:szCs w:val="22"/>
          <w:shd w:val="clear" w:color="auto" w:fill="FFFFFF"/>
        </w:rPr>
        <w:t>Please see the</w:t>
      </w:r>
      <w:r w:rsidRPr="007A26E2" w:rsidR="00D16006">
        <w:rPr>
          <w:rStyle w:val="normaltextrun"/>
          <w:rFonts w:ascii="Arial" w:hAnsi="Arial" w:cs="Arial"/>
          <w:color w:val="244061" w:themeColor="accent1" w:themeShade="80"/>
          <w:sz w:val="22"/>
          <w:szCs w:val="22"/>
          <w:shd w:val="clear" w:color="auto" w:fill="FFFFFF"/>
        </w:rPr>
        <w:t> </w:t>
      </w:r>
      <w:hyperlink w:tgtFrame="_blank" w:history="1" r:id="rId11">
        <w:r w:rsidRPr="007A26E2" w:rsidR="00D16006">
          <w:rPr>
            <w:rStyle w:val="normaltextrun"/>
            <w:rFonts w:ascii="Century Gothic" w:hAnsi="Century Gothic"/>
            <w:i/>
            <w:iCs/>
            <w:color w:val="244061" w:themeColor="accent1" w:themeShade="80"/>
            <w:sz w:val="22"/>
            <w:szCs w:val="22"/>
            <w:shd w:val="clear" w:color="auto" w:fill="FFFFFF"/>
          </w:rPr>
          <w:t>Student Policy eHandbook</w:t>
        </w:r>
      </w:hyperlink>
      <w:r w:rsidRPr="007A26E2" w:rsidR="00D16006">
        <w:rPr>
          <w:rStyle w:val="normaltextrun"/>
          <w:rFonts w:ascii="Arial" w:hAnsi="Arial" w:cs="Arial"/>
          <w:color w:val="244061" w:themeColor="accent1" w:themeShade="80"/>
          <w:sz w:val="22"/>
          <w:szCs w:val="22"/>
          <w:shd w:val="clear" w:color="auto" w:fill="FFFFFF"/>
        </w:rPr>
        <w:t> </w:t>
      </w:r>
      <w:r w:rsidRPr="007A26E2" w:rsidR="00D16006">
        <w:rPr>
          <w:rStyle w:val="normaltextrun"/>
          <w:rFonts w:ascii="Century Gothic" w:hAnsi="Century Gothic"/>
          <w:color w:val="244061" w:themeColor="accent1" w:themeShade="80"/>
          <w:sz w:val="22"/>
          <w:szCs w:val="22"/>
          <w:shd w:val="clear" w:color="auto" w:fill="FFFFFF"/>
        </w:rPr>
        <w:t>for more information on excused absences (</w:t>
      </w:r>
      <w:hyperlink w:tgtFrame="_blank" w:history="1" r:id="rId12">
        <w:r w:rsidRPr="007A26E2" w:rsidR="00D16006">
          <w:rPr>
            <w:rStyle w:val="normaltextrun"/>
            <w:rFonts w:ascii="Century Gothic" w:hAnsi="Century Gothic"/>
            <w:color w:val="244061" w:themeColor="accent1" w:themeShade="80"/>
            <w:sz w:val="22"/>
            <w:szCs w:val="22"/>
            <w:u w:val="single"/>
            <w:shd w:val="clear" w:color="auto" w:fill="FFFFFF"/>
          </w:rPr>
          <w:t>http://www.auburn.edu/student_info/student_policies/</w:t>
        </w:r>
      </w:hyperlink>
      <w:r w:rsidRPr="007A26E2" w:rsidR="00D16006">
        <w:rPr>
          <w:rStyle w:val="normaltextrun"/>
          <w:rFonts w:ascii="Century Gothic" w:hAnsi="Century Gothic"/>
          <w:color w:val="244061" w:themeColor="accent1" w:themeShade="80"/>
          <w:sz w:val="22"/>
          <w:szCs w:val="22"/>
          <w:shd w:val="clear" w:color="auto" w:fill="FFFFFF"/>
        </w:rPr>
        <w:t>).</w:t>
      </w:r>
    </w:p>
    <w:p w:rsidRPr="007A26E2" w:rsidR="007226CD" w:rsidP="00D60898" w:rsidRDefault="007226CD" w14:paraId="1C81F545" w14:textId="49FD1D20">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M</w:t>
      </w:r>
      <w:r w:rsidRPr="007A26E2">
        <w:rPr>
          <w:rStyle w:val="normaltextrun"/>
          <w:rFonts w:ascii="Century Gothic" w:hAnsi="Century Gothic"/>
          <w:b/>
          <w:bCs/>
          <w:color w:val="244061" w:themeColor="accent1" w:themeShade="80"/>
          <w:sz w:val="22"/>
          <w:szCs w:val="22"/>
          <w:shd w:val="clear" w:color="auto" w:fill="FFFFFF"/>
        </w:rPr>
        <w:t>ake-Up Policy</w:t>
      </w:r>
      <w:r w:rsidRPr="007A26E2">
        <w:rPr>
          <w:rStyle w:val="normaltextrun"/>
          <w:rFonts w:ascii="Century Gothic" w:hAnsi="Century Gothic"/>
          <w:color w:val="244061" w:themeColor="accent1" w:themeShade="80"/>
          <w:sz w:val="22"/>
          <w:szCs w:val="22"/>
          <w:shd w:val="clear" w:color="auto" w:fill="FFFFFF"/>
        </w:rPr>
        <w:t>:</w:t>
      </w:r>
      <w:r w:rsidRPr="007A26E2" w:rsidR="00D16006">
        <w:rPr>
          <w:rStyle w:val="normaltextrun"/>
          <w:rFonts w:ascii="Century Gothic" w:hAnsi="Century Gothic"/>
          <w:color w:val="244061" w:themeColor="accent1" w:themeShade="80"/>
          <w:sz w:val="22"/>
          <w:szCs w:val="22"/>
          <w:shd w:val="clear" w:color="auto" w:fill="FFFFFF"/>
        </w:rPr>
        <w:t xml:space="preserve"> Students, if you miss a big exam because you had a good reason </w:t>
      </w:r>
      <w:r w:rsidRPr="007A26E2" w:rsidR="00D16006">
        <w:rPr>
          <w:rFonts w:ascii="Century Gothic" w:hAnsi="Century Gothic"/>
          <w:color w:val="244061" w:themeColor="accent1" w:themeShade="80"/>
          <w:sz w:val="22"/>
          <w:szCs w:val="22"/>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rsidRPr="007A26E2" w:rsidR="007226CD" w:rsidP="00D60898" w:rsidRDefault="007226CD" w14:paraId="40AB17AE" w14:textId="77BDCDD6">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Written Assignments</w:t>
      </w:r>
      <w:r w:rsidRPr="007A26E2" w:rsidR="00D16006">
        <w:rPr>
          <w:rStyle w:val="normaltextrun"/>
          <w:rFonts w:ascii="Century Gothic" w:hAnsi="Century Gothic"/>
          <w:color w:val="244061" w:themeColor="accent1" w:themeShade="80"/>
          <w:sz w:val="22"/>
          <w:szCs w:val="22"/>
        </w:rPr>
        <w:t>:</w:t>
      </w:r>
      <w:r w:rsidRPr="007A26E2" w:rsidR="00D16006">
        <w:rPr>
          <w:rFonts w:ascii="Century Gothic" w:hAnsi="Century Gothic"/>
          <w:color w:val="244061" w:themeColor="accent1" w:themeShade="80"/>
          <w:sz w:val="22"/>
          <w:szCs w:val="2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w:t>
      </w:r>
      <w:r w:rsidRPr="007A26E2" w:rsidR="00D16006">
        <w:rPr>
          <w:rFonts w:ascii="Century Gothic" w:hAnsi="Century Gothic"/>
          <w:color w:val="244061" w:themeColor="accent1" w:themeShade="80"/>
          <w:sz w:val="22"/>
          <w:szCs w:val="22"/>
        </w:rPr>
        <w:t>you're writing, make sure you follow the rules in the latest edition of the American Psychological Association (APA) Publication Manual.</w:t>
      </w:r>
    </w:p>
    <w:p w:rsidRPr="007A26E2" w:rsidR="00D16006" w:rsidP="00D16006" w:rsidRDefault="007226CD" w14:paraId="114C03CD" w14:textId="77777777">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shd w:val="clear" w:color="auto" w:fill="FFFFFF"/>
        </w:rPr>
        <w:t>Disability Accommodations:</w:t>
      </w:r>
      <w:r w:rsidRPr="007A26E2">
        <w:rPr>
          <w:rStyle w:val="normaltextrun"/>
          <w:rFonts w:ascii="Century Gothic" w:hAnsi="Century Gothic"/>
          <w:color w:val="244061" w:themeColor="accent1" w:themeShade="80"/>
          <w:sz w:val="22"/>
          <w:szCs w:val="22"/>
          <w:shd w:val="clear" w:color="auto" w:fill="FFFFFF"/>
        </w:rPr>
        <w:t xml:space="preserve"> </w:t>
      </w:r>
      <w:r w:rsidRPr="007A26E2" w:rsidR="00D16006">
        <w:rPr>
          <w:rStyle w:val="normaltextrun"/>
          <w:rFonts w:ascii="Century Gothic" w:hAnsi="Century Gothic"/>
          <w:color w:val="244061" w:themeColor="accent1" w:themeShade="80"/>
          <w:sz w:val="22"/>
          <w:szCs w:val="22"/>
          <w:shd w:val="clear" w:color="auto" w:fill="FFFFFF"/>
        </w:rPr>
        <w:t xml:space="preserve">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w:t>
      </w:r>
      <w:proofErr w:type="gramStart"/>
      <w:r w:rsidRPr="007A26E2" w:rsidR="00D16006">
        <w:rPr>
          <w:rStyle w:val="normaltextrun"/>
          <w:rFonts w:ascii="Century Gothic" w:hAnsi="Century Gothic"/>
          <w:color w:val="244061" w:themeColor="accent1" w:themeShade="80"/>
          <w:sz w:val="22"/>
          <w:szCs w:val="22"/>
          <w:shd w:val="clear" w:color="auto" w:fill="FFFFFF"/>
        </w:rPr>
        <w:t>accommodations</w:t>
      </w:r>
      <w:proofErr w:type="gramEnd"/>
      <w:r w:rsidRPr="007A26E2" w:rsidR="00D16006">
        <w:rPr>
          <w:rStyle w:val="normaltextrun"/>
          <w:rFonts w:ascii="Century Gothic" w:hAnsi="Century Gothic"/>
          <w:color w:val="244061" w:themeColor="accent1" w:themeShade="80"/>
          <w:sz w:val="22"/>
          <w:szCs w:val="22"/>
          <w:shd w:val="clear" w:color="auto" w:fill="FFFFFF"/>
        </w:rPr>
        <w:t>, make an appointment with the Office of Accessibility, 1228 Haley Center, 844-2096 (V/TT).</w:t>
      </w:r>
      <w:r w:rsidRPr="007A26E2" w:rsidR="00D16006">
        <w:rPr>
          <w:rStyle w:val="eop"/>
          <w:rFonts w:ascii="Century Gothic" w:hAnsi="Century Gothic"/>
          <w:color w:val="244061" w:themeColor="accent1" w:themeShade="80"/>
          <w:sz w:val="22"/>
          <w:szCs w:val="22"/>
        </w:rPr>
        <w:t>  </w:t>
      </w:r>
    </w:p>
    <w:p w:rsidRPr="007A26E2" w:rsidR="007226CD" w:rsidP="00D16006" w:rsidRDefault="008217DE" w14:paraId="7FEA3E4B" w14:textId="6314599D">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H</w:t>
      </w:r>
      <w:r w:rsidRPr="007A26E2" w:rsidR="007226CD">
        <w:rPr>
          <w:rStyle w:val="normaltextrun"/>
          <w:rFonts w:ascii="Century Gothic" w:hAnsi="Century Gothic"/>
          <w:b/>
          <w:bCs/>
          <w:color w:val="244061" w:themeColor="accent1" w:themeShade="80"/>
          <w:sz w:val="22"/>
          <w:szCs w:val="22"/>
        </w:rPr>
        <w:t>onesty Code:</w:t>
      </w:r>
      <w:r w:rsidRPr="007A26E2" w:rsidR="007226CD">
        <w:rPr>
          <w:rStyle w:val="normaltextrun"/>
          <w:rFonts w:ascii="Century Gothic" w:hAnsi="Century Gothic"/>
          <w:color w:val="244061" w:themeColor="accent1" w:themeShade="80"/>
          <w:sz w:val="22"/>
          <w:szCs w:val="22"/>
        </w:rPr>
        <w:t xml:space="preserve"> </w:t>
      </w:r>
      <w:r w:rsidRPr="007A26E2" w:rsidR="00D16006">
        <w:rPr>
          <w:rStyle w:val="normaltextrun"/>
          <w:rFonts w:ascii="Century Gothic" w:hAnsi="Century Gothic"/>
          <w:color w:val="244061" w:themeColor="accent1" w:themeShade="80"/>
          <w:sz w:val="22"/>
          <w:szCs w:val="22"/>
        </w:rPr>
        <w:t xml:space="preserve">Students, you must follow all the rules about honesty </w:t>
      </w:r>
      <w:r w:rsidRPr="007A26E2" w:rsidR="00D16006">
        <w:rPr>
          <w:rFonts w:ascii="Century Gothic" w:hAnsi="Century Gothic"/>
          <w:color w:val="244061" w:themeColor="accent1" w:themeShade="80"/>
          <w:sz w:val="22"/>
          <w:szCs w:val="22"/>
          <w:shd w:val="clear" w:color="auto" w:fill="FFFFFF"/>
        </w:rPr>
        <w:t xml:space="preserve">set by Auburn University, which you can find in the Student Policy </w:t>
      </w:r>
      <w:proofErr w:type="spellStart"/>
      <w:r w:rsidRPr="007A26E2" w:rsidR="00D16006">
        <w:rPr>
          <w:rFonts w:ascii="Century Gothic" w:hAnsi="Century Gothic"/>
          <w:color w:val="244061" w:themeColor="accent1" w:themeShade="80"/>
          <w:sz w:val="22"/>
          <w:szCs w:val="22"/>
          <w:shd w:val="clear" w:color="auto" w:fill="FFFFFF"/>
        </w:rPr>
        <w:t>eHandbook</w:t>
      </w:r>
      <w:proofErr w:type="spellEnd"/>
      <w:r w:rsidRPr="007A26E2" w:rsidR="00D16006">
        <w:rPr>
          <w:rFonts w:ascii="Century Gothic" w:hAnsi="Century Gothic"/>
          <w:color w:val="244061" w:themeColor="accent1" w:themeShade="80"/>
          <w:sz w:val="22"/>
          <w:szCs w:val="22"/>
          <w:shd w:val="clear" w:color="auto" w:fill="FFFFFF"/>
        </w:rPr>
        <w:t xml:space="preserve">. If anyone breaks those rules, we must report it to the Office of the Provost. The Office of the Provost will have the final decision on what the next steps will be if you break the rules, which could include referring your case to the Academic Honesty Committee. </w:t>
      </w:r>
      <w:r w:rsidRPr="007A26E2" w:rsidR="00D16006">
        <w:rPr>
          <w:rStyle w:val="eop"/>
          <w:rFonts w:ascii="Century Gothic" w:hAnsi="Century Gothic"/>
          <w:color w:val="244061" w:themeColor="accent1" w:themeShade="80"/>
          <w:sz w:val="22"/>
          <w:szCs w:val="22"/>
        </w:rPr>
        <w:t>  </w:t>
      </w:r>
    </w:p>
    <w:p w:rsidRPr="007A26E2" w:rsidR="00D16006" w:rsidP="00D16006" w:rsidRDefault="007226CD" w14:paraId="649D7EBB" w14:textId="77777777">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Course Contingency:</w:t>
      </w:r>
      <w:r w:rsidRPr="007A26E2">
        <w:rPr>
          <w:rStyle w:val="normaltextrun"/>
          <w:rFonts w:ascii="Century Gothic" w:hAnsi="Century Gothic"/>
          <w:color w:val="244061" w:themeColor="accent1" w:themeShade="80"/>
          <w:sz w:val="22"/>
          <w:szCs w:val="22"/>
        </w:rPr>
        <w:t xml:space="preserve"> </w:t>
      </w:r>
      <w:r w:rsidRPr="007A26E2" w:rsidR="00D16006">
        <w:rPr>
          <w:rFonts w:ascii="Century Gothic" w:hAnsi="Century Gothic"/>
          <w:color w:val="244061" w:themeColor="accent1" w:themeShade="80"/>
          <w:sz w:val="22"/>
          <w:szCs w:val="22"/>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7A26E2" w:rsidR="00D16006" w:rsidP="00D16006" w:rsidRDefault="007226CD" w14:paraId="2E87D172" w14:textId="0B8ABDBC">
      <w:pPr>
        <w:pStyle w:val="paragraph"/>
        <w:numPr>
          <w:ilvl w:val="2"/>
          <w:numId w:val="47"/>
        </w:numPr>
        <w:spacing w:before="0" w:beforeAutospacing="0" w:after="0" w:afterAutospacing="0"/>
        <w:ind w:left="630"/>
        <w:textAlignment w:val="baseline"/>
        <w:rPr>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Professionalism:</w:t>
      </w:r>
      <w:r w:rsidRPr="007A26E2">
        <w:rPr>
          <w:rStyle w:val="normaltextrun"/>
          <w:rFonts w:ascii="Century Gothic" w:hAnsi="Century Gothic"/>
          <w:color w:val="244061" w:themeColor="accent1" w:themeShade="80"/>
          <w:sz w:val="22"/>
          <w:szCs w:val="22"/>
        </w:rPr>
        <w:t xml:space="preserve"> </w:t>
      </w:r>
      <w:r w:rsidRPr="007A26E2" w:rsidR="00D16006">
        <w:rPr>
          <w:rStyle w:val="normaltextrun"/>
          <w:rFonts w:ascii="Century Gothic" w:hAnsi="Century Gothic"/>
          <w:color w:val="244061" w:themeColor="accent1" w:themeShade="80"/>
          <w:sz w:val="22"/>
          <w:szCs w:val="22"/>
        </w:rPr>
        <w:t xml:space="preserve">When teachers, staff, and students work together in school and the classroom, they should all act like professionals. That means they should: </w:t>
      </w:r>
      <w:r w:rsidRPr="007A26E2" w:rsidR="00D16006">
        <w:rPr>
          <w:rStyle w:val="eop"/>
          <w:rFonts w:ascii="Century Gothic" w:hAnsi="Century Gothic"/>
          <w:color w:val="244061" w:themeColor="accent1" w:themeShade="80"/>
          <w:sz w:val="22"/>
          <w:szCs w:val="22"/>
        </w:rPr>
        <w:t> </w:t>
      </w:r>
    </w:p>
    <w:p w:rsidRPr="007A26E2" w:rsidR="00D16006" w:rsidP="00D16006" w:rsidRDefault="00D16006" w14:paraId="0AF97B39" w14:textId="77777777">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Style w:val="normaltextrun"/>
          <w:rFonts w:ascii="Century Gothic" w:hAnsi="Century Gothic"/>
          <w:color w:val="244061" w:themeColor="accent1" w:themeShade="80"/>
          <w:sz w:val="22"/>
          <w:szCs w:val="22"/>
        </w:rPr>
        <w:t>Do their job in a responsible and fair way.</w:t>
      </w:r>
    </w:p>
    <w:p w:rsidRPr="007A26E2" w:rsidR="00D16006" w:rsidP="00D16006" w:rsidRDefault="00D16006" w14:paraId="1FF8F44E" w14:textId="77777777">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Style w:val="normaltextrun"/>
          <w:rFonts w:ascii="Century Gothic" w:hAnsi="Century Gothic"/>
          <w:color w:val="244061" w:themeColor="accent1" w:themeShade="80"/>
          <w:sz w:val="22"/>
          <w:szCs w:val="22"/>
        </w:rPr>
        <w:t>Work well with others and help others learn.</w:t>
      </w:r>
    </w:p>
    <w:p w:rsidRPr="007A26E2" w:rsidR="00D16006" w:rsidP="00D16006" w:rsidRDefault="00D16006" w14:paraId="2CC10976" w14:textId="77777777">
      <w:pPr>
        <w:pStyle w:val="paragraph"/>
        <w:numPr>
          <w:ilvl w:val="1"/>
          <w:numId w:val="47"/>
        </w:numPr>
        <w:spacing w:before="0" w:beforeAutospacing="0" w:after="0" w:afterAutospacing="0"/>
        <w:textAlignment w:val="baseline"/>
        <w:rPr>
          <w:rFonts w:ascii="Century Gothic" w:hAnsi="Century Gothic"/>
          <w:color w:val="244061" w:themeColor="accent1" w:themeShade="80"/>
          <w:sz w:val="22"/>
          <w:szCs w:val="22"/>
        </w:rPr>
      </w:pPr>
      <w:r w:rsidRPr="007A26E2">
        <w:rPr>
          <w:rStyle w:val="normaltextrun"/>
          <w:rFonts w:ascii="Century Gothic" w:hAnsi="Century Gothic"/>
          <w:color w:val="244061" w:themeColor="accent1" w:themeShade="80"/>
          <w:sz w:val="22"/>
          <w:szCs w:val="22"/>
        </w:rPr>
        <w:t>Respect and include people from all different backgrounds.</w:t>
      </w:r>
    </w:p>
    <w:p w:rsidRPr="007A26E2" w:rsidR="00D60898" w:rsidP="00D16006" w:rsidRDefault="00D16006" w14:paraId="7DC9063F" w14:textId="3E7DB63B">
      <w:pPr>
        <w:pStyle w:val="paragraph"/>
        <w:numPr>
          <w:ilvl w:val="1"/>
          <w:numId w:val="47"/>
        </w:numPr>
        <w:spacing w:before="0" w:beforeAutospacing="0" w:after="0" w:afterAutospacing="0"/>
        <w:textAlignment w:val="baseline"/>
        <w:rPr>
          <w:rStyle w:val="normaltextrun"/>
          <w:rFonts w:ascii="Century Gothic" w:hAnsi="Century Gothic"/>
          <w:color w:val="244061" w:themeColor="accent1" w:themeShade="80"/>
          <w:sz w:val="22"/>
          <w:szCs w:val="22"/>
        </w:rPr>
      </w:pPr>
      <w:r w:rsidRPr="007A26E2">
        <w:rPr>
          <w:rStyle w:val="normaltextrun"/>
          <w:rFonts w:ascii="Century Gothic" w:hAnsi="Century Gothic"/>
          <w:color w:val="244061" w:themeColor="accent1" w:themeShade="80"/>
          <w:sz w:val="22"/>
          <w:szCs w:val="22"/>
        </w:rPr>
        <w:t xml:space="preserve">Show that they are curious and excited about learning and encourage others to be the same. </w:t>
      </w:r>
    </w:p>
    <w:p w:rsidRPr="007A26E2" w:rsidR="00D60898" w:rsidP="00D60898" w:rsidRDefault="007226CD" w14:paraId="1C90E5B7" w14:textId="7BC6D07C">
      <w:pPr>
        <w:pStyle w:val="paragraph"/>
        <w:numPr>
          <w:ilvl w:val="2"/>
          <w:numId w:val="47"/>
        </w:numPr>
        <w:spacing w:before="0" w:beforeAutospacing="0" w:after="0" w:afterAutospacing="0"/>
        <w:ind w:left="630"/>
        <w:textAlignment w:val="baseline"/>
        <w:rPr>
          <w:rStyle w:val="normaltextrun"/>
          <w:rFonts w:ascii="Century Gothic" w:hAnsi="Century Gothic"/>
          <w:color w:val="244061" w:themeColor="accent1" w:themeShade="80"/>
          <w:sz w:val="22"/>
          <w:szCs w:val="22"/>
        </w:rPr>
      </w:pPr>
      <w:r w:rsidRPr="007A26E2">
        <w:rPr>
          <w:rStyle w:val="normaltextrun"/>
          <w:rFonts w:ascii="Century Gothic" w:hAnsi="Century Gothic"/>
          <w:b/>
          <w:bCs/>
          <w:color w:val="244061" w:themeColor="accent1" w:themeShade="80"/>
          <w:sz w:val="22"/>
          <w:szCs w:val="22"/>
        </w:rPr>
        <w:t>Notice of Non-Discrimination:</w:t>
      </w:r>
      <w:r w:rsidRPr="007A26E2">
        <w:rPr>
          <w:rStyle w:val="normaltextrun"/>
          <w:rFonts w:ascii="Century Gothic" w:hAnsi="Century Gothic"/>
          <w:color w:val="244061" w:themeColor="accent1" w:themeShade="80"/>
          <w:sz w:val="22"/>
          <w:szCs w:val="22"/>
        </w:rPr>
        <w:t xml:space="preserve"> </w:t>
      </w:r>
      <w:r w:rsidRPr="007A26E2" w:rsidR="00D16006">
        <w:rPr>
          <w:rFonts w:ascii="Century Gothic" w:hAnsi="Century Gothic"/>
          <w:color w:val="244061" w:themeColor="accent1" w:themeShade="80"/>
          <w:sz w:val="22"/>
          <w:szCs w:val="2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7A26E2" w:rsidR="00D16006">
        <w:rPr>
          <w:rStyle w:val="normaltextrun"/>
          <w:rFonts w:ascii="Century Gothic" w:hAnsi="Century Gothic"/>
          <w:color w:val="244061" w:themeColor="accent1" w:themeShade="80"/>
          <w:sz w:val="22"/>
          <w:szCs w:val="22"/>
        </w:rPr>
        <w:t xml:space="preserve"> </w:t>
      </w:r>
      <w:r w:rsidRPr="007A26E2" w:rsidR="00D16006">
        <w:rPr>
          <w:rFonts w:ascii="Century Gothic" w:hAnsi="Century Gothic"/>
          <w:color w:val="244061" w:themeColor="accent1" w:themeShade="80"/>
          <w:sz w:val="22"/>
          <w:szCs w:val="22"/>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7A26E2" w:rsidR="00D16006">
        <w:rPr>
          <w:rStyle w:val="normaltextrun"/>
          <w:rFonts w:ascii="Century Gothic" w:hAnsi="Century Gothic"/>
          <w:color w:val="244061" w:themeColor="accent1" w:themeShade="80"/>
          <w:sz w:val="22"/>
          <w:szCs w:val="22"/>
        </w:rPr>
        <w:t xml:space="preserve"> A bias incident can be reported via the BERT website at: </w:t>
      </w:r>
      <w:hyperlink w:tgtFrame="_blank" w:history="1" r:id="rId13">
        <w:r w:rsidRPr="007A26E2" w:rsidR="00D16006">
          <w:rPr>
            <w:rStyle w:val="normaltextrun"/>
            <w:rFonts w:ascii="Century Gothic" w:hAnsi="Century Gothic"/>
            <w:color w:val="244061" w:themeColor="accent1" w:themeShade="80"/>
            <w:sz w:val="22"/>
            <w:szCs w:val="22"/>
            <w:u w:val="single"/>
          </w:rPr>
          <w:t>https://cm.maxient.com/reportingform.php?AuburnUniv&amp;layout_id=7</w:t>
        </w:r>
      </w:hyperlink>
    </w:p>
    <w:p w:rsidRPr="00D16006" w:rsidR="00D16006" w:rsidP="00D16006" w:rsidRDefault="00D60898" w14:paraId="18776B34" w14:textId="77777777">
      <w:pPr>
        <w:pStyle w:val="NormalWeb"/>
        <w:numPr>
          <w:ilvl w:val="0"/>
          <w:numId w:val="45"/>
        </w:numPr>
        <w:shd w:val="clear" w:color="auto" w:fill="FFFFFF"/>
        <w:spacing w:before="0" w:beforeAutospacing="0" w:after="0" w:afterAutospacing="0"/>
        <w:rPr>
          <w:rFonts w:ascii="Century Gothic" w:hAnsi="Century Gothic"/>
          <w:color w:val="244061" w:themeColor="accent1" w:themeShade="80"/>
          <w:sz w:val="22"/>
          <w:szCs w:val="22"/>
        </w:rPr>
      </w:pPr>
      <w:r w:rsidRPr="00D16006">
        <w:rPr>
          <w:rFonts w:ascii="Century Gothic" w:hAnsi="Century Gothic"/>
          <w:b/>
          <w:bCs/>
          <w:color w:val="244061" w:themeColor="accent1" w:themeShade="80"/>
          <w:sz w:val="22"/>
          <w:szCs w:val="22"/>
          <w:shd w:val="clear" w:color="auto" w:fill="FFFFFF"/>
        </w:rPr>
        <w:t>AI Policy:</w:t>
      </w:r>
      <w:r w:rsidRPr="00D16006">
        <w:rPr>
          <w:rFonts w:ascii="Century Gothic" w:hAnsi="Century Gothic"/>
          <w:color w:val="244061" w:themeColor="accent1" w:themeShade="80"/>
          <w:sz w:val="22"/>
          <w:szCs w:val="22"/>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rsidRPr="00D16006" w:rsidR="00D16006" w:rsidP="00D16006" w:rsidRDefault="007226CD" w14:paraId="5C7FE073" w14:textId="77777777">
      <w:pPr>
        <w:pStyle w:val="NormalWeb"/>
        <w:numPr>
          <w:ilvl w:val="0"/>
          <w:numId w:val="45"/>
        </w:numPr>
        <w:shd w:val="clear" w:color="auto" w:fill="FFFFFF"/>
        <w:spacing w:before="0" w:beforeAutospacing="0" w:after="0" w:afterAutospacing="0"/>
        <w:rPr>
          <w:rFonts w:ascii="Century Gothic" w:hAnsi="Century Gothic"/>
          <w:color w:val="244061" w:themeColor="accent1" w:themeShade="80"/>
          <w:sz w:val="22"/>
          <w:szCs w:val="22"/>
        </w:rPr>
      </w:pPr>
      <w:r w:rsidRPr="00D16006">
        <w:rPr>
          <w:rFonts w:ascii="Century Gothic" w:hAnsi="Century Gothic"/>
          <w:b/>
          <w:bCs/>
          <w:color w:val="244061" w:themeColor="accent1" w:themeShade="80"/>
          <w:sz w:val="22"/>
          <w:szCs w:val="22"/>
        </w:rPr>
        <w:t>Mental Health:</w:t>
      </w:r>
      <w:r w:rsidRPr="00D16006">
        <w:rPr>
          <w:rFonts w:ascii="Century Gothic" w:hAnsi="Century Gothic"/>
          <w:color w:val="244061" w:themeColor="accent1" w:themeShade="80"/>
          <w:sz w:val="22"/>
          <w:szCs w:val="22"/>
        </w:rPr>
        <w:t xml:space="preserve"> </w:t>
      </w:r>
      <w:r w:rsidRPr="00D16006" w:rsidR="00D16006">
        <w:rPr>
          <w:rFonts w:ascii="Century Gothic" w:hAnsi="Century Gothic"/>
          <w:sz w:val="22"/>
          <w:szCs w:val="22"/>
        </w:rPr>
        <w:t>If you or someone you know needs help, reach out to Auburn Cares at 334-844-1305 or visit auburn.edu/</w:t>
      </w:r>
      <w:proofErr w:type="spellStart"/>
      <w:r w:rsidRPr="00D16006" w:rsidR="00D16006">
        <w:rPr>
          <w:rFonts w:ascii="Century Gothic" w:hAnsi="Century Gothic"/>
          <w:sz w:val="22"/>
          <w:szCs w:val="22"/>
        </w:rPr>
        <w:t>auburncares</w:t>
      </w:r>
      <w:proofErr w:type="spellEnd"/>
      <w:r w:rsidRPr="00D16006" w:rsidR="00D16006">
        <w:rPr>
          <w:rFonts w:ascii="Century Gothic" w:hAnsi="Century Gothic"/>
          <w:sz w:val="22"/>
          <w:szCs w:val="22"/>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D16006" w:rsidR="00D16006">
        <w:rPr>
          <w:rFonts w:ascii="Century Gothic" w:hAnsi="Century Gothic"/>
          <w:sz w:val="22"/>
          <w:szCs w:val="22"/>
        </w:rPr>
        <w:t>scps</w:t>
      </w:r>
      <w:proofErr w:type="spellEnd"/>
      <w:r w:rsidRPr="00D16006" w:rsidR="00D16006">
        <w:rPr>
          <w:rFonts w:ascii="Century Gothic" w:hAnsi="Century Gothic"/>
          <w:sz w:val="22"/>
          <w:szCs w:val="22"/>
        </w:rPr>
        <w:t>.</w:t>
      </w:r>
    </w:p>
    <w:p w:rsidRPr="00D16006" w:rsidR="00D16006" w:rsidP="00D16006" w:rsidRDefault="007226CD" w14:paraId="2E79672D" w14:textId="77777777">
      <w:pPr>
        <w:pStyle w:val="NormalWeb"/>
        <w:numPr>
          <w:ilvl w:val="0"/>
          <w:numId w:val="45"/>
        </w:numPr>
        <w:shd w:val="clear" w:color="auto" w:fill="FFFFFF"/>
        <w:spacing w:before="0" w:beforeAutospacing="0" w:after="0" w:afterAutospacing="0"/>
        <w:rPr>
          <w:rFonts w:ascii="Century Gothic" w:hAnsi="Century Gothic"/>
          <w:color w:val="244061" w:themeColor="accent1" w:themeShade="80"/>
          <w:sz w:val="22"/>
          <w:szCs w:val="22"/>
        </w:rPr>
      </w:pPr>
      <w:r w:rsidRPr="00D16006">
        <w:rPr>
          <w:rFonts w:ascii="Century Gothic" w:hAnsi="Century Gothic"/>
          <w:b/>
          <w:bCs/>
          <w:color w:val="244061" w:themeColor="accent1" w:themeShade="80"/>
          <w:sz w:val="22"/>
          <w:szCs w:val="22"/>
        </w:rPr>
        <w:t>Basic Needs:</w:t>
      </w:r>
      <w:r w:rsidRPr="00D16006">
        <w:rPr>
          <w:rFonts w:ascii="Century Gothic" w:hAnsi="Century Gothic"/>
          <w:color w:val="244061" w:themeColor="accent1" w:themeShade="80"/>
          <w:sz w:val="22"/>
          <w:szCs w:val="22"/>
        </w:rPr>
        <w:t xml:space="preserve"> </w:t>
      </w:r>
      <w:r w:rsidRPr="00D16006">
        <w:rPr>
          <w:rFonts w:ascii="Century Gothic" w:hAnsi="Century Gothic"/>
          <w:color w:val="244061" w:themeColor="accent1" w:themeShade="80"/>
          <w:sz w:val="22"/>
          <w:szCs w:val="22"/>
          <w:shd w:val="clear" w:color="auto" w:fill="FFFFFF"/>
        </w:rPr>
        <w:t xml:space="preserve">Any student experiencing food </w:t>
      </w:r>
      <w:proofErr w:type="gramStart"/>
      <w:r w:rsidRPr="00D16006">
        <w:rPr>
          <w:rFonts w:ascii="Century Gothic" w:hAnsi="Century Gothic"/>
          <w:color w:val="244061" w:themeColor="accent1" w:themeShade="80"/>
          <w:sz w:val="22"/>
          <w:szCs w:val="22"/>
          <w:shd w:val="clear" w:color="auto" w:fill="FFFFFF"/>
        </w:rPr>
        <w:t>insecurity</w:t>
      </w:r>
      <w:proofErr w:type="gramEnd"/>
      <w:r w:rsidRPr="00D16006">
        <w:rPr>
          <w:rFonts w:ascii="Century Gothic" w:hAnsi="Century Gothic"/>
          <w:color w:val="244061" w:themeColor="accent1" w:themeShade="80"/>
          <w:sz w:val="22"/>
          <w:szCs w:val="22"/>
          <w:shd w:val="clear" w:color="auto" w:fill="FFFFFF"/>
        </w:rPr>
        <w:t xml:space="preserve"> or an unexpected financial crisis is encouraged to contact Auburn Cares at 334-844-1305 or www.</w:t>
      </w:r>
      <w:r w:rsidRPr="00D16006">
        <w:rPr>
          <w:rFonts w:ascii="Century Gothic" w:hAnsi="Century Gothic"/>
          <w:color w:val="244061" w:themeColor="accent1" w:themeShade="80"/>
          <w:sz w:val="22"/>
          <w:szCs w:val="22"/>
        </w:rPr>
        <w:t>auburn.edu/auburncares</w:t>
      </w:r>
      <w:r w:rsidRPr="00D16006">
        <w:rPr>
          <w:rFonts w:ascii="Century Gothic" w:hAnsi="Century Gothic"/>
          <w:color w:val="244061" w:themeColor="accent1" w:themeShade="80"/>
          <w:sz w:val="22"/>
          <w:szCs w:val="22"/>
          <w:shd w:val="clear" w:color="auto" w:fill="FFFFFF"/>
        </w:rPr>
        <w:t> for resources and support.</w:t>
      </w:r>
    </w:p>
    <w:p w:rsidRPr="007A26E2" w:rsidR="007226CD" w:rsidP="4BB452DB" w:rsidRDefault="007226CD" w14:textId="09373175" w14:paraId="769E16B6">
      <w:pPr>
        <w:pStyle w:val="NormalWeb"/>
        <w:numPr>
          <w:ilvl w:val="0"/>
          <w:numId w:val="45"/>
        </w:numPr>
        <w:shd w:val="clear" w:color="auto" w:fill="FFFFFF" w:themeFill="background1"/>
        <w:spacing w:before="0" w:beforeAutospacing="off" w:after="0" w:afterAutospacing="off"/>
        <w:rPr>
          <w:rFonts w:ascii="Century Gothic" w:hAnsi="Century Gothic"/>
          <w:color w:val="244061" w:themeColor="accent1" w:themeShade="80"/>
          <w:sz w:val="22"/>
          <w:szCs w:val="22"/>
        </w:rPr>
      </w:pPr>
      <w:r w:rsidRPr="007A26E2">
        <w:rPr>
          <w:rFonts w:ascii="Century Gothic" w:hAnsi="Century Gothic"/>
          <w:b w:val="1"/>
          <w:bCs w:val="1"/>
          <w:color w:val="244061" w:themeColor="accent1" w:themeShade="80"/>
          <w:spacing w:val="20"/>
          <w:sz w:val="22"/>
          <w:szCs w:val="22"/>
        </w:rPr>
        <w:t>Sexual Misconduct Resources Statement</w:t>
      </w:r>
      <w:r w:rsidRPr="007A26E2">
        <w:rPr>
          <w:rFonts w:ascii="Century Gothic" w:hAnsi="Century Gothic"/>
          <w:color w:val="244061" w:themeColor="accent1" w:themeShade="80"/>
          <w:spacing w:val="20"/>
          <w:sz w:val="22"/>
          <w:szCs w:val="22"/>
        </w:rPr>
        <w:t xml:space="preserve">: </w:t>
      </w:r>
      <w:r w:rsidRPr="007A26E2" w:rsidR="00D16006">
        <w:rPr>
          <w:rFonts w:ascii="Century Gothic" w:hAnsi="Century Gothic"/>
          <w:color w:val="244061" w:themeColor="accent1" w:themeShade="80"/>
          <w:sz w:val="22"/>
          <w:szCs w:val="22"/>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7A26E2" w:rsidR="00D16006">
        <w:rPr>
          <w:rFonts w:ascii="Century Gothic" w:hAnsi="Century Gothic"/>
          <w:color w:val="244061" w:themeColor="accent1" w:themeShade="80"/>
          <w:sz w:val="22"/>
          <w:szCs w:val="22"/>
        </w:rPr>
        <w:t>titleix</w:t>
      </w:r>
      <w:proofErr w:type="spellEnd"/>
      <w:r w:rsidRPr="007A26E2" w:rsidR="00D16006">
        <w:rPr>
          <w:rFonts w:ascii="Century Gothic" w:hAnsi="Century Gothic"/>
          <w:color w:val="244061" w:themeColor="accent1" w:themeShade="80"/>
          <w:sz w:val="22"/>
          <w:szCs w:val="22"/>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r w:rsidRPr="007A26E2" w:rsidR="00D16006">
        <w:rPr>
          <w:rFonts w:ascii="Century Gothic" w:hAnsi="Century Gothic"/>
          <w:color w:val="244061" w:themeColor="accent1" w:themeShade="80"/>
          <w:sz w:val="22"/>
          <w:szCs w:val="22"/>
        </w:rPr>
        <w:t>safeharbor</w:t>
      </w:r>
      <w:r w:rsidRPr="007A26E2" w:rsidR="00D16006">
        <w:rPr>
          <w:rFonts w:ascii="Century Gothic" w:hAnsi="Century Gothic"/>
          <w:color w:val="244061" w:themeColor="accent1" w:themeShade="80"/>
          <w:sz w:val="22"/>
          <w:szCs w:val="22"/>
        </w:rPr>
        <w:t>.</w:t>
      </w:r>
    </w:p>
    <w:p w:rsidRPr="007A26E2" w:rsidR="007226CD" w:rsidP="4BB452DB" w:rsidRDefault="007226CD" w14:paraId="4F211AF6" w14:textId="18CE4683">
      <w:pPr>
        <w:pStyle w:val="NormalWeb"/>
        <w:numPr>
          <w:ilvl w:val="0"/>
          <w:numId w:val="45"/>
        </w:numPr>
        <w:shd w:val="clear" w:color="auto" w:fill="FFFFFF" w:themeFill="background1"/>
        <w:spacing w:before="0" w:beforeAutospacing="off" w:after="0" w:afterAutospacing="off"/>
        <w:rPr>
          <w:rFonts w:ascii="Century Gothic" w:hAnsi="Century Gothic" w:eastAsia="Century Gothic" w:cs="Century Gothic"/>
          <w:noProof w:val="0"/>
          <w:color w:val="002060" w:themeColor="accent1" w:themeShade="80"/>
          <w:sz w:val="22"/>
          <w:szCs w:val="22"/>
          <w:lang w:val="en-US"/>
        </w:rPr>
      </w:pPr>
      <w:r w:rsidRPr="4BB452DB" w:rsidR="4BB452DB">
        <w:rPr>
          <w:rFonts w:ascii="Century Gothic" w:hAnsi="Century Gothic" w:eastAsia="Century Gothic" w:cs="Century Gothic"/>
          <w:b w:val="1"/>
          <w:bCs w:val="1"/>
          <w:i w:val="0"/>
          <w:iCs w:val="0"/>
          <w:caps w:val="0"/>
          <w:smallCaps w:val="0"/>
          <w:noProof w:val="0"/>
          <w:color w:val="002060"/>
          <w:sz w:val="22"/>
          <w:szCs w:val="22"/>
          <w:lang w:val="en-US"/>
        </w:rPr>
        <w:t>Plain Language</w:t>
      </w:r>
      <w:r w:rsidRPr="4BB452DB" w:rsidR="4BB452DB">
        <w:rPr>
          <w:rFonts w:ascii="Century Gothic" w:hAnsi="Century Gothic" w:eastAsia="Century Gothic" w:cs="Century Gothic"/>
          <w:b w:val="0"/>
          <w:bCs w:val="0"/>
          <w:i w:val="0"/>
          <w:iCs w:val="0"/>
          <w:caps w:val="0"/>
          <w:smallCaps w:val="0"/>
          <w:noProof w:val="0"/>
          <w:color w:val="002060"/>
          <w:sz w:val="22"/>
          <w:szCs w:val="22"/>
          <w:lang w:val="en-US"/>
        </w:rPr>
        <w:t xml:space="preserve">: This syllabus was converted to plain language by EAGLES Program staff. This allows for EAGLES Program students to better understand information being conveyed to them. </w:t>
      </w:r>
      <w:r w:rsidRPr="4BB452DB" w:rsidR="4BB452DB">
        <w:rPr>
          <w:rFonts w:ascii="Century Gothic" w:hAnsi="Century Gothic" w:eastAsia="Century Gothic" w:cs="Century Gothic"/>
          <w:noProof w:val="0"/>
          <w:color w:val="002060"/>
          <w:sz w:val="22"/>
          <w:szCs w:val="22"/>
          <w:lang w:val="en-US"/>
        </w:rPr>
        <w:t xml:space="preserve"> </w:t>
      </w:r>
    </w:p>
    <w:p w:rsidR="4BB452DB" w:rsidP="4BB452DB" w:rsidRDefault="4BB452DB" w14:paraId="6BD5525E" w14:textId="49C3A59F">
      <w:pPr>
        <w:pStyle w:val="NormalWeb"/>
        <w:shd w:val="clear" w:color="auto" w:fill="FFFFFF" w:themeFill="background1"/>
        <w:spacing w:before="0" w:beforeAutospacing="off" w:after="0" w:afterAutospacing="off"/>
        <w:ind w:left="0" w:hanging="0"/>
        <w:rPr>
          <w:rFonts w:ascii="Century Gothic" w:hAnsi="Century Gothic"/>
          <w:color w:val="244061" w:themeColor="accent1" w:themeTint="FF" w:themeShade="80"/>
          <w:sz w:val="22"/>
          <w:szCs w:val="22"/>
        </w:rPr>
      </w:pPr>
    </w:p>
    <w:p w:rsidRPr="00C511AB"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C511AB"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2B69" w:rsidRDefault="00CA2B69" w14:paraId="6BBCA932" w14:textId="77777777">
      <w:r>
        <w:separator/>
      </w:r>
    </w:p>
  </w:endnote>
  <w:endnote w:type="continuationSeparator" w:id="0">
    <w:p w:rsidR="00CA2B69" w:rsidRDefault="00CA2B69" w14:paraId="70C21A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D7DAB" w:rsidR="00200B1A" w:rsidRDefault="00200B1A" w14:paraId="2BE668C0" w14:textId="37C0C45B">
    <w:pPr>
      <w:pStyle w:val="BodyA"/>
      <w:tabs>
        <w:tab w:val="left" w:pos="5620"/>
      </w:tabs>
      <w:ind w:right="180"/>
      <w:rPr>
        <w:rFonts w:ascii="Century Gothic" w:hAnsi="Century Gothic" w:eastAsia="Calibri Light" w:cs="Calibri Light"/>
        <w:color w:val="002060"/>
        <w:sz w:val="18"/>
        <w:szCs w:val="18"/>
        <w:u w:color="44546A"/>
      </w:rPr>
    </w:pPr>
    <w:r w:rsidRPr="00BD7DAB">
      <w:rPr>
        <w:rStyle w:val="NoneA"/>
        <w:rFonts w:ascii="Century Gothic" w:hAnsi="Century Gothic" w:eastAsia="Calibri Light" w:cs="Calibri Light"/>
        <w:color w:val="002060"/>
        <w:sz w:val="18"/>
        <w:szCs w:val="18"/>
        <w:u w:color="44546A"/>
      </w:rPr>
      <w:t xml:space="preserve">EAGL </w:t>
    </w:r>
    <w:r w:rsidRPr="00BD7DAB" w:rsidR="004C7101">
      <w:rPr>
        <w:rStyle w:val="NoneA"/>
        <w:rFonts w:ascii="Century Gothic" w:hAnsi="Century Gothic" w:eastAsia="Calibri Light" w:cs="Calibri Light"/>
        <w:color w:val="002060"/>
        <w:sz w:val="18"/>
        <w:szCs w:val="18"/>
        <w:u w:color="44546A"/>
      </w:rPr>
      <w:t>0130</w:t>
    </w:r>
    <w:r w:rsidRPr="00BD7DAB">
      <w:rPr>
        <w:rStyle w:val="NoneA"/>
        <w:rFonts w:ascii="Century Gothic" w:hAnsi="Century Gothic" w:eastAsia="Calibri Light" w:cs="Calibri Light"/>
        <w:color w:val="002060"/>
        <w:sz w:val="18"/>
        <w:szCs w:val="18"/>
        <w:u w:color="44546A"/>
      </w:rPr>
      <w:t xml:space="preserve">: </w:t>
    </w:r>
    <w:r w:rsidRPr="00BD7DAB" w:rsidR="004C7101">
      <w:rPr>
        <w:rStyle w:val="NoneA"/>
        <w:rFonts w:ascii="Century Gothic" w:hAnsi="Century Gothic" w:eastAsia="Calibri Light" w:cs="Calibri Light"/>
        <w:color w:val="002060"/>
        <w:sz w:val="18"/>
        <w:szCs w:val="18"/>
        <w:u w:color="44546A"/>
      </w:rPr>
      <w:t>On-Campus Living</w:t>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 xml:space="preserve">Page </w:t>
    </w:r>
    <w:r w:rsidRPr="004C7101">
      <w:rPr>
        <w:rStyle w:val="NoneA"/>
        <w:rFonts w:ascii="Century Gothic" w:hAnsi="Century Gothic" w:eastAsia="Calibri Light" w:cs="Calibri Light"/>
        <w:color w:val="002060"/>
        <w:sz w:val="18"/>
        <w:szCs w:val="18"/>
        <w:u w:color="44546A"/>
      </w:rPr>
      <w:fldChar w:fldCharType="begin"/>
    </w:r>
    <w:r w:rsidRPr="004C7101">
      <w:rPr>
        <w:rStyle w:val="NoneA"/>
        <w:rFonts w:ascii="Century Gothic" w:hAnsi="Century Gothic" w:eastAsia="Calibri Light" w:cs="Calibri Light"/>
        <w:color w:val="002060"/>
        <w:sz w:val="18"/>
        <w:szCs w:val="18"/>
        <w:u w:color="44546A"/>
      </w:rPr>
      <w:instrText xml:space="preserve"> PAGE </w:instrText>
    </w:r>
    <w:r w:rsidRPr="004C7101">
      <w:rPr>
        <w:rStyle w:val="NoneA"/>
        <w:rFonts w:ascii="Century Gothic" w:hAnsi="Century Gothic" w:eastAsia="Calibri Light" w:cs="Calibri Light"/>
        <w:color w:val="002060"/>
        <w:sz w:val="18"/>
        <w:szCs w:val="18"/>
        <w:u w:color="44546A"/>
      </w:rPr>
      <w:fldChar w:fldCharType="separate"/>
    </w:r>
    <w:r w:rsidRPr="004C7101">
      <w:rPr>
        <w:rStyle w:val="NoneA"/>
        <w:rFonts w:ascii="Century Gothic" w:hAnsi="Century Gothic" w:eastAsia="Calibri Light" w:cs="Calibri Light"/>
        <w:noProof/>
        <w:color w:val="002060"/>
        <w:sz w:val="18"/>
        <w:szCs w:val="18"/>
        <w:u w:color="44546A"/>
      </w:rPr>
      <w:t>6</w:t>
    </w:r>
    <w:r w:rsidRPr="004C7101">
      <w:rPr>
        <w:rStyle w:val="NoneA"/>
        <w:rFonts w:ascii="Century Gothic" w:hAnsi="Century Gothic" w:eastAsia="Calibri Light" w:cs="Calibri Light"/>
        <w:color w:val="002060"/>
        <w:sz w:val="18"/>
        <w:szCs w:val="18"/>
        <w:u w:color="44546A"/>
      </w:rPr>
      <w:fldChar w:fldCharType="end"/>
    </w:r>
    <w:r w:rsidRPr="004C7101">
      <w:rPr>
        <w:rStyle w:val="NoneA"/>
        <w:rFonts w:ascii="Century Gothic" w:hAnsi="Century Gothic" w:eastAsia="Calibri Light" w:cs="Calibri Light"/>
        <w:color w:val="002060"/>
        <w:sz w:val="18"/>
        <w:szCs w:val="18"/>
        <w:u w:color="44546A"/>
      </w:rPr>
      <w:t xml:space="preserve"> of </w:t>
    </w:r>
    <w:r w:rsidRPr="004C7101">
      <w:rPr>
        <w:rStyle w:val="NoneA"/>
        <w:rFonts w:ascii="Century Gothic" w:hAnsi="Century Gothic" w:eastAsia="Calibri Light" w:cs="Calibri Light"/>
        <w:color w:val="002060"/>
        <w:sz w:val="18"/>
        <w:szCs w:val="18"/>
        <w:u w:color="44546A"/>
      </w:rPr>
      <w:fldChar w:fldCharType="begin"/>
    </w:r>
    <w:r w:rsidRPr="004C7101">
      <w:rPr>
        <w:rStyle w:val="NoneA"/>
        <w:rFonts w:ascii="Century Gothic" w:hAnsi="Century Gothic" w:eastAsia="Calibri Light" w:cs="Calibri Light"/>
        <w:color w:val="002060"/>
        <w:sz w:val="18"/>
        <w:szCs w:val="18"/>
        <w:u w:color="44546A"/>
      </w:rPr>
      <w:instrText xml:space="preserve"> NUMPAGES </w:instrText>
    </w:r>
    <w:r w:rsidRPr="004C7101">
      <w:rPr>
        <w:rStyle w:val="NoneA"/>
        <w:rFonts w:ascii="Century Gothic" w:hAnsi="Century Gothic" w:eastAsia="Calibri Light" w:cs="Calibri Light"/>
        <w:color w:val="002060"/>
        <w:sz w:val="18"/>
        <w:szCs w:val="18"/>
        <w:u w:color="44546A"/>
      </w:rPr>
      <w:fldChar w:fldCharType="separate"/>
    </w:r>
    <w:r w:rsidRPr="004C7101">
      <w:rPr>
        <w:rStyle w:val="NoneA"/>
        <w:rFonts w:ascii="Century Gothic" w:hAnsi="Century Gothic" w:eastAsia="Calibri Light" w:cs="Calibri Light"/>
        <w:noProof/>
        <w:color w:val="002060"/>
        <w:sz w:val="18"/>
        <w:szCs w:val="18"/>
        <w:u w:color="44546A"/>
      </w:rPr>
      <w:t>9</w:t>
    </w:r>
    <w:r w:rsidRPr="004C7101">
      <w:rPr>
        <w:rStyle w:val="NoneA"/>
        <w:rFonts w:ascii="Century Gothic" w:hAnsi="Century Gothic" w:eastAsia="Calibri Light"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D16006" w14:paraId="0036A6B4" w14:textId="15A37C46">
    <w:pPr>
      <w:pStyle w:val="BodyA"/>
      <w:tabs>
        <w:tab w:val="left" w:pos="5620"/>
      </w:tabs>
      <w:ind w:right="180"/>
    </w:pPr>
    <w:r w:rsidRPr="00BD7DAB">
      <w:rPr>
        <w:rStyle w:val="NoneA"/>
        <w:rFonts w:ascii="Century Gothic" w:hAnsi="Century Gothic" w:eastAsia="Calibri Light" w:cs="Calibri Light"/>
        <w:color w:val="002060"/>
        <w:sz w:val="18"/>
        <w:szCs w:val="18"/>
        <w:u w:color="44546A"/>
      </w:rPr>
      <w:t>EAGL 0130: On-Campus Living</w:t>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7A26E2" w:rsidR="00C20373">
      <w:rPr>
        <w:rStyle w:val="NoneA"/>
        <w:rFonts w:ascii="Calibri Light" w:hAnsi="Calibri Light" w:eastAsia="Calibri Light" w:cs="Calibri Light"/>
        <w:color w:val="244061" w:themeColor="accent1" w:themeShade="80"/>
        <w:sz w:val="18"/>
        <w:szCs w:val="18"/>
        <w:u w:color="44546A"/>
      </w:rPr>
      <w:t xml:space="preserve">Page </w:t>
    </w:r>
    <w:r w:rsidRPr="007A26E2" w:rsidR="00C20373">
      <w:rPr>
        <w:rStyle w:val="NoneA"/>
        <w:rFonts w:ascii="Calibri Light" w:hAnsi="Calibri Light" w:eastAsia="Calibri Light" w:cs="Calibri Light"/>
        <w:color w:val="244061" w:themeColor="accent1" w:themeShade="80"/>
        <w:sz w:val="18"/>
        <w:szCs w:val="18"/>
        <w:u w:color="44546A"/>
      </w:rPr>
      <w:fldChar w:fldCharType="begin"/>
    </w:r>
    <w:r w:rsidRPr="007A26E2" w:rsidR="00C20373">
      <w:rPr>
        <w:rStyle w:val="NoneA"/>
        <w:rFonts w:ascii="Calibri Light" w:hAnsi="Calibri Light" w:eastAsia="Calibri Light" w:cs="Calibri Light"/>
        <w:color w:val="244061" w:themeColor="accent1" w:themeShade="80"/>
        <w:sz w:val="18"/>
        <w:szCs w:val="18"/>
        <w:u w:color="44546A"/>
      </w:rPr>
      <w:instrText xml:space="preserve"> PAGE </w:instrText>
    </w:r>
    <w:r w:rsidRPr="007A26E2" w:rsidR="00C20373">
      <w:rPr>
        <w:rStyle w:val="NoneA"/>
        <w:rFonts w:ascii="Calibri Light" w:hAnsi="Calibri Light" w:eastAsia="Calibri Light" w:cs="Calibri Light"/>
        <w:color w:val="244061" w:themeColor="accent1" w:themeShade="80"/>
        <w:sz w:val="18"/>
        <w:szCs w:val="18"/>
        <w:u w:color="44546A"/>
      </w:rPr>
      <w:fldChar w:fldCharType="separate"/>
    </w:r>
    <w:r w:rsidRPr="007A26E2" w:rsidR="00DE437F">
      <w:rPr>
        <w:rStyle w:val="NoneA"/>
        <w:rFonts w:ascii="Calibri Light" w:hAnsi="Calibri Light" w:eastAsia="Calibri Light" w:cs="Calibri Light"/>
        <w:noProof/>
        <w:color w:val="244061" w:themeColor="accent1" w:themeShade="80"/>
        <w:sz w:val="18"/>
        <w:szCs w:val="18"/>
        <w:u w:color="44546A"/>
      </w:rPr>
      <w:t>9</w:t>
    </w:r>
    <w:r w:rsidRPr="007A26E2" w:rsidR="00C20373">
      <w:rPr>
        <w:rStyle w:val="NoneA"/>
        <w:rFonts w:ascii="Calibri Light" w:hAnsi="Calibri Light" w:eastAsia="Calibri Light" w:cs="Calibri Light"/>
        <w:color w:val="244061" w:themeColor="accent1" w:themeShade="80"/>
        <w:sz w:val="18"/>
        <w:szCs w:val="18"/>
        <w:u w:color="44546A"/>
      </w:rPr>
      <w:fldChar w:fldCharType="end"/>
    </w:r>
    <w:r w:rsidRPr="007A26E2" w:rsidR="00C20373">
      <w:rPr>
        <w:rStyle w:val="NoneA"/>
        <w:rFonts w:ascii="Calibri Light" w:hAnsi="Calibri Light" w:eastAsia="Calibri Light" w:cs="Calibri Light"/>
        <w:color w:val="244061" w:themeColor="accent1" w:themeShade="80"/>
        <w:sz w:val="18"/>
        <w:szCs w:val="18"/>
        <w:u w:color="44546A"/>
      </w:rPr>
      <w:t xml:space="preserve"> of </w:t>
    </w:r>
    <w:r w:rsidRPr="007A26E2" w:rsidR="00C20373">
      <w:rPr>
        <w:rStyle w:val="NoneA"/>
        <w:rFonts w:ascii="Calibri Light" w:hAnsi="Calibri Light" w:eastAsia="Calibri Light" w:cs="Calibri Light"/>
        <w:color w:val="244061" w:themeColor="accent1" w:themeShade="80"/>
        <w:sz w:val="18"/>
        <w:szCs w:val="18"/>
        <w:u w:color="44546A"/>
      </w:rPr>
      <w:fldChar w:fldCharType="begin"/>
    </w:r>
    <w:r w:rsidRPr="007A26E2" w:rsidR="00C20373">
      <w:rPr>
        <w:rStyle w:val="NoneA"/>
        <w:rFonts w:ascii="Calibri Light" w:hAnsi="Calibri Light" w:eastAsia="Calibri Light" w:cs="Calibri Light"/>
        <w:color w:val="244061" w:themeColor="accent1" w:themeShade="80"/>
        <w:sz w:val="18"/>
        <w:szCs w:val="18"/>
        <w:u w:color="44546A"/>
      </w:rPr>
      <w:instrText xml:space="preserve"> NUMPAGES </w:instrText>
    </w:r>
    <w:r w:rsidRPr="007A26E2" w:rsidR="00C20373">
      <w:rPr>
        <w:rStyle w:val="NoneA"/>
        <w:rFonts w:ascii="Calibri Light" w:hAnsi="Calibri Light" w:eastAsia="Calibri Light" w:cs="Calibri Light"/>
        <w:color w:val="244061" w:themeColor="accent1" w:themeShade="80"/>
        <w:sz w:val="18"/>
        <w:szCs w:val="18"/>
        <w:u w:color="44546A"/>
      </w:rPr>
      <w:fldChar w:fldCharType="separate"/>
    </w:r>
    <w:r w:rsidRPr="007A26E2" w:rsidR="00DE437F">
      <w:rPr>
        <w:rStyle w:val="NoneA"/>
        <w:rFonts w:ascii="Calibri Light" w:hAnsi="Calibri Light" w:eastAsia="Calibri Light" w:cs="Calibri Light"/>
        <w:noProof/>
        <w:color w:val="244061" w:themeColor="accent1" w:themeShade="80"/>
        <w:sz w:val="18"/>
        <w:szCs w:val="18"/>
        <w:u w:color="44546A"/>
      </w:rPr>
      <w:t>9</w:t>
    </w:r>
    <w:r w:rsidRPr="007A26E2" w:rsidR="00C20373">
      <w:rPr>
        <w:rStyle w:val="NoneA"/>
        <w:rFonts w:ascii="Calibri Light" w:hAnsi="Calibri Light" w:eastAsia="Calibri Light" w:cs="Calibri Light"/>
        <w:color w:val="244061" w:themeColor="accent1" w:themeShade="80"/>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2B69" w:rsidRDefault="00CA2B69" w14:paraId="250DA410" w14:textId="77777777">
      <w:r>
        <w:separator/>
      </w:r>
    </w:p>
  </w:footnote>
  <w:footnote w:type="continuationSeparator" w:id="0">
    <w:p w:rsidR="00CA2B69" w:rsidRDefault="00CA2B69" w14:paraId="33B1DA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B63F60"/>
    <w:multiLevelType w:val="hybridMultilevel"/>
    <w:tmpl w:val="196E1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70E78"/>
    <w:multiLevelType w:val="hybridMultilevel"/>
    <w:tmpl w:val="E97CB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0D25B6"/>
    <w:multiLevelType w:val="hybridMultilevel"/>
    <w:tmpl w:val="1CA8AC4E"/>
    <w:numStyleLink w:val="ImportedStyle14"/>
  </w:abstractNum>
  <w:abstractNum w:abstractNumId="11" w15:restartNumberingAfterBreak="0">
    <w:nsid w:val="290447FB"/>
    <w:multiLevelType w:val="hybridMultilevel"/>
    <w:tmpl w:val="7AF6B9D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FC878F0"/>
    <w:multiLevelType w:val="hybridMultilevel"/>
    <w:tmpl w:val="2F80B91C"/>
    <w:numStyleLink w:val="ImportedStyle1"/>
  </w:abstractNum>
  <w:abstractNum w:abstractNumId="25" w15:restartNumberingAfterBreak="0">
    <w:nsid w:val="52780FDB"/>
    <w:multiLevelType w:val="hybridMultilevel"/>
    <w:tmpl w:val="FE78C90E"/>
    <w:lvl w:ilvl="0" w:tplc="BD9A6F5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tabs>
          <w:tab w:val="left" w:pos="429"/>
          <w:tab w:val="num" w:pos="789"/>
          <w:tab w:val="left" w:pos="2430"/>
        </w:tabs>
        <w:ind w:left="1149" w:hanging="789"/>
      </w:pPr>
      <w:rPr>
        <w:rFonts w:hint="default" w:ascii="Symbol" w:hAnsi="Symbol"/>
        <w:caps w:val="0"/>
        <w:smallCaps w:val="0"/>
        <w:strike w:val="0"/>
        <w:dstrike w:val="0"/>
        <w:outline w:val="0"/>
        <w:emboss w:val="0"/>
        <w:imprint w:val="0"/>
        <w:spacing w:val="0"/>
        <w:w w:val="100"/>
        <w:kern w:val="0"/>
        <w:position w:val="0"/>
        <w:highlight w:val="none"/>
        <w:vertAlign w:val="baseline"/>
      </w:rPr>
    </w:lvl>
    <w:lvl w:ilvl="2" w:tplc="D04A2E24">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9A367326">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169A55B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0B28A46">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13C846EA">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D7C69D6">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CC1494D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70A6566"/>
    <w:multiLevelType w:val="hybridMultilevel"/>
    <w:tmpl w:val="029EC860"/>
    <w:numStyleLink w:val="ImportedStyle4"/>
  </w:abstractNum>
  <w:abstractNum w:abstractNumId="29"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B3A76D4"/>
    <w:multiLevelType w:val="hybridMultilevel"/>
    <w:tmpl w:val="5DF05ABA"/>
    <w:numStyleLink w:val="Numbered"/>
  </w:abstractNum>
  <w:abstractNum w:abstractNumId="32"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85345F"/>
    <w:multiLevelType w:val="hybridMultilevel"/>
    <w:tmpl w:val="31CCD0EC"/>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7"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56563E2"/>
    <w:multiLevelType w:val="hybridMultilevel"/>
    <w:tmpl w:val="27F403FE"/>
    <w:lvl w:ilvl="0" w:tplc="AD508386">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39"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7A5356C"/>
    <w:multiLevelType w:val="hybridMultilevel"/>
    <w:tmpl w:val="39D2A812"/>
    <w:numStyleLink w:val="ImportedStyle2"/>
  </w:abstractNum>
  <w:abstractNum w:abstractNumId="42"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28264554">
    <w:abstractNumId w:val="27"/>
  </w:num>
  <w:num w:numId="2" w16cid:durableId="1067528972">
    <w:abstractNumId w:val="24"/>
    <w:lvlOverride w:ilvl="0">
      <w:lvl w:ilvl="0" w:tplc="79F08924">
        <w:start w:val="1"/>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24"/>
    <w:lvlOverride w:ilvl="0">
      <w:lvl w:ilvl="0" w:tplc="79F08924">
        <w:start w:val="1"/>
        <w:numFmt w:val="bullet"/>
        <w:lvlText w:val="o"/>
        <w:lvlJc w:val="left"/>
        <w:pPr>
          <w:ind w:left="1440" w:hanging="360"/>
        </w:pPr>
        <w:rPr>
          <w:rFonts w:hint="default" w:ascii="Courier New" w:hAnsi="Courier New" w:cs="Courier New"/>
        </w:rPr>
      </w:lvl>
    </w:lvlOverride>
    <w:lvlOverride w:ilvl="1">
      <w:lvl w:ilvl="1" w:tplc="9402745C">
        <w:start w:val="1"/>
        <w:numFmt w:val="bullet"/>
        <w:lvlText w:val="o"/>
        <w:lvlJc w:val="left"/>
        <w:pPr>
          <w:ind w:left="1440" w:hanging="360"/>
        </w:pPr>
        <w:rPr>
          <w:rFonts w:hint="default" w:ascii="Courier New" w:hAnsi="Courier New" w:cs="Courier New"/>
        </w:rPr>
      </w:lvl>
    </w:lvlOverride>
    <w:lvlOverride w:ilvl="2">
      <w:lvl w:ilvl="2" w:tplc="89FCFE7C">
        <w:start w:val="1"/>
        <w:numFmt w:val="bullet"/>
        <w:lvlText w:val=""/>
        <w:lvlJc w:val="left"/>
        <w:pPr>
          <w:ind w:left="2160" w:hanging="360"/>
        </w:pPr>
        <w:rPr>
          <w:rFonts w:hint="default" w:ascii="Wingdings" w:hAnsi="Wingdings"/>
        </w:rPr>
      </w:lvl>
    </w:lvlOverride>
    <w:lvlOverride w:ilvl="3">
      <w:lvl w:ilvl="3" w:tplc="84148CB0">
        <w:start w:val="1"/>
        <w:numFmt w:val="bullet"/>
        <w:lvlText w:val=""/>
        <w:lvlJc w:val="left"/>
        <w:pPr>
          <w:ind w:left="2880" w:hanging="360"/>
        </w:pPr>
        <w:rPr>
          <w:rFonts w:hint="default" w:ascii="Symbol" w:hAnsi="Symbol"/>
        </w:rPr>
      </w:lvl>
    </w:lvlOverride>
    <w:lvlOverride w:ilvl="4">
      <w:lvl w:ilvl="4" w:tplc="AC7A31A4" w:tentative="1">
        <w:start w:val="1"/>
        <w:numFmt w:val="bullet"/>
        <w:lvlText w:val="o"/>
        <w:lvlJc w:val="left"/>
        <w:pPr>
          <w:ind w:left="3600" w:hanging="360"/>
        </w:pPr>
        <w:rPr>
          <w:rFonts w:hint="default" w:ascii="Courier New" w:hAnsi="Courier New" w:cs="Courier New"/>
        </w:rPr>
      </w:lvl>
    </w:lvlOverride>
    <w:lvlOverride w:ilvl="5">
      <w:lvl w:ilvl="5" w:tplc="C0ECA682" w:tentative="1">
        <w:start w:val="1"/>
        <w:numFmt w:val="bullet"/>
        <w:lvlText w:val=""/>
        <w:lvlJc w:val="left"/>
        <w:pPr>
          <w:ind w:left="4320" w:hanging="360"/>
        </w:pPr>
        <w:rPr>
          <w:rFonts w:hint="default" w:ascii="Wingdings" w:hAnsi="Wingdings"/>
        </w:rPr>
      </w:lvl>
    </w:lvlOverride>
    <w:lvlOverride w:ilvl="6">
      <w:lvl w:ilvl="6" w:tplc="32D69606" w:tentative="1">
        <w:start w:val="1"/>
        <w:numFmt w:val="bullet"/>
        <w:lvlText w:val=""/>
        <w:lvlJc w:val="left"/>
        <w:pPr>
          <w:ind w:left="5040" w:hanging="360"/>
        </w:pPr>
        <w:rPr>
          <w:rFonts w:hint="default" w:ascii="Symbol" w:hAnsi="Symbol"/>
        </w:rPr>
      </w:lvl>
    </w:lvlOverride>
    <w:lvlOverride w:ilvl="7">
      <w:lvl w:ilvl="7" w:tplc="0882B042" w:tentative="1">
        <w:start w:val="1"/>
        <w:numFmt w:val="bullet"/>
        <w:lvlText w:val="o"/>
        <w:lvlJc w:val="left"/>
        <w:pPr>
          <w:ind w:left="5760" w:hanging="360"/>
        </w:pPr>
        <w:rPr>
          <w:rFonts w:hint="default" w:ascii="Courier New" w:hAnsi="Courier New" w:cs="Courier New"/>
        </w:rPr>
      </w:lvl>
    </w:lvlOverride>
    <w:lvlOverride w:ilvl="8">
      <w:lvl w:ilvl="8" w:tplc="4F6EC572" w:tentative="1">
        <w:start w:val="1"/>
        <w:numFmt w:val="bullet"/>
        <w:lvlText w:val=""/>
        <w:lvlJc w:val="left"/>
        <w:pPr>
          <w:ind w:left="6480" w:hanging="360"/>
        </w:pPr>
        <w:rPr>
          <w:rFonts w:hint="default" w:ascii="Wingdings" w:hAnsi="Wingdings"/>
        </w:rPr>
      </w:lvl>
    </w:lvlOverride>
  </w:num>
  <w:num w:numId="4" w16cid:durableId="1894802576">
    <w:abstractNumId w:val="24"/>
    <w:lvlOverride w:ilvl="0">
      <w:lvl w:ilvl="0" w:tplc="79F08924">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9402745C">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89FCFE7C">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84148CB0">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AC7A31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C0ECA682">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32D69606">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0882B042">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4F6EC57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763916721">
    <w:abstractNumId w:val="4"/>
  </w:num>
  <w:num w:numId="6" w16cid:durableId="182012984">
    <w:abstractNumId w:val="41"/>
  </w:num>
  <w:num w:numId="7" w16cid:durableId="75368901">
    <w:abstractNumId w:val="24"/>
    <w:lvlOverride w:ilvl="0">
      <w:startOverride w:val="5"/>
      <w:lvl w:ilvl="0" w:tplc="79F08924">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402745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FCFE7C">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148CB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7A31A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ECA68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D6960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82B04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6EC57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20"/>
  </w:num>
  <w:num w:numId="9" w16cid:durableId="1773623907">
    <w:abstractNumId w:val="31"/>
  </w:num>
  <w:num w:numId="10" w16cid:durableId="2096240486">
    <w:abstractNumId w:val="43"/>
  </w:num>
  <w:num w:numId="11" w16cid:durableId="1323578970">
    <w:abstractNumId w:val="28"/>
  </w:num>
  <w:num w:numId="12" w16cid:durableId="1086808702">
    <w:abstractNumId w:val="14"/>
  </w:num>
  <w:num w:numId="13" w16cid:durableId="1618609391">
    <w:abstractNumId w:val="10"/>
  </w:num>
  <w:num w:numId="14" w16cid:durableId="432750280">
    <w:abstractNumId w:val="12"/>
  </w:num>
  <w:num w:numId="15" w16cid:durableId="834345738">
    <w:abstractNumId w:val="7"/>
  </w:num>
  <w:num w:numId="16" w16cid:durableId="1027683840">
    <w:abstractNumId w:val="3"/>
  </w:num>
  <w:num w:numId="17" w16cid:durableId="1784184374">
    <w:abstractNumId w:val="16"/>
  </w:num>
  <w:num w:numId="18" w16cid:durableId="2088570055">
    <w:abstractNumId w:val="22"/>
  </w:num>
  <w:num w:numId="19" w16cid:durableId="1834828992">
    <w:abstractNumId w:val="30"/>
  </w:num>
  <w:num w:numId="20" w16cid:durableId="2071538430">
    <w:abstractNumId w:val="21"/>
  </w:num>
  <w:num w:numId="21" w16cid:durableId="1341734767">
    <w:abstractNumId w:val="32"/>
  </w:num>
  <w:num w:numId="22" w16cid:durableId="828209498">
    <w:abstractNumId w:val="29"/>
  </w:num>
  <w:num w:numId="23" w16cid:durableId="1914852289">
    <w:abstractNumId w:val="36"/>
  </w:num>
  <w:num w:numId="24" w16cid:durableId="1863395375">
    <w:abstractNumId w:val="33"/>
  </w:num>
  <w:num w:numId="25" w16cid:durableId="239340256">
    <w:abstractNumId w:val="39"/>
  </w:num>
  <w:num w:numId="26" w16cid:durableId="1253902386">
    <w:abstractNumId w:val="37"/>
  </w:num>
  <w:num w:numId="27" w16cid:durableId="1843276469">
    <w:abstractNumId w:val="34"/>
  </w:num>
  <w:num w:numId="28" w16cid:durableId="1068262077">
    <w:abstractNumId w:val="6"/>
  </w:num>
  <w:num w:numId="29" w16cid:durableId="1690401475">
    <w:abstractNumId w:val="17"/>
  </w:num>
  <w:num w:numId="30" w16cid:durableId="1822968388">
    <w:abstractNumId w:val="44"/>
  </w:num>
  <w:num w:numId="31" w16cid:durableId="890311710">
    <w:abstractNumId w:val="42"/>
  </w:num>
  <w:num w:numId="32" w16cid:durableId="228925944">
    <w:abstractNumId w:val="1"/>
  </w:num>
  <w:num w:numId="33" w16cid:durableId="1427119026">
    <w:abstractNumId w:val="19"/>
  </w:num>
  <w:num w:numId="34" w16cid:durableId="716126459">
    <w:abstractNumId w:val="26"/>
  </w:num>
  <w:num w:numId="35" w16cid:durableId="1361126641">
    <w:abstractNumId w:val="13"/>
  </w:num>
  <w:num w:numId="36" w16cid:durableId="870262160">
    <w:abstractNumId w:val="23"/>
  </w:num>
  <w:num w:numId="37" w16cid:durableId="2044211782">
    <w:abstractNumId w:val="40"/>
  </w:num>
  <w:num w:numId="38" w16cid:durableId="2129741869">
    <w:abstractNumId w:val="2"/>
  </w:num>
  <w:num w:numId="39" w16cid:durableId="756898336">
    <w:abstractNumId w:val="24"/>
  </w:num>
  <w:num w:numId="40" w16cid:durableId="244806674">
    <w:abstractNumId w:val="8"/>
  </w:num>
  <w:num w:numId="41" w16cid:durableId="563684842">
    <w:abstractNumId w:val="15"/>
  </w:num>
  <w:num w:numId="42" w16cid:durableId="207761617">
    <w:abstractNumId w:val="5"/>
  </w:num>
  <w:num w:numId="43" w16cid:durableId="103036064">
    <w:abstractNumId w:val="25"/>
  </w:num>
  <w:num w:numId="44" w16cid:durableId="1712026684">
    <w:abstractNumId w:val="38"/>
  </w:num>
  <w:num w:numId="45" w16cid:durableId="1411270880">
    <w:abstractNumId w:val="0"/>
  </w:num>
  <w:num w:numId="46" w16cid:durableId="1369180057">
    <w:abstractNumId w:val="9"/>
  </w:num>
  <w:num w:numId="47" w16cid:durableId="1127117403">
    <w:abstractNumId w:val="35"/>
  </w:num>
  <w:num w:numId="48" w16cid:durableId="1454783626">
    <w:abstractNumId w:val="11"/>
  </w:num>
  <w:num w:numId="49" w16cid:durableId="144646456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da-DK" w:vendorID="64" w:dllVersion="0" w:nlCheck="1" w:checkStyle="0" w:appName="MSWord"/>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6A81"/>
    <w:rsid w:val="00023968"/>
    <w:rsid w:val="00056A16"/>
    <w:rsid w:val="00061386"/>
    <w:rsid w:val="000659EC"/>
    <w:rsid w:val="00081594"/>
    <w:rsid w:val="0008498E"/>
    <w:rsid w:val="000921C2"/>
    <w:rsid w:val="00097219"/>
    <w:rsid w:val="000A5F5A"/>
    <w:rsid w:val="000B692D"/>
    <w:rsid w:val="000B7733"/>
    <w:rsid w:val="000C0731"/>
    <w:rsid w:val="000D5094"/>
    <w:rsid w:val="000E19C4"/>
    <w:rsid w:val="00103E64"/>
    <w:rsid w:val="00115A47"/>
    <w:rsid w:val="00115AD4"/>
    <w:rsid w:val="00123804"/>
    <w:rsid w:val="001253BF"/>
    <w:rsid w:val="00130273"/>
    <w:rsid w:val="00131C93"/>
    <w:rsid w:val="00137F23"/>
    <w:rsid w:val="00140241"/>
    <w:rsid w:val="00146174"/>
    <w:rsid w:val="00146F48"/>
    <w:rsid w:val="00156656"/>
    <w:rsid w:val="00156D58"/>
    <w:rsid w:val="0016077B"/>
    <w:rsid w:val="001658BB"/>
    <w:rsid w:val="00165D04"/>
    <w:rsid w:val="001B3547"/>
    <w:rsid w:val="001D2F00"/>
    <w:rsid w:val="001D3C5A"/>
    <w:rsid w:val="001D42FF"/>
    <w:rsid w:val="001D7991"/>
    <w:rsid w:val="001E0EA0"/>
    <w:rsid w:val="001F0347"/>
    <w:rsid w:val="001F4A4F"/>
    <w:rsid w:val="00200B1A"/>
    <w:rsid w:val="00203800"/>
    <w:rsid w:val="0020576C"/>
    <w:rsid w:val="00225281"/>
    <w:rsid w:val="00233D0E"/>
    <w:rsid w:val="00240385"/>
    <w:rsid w:val="00260CA5"/>
    <w:rsid w:val="00261C1F"/>
    <w:rsid w:val="002675FB"/>
    <w:rsid w:val="00284C32"/>
    <w:rsid w:val="002B0DB0"/>
    <w:rsid w:val="002B3A04"/>
    <w:rsid w:val="002B6257"/>
    <w:rsid w:val="002C3CB1"/>
    <w:rsid w:val="002C43EB"/>
    <w:rsid w:val="002E446D"/>
    <w:rsid w:val="002E452E"/>
    <w:rsid w:val="002E5E6E"/>
    <w:rsid w:val="002E784A"/>
    <w:rsid w:val="002F3D6C"/>
    <w:rsid w:val="002F4826"/>
    <w:rsid w:val="003015AE"/>
    <w:rsid w:val="00307FB3"/>
    <w:rsid w:val="0033403C"/>
    <w:rsid w:val="003506F8"/>
    <w:rsid w:val="0035187F"/>
    <w:rsid w:val="00351A5F"/>
    <w:rsid w:val="00352B6B"/>
    <w:rsid w:val="00363E29"/>
    <w:rsid w:val="00364F18"/>
    <w:rsid w:val="00367AFB"/>
    <w:rsid w:val="00371536"/>
    <w:rsid w:val="00383A35"/>
    <w:rsid w:val="00383F8F"/>
    <w:rsid w:val="00394570"/>
    <w:rsid w:val="00394953"/>
    <w:rsid w:val="00397D56"/>
    <w:rsid w:val="003D7F0E"/>
    <w:rsid w:val="003F6C1D"/>
    <w:rsid w:val="00413B17"/>
    <w:rsid w:val="004276C1"/>
    <w:rsid w:val="00437111"/>
    <w:rsid w:val="0043778F"/>
    <w:rsid w:val="00447DDE"/>
    <w:rsid w:val="004656DE"/>
    <w:rsid w:val="004711E3"/>
    <w:rsid w:val="00490319"/>
    <w:rsid w:val="004905AE"/>
    <w:rsid w:val="00495CC7"/>
    <w:rsid w:val="004A43DE"/>
    <w:rsid w:val="004A50DB"/>
    <w:rsid w:val="004B3293"/>
    <w:rsid w:val="004B5473"/>
    <w:rsid w:val="004C7101"/>
    <w:rsid w:val="004D0C7B"/>
    <w:rsid w:val="004D1930"/>
    <w:rsid w:val="004D1FDC"/>
    <w:rsid w:val="004D5DDA"/>
    <w:rsid w:val="004D69AD"/>
    <w:rsid w:val="004E4964"/>
    <w:rsid w:val="004F778D"/>
    <w:rsid w:val="0052391B"/>
    <w:rsid w:val="00527DC7"/>
    <w:rsid w:val="00543C81"/>
    <w:rsid w:val="00553070"/>
    <w:rsid w:val="005551D9"/>
    <w:rsid w:val="00556F52"/>
    <w:rsid w:val="00561807"/>
    <w:rsid w:val="005631D7"/>
    <w:rsid w:val="00574476"/>
    <w:rsid w:val="00583EB9"/>
    <w:rsid w:val="00591A1E"/>
    <w:rsid w:val="005A5B12"/>
    <w:rsid w:val="005B4E3B"/>
    <w:rsid w:val="005D1616"/>
    <w:rsid w:val="005D2D24"/>
    <w:rsid w:val="005D3E36"/>
    <w:rsid w:val="005D797E"/>
    <w:rsid w:val="005E1D5E"/>
    <w:rsid w:val="005F2E35"/>
    <w:rsid w:val="00622E6E"/>
    <w:rsid w:val="00651944"/>
    <w:rsid w:val="0067433F"/>
    <w:rsid w:val="0067607A"/>
    <w:rsid w:val="006842A5"/>
    <w:rsid w:val="00690191"/>
    <w:rsid w:val="00697F63"/>
    <w:rsid w:val="00701831"/>
    <w:rsid w:val="0070340B"/>
    <w:rsid w:val="00711428"/>
    <w:rsid w:val="00717B46"/>
    <w:rsid w:val="007226CD"/>
    <w:rsid w:val="00731C55"/>
    <w:rsid w:val="00740271"/>
    <w:rsid w:val="00744D37"/>
    <w:rsid w:val="007464B2"/>
    <w:rsid w:val="00757070"/>
    <w:rsid w:val="00757CA0"/>
    <w:rsid w:val="00767BCF"/>
    <w:rsid w:val="00771C2B"/>
    <w:rsid w:val="007A26E2"/>
    <w:rsid w:val="007B07A9"/>
    <w:rsid w:val="007B3D1D"/>
    <w:rsid w:val="007C18C5"/>
    <w:rsid w:val="007D1E68"/>
    <w:rsid w:val="007D31F9"/>
    <w:rsid w:val="00803646"/>
    <w:rsid w:val="008146C3"/>
    <w:rsid w:val="00814C22"/>
    <w:rsid w:val="008217DE"/>
    <w:rsid w:val="00825B1D"/>
    <w:rsid w:val="008310E7"/>
    <w:rsid w:val="00833A58"/>
    <w:rsid w:val="00843113"/>
    <w:rsid w:val="00865BD5"/>
    <w:rsid w:val="00866C08"/>
    <w:rsid w:val="00874377"/>
    <w:rsid w:val="00884CC3"/>
    <w:rsid w:val="00885F46"/>
    <w:rsid w:val="00891EE7"/>
    <w:rsid w:val="008D6F50"/>
    <w:rsid w:val="008E0739"/>
    <w:rsid w:val="008E260C"/>
    <w:rsid w:val="008F12FF"/>
    <w:rsid w:val="008F1A1F"/>
    <w:rsid w:val="009011CB"/>
    <w:rsid w:val="00931CCB"/>
    <w:rsid w:val="009335B8"/>
    <w:rsid w:val="0098048E"/>
    <w:rsid w:val="009832EB"/>
    <w:rsid w:val="009910DA"/>
    <w:rsid w:val="009C3C6F"/>
    <w:rsid w:val="00A1244D"/>
    <w:rsid w:val="00A13AFD"/>
    <w:rsid w:val="00A172FC"/>
    <w:rsid w:val="00A21E11"/>
    <w:rsid w:val="00A25736"/>
    <w:rsid w:val="00A43E97"/>
    <w:rsid w:val="00A55C84"/>
    <w:rsid w:val="00A71F36"/>
    <w:rsid w:val="00A915EE"/>
    <w:rsid w:val="00A91956"/>
    <w:rsid w:val="00A96EB3"/>
    <w:rsid w:val="00AA3726"/>
    <w:rsid w:val="00AB2570"/>
    <w:rsid w:val="00AB5118"/>
    <w:rsid w:val="00AD12D3"/>
    <w:rsid w:val="00AD5083"/>
    <w:rsid w:val="00AD5638"/>
    <w:rsid w:val="00AF21EA"/>
    <w:rsid w:val="00AF2B47"/>
    <w:rsid w:val="00AF6069"/>
    <w:rsid w:val="00AF7B5D"/>
    <w:rsid w:val="00B14B0B"/>
    <w:rsid w:val="00B15523"/>
    <w:rsid w:val="00B16727"/>
    <w:rsid w:val="00B20475"/>
    <w:rsid w:val="00B2687A"/>
    <w:rsid w:val="00B32858"/>
    <w:rsid w:val="00B43273"/>
    <w:rsid w:val="00B4549E"/>
    <w:rsid w:val="00B63604"/>
    <w:rsid w:val="00B75257"/>
    <w:rsid w:val="00B75488"/>
    <w:rsid w:val="00B900A6"/>
    <w:rsid w:val="00BA0B2B"/>
    <w:rsid w:val="00BA0CCD"/>
    <w:rsid w:val="00BA40AE"/>
    <w:rsid w:val="00BD3086"/>
    <w:rsid w:val="00BD7DAB"/>
    <w:rsid w:val="00BE70FB"/>
    <w:rsid w:val="00C153EC"/>
    <w:rsid w:val="00C20373"/>
    <w:rsid w:val="00C334C4"/>
    <w:rsid w:val="00C428DA"/>
    <w:rsid w:val="00C511AB"/>
    <w:rsid w:val="00C57728"/>
    <w:rsid w:val="00C60FC0"/>
    <w:rsid w:val="00C620CC"/>
    <w:rsid w:val="00C6443D"/>
    <w:rsid w:val="00C72F54"/>
    <w:rsid w:val="00C72FD1"/>
    <w:rsid w:val="00CA2B69"/>
    <w:rsid w:val="00CB3C70"/>
    <w:rsid w:val="00CC24E9"/>
    <w:rsid w:val="00CD4A6F"/>
    <w:rsid w:val="00CE49A9"/>
    <w:rsid w:val="00D03910"/>
    <w:rsid w:val="00D06F14"/>
    <w:rsid w:val="00D16006"/>
    <w:rsid w:val="00D30623"/>
    <w:rsid w:val="00D30E99"/>
    <w:rsid w:val="00D3178C"/>
    <w:rsid w:val="00D37ED5"/>
    <w:rsid w:val="00D44FC9"/>
    <w:rsid w:val="00D50C61"/>
    <w:rsid w:val="00D60898"/>
    <w:rsid w:val="00D62024"/>
    <w:rsid w:val="00D63297"/>
    <w:rsid w:val="00D8409D"/>
    <w:rsid w:val="00DA5ACB"/>
    <w:rsid w:val="00DB471B"/>
    <w:rsid w:val="00DB60F5"/>
    <w:rsid w:val="00DB6E1A"/>
    <w:rsid w:val="00DD54CF"/>
    <w:rsid w:val="00DE1350"/>
    <w:rsid w:val="00DE22DF"/>
    <w:rsid w:val="00DE437F"/>
    <w:rsid w:val="00DF2C86"/>
    <w:rsid w:val="00E021DC"/>
    <w:rsid w:val="00E149D6"/>
    <w:rsid w:val="00E24580"/>
    <w:rsid w:val="00E2706F"/>
    <w:rsid w:val="00E325C5"/>
    <w:rsid w:val="00E46C2E"/>
    <w:rsid w:val="00E52C89"/>
    <w:rsid w:val="00E5442C"/>
    <w:rsid w:val="00E667DD"/>
    <w:rsid w:val="00E718F0"/>
    <w:rsid w:val="00E97289"/>
    <w:rsid w:val="00EA4AF5"/>
    <w:rsid w:val="00EB1150"/>
    <w:rsid w:val="00EC21CF"/>
    <w:rsid w:val="00EF6D3E"/>
    <w:rsid w:val="00F123E2"/>
    <w:rsid w:val="00F16F2F"/>
    <w:rsid w:val="00F43E77"/>
    <w:rsid w:val="00F52C61"/>
    <w:rsid w:val="00F63A7A"/>
    <w:rsid w:val="00F8060C"/>
    <w:rsid w:val="00F954F8"/>
    <w:rsid w:val="00FD01FB"/>
    <w:rsid w:val="00FD6872"/>
    <w:rsid w:val="00FE2204"/>
    <w:rsid w:val="00FE2A11"/>
    <w:rsid w:val="1E20912E"/>
    <w:rsid w:val="39A8DED6"/>
    <w:rsid w:val="48A8E84E"/>
    <w:rsid w:val="4BB452DB"/>
    <w:rsid w:val="4D603FB4"/>
    <w:rsid w:val="55CEF066"/>
    <w:rsid w:val="58FCD16E"/>
    <w:rsid w:val="784181C4"/>
    <w:rsid w:val="795A9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 w:type="table" w:styleId="PlainTable1">
    <w:name w:val="Plain Table 1"/>
    <w:basedOn w:val="TableNormal"/>
    <w:uiPriority w:val="41"/>
    <w:rsid w:val="0033403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cm.maxient.com/reportingform.php?AuburnUniv&amp;layout_id=7"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auburn.edu/student_info/student_policie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uburn.edu/student_info/student_policies/"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046-79DB-4B5A-9F18-10D23F44A1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Stephanie Willis</lastModifiedBy>
  <revision>62</revision>
  <lastPrinted>2024-06-14T15:00:00.0000000Z</lastPrinted>
  <dcterms:created xsi:type="dcterms:W3CDTF">2024-06-12T17:28:00.0000000Z</dcterms:created>
  <dcterms:modified xsi:type="dcterms:W3CDTF">2024-08-05T12:38:11.2526270Z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