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7460BF65"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13AD1215" w:rsidP="1056CE3D" w:rsidRDefault="13AD1215" w14:paraId="720F42E3" w14:textId="0C030B8F">
            <w:pPr>
              <w:pStyle w:val="Normal"/>
              <w:widowControl w:val="0"/>
              <w:tabs>
                <w:tab w:val="center" w:leader="none" w:pos="4680"/>
              </w:tabs>
              <w:spacing w:line="235" w:lineRule="auto"/>
              <w:jc w:val="center"/>
              <w:rPr>
                <w:rFonts w:ascii="Times New Roman" w:hAnsi="Times New Roman" w:eastAsia="Times New Roman" w:cs="Times New Roman"/>
                <w:b w:val="0"/>
                <w:bCs w:val="0"/>
                <w:i w:val="0"/>
                <w:iCs w:val="0"/>
                <w:noProof w:val="0"/>
                <w:color w:val="44546A"/>
                <w:sz w:val="32"/>
                <w:szCs w:val="32"/>
                <w:lang w:val="en-US"/>
              </w:rPr>
            </w:pPr>
            <w:r w:rsidRPr="1056CE3D" w:rsidR="1056CE3D">
              <w:rPr>
                <w:rStyle w:val="NoneA"/>
                <w:rFonts w:ascii="Times New Roman" w:hAnsi="Times New Roman" w:eastAsia="Times New Roman" w:cs="Times New Roman"/>
                <w:b w:val="0"/>
                <w:bCs w:val="0"/>
                <w:i w:val="0"/>
                <w:iCs w:val="0"/>
                <w:noProof w:val="0"/>
                <w:color w:val="44546A"/>
                <w:sz w:val="32"/>
                <w:szCs w:val="32"/>
                <w:lang w:val="en-US"/>
              </w:rPr>
              <w:t>EAGL 0110</w:t>
            </w:r>
          </w:p>
          <w:p w:rsidR="13AD1215" w:rsidP="13AD1215" w:rsidRDefault="13AD1215" w14:paraId="0473A280" w14:textId="6FA2E057">
            <w:pPr>
              <w:jc w:val="center"/>
              <w:rPr>
                <w:rFonts w:ascii="Calibri" w:hAnsi="Calibri" w:eastAsia="Calibri" w:cs="Calibri"/>
                <w:b w:val="0"/>
                <w:bCs w:val="0"/>
                <w:i w:val="0"/>
                <w:iCs w:val="0"/>
                <w:noProof w:val="0"/>
                <w:color w:val="44546A"/>
                <w:sz w:val="36"/>
                <w:szCs w:val="36"/>
                <w:lang w:val="en-US"/>
              </w:rPr>
            </w:pPr>
            <w:r w:rsidRPr="13AD1215" w:rsidR="13AD1215">
              <w:rPr>
                <w:rStyle w:val="NoneA"/>
                <w:rFonts w:ascii="Calibri" w:hAnsi="Calibri" w:eastAsia="Calibri" w:cs="Calibri"/>
                <w:b w:val="1"/>
                <w:bCs w:val="1"/>
                <w:i w:val="0"/>
                <w:iCs w:val="0"/>
                <w:noProof w:val="0"/>
                <w:color w:val="44546A"/>
                <w:sz w:val="36"/>
                <w:szCs w:val="36"/>
                <w:lang w:val="en-US"/>
              </w:rPr>
              <w:t xml:space="preserve">Transition to </w:t>
            </w:r>
          </w:p>
          <w:p w:rsidR="13AD1215" w:rsidP="13AD1215" w:rsidRDefault="13AD1215" w14:paraId="3A457639" w14:textId="139F4CA0">
            <w:pPr>
              <w:jc w:val="center"/>
              <w:rPr>
                <w:rFonts w:ascii="Times New Roman" w:hAnsi="Times New Roman" w:eastAsia="Times New Roman" w:cs="Times New Roman"/>
                <w:b w:val="0"/>
                <w:bCs w:val="0"/>
                <w:i w:val="0"/>
                <w:iCs w:val="0"/>
                <w:noProof w:val="0"/>
                <w:color w:val="44546A"/>
                <w:sz w:val="36"/>
                <w:szCs w:val="36"/>
                <w:lang w:val="en-US"/>
              </w:rPr>
            </w:pPr>
            <w:r w:rsidRPr="13AD1215" w:rsidR="13AD1215">
              <w:rPr>
                <w:rStyle w:val="NoneA"/>
                <w:rFonts w:ascii="Calibri" w:hAnsi="Calibri" w:eastAsia="Calibri" w:cs="Calibri"/>
                <w:b w:val="1"/>
                <w:bCs w:val="1"/>
                <w:i w:val="0"/>
                <w:iCs w:val="0"/>
                <w:noProof w:val="0"/>
                <w:color w:val="44546A"/>
                <w:sz w:val="36"/>
                <w:szCs w:val="36"/>
                <w:lang w:val="en-US"/>
              </w:rPr>
              <w:t>Postsecondary Education</w:t>
            </w:r>
            <w:r w:rsidRPr="13AD1215" w:rsidR="13AD1215">
              <w:rPr>
                <w:rStyle w:val="NoneA"/>
                <w:rFonts w:ascii="Times New Roman" w:hAnsi="Times New Roman" w:eastAsia="Times New Roman" w:cs="Times New Roman"/>
                <w:b w:val="1"/>
                <w:bCs w:val="1"/>
                <w:i w:val="0"/>
                <w:iCs w:val="0"/>
                <w:noProof w:val="0"/>
                <w:color w:val="44546A"/>
                <w:sz w:val="36"/>
                <w:szCs w:val="36"/>
                <w:lang w:val="en-US"/>
              </w:rPr>
              <w:t xml:space="preserve">   </w:t>
            </w:r>
          </w:p>
          <w:p w:rsidR="13AD1215" w:rsidP="13AD1215" w:rsidRDefault="13AD1215" w14:paraId="35484B1D" w14:textId="7093AE07">
            <w:pPr>
              <w:jc w:val="center"/>
              <w:rPr>
                <w:rFonts w:ascii="Calibri" w:hAnsi="Calibri" w:eastAsia="Calibri" w:cs="Calibri"/>
                <w:b w:val="0"/>
                <w:bCs w:val="0"/>
                <w:i w:val="0"/>
                <w:iCs w:val="0"/>
                <w:noProof w:val="0"/>
                <w:color w:val="44546A"/>
                <w:sz w:val="32"/>
                <w:szCs w:val="32"/>
                <w:lang w:val="en-US"/>
              </w:rPr>
            </w:pPr>
          </w:p>
          <w:p w:rsidR="13AD1215" w:rsidP="7460BF65" w:rsidRDefault="13AD1215" w14:paraId="4259F5DC" w14:textId="0E69662B">
            <w:pPr>
              <w:jc w:val="center"/>
              <w:rPr>
                <w:rFonts w:ascii="Calibri" w:hAnsi="Calibri" w:eastAsia="Calibri" w:cs="Calibri"/>
                <w:b w:val="0"/>
                <w:bCs w:val="0"/>
                <w:i w:val="0"/>
                <w:iCs w:val="0"/>
                <w:noProof w:val="0"/>
                <w:color w:val="44546A"/>
                <w:sz w:val="32"/>
                <w:szCs w:val="32"/>
                <w:lang w:val="en-US"/>
              </w:rPr>
            </w:pPr>
            <w:r w:rsidRPr="7460BF65" w:rsidR="7460BF65">
              <w:rPr>
                <w:rStyle w:val="NoneA"/>
                <w:rFonts w:ascii="Calibri" w:hAnsi="Calibri" w:eastAsia="Calibri" w:cs="Calibri"/>
                <w:b w:val="1"/>
                <w:bCs w:val="1"/>
                <w:i w:val="0"/>
                <w:iCs w:val="0"/>
                <w:noProof w:val="0"/>
                <w:color w:val="44546A"/>
                <w:sz w:val="32"/>
                <w:szCs w:val="32"/>
                <w:lang w:val="en-US"/>
              </w:rPr>
              <w:t>Fall 2025</w:t>
            </w:r>
          </w:p>
          <w:p w:rsidR="13AD1215" w:rsidP="13AD1215" w:rsidRDefault="13AD1215" w14:paraId="7CC70F2F" w14:textId="7331771D">
            <w:pPr>
              <w:pStyle w:val="BodyA"/>
              <w:widowControl w:val="0"/>
              <w:tabs>
                <w:tab w:val="center" w:leader="none" w:pos="4680"/>
              </w:tabs>
              <w:spacing w:line="235" w:lineRule="auto"/>
              <w:jc w:val="center"/>
              <w:rPr>
                <w:rStyle w:val="NoneA"/>
                <w:rFonts w:ascii="Century Gothic" w:hAnsi="Century Gothic"/>
                <w:color w:val="FF0000"/>
                <w:sz w:val="32"/>
                <w:szCs w:val="32"/>
              </w:rPr>
            </w:pP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F6C1D" w:rsidR="00757CA0" w:rsidP="13AD1215" w:rsidRDefault="00525E76" w14:paraId="67936DD6" w14:textId="2DA38703" w14:noSpellErr="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val="1"/>
                <w:bCs w:val="1"/>
                <w:color w:val="auto"/>
              </w:rPr>
            </w:pPr>
            <w:r w:rsidRPr="13AD1215" w:rsidR="13AD1215">
              <w:rPr>
                <w:rStyle w:val="NoneA"/>
                <w:rFonts w:ascii="Century Gothic" w:hAnsi="Century Gothic" w:eastAsia="Calibri" w:cs="Calibri"/>
                <w:b w:val="1"/>
                <w:bCs w:val="1"/>
                <w:color w:val="auto"/>
              </w:rPr>
              <w:t>Jessica Allen</w:t>
            </w:r>
          </w:p>
          <w:p w:rsidRPr="003F6C1D" w:rsidR="00757CA0" w:rsidP="13AD1215" w:rsidRDefault="00C20373" w14:paraId="1DE99E36" w14:textId="0BC68E69">
            <w:pPr>
              <w:pStyle w:val="BodyA"/>
              <w:spacing w:line="300" w:lineRule="auto"/>
              <w:jc w:val="center"/>
              <w:rPr>
                <w:rStyle w:val="NoneA"/>
                <w:rFonts w:ascii="Century Gothic" w:hAnsi="Century Gothic" w:eastAsia="Calibri" w:cs="Calibri"/>
                <w:color w:val="auto"/>
              </w:rPr>
            </w:pPr>
            <w:r w:rsidRPr="7460BF65" w:rsidR="7460BF65">
              <w:rPr>
                <w:rStyle w:val="NoneA"/>
                <w:rFonts w:ascii="Century Gothic" w:hAnsi="Century Gothic" w:eastAsia="Calibri" w:cs="Calibri"/>
                <w:color w:val="auto"/>
              </w:rPr>
              <w:t xml:space="preserve">Office: EAGLES Suite, 1403S </w:t>
            </w:r>
          </w:p>
          <w:p w:rsidRPr="00383F8F" w:rsidR="00757CA0" w:rsidRDefault="00525E76" w14:paraId="26672D93" w14:textId="7F12FD4D">
            <w:pPr>
              <w:pStyle w:val="BodyA"/>
              <w:spacing w:line="300" w:lineRule="auto"/>
              <w:jc w:val="center"/>
              <w:rPr>
                <w:rFonts w:ascii="Century Gothic" w:hAnsi="Century Gothic"/>
              </w:rPr>
            </w:pPr>
            <w:r w:rsidRPr="13AD1215" w:rsidR="13AD1215">
              <w:rPr>
                <w:rStyle w:val="NoneA"/>
                <w:rFonts w:ascii="Century Gothic" w:hAnsi="Century Gothic" w:eastAsia="Calibri" w:cs="Calibri"/>
                <w:color w:val="auto"/>
              </w:rPr>
              <w:t xml:space="preserve">jlk0004@auburn.edu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83F8F" w:rsidR="00757CA0" w:rsidRDefault="00FE2A11" w14:paraId="6A76D52F" w14:textId="265245F4">
      <w:pPr>
        <w:pStyle w:val="BodyA"/>
        <w:jc w:val="center"/>
        <w:rPr>
          <w:rStyle w:val="NoneA"/>
          <w:rFonts w:ascii="Century Gothic" w:hAnsi="Century Gothic"/>
          <w:u w:color="44546A"/>
          <w:lang w:val="de-DE"/>
        </w:rPr>
      </w:pPr>
      <w:r>
        <w:rPr>
          <w:rStyle w:val="NoneA"/>
          <w:rFonts w:ascii="Century Gothic" w:hAnsi="Century Gothic"/>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757CA0" w:rsidTr="7460BF65"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6BDD5379"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F6C1D" w:rsidR="00757CA0" w:rsidP="13AD1215" w:rsidRDefault="00C20373" w14:paraId="24D83C46" w14:textId="1040C5AB">
            <w:pPr>
              <w:pStyle w:val="BodyA"/>
              <w:suppressLineNumbers w:val="0"/>
              <w:bidi w:val="0"/>
              <w:spacing w:before="0" w:beforeAutospacing="off" w:after="0" w:afterAutospacing="off" w:line="259" w:lineRule="auto"/>
              <w:ind w:left="0" w:right="0"/>
              <w:jc w:val="left"/>
            </w:pPr>
            <w:r w:rsidRPr="13AD1215" w:rsidR="13AD1215">
              <w:rPr>
                <w:rStyle w:val="NoneA"/>
                <w:rFonts w:ascii="Century Gothic" w:hAnsi="Century Gothic"/>
                <w:b w:val="1"/>
                <w:bCs w:val="1"/>
                <w:color w:val="auto"/>
                <w:sz w:val="22"/>
                <w:szCs w:val="22"/>
              </w:rPr>
              <w:t>Transition to Post-Secondary Education</w:t>
            </w:r>
          </w:p>
        </w:tc>
      </w:tr>
      <w:tr w:rsidRPr="00383F8F" w:rsidR="003F6C1D" w:rsidTr="7460BF65"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3F6C1D" w:rsidP="13AD1215" w:rsidRDefault="003F6C1D" w14:paraId="0DF94022" w14:textId="11821F37"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F6C1D" w:rsidR="003F6C1D" w:rsidP="13AD1215" w:rsidRDefault="003F6C1D" w14:paraId="2E1E0190" w14:textId="3AF4388A">
            <w:pPr>
              <w:pStyle w:val="BodyA"/>
              <w:rPr>
                <w:rStyle w:val="NoneA"/>
                <w:rFonts w:ascii="Century Gothic" w:hAnsi="Century Gothic"/>
                <w:b w:val="1"/>
                <w:bCs w:val="1"/>
                <w:color w:val="auto"/>
                <w:sz w:val="22"/>
                <w:szCs w:val="22"/>
              </w:rPr>
            </w:pPr>
            <w:r w:rsidRPr="1056CE3D" w:rsidR="1056CE3D">
              <w:rPr>
                <w:rStyle w:val="NoneA"/>
                <w:rFonts w:ascii="Century Gothic" w:hAnsi="Century Gothic"/>
                <w:b w:val="1"/>
                <w:bCs w:val="1"/>
                <w:color w:val="auto"/>
                <w:sz w:val="22"/>
                <w:szCs w:val="22"/>
              </w:rPr>
              <w:t>EAGL 0110</w:t>
            </w:r>
          </w:p>
        </w:tc>
      </w:tr>
      <w:tr w:rsidRPr="00383F8F" w:rsidR="00757CA0" w:rsidTr="7460BF65"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3CF3FDBE"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13AD1215" w:rsidRDefault="003F6C1D" w14:paraId="775A386A" w14:textId="55CFD794">
            <w:pPr>
              <w:pStyle w:val="BodyA"/>
              <w:rPr>
                <w:rFonts w:ascii="Century Gothic" w:hAnsi="Century Gothic"/>
                <w:color w:val="auto"/>
              </w:rPr>
            </w:pPr>
            <w:r w:rsidRPr="13AD1215" w:rsidR="13AD1215">
              <w:rPr>
                <w:rFonts w:ascii="Century Gothic" w:hAnsi="Century Gothic"/>
                <w:color w:val="auto"/>
              </w:rPr>
              <w:t xml:space="preserve">0 </w:t>
            </w:r>
          </w:p>
        </w:tc>
      </w:tr>
      <w:tr w:rsidRPr="00383F8F" w:rsidR="00757CA0" w:rsidTr="7460BF65"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541BAF6C" w14:textId="705E9DF4"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Meetings</w:t>
            </w:r>
            <w:r w:rsidRPr="13AD1215" w:rsidR="13AD1215">
              <w:rPr>
                <w:rStyle w:val="NoneA"/>
                <w:rFonts w:ascii="Century Gothic" w:hAnsi="Century Gothic"/>
                <w:b w:val="1"/>
                <w:bCs w:val="1"/>
                <w:color w:val="auto"/>
                <w:sz w:val="22"/>
                <w:szCs w:val="22"/>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13AD1215" w:rsidRDefault="005A5B12" w14:paraId="4525A597" w14:textId="44A36AA3">
            <w:pPr>
              <w:pStyle w:val="BodyA"/>
              <w:suppressLineNumbers w:val="0"/>
              <w:bidi w:val="0"/>
              <w:spacing w:before="0" w:beforeAutospacing="off" w:after="0" w:afterAutospacing="off" w:line="259" w:lineRule="auto"/>
              <w:ind w:left="0" w:right="0"/>
              <w:jc w:val="left"/>
            </w:pPr>
            <w:r w:rsidRPr="13AD1215" w:rsidR="13AD1215">
              <w:rPr>
                <w:rFonts w:ascii="Century Gothic" w:hAnsi="Century Gothic"/>
                <w:color w:val="auto"/>
              </w:rPr>
              <w:t>Tuesdays &amp; Thursdays</w:t>
            </w:r>
          </w:p>
        </w:tc>
      </w:tr>
      <w:tr w:rsidRPr="00383F8F" w:rsidR="003F6C1D" w:rsidTr="7460BF65"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3F6C1D" w:rsidP="13AD1215" w:rsidRDefault="003F6C1D" w14:paraId="04D44086" w14:textId="3B83BC8D"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3F6C1D" w:rsidP="13AD1215" w:rsidRDefault="003F6C1D" w14:paraId="5DBBFCC4" w14:textId="3F7C8DA5">
            <w:pPr>
              <w:pStyle w:val="BodyA"/>
              <w:rPr>
                <w:rFonts w:ascii="Century Gothic" w:hAnsi="Century Gothic"/>
                <w:color w:val="auto"/>
              </w:rPr>
            </w:pPr>
            <w:r w:rsidRPr="517900C9" w:rsidR="517900C9">
              <w:rPr>
                <w:rFonts w:ascii="Century Gothic" w:hAnsi="Century Gothic"/>
                <w:color w:val="auto"/>
              </w:rPr>
              <w:t>8:00 – 9:15 am</w:t>
            </w:r>
          </w:p>
        </w:tc>
      </w:tr>
      <w:tr w:rsidRPr="00383F8F" w:rsidR="003F6C1D" w:rsidTr="7460BF65"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3F6C1D" w:rsidP="13AD1215" w:rsidRDefault="003F6C1D" w14:paraId="78A86990" w14:textId="25412D50"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3F6C1D" w:rsidP="13AD1215" w:rsidRDefault="003F6C1D" w14:paraId="6FE6BA7C" w14:textId="589D9564">
            <w:pPr>
              <w:pStyle w:val="BodyA"/>
              <w:rPr>
                <w:rFonts w:ascii="Century Gothic" w:hAnsi="Century Gothic"/>
                <w:color w:val="auto"/>
              </w:rPr>
            </w:pPr>
            <w:r w:rsidRPr="7460BF65" w:rsidR="7460BF65">
              <w:rPr>
                <w:rFonts w:ascii="Century Gothic" w:hAnsi="Century Gothic"/>
                <w:color w:val="auto"/>
              </w:rPr>
              <w:t>EDUC 1403H</w:t>
            </w:r>
          </w:p>
        </w:tc>
      </w:tr>
      <w:tr w:rsidRPr="00383F8F" w:rsidR="00757CA0" w:rsidTr="7460BF65"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D03910" w14:paraId="4C12F4B3" w14:textId="76C391B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13AD1215" w:rsidRDefault="00E97289" w14:paraId="0E42427C" w14:textId="587143A6">
            <w:pPr>
              <w:pStyle w:val="BodyA"/>
              <w:suppressLineNumbers w:val="0"/>
              <w:bidi w:val="0"/>
              <w:spacing w:before="0" w:beforeAutospacing="off" w:after="0" w:afterAutospacing="off" w:line="259" w:lineRule="auto"/>
              <w:ind w:left="0" w:right="0"/>
              <w:jc w:val="left"/>
              <w:rPr>
                <w:rStyle w:val="NoneA"/>
                <w:rFonts w:ascii="Century Gothic" w:hAnsi="Century Gothic"/>
                <w:color w:val="auto"/>
                <w:sz w:val="22"/>
                <w:szCs w:val="22"/>
              </w:rPr>
            </w:pPr>
            <w:r w:rsidRPr="13AD1215" w:rsidR="13AD1215">
              <w:rPr>
                <w:rStyle w:val="NoneA"/>
                <w:rFonts w:ascii="Century Gothic" w:hAnsi="Century Gothic"/>
                <w:color w:val="auto"/>
                <w:sz w:val="22"/>
                <w:szCs w:val="22"/>
              </w:rPr>
              <w:t>Jessica Allen</w:t>
            </w:r>
          </w:p>
        </w:tc>
      </w:tr>
      <w:tr w:rsidRPr="00383F8F" w:rsidR="00757CA0" w:rsidTr="7460BF65"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746C862B"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7460BF65" w:rsidRDefault="00383F8F" w14:paraId="02641902" w14:textId="0FD4EA14">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7460BF65" w:rsidR="7460BF65">
              <w:rPr>
                <w:rStyle w:val="NoneA"/>
                <w:rFonts w:ascii="Century Gothic" w:hAnsi="Century Gothic"/>
                <w:color w:val="auto"/>
                <w:sz w:val="22"/>
                <w:szCs w:val="22"/>
              </w:rPr>
              <w:t>EAGLES Suite, 1403S</w:t>
            </w:r>
          </w:p>
        </w:tc>
      </w:tr>
      <w:tr w:rsidRPr="00383F8F" w:rsidR="00757CA0" w:rsidTr="7460BF65"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4C55AC7E" w14:textId="2E826419"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13AD1215" w:rsidRDefault="00E97289" w14:paraId="0DC74747" w14:textId="43998FAD">
            <w:pPr>
              <w:pStyle w:val="BodyA"/>
              <w:rPr>
                <w:rFonts w:ascii="Century Gothic" w:hAnsi="Century Gothic"/>
                <w:color w:val="auto"/>
              </w:rPr>
            </w:pPr>
            <w:r w:rsidRPr="13AD1215" w:rsidR="13AD1215">
              <w:rPr>
                <w:rFonts w:ascii="Century Gothic" w:hAnsi="Century Gothic"/>
                <w:color w:val="auto"/>
                <w:sz w:val="22"/>
                <w:szCs w:val="22"/>
              </w:rPr>
              <w:t xml:space="preserve">jlk0004@auburn.edu </w:t>
            </w:r>
          </w:p>
        </w:tc>
      </w:tr>
      <w:tr w:rsidRPr="00383F8F" w:rsidR="00A13AFD" w:rsidTr="7460BF65"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A13AFD" w:rsidP="13AD1215" w:rsidRDefault="00A13AFD" w14:paraId="51ED934B"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A13AFD" w:rsidP="13AD1215" w:rsidRDefault="001658BB" w14:paraId="2238740C" w14:textId="33C7F4B0" w14:noSpellErr="1">
            <w:pPr>
              <w:pStyle w:val="BodyA"/>
              <w:rPr>
                <w:rFonts w:ascii="Century Gothic" w:hAnsi="Century Gothic"/>
                <w:color w:val="auto"/>
              </w:rPr>
            </w:pPr>
            <w:r w:rsidRPr="13AD1215" w:rsidR="13AD1215">
              <w:rPr>
                <w:rStyle w:val="NoneA"/>
                <w:rFonts w:ascii="Century Gothic" w:hAnsi="Century Gothic"/>
                <w:color w:val="auto"/>
                <w:sz w:val="22"/>
                <w:szCs w:val="22"/>
              </w:rPr>
              <w:t>By</w:t>
            </w:r>
            <w:r w:rsidRPr="13AD1215" w:rsidR="13AD1215">
              <w:rPr>
                <w:rStyle w:val="NoneA"/>
                <w:rFonts w:ascii="Century Gothic" w:hAnsi="Century Gothic"/>
                <w:color w:val="auto"/>
                <w:sz w:val="22"/>
                <w:szCs w:val="22"/>
              </w:rPr>
              <w:t xml:space="preserve"> appointment </w:t>
            </w:r>
          </w:p>
        </w:tc>
      </w:tr>
      <w:tr w:rsidRPr="00383F8F" w:rsidR="00757CA0" w:rsidTr="7460BF65"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P="13AD1215" w:rsidRDefault="00757CA0" w14:paraId="30D45CCD" w14:textId="77777777" w14:noSpellErr="1">
            <w:pPr>
              <w:rPr>
                <w:rFonts w:ascii="Century Gothic" w:hAnsi="Century Gothic"/>
                <w:color w:val="auto"/>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sectPr>
      </w:pPr>
    </w:p>
    <w:tbl>
      <w:tblPr>
        <w:tblStyle w:val="TableGrid"/>
        <w:bidiVisual w:val="0"/>
        <w:tblW w:w="0" w:type="auto"/>
        <w:tblInd w:w="75" w:type="dxa"/>
        <w:tblLayout w:type="fixed"/>
        <w:tblLook w:val="06A0" w:firstRow="1" w:lastRow="0" w:firstColumn="1" w:lastColumn="0" w:noHBand="1" w:noVBand="1"/>
      </w:tblPr>
      <w:tblGrid>
        <w:gridCol w:w="652"/>
        <w:gridCol w:w="794"/>
        <w:gridCol w:w="1531"/>
        <w:gridCol w:w="3345"/>
        <w:gridCol w:w="3098"/>
      </w:tblGrid>
      <w:tr w:rsidR="7BAA9783" w:rsidTr="30B26933" w14:paraId="3D28603B">
        <w:trPr>
          <w:trHeight w:val="300"/>
        </w:trPr>
        <w:tc>
          <w:tcPr>
            <w:tcW w:w="9420" w:type="dxa"/>
            <w:gridSpan w:val="5"/>
            <w:tcBorders>
              <w:top w:val="single" w:sz="8"/>
              <w:left w:val="single" w:sz="8"/>
              <w:bottom w:val="single" w:sz="8"/>
              <w:right w:val="single" w:sz="8"/>
            </w:tcBorders>
            <w:tcMar>
              <w:left w:w="108" w:type="dxa"/>
              <w:right w:w="108" w:type="dxa"/>
            </w:tcMar>
            <w:vAlign w:val="top"/>
          </w:tcPr>
          <w:p w:rsidR="7BAA9783" w:rsidP="7BAA9783" w:rsidRDefault="7BAA9783" w14:paraId="04A5537F" w14:textId="634B2003">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4"/>
                <w:szCs w:val="24"/>
              </w:rPr>
              <w:t>Fall 2025 Course Schedule</w:t>
            </w:r>
          </w:p>
          <w:p w:rsidR="7BAA9783" w:rsidP="7BAA9783" w:rsidRDefault="7BAA9783" w14:paraId="61640503" w14:textId="26D8522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Think College Accreditation Standard Alignment: </w:t>
            </w:r>
          </w:p>
          <w:p w:rsidR="7BAA9783" w:rsidP="7BAA9783" w:rsidRDefault="7BAA9783" w14:paraId="56CCBBDC" w14:textId="3A8C1C1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CS.1, CS.2, CS.3, CS.4, CS.5</w:t>
            </w:r>
          </w:p>
        </w:tc>
      </w:tr>
      <w:tr w:rsidR="7BAA9783" w:rsidTr="30B26933" w14:paraId="7E55FD70">
        <w:trPr>
          <w:trHeight w:val="300"/>
        </w:trPr>
        <w:tc>
          <w:tcPr>
            <w:tcW w:w="652" w:type="dxa"/>
            <w:tcBorders>
              <w:top w:val="single" w:sz="8"/>
              <w:left w:val="single" w:sz="8"/>
              <w:bottom w:val="single" w:sz="8"/>
              <w:right w:val="single" w:sz="8"/>
            </w:tcBorders>
            <w:tcMar>
              <w:left w:w="108" w:type="dxa"/>
              <w:right w:w="108" w:type="dxa"/>
            </w:tcMar>
            <w:vAlign w:val="top"/>
          </w:tcPr>
          <w:p w:rsidR="7BAA9783" w:rsidP="7BAA9783" w:rsidRDefault="7BAA9783" w14:paraId="46DC6EC6" w14:textId="4A4A1A0E">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0"/>
                <w:szCs w:val="20"/>
              </w:rPr>
              <w:t>Week</w:t>
            </w:r>
          </w:p>
        </w:tc>
        <w:tc>
          <w:tcPr>
            <w:tcW w:w="794" w:type="dxa"/>
            <w:tcBorders>
              <w:top w:val="nil" w:sz="8"/>
              <w:left w:val="single" w:sz="8"/>
              <w:bottom w:val="single" w:sz="8"/>
              <w:right w:val="single" w:sz="8"/>
            </w:tcBorders>
            <w:tcMar>
              <w:left w:w="108" w:type="dxa"/>
              <w:right w:w="108" w:type="dxa"/>
            </w:tcMar>
            <w:vAlign w:val="top"/>
          </w:tcPr>
          <w:p w:rsidR="7BAA9783" w:rsidP="7BAA9783" w:rsidRDefault="7BAA9783" w14:paraId="010AA1B2" w14:textId="12683E28">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0"/>
                <w:szCs w:val="20"/>
              </w:rPr>
              <w:t>Date</w:t>
            </w:r>
          </w:p>
        </w:tc>
        <w:tc>
          <w:tcPr>
            <w:tcW w:w="1531" w:type="dxa"/>
            <w:tcBorders>
              <w:top w:val="nil" w:sz="8"/>
              <w:left w:val="single" w:sz="8"/>
              <w:bottom w:val="single" w:sz="8"/>
              <w:right w:val="single" w:sz="8"/>
            </w:tcBorders>
            <w:tcMar>
              <w:left w:w="108" w:type="dxa"/>
              <w:right w:w="108" w:type="dxa"/>
            </w:tcMar>
            <w:vAlign w:val="top"/>
          </w:tcPr>
          <w:p w:rsidR="7BAA9783" w:rsidP="7BAA9783" w:rsidRDefault="7BAA9783" w14:paraId="11D64D75" w14:textId="7A0398A0">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0"/>
                <w:szCs w:val="20"/>
              </w:rPr>
              <w:t>EAGLES Indicator</w:t>
            </w:r>
          </w:p>
        </w:tc>
        <w:tc>
          <w:tcPr>
            <w:tcW w:w="3345" w:type="dxa"/>
            <w:tcBorders>
              <w:top w:val="nil" w:sz="8"/>
              <w:left w:val="single" w:sz="8"/>
              <w:bottom w:val="single" w:sz="8"/>
              <w:right w:val="single" w:sz="8"/>
            </w:tcBorders>
            <w:tcMar>
              <w:left w:w="108" w:type="dxa"/>
              <w:right w:w="108" w:type="dxa"/>
            </w:tcMar>
            <w:vAlign w:val="top"/>
          </w:tcPr>
          <w:p w:rsidR="7BAA9783" w:rsidP="7BAA9783" w:rsidRDefault="7BAA9783" w14:paraId="599F87A4" w14:textId="7AFE7AC3">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0"/>
                <w:szCs w:val="20"/>
              </w:rPr>
              <w:t>Topic</w:t>
            </w:r>
          </w:p>
        </w:tc>
        <w:tc>
          <w:tcPr>
            <w:tcW w:w="3098" w:type="dxa"/>
            <w:tcBorders>
              <w:top w:val="nil" w:sz="8"/>
              <w:left w:val="single" w:sz="8"/>
              <w:bottom w:val="single" w:sz="8"/>
              <w:right w:val="single" w:sz="8"/>
            </w:tcBorders>
            <w:tcMar>
              <w:left w:w="108" w:type="dxa"/>
              <w:right w:w="108" w:type="dxa"/>
            </w:tcMar>
            <w:vAlign w:val="top"/>
          </w:tcPr>
          <w:p w:rsidR="7BAA9783" w:rsidP="7BAA9783" w:rsidRDefault="7BAA9783" w14:paraId="72545C31" w14:textId="6F5F0BEC">
            <w:pPr>
              <w:spacing w:before="0" w:beforeAutospacing="off" w:after="0" w:afterAutospacing="off"/>
              <w:jc w:val="center"/>
            </w:pPr>
            <w:r w:rsidRPr="7BAA9783" w:rsidR="7BAA9783">
              <w:rPr>
                <w:rFonts w:ascii="Aptos Narrow" w:hAnsi="Aptos Narrow" w:eastAsia="Aptos Narrow" w:cs="Aptos Narrow"/>
                <w:b w:val="1"/>
                <w:bCs w:val="1"/>
                <w:color w:val="000000" w:themeColor="text1" w:themeTint="FF" w:themeShade="FF"/>
                <w:sz w:val="20"/>
                <w:szCs w:val="20"/>
              </w:rPr>
              <w:t>Application Activity</w:t>
            </w:r>
          </w:p>
        </w:tc>
      </w:tr>
      <w:tr w:rsidR="7BAA9783" w:rsidTr="30B26933" w14:paraId="3E3A1733">
        <w:trPr>
          <w:trHeight w:val="300"/>
        </w:trPr>
        <w:tc>
          <w:tcPr>
            <w:tcW w:w="652" w:type="dxa"/>
            <w:vMerge w:val="restart"/>
            <w:tcBorders>
              <w:top w:val="single" w:sz="8"/>
              <w:left w:val="single" w:sz="8"/>
              <w:bottom w:val="single" w:sz="8"/>
              <w:right w:val="single" w:sz="8"/>
            </w:tcBorders>
            <w:tcMar>
              <w:left w:w="108" w:type="dxa"/>
              <w:right w:w="108" w:type="dxa"/>
            </w:tcMar>
            <w:vAlign w:val="center"/>
          </w:tcPr>
          <w:p w:rsidR="7BAA9783" w:rsidP="7BAA9783" w:rsidRDefault="7BAA9783" w14:paraId="725A5CB0" w14:textId="15138C55">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71CA1850" w14:textId="5CB595D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8/19</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6A4C0FBD" w14:textId="6AEB587B">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31666CCB" w14:textId="68EF957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Introduction to Course/Canvas Overview</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3C9D8385" w14:textId="6898E84A">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Syllabus Quiz</w:t>
            </w:r>
          </w:p>
        </w:tc>
      </w:tr>
      <w:tr w:rsidR="7BAA9783" w:rsidTr="30B26933" w14:paraId="581DA805">
        <w:trPr>
          <w:trHeight w:val="300"/>
        </w:trPr>
        <w:tc>
          <w:tcPr>
            <w:tcW w:w="652" w:type="dxa"/>
            <w:vMerge/>
            <w:tcBorders/>
            <w:tcMar/>
            <w:vAlign w:val="center"/>
          </w:tcPr>
          <w:p w14:paraId="14635194"/>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5E89DD4A" w14:textId="7086FF1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8/21</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4BD57080" w14:textId="2AC477F0">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3C5AD46D" w14:textId="409B999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Goal Setting &amp; Get to Know You</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42485B1E" w14:textId="350F90EB">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Goal Setting Worksheet </w:t>
            </w:r>
          </w:p>
          <w:p w:rsidR="7BAA9783" w:rsidP="7BAA9783" w:rsidRDefault="7BAA9783" w14:paraId="51F3A661" w14:textId="7511AEDD">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File Folder Activity/Reflection</w:t>
            </w:r>
          </w:p>
        </w:tc>
      </w:tr>
      <w:tr w:rsidR="7BAA9783" w:rsidTr="30B26933" w14:paraId="743F26D5">
        <w:trPr>
          <w:trHeight w:val="300"/>
        </w:trPr>
        <w:tc>
          <w:tcPr>
            <w:tcW w:w="652" w:type="dxa"/>
            <w:vMerge w:val="restart"/>
            <w:tcBorders>
              <w:top w:val="nil" w:sz="8"/>
              <w:left w:val="single" w:sz="8"/>
              <w:bottom w:val="single" w:sz="8"/>
              <w:right w:val="single" w:sz="8"/>
            </w:tcBorders>
            <w:tcMar>
              <w:left w:w="108" w:type="dxa"/>
              <w:right w:w="108" w:type="dxa"/>
            </w:tcMar>
            <w:vAlign w:val="center"/>
          </w:tcPr>
          <w:p w:rsidR="7BAA9783" w:rsidP="7BAA9783" w:rsidRDefault="7BAA9783" w14:paraId="27A1EDE6" w14:textId="5E3BDAA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2</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01D23B08" w14:textId="11147C4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8/26</w:t>
            </w:r>
          </w:p>
        </w:tc>
        <w:tc>
          <w:tcPr>
            <w:tcW w:w="1531"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33141922" w14:textId="619E8924">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0B024579" w14:textId="003D83C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PCP Meetings in Class</w:t>
            </w:r>
          </w:p>
        </w:tc>
        <w:tc>
          <w:tcPr>
            <w:tcW w:w="3098"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63559E58" w14:textId="70F77D72">
            <w:pPr>
              <w:spacing w:before="0" w:beforeAutospacing="off" w:after="0" w:afterAutospacing="off"/>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7C741F6D">
        <w:trPr>
          <w:trHeight w:val="300"/>
        </w:trPr>
        <w:tc>
          <w:tcPr>
            <w:tcW w:w="652" w:type="dxa"/>
            <w:vMerge/>
            <w:tcBorders/>
            <w:tcMar/>
            <w:vAlign w:val="center"/>
          </w:tcPr>
          <w:p w14:paraId="63D3F6B8"/>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0D235D54" w14:textId="5699767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8/28</w:t>
            </w:r>
          </w:p>
        </w:tc>
        <w:tc>
          <w:tcPr>
            <w:tcW w:w="1531"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0139B74F" w14:textId="3BDC5D1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78B5A85C" w14:textId="5492481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PCP Meetings in Class</w:t>
            </w:r>
          </w:p>
        </w:tc>
        <w:tc>
          <w:tcPr>
            <w:tcW w:w="3098"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6031275B" w14:textId="254654EC">
            <w:pPr>
              <w:spacing w:before="0" w:beforeAutospacing="off" w:after="0" w:afterAutospacing="off"/>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509A08B2">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461B6D98" w14:textId="1A2C4D0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3</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43CB22A3" w14:textId="4B0E3E9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9/2</w:t>
            </w:r>
          </w:p>
        </w:tc>
        <w:tc>
          <w:tcPr>
            <w:tcW w:w="1531" w:type="dxa"/>
            <w:tcBorders>
              <w:top w:val="single" w:sz="8"/>
              <w:left w:val="single" w:sz="8"/>
              <w:bottom w:val="single" w:sz="8"/>
              <w:right w:val="single" w:sz="8"/>
            </w:tcBorders>
            <w:tcMar>
              <w:left w:w="108" w:type="dxa"/>
              <w:right w:w="108" w:type="dxa"/>
            </w:tcMar>
            <w:vAlign w:val="top"/>
          </w:tcPr>
          <w:p w:rsidR="30B26933" w:rsidP="30B26933" w:rsidRDefault="30B26933" w14:paraId="031BA63F" w14:textId="571D910E">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PS.SA.4</w:t>
            </w:r>
          </w:p>
          <w:p w:rsidR="30B26933" w:rsidP="30B26933" w:rsidRDefault="30B26933" w14:paraId="1C729DC9" w14:textId="47B17F23">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PS.SA.5</w:t>
            </w:r>
          </w:p>
          <w:p w:rsidR="30B26933" w:rsidP="30B26933" w:rsidRDefault="30B26933" w14:paraId="0210FF5E" w14:textId="3F6E08D7">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PS.SA.7</w:t>
            </w:r>
          </w:p>
          <w:p w:rsidR="30B26933" w:rsidP="30B26933" w:rsidRDefault="30B26933" w14:paraId="1D3754BC" w14:textId="144405FF">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PS.IO.2</w:t>
            </w:r>
          </w:p>
          <w:p w:rsidR="30B26933" w:rsidP="30B26933" w:rsidRDefault="30B26933" w14:paraId="498D5C12" w14:textId="6D9688AC">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E.2</w:t>
            </w:r>
          </w:p>
          <w:p w:rsidR="30B26933" w:rsidP="30B26933" w:rsidRDefault="30B26933" w14:paraId="18EDB55C" w14:textId="43429874">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IL.42</w:t>
            </w:r>
          </w:p>
          <w:p w:rsidR="30B26933" w:rsidP="30B26933" w:rsidRDefault="30B26933" w14:paraId="70944A24" w14:textId="0CFE5D50">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IL.44</w:t>
            </w:r>
          </w:p>
        </w:tc>
        <w:tc>
          <w:tcPr>
            <w:tcW w:w="3345" w:type="dxa"/>
            <w:tcBorders>
              <w:top w:val="single" w:sz="8"/>
              <w:left w:val="single" w:sz="8"/>
              <w:bottom w:val="single" w:sz="8"/>
              <w:right w:val="single" w:sz="8"/>
            </w:tcBorders>
            <w:tcMar>
              <w:left w:w="108" w:type="dxa"/>
              <w:right w:w="108" w:type="dxa"/>
            </w:tcMar>
            <w:vAlign w:val="top"/>
          </w:tcPr>
          <w:p w:rsidR="30B26933" w:rsidP="30B26933" w:rsidRDefault="30B26933" w14:paraId="783FFB21" w14:textId="271E095E">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How to Be an Auburn University Student</w:t>
            </w:r>
          </w:p>
        </w:tc>
        <w:tc>
          <w:tcPr>
            <w:tcW w:w="3098" w:type="dxa"/>
            <w:tcBorders>
              <w:top w:val="single" w:sz="8"/>
              <w:left w:val="single" w:sz="8"/>
              <w:bottom w:val="single" w:sz="8"/>
              <w:right w:val="single" w:sz="8"/>
            </w:tcBorders>
            <w:tcMar>
              <w:left w:w="108" w:type="dxa"/>
              <w:right w:w="108" w:type="dxa"/>
            </w:tcMar>
            <w:vAlign w:val="top"/>
          </w:tcPr>
          <w:p w:rsidR="30B26933" w:rsidP="30B26933" w:rsidRDefault="30B26933" w14:paraId="58AE27EB" w14:textId="301D2895">
            <w:pPr>
              <w:spacing w:before="0" w:beforeAutospacing="off" w:after="0" w:afterAutospacing="off"/>
              <w:ind w:left="0" w:right="0"/>
              <w:rPr>
                <w:rFonts w:ascii="Aptos Narrow" w:hAnsi="Aptos Narrow" w:eastAsia="Aptos Narrow" w:cs="Aptos Narrow"/>
                <w:color w:val="000000" w:themeColor="text1" w:themeTint="FF" w:themeShade="FF"/>
                <w:sz w:val="20"/>
                <w:szCs w:val="20"/>
                <w:lang w:val="en-US"/>
              </w:rPr>
            </w:pPr>
          </w:p>
        </w:tc>
      </w:tr>
      <w:tr w:rsidR="7BAA9783" w:rsidTr="30B26933" w14:paraId="6B8793FA">
        <w:trPr>
          <w:trHeight w:val="300"/>
        </w:trPr>
        <w:tc>
          <w:tcPr>
            <w:tcW w:w="652" w:type="dxa"/>
            <w:vMerge/>
            <w:tcBorders/>
            <w:tcMar/>
            <w:vAlign w:val="center"/>
          </w:tcPr>
          <w:p w14:paraId="762C9AEB"/>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02233546" w14:textId="7FEFCB6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9/4</w:t>
            </w:r>
          </w:p>
        </w:tc>
        <w:tc>
          <w:tcPr>
            <w:tcW w:w="1531" w:type="dxa"/>
            <w:tcBorders>
              <w:top w:val="single" w:sz="8"/>
              <w:left w:val="single" w:sz="8"/>
              <w:bottom w:val="single" w:sz="8"/>
              <w:right w:val="single" w:sz="8"/>
            </w:tcBorders>
            <w:tcMar>
              <w:left w:w="108" w:type="dxa"/>
              <w:right w:w="108" w:type="dxa"/>
            </w:tcMar>
            <w:vAlign w:val="top"/>
          </w:tcPr>
          <w:p w:rsidR="7BAA9783" w:rsidP="30B26933" w:rsidRDefault="7BAA9783" w14:paraId="1E424340" w14:textId="33D017E2">
            <w:pPr>
              <w:spacing w:before="0" w:beforeAutospacing="off" w:after="0" w:afterAutospacing="off"/>
              <w:jc w:val="center"/>
              <w:rPr>
                <w:rFonts w:ascii="Aptos Narrow" w:hAnsi="Aptos Narrow" w:eastAsia="Aptos Narrow" w:cs="Aptos Narrow"/>
                <w:color w:val="000000" w:themeColor="text1" w:themeTint="FF" w:themeShade="FF"/>
                <w:sz w:val="20"/>
                <w:szCs w:val="20"/>
              </w:rPr>
            </w:pPr>
          </w:p>
        </w:tc>
        <w:tc>
          <w:tcPr>
            <w:tcW w:w="3345" w:type="dxa"/>
            <w:tcBorders>
              <w:top w:val="single" w:sz="8"/>
              <w:left w:val="single" w:sz="8"/>
              <w:bottom w:val="single" w:sz="8"/>
              <w:right w:val="single" w:sz="8"/>
            </w:tcBorders>
            <w:tcMar>
              <w:left w:w="108" w:type="dxa"/>
              <w:right w:w="108" w:type="dxa"/>
            </w:tcMar>
            <w:vAlign w:val="top"/>
          </w:tcPr>
          <w:p w:rsidR="7BAA9783" w:rsidP="30B26933" w:rsidRDefault="7BAA9783" w14:paraId="7E2D3B34" w14:textId="3B7A44C4">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rPr>
              <w:t>Self-Advocacy</w:t>
            </w:r>
          </w:p>
        </w:tc>
        <w:tc>
          <w:tcPr>
            <w:tcW w:w="3098" w:type="dxa"/>
            <w:tcBorders>
              <w:top w:val="single" w:sz="8"/>
              <w:left w:val="single" w:sz="8"/>
              <w:bottom w:val="single" w:sz="8"/>
              <w:right w:val="single" w:sz="8"/>
            </w:tcBorders>
            <w:tcMar>
              <w:left w:w="108" w:type="dxa"/>
              <w:right w:w="108" w:type="dxa"/>
            </w:tcMar>
            <w:vAlign w:val="top"/>
          </w:tcPr>
          <w:p w:rsidR="7BAA9783" w:rsidP="30B26933" w:rsidRDefault="7BAA9783" w14:paraId="2D0FD832" w14:textId="3D8183C0">
            <w:pPr>
              <w:spacing w:before="0" w:beforeAutospacing="off" w:after="0" w:afterAutospacing="off"/>
              <w:ind w:left="720" w:right="0" w:hanging="360"/>
              <w:rPr>
                <w:rFonts w:ascii="Aptos Narrow" w:hAnsi="Aptos Narrow" w:eastAsia="Aptos Narrow" w:cs="Aptos Narrow"/>
                <w:color w:val="000000" w:themeColor="text1" w:themeTint="FF" w:themeShade="FF"/>
                <w:sz w:val="20"/>
                <w:szCs w:val="20"/>
              </w:rPr>
            </w:pPr>
          </w:p>
        </w:tc>
      </w:tr>
      <w:tr w:rsidR="7BAA9783" w:rsidTr="30B26933" w14:paraId="62130F88">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2A25BDDE" w14:textId="6B97E41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4</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1D71F82E" w14:textId="6A4C8262">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9/9</w:t>
            </w:r>
          </w:p>
        </w:tc>
        <w:tc>
          <w:tcPr>
            <w:tcW w:w="1531" w:type="dxa"/>
            <w:tcBorders>
              <w:top w:val="single" w:sz="8"/>
              <w:left w:val="single" w:sz="8"/>
              <w:bottom w:val="single" w:sz="8"/>
              <w:right w:val="single" w:sz="8"/>
            </w:tcBorders>
            <w:tcMar>
              <w:left w:w="108" w:type="dxa"/>
              <w:right w:w="108" w:type="dxa"/>
            </w:tcMar>
            <w:vAlign w:val="top"/>
          </w:tcPr>
          <w:p w:rsidR="30B26933" w:rsidP="30B26933" w:rsidRDefault="30B26933" w14:paraId="0741E6A3" w14:textId="691B97E1">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PS.SA.1</w:t>
            </w:r>
          </w:p>
          <w:p w:rsidR="30B26933" w:rsidP="30B26933" w:rsidRDefault="30B26933" w14:paraId="49CBFAA0" w14:textId="6F009748">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PS.SA.7</w:t>
            </w:r>
          </w:p>
        </w:tc>
        <w:tc>
          <w:tcPr>
            <w:tcW w:w="3345" w:type="dxa"/>
            <w:tcBorders>
              <w:top w:val="single" w:sz="8"/>
              <w:left w:val="single" w:sz="8"/>
              <w:bottom w:val="single" w:sz="8"/>
              <w:right w:val="single" w:sz="8"/>
            </w:tcBorders>
            <w:tcMar>
              <w:left w:w="108" w:type="dxa"/>
              <w:right w:w="108" w:type="dxa"/>
            </w:tcMar>
            <w:vAlign w:val="top"/>
          </w:tcPr>
          <w:p w:rsidR="30B26933" w:rsidP="30B26933" w:rsidRDefault="30B26933" w14:paraId="4B2400C1" w14:textId="6DADE53B">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Email Etiquette- Day 1</w:t>
            </w:r>
          </w:p>
        </w:tc>
        <w:tc>
          <w:tcPr>
            <w:tcW w:w="3098" w:type="dxa"/>
            <w:tcBorders>
              <w:top w:val="single" w:sz="8"/>
              <w:left w:val="single" w:sz="8"/>
              <w:bottom w:val="single" w:sz="8"/>
              <w:right w:val="single" w:sz="8"/>
            </w:tcBorders>
            <w:tcMar>
              <w:left w:w="108" w:type="dxa"/>
              <w:right w:w="108" w:type="dxa"/>
            </w:tcMar>
            <w:vAlign w:val="top"/>
          </w:tcPr>
          <w:p w:rsidR="30B26933" w:rsidP="30B26933" w:rsidRDefault="30B26933" w14:paraId="416B738F" w14:textId="5FEEE8EE">
            <w:pPr>
              <w:spacing w:before="0" w:beforeAutospacing="off" w:after="0" w:afterAutospacing="off"/>
              <w:ind w:left="720" w:right="0" w:hanging="360"/>
              <w:rPr>
                <w:rFonts w:ascii="Aptos Narrow" w:hAnsi="Aptos Narrow" w:eastAsia="Aptos Narrow" w:cs="Aptos Narrow"/>
                <w:color w:val="000000" w:themeColor="text1" w:themeTint="FF" w:themeShade="FF"/>
                <w:sz w:val="20"/>
                <w:szCs w:val="20"/>
              </w:rPr>
            </w:pPr>
            <w:r w:rsidRPr="30B26933" w:rsidR="30B26933">
              <w:rPr>
                <w:rFonts w:ascii="Wingdings" w:hAnsi="Wingdings" w:eastAsia="Wingdings" w:cs="Wingdings"/>
                <w:color w:val="000000" w:themeColor="text1" w:themeTint="FF" w:themeShade="FF"/>
                <w:sz w:val="20"/>
                <w:szCs w:val="20"/>
                <w:lang w:val="en-US"/>
              </w:rPr>
              <w:t>q</w:t>
            </w:r>
            <w:r w:rsidRPr="30B26933" w:rsidR="30B26933">
              <w:rPr>
                <w:rFonts w:ascii="Times New Roman" w:hAnsi="Times New Roman" w:eastAsia="Times New Roman" w:cs="Times New Roman"/>
                <w:color w:val="000000" w:themeColor="text1" w:themeTint="FF" w:themeShade="FF"/>
                <w:sz w:val="14"/>
                <w:szCs w:val="14"/>
                <w:lang w:val="en-US"/>
              </w:rPr>
              <w:t xml:space="preserve">  </w:t>
            </w:r>
            <w:r w:rsidRPr="30B26933" w:rsidR="30B26933">
              <w:rPr>
                <w:rFonts w:ascii="Aptos Narrow" w:hAnsi="Aptos Narrow" w:eastAsia="Aptos Narrow" w:cs="Aptos Narrow"/>
                <w:color w:val="000000" w:themeColor="text1" w:themeTint="FF" w:themeShade="FF"/>
                <w:sz w:val="20"/>
                <w:szCs w:val="20"/>
                <w:lang w:val="en-US"/>
              </w:rPr>
              <w:t xml:space="preserve"> Email Etiquette Worksheet Do’s &amp; Don’ts</w:t>
            </w:r>
          </w:p>
        </w:tc>
      </w:tr>
      <w:tr w:rsidR="7BAA9783" w:rsidTr="30B26933" w14:paraId="2D2CEA64">
        <w:trPr>
          <w:trHeight w:val="300"/>
        </w:trPr>
        <w:tc>
          <w:tcPr>
            <w:tcW w:w="652" w:type="dxa"/>
            <w:vMerge/>
            <w:tcBorders/>
            <w:tcMar/>
            <w:vAlign w:val="center"/>
          </w:tcPr>
          <w:p w14:paraId="6C6E9F38"/>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4BA389F4" w14:textId="0B92403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9/11</w:t>
            </w:r>
          </w:p>
        </w:tc>
        <w:tc>
          <w:tcPr>
            <w:tcW w:w="1531" w:type="dxa"/>
            <w:tcBorders>
              <w:top w:val="single" w:sz="8"/>
              <w:left w:val="single" w:sz="8"/>
              <w:bottom w:val="single" w:sz="8"/>
              <w:right w:val="single" w:sz="8"/>
            </w:tcBorders>
            <w:tcMar>
              <w:left w:w="108" w:type="dxa"/>
              <w:right w:w="108" w:type="dxa"/>
            </w:tcMar>
            <w:vAlign w:val="top"/>
          </w:tcPr>
          <w:p w:rsidR="30B26933" w:rsidP="30B26933" w:rsidRDefault="30B26933" w14:paraId="4E8B4572" w14:textId="732DCB44">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 xml:space="preserve"> </w:t>
            </w:r>
          </w:p>
        </w:tc>
        <w:tc>
          <w:tcPr>
            <w:tcW w:w="3345" w:type="dxa"/>
            <w:tcBorders>
              <w:top w:val="single" w:sz="8"/>
              <w:left w:val="single" w:sz="8"/>
              <w:bottom w:val="single" w:sz="8"/>
              <w:right w:val="single" w:sz="8"/>
            </w:tcBorders>
            <w:tcMar>
              <w:left w:w="108" w:type="dxa"/>
              <w:right w:w="108" w:type="dxa"/>
            </w:tcMar>
            <w:vAlign w:val="top"/>
          </w:tcPr>
          <w:p w:rsidR="30B26933" w:rsidP="30B26933" w:rsidRDefault="30B26933" w14:paraId="12BBADAA" w14:textId="1504FC9E">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Email Etiquette- Day 2</w:t>
            </w:r>
          </w:p>
        </w:tc>
        <w:tc>
          <w:tcPr>
            <w:tcW w:w="3098" w:type="dxa"/>
            <w:tcBorders>
              <w:top w:val="single" w:sz="8"/>
              <w:left w:val="single" w:sz="8"/>
              <w:bottom w:val="single" w:sz="8"/>
              <w:right w:val="single" w:sz="8"/>
            </w:tcBorders>
            <w:tcMar>
              <w:left w:w="108" w:type="dxa"/>
              <w:right w:w="108" w:type="dxa"/>
            </w:tcMar>
            <w:vAlign w:val="top"/>
          </w:tcPr>
          <w:p w:rsidR="30B26933" w:rsidP="30B26933" w:rsidRDefault="30B26933" w14:paraId="0855A2C2" w14:textId="54BC7DFF">
            <w:pPr>
              <w:spacing w:before="0" w:beforeAutospacing="off" w:after="0" w:afterAutospacing="off"/>
              <w:ind w:left="720" w:right="0" w:hanging="360"/>
              <w:rPr>
                <w:rFonts w:ascii="Aptos Narrow" w:hAnsi="Aptos Narrow" w:eastAsia="Aptos Narrow" w:cs="Aptos Narrow"/>
                <w:color w:val="000000" w:themeColor="text1" w:themeTint="FF" w:themeShade="FF"/>
                <w:sz w:val="20"/>
                <w:szCs w:val="20"/>
              </w:rPr>
            </w:pPr>
            <w:r w:rsidRPr="30B26933" w:rsidR="30B26933">
              <w:rPr>
                <w:rFonts w:ascii="Wingdings" w:hAnsi="Wingdings" w:eastAsia="Wingdings" w:cs="Wingdings"/>
                <w:color w:val="000000" w:themeColor="text1" w:themeTint="FF" w:themeShade="FF"/>
                <w:sz w:val="20"/>
                <w:szCs w:val="20"/>
                <w:lang w:val="en-US"/>
              </w:rPr>
              <w:t>q</w:t>
            </w:r>
            <w:r w:rsidRPr="30B26933" w:rsidR="30B26933">
              <w:rPr>
                <w:rFonts w:ascii="Times New Roman" w:hAnsi="Times New Roman" w:eastAsia="Times New Roman" w:cs="Times New Roman"/>
                <w:color w:val="000000" w:themeColor="text1" w:themeTint="FF" w:themeShade="FF"/>
                <w:sz w:val="14"/>
                <w:szCs w:val="14"/>
                <w:lang w:val="en-US"/>
              </w:rPr>
              <w:t xml:space="preserve">  </w:t>
            </w:r>
            <w:r w:rsidRPr="30B26933" w:rsidR="30B26933">
              <w:rPr>
                <w:rFonts w:ascii="Aptos Narrow" w:hAnsi="Aptos Narrow" w:eastAsia="Aptos Narrow" w:cs="Aptos Narrow"/>
                <w:color w:val="000000" w:themeColor="text1" w:themeTint="FF" w:themeShade="FF"/>
                <w:sz w:val="20"/>
                <w:szCs w:val="20"/>
                <w:lang w:val="en-US"/>
              </w:rPr>
              <w:t xml:space="preserve"> Email Etiquette Worksheet- Practice</w:t>
            </w:r>
          </w:p>
        </w:tc>
      </w:tr>
      <w:tr w:rsidR="7BAA9783" w:rsidTr="30B26933" w14:paraId="0A49F484">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3034A819" w14:textId="6687661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5</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11AAE00A" w14:textId="7901C41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9/16</w:t>
            </w:r>
          </w:p>
        </w:tc>
        <w:tc>
          <w:tcPr>
            <w:tcW w:w="1531" w:type="dxa"/>
            <w:tcBorders>
              <w:top w:val="single" w:sz="8"/>
              <w:left w:val="single" w:sz="8"/>
              <w:bottom w:val="single" w:sz="8"/>
              <w:right w:val="single" w:sz="8"/>
            </w:tcBorders>
            <w:tcMar>
              <w:left w:w="108" w:type="dxa"/>
              <w:right w:w="108" w:type="dxa"/>
            </w:tcMar>
            <w:vAlign w:val="top"/>
          </w:tcPr>
          <w:p w:rsidR="30B26933" w:rsidP="30B26933" w:rsidRDefault="30B26933" w14:paraId="6C89AAC4" w14:textId="5EC118B9">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 xml:space="preserve"> </w:t>
            </w:r>
          </w:p>
        </w:tc>
        <w:tc>
          <w:tcPr>
            <w:tcW w:w="3345" w:type="dxa"/>
            <w:tcBorders>
              <w:top w:val="single" w:sz="8"/>
              <w:left w:val="single" w:sz="8"/>
              <w:bottom w:val="single" w:sz="8"/>
              <w:right w:val="single" w:sz="8"/>
            </w:tcBorders>
            <w:tcMar>
              <w:left w:w="108" w:type="dxa"/>
              <w:right w:w="108" w:type="dxa"/>
            </w:tcMar>
            <w:vAlign w:val="top"/>
          </w:tcPr>
          <w:p w:rsidR="30B26933" w:rsidP="30B26933" w:rsidRDefault="30B26933" w14:paraId="5DA3C980" w14:textId="314F4B9D">
            <w:pPr>
              <w:spacing w:before="0" w:beforeAutospacing="off" w:after="0" w:afterAutospacing="off"/>
              <w:jc w:val="center"/>
              <w:rPr>
                <w:rFonts w:ascii="Aptos Narrow" w:hAnsi="Aptos Narrow" w:eastAsia="Aptos Narrow" w:cs="Aptos Narrow"/>
                <w:color w:val="000000" w:themeColor="text1" w:themeTint="FF" w:themeShade="FF"/>
                <w:sz w:val="20"/>
                <w:szCs w:val="20"/>
              </w:rPr>
            </w:pPr>
            <w:r w:rsidRPr="30B26933" w:rsidR="30B26933">
              <w:rPr>
                <w:rFonts w:ascii="Aptos Narrow" w:hAnsi="Aptos Narrow" w:eastAsia="Aptos Narrow" w:cs="Aptos Narrow"/>
                <w:color w:val="000000" w:themeColor="text1" w:themeTint="FF" w:themeShade="FF"/>
                <w:sz w:val="20"/>
                <w:szCs w:val="20"/>
                <w:lang w:val="en-US"/>
              </w:rPr>
              <w:t>Student Center Visit &amp; Navigation Checklist</w:t>
            </w:r>
          </w:p>
        </w:tc>
        <w:tc>
          <w:tcPr>
            <w:tcW w:w="3098" w:type="dxa"/>
            <w:tcBorders>
              <w:top w:val="single" w:sz="8"/>
              <w:left w:val="single" w:sz="8"/>
              <w:bottom w:val="single" w:sz="8"/>
              <w:right w:val="single" w:sz="8"/>
            </w:tcBorders>
            <w:tcMar>
              <w:left w:w="108" w:type="dxa"/>
              <w:right w:w="108" w:type="dxa"/>
            </w:tcMar>
            <w:vAlign w:val="top"/>
          </w:tcPr>
          <w:p w:rsidR="30B26933" w:rsidP="30B26933" w:rsidRDefault="30B26933" w14:paraId="76B0BDEC" w14:textId="1CE575DD">
            <w:pPr>
              <w:spacing w:before="0" w:beforeAutospacing="off" w:after="0" w:afterAutospacing="off"/>
              <w:ind w:left="720" w:right="0" w:hanging="360"/>
              <w:rPr>
                <w:rFonts w:ascii="Aptos Narrow" w:hAnsi="Aptos Narrow" w:eastAsia="Aptos Narrow" w:cs="Aptos Narrow"/>
                <w:color w:val="000000" w:themeColor="text1" w:themeTint="FF" w:themeShade="FF"/>
                <w:sz w:val="20"/>
                <w:szCs w:val="20"/>
              </w:rPr>
            </w:pPr>
            <w:r w:rsidRPr="30B26933" w:rsidR="30B26933">
              <w:rPr>
                <w:rFonts w:ascii="Wingdings" w:hAnsi="Wingdings" w:eastAsia="Wingdings" w:cs="Wingdings"/>
                <w:color w:val="000000" w:themeColor="text1" w:themeTint="FF" w:themeShade="FF"/>
                <w:sz w:val="20"/>
                <w:szCs w:val="20"/>
                <w:lang w:val="en-US"/>
              </w:rPr>
              <w:t>q</w:t>
            </w:r>
            <w:r w:rsidRPr="30B26933" w:rsidR="30B26933">
              <w:rPr>
                <w:rFonts w:ascii="Times New Roman" w:hAnsi="Times New Roman" w:eastAsia="Times New Roman" w:cs="Times New Roman"/>
                <w:color w:val="000000" w:themeColor="text1" w:themeTint="FF" w:themeShade="FF"/>
                <w:sz w:val="14"/>
                <w:szCs w:val="14"/>
                <w:lang w:val="en-US"/>
              </w:rPr>
              <w:t xml:space="preserve">  </w:t>
            </w:r>
            <w:r w:rsidRPr="30B26933" w:rsidR="30B26933">
              <w:rPr>
                <w:rFonts w:ascii="Aptos Narrow" w:hAnsi="Aptos Narrow" w:eastAsia="Aptos Narrow" w:cs="Aptos Narrow"/>
                <w:color w:val="000000" w:themeColor="text1" w:themeTint="FF" w:themeShade="FF"/>
                <w:sz w:val="20"/>
                <w:szCs w:val="20"/>
                <w:lang w:val="en-US"/>
              </w:rPr>
              <w:t>Navigation Practice</w:t>
            </w:r>
          </w:p>
        </w:tc>
      </w:tr>
      <w:tr w:rsidR="7BAA9783" w:rsidTr="30B26933" w14:paraId="2A7FE222">
        <w:trPr>
          <w:trHeight w:val="300"/>
        </w:trPr>
        <w:tc>
          <w:tcPr>
            <w:tcW w:w="652" w:type="dxa"/>
            <w:vMerge/>
            <w:tcBorders/>
            <w:tcMar/>
            <w:vAlign w:val="center"/>
          </w:tcPr>
          <w:p w14:paraId="4203649E"/>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0A3268EA" w14:textId="0CC57A38">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9/18</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0ED37523" w14:textId="70423BE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569D521E" w14:textId="770F3E2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Elevator Pitch</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77BE7C54" w14:textId="783C76CF">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Elevator Pitch Outline</w:t>
            </w:r>
          </w:p>
          <w:p w:rsidR="7BAA9783" w:rsidP="7BAA9783" w:rsidRDefault="7BAA9783" w14:paraId="58D8C17D" w14:textId="7C044747">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Library Tour*</w:t>
            </w:r>
          </w:p>
        </w:tc>
      </w:tr>
      <w:tr w:rsidR="7BAA9783" w:rsidTr="30B26933" w14:paraId="5ED3794D">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2713C09D" w14:textId="6384CFE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6</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14AFC060" w14:textId="3E411F1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9/23</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06333BEE" w14:textId="2997DF0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PS.RB.8</w:t>
            </w:r>
          </w:p>
          <w:p w:rsidR="7BAA9783" w:rsidP="7BAA9783" w:rsidRDefault="7BAA9783" w14:paraId="5A224D47" w14:textId="0EFE1BE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PS.IO.2</w:t>
            </w:r>
          </w:p>
          <w:p w:rsidR="7BAA9783" w:rsidP="7BAA9783" w:rsidRDefault="7BAA9783" w14:paraId="47FB46F3" w14:textId="7B799F4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IL.44</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43172490" w14:textId="1E6EF8F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Getting Involved at Auburn</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4029BB20" w14:textId="058EEBFD">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 Guided Notes</w:t>
            </w:r>
          </w:p>
        </w:tc>
      </w:tr>
      <w:tr w:rsidR="7BAA9783" w:rsidTr="30B26933" w14:paraId="0786AC52">
        <w:trPr>
          <w:trHeight w:val="300"/>
        </w:trPr>
        <w:tc>
          <w:tcPr>
            <w:tcW w:w="652" w:type="dxa"/>
            <w:vMerge/>
            <w:tcBorders/>
            <w:tcMar/>
            <w:vAlign w:val="center"/>
          </w:tcPr>
          <w:p w14:paraId="16CD5678"/>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41646907" w14:textId="01F6B73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9/25</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21250935" w14:textId="25EB1D36">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2B1AEEB6" w14:textId="7D1DBBE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WINGS Interview</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5F3C5414" w14:textId="47509F72">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 Interview Activity</w:t>
            </w:r>
          </w:p>
        </w:tc>
      </w:tr>
      <w:tr w:rsidR="7BAA9783" w:rsidTr="30B26933" w14:paraId="4E048493">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114EB400" w14:textId="6C80DEB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7</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5DC9DDF7" w14:textId="0DC3C8B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9/30</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3A7B8513" w14:textId="6D276BD0">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IL.44</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20BE258C" w14:textId="0588309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SMART Goals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1D162CE0" w14:textId="68CD3391">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 Guided Notes</w:t>
            </w:r>
          </w:p>
        </w:tc>
      </w:tr>
      <w:tr w:rsidR="7BAA9783" w:rsidTr="30B26933" w14:paraId="5E85E7D1">
        <w:trPr>
          <w:trHeight w:val="300"/>
        </w:trPr>
        <w:tc>
          <w:tcPr>
            <w:tcW w:w="652" w:type="dxa"/>
            <w:vMerge/>
            <w:tcBorders/>
            <w:tcMar/>
            <w:vAlign w:val="center"/>
          </w:tcPr>
          <w:p w14:paraId="06C01BC9"/>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35DDBC7B" w14:textId="28BF6AB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10/2</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11CA715B" w14:textId="039765E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29241590" w14:textId="30B7F806">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Vision Boards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59BE6160" w14:textId="467B7613">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 Vision Board Activity</w:t>
            </w:r>
          </w:p>
        </w:tc>
      </w:tr>
      <w:tr w:rsidR="7BAA9783" w:rsidTr="30B26933" w14:paraId="1A72DAF6">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74238AB3" w14:textId="4AB74F7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8</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47A0AC0B" w14:textId="570FFB35">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10/7</w:t>
            </w:r>
          </w:p>
        </w:tc>
        <w:tc>
          <w:tcPr>
            <w:tcW w:w="1531"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58F19154" w14:textId="452F165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327C279B" w14:textId="79642552">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PCP Meetings in Class</w:t>
            </w:r>
          </w:p>
        </w:tc>
        <w:tc>
          <w:tcPr>
            <w:tcW w:w="3098"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371CAD12" w14:textId="50A4D572">
            <w:pPr>
              <w:spacing w:before="0" w:beforeAutospacing="off" w:after="0" w:afterAutospacing="off"/>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628834E5">
        <w:trPr>
          <w:trHeight w:val="300"/>
        </w:trPr>
        <w:tc>
          <w:tcPr>
            <w:tcW w:w="652" w:type="dxa"/>
            <w:vMerge/>
            <w:tcBorders/>
            <w:tcMar/>
            <w:vAlign w:val="center"/>
          </w:tcPr>
          <w:p w14:paraId="3AC634E9"/>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37CDB192" w14:textId="11DD63E4">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10/9</w:t>
            </w:r>
          </w:p>
        </w:tc>
        <w:tc>
          <w:tcPr>
            <w:tcW w:w="1531"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6BF2FAF1" w14:textId="52CBFE4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2A6BB553" w14:textId="30AA5EA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Fall Break- No Class</w:t>
            </w:r>
          </w:p>
        </w:tc>
        <w:tc>
          <w:tcPr>
            <w:tcW w:w="3098"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01FAC86D" w14:textId="133CBF3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03747063">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74EADB4F" w14:textId="51C429A6">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9</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618D9AC8" w14:textId="44FEEE3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10/14</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677036F4" w14:textId="5FB18ED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PS.SA.4</w:t>
            </w:r>
          </w:p>
          <w:p w:rsidR="7BAA9783" w:rsidP="7BAA9783" w:rsidRDefault="7BAA9783" w14:paraId="7302512D" w14:textId="6A5AAD12">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IL.44</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45B50000" w14:textId="66A0AAD0">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Tiger Transit </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5086E48C" w14:textId="1EF799C1">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 Guided Notes</w:t>
            </w:r>
          </w:p>
        </w:tc>
      </w:tr>
      <w:tr w:rsidR="7BAA9783" w:rsidTr="30B26933" w14:paraId="63793FC7">
        <w:trPr>
          <w:trHeight w:val="300"/>
        </w:trPr>
        <w:tc>
          <w:tcPr>
            <w:tcW w:w="652" w:type="dxa"/>
            <w:vMerge/>
            <w:tcBorders/>
            <w:tcMar/>
            <w:vAlign w:val="center"/>
          </w:tcPr>
          <w:p w14:paraId="0F2C52B4"/>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696D1F81" w14:textId="43F163EB">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10/16</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41ADC590" w14:textId="70BD0F68">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25484AA4" w14:textId="0494B3F8">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Transportation Skills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2F08428D" w14:textId="2D00171D">
            <w:pPr>
              <w:spacing w:before="0" w:beforeAutospacing="off" w:after="0" w:afterAutospacing="off" w:line="257" w:lineRule="auto"/>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Reflection &amp; Review Worksheet</w:t>
            </w:r>
          </w:p>
        </w:tc>
      </w:tr>
      <w:tr w:rsidR="7BAA9783" w:rsidTr="30B26933" w14:paraId="508BACD4">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61B058A4" w14:textId="23BA44E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0A837C76" w14:textId="06A0CF3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10/21</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57DF1BAD" w14:textId="6CB80D5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PS.RB.6</w:t>
            </w:r>
          </w:p>
          <w:p w:rsidR="7BAA9783" w:rsidP="7BAA9783" w:rsidRDefault="7BAA9783" w14:paraId="0F100877" w14:textId="6150553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PS.RB.8</w:t>
            </w:r>
          </w:p>
          <w:p w:rsidR="7BAA9783" w:rsidP="7BAA9783" w:rsidRDefault="7BAA9783" w14:paraId="0BE92DD3" w14:textId="2B6248F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IL.44</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436C8BB9" w14:textId="572A383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Healthy Habits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6B4A235B" w14:textId="32CCE4C6">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Brainstorming Worksheet</w:t>
            </w:r>
          </w:p>
        </w:tc>
      </w:tr>
      <w:tr w:rsidR="7BAA9783" w:rsidTr="30B26933" w14:paraId="1BE6C86A">
        <w:trPr>
          <w:trHeight w:val="300"/>
        </w:trPr>
        <w:tc>
          <w:tcPr>
            <w:tcW w:w="652" w:type="dxa"/>
            <w:vMerge/>
            <w:tcBorders/>
            <w:tcMar/>
            <w:vAlign w:val="center"/>
          </w:tcPr>
          <w:p w14:paraId="4DBF81EA"/>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0425E97E" w14:textId="16684F8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10/23</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48B39EE6" w14:textId="4BF7013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77E9F6FD" w14:textId="76EDE225">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Healthy Habits (Continued)</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1DFBECB7" w14:textId="07C6CC82">
            <w:pPr>
              <w:spacing w:before="0" w:beforeAutospacing="off" w:after="0" w:afterAutospacing="off" w:line="257" w:lineRule="auto"/>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Healthy Habits! Action Plan Worksheet</w:t>
            </w:r>
          </w:p>
        </w:tc>
      </w:tr>
      <w:tr w:rsidR="7BAA9783" w:rsidTr="30B26933" w14:paraId="58E3F72E">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7AE96295" w14:textId="64A3EC4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6D78074A" w14:textId="7921C15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10/28</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30F2ECA4" w14:textId="7BD1A08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PS.RB.5</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1C8B21AB" w14:textId="578B6F7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Learning About Disabilities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67295F82" w14:textId="63FCA792">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Speaking Up for Success Scenario Cards</w:t>
            </w:r>
          </w:p>
        </w:tc>
      </w:tr>
      <w:tr w:rsidR="7BAA9783" w:rsidTr="30B26933" w14:paraId="6E1CDDEE">
        <w:trPr>
          <w:trHeight w:val="300"/>
        </w:trPr>
        <w:tc>
          <w:tcPr>
            <w:tcW w:w="652" w:type="dxa"/>
            <w:vMerge/>
            <w:tcBorders/>
            <w:tcMar/>
            <w:vAlign w:val="center"/>
          </w:tcPr>
          <w:p w14:paraId="23E5BEEC"/>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22C0E7CD" w14:textId="08D210E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10/30</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0B093721" w14:textId="7F1CE4C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15493EEE" w14:textId="2B7D2E8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How My Disability Affects Me &amp; What Supports Help Me</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7673B06E" w14:textId="1E8E50B4">
            <w:pPr>
              <w:spacing w:before="0" w:beforeAutospacing="off" w:after="0" w:afterAutospacing="off" w:line="257" w:lineRule="auto"/>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Exploring Accommodations for Success in School and Work Worksheet</w:t>
            </w:r>
          </w:p>
        </w:tc>
      </w:tr>
      <w:tr w:rsidR="7BAA9783" w:rsidTr="30B26933" w14:paraId="70D0E5A7">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1F784564" w14:textId="399F617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12</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5CAC66AC" w14:textId="5AB50F22">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11/4</w:t>
            </w:r>
          </w:p>
        </w:tc>
        <w:tc>
          <w:tcPr>
            <w:tcW w:w="1531" w:type="dxa"/>
            <w:tcBorders>
              <w:top w:val="single" w:sz="8"/>
              <w:left w:val="single" w:sz="8"/>
              <w:bottom w:val="single" w:sz="8"/>
              <w:right w:val="single" w:sz="8"/>
            </w:tcBorders>
            <w:tcMar>
              <w:left w:w="108" w:type="dxa"/>
              <w:right w:w="108" w:type="dxa"/>
            </w:tcMar>
            <w:vAlign w:val="top"/>
          </w:tcPr>
          <w:p w:rsidR="7BAA9783" w:rsidP="7BAA9783" w:rsidRDefault="7BAA9783" w14:paraId="48531FB7" w14:textId="7737F18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All PS Indicators</w:t>
            </w:r>
          </w:p>
        </w:tc>
        <w:tc>
          <w:tcPr>
            <w:tcW w:w="3345" w:type="dxa"/>
            <w:tcBorders>
              <w:top w:val="single" w:sz="8"/>
              <w:left w:val="single" w:sz="8"/>
              <w:bottom w:val="single" w:sz="8"/>
              <w:right w:val="single" w:sz="8"/>
            </w:tcBorders>
            <w:tcMar>
              <w:left w:w="108" w:type="dxa"/>
              <w:right w:w="108" w:type="dxa"/>
            </w:tcMar>
            <w:vAlign w:val="top"/>
          </w:tcPr>
          <w:p w:rsidR="7BAA9783" w:rsidP="7BAA9783" w:rsidRDefault="7BAA9783" w14:paraId="59785FF4" w14:textId="38C32D7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Interpersonal Skills &amp; How You Appear to Others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4F903DBD" w14:textId="73BF6711">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How You Appear to Others Worksheet</w:t>
            </w:r>
          </w:p>
        </w:tc>
      </w:tr>
      <w:tr w:rsidR="7BAA9783" w:rsidTr="30B26933" w14:paraId="79DF2C73">
        <w:trPr>
          <w:trHeight w:val="300"/>
        </w:trPr>
        <w:tc>
          <w:tcPr>
            <w:tcW w:w="652" w:type="dxa"/>
            <w:vMerge/>
            <w:tcBorders/>
            <w:tcMar/>
            <w:vAlign w:val="center"/>
          </w:tcPr>
          <w:p w14:paraId="6796015F"/>
        </w:tc>
        <w:tc>
          <w:tcPr>
            <w:tcW w:w="794" w:type="dxa"/>
            <w:tcBorders>
              <w:top w:val="single" w:sz="8"/>
              <w:left w:val="nil"/>
              <w:bottom w:val="single" w:sz="8"/>
              <w:right w:val="single" w:color="000000" w:themeColor="text1" w:sz="8"/>
            </w:tcBorders>
            <w:tcMar>
              <w:left w:w="108" w:type="dxa"/>
              <w:right w:w="108" w:type="dxa"/>
            </w:tcMar>
            <w:vAlign w:val="top"/>
          </w:tcPr>
          <w:p w:rsidR="7BAA9783" w:rsidP="7BAA9783" w:rsidRDefault="7BAA9783" w14:paraId="3272A5E6" w14:textId="1566E61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11/6</w:t>
            </w:r>
          </w:p>
        </w:tc>
        <w:tc>
          <w:tcPr>
            <w:tcW w:w="1531" w:type="dxa"/>
            <w:vMerge w:val="restart"/>
            <w:tcBorders>
              <w:top w:val="single" w:sz="8"/>
              <w:left w:val="single" w:color="000000" w:themeColor="text1" w:sz="8"/>
              <w:bottom w:val="single" w:sz="8"/>
              <w:right w:val="single" w:color="000000" w:themeColor="text1" w:sz="8"/>
            </w:tcBorders>
            <w:tcMar>
              <w:left w:w="108" w:type="dxa"/>
              <w:right w:w="108" w:type="dxa"/>
            </w:tcMar>
            <w:vAlign w:val="top"/>
          </w:tcPr>
          <w:p w:rsidR="7BAA9783" w:rsidP="7BAA9783" w:rsidRDefault="7BAA9783" w14:paraId="5FEC4927" w14:textId="11DA0CD4">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PS.SA.8</w:t>
            </w:r>
          </w:p>
          <w:p w:rsidR="7BAA9783" w:rsidP="7BAA9783" w:rsidRDefault="7BAA9783" w14:paraId="40781311" w14:textId="2E39734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PS.RB.1</w:t>
            </w:r>
          </w:p>
          <w:p w:rsidR="7BAA9783" w:rsidP="7BAA9783" w:rsidRDefault="7BAA9783" w14:paraId="396F58B4" w14:textId="583C11C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PS.RB.4</w:t>
            </w:r>
          </w:p>
        </w:tc>
        <w:tc>
          <w:tcPr>
            <w:tcW w:w="3345" w:type="dxa"/>
            <w:tcBorders>
              <w:top w:val="single" w:sz="8"/>
              <w:left w:val="single" w:color="000000" w:themeColor="text1" w:sz="8"/>
              <w:bottom w:val="single" w:sz="8"/>
              <w:right w:val="single" w:sz="8"/>
            </w:tcBorders>
            <w:tcMar>
              <w:left w:w="108" w:type="dxa"/>
              <w:right w:w="108" w:type="dxa"/>
            </w:tcMar>
            <w:vAlign w:val="top"/>
          </w:tcPr>
          <w:p w:rsidR="7BAA9783" w:rsidP="7BAA9783" w:rsidRDefault="7BAA9783" w14:paraId="53795355" w14:textId="3E3CA82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Final Project Intro: What Does Auburn Mean to Me</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7C86188C" w14:textId="6B971520">
            <w:pPr>
              <w:spacing w:before="0" w:beforeAutospacing="off" w:after="0" w:afterAutospacing="off" w:line="257" w:lineRule="auto"/>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Activity</w:t>
            </w:r>
          </w:p>
        </w:tc>
      </w:tr>
      <w:tr w:rsidR="7BAA9783" w:rsidTr="30B26933" w14:paraId="33035567">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3666F3D9" w14:textId="5D482AAB">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13</w:t>
            </w:r>
          </w:p>
        </w:tc>
        <w:tc>
          <w:tcPr>
            <w:tcW w:w="794" w:type="dxa"/>
            <w:tcBorders>
              <w:top w:val="single" w:sz="8"/>
              <w:left w:val="single" w:sz="8"/>
              <w:bottom w:val="single" w:sz="8"/>
              <w:right w:val="single" w:color="000000" w:themeColor="text1" w:sz="8"/>
            </w:tcBorders>
            <w:tcMar>
              <w:left w:w="108" w:type="dxa"/>
              <w:right w:w="108" w:type="dxa"/>
            </w:tcMar>
            <w:vAlign w:val="top"/>
          </w:tcPr>
          <w:p w:rsidR="7BAA9783" w:rsidP="7BAA9783" w:rsidRDefault="7BAA9783" w14:paraId="01EC8D2B" w14:textId="75D7265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11/11</w:t>
            </w:r>
          </w:p>
        </w:tc>
        <w:tc>
          <w:tcPr>
            <w:tcW w:w="1531" w:type="dxa"/>
            <w:vMerge/>
            <w:tcBorders/>
            <w:tcMar/>
            <w:vAlign w:val="center"/>
          </w:tcPr>
          <w:p w14:paraId="0756CCB2"/>
        </w:tc>
        <w:tc>
          <w:tcPr>
            <w:tcW w:w="3345" w:type="dxa"/>
            <w:tcBorders>
              <w:top w:val="single" w:sz="8"/>
              <w:left w:val="nil"/>
              <w:bottom w:val="single" w:sz="8"/>
              <w:right w:val="single" w:sz="8"/>
            </w:tcBorders>
            <w:tcMar>
              <w:left w:w="108" w:type="dxa"/>
              <w:right w:w="108" w:type="dxa"/>
            </w:tcMar>
            <w:vAlign w:val="top"/>
          </w:tcPr>
          <w:p w:rsidR="7BAA9783" w:rsidP="7BAA9783" w:rsidRDefault="7BAA9783" w14:paraId="12C3053E" w14:textId="754BBEAB">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Final Project Workday</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542FD76E" w14:textId="404DC865">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 xml:space="preserve">Workday </w:t>
            </w:r>
          </w:p>
        </w:tc>
      </w:tr>
      <w:tr w:rsidR="7BAA9783" w:rsidTr="30B26933" w14:paraId="3BE6F21F">
        <w:trPr>
          <w:trHeight w:val="300"/>
        </w:trPr>
        <w:tc>
          <w:tcPr>
            <w:tcW w:w="652" w:type="dxa"/>
            <w:vMerge/>
            <w:tcBorders/>
            <w:tcMar/>
            <w:vAlign w:val="center"/>
          </w:tcPr>
          <w:p w14:paraId="709DB4E7"/>
        </w:tc>
        <w:tc>
          <w:tcPr>
            <w:tcW w:w="794" w:type="dxa"/>
            <w:tcBorders>
              <w:top w:val="single" w:sz="8"/>
              <w:left w:val="nil"/>
              <w:bottom w:val="single" w:sz="8"/>
              <w:right w:val="single" w:color="000000" w:themeColor="text1" w:sz="8"/>
            </w:tcBorders>
            <w:tcMar>
              <w:left w:w="108" w:type="dxa"/>
              <w:right w:w="108" w:type="dxa"/>
            </w:tcMar>
            <w:vAlign w:val="top"/>
          </w:tcPr>
          <w:p w:rsidR="7BAA9783" w:rsidP="7BAA9783" w:rsidRDefault="7BAA9783" w14:paraId="70EED562" w14:textId="0F5F870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11/13</w:t>
            </w:r>
          </w:p>
        </w:tc>
        <w:tc>
          <w:tcPr>
            <w:tcW w:w="1531" w:type="dxa"/>
            <w:vMerge/>
            <w:tcBorders/>
            <w:tcMar/>
            <w:vAlign w:val="center"/>
          </w:tcPr>
          <w:p w14:paraId="17E5053C"/>
        </w:tc>
        <w:tc>
          <w:tcPr>
            <w:tcW w:w="3345" w:type="dxa"/>
            <w:tcBorders>
              <w:top w:val="single" w:sz="8"/>
              <w:left w:val="nil"/>
              <w:bottom w:val="single" w:sz="8"/>
              <w:right w:val="single" w:sz="8"/>
            </w:tcBorders>
            <w:tcMar>
              <w:left w:w="108" w:type="dxa"/>
              <w:right w:w="108" w:type="dxa"/>
            </w:tcMar>
            <w:vAlign w:val="top"/>
          </w:tcPr>
          <w:p w:rsidR="7BAA9783" w:rsidP="7BAA9783" w:rsidRDefault="7BAA9783" w14:paraId="07BA1C80" w14:textId="14F164C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Final Project Presentations</w:t>
            </w:r>
          </w:p>
        </w:tc>
        <w:tc>
          <w:tcPr>
            <w:tcW w:w="3098" w:type="dxa"/>
            <w:tcBorders>
              <w:top w:val="single" w:sz="8"/>
              <w:left w:val="single" w:sz="8"/>
              <w:bottom w:val="single" w:sz="8"/>
              <w:right w:val="single" w:sz="8"/>
            </w:tcBorders>
            <w:tcMar>
              <w:left w:w="108" w:type="dxa"/>
              <w:right w:w="108" w:type="dxa"/>
            </w:tcMar>
            <w:vAlign w:val="top"/>
          </w:tcPr>
          <w:p w:rsidR="7BAA9783" w:rsidP="7BAA9783" w:rsidRDefault="7BAA9783" w14:paraId="0759C75C" w14:textId="7D65E872">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Final Project DUE</w:t>
            </w:r>
          </w:p>
          <w:p w:rsidR="7BAA9783" w:rsidP="7BAA9783" w:rsidRDefault="7BAA9783" w14:paraId="68D122AB" w14:textId="68800C0D">
            <w:pPr>
              <w:spacing w:before="0" w:beforeAutospacing="off" w:after="0" w:afterAutospacing="off"/>
              <w:ind w:left="720" w:right="0" w:hanging="360"/>
            </w:pPr>
            <w:r w:rsidRPr="7BAA9783" w:rsidR="7BAA9783">
              <w:rPr>
                <w:rFonts w:ascii="Wingdings" w:hAnsi="Wingdings" w:eastAsia="Wingdings" w:cs="Wingdings"/>
                <w:color w:val="000000" w:themeColor="text1" w:themeTint="FF" w:themeShade="FF"/>
                <w:sz w:val="20"/>
                <w:szCs w:val="20"/>
              </w:rPr>
              <w:t>q</w:t>
            </w:r>
            <w:r w:rsidRPr="7BAA9783" w:rsidR="7BAA9783">
              <w:rPr>
                <w:rFonts w:ascii="Times New Roman" w:hAnsi="Times New Roman" w:eastAsia="Times New Roman" w:cs="Times New Roman"/>
                <w:i w:val="0"/>
                <w:iCs w:val="0"/>
                <w:color w:val="000000" w:themeColor="text1" w:themeTint="FF" w:themeShade="FF"/>
                <w:sz w:val="14"/>
                <w:szCs w:val="14"/>
              </w:rPr>
              <w:t xml:space="preserve">  </w:t>
            </w:r>
            <w:r w:rsidRPr="7BAA9783" w:rsidR="7BAA9783">
              <w:rPr>
                <w:rFonts w:ascii="Aptos Narrow" w:hAnsi="Aptos Narrow" w:eastAsia="Aptos Narrow" w:cs="Aptos Narrow"/>
                <w:color w:val="000000" w:themeColor="text1" w:themeTint="FF" w:themeShade="FF"/>
                <w:sz w:val="20"/>
                <w:szCs w:val="20"/>
              </w:rPr>
              <w:t>Presentations in Class</w:t>
            </w:r>
          </w:p>
        </w:tc>
      </w:tr>
      <w:tr w:rsidR="7BAA9783" w:rsidTr="30B26933" w14:paraId="14A1F498">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6416C28A" w14:textId="08087850">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14</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25C3CEFE" w14:textId="60920046">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11/18</w:t>
            </w:r>
          </w:p>
        </w:tc>
        <w:tc>
          <w:tcPr>
            <w:tcW w:w="1531" w:type="dxa"/>
            <w:tcBorders>
              <w:top w:val="nil" w:sz="8"/>
              <w:left w:val="single" w:color="000000" w:themeColor="text1" w:sz="8"/>
              <w:bottom w:val="single" w:sz="8"/>
              <w:right w:val="single" w:color="000000" w:themeColor="text1" w:sz="8"/>
            </w:tcBorders>
            <w:shd w:val="clear" w:color="auto" w:fill="DBE5F1" w:themeFill="accent1" w:themeFillTint="33"/>
            <w:tcMar>
              <w:left w:w="108" w:type="dxa"/>
              <w:right w:w="108" w:type="dxa"/>
            </w:tcMar>
            <w:vAlign w:val="top"/>
          </w:tcPr>
          <w:p w:rsidR="7BAA9783" w:rsidP="7BAA9783" w:rsidRDefault="7BAA9783" w14:paraId="5C480D63" w14:textId="6D82E84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DBE5F1" w:themeFill="accent1" w:themeFillTint="33"/>
            <w:tcMar>
              <w:left w:w="108" w:type="dxa"/>
              <w:right w:w="108" w:type="dxa"/>
            </w:tcMar>
            <w:vAlign w:val="top"/>
          </w:tcPr>
          <w:p w:rsidR="7BAA9783" w:rsidP="7BAA9783" w:rsidRDefault="7BAA9783" w14:paraId="5AF75C6C" w14:textId="1F1A640E">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EAGLES INTERVIEWS- NO CLASS</w:t>
            </w:r>
          </w:p>
        </w:tc>
        <w:tc>
          <w:tcPr>
            <w:tcW w:w="3098" w:type="dxa"/>
            <w:tcBorders>
              <w:top w:val="single" w:sz="8"/>
              <w:left w:val="single" w:sz="8"/>
              <w:bottom w:val="single" w:sz="8"/>
              <w:right w:val="single" w:sz="8"/>
            </w:tcBorders>
            <w:shd w:val="clear" w:color="auto" w:fill="DBE5F1" w:themeFill="accent1" w:themeFillTint="33"/>
            <w:tcMar>
              <w:left w:w="108" w:type="dxa"/>
              <w:right w:w="108" w:type="dxa"/>
            </w:tcMar>
            <w:vAlign w:val="top"/>
          </w:tcPr>
          <w:p w:rsidR="7BAA9783" w:rsidP="7BAA9783" w:rsidRDefault="7BAA9783" w14:paraId="36F41DAE" w14:textId="5E3B88F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4986D248">
        <w:trPr>
          <w:trHeight w:val="300"/>
        </w:trPr>
        <w:tc>
          <w:tcPr>
            <w:tcW w:w="652" w:type="dxa"/>
            <w:vMerge/>
            <w:tcBorders/>
            <w:tcMar/>
            <w:vAlign w:val="center"/>
          </w:tcPr>
          <w:p w14:paraId="2181C52B"/>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61E484EF" w14:textId="5DCA2E3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11/20</w:t>
            </w:r>
          </w:p>
        </w:tc>
        <w:tc>
          <w:tcPr>
            <w:tcW w:w="1531" w:type="dxa"/>
            <w:tcBorders>
              <w:top w:val="single" w:sz="8"/>
              <w:left w:val="single" w:color="000000" w:themeColor="text1" w:sz="8"/>
              <w:bottom w:val="single" w:sz="8"/>
              <w:right w:val="single" w:color="000000" w:themeColor="text1" w:sz="8"/>
            </w:tcBorders>
            <w:shd w:val="clear" w:color="auto" w:fill="DBE5F1" w:themeFill="accent1" w:themeFillTint="33"/>
            <w:tcMar>
              <w:left w:w="108" w:type="dxa"/>
              <w:right w:w="108" w:type="dxa"/>
            </w:tcMar>
            <w:vAlign w:val="top"/>
          </w:tcPr>
          <w:p w:rsidR="7BAA9783" w:rsidP="7BAA9783" w:rsidRDefault="7BAA9783" w14:paraId="55D71716" w14:textId="6869D71C">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DBE5F1" w:themeFill="accent1" w:themeFillTint="33"/>
            <w:tcMar>
              <w:left w:w="108" w:type="dxa"/>
              <w:right w:w="108" w:type="dxa"/>
            </w:tcMar>
            <w:vAlign w:val="top"/>
          </w:tcPr>
          <w:p w:rsidR="7BAA9783" w:rsidP="7BAA9783" w:rsidRDefault="7BAA9783" w14:paraId="11B22879" w14:textId="5CDD37C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EAGLES INTERVIEWS- NO CLASS</w:t>
            </w:r>
          </w:p>
        </w:tc>
        <w:tc>
          <w:tcPr>
            <w:tcW w:w="3098" w:type="dxa"/>
            <w:tcBorders>
              <w:top w:val="single" w:sz="8"/>
              <w:left w:val="single" w:sz="8"/>
              <w:bottom w:val="single" w:sz="8"/>
              <w:right w:val="single" w:sz="8"/>
            </w:tcBorders>
            <w:shd w:val="clear" w:color="auto" w:fill="DBE5F1" w:themeFill="accent1" w:themeFillTint="33"/>
            <w:tcMar>
              <w:left w:w="108" w:type="dxa"/>
              <w:right w:w="108" w:type="dxa"/>
            </w:tcMar>
            <w:vAlign w:val="top"/>
          </w:tcPr>
          <w:p w:rsidR="7BAA9783" w:rsidP="7BAA9783" w:rsidRDefault="7BAA9783" w14:paraId="3909051A" w14:textId="2D0E5FCD">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120F7669">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5D14EB53" w14:textId="6AE12128">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15</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3D5A3228" w14:textId="69A654B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11/25</w:t>
            </w:r>
          </w:p>
        </w:tc>
        <w:tc>
          <w:tcPr>
            <w:tcW w:w="1531" w:type="dxa"/>
            <w:tcBorders>
              <w:top w:val="single" w:sz="8"/>
              <w:left w:val="single" w:color="000000" w:themeColor="text1" w:sz="8"/>
              <w:bottom w:val="single" w:sz="8"/>
              <w:right w:val="single" w:color="000000" w:themeColor="text1" w:sz="8"/>
            </w:tcBorders>
            <w:shd w:val="clear" w:color="auto" w:fill="D1D1D1"/>
            <w:tcMar>
              <w:left w:w="108" w:type="dxa"/>
              <w:right w:w="108" w:type="dxa"/>
            </w:tcMar>
            <w:vAlign w:val="top"/>
          </w:tcPr>
          <w:p w:rsidR="7BAA9783" w:rsidP="7BAA9783" w:rsidRDefault="7BAA9783" w14:paraId="0260F077" w14:textId="75FB2EC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5DFACFB7" w14:textId="75ED4E5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Thanksgiving Break-No Class</w:t>
            </w:r>
          </w:p>
        </w:tc>
        <w:tc>
          <w:tcPr>
            <w:tcW w:w="3098"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172D4C4E" w14:textId="09E1D59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33576684">
        <w:trPr>
          <w:trHeight w:val="300"/>
        </w:trPr>
        <w:tc>
          <w:tcPr>
            <w:tcW w:w="652" w:type="dxa"/>
            <w:vMerge/>
            <w:tcBorders/>
            <w:tcMar/>
            <w:vAlign w:val="center"/>
          </w:tcPr>
          <w:p w14:paraId="030DC774"/>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53D705DC" w14:textId="7235DAD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11/27</w:t>
            </w:r>
          </w:p>
        </w:tc>
        <w:tc>
          <w:tcPr>
            <w:tcW w:w="1531"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1A478E86" w14:textId="2E634321">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6DD134B3" w14:textId="2002E8A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Thanksgiving Break-No Class</w:t>
            </w:r>
          </w:p>
        </w:tc>
        <w:tc>
          <w:tcPr>
            <w:tcW w:w="3098" w:type="dxa"/>
            <w:tcBorders>
              <w:top w:val="single" w:sz="8"/>
              <w:left w:val="single" w:sz="8"/>
              <w:bottom w:val="single" w:sz="8"/>
              <w:right w:val="single" w:sz="8"/>
            </w:tcBorders>
            <w:shd w:val="clear" w:color="auto" w:fill="D1D1D1"/>
            <w:tcMar>
              <w:left w:w="108" w:type="dxa"/>
              <w:right w:w="108" w:type="dxa"/>
            </w:tcMar>
            <w:vAlign w:val="top"/>
          </w:tcPr>
          <w:p w:rsidR="7BAA9783" w:rsidP="7BAA9783" w:rsidRDefault="7BAA9783" w14:paraId="0520C523" w14:textId="59EA6F53">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78F78853">
        <w:trPr>
          <w:trHeight w:val="300"/>
        </w:trPr>
        <w:tc>
          <w:tcPr>
            <w:tcW w:w="652" w:type="dxa"/>
            <w:vMerge w:val="restart"/>
            <w:tcBorders>
              <w:top w:val="nil"/>
              <w:left w:val="single" w:sz="8"/>
              <w:bottom w:val="single" w:sz="8"/>
              <w:right w:val="single" w:sz="8"/>
            </w:tcBorders>
            <w:tcMar>
              <w:left w:w="108" w:type="dxa"/>
              <w:right w:w="108" w:type="dxa"/>
            </w:tcMar>
            <w:vAlign w:val="center"/>
          </w:tcPr>
          <w:p w:rsidR="7BAA9783" w:rsidP="7BAA9783" w:rsidRDefault="7BAA9783" w14:paraId="79D660A6" w14:textId="4291AB9F">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16</w:t>
            </w:r>
          </w:p>
        </w:tc>
        <w:tc>
          <w:tcPr>
            <w:tcW w:w="794" w:type="dxa"/>
            <w:tcBorders>
              <w:top w:val="single" w:sz="8"/>
              <w:left w:val="single" w:sz="8"/>
              <w:bottom w:val="single" w:sz="8"/>
              <w:right w:val="single" w:sz="8"/>
            </w:tcBorders>
            <w:tcMar>
              <w:left w:w="108" w:type="dxa"/>
              <w:right w:w="108" w:type="dxa"/>
            </w:tcMar>
            <w:vAlign w:val="top"/>
          </w:tcPr>
          <w:p w:rsidR="7BAA9783" w:rsidP="7BAA9783" w:rsidRDefault="7BAA9783" w14:paraId="34278ECC" w14:textId="1E953F67">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12/2</w:t>
            </w:r>
          </w:p>
        </w:tc>
        <w:tc>
          <w:tcPr>
            <w:tcW w:w="1531"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6CE617E8" w14:textId="6783DD0B">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7050C1F5" w14:textId="286C3636">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PCP Meetings in Class</w:t>
            </w:r>
          </w:p>
        </w:tc>
        <w:tc>
          <w:tcPr>
            <w:tcW w:w="3098"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5285F38F" w14:textId="00CC5F4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r>
      <w:tr w:rsidR="7BAA9783" w:rsidTr="30B26933" w14:paraId="28F555E8">
        <w:trPr>
          <w:trHeight w:val="300"/>
        </w:trPr>
        <w:tc>
          <w:tcPr>
            <w:tcW w:w="652" w:type="dxa"/>
            <w:vMerge/>
            <w:tcBorders/>
            <w:tcMar/>
            <w:vAlign w:val="center"/>
          </w:tcPr>
          <w:p w14:paraId="06B7DB05"/>
        </w:tc>
        <w:tc>
          <w:tcPr>
            <w:tcW w:w="794" w:type="dxa"/>
            <w:tcBorders>
              <w:top w:val="single" w:sz="8"/>
              <w:left w:val="nil"/>
              <w:bottom w:val="single" w:sz="8"/>
              <w:right w:val="single" w:sz="8"/>
            </w:tcBorders>
            <w:tcMar>
              <w:left w:w="108" w:type="dxa"/>
              <w:right w:w="108" w:type="dxa"/>
            </w:tcMar>
            <w:vAlign w:val="top"/>
          </w:tcPr>
          <w:p w:rsidR="7BAA9783" w:rsidP="7BAA9783" w:rsidRDefault="7BAA9783" w14:paraId="22CA45EE" w14:textId="3A24AC6A">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4"/>
                <w:szCs w:val="24"/>
              </w:rPr>
              <w:t>12/4</w:t>
            </w:r>
          </w:p>
        </w:tc>
        <w:tc>
          <w:tcPr>
            <w:tcW w:w="1531"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560013FF" w14:textId="23322029">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 xml:space="preserve"> </w:t>
            </w:r>
          </w:p>
        </w:tc>
        <w:tc>
          <w:tcPr>
            <w:tcW w:w="3345"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0EF37105" w14:textId="1D5B2E78">
            <w:pPr>
              <w:spacing w:before="0" w:beforeAutospacing="off" w:after="0" w:afterAutospacing="off"/>
              <w:jc w:val="center"/>
            </w:pPr>
            <w:r w:rsidRPr="7BAA9783" w:rsidR="7BAA9783">
              <w:rPr>
                <w:rFonts w:ascii="Aptos Narrow" w:hAnsi="Aptos Narrow" w:eastAsia="Aptos Narrow" w:cs="Aptos Narrow"/>
                <w:color w:val="000000" w:themeColor="text1" w:themeTint="FF" w:themeShade="FF"/>
                <w:sz w:val="20"/>
                <w:szCs w:val="20"/>
              </w:rPr>
              <w:t>PCP Meetings in Class/Last Day of Class</w:t>
            </w:r>
          </w:p>
        </w:tc>
        <w:tc>
          <w:tcPr>
            <w:tcW w:w="3098" w:type="dxa"/>
            <w:tcBorders>
              <w:top w:val="single" w:sz="8"/>
              <w:left w:val="single" w:sz="8"/>
              <w:bottom w:val="single" w:sz="8"/>
              <w:right w:val="single" w:sz="8"/>
            </w:tcBorders>
            <w:shd w:val="clear" w:color="auto" w:fill="FFFF00"/>
            <w:tcMar>
              <w:left w:w="108" w:type="dxa"/>
              <w:right w:w="108" w:type="dxa"/>
            </w:tcMar>
            <w:vAlign w:val="top"/>
          </w:tcPr>
          <w:p w:rsidR="7BAA9783" w:rsidP="7BAA9783" w:rsidRDefault="7BAA9783" w14:paraId="453280F5" w14:textId="7A215634">
            <w:pPr>
              <w:spacing w:before="0" w:beforeAutospacing="off" w:after="0" w:afterAutospacing="off"/>
              <w:jc w:val="center"/>
              <w:rPr>
                <w:rFonts w:ascii="Aptos Narrow" w:hAnsi="Aptos Narrow" w:eastAsia="Aptos Narrow" w:cs="Aptos Narrow"/>
                <w:color w:val="000000" w:themeColor="text1" w:themeTint="FF" w:themeShade="FF"/>
                <w:sz w:val="20"/>
                <w:szCs w:val="20"/>
              </w:rPr>
            </w:pPr>
          </w:p>
        </w:tc>
      </w:tr>
    </w:tbl>
    <w:p w:rsidRPr="00C511AB" w:rsidR="00757CA0" w:rsidRDefault="00757CA0" w14:paraId="7817D18E" w14:textId="1BAE9CBE">
      <w:pPr>
        <w:pStyle w:val="BodyA"/>
        <w:spacing w:after="120"/>
        <w:jc w:val="both"/>
        <w:rPr>
          <w:rStyle w:val="NoneA"/>
          <w:rFonts w:ascii="Century Gothic" w:hAnsi="Century Gothic"/>
          <w:b w:val="1"/>
          <w:bCs w:val="1"/>
          <w:sz w:val="22"/>
          <w:szCs w:val="22"/>
        </w:rPr>
      </w:pPr>
    </w:p>
    <w:p w:rsidRPr="00C511AB"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7F03E4FD" w:rsidP="34DE4B8E" w:rsidRDefault="7F03E4FD" w14:paraId="35BDEA33" w14:textId="48C7A28B">
      <w:pPr>
        <w:pStyle w:val="Normal"/>
        <w:widowControl w:val="0"/>
        <w:tabs>
          <w:tab w:val="left" w:leader="none" w:pos="2430"/>
        </w:tabs>
        <w:ind w:left="0"/>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1.  Date Syllabus Prepared: </w:t>
      </w: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Updated June 2025</w:t>
      </w:r>
    </w:p>
    <w:p w:rsidR="7BF0781C" w:rsidP="34DE4B8E" w:rsidRDefault="7BF0781C" w14:paraId="6605CA34" w14:textId="2610BB1D">
      <w:pPr>
        <w:pStyle w:val="Normal"/>
        <w:widowControl w:val="0"/>
        <w:tabs>
          <w:tab w:val="left" w:leader="none" w:pos="2430"/>
        </w:tabs>
        <w:ind w:left="0"/>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pPr>
    </w:p>
    <w:p w:rsidR="7F03E4FD" w:rsidP="34DE4B8E" w:rsidRDefault="7F03E4FD" w14:paraId="141197AF" w14:textId="3357D632">
      <w:pPr>
        <w:pStyle w:val="Normal"/>
        <w:ind w:left="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2. Textbooks or Major Resources-</w:t>
      </w: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 is no need for students to buy a textbook for this class. All readings or other documents will be provided to the student by the teacher</w:t>
      </w: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BF0781C" w:rsidP="34DE4B8E" w:rsidRDefault="7BF0781C" w14:paraId="57C66359" w14:textId="53845408">
      <w:pPr>
        <w:pStyle w:val="Normal"/>
        <w:ind w:left="0" w:hanging="0"/>
        <w:jc w:val="both"/>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pPr>
    </w:p>
    <w:p w:rsidR="7F03E4FD" w:rsidP="34DE4B8E" w:rsidRDefault="7F03E4FD" w14:paraId="1308E939" w14:textId="320C2367">
      <w:pPr>
        <w:pStyle w:val="Normal"/>
        <w:ind w:left="0"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3. Course Description-</w:t>
      </w: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course introduces life as a student on a college campus. It includes an overview of skills needed to manage daily life, support health, and wellness goals, and engage in social interactions on a college campus. This course focuses on strengthening skills learned throughout the first year, and application of those skills. This course also focuses on developing healthy habits for life as a college student. This class is taken at the same time as another class called RSED 4910 Disability Empowerment.</w:t>
      </w:r>
    </w:p>
    <w:p w:rsidR="7BF0781C" w:rsidP="34DE4B8E" w:rsidRDefault="7BF0781C" w14:paraId="226C0015" w14:textId="62183637">
      <w:pPr>
        <w:pStyle w:val="Normal"/>
        <w:ind w:left="0" w:hanging="0"/>
        <w:jc w:val="left"/>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pPr>
    </w:p>
    <w:p w:rsidR="7F03E4FD" w:rsidP="34DE4B8E" w:rsidRDefault="7F03E4FD" w14:paraId="3CC751F6" w14:textId="1B93158B">
      <w:pPr>
        <w:pStyle w:val="Normal"/>
        <w:ind w:left="0"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4. </w:t>
      </w: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Objectives</w:t>
      </w: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In this course students will:</w:t>
      </w:r>
    </w:p>
    <w:p w:rsidR="7B9AB443" w:rsidP="34DE4B8E" w:rsidRDefault="7B9AB443" w14:paraId="75E4C1D2" w14:textId="4AAAC754">
      <w:pPr>
        <w:pStyle w:val="BodyA"/>
        <w:numPr>
          <w:ilvl w:val="0"/>
          <w:numId w:val="92"/>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Practice strategies to foster independence</w:t>
      </w:r>
    </w:p>
    <w:p w:rsidR="7B9AB443" w:rsidP="34DE4B8E" w:rsidRDefault="7B9AB443" w14:paraId="53D8CC91" w14:textId="02E17815">
      <w:pPr>
        <w:pStyle w:val="BodyA"/>
        <w:numPr>
          <w:ilvl w:val="0"/>
          <w:numId w:val="92"/>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Utilize university supports and services</w:t>
      </w:r>
    </w:p>
    <w:p w:rsidR="7B9AB443" w:rsidP="34DE4B8E" w:rsidRDefault="7B9AB443" w14:paraId="7B96FD2B" w14:textId="054F31DB">
      <w:pPr>
        <w:pStyle w:val="BodyA"/>
        <w:numPr>
          <w:ilvl w:val="0"/>
          <w:numId w:val="92"/>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Create SMART</w:t>
      </w: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goals and action steps</w:t>
      </w:r>
    </w:p>
    <w:p w:rsidR="7BF0781C" w:rsidP="34DE4B8E" w:rsidRDefault="7BF0781C" w14:paraId="7B1BF9D3" w14:textId="79A2A434">
      <w:pPr>
        <w:pStyle w:val="BodyA"/>
        <w:numPr>
          <w:ilvl w:val="0"/>
          <w:numId w:val="92"/>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F03E4FD" w:rsidP="34DE4B8E" w:rsidRDefault="7F03E4FD" w14:paraId="6690DC57" w14:textId="006504A6">
      <w:pPr>
        <w:pStyle w:val="Normal"/>
        <w:ind w:left="0"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5. Outcomes: </w:t>
      </w: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This course satisfies many general education SL-O's. By the completion of this class, students will be able to effectively:</w:t>
      </w:r>
    </w:p>
    <w:p w:rsidR="7F03E4FD" w:rsidP="34DE4B8E" w:rsidRDefault="7F03E4FD" w14:paraId="5716C434" w14:textId="4ED39E6E">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Locate, evaluate, and use information (SL-A).</w:t>
      </w:r>
    </w:p>
    <w:p w:rsidR="7F03E4FD" w:rsidP="34DE4B8E" w:rsidRDefault="7F03E4FD" w14:paraId="0E629BA2" w14:textId="09B6F6F4">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Read and think critically (SL-B).</w:t>
      </w:r>
    </w:p>
    <w:p w:rsidR="7F03E4FD" w:rsidP="34DE4B8E" w:rsidRDefault="7F03E4FD" w14:paraId="14124758" w14:textId="6E775E9E">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Write and revise for a variety of purposes (SL-D).</w:t>
      </w:r>
    </w:p>
    <w:p w:rsidR="7F03E4FD" w:rsidP="34DE4B8E" w:rsidRDefault="7F03E4FD" w14:paraId="6060E6ED" w14:textId="60CE444B">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Create and deliver oral presentations (SL-E).</w:t>
      </w:r>
    </w:p>
    <w:p w:rsidR="7F03E4FD" w:rsidP="34DE4B8E" w:rsidRDefault="7F03E4FD" w14:paraId="3F6FF5E3" w14:textId="58F6443A">
      <w:pPr>
        <w:pStyle w:val="Normal"/>
        <w:ind w:left="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Think College Accreditation Standards Covered in this course:</w:t>
      </w:r>
    </w:p>
    <w:p w:rsidR="7F03E4FD" w:rsidP="34DE4B8E" w:rsidRDefault="7F03E4FD" w14:paraId="683ACBA7" w14:textId="3A15805E">
      <w:pPr>
        <w:pStyle w:val="ListParagraph"/>
        <w:numPr>
          <w:ilvl w:val="3"/>
          <w:numId w:val="42"/>
        </w:numPr>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CS 2</w:t>
      </w:r>
    </w:p>
    <w:p w:rsidR="7F03E4FD" w:rsidP="34DE4B8E" w:rsidRDefault="7F03E4FD" w14:paraId="1DA77FC0" w14:textId="311276D5">
      <w:pPr>
        <w:pStyle w:val="ListParagraph"/>
        <w:numPr>
          <w:ilvl w:val="3"/>
          <w:numId w:val="42"/>
        </w:numPr>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SSS 2</w:t>
      </w:r>
    </w:p>
    <w:p w:rsidR="7BF0781C" w:rsidP="34DE4B8E" w:rsidRDefault="7BF0781C" w14:paraId="4E66CD04" w14:textId="4A5B6F5C">
      <w:pPr>
        <w:pStyle w:val="Normal"/>
        <w:ind w:left="0" w:hanging="0"/>
        <w:jc w:val="both"/>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pPr>
    </w:p>
    <w:p w:rsidR="7F03E4FD" w:rsidP="34DE4B8E" w:rsidRDefault="7F03E4FD" w14:paraId="42465748" w14:textId="03A653BC">
      <w:pPr>
        <w:pStyle w:val="Normal"/>
        <w:ind w:left="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5. Assignments, Grading, and Class Materials:</w:t>
      </w:r>
    </w:p>
    <w:p w:rsidR="7F03E4FD" w:rsidP="34DE4B8E" w:rsidRDefault="7F03E4FD" w14:paraId="25430A88" w14:textId="01C54549">
      <w:pPr>
        <w:ind w:left="0"/>
        <w:rPr>
          <w:rFonts w:ascii="Times New Roman" w:hAnsi="Times New Roman" w:eastAsia="Times New Roman" w:cs="Times New Roman"/>
          <w:b w:val="0"/>
          <w:bCs w:val="0"/>
          <w:i w:val="0"/>
          <w:iCs w:val="0"/>
          <w:noProof w:val="0"/>
          <w:sz w:val="24"/>
          <w:szCs w:val="24"/>
          <w:lang w:val="en-US"/>
        </w:rPr>
      </w:pPr>
      <w:r w:rsidRPr="34DE4B8E" w:rsidR="34DE4B8E">
        <w:rPr>
          <w:rFonts w:ascii="Times New Roman" w:hAnsi="Times New Roman" w:eastAsia="Times New Roman" w:cs="Times New Roman"/>
          <w:b w:val="0"/>
          <w:bCs w:val="0"/>
          <w:i w:val="0"/>
          <w:iCs w:val="0"/>
          <w:noProof w:val="0"/>
          <w:sz w:val="24"/>
          <w:szCs w:val="24"/>
          <w:lang w:val="en-US"/>
        </w:rPr>
        <w:t>Grading and Evaluation Procedures:</w:t>
      </w:r>
    </w:p>
    <w:p w:rsidR="7F03E4FD" w:rsidP="34DE4B8E" w:rsidRDefault="7F03E4FD" w14:paraId="47F8EF1A" w14:textId="7ED5F996">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100-90: A</w:t>
      </w:r>
    </w:p>
    <w:p w:rsidR="7F03E4FD" w:rsidP="34DE4B8E" w:rsidRDefault="7F03E4FD" w14:paraId="1235ADFC" w14:textId="70BD34B5">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89-80: B</w:t>
      </w:r>
    </w:p>
    <w:p w:rsidR="7F03E4FD" w:rsidP="34DE4B8E" w:rsidRDefault="7F03E4FD" w14:paraId="449FA7CB" w14:textId="4B8B3491">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79-70: C</w:t>
      </w:r>
    </w:p>
    <w:p w:rsidR="7F03E4FD" w:rsidP="34DE4B8E" w:rsidRDefault="7F03E4FD" w14:paraId="7ED2A343" w14:textId="2CB29292">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69-60: D</w:t>
      </w:r>
    </w:p>
    <w:p w:rsidR="7F03E4FD" w:rsidP="34DE4B8E" w:rsidRDefault="7F03E4FD" w14:paraId="34114176" w14:textId="21DAFC34">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4DE4B8E" w:rsidR="34DE4B8E">
        <w:rPr>
          <w:rFonts w:ascii="Times New Roman" w:hAnsi="Times New Roman" w:eastAsia="Times New Roman" w:cs="Times New Roman"/>
          <w:b w:val="0"/>
          <w:bCs w:val="0"/>
          <w:i w:val="0"/>
          <w:iCs w:val="0"/>
          <w:noProof w:val="0"/>
          <w:color w:val="000000" w:themeColor="text1" w:themeTint="FF" w:themeShade="FF"/>
          <w:sz w:val="24"/>
          <w:szCs w:val="24"/>
          <w:lang w:val="en-US"/>
        </w:rPr>
        <w:t>&gt;59: F</w:t>
      </w:r>
    </w:p>
    <w:p w:rsidR="7F03E4FD" w:rsidP="34DE4B8E" w:rsidRDefault="7F03E4FD" w14:paraId="5982D582" w14:textId="26A3F42A">
      <w:pPr>
        <w:ind w:left="0"/>
        <w:rPr>
          <w:rFonts w:ascii="Times New Roman" w:hAnsi="Times New Roman" w:eastAsia="Times New Roman" w:cs="Times New Roman"/>
          <w:b w:val="0"/>
          <w:bCs w:val="0"/>
          <w:i w:val="0"/>
          <w:iCs w:val="0"/>
          <w:noProof w:val="0"/>
          <w:sz w:val="24"/>
          <w:szCs w:val="24"/>
          <w:lang w:val="en-US"/>
        </w:rPr>
      </w:pPr>
      <w:r w:rsidRPr="34DE4B8E" w:rsidR="34DE4B8E">
        <w:rPr>
          <w:rFonts w:ascii="Times New Roman" w:hAnsi="Times New Roman" w:eastAsia="Times New Roman" w:cs="Times New Roman"/>
          <w:b w:val="0"/>
          <w:bCs w:val="0"/>
          <w:i w:val="0"/>
          <w:iCs w:val="0"/>
          <w:noProof w:val="0"/>
          <w:sz w:val="24"/>
          <w:szCs w:val="24"/>
          <w:lang w:val="en-US"/>
        </w:rPr>
        <w:t>Grades will be a collection of assignments, application activities, and a final project. Students must be present in class to receive credit for assignments, application activities, and the project. 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7BF0781C" w:rsidP="34DE4B8E" w:rsidRDefault="7BF0781C" w14:paraId="7C4B6AF4" w14:textId="21CEBF49">
      <w:pPr>
        <w:pStyle w:val="Normal"/>
        <w:spacing w:before="0" w:beforeAutospacing="off" w:after="0" w:afterAutospacing="off"/>
        <w:ind w:left="0"/>
        <w:jc w:val="both"/>
        <w:rPr>
          <w:rStyle w:val="normaltextrun"/>
          <w:rFonts w:ascii="Times New Roman" w:hAnsi="Times New Roman" w:eastAsia="Times New Roman" w:cs="Times New Roman"/>
          <w:b w:val="1"/>
          <w:bCs w:val="1"/>
          <w:i w:val="0"/>
          <w:iCs w:val="0"/>
          <w:noProof w:val="0"/>
          <w:sz w:val="24"/>
          <w:szCs w:val="24"/>
          <w:lang w:val="en-US"/>
        </w:rPr>
      </w:pPr>
    </w:p>
    <w:p w:rsidR="7F03E4FD" w:rsidP="34DE4B8E" w:rsidRDefault="7F03E4FD" w14:paraId="09E079B8" w14:textId="70459FE4">
      <w:pPr>
        <w:pStyle w:val="Normal"/>
        <w:spacing w:before="0" w:beforeAutospacing="off" w:after="0" w:afterAutospacing="off"/>
        <w:ind w:left="0"/>
        <w:jc w:val="both"/>
        <w:rPr>
          <w:rStyle w:val="eop"/>
          <w:rFonts w:ascii="Times New Roman" w:hAnsi="Times New Roman" w:eastAsia="Times New Roman" w:cs="Times New Roman"/>
          <w:b w:val="0"/>
          <w:bCs w:val="0"/>
          <w:i w:val="0"/>
          <w:iCs w:val="0"/>
          <w:noProof w:val="0"/>
          <w:sz w:val="24"/>
          <w:szCs w:val="24"/>
          <w:lang w:val="en-US"/>
        </w:rPr>
      </w:pPr>
      <w:r w:rsidRPr="34DE4B8E" w:rsidR="34DE4B8E">
        <w:rPr>
          <w:rStyle w:val="normaltextrun"/>
          <w:rFonts w:ascii="Times New Roman" w:hAnsi="Times New Roman" w:eastAsia="Times New Roman" w:cs="Times New Roman"/>
          <w:b w:val="1"/>
          <w:bCs w:val="1"/>
          <w:i w:val="0"/>
          <w:iCs w:val="0"/>
          <w:noProof w:val="0"/>
          <w:sz w:val="24"/>
          <w:szCs w:val="24"/>
          <w:lang w:val="en-US"/>
        </w:rPr>
        <w:t>6. Class Policy Statements: </w:t>
      </w:r>
      <w:r w:rsidRPr="34DE4B8E" w:rsidR="34DE4B8E">
        <w:rPr>
          <w:rStyle w:val="eop"/>
          <w:rFonts w:ascii="Times New Roman" w:hAnsi="Times New Roman" w:eastAsia="Times New Roman" w:cs="Times New Roman"/>
          <w:b w:val="0"/>
          <w:bCs w:val="0"/>
          <w:i w:val="0"/>
          <w:iCs w:val="0"/>
          <w:noProof w:val="0"/>
          <w:sz w:val="24"/>
          <w:szCs w:val="24"/>
          <w:lang w:val="en-US"/>
        </w:rPr>
        <w:t> </w:t>
      </w:r>
    </w:p>
    <w:p w:rsidR="34DE4B8E" w:rsidP="0D3E9918" w:rsidRDefault="34DE4B8E" w14:paraId="176690B8" w14:textId="23B8B991">
      <w:pPr>
        <w:pStyle w:val="ListParagraph"/>
        <w:numPr>
          <w:ilvl w:val="0"/>
          <w:numId w:val="119"/>
        </w:numPr>
        <w:spacing w:before="240" w:beforeAutospacing="off" w:after="240" w:afterAutospacing="off"/>
        <w:ind w:hanging="90"/>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 xml:space="preserve">Email &amp; Canvas: </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Students </w:t>
      </w:r>
      <w:r w:rsidRPr="0D3E9918" w:rsidR="0D3E9918">
        <w:rPr>
          <w:rFonts w:ascii="Times New Roman" w:hAnsi="Times New Roman" w:eastAsia="Times New Roman" w:cs="Times New Roman"/>
          <w:noProof w:val="0"/>
          <w:color w:val="000000" w:themeColor="text1" w:themeTint="FF" w:themeShade="FF"/>
          <w:sz w:val="24"/>
          <w:szCs w:val="24"/>
          <w:lang w:val="en-US"/>
        </w:rPr>
        <w:t>are responsible for</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checking emails and Canvas daily</w:t>
      </w:r>
    </w:p>
    <w:p w:rsidR="34DE4B8E" w:rsidP="0D3E9918" w:rsidRDefault="34DE4B8E" w14:paraId="71BE35A7" w14:textId="4B7F12FC">
      <w:pPr>
        <w:pStyle w:val="ListParagraph"/>
        <w:numPr>
          <w:ilvl w:val="0"/>
          <w:numId w:val="119"/>
        </w:numPr>
        <w:spacing w:before="240" w:beforeAutospacing="off" w:after="240" w:afterAutospacing="off"/>
        <w:ind w:hanging="90"/>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 xml:space="preserve">Accommodations: </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If you need extra time or special help with assignments, you need to ask for it ahead of time. It is best to ask at least one week before the assignment is due. You </w:t>
      </w:r>
      <w:r w:rsidRPr="0D3E9918" w:rsidR="0D3E9918">
        <w:rPr>
          <w:rFonts w:ascii="Times New Roman" w:hAnsi="Times New Roman" w:eastAsia="Times New Roman" w:cs="Times New Roman"/>
          <w:noProof w:val="0"/>
          <w:color w:val="000000" w:themeColor="text1" w:themeTint="FF" w:themeShade="FF"/>
          <w:sz w:val="24"/>
          <w:szCs w:val="24"/>
          <w:lang w:val="en-US"/>
        </w:rPr>
        <w:t>can't</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get extra time after the assignment is already late.</w:t>
      </w:r>
    </w:p>
    <w:p w:rsidR="34DE4B8E" w:rsidP="0D3E9918" w:rsidRDefault="34DE4B8E" w14:paraId="05A24B04" w14:textId="57872934">
      <w:pPr>
        <w:pStyle w:val="ListParagraph"/>
        <w:numPr>
          <w:ilvl w:val="0"/>
          <w:numId w:val="119"/>
        </w:numPr>
        <w:spacing w:before="240" w:beforeAutospacing="off" w:after="240" w:afterAutospacing="off"/>
        <w:ind w:hanging="90"/>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Participation</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Students are supposed to join in and do all the activities in class. Assignments have set due dates, and if you do not have an approved excuse, you may not turn them in late. If you miss a deadline, </w:t>
      </w:r>
      <w:r w:rsidRPr="0D3E9918" w:rsidR="0D3E9918">
        <w:rPr>
          <w:rFonts w:ascii="Times New Roman" w:hAnsi="Times New Roman" w:eastAsia="Times New Roman" w:cs="Times New Roman"/>
          <w:noProof w:val="0"/>
          <w:color w:val="000000" w:themeColor="text1" w:themeTint="FF" w:themeShade="FF"/>
          <w:sz w:val="24"/>
          <w:szCs w:val="24"/>
          <w:lang w:val="en-US"/>
        </w:rPr>
        <w:t>it's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your job to talk to the teacher about making up the work. Being involved in class activities is important for doing well in class. </w:t>
      </w:r>
    </w:p>
    <w:p w:rsidR="34DE4B8E" w:rsidP="0D3E9918" w:rsidRDefault="34DE4B8E" w14:paraId="4849015E" w14:textId="66635470">
      <w:pPr>
        <w:pStyle w:val="ListParagraph"/>
        <w:numPr>
          <w:ilvl w:val="0"/>
          <w:numId w:val="119"/>
        </w:numPr>
        <w:spacing w:before="240" w:beforeAutospacing="off" w:after="240" w:afterAutospacing="off"/>
        <w:ind w:hanging="90"/>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Attendance</w:t>
      </w:r>
      <w:r w:rsidRPr="0D3E9918" w:rsidR="0D3E9918">
        <w:rPr>
          <w:rFonts w:ascii="Times New Roman" w:hAnsi="Times New Roman" w:eastAsia="Times New Roman" w:cs="Times New Roman"/>
          <w:noProof w:val="0"/>
          <w:color w:val="000000" w:themeColor="text1" w:themeTint="FF" w:themeShade="FF"/>
          <w:sz w:val="24"/>
          <w:szCs w:val="24"/>
          <w:lang w:val="en-US"/>
        </w:rPr>
        <w:t>: Students, you must go to all your classes, unless you have an approved excuse (like a doctor’s note).</w:t>
      </w:r>
    </w:p>
    <w:p w:rsidR="34DE4B8E" w:rsidP="0D3E9918" w:rsidRDefault="34DE4B8E" w14:paraId="2B35F75D" w14:textId="60ACE43A">
      <w:pPr>
        <w:spacing w:before="240" w:beforeAutospacing="off" w:after="240" w:afterAutospacing="off"/>
        <w:ind w:left="810"/>
        <w:rPr>
          <w:rFonts w:ascii="Times New Roman" w:hAnsi="Times New Roman" w:eastAsia="Times New Roman" w:cs="Times New Roman"/>
          <w:noProof w:val="0"/>
          <w:sz w:val="24"/>
          <w:szCs w:val="24"/>
          <w:lang w:val="en-US"/>
        </w:rPr>
      </w:pPr>
      <w:r w:rsidRPr="0D3E9918" w:rsidR="0D3E9918">
        <w:rPr>
          <w:rFonts w:ascii="Times New Roman" w:hAnsi="Times New Roman" w:eastAsia="Times New Roman" w:cs="Times New Roman"/>
          <w:noProof w:val="0"/>
          <w:sz w:val="24"/>
          <w:szCs w:val="24"/>
          <w:lang w:val="en-US"/>
        </w:rPr>
        <w:t>·</w:t>
      </w:r>
      <w:r w:rsidRPr="0D3E9918" w:rsidR="0D3E9918">
        <w:rPr>
          <w:rFonts w:ascii="Times New Roman" w:hAnsi="Times New Roman" w:eastAsia="Times New Roman" w:cs="Times New Roman"/>
          <w:b w:val="0"/>
          <w:bCs w:val="0"/>
          <w:i w:val="0"/>
          <w:iCs w:val="0"/>
          <w:noProof w:val="0"/>
          <w:sz w:val="24"/>
          <w:szCs w:val="24"/>
          <w:lang w:val="en-US"/>
        </w:rPr>
        <w:t xml:space="preserve">      </w:t>
      </w:r>
      <w:r w:rsidRPr="0D3E9918" w:rsidR="0D3E9918">
        <w:rPr>
          <w:rFonts w:ascii="Times New Roman" w:hAnsi="Times New Roman" w:eastAsia="Times New Roman" w:cs="Times New Roman"/>
          <w:noProof w:val="0"/>
          <w:color w:val="000000" w:themeColor="text1" w:themeTint="FF" w:themeShade="FF"/>
          <w:sz w:val="24"/>
          <w:szCs w:val="24"/>
          <w:lang w:val="en-US"/>
        </w:rPr>
        <w:t>If you miss class three times without an approved excuse, a 3% meeting will be put in place, and your parent or guardian will be told about it. Going to class is important if you want to do good in school</w:t>
      </w:r>
      <w:r w:rsidRPr="0D3E9918" w:rsidR="0D3E9918">
        <w:rPr>
          <w:rFonts w:ascii="Times New Roman" w:hAnsi="Times New Roman" w:eastAsia="Times New Roman" w:cs="Times New Roman"/>
          <w:noProof w:val="0"/>
          <w:sz w:val="24"/>
          <w:szCs w:val="24"/>
          <w:lang w:val="en-US"/>
        </w:rPr>
        <w:t>.</w:t>
      </w:r>
    </w:p>
    <w:p w:rsidR="34DE4B8E" w:rsidP="34DE4B8E" w:rsidRDefault="34DE4B8E" w14:paraId="03BB57D0" w14:textId="0D2E8206">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v.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Tardies</w:t>
      </w:r>
      <w:r w:rsidRPr="0D3E9918" w:rsidR="0D3E9918">
        <w:rPr>
          <w:rFonts w:ascii="Times New Roman" w:hAnsi="Times New Roman" w:eastAsia="Times New Roman" w:cs="Times New Roman"/>
          <w:noProof w:val="0"/>
          <w:color w:val="000000" w:themeColor="text1" w:themeTint="FF" w:themeShade="FF"/>
          <w:sz w:val="24"/>
          <w:szCs w:val="24"/>
          <w:lang w:val="en-US"/>
        </w:rPr>
        <w:t>: Students, you must come to class on time.</w:t>
      </w:r>
    </w:p>
    <w:p w:rsidR="34DE4B8E" w:rsidP="34DE4B8E" w:rsidRDefault="34DE4B8E" w14:paraId="02031942" w14:textId="2914C4BC">
      <w:pPr>
        <w:spacing w:before="240" w:beforeAutospacing="off" w:after="240" w:afterAutospacing="off"/>
        <w:ind w:left="99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If </w:t>
      </w:r>
      <w:r w:rsidRPr="34DE4B8E" w:rsidR="34DE4B8E">
        <w:rPr>
          <w:rFonts w:ascii="Times New Roman" w:hAnsi="Times New Roman" w:eastAsia="Times New Roman" w:cs="Times New Roman"/>
          <w:noProof w:val="0"/>
          <w:color w:val="000000" w:themeColor="text1" w:themeTint="FF" w:themeShade="FF"/>
          <w:sz w:val="24"/>
          <w:szCs w:val="24"/>
          <w:lang w:val="en-US"/>
        </w:rPr>
        <w:t>you're</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 more than 5 minutes late, </w:t>
      </w:r>
      <w:r w:rsidRPr="34DE4B8E" w:rsidR="34DE4B8E">
        <w:rPr>
          <w:rFonts w:ascii="Times New Roman" w:hAnsi="Times New Roman" w:eastAsia="Times New Roman" w:cs="Times New Roman"/>
          <w:noProof w:val="0"/>
          <w:color w:val="000000" w:themeColor="text1" w:themeTint="FF" w:themeShade="FF"/>
          <w:sz w:val="24"/>
          <w:szCs w:val="24"/>
          <w:lang w:val="en-US"/>
        </w:rPr>
        <w:t>it's</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 called being tardy.</w:t>
      </w:r>
    </w:p>
    <w:p w:rsidR="34DE4B8E" w:rsidP="34DE4B8E" w:rsidRDefault="34DE4B8E" w14:paraId="1A2B6D01" w14:textId="3EB566D4">
      <w:pPr>
        <w:spacing w:before="240" w:beforeAutospacing="off" w:after="240" w:afterAutospacing="off"/>
        <w:ind w:left="99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If </w:t>
      </w:r>
      <w:r w:rsidRPr="34DE4B8E" w:rsidR="34DE4B8E">
        <w:rPr>
          <w:rFonts w:ascii="Times New Roman" w:hAnsi="Times New Roman" w:eastAsia="Times New Roman" w:cs="Times New Roman"/>
          <w:noProof w:val="0"/>
          <w:color w:val="000000" w:themeColor="text1" w:themeTint="FF" w:themeShade="FF"/>
          <w:sz w:val="24"/>
          <w:szCs w:val="24"/>
          <w:lang w:val="en-US"/>
        </w:rPr>
        <w:t>you're</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 more than 10 minutes late, you will be marked absent from class.</w:t>
      </w:r>
    </w:p>
    <w:p w:rsidR="34DE4B8E" w:rsidP="34DE4B8E" w:rsidRDefault="34DE4B8E" w14:paraId="1DCC30AB" w14:textId="56A2ACEA">
      <w:pPr>
        <w:spacing w:before="240" w:beforeAutospacing="off" w:after="240" w:afterAutospacing="off"/>
        <w:ind w:left="99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After being late three times without an approved excuse, you will have a 3% meeting.</w:t>
      </w:r>
    </w:p>
    <w:p w:rsidR="34DE4B8E" w:rsidP="34DE4B8E" w:rsidRDefault="34DE4B8E" w14:paraId="04479CDB" w14:textId="4D99B0B6">
      <w:pPr>
        <w:spacing w:before="240" w:beforeAutospacing="off" w:after="240" w:afterAutospacing="off"/>
        <w:ind w:left="990"/>
        <w:rPr>
          <w:rFonts w:ascii="Times New Roman" w:hAnsi="Times New Roman" w:eastAsia="Times New Roman" w:cs="Times New Roman"/>
          <w:noProof w:val="0"/>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sz w:val="24"/>
          <w:szCs w:val="24"/>
          <w:lang w:val="en-US"/>
        </w:rPr>
        <w:t xml:space="preserve">Being on time for class is important if you want to do well in school. </w:t>
      </w:r>
    </w:p>
    <w:p w:rsidR="34DE4B8E" w:rsidP="34DE4B8E" w:rsidRDefault="34DE4B8E" w14:paraId="24E5CEEB" w14:textId="3CF80E8F">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w:t>
      </w:r>
      <w:r w:rsidRPr="0D3E9918" w:rsidR="0D3E9918">
        <w:rPr>
          <w:rFonts w:ascii="Times New Roman" w:hAnsi="Times New Roman" w:eastAsia="Times New Roman" w:cs="Times New Roman"/>
          <w:b w:val="0"/>
          <w:bCs w:val="0"/>
          <w:i w:val="0"/>
          <w:iCs w:val="0"/>
          <w:noProof w:val="0"/>
          <w:sz w:val="24"/>
          <w:szCs w:val="24"/>
          <w:lang w:val="en-US"/>
        </w:rPr>
        <w:t>vi.</w:t>
      </w:r>
      <w:r w:rsidRPr="0D3E9918" w:rsidR="0D3E9918">
        <w:rPr>
          <w:rFonts w:ascii="Times New Roman" w:hAnsi="Times New Roman" w:eastAsia="Times New Roman" w:cs="Times New Roman"/>
          <w:b w:val="0"/>
          <w:bCs w:val="0"/>
          <w:i w:val="0"/>
          <w:iCs w:val="0"/>
          <w:noProof w:val="0"/>
          <w:sz w:val="24"/>
          <w:szCs w:val="24"/>
          <w:lang w:val="en-US"/>
        </w:rPr>
        <w:t xml:space="preserve">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 xml:space="preserve">Assignments: </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Students, your written assignments should be typed and should be of </w:t>
      </w:r>
      <w:r w:rsidRPr="0D3E9918" w:rsidR="0D3E9918">
        <w:rPr>
          <w:rFonts w:ascii="Times New Roman" w:hAnsi="Times New Roman" w:eastAsia="Times New Roman" w:cs="Times New Roman"/>
          <w:noProof w:val="0"/>
          <w:color w:val="000000" w:themeColor="text1" w:themeTint="FF" w:themeShade="FF"/>
          <w:sz w:val="24"/>
          <w:szCs w:val="24"/>
          <w:lang w:val="en-US"/>
        </w:rPr>
        <w:t>good quality</w:t>
      </w:r>
      <w:r w:rsidRPr="0D3E9918" w:rsidR="0D3E9918">
        <w:rPr>
          <w:rFonts w:ascii="Times New Roman" w:hAnsi="Times New Roman" w:eastAsia="Times New Roman" w:cs="Times New Roman"/>
          <w:noProof w:val="0"/>
          <w:color w:val="000000" w:themeColor="text1" w:themeTint="FF" w:themeShade="FF"/>
          <w:sz w:val="24"/>
          <w:szCs w:val="24"/>
          <w:lang w:val="en-US"/>
        </w:rPr>
        <w:t>. You need to turn them in on the day and time they are due. We will not accept late assignments unless the university gives you an excuse.</w:t>
      </w:r>
    </w:p>
    <w:p w:rsidR="34DE4B8E" w:rsidP="34DE4B8E" w:rsidRDefault="34DE4B8E" w14:paraId="106667B1" w14:textId="64A6E7F6">
      <w:pPr>
        <w:spacing w:before="0" w:beforeAutospacing="off" w:after="0" w:afterAutospacing="off"/>
        <w:rPr>
          <w:rStyle w:val="normaltextrun"/>
          <w:rFonts w:ascii="Times New Roman" w:hAnsi="Times New Roman" w:eastAsia="Times New Roman" w:cs="Times New Roman"/>
          <w:noProof w:val="0"/>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vii.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Excused</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w:t>
      </w:r>
      <w:r w:rsidRPr="0D3E9918" w:rsidR="0D3E9918">
        <w:rPr>
          <w:rStyle w:val="normaltextrun"/>
          <w:rFonts w:ascii="Times New Roman" w:hAnsi="Times New Roman" w:eastAsia="Times New Roman" w:cs="Times New Roman"/>
          <w:b w:val="1"/>
          <w:bCs w:val="1"/>
          <w:noProof w:val="0"/>
          <w:color w:val="000000" w:themeColor="text1" w:themeTint="FF" w:themeShade="FF"/>
          <w:sz w:val="24"/>
          <w:szCs w:val="24"/>
          <w:lang w:val="en-US"/>
        </w:rPr>
        <w:t>Absences</w:t>
      </w:r>
      <w:r w:rsidRPr="0D3E9918" w:rsidR="0D3E9918">
        <w:rPr>
          <w:rStyle w:val="normaltextrun"/>
          <w:rFonts w:ascii="Times New Roman" w:hAnsi="Times New Roman" w:eastAsia="Times New Roman" w:cs="Times New Roman"/>
          <w:noProof w:val="0"/>
          <w:sz w:val="24"/>
          <w:szCs w:val="24"/>
          <w:lang w:val="en-US"/>
        </w:rPr>
        <w:t xml:space="preserve">: Students, 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0D3E9918" w:rsidR="0D3E9918">
        <w:rPr>
          <w:rStyle w:val="normaltextrun"/>
          <w:rFonts w:ascii="Times New Roman" w:hAnsi="Times New Roman" w:eastAsia="Times New Roman" w:cs="Times New Roman"/>
          <w:noProof w:val="0"/>
          <w:sz w:val="24"/>
          <w:szCs w:val="24"/>
          <w:lang w:val="en-US"/>
        </w:rPr>
        <w:t>They'll</w:t>
      </w:r>
      <w:r w:rsidRPr="0D3E9918" w:rsidR="0D3E9918">
        <w:rPr>
          <w:rStyle w:val="normaltextrun"/>
          <w:rFonts w:ascii="Times New Roman" w:hAnsi="Times New Roman" w:eastAsia="Times New Roman" w:cs="Times New Roman"/>
          <w:noProof w:val="0"/>
          <w:sz w:val="24"/>
          <w:szCs w:val="24"/>
          <w:lang w:val="en-US"/>
        </w:rPr>
        <w:t xml:space="preserve"> decide if </w:t>
      </w:r>
      <w:r w:rsidRPr="0D3E9918" w:rsidR="0D3E9918">
        <w:rPr>
          <w:rStyle w:val="normaltextrun"/>
          <w:rFonts w:ascii="Times New Roman" w:hAnsi="Times New Roman" w:eastAsia="Times New Roman" w:cs="Times New Roman"/>
          <w:noProof w:val="0"/>
          <w:sz w:val="24"/>
          <w:szCs w:val="24"/>
          <w:lang w:val="en-US"/>
        </w:rPr>
        <w:t>it's</w:t>
      </w:r>
      <w:r w:rsidRPr="0D3E9918" w:rsidR="0D3E9918">
        <w:rPr>
          <w:rStyle w:val="normaltextrun"/>
          <w:rFonts w:ascii="Times New Roman" w:hAnsi="Times New Roman" w:eastAsia="Times New Roman" w:cs="Times New Roman"/>
          <w:noProof w:val="0"/>
          <w:sz w:val="24"/>
          <w:szCs w:val="24"/>
          <w:lang w:val="en-US"/>
        </w:rPr>
        <w:t xml:space="preserve"> okay or not. </w:t>
      </w:r>
      <w:r w:rsidRPr="0D3E9918" w:rsidR="0D3E9918">
        <w:rPr>
          <w:rStyle w:val="normaltextrun"/>
          <w:rFonts w:ascii="Times New Roman" w:hAnsi="Times New Roman" w:eastAsia="Times New Roman" w:cs="Times New Roman"/>
          <w:noProof w:val="0"/>
          <w:sz w:val="24"/>
          <w:szCs w:val="24"/>
          <w:lang w:val="en-US"/>
        </w:rPr>
        <w:t>It's</w:t>
      </w:r>
      <w:r w:rsidRPr="0D3E9918" w:rsidR="0D3E9918">
        <w:rPr>
          <w:rStyle w:val="normaltextrun"/>
          <w:rFonts w:ascii="Times New Roman" w:hAnsi="Times New Roman" w:eastAsia="Times New Roman" w:cs="Times New Roman"/>
          <w:noProof w:val="0"/>
          <w:sz w:val="24"/>
          <w:szCs w:val="24"/>
          <w:lang w:val="en-US"/>
        </w:rPr>
        <w:t xml:space="preserve"> best to tell the teacher before you miss class, but if you cannot, make sure you tell them within a week after </w:t>
      </w:r>
      <w:r w:rsidRPr="0D3E9918" w:rsidR="0D3E9918">
        <w:rPr>
          <w:rStyle w:val="normaltextrun"/>
          <w:rFonts w:ascii="Times New Roman" w:hAnsi="Times New Roman" w:eastAsia="Times New Roman" w:cs="Times New Roman"/>
          <w:noProof w:val="0"/>
          <w:sz w:val="24"/>
          <w:szCs w:val="24"/>
          <w:lang w:val="en-US"/>
        </w:rPr>
        <w:t>you're</w:t>
      </w:r>
      <w:r w:rsidRPr="0D3E9918" w:rsidR="0D3E9918">
        <w:rPr>
          <w:rStyle w:val="normaltextrun"/>
          <w:rFonts w:ascii="Times New Roman" w:hAnsi="Times New Roman" w:eastAsia="Times New Roman" w:cs="Times New Roman"/>
          <w:noProof w:val="0"/>
          <w:sz w:val="24"/>
          <w:szCs w:val="24"/>
          <w:lang w:val="en-US"/>
        </w:rPr>
        <w:t xml:space="preserve"> absent. And if you miss for a good reason, you will need to show proof, like a doctor's note or something similar. </w:t>
      </w:r>
      <w:r w:rsidRPr="0D3E9918" w:rsidR="0D3E9918">
        <w:rPr>
          <w:rFonts w:ascii="Times New Roman" w:hAnsi="Times New Roman" w:eastAsia="Times New Roman" w:cs="Times New Roman"/>
          <w:noProof w:val="0"/>
          <w:color w:val="000000" w:themeColor="text1" w:themeTint="FF" w:themeShade="FF"/>
          <w:sz w:val="24"/>
          <w:szCs w:val="24"/>
          <w:lang w:val="en-US"/>
        </w:rPr>
        <w:t> Please see the </w:t>
      </w:r>
      <w:hyperlink r:id="Rd2655ef1bb7c42b9">
        <w:r w:rsidRPr="0D3E9918" w:rsidR="0D3E9918">
          <w:rPr>
            <w:rStyle w:val="Hyperlink"/>
            <w:rFonts w:ascii="Times New Roman" w:hAnsi="Times New Roman" w:eastAsia="Times New Roman" w:cs="Times New Roman"/>
            <w:i w:val="1"/>
            <w:iCs w:val="1"/>
            <w:strike w:val="0"/>
            <w:dstrike w:val="0"/>
            <w:noProof w:val="0"/>
            <w:color w:val="000000" w:themeColor="text1" w:themeTint="FF" w:themeShade="FF"/>
            <w:sz w:val="24"/>
            <w:szCs w:val="24"/>
            <w:u w:val="none"/>
            <w:lang w:val="en-US"/>
          </w:rPr>
          <w:t>Student Policy eHandbook</w:t>
        </w:r>
      </w:hyperlink>
      <w:r w:rsidRPr="0D3E9918" w:rsidR="0D3E9918">
        <w:rPr>
          <w:rFonts w:ascii="Times New Roman" w:hAnsi="Times New Roman" w:eastAsia="Times New Roman" w:cs="Times New Roman"/>
          <w:noProof w:val="0"/>
          <w:color w:val="000000" w:themeColor="text1" w:themeTint="FF" w:themeShade="FF"/>
          <w:sz w:val="24"/>
          <w:szCs w:val="24"/>
          <w:lang w:val="en-US"/>
        </w:rPr>
        <w:t> for more information on excused absences (</w:t>
      </w:r>
      <w:hyperlink r:id="Ra8c14e96419646b8">
        <w:r w:rsidRPr="0D3E9918" w:rsidR="0D3E9918">
          <w:rPr>
            <w:rStyle w:val="Hyperlink"/>
            <w:rFonts w:ascii="Times New Roman" w:hAnsi="Times New Roman" w:eastAsia="Times New Roman" w:cs="Times New Roman"/>
            <w:strike w:val="0"/>
            <w:dstrike w:val="0"/>
            <w:noProof w:val="0"/>
            <w:color w:val="000000" w:themeColor="text1" w:themeTint="FF" w:themeShade="FF"/>
            <w:sz w:val="24"/>
            <w:szCs w:val="24"/>
            <w:u w:val="single"/>
            <w:lang w:val="en-US"/>
          </w:rPr>
          <w:t>http://www.auburn.edu/student_info/student_policies/</w:t>
        </w:r>
      </w:hyperlink>
      <w:r w:rsidRPr="0D3E9918" w:rsidR="0D3E9918">
        <w:rPr>
          <w:rFonts w:ascii="Times New Roman" w:hAnsi="Times New Roman" w:eastAsia="Times New Roman" w:cs="Times New Roman"/>
          <w:noProof w:val="0"/>
          <w:color w:val="000000" w:themeColor="text1" w:themeTint="FF" w:themeShade="FF"/>
          <w:sz w:val="24"/>
          <w:szCs w:val="24"/>
          <w:lang w:val="en-US"/>
        </w:rPr>
        <w:t>)</w:t>
      </w:r>
      <w:r w:rsidRPr="0D3E9918" w:rsidR="0D3E9918">
        <w:rPr>
          <w:rStyle w:val="normaltextrun"/>
          <w:rFonts w:ascii="Times New Roman" w:hAnsi="Times New Roman" w:eastAsia="Times New Roman" w:cs="Times New Roman"/>
          <w:noProof w:val="0"/>
          <w:sz w:val="24"/>
          <w:szCs w:val="24"/>
          <w:lang w:val="en-US"/>
        </w:rPr>
        <w:t>.</w:t>
      </w:r>
    </w:p>
    <w:p w:rsidR="34DE4B8E" w:rsidP="34DE4B8E" w:rsidRDefault="34DE4B8E" w14:paraId="3F95BA87" w14:textId="3BA1E33C">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viii.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Make-Up Policy</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Students, if you miss a big exam because you had a good reason and the teacher said it was okay, you need to talk to the teacher about making it up within a week after </w:t>
      </w:r>
      <w:r w:rsidRPr="0D3E9918" w:rsidR="0D3E9918">
        <w:rPr>
          <w:rFonts w:ascii="Times New Roman" w:hAnsi="Times New Roman" w:eastAsia="Times New Roman" w:cs="Times New Roman"/>
          <w:noProof w:val="0"/>
          <w:color w:val="000000" w:themeColor="text1" w:themeTint="FF" w:themeShade="FF"/>
          <w:sz w:val="24"/>
          <w:szCs w:val="24"/>
          <w:lang w:val="en-US"/>
        </w:rPr>
        <w:t>yo</w:t>
      </w:r>
      <w:r w:rsidRPr="0D3E9918" w:rsidR="0D3E9918">
        <w:rPr>
          <w:rFonts w:ascii="Times New Roman" w:hAnsi="Times New Roman" w:eastAsia="Times New Roman" w:cs="Times New Roman"/>
          <w:noProof w:val="0"/>
          <w:color w:val="000000" w:themeColor="text1" w:themeTint="FF" w:themeShade="FF"/>
          <w:sz w:val="24"/>
          <w:szCs w:val="24"/>
          <w:lang w:val="en-US"/>
        </w:rPr>
        <w:t>u're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b</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ack in class. Usually, </w:t>
      </w:r>
      <w:r w:rsidRPr="0D3E9918" w:rsidR="0D3E9918">
        <w:rPr>
          <w:rFonts w:ascii="Times New Roman" w:hAnsi="Times New Roman" w:eastAsia="Times New Roman" w:cs="Times New Roman"/>
          <w:noProof w:val="0"/>
          <w:color w:val="000000" w:themeColor="text1" w:themeTint="FF" w:themeShade="FF"/>
          <w:sz w:val="24"/>
          <w:szCs w:val="24"/>
          <w:lang w:val="en-US"/>
        </w:rPr>
        <w:t>yo</w:t>
      </w:r>
      <w:r w:rsidRPr="0D3E9918" w:rsidR="0D3E9918">
        <w:rPr>
          <w:rFonts w:ascii="Times New Roman" w:hAnsi="Times New Roman" w:eastAsia="Times New Roman" w:cs="Times New Roman"/>
          <w:noProof w:val="0"/>
          <w:color w:val="000000" w:themeColor="text1" w:themeTint="FF" w:themeShade="FF"/>
          <w:sz w:val="24"/>
          <w:szCs w:val="24"/>
          <w:lang w:val="en-US"/>
        </w:rPr>
        <w:t>u'll</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t</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ake the make-up test within two weeks after you arrange it with the teacher, unless </w:t>
      </w:r>
      <w:r w:rsidRPr="0D3E9918" w:rsidR="0D3E9918">
        <w:rPr>
          <w:rFonts w:ascii="Times New Roman" w:hAnsi="Times New Roman" w:eastAsia="Times New Roman" w:cs="Times New Roman"/>
          <w:noProof w:val="0"/>
          <w:color w:val="000000" w:themeColor="text1" w:themeTint="FF" w:themeShade="FF"/>
          <w:sz w:val="24"/>
          <w:szCs w:val="24"/>
          <w:lang w:val="en-US"/>
        </w:rPr>
        <w:t>th</w:t>
      </w:r>
      <w:r w:rsidRPr="0D3E9918" w:rsidR="0D3E9918">
        <w:rPr>
          <w:rFonts w:ascii="Times New Roman" w:hAnsi="Times New Roman" w:eastAsia="Times New Roman" w:cs="Times New Roman"/>
          <w:noProof w:val="0"/>
          <w:color w:val="000000" w:themeColor="text1" w:themeTint="FF" w:themeShade="FF"/>
          <w:sz w:val="24"/>
          <w:szCs w:val="24"/>
          <w:lang w:val="en-US"/>
        </w:rPr>
        <w:t>ere's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omething unusual happening, like holidays or if </w:t>
      </w:r>
      <w:r w:rsidRPr="0D3E9918" w:rsidR="0D3E9918">
        <w:rPr>
          <w:rFonts w:ascii="Times New Roman" w:hAnsi="Times New Roman" w:eastAsia="Times New Roman" w:cs="Times New Roman"/>
          <w:noProof w:val="0"/>
          <w:color w:val="000000" w:themeColor="text1" w:themeTint="FF" w:themeShade="FF"/>
          <w:sz w:val="24"/>
          <w:szCs w:val="24"/>
          <w:lang w:val="en-US"/>
        </w:rPr>
        <w:t>yo</w:t>
      </w:r>
      <w:r w:rsidRPr="0D3E9918" w:rsidR="0D3E9918">
        <w:rPr>
          <w:rFonts w:ascii="Times New Roman" w:hAnsi="Times New Roman" w:eastAsia="Times New Roman" w:cs="Times New Roman"/>
          <w:noProof w:val="0"/>
          <w:color w:val="000000" w:themeColor="text1" w:themeTint="FF" w:themeShade="FF"/>
          <w:sz w:val="24"/>
          <w:szCs w:val="24"/>
          <w:lang w:val="en-US"/>
        </w:rPr>
        <w:t>u're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w:t>
      </w:r>
      <w:r w:rsidRPr="0D3E9918" w:rsidR="0D3E9918">
        <w:rPr>
          <w:rFonts w:ascii="Times New Roman" w:hAnsi="Times New Roman" w:eastAsia="Times New Roman" w:cs="Times New Roman"/>
          <w:noProof w:val="0"/>
          <w:color w:val="000000" w:themeColor="text1" w:themeTint="FF" w:themeShade="FF"/>
          <w:sz w:val="24"/>
          <w:szCs w:val="24"/>
          <w:lang w:val="en-US"/>
        </w:rPr>
        <w:t>till not back at school. But remember, you cannot take the make-up test in the last three days before the final exam. The make-up test will be online through Canvas.</w:t>
      </w:r>
    </w:p>
    <w:p w:rsidR="34DE4B8E" w:rsidP="34DE4B8E" w:rsidRDefault="34DE4B8E" w14:paraId="3FC3DB2B" w14:textId="16B15A90">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ix.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Written Assignments: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Students, you need to be ready for your assignments using word processing software, like Microsoft Word, or other software </w:t>
      </w:r>
      <w:r w:rsidRPr="0D3E9918" w:rsidR="0D3E9918">
        <w:rPr>
          <w:rFonts w:ascii="Times New Roman" w:hAnsi="Times New Roman" w:eastAsia="Times New Roman" w:cs="Times New Roman"/>
          <w:noProof w:val="0"/>
          <w:color w:val="000000" w:themeColor="text1" w:themeTint="FF" w:themeShade="FF"/>
          <w:sz w:val="24"/>
          <w:szCs w:val="24"/>
          <w:lang w:val="en-US"/>
        </w:rPr>
        <w:t>that's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right for the assignment, like PowerPoint for a poster project. Your work should be written correctly with good grammar, and without any spelling or typing mistakes. when </w:t>
      </w:r>
      <w:r w:rsidRPr="0D3E9918" w:rsidR="0D3E9918">
        <w:rPr>
          <w:rFonts w:ascii="Times New Roman" w:hAnsi="Times New Roman" w:eastAsia="Times New Roman" w:cs="Times New Roman"/>
          <w:noProof w:val="0"/>
          <w:color w:val="000000" w:themeColor="text1" w:themeTint="FF" w:themeShade="FF"/>
          <w:sz w:val="24"/>
          <w:szCs w:val="24"/>
          <w:lang w:val="en-US"/>
        </w:rPr>
        <w:t>you're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writing, make sure you follow the rules in the latest edition of the American Psychological Association (APA) Publication Manual.</w:t>
      </w:r>
    </w:p>
    <w:p w:rsidR="34DE4B8E" w:rsidP="34DE4B8E" w:rsidRDefault="34DE4B8E" w14:paraId="3A8C52BC" w14:textId="7DB996C0">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Disability Accommodations: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Students who need accommodations are asked to </w:t>
      </w:r>
      <w:r w:rsidRPr="0D3E9918" w:rsidR="0D3E9918">
        <w:rPr>
          <w:rFonts w:ascii="Times New Roman" w:hAnsi="Times New Roman" w:eastAsia="Times New Roman" w:cs="Times New Roman"/>
          <w:noProof w:val="0"/>
          <w:color w:val="000000" w:themeColor="text1" w:themeTint="FF" w:themeShade="FF"/>
          <w:sz w:val="24"/>
          <w:szCs w:val="24"/>
          <w:lang w:val="en-US"/>
        </w:rPr>
        <w:t>submit</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their approved accommodations through AU Access electronically and to arrange a meeting during office hours the first week of classes or as soon as possible if accommodations are needed </w:t>
      </w:r>
      <w:r w:rsidRPr="0D3E9918" w:rsidR="0D3E9918">
        <w:rPr>
          <w:rFonts w:ascii="Times New Roman" w:hAnsi="Times New Roman" w:eastAsia="Times New Roman" w:cs="Times New Roman"/>
          <w:noProof w:val="0"/>
          <w:color w:val="000000" w:themeColor="text1" w:themeTint="FF" w:themeShade="FF"/>
          <w:sz w:val="24"/>
          <w:szCs w:val="24"/>
          <w:lang w:val="en-US"/>
        </w:rPr>
        <w:t>immediately</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To set up the meeting, please contact the instructor by e-mail. If you have not </w:t>
      </w:r>
      <w:r w:rsidRPr="0D3E9918" w:rsidR="0D3E9918">
        <w:rPr>
          <w:rFonts w:ascii="Times New Roman" w:hAnsi="Times New Roman" w:eastAsia="Times New Roman" w:cs="Times New Roman"/>
          <w:noProof w:val="0"/>
          <w:color w:val="000000" w:themeColor="text1" w:themeTint="FF" w:themeShade="FF"/>
          <w:sz w:val="24"/>
          <w:szCs w:val="24"/>
          <w:lang w:val="en-US"/>
        </w:rPr>
        <w:t>established</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accommodation through the Office of Accessibility but need accommodations, make an appointment with the Office of Accessibility, 1228 Haley Center, 844-2096 (V/TT).</w:t>
      </w:r>
    </w:p>
    <w:p w:rsidR="34DE4B8E" w:rsidP="34DE4B8E" w:rsidRDefault="34DE4B8E" w14:paraId="6E0E27FD" w14:textId="36C06E0E">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Honesty Code: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Students, you must follow all the rules about honesty set by Auburn University, which you can find in the Student Policy </w:t>
      </w:r>
      <w:r w:rsidRPr="0D3E9918" w:rsidR="0D3E9918">
        <w:rPr>
          <w:rFonts w:ascii="Times New Roman" w:hAnsi="Times New Roman" w:eastAsia="Times New Roman" w:cs="Times New Roman"/>
          <w:noProof w:val="0"/>
          <w:color w:val="000000" w:themeColor="text1" w:themeTint="FF" w:themeShade="FF"/>
          <w:sz w:val="24"/>
          <w:szCs w:val="24"/>
          <w:lang w:val="en-US"/>
        </w:rPr>
        <w:t>eHandbook</w:t>
      </w:r>
      <w:r w:rsidRPr="0D3E9918" w:rsidR="0D3E9918">
        <w:rPr>
          <w:rFonts w:ascii="Times New Roman" w:hAnsi="Times New Roman" w:eastAsia="Times New Roman" w:cs="Times New Roman"/>
          <w:noProof w:val="0"/>
          <w:color w:val="000000" w:themeColor="text1" w:themeTint="FF" w:themeShade="FF"/>
          <w:sz w:val="24"/>
          <w:szCs w:val="24"/>
          <w:lang w:val="en-US"/>
        </w:rPr>
        <w:t>. If anyone breaks those rules, we must report it to the Office of the Provost. The Office of the Provost will have the final decision on what the next steps will be if you break the rules, which could include referring your case to the Academic Honesty Committee.</w:t>
      </w:r>
    </w:p>
    <w:p w:rsidR="34DE4B8E" w:rsidP="34DE4B8E" w:rsidRDefault="34DE4B8E" w14:paraId="266DE585" w14:textId="70545E49">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Course Contingency:</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w:t>
      </w:r>
    </w:p>
    <w:p w:rsidR="34DE4B8E" w:rsidP="34DE4B8E" w:rsidRDefault="34DE4B8E" w14:paraId="65726417" w14:textId="244EC381">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xiii.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Professionalism:</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When teachers, staff, and students work together in school and the classroom, they should all act like professionals. That means they should:   </w:t>
      </w:r>
    </w:p>
    <w:p w:rsidR="34DE4B8E" w:rsidP="34DE4B8E" w:rsidRDefault="34DE4B8E" w14:paraId="0CF231DD" w14:textId="52507031">
      <w:pPr>
        <w:spacing w:before="240" w:beforeAutospacing="off" w:after="240" w:afterAutospacing="off"/>
        <w:ind w:left="81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Do their job in a responsible and fair way. </w:t>
      </w:r>
    </w:p>
    <w:p w:rsidR="34DE4B8E" w:rsidP="34DE4B8E" w:rsidRDefault="34DE4B8E" w14:paraId="419EEF87" w14:textId="7C911875">
      <w:pPr>
        <w:spacing w:before="240" w:beforeAutospacing="off" w:after="240" w:afterAutospacing="off"/>
        <w:ind w:left="81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Work well with others and help others learn. </w:t>
      </w:r>
    </w:p>
    <w:p w:rsidR="34DE4B8E" w:rsidP="34DE4B8E" w:rsidRDefault="34DE4B8E" w14:paraId="2251A385" w14:textId="019B9124">
      <w:pPr>
        <w:spacing w:before="240" w:beforeAutospacing="off" w:after="240" w:afterAutospacing="off"/>
        <w:ind w:left="81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Respect and include people from all </w:t>
      </w:r>
      <w:r w:rsidRPr="34DE4B8E" w:rsidR="34DE4B8E">
        <w:rPr>
          <w:rFonts w:ascii="Times New Roman" w:hAnsi="Times New Roman" w:eastAsia="Times New Roman" w:cs="Times New Roman"/>
          <w:noProof w:val="0"/>
          <w:color w:val="000000" w:themeColor="text1" w:themeTint="FF" w:themeShade="FF"/>
          <w:sz w:val="24"/>
          <w:szCs w:val="24"/>
          <w:lang w:val="en-US"/>
        </w:rPr>
        <w:t>different backgrounds</w:t>
      </w:r>
      <w:r w:rsidRPr="34DE4B8E" w:rsidR="34DE4B8E">
        <w:rPr>
          <w:rFonts w:ascii="Times New Roman" w:hAnsi="Times New Roman" w:eastAsia="Times New Roman" w:cs="Times New Roman"/>
          <w:noProof w:val="0"/>
          <w:color w:val="000000" w:themeColor="text1" w:themeTint="FF" w:themeShade="FF"/>
          <w:sz w:val="24"/>
          <w:szCs w:val="24"/>
          <w:lang w:val="en-US"/>
        </w:rPr>
        <w:t xml:space="preserve">. </w:t>
      </w:r>
    </w:p>
    <w:p w:rsidR="34DE4B8E" w:rsidP="34DE4B8E" w:rsidRDefault="34DE4B8E" w14:paraId="0CA3293C" w14:textId="0A4631A3">
      <w:pPr>
        <w:spacing w:before="240" w:beforeAutospacing="off" w:after="240" w:afterAutospacing="off"/>
        <w:ind w:left="810"/>
        <w:rPr>
          <w:rFonts w:ascii="Times New Roman" w:hAnsi="Times New Roman" w:eastAsia="Times New Roman" w:cs="Times New Roman"/>
          <w:noProof w:val="0"/>
          <w:color w:val="000000" w:themeColor="text1" w:themeTint="FF" w:themeShade="FF"/>
          <w:sz w:val="24"/>
          <w:szCs w:val="24"/>
          <w:lang w:val="en-US"/>
        </w:rPr>
      </w:pPr>
      <w:r w:rsidRPr="34DE4B8E" w:rsidR="34DE4B8E">
        <w:rPr>
          <w:rFonts w:ascii="Times New Roman" w:hAnsi="Times New Roman" w:eastAsia="Times New Roman" w:cs="Times New Roman"/>
          <w:noProof w:val="0"/>
          <w:sz w:val="24"/>
          <w:szCs w:val="24"/>
          <w:lang w:val="en-US"/>
        </w:rPr>
        <w:t>·</w:t>
      </w:r>
      <w:r w:rsidRPr="34DE4B8E" w:rsidR="34DE4B8E">
        <w:rPr>
          <w:rFonts w:ascii="Times New Roman" w:hAnsi="Times New Roman" w:eastAsia="Times New Roman" w:cs="Times New Roman"/>
          <w:b w:val="0"/>
          <w:bCs w:val="0"/>
          <w:i w:val="0"/>
          <w:iCs w:val="0"/>
          <w:noProof w:val="0"/>
          <w:sz w:val="24"/>
          <w:szCs w:val="24"/>
          <w:lang w:val="en-US"/>
        </w:rPr>
        <w:t xml:space="preserve">      </w:t>
      </w:r>
      <w:r w:rsidRPr="34DE4B8E" w:rsidR="34DE4B8E">
        <w:rPr>
          <w:rFonts w:ascii="Times New Roman" w:hAnsi="Times New Roman" w:eastAsia="Times New Roman" w:cs="Times New Roman"/>
          <w:noProof w:val="0"/>
          <w:color w:val="000000" w:themeColor="text1" w:themeTint="FF" w:themeShade="FF"/>
          <w:sz w:val="24"/>
          <w:szCs w:val="24"/>
          <w:lang w:val="en-US"/>
        </w:rPr>
        <w:t>Show that they are curious and excited about learning and encourage others to be the same</w:t>
      </w:r>
    </w:p>
    <w:p w:rsidR="34DE4B8E" w:rsidP="34DE4B8E" w:rsidRDefault="34DE4B8E" w14:paraId="032A21E5" w14:textId="4E817791">
      <w:pPr>
        <w:spacing w:before="240" w:beforeAutospacing="off" w:after="240" w:afterAutospacing="off"/>
        <w:rPr>
          <w:rFonts w:ascii="Times New Roman" w:hAnsi="Times New Roman" w:eastAsia="Times New Roman" w:cs="Times New Roman"/>
          <w:sz w:val="24"/>
          <w:szCs w:val="24"/>
        </w:rPr>
      </w:pPr>
      <w:r w:rsidRPr="0D3E9918" w:rsidR="0D3E9918">
        <w:rPr>
          <w:rFonts w:ascii="Times New Roman" w:hAnsi="Times New Roman" w:eastAsia="Times New Roman" w:cs="Times New Roman"/>
          <w:b w:val="0"/>
          <w:bCs w:val="0"/>
          <w:i w:val="0"/>
          <w:iCs w:val="0"/>
          <w:noProof w:val="0"/>
          <w:sz w:val="24"/>
          <w:szCs w:val="24"/>
          <w:lang w:val="en-US"/>
        </w:rPr>
        <w:t xml:space="preserve"> xiv.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Notice of Non-Discrimination:</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At Auburn University, we believe in diversity, fairness, and treating everyone with respect. We </w:t>
      </w:r>
      <w:r w:rsidRPr="0D3E9918" w:rsidR="0D3E9918">
        <w:rPr>
          <w:rFonts w:ascii="Times New Roman" w:hAnsi="Times New Roman" w:eastAsia="Times New Roman" w:cs="Times New Roman"/>
          <w:noProof w:val="0"/>
          <w:color w:val="000000" w:themeColor="text1" w:themeTint="FF" w:themeShade="FF"/>
          <w:sz w:val="24"/>
          <w:szCs w:val="24"/>
          <w:lang w:val="en-US"/>
        </w:rPr>
        <w:t>don't</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allow harassment or discrimination based on things like race, color, sexual orientation, gender identity, age, religion, national origin, disability, or veteran status. This means we treat everyone equally and do not judge them based on these things. If someone feels like </w:t>
      </w:r>
      <w:r w:rsidRPr="0D3E9918" w:rsidR="0D3E9918">
        <w:rPr>
          <w:rFonts w:ascii="Times New Roman" w:hAnsi="Times New Roman" w:eastAsia="Times New Roman" w:cs="Times New Roman"/>
          <w:noProof w:val="0"/>
          <w:color w:val="000000" w:themeColor="text1" w:themeTint="FF" w:themeShade="FF"/>
          <w:sz w:val="24"/>
          <w:szCs w:val="24"/>
          <w:lang w:val="en-US"/>
        </w:rPr>
        <w:t>they've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been treated unfairly because of who they are, they can report it. We have a team called the Bias Education and Response Team (BERT) that helps students report these kinds of incidents and get support. </w:t>
      </w:r>
      <w:r w:rsidRPr="0D3E9918" w:rsidR="0D3E9918">
        <w:rPr>
          <w:rFonts w:ascii="Times New Roman" w:hAnsi="Times New Roman" w:eastAsia="Times New Roman" w:cs="Times New Roman"/>
          <w:noProof w:val="0"/>
          <w:color w:val="000000" w:themeColor="text1" w:themeTint="FF" w:themeShade="FF"/>
          <w:sz w:val="24"/>
          <w:szCs w:val="24"/>
          <w:lang w:val="en-US"/>
        </w:rPr>
        <w:t>They're</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here to make sure everyone feels safe and respected on campus A bias incident can be reported via the BERT website at: </w:t>
      </w:r>
      <w:hyperlink r:id="Rab919392ff824c06">
        <w:r w:rsidRPr="0D3E9918" w:rsidR="0D3E9918">
          <w:rPr>
            <w:rStyle w:val="Hyperlink"/>
            <w:rFonts w:ascii="Times New Roman" w:hAnsi="Times New Roman" w:eastAsia="Times New Roman" w:cs="Times New Roman"/>
            <w:strike w:val="0"/>
            <w:dstrike w:val="0"/>
            <w:noProof w:val="0"/>
            <w:color w:val="000000" w:themeColor="text1" w:themeTint="FF" w:themeShade="FF"/>
            <w:sz w:val="24"/>
            <w:szCs w:val="24"/>
            <w:u w:val="single"/>
            <w:lang w:val="en-US"/>
          </w:rPr>
          <w:t>https://cm.maxient.com/reportingform.php?AuburnUniv&amp;layout_id=7</w:t>
        </w:r>
      </w:hyperlink>
    </w:p>
    <w:p w:rsidR="34DE4B8E" w:rsidP="34DE4B8E" w:rsidRDefault="34DE4B8E" w14:paraId="423F9FB0" w14:textId="68435DA3">
      <w:pPr>
        <w:spacing w:before="240" w:beforeAutospacing="off" w:after="240" w:afterAutospacing="off"/>
        <w:rPr>
          <w:rFonts w:ascii="Times New Roman" w:hAnsi="Times New Roman" w:eastAsia="Times New Roman" w:cs="Times New Roman"/>
          <w:noProof w:val="0"/>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xv.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Generative Artificial Intelligence Tools:</w:t>
      </w:r>
      <w:r w:rsidRPr="0D3E9918" w:rsidR="0D3E9918">
        <w:rPr>
          <w:rFonts w:ascii="Times New Roman" w:hAnsi="Times New Roman" w:eastAsia="Times New Roman" w:cs="Times New Roman"/>
          <w:noProof w:val="0"/>
          <w:sz w:val="24"/>
          <w:szCs w:val="24"/>
          <w:lang w:val="en-US"/>
        </w:rPr>
        <w:t xml:space="preserve"> In this course, students are allowed to use Generative AI Tools such as ChatGPT or Copilot for specific assignments, when given permission by the instructor. To m</w:t>
      </w:r>
      <w:r w:rsidRPr="0D3E9918" w:rsidR="0D3E9918">
        <w:rPr>
          <w:rFonts w:ascii="Times New Roman" w:hAnsi="Times New Roman" w:eastAsia="Times New Roman" w:cs="Times New Roman"/>
          <w:noProof w:val="0"/>
          <w:sz w:val="24"/>
          <w:szCs w:val="24"/>
          <w:lang w:val="en-US"/>
        </w:rPr>
        <w:t xml:space="preserve">aintain </w:t>
      </w:r>
      <w:r w:rsidRPr="0D3E9918" w:rsidR="0D3E9918">
        <w:rPr>
          <w:rFonts w:ascii="Times New Roman" w:hAnsi="Times New Roman" w:eastAsia="Times New Roman" w:cs="Times New Roman"/>
          <w:noProof w:val="0"/>
          <w:sz w:val="24"/>
          <w:szCs w:val="24"/>
          <w:lang w:val="en-US"/>
        </w:rPr>
        <w:t>academic integrity, students must tell if they used AI-generated material. As always, students must correctly use in-text citations, quotations, and references if they use AI. Students should be careful avoid sharing any or p</w:t>
      </w:r>
      <w:r w:rsidRPr="0D3E9918" w:rsidR="0D3E9918">
        <w:rPr>
          <w:rFonts w:ascii="Times New Roman" w:hAnsi="Times New Roman" w:eastAsia="Times New Roman" w:cs="Times New Roman"/>
          <w:noProof w:val="0"/>
          <w:sz w:val="24"/>
          <w:szCs w:val="24"/>
          <w:lang w:val="en-US"/>
        </w:rPr>
        <w:t xml:space="preserve">rivate information </w:t>
      </w:r>
      <w:r w:rsidRPr="0D3E9918" w:rsidR="0D3E9918">
        <w:rPr>
          <w:rFonts w:ascii="Times New Roman" w:hAnsi="Times New Roman" w:eastAsia="Times New Roman" w:cs="Times New Roman"/>
          <w:noProof w:val="0"/>
          <w:sz w:val="24"/>
          <w:szCs w:val="24"/>
          <w:lang w:val="en-US"/>
        </w:rPr>
        <w:t>when using these tools. Examples of such information include personally identifiable information (PII), protected health information (PHI), financial data, intellectual property (IP), and any other data that might be legally protected.</w:t>
      </w:r>
    </w:p>
    <w:p w:rsidR="34DE4B8E" w:rsidP="34DE4B8E" w:rsidRDefault="34DE4B8E" w14:paraId="5F171D96" w14:textId="5351AF61">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b w:val="0"/>
          <w:bCs w:val="0"/>
          <w:i w:val="0"/>
          <w:iCs w:val="0"/>
          <w:noProof w:val="0"/>
          <w:sz w:val="24"/>
          <w:szCs w:val="24"/>
          <w:lang w:val="en-US"/>
        </w:rPr>
        <w:t xml:space="preserve"> xvi.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Mental Health:</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If you or someone you know needs help, reach out to Auburn Cares at 334-844-1305 or visit auburn.edu/</w:t>
      </w:r>
      <w:r w:rsidRPr="0D3E9918" w:rsidR="0D3E9918">
        <w:rPr>
          <w:rFonts w:ascii="Times New Roman" w:hAnsi="Times New Roman" w:eastAsia="Times New Roman" w:cs="Times New Roman"/>
          <w:noProof w:val="0"/>
          <w:color w:val="000000" w:themeColor="text1" w:themeTint="FF" w:themeShade="FF"/>
          <w:sz w:val="24"/>
          <w:szCs w:val="24"/>
          <w:lang w:val="en-US"/>
        </w:rPr>
        <w:t>auburncares</w:t>
      </w:r>
      <w:r w:rsidRPr="0D3E9918" w:rsidR="0D3E9918">
        <w:rPr>
          <w:rFonts w:ascii="Times New Roman" w:hAnsi="Times New Roman" w:eastAsia="Times New Roman" w:cs="Times New Roman"/>
          <w:noProof w:val="0"/>
          <w:color w:val="000000" w:themeColor="text1" w:themeTint="FF" w:themeShade="FF"/>
          <w:sz w:val="24"/>
          <w:szCs w:val="24"/>
          <w:lang w:val="en-US"/>
        </w:rPr>
        <w:t>. They can help you find the right support. Student Counseling &amp; Psychological Services offers free, confidential mental health counseling and psychiatric services. You can talk to a counselor anytime by calling 334-844-5123. Learn more about mental health at auburn.edu/</w:t>
      </w:r>
      <w:r w:rsidRPr="0D3E9918" w:rsidR="0D3E9918">
        <w:rPr>
          <w:rFonts w:ascii="Times New Roman" w:hAnsi="Times New Roman" w:eastAsia="Times New Roman" w:cs="Times New Roman"/>
          <w:noProof w:val="0"/>
          <w:color w:val="000000" w:themeColor="text1" w:themeTint="FF" w:themeShade="FF"/>
          <w:sz w:val="24"/>
          <w:szCs w:val="24"/>
          <w:lang w:val="en-US"/>
        </w:rPr>
        <w:t>scps</w:t>
      </w:r>
      <w:r w:rsidRPr="0D3E9918" w:rsidR="0D3E9918">
        <w:rPr>
          <w:rFonts w:ascii="Times New Roman" w:hAnsi="Times New Roman" w:eastAsia="Times New Roman" w:cs="Times New Roman"/>
          <w:noProof w:val="0"/>
          <w:color w:val="000000" w:themeColor="text1" w:themeTint="FF" w:themeShade="FF"/>
          <w:sz w:val="24"/>
          <w:szCs w:val="24"/>
          <w:lang w:val="en-US"/>
        </w:rPr>
        <w:t>.</w:t>
      </w:r>
    </w:p>
    <w:p w:rsidR="34DE4B8E" w:rsidP="34DE4B8E" w:rsidRDefault="34DE4B8E" w14:paraId="3350F935" w14:textId="07000AB8">
      <w:pPr>
        <w:spacing w:before="240" w:beforeAutospacing="off" w:after="240" w:afterAutospacing="off"/>
        <w:rPr>
          <w:rFonts w:ascii="Times New Roman" w:hAnsi="Times New Roman" w:eastAsia="Times New Roman" w:cs="Times New Roman"/>
          <w:noProof w:val="0"/>
          <w:sz w:val="24"/>
          <w:szCs w:val="24"/>
          <w:lang w:val="en-US"/>
        </w:rPr>
      </w:pPr>
      <w:r w:rsidRPr="0D3E9918" w:rsidR="0D3E9918">
        <w:rPr>
          <w:rFonts w:ascii="Times New Roman" w:hAnsi="Times New Roman" w:eastAsia="Times New Roman" w:cs="Times New Roman"/>
          <w:noProof w:val="0"/>
          <w:sz w:val="24"/>
          <w:szCs w:val="24"/>
          <w:lang w:val="en-US"/>
        </w:rPr>
        <w:t xml:space="preserve">xvii.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Basic Needs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Any student experiencing food insecurity, or an unexpected </w:t>
      </w:r>
      <w:r w:rsidRPr="0D3E9918" w:rsidR="0D3E9918">
        <w:rPr>
          <w:rFonts w:ascii="Times New Roman" w:hAnsi="Times New Roman" w:eastAsia="Times New Roman" w:cs="Times New Roman"/>
          <w:noProof w:val="0"/>
          <w:color w:val="000000" w:themeColor="text1" w:themeTint="FF" w:themeShade="FF"/>
          <w:sz w:val="24"/>
          <w:szCs w:val="24"/>
          <w:lang w:val="en-US"/>
        </w:rPr>
        <w:t>financial crisis</w:t>
      </w:r>
      <w:r w:rsidRPr="0D3E9918" w:rsidR="0D3E9918">
        <w:rPr>
          <w:rFonts w:ascii="Times New Roman" w:hAnsi="Times New Roman" w:eastAsia="Times New Roman" w:cs="Times New Roman"/>
          <w:noProof w:val="0"/>
          <w:color w:val="000000" w:themeColor="text1" w:themeTint="FF" w:themeShade="FF"/>
          <w:sz w:val="24"/>
          <w:szCs w:val="24"/>
          <w:lang w:val="en-US"/>
        </w:rPr>
        <w:t xml:space="preserve"> is encouraged to contact Auburn Cares at 334-844-1305 or </w:t>
      </w:r>
      <w:hyperlink r:id="Raac03aa11fa64d26">
        <w:r w:rsidRPr="0D3E9918" w:rsidR="0D3E9918">
          <w:rPr>
            <w:rStyle w:val="Hyperlink"/>
            <w:rFonts w:ascii="Times New Roman" w:hAnsi="Times New Roman" w:eastAsia="Times New Roman" w:cs="Times New Roman"/>
            <w:noProof w:val="0"/>
            <w:color w:val="000000" w:themeColor="text1" w:themeTint="FF" w:themeShade="FF"/>
            <w:sz w:val="24"/>
            <w:szCs w:val="24"/>
            <w:lang w:val="en-US"/>
          </w:rPr>
          <w:t>www.auburn.edu/auburncares</w:t>
        </w:r>
      </w:hyperlink>
      <w:r w:rsidRPr="0D3E9918" w:rsidR="0D3E9918">
        <w:rPr>
          <w:rFonts w:ascii="Times New Roman" w:hAnsi="Times New Roman" w:eastAsia="Times New Roman" w:cs="Times New Roman"/>
          <w:noProof w:val="0"/>
          <w:color w:val="000000" w:themeColor="text1" w:themeTint="FF" w:themeShade="FF"/>
          <w:sz w:val="24"/>
          <w:szCs w:val="24"/>
          <w:lang w:val="en-US"/>
        </w:rPr>
        <w:t> for resources and support</w:t>
      </w:r>
      <w:r w:rsidRPr="0D3E9918" w:rsidR="0D3E9918">
        <w:rPr>
          <w:rFonts w:ascii="Times New Roman" w:hAnsi="Times New Roman" w:eastAsia="Times New Roman" w:cs="Times New Roman"/>
          <w:noProof w:val="0"/>
          <w:sz w:val="24"/>
          <w:szCs w:val="24"/>
          <w:lang w:val="en-US"/>
        </w:rPr>
        <w:t>.</w:t>
      </w:r>
    </w:p>
    <w:p w:rsidR="34DE4B8E" w:rsidP="34DE4B8E" w:rsidRDefault="34DE4B8E" w14:paraId="127A1A4F" w14:textId="14B9FD86">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noProof w:val="0"/>
          <w:sz w:val="24"/>
          <w:szCs w:val="24"/>
          <w:lang w:val="en-US"/>
        </w:rPr>
        <w:t xml:space="preserve">xviii.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Sexual Misconduct Resources Statement</w:t>
      </w:r>
      <w:r w:rsidRPr="0D3E9918" w:rsidR="0D3E9918">
        <w:rPr>
          <w:rFonts w:ascii="Times New Roman" w:hAnsi="Times New Roman" w:eastAsia="Times New Roman" w:cs="Times New Roman"/>
          <w:noProof w:val="0"/>
          <w:color w:val="000000" w:themeColor="text1" w:themeTint="FF" w:themeShade="FF"/>
          <w:sz w:val="24"/>
          <w:szCs w:val="24"/>
          <w:lang w:val="en-US"/>
        </w:rPr>
        <w:t>: 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r w:rsidRPr="0D3E9918" w:rsidR="0D3E9918">
        <w:rPr>
          <w:rFonts w:ascii="Times New Roman" w:hAnsi="Times New Roman" w:eastAsia="Times New Roman" w:cs="Times New Roman"/>
          <w:noProof w:val="0"/>
          <w:color w:val="000000" w:themeColor="text1" w:themeTint="FF" w:themeShade="FF"/>
          <w:sz w:val="24"/>
          <w:szCs w:val="24"/>
          <w:lang w:val="en-US"/>
        </w:rPr>
        <w:t>titleix</w:t>
      </w:r>
      <w:r w:rsidRPr="0D3E9918" w:rsidR="0D3E9918">
        <w:rPr>
          <w:rFonts w:ascii="Times New Roman" w:hAnsi="Times New Roman" w:eastAsia="Times New Roman" w:cs="Times New Roman"/>
          <w:noProof w:val="0"/>
          <w:color w:val="000000" w:themeColor="text1" w:themeTint="FF" w:themeShade="FF"/>
          <w:sz w:val="24"/>
          <w:szCs w:val="24"/>
          <w:lang w:val="en-US"/>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r w:rsidRPr="0D3E9918" w:rsidR="0D3E9918">
        <w:rPr>
          <w:rFonts w:ascii="Times New Roman" w:hAnsi="Times New Roman" w:eastAsia="Times New Roman" w:cs="Times New Roman"/>
          <w:noProof w:val="0"/>
          <w:color w:val="000000" w:themeColor="text1" w:themeTint="FF" w:themeShade="FF"/>
          <w:sz w:val="24"/>
          <w:szCs w:val="24"/>
          <w:lang w:val="en-US"/>
        </w:rPr>
        <w:t>safeharbor</w:t>
      </w:r>
      <w:r w:rsidRPr="0D3E9918" w:rsidR="0D3E9918">
        <w:rPr>
          <w:rFonts w:ascii="Times New Roman" w:hAnsi="Times New Roman" w:eastAsia="Times New Roman" w:cs="Times New Roman"/>
          <w:noProof w:val="0"/>
          <w:color w:val="000000" w:themeColor="text1" w:themeTint="FF" w:themeShade="FF"/>
          <w:sz w:val="24"/>
          <w:szCs w:val="24"/>
          <w:lang w:val="en-US"/>
        </w:rPr>
        <w:t>.</w:t>
      </w:r>
    </w:p>
    <w:p w:rsidR="34DE4B8E" w:rsidP="0D3E9918" w:rsidRDefault="34DE4B8E" w14:paraId="0CD7D462" w14:textId="2499C83A">
      <w:pPr>
        <w:shd w:val="clear" w:color="auto" w:fill="FFFFFF" w:themeFill="background1"/>
        <w:spacing w:before="0" w:beforeAutospacing="off" w:after="0" w:afterAutospacing="off"/>
        <w:ind w:left="90"/>
        <w:rPr>
          <w:rFonts w:ascii="Times New Roman" w:hAnsi="Times New Roman" w:eastAsia="Times New Roman" w:cs="Times New Roman"/>
          <w:noProof w:val="0"/>
          <w:color w:val="000000" w:themeColor="text1" w:themeTint="FF" w:themeShade="FF"/>
          <w:sz w:val="24"/>
          <w:szCs w:val="24"/>
          <w:lang w:val="en-US"/>
        </w:rPr>
      </w:pPr>
      <w:r w:rsidRPr="0D3E9918" w:rsidR="0D3E9918">
        <w:rPr>
          <w:rFonts w:ascii="Times New Roman" w:hAnsi="Times New Roman" w:eastAsia="Times New Roman" w:cs="Times New Roman"/>
          <w:i w:val="0"/>
          <w:iCs w:val="0"/>
          <w:noProof w:val="0"/>
          <w:sz w:val="24"/>
          <w:szCs w:val="24"/>
          <w:lang w:val="en-US"/>
        </w:rPr>
        <w:t xml:space="preserve"> xix. </w:t>
      </w:r>
      <w:r w:rsidRPr="0D3E9918" w:rsidR="0D3E9918">
        <w:rPr>
          <w:rFonts w:ascii="Times New Roman" w:hAnsi="Times New Roman" w:eastAsia="Times New Roman" w:cs="Times New Roman"/>
          <w:b w:val="1"/>
          <w:bCs w:val="1"/>
          <w:noProof w:val="0"/>
          <w:color w:val="000000" w:themeColor="text1" w:themeTint="FF" w:themeShade="FF"/>
          <w:sz w:val="24"/>
          <w:szCs w:val="24"/>
          <w:lang w:val="en-US"/>
        </w:rPr>
        <w:t>Plain Language</w:t>
      </w:r>
      <w:r w:rsidRPr="0D3E9918" w:rsidR="0D3E9918">
        <w:rPr>
          <w:rFonts w:ascii="Times New Roman" w:hAnsi="Times New Roman" w:eastAsia="Times New Roman" w:cs="Times New Roman"/>
          <w:noProof w:val="0"/>
          <w:color w:val="000000" w:themeColor="text1" w:themeTint="FF" w:themeShade="FF"/>
          <w:sz w:val="24"/>
          <w:szCs w:val="24"/>
          <w:lang w:val="en-US"/>
        </w:rPr>
        <w:t>: This syllabus was converted to plain language by EAGLES Program staff. This allows for EAGLES Program students to better understand information being conveyed to them.</w:t>
      </w:r>
    </w:p>
    <w:p w:rsidR="7F03E4FD" w:rsidP="34DE4B8E" w:rsidRDefault="7F03E4FD" w14:paraId="06997803" w14:textId="5CA678CE">
      <w:pPr>
        <w:pStyle w:val="BodyA"/>
        <w:widowControl w:val="0"/>
        <w:rPr>
          <w:rFonts w:ascii="Times New Roman" w:hAnsi="Times New Roman" w:eastAsia="Times New Roman" w:cs="Times New Roman"/>
          <w:sz w:val="24"/>
          <w:szCs w:val="24"/>
        </w:rPr>
      </w:pPr>
    </w:p>
    <w:sectPr w:rsidRPr="00C511AB" w:rsidR="00757CA0">
      <w:headerReference w:type="default" r:id="rId18"/>
      <w:footerReference w:type="default" r:id="rId19"/>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93C" w:rsidRDefault="00C5393C" w14:paraId="329D9161" w14:textId="77777777">
      <w:r>
        <w:separator/>
      </w:r>
    </w:p>
  </w:endnote>
  <w:endnote w:type="continuationSeparator" w:id="0">
    <w:p w:rsidR="00C5393C" w:rsidRDefault="00C5393C" w14:paraId="42E65E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F6C1D" w:rsidR="00200B1A" w:rsidP="13AD1215" w:rsidRDefault="00200B1A" w14:paraId="2BE668C0" w14:textId="3A740EAA">
    <w:pPr>
      <w:pStyle w:val="BodyA"/>
      <w:tabs>
        <w:tab w:val="left" w:pos="5620"/>
      </w:tabs>
      <w:ind w:right="180"/>
      <w:rPr>
        <w:rFonts w:ascii="Calibri Light" w:hAnsi="Calibri Light" w:eastAsia="Calibri Light" w:cs="Calibri Light"/>
        <w:color w:val="auto"/>
        <w:sz w:val="18"/>
        <w:szCs w:val="18"/>
        <w:lang w:val="da-DK"/>
      </w:rPr>
    </w:pPr>
    <w:r w:rsidRPr="431784E7" w:rsidR="431784E7">
      <w:rPr>
        <w:rStyle w:val="NoneA"/>
        <w:rFonts w:ascii="Calibri Light" w:hAnsi="Calibri Light" w:eastAsia="Calibri Light" w:cs="Calibri Light"/>
        <w:color w:val="auto"/>
        <w:sz w:val="18"/>
        <w:szCs w:val="18"/>
        <w:lang w:val="da-DK"/>
      </w:rPr>
      <w:t>EAGL 0110: Transition to Postsecondary Education</w:t>
    </w:r>
    <w:r>
      <w:tab/>
    </w:r>
    <w:r>
      <w:tab/>
    </w:r>
    <w:r>
      <w:tab/>
    </w:r>
    <w:r>
      <w:tab/>
    </w:r>
    <w:r>
      <w:tab/>
    </w:r>
    <w:r w:rsidRPr="431784E7" w:rsidR="431784E7">
      <w:rPr>
        <w:rStyle w:val="NoneA"/>
        <w:rFonts w:ascii="Calibri Light" w:hAnsi="Calibri Light" w:eastAsia="Calibri Light" w:cs="Calibri Light"/>
        <w:color w:val="auto"/>
        <w:sz w:val="18"/>
        <w:szCs w:val="18"/>
        <w:lang w:val="da-DK"/>
      </w:rPr>
      <w:t xml:space="preserve">Page </w:t>
    </w:r>
    <w:r w:rsidRPr="431784E7">
      <w:rPr>
        <w:rStyle w:val="NoneA"/>
        <w:rFonts w:ascii="Calibri Light" w:hAnsi="Calibri Light" w:eastAsia="Calibri Light" w:cs="Calibri Light"/>
        <w:noProof/>
        <w:color w:val="auto"/>
        <w:sz w:val="18"/>
        <w:szCs w:val="18"/>
      </w:rPr>
      <w:fldChar w:fldCharType="begin"/>
    </w:r>
    <w:r w:rsidRPr="431784E7">
      <w:rPr>
        <w:rStyle w:val="NoneA"/>
        <w:rFonts w:ascii="Calibri Light" w:hAnsi="Calibri Light" w:eastAsia="Calibri Light" w:cs="Calibri Light"/>
        <w:color w:val="FF0000"/>
        <w:sz w:val="18"/>
        <w:szCs w:val="18"/>
        <w:highlight w:val="yellow"/>
      </w:rPr>
      <w:instrText xml:space="preserve"> PAGE </w:instrText>
    </w:r>
    <w:r w:rsidRPr="431784E7">
      <w:rPr>
        <w:rStyle w:val="NoneA"/>
        <w:rFonts w:ascii="Calibri Light" w:hAnsi="Calibri Light" w:eastAsia="Calibri Light" w:cs="Calibri Light"/>
        <w:color w:val="FF0000"/>
        <w:sz w:val="18"/>
        <w:szCs w:val="18"/>
        <w:highlight w:val="yellow"/>
      </w:rPr>
      <w:fldChar w:fldCharType="separate"/>
    </w:r>
    <w:r w:rsidRPr="431784E7" w:rsidR="431784E7">
      <w:rPr>
        <w:rStyle w:val="NoneA"/>
        <w:rFonts w:ascii="Calibri Light" w:hAnsi="Calibri Light" w:eastAsia="Calibri Light" w:cs="Calibri Light"/>
        <w:noProof/>
        <w:color w:val="auto"/>
        <w:sz w:val="18"/>
        <w:szCs w:val="18"/>
      </w:rPr>
      <w:t>6</w:t>
    </w:r>
    <w:r w:rsidRPr="431784E7">
      <w:rPr>
        <w:rStyle w:val="NoneA"/>
        <w:rFonts w:ascii="Calibri Light" w:hAnsi="Calibri Light" w:eastAsia="Calibri Light" w:cs="Calibri Light"/>
        <w:noProof/>
        <w:color w:val="auto"/>
        <w:sz w:val="18"/>
        <w:szCs w:val="18"/>
      </w:rPr>
      <w:fldChar w:fldCharType="end"/>
    </w:r>
    <w:r w:rsidRPr="431784E7" w:rsidR="431784E7">
      <w:rPr>
        <w:rStyle w:val="NoneA"/>
        <w:rFonts w:ascii="Calibri Light" w:hAnsi="Calibri Light" w:eastAsia="Calibri Light" w:cs="Calibri Light"/>
        <w:color w:val="auto"/>
        <w:sz w:val="18"/>
        <w:szCs w:val="18"/>
      </w:rPr>
      <w:t xml:space="preserve"> of </w:t>
    </w:r>
    <w:r w:rsidRPr="431784E7">
      <w:rPr>
        <w:rStyle w:val="NoneA"/>
        <w:rFonts w:ascii="Calibri Light" w:hAnsi="Calibri Light" w:eastAsia="Calibri Light" w:cs="Calibri Light"/>
        <w:noProof/>
        <w:color w:val="auto"/>
        <w:sz w:val="18"/>
        <w:szCs w:val="18"/>
      </w:rPr>
      <w:fldChar w:fldCharType="begin"/>
    </w:r>
    <w:r w:rsidRPr="431784E7">
      <w:rPr>
        <w:rStyle w:val="NoneA"/>
        <w:rFonts w:ascii="Calibri Light" w:hAnsi="Calibri Light" w:eastAsia="Calibri Light" w:cs="Calibri Light"/>
        <w:color w:val="FF0000"/>
        <w:sz w:val="18"/>
        <w:szCs w:val="18"/>
        <w:highlight w:val="yellow"/>
      </w:rPr>
      <w:instrText xml:space="preserve"> NUMPAGES </w:instrText>
    </w:r>
    <w:r w:rsidRPr="431784E7">
      <w:rPr>
        <w:rStyle w:val="NoneA"/>
        <w:rFonts w:ascii="Calibri Light" w:hAnsi="Calibri Light" w:eastAsia="Calibri Light" w:cs="Calibri Light"/>
        <w:color w:val="FF0000"/>
        <w:sz w:val="18"/>
        <w:szCs w:val="18"/>
        <w:highlight w:val="yellow"/>
      </w:rPr>
      <w:fldChar w:fldCharType="separate"/>
    </w:r>
    <w:r w:rsidRPr="431784E7" w:rsidR="431784E7">
      <w:rPr>
        <w:rStyle w:val="NoneA"/>
        <w:rFonts w:ascii="Calibri Light" w:hAnsi="Calibri Light" w:eastAsia="Calibri Light" w:cs="Calibri Light"/>
        <w:noProof/>
        <w:color w:val="auto"/>
        <w:sz w:val="18"/>
        <w:szCs w:val="18"/>
      </w:rPr>
      <w:t>9</w:t>
    </w:r>
    <w:r w:rsidRPr="431784E7">
      <w:rPr>
        <w:rStyle w:val="NoneA"/>
        <w:rFonts w:ascii="Calibri Light" w:hAnsi="Calibri Light" w:eastAsia="Calibri Light" w:cs="Calibri Light"/>
        <w:noProof/>
        <w:color w:val="au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6B951863">
    <w:pPr>
      <w:pStyle w:val="BodyA"/>
      <w:tabs>
        <w:tab w:val="left" w:pos="5620"/>
      </w:tabs>
      <w:ind w:right="180"/>
    </w:pPr>
    <w:r w:rsidRPr="50326194" w:rsidR="50326194">
      <w:rPr>
        <w:rStyle w:val="NoneA"/>
        <w:rFonts w:ascii="Calibri Light" w:hAnsi="Calibri Light" w:eastAsia="Calibri Light" w:cs="Calibri Light"/>
        <w:sz w:val="18"/>
        <w:szCs w:val="18"/>
        <w:lang w:val="da-DK"/>
      </w:rPr>
      <w:t xml:space="preserve">EAGL 0110: Transition to </w:t>
    </w:r>
    <w:proofErr w:type="spellStart"/>
    <w:r w:rsidRPr="50326194" w:rsidR="50326194">
      <w:rPr>
        <w:rStyle w:val="NoneA"/>
        <w:rFonts w:ascii="Calibri Light" w:hAnsi="Calibri Light" w:eastAsia="Calibri Light" w:cs="Calibri Light"/>
        <w:sz w:val="18"/>
        <w:szCs w:val="18"/>
        <w:lang w:val="da-DK"/>
      </w:rPr>
      <w:t>Postsecondary</w:t>
    </w:r>
    <w:proofErr w:type="spellEnd"/>
    <w:r w:rsidRPr="50326194" w:rsidR="50326194">
      <w:rPr>
        <w:rStyle w:val="NoneA"/>
        <w:rFonts w:ascii="Calibri Light" w:hAnsi="Calibri Light" w:eastAsia="Calibri Light" w:cs="Calibri Light"/>
        <w:sz w:val="18"/>
        <w:szCs w:val="18"/>
        <w:lang w:val="da-DK"/>
      </w:rPr>
      <w:t xml:space="preserve"> Education</w:t>
    </w:r>
    <w:r>
      <w:tab/>
    </w:r>
    <w:r>
      <w:tab/>
    </w:r>
    <w:r>
      <w:tab/>
    </w:r>
    <w:r>
      <w:tab/>
    </w:r>
    <w:r>
      <w:tab/>
    </w:r>
    <w:r w:rsidRPr="50326194" w:rsidR="50326194">
      <w:rPr>
        <w:rStyle w:val="NoneA"/>
        <w:rFonts w:ascii="Calibri Light" w:hAnsi="Calibri Light" w:eastAsia="Calibri Light" w:cs="Calibri Light"/>
        <w:sz w:val="18"/>
        <w:szCs w:val="18"/>
        <w:lang w:val="da-DK"/>
      </w:rPr>
      <w:t xml:space="preserve">Page </w:t>
    </w:r>
    <w:r w:rsidRPr="50326194">
      <w:rPr>
        <w:rStyle w:val="NoneA"/>
        <w:rFonts w:ascii="Calibri Light" w:hAnsi="Calibri Light" w:eastAsia="Calibri Light" w:cs="Calibri Light"/>
        <w:noProof/>
        <w:sz w:val="18"/>
        <w:szCs w:val="18"/>
      </w:rPr>
      <w:fldChar w:fldCharType="begin"/>
    </w:r>
    <w:r w:rsidRPr="50326194">
      <w:rPr>
        <w:rStyle w:val="NoneA"/>
        <w:rFonts w:ascii="Calibri Light" w:hAnsi="Calibri Light" w:eastAsia="Calibri Light" w:cs="Calibri Light"/>
        <w:sz w:val="18"/>
        <w:szCs w:val="18"/>
      </w:rPr>
      <w:instrText xml:space="preserve"> PAGE </w:instrText>
    </w:r>
    <w:r w:rsidRPr="50326194">
      <w:rPr>
        <w:rStyle w:val="NoneA"/>
        <w:rFonts w:ascii="Calibri Light" w:hAnsi="Calibri Light" w:eastAsia="Calibri Light" w:cs="Calibri Light"/>
        <w:sz w:val="18"/>
        <w:szCs w:val="18"/>
      </w:rPr>
      <w:fldChar w:fldCharType="separate"/>
    </w:r>
    <w:r w:rsidRPr="50326194" w:rsidR="50326194">
      <w:rPr>
        <w:rStyle w:val="NoneA"/>
        <w:rFonts w:ascii="Calibri Light" w:hAnsi="Calibri Light" w:eastAsia="Calibri Light" w:cs="Calibri Light"/>
        <w:noProof/>
        <w:sz w:val="18"/>
        <w:szCs w:val="18"/>
      </w:rPr>
      <w:t>9</w:t>
    </w:r>
    <w:r w:rsidRPr="50326194">
      <w:rPr>
        <w:rStyle w:val="NoneA"/>
        <w:rFonts w:ascii="Calibri Light" w:hAnsi="Calibri Light" w:eastAsia="Calibri Light" w:cs="Calibri Light"/>
        <w:noProof/>
        <w:sz w:val="18"/>
        <w:szCs w:val="18"/>
      </w:rPr>
      <w:fldChar w:fldCharType="end"/>
    </w:r>
    <w:r w:rsidRPr="50326194" w:rsidR="50326194">
      <w:rPr>
        <w:rStyle w:val="NoneA"/>
        <w:rFonts w:ascii="Calibri Light" w:hAnsi="Calibri Light" w:eastAsia="Calibri Light" w:cs="Calibri Light"/>
        <w:sz w:val="18"/>
        <w:szCs w:val="18"/>
      </w:rPr>
      <w:t xml:space="preserve"> of </w:t>
    </w:r>
    <w:r w:rsidRPr="50326194">
      <w:rPr>
        <w:rStyle w:val="NoneA"/>
        <w:rFonts w:ascii="Calibri Light" w:hAnsi="Calibri Light" w:eastAsia="Calibri Light" w:cs="Calibri Light"/>
        <w:noProof/>
        <w:sz w:val="18"/>
        <w:szCs w:val="18"/>
      </w:rPr>
      <w:fldChar w:fldCharType="begin"/>
    </w:r>
    <w:r w:rsidRPr="50326194">
      <w:rPr>
        <w:rStyle w:val="NoneA"/>
        <w:rFonts w:ascii="Calibri Light" w:hAnsi="Calibri Light" w:eastAsia="Calibri Light" w:cs="Calibri Light"/>
        <w:sz w:val="18"/>
        <w:szCs w:val="18"/>
      </w:rPr>
      <w:instrText xml:space="preserve"> NUMPAGES </w:instrText>
    </w:r>
    <w:r w:rsidRPr="50326194">
      <w:rPr>
        <w:rStyle w:val="NoneA"/>
        <w:rFonts w:ascii="Calibri Light" w:hAnsi="Calibri Light" w:eastAsia="Calibri Light" w:cs="Calibri Light"/>
        <w:sz w:val="18"/>
        <w:szCs w:val="18"/>
      </w:rPr>
      <w:fldChar w:fldCharType="separate"/>
    </w:r>
    <w:r w:rsidRPr="50326194" w:rsidR="50326194">
      <w:rPr>
        <w:rStyle w:val="NoneA"/>
        <w:rFonts w:ascii="Calibri Light" w:hAnsi="Calibri Light" w:eastAsia="Calibri Light" w:cs="Calibri Light"/>
        <w:noProof/>
        <w:sz w:val="18"/>
        <w:szCs w:val="18"/>
      </w:rPr>
      <w:t>9</w:t>
    </w:r>
    <w:r w:rsidRPr="50326194">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93C" w:rsidRDefault="00C5393C" w14:paraId="7E128853" w14:textId="77777777">
      <w:r>
        <w:separator/>
      </w:r>
    </w:p>
  </w:footnote>
  <w:footnote w:type="continuationSeparator" w:id="0">
    <w:p w:rsidR="00C5393C" w:rsidRDefault="00C5393C" w14:paraId="5A7D28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4">
    <w:nsid w:val="1b3dc0ca"/>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6a2e1dc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13c0c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6997ca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6b9b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f072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14e83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0a96a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68c3f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44427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399e0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2ccf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883d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ad2c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05c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f3b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2c48a9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8e81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8d60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aea8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8bda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6a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6a7b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41be6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38fc4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a39e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5b1d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9f27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1c8804d"/>
    <w:multiLevelType xmlns:w="http://schemas.openxmlformats.org/wordprocessingml/2006/main" w:val="hybridMultilevel"/>
    <w:lvl xmlns:w="http://schemas.openxmlformats.org/wordprocessingml/2006/main" w:ilvl="0">
      <w:start w:val="1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5d174053"/>
    <w:multiLevelType xmlns:w="http://schemas.openxmlformats.org/wordprocessingml/2006/main" w:val="hybridMultilevel"/>
    <w:lvl xmlns:w="http://schemas.openxmlformats.org/wordprocessingml/2006/main" w:ilvl="0">
      <w:start w:val="9"/>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7fa91ad2"/>
    <w:multiLevelType xmlns:w="http://schemas.openxmlformats.org/wordprocessingml/2006/main" w:val="hybridMultilevel"/>
    <w:lvl xmlns:w="http://schemas.openxmlformats.org/wordprocessingml/2006/main" w:ilvl="0">
      <w:start w:val="8"/>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1949046e"/>
    <w:multiLevelType xmlns:w="http://schemas.openxmlformats.org/wordprocessingml/2006/main" w:val="hybridMultilevel"/>
    <w:lvl xmlns:w="http://schemas.openxmlformats.org/wordprocessingml/2006/main" w:ilvl="0">
      <w:start w:val="7"/>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4abb27d0"/>
    <w:multiLevelType xmlns:w="http://schemas.openxmlformats.org/wordprocessingml/2006/main" w:val="hybridMultilevel"/>
    <w:lvl xmlns:w="http://schemas.openxmlformats.org/wordprocessingml/2006/main" w:ilvl="0">
      <w:start w:val="6"/>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44e3c8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4"/>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32fe33f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a1146b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e7f232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270b5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17f90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3"/>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66f7f1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2"/>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7d108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1"/>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b9c4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0"/>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73904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9"/>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5e0344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8"/>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1264fa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c0d1f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2190bd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4"/>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60bec2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a349e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5c2c04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3b49f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3b7938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7b4498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1b8fb6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4ac42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43cbc3da"/>
    <w:multiLevelType xmlns:w="http://schemas.openxmlformats.org/wordprocessingml/2006/main" w:val="hybridMultilevel"/>
    <w:lvl xmlns:w="http://schemas.openxmlformats.org/wordprocessingml/2006/main" w:ilvl="0">
      <w:start w:val="5"/>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c64cb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e39348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52bb8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7de22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e18f1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15c0a2a"/>
    <w:multiLevelType xmlns:w="http://schemas.openxmlformats.org/wordprocessingml/2006/main" w:val="hybridMultilevel"/>
    <w:lvl xmlns:w="http://schemas.openxmlformats.org/wordprocessingml/2006/main" w:ilvl="0">
      <w:start w:val="4"/>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546d51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00b34ed"/>
    <w:multiLevelType xmlns:w="http://schemas.openxmlformats.org/wordprocessingml/2006/main" w:val="hybridMultilevel"/>
    <w:lvl xmlns:w="http://schemas.openxmlformats.org/wordprocessingml/2006/main" w:ilvl="0">
      <w:start w:val="3"/>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224a3b7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d76df2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9bf37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a900c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c0052a7"/>
    <w:multiLevelType xmlns:w="http://schemas.openxmlformats.org/wordprocessingml/2006/main" w:val="hybridMultilevel"/>
    <w:lvl xmlns:w="http://schemas.openxmlformats.org/wordprocessingml/2006/main" w:ilvl="0">
      <w:start w:val="2"/>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1bd532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d0f0a0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be287a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de60a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571037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583459"/>
    <w:multiLevelType xmlns:w="http://schemas.openxmlformats.org/wordprocessingml/2006/main" w:val="hybridMultilevel"/>
    <w:lvl xmlns:w="http://schemas.openxmlformats.org/wordprocessingml/2006/main" w:ilvl="0">
      <w:start w:val="1"/>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afdc26a"/>
    <w:multiLevelType xmlns:w="http://schemas.openxmlformats.org/wordprocessingml/2006/main" w:val="hybridMultilevel"/>
    <w:lvl xmlns:w="http://schemas.openxmlformats.org/wordprocessingml/2006/main" w:ilvl="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7c48ebf"/>
    <w:multiLevelType xmlns:w="http://schemas.openxmlformats.org/wordprocessingml/2006/main" w:val="hybridMultilevel"/>
    <w:lvl xmlns:w="http://schemas.openxmlformats.org/wordprocessingml/2006/main" w:ilvl="0">
      <w:start w:val="1"/>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c5f4687"/>
    <w:multiLevelType xmlns:w="http://schemas.openxmlformats.org/wordprocessingml/2006/main" w:val="hybridMultilevel"/>
    <w:lvl xmlns:w="http://schemas.openxmlformats.org/wordprocessingml/2006/main" w:ilvl="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1509" w:hanging="789"/>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9">
    <w:abstractNumId w:val="114"/>
  </w:num>
  <w:num w:numId="118">
    <w:abstractNumId w:val="113"/>
  </w:num>
  <w:num w:numId="117">
    <w:abstractNumId w:val="112"/>
  </w:num>
  <w:num w:numId="116">
    <w:abstractNumId w:val="111"/>
  </w:num>
  <w:num w:numId="115">
    <w:abstractNumId w:val="110"/>
  </w:num>
  <w:num w:numId="114">
    <w:abstractNumId w:val="109"/>
  </w:num>
  <w:num w:numId="113">
    <w:abstractNumId w:val="108"/>
  </w:num>
  <w:num w:numId="112">
    <w:abstractNumId w:val="107"/>
  </w:num>
  <w:num w:numId="111">
    <w:abstractNumId w:val="106"/>
  </w:num>
  <w:num w:numId="110">
    <w:abstractNumId w:val="105"/>
  </w:num>
  <w:num w:numId="109">
    <w:abstractNumId w:val="104"/>
  </w:num>
  <w:num w:numId="108">
    <w:abstractNumId w:val="103"/>
  </w:num>
  <w:num w:numId="107">
    <w:abstractNumId w:val="102"/>
  </w:num>
  <w:num w:numId="106">
    <w:abstractNumId w:val="101"/>
  </w:num>
  <w:num w:numId="105">
    <w:abstractNumId w:val="100"/>
  </w:num>
  <w:num w:numId="104">
    <w:abstractNumId w:val="99"/>
  </w:num>
  <w:num w:numId="103">
    <w:abstractNumId w:val="98"/>
  </w:num>
  <w:num w:numId="102">
    <w:abstractNumId w:val="97"/>
  </w:num>
  <w:num w:numId="101">
    <w:abstractNumId w:val="96"/>
  </w:num>
  <w:num w:numId="100">
    <w:abstractNumId w:val="95"/>
  </w:num>
  <w:num w:numId="99">
    <w:abstractNumId w:val="94"/>
  </w:num>
  <w:num w:numId="98">
    <w:abstractNumId w:val="93"/>
  </w:num>
  <w:num w:numId="97">
    <w:abstractNumId w:val="92"/>
  </w:num>
  <w:num w:numId="96">
    <w:abstractNumId w:val="91"/>
  </w:num>
  <w:num w:numId="95">
    <w:abstractNumId w:val="90"/>
  </w:num>
  <w:num w:numId="94">
    <w:abstractNumId w:val="89"/>
  </w:num>
  <w:num w:numId="93">
    <w:abstractNumId w:val="88"/>
  </w:num>
  <w:num w:numId="92">
    <w:abstractNumId w:val="87"/>
  </w:num>
  <w:num w:numId="91">
    <w:abstractNumId w:val="86"/>
  </w:num>
  <w:num w:numId="90">
    <w:abstractNumId w:val="85"/>
  </w:num>
  <w:num w:numId="89">
    <w:abstractNumId w:val="84"/>
  </w:num>
  <w:num w:numId="88">
    <w:abstractNumId w:val="83"/>
  </w:num>
  <w:num w:numId="87">
    <w:abstractNumId w:val="82"/>
  </w:num>
  <w:num w:numId="86">
    <w:abstractNumId w:val="81"/>
  </w:num>
  <w:num w:numId="85">
    <w:abstractNumId w:val="80"/>
  </w:num>
  <w:num w:numId="84">
    <w:abstractNumId w:val="79"/>
  </w:num>
  <w:num w:numId="83">
    <w:abstractNumId w:val="78"/>
  </w:num>
  <w:num w:numId="82">
    <w:abstractNumId w:val="77"/>
  </w:num>
  <w:num w:numId="81">
    <w:abstractNumId w:val="76"/>
  </w:num>
  <w:num w:numId="80">
    <w:abstractNumId w:val="75"/>
  </w:num>
  <w:num w:numId="79">
    <w:abstractNumId w:val="74"/>
  </w:num>
  <w:num w:numId="78">
    <w:abstractNumId w:val="73"/>
  </w:num>
  <w:num w:numId="77">
    <w:abstractNumId w:val="72"/>
  </w:num>
  <w:num w:numId="76">
    <w:abstractNumId w:val="71"/>
  </w:num>
  <w:num w:numId="75">
    <w:abstractNumId w:val="70"/>
  </w:num>
  <w:num w:numId="74">
    <w:abstractNumId w:val="69"/>
  </w:num>
  <w:num w:numId="73">
    <w:abstractNumId w:val="68"/>
  </w:num>
  <w:num w:numId="72">
    <w:abstractNumId w:val="67"/>
  </w:num>
  <w:num w:numId="71">
    <w:abstractNumId w:val="66"/>
  </w:num>
  <w:num w:numId="70">
    <w:abstractNumId w:val="65"/>
  </w:num>
  <w:num w:numId="69">
    <w:abstractNumId w:val="64"/>
  </w:num>
  <w:num w:numId="68">
    <w:abstractNumId w:val="63"/>
  </w:num>
  <w:num w:numId="67">
    <w:abstractNumId w:val="62"/>
  </w:num>
  <w:num w:numId="66">
    <w:abstractNumId w:val="61"/>
  </w:num>
  <w:num w:numId="65">
    <w:abstractNumId w:val="60"/>
  </w:num>
  <w:num w:numId="64">
    <w:abstractNumId w:val="59"/>
  </w:num>
  <w:num w:numId="63">
    <w:abstractNumId w:val="58"/>
  </w:num>
  <w:num w:numId="62">
    <w:abstractNumId w:val="57"/>
  </w:num>
  <w:num w:numId="61">
    <w:abstractNumId w:val="56"/>
  </w:num>
  <w:num w:numId="60">
    <w:abstractNumId w:val="55"/>
  </w:num>
  <w:num w:numId="59">
    <w:abstractNumId w:val="54"/>
  </w:num>
  <w:num w:numId="58">
    <w:abstractNumId w:val="53"/>
  </w:num>
  <w:num w:numId="57">
    <w:abstractNumId w:val="52"/>
  </w:num>
  <w:num w:numId="56">
    <w:abstractNumId w:val="51"/>
  </w:num>
  <w:num w:numId="55">
    <w:abstractNumId w:val="50"/>
  </w:num>
  <w:num w:numId="54">
    <w:abstractNumId w:val="49"/>
  </w:num>
  <w:num w:numId="53">
    <w:abstractNumId w:val="48"/>
  </w:num>
  <w:num w:numId="52">
    <w:abstractNumId w:val="47"/>
  </w:num>
  <w:num w:numId="51">
    <w:abstractNumId w:val="46"/>
  </w:num>
  <w:num w:numId="50">
    <w:abstractNumId w:val="45"/>
  </w:num>
  <w:num w:numId="49">
    <w:abstractNumId w:val="44"/>
  </w:num>
  <w:num w:numId="48">
    <w:abstractNumId w:val="43"/>
  </w: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DA3E326C">
        <w:start w:val="1"/>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DA3E326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A6AA54A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0DC638C">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7144CF3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A8ECA2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739EFDF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77A0BA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FDE52B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EB81EC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DA3E326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A6AA54A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DC638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44CF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8ECA2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9EFDF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A0BA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DE52B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B81EC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DA3E326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6AA54A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0DC638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44CF3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8ECA2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9EFDF8">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7A0BA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DE52B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B81EC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103E64"/>
    <w:rsid w:val="00115A47"/>
    <w:rsid w:val="00123804"/>
    <w:rsid w:val="001253BF"/>
    <w:rsid w:val="00130273"/>
    <w:rsid w:val="00131C93"/>
    <w:rsid w:val="00137F23"/>
    <w:rsid w:val="00146F48"/>
    <w:rsid w:val="00156D58"/>
    <w:rsid w:val="0016077B"/>
    <w:rsid w:val="001658BB"/>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6F8"/>
    <w:rsid w:val="0035187F"/>
    <w:rsid w:val="00363E29"/>
    <w:rsid w:val="00364F18"/>
    <w:rsid w:val="00371536"/>
    <w:rsid w:val="00383F8F"/>
    <w:rsid w:val="00394953"/>
    <w:rsid w:val="00397D56"/>
    <w:rsid w:val="003D7F0E"/>
    <w:rsid w:val="003F6C1D"/>
    <w:rsid w:val="004276C1"/>
    <w:rsid w:val="0043778F"/>
    <w:rsid w:val="004656DE"/>
    <w:rsid w:val="004711E3"/>
    <w:rsid w:val="00490319"/>
    <w:rsid w:val="004905AE"/>
    <w:rsid w:val="00495CC7"/>
    <w:rsid w:val="004A43DE"/>
    <w:rsid w:val="004B3293"/>
    <w:rsid w:val="004D0C7B"/>
    <w:rsid w:val="004D1930"/>
    <w:rsid w:val="004D1FDC"/>
    <w:rsid w:val="004E4964"/>
    <w:rsid w:val="004F778D"/>
    <w:rsid w:val="00525E76"/>
    <w:rsid w:val="00556F52"/>
    <w:rsid w:val="00561807"/>
    <w:rsid w:val="005631D7"/>
    <w:rsid w:val="00574476"/>
    <w:rsid w:val="00591A1E"/>
    <w:rsid w:val="005A5B12"/>
    <w:rsid w:val="005D1616"/>
    <w:rsid w:val="005D2D24"/>
    <w:rsid w:val="005D3E36"/>
    <w:rsid w:val="005F2E35"/>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D6F50"/>
    <w:rsid w:val="008E260C"/>
    <w:rsid w:val="008F12FF"/>
    <w:rsid w:val="00931CCB"/>
    <w:rsid w:val="009335B8"/>
    <w:rsid w:val="0098048E"/>
    <w:rsid w:val="009832EB"/>
    <w:rsid w:val="009910DA"/>
    <w:rsid w:val="009C3C6F"/>
    <w:rsid w:val="00A1244D"/>
    <w:rsid w:val="00A13AFD"/>
    <w:rsid w:val="00A172FC"/>
    <w:rsid w:val="00A21E11"/>
    <w:rsid w:val="00A25736"/>
    <w:rsid w:val="00A55C84"/>
    <w:rsid w:val="00A915EE"/>
    <w:rsid w:val="00A91956"/>
    <w:rsid w:val="00A96EB3"/>
    <w:rsid w:val="00AA1178"/>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3086"/>
    <w:rsid w:val="00C20373"/>
    <w:rsid w:val="00C428DA"/>
    <w:rsid w:val="00C511AB"/>
    <w:rsid w:val="00C5393C"/>
    <w:rsid w:val="00C57728"/>
    <w:rsid w:val="00C60FC0"/>
    <w:rsid w:val="00C620CC"/>
    <w:rsid w:val="00C72F54"/>
    <w:rsid w:val="00C72FD1"/>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46C2E"/>
    <w:rsid w:val="00E5442C"/>
    <w:rsid w:val="00E97289"/>
    <w:rsid w:val="00EA4AF5"/>
    <w:rsid w:val="00EB1150"/>
    <w:rsid w:val="00EC21CF"/>
    <w:rsid w:val="00EF6D3E"/>
    <w:rsid w:val="00F123E2"/>
    <w:rsid w:val="00F16F2F"/>
    <w:rsid w:val="00F43E77"/>
    <w:rsid w:val="00F63A7A"/>
    <w:rsid w:val="00F8060C"/>
    <w:rsid w:val="00F938E5"/>
    <w:rsid w:val="00F954F8"/>
    <w:rsid w:val="00FD01FB"/>
    <w:rsid w:val="00FD6872"/>
    <w:rsid w:val="00FE2204"/>
    <w:rsid w:val="00FE2A11"/>
    <w:rsid w:val="047A2D6B"/>
    <w:rsid w:val="0D3E9918"/>
    <w:rsid w:val="1056CE3D"/>
    <w:rsid w:val="118E3718"/>
    <w:rsid w:val="118ED7BD"/>
    <w:rsid w:val="12E3B78C"/>
    <w:rsid w:val="13AD1215"/>
    <w:rsid w:val="143F82BC"/>
    <w:rsid w:val="1902B981"/>
    <w:rsid w:val="1E6E6F15"/>
    <w:rsid w:val="23235E73"/>
    <w:rsid w:val="30B26933"/>
    <w:rsid w:val="34DE4B8E"/>
    <w:rsid w:val="384F6591"/>
    <w:rsid w:val="3890D695"/>
    <w:rsid w:val="39A8DED6"/>
    <w:rsid w:val="3C77A974"/>
    <w:rsid w:val="431784E7"/>
    <w:rsid w:val="48A8E84E"/>
    <w:rsid w:val="4C35E297"/>
    <w:rsid w:val="4C4C51A1"/>
    <w:rsid w:val="4D603FB4"/>
    <w:rsid w:val="50326194"/>
    <w:rsid w:val="517900C9"/>
    <w:rsid w:val="54A3D439"/>
    <w:rsid w:val="55ABAFB5"/>
    <w:rsid w:val="55CEF066"/>
    <w:rsid w:val="5C58B52B"/>
    <w:rsid w:val="5C5AE9E5"/>
    <w:rsid w:val="5E98794E"/>
    <w:rsid w:val="6965C295"/>
    <w:rsid w:val="7460BF65"/>
    <w:rsid w:val="765C2384"/>
    <w:rsid w:val="7B9AB443"/>
    <w:rsid w:val="7BAA9783"/>
    <w:rsid w:val="7BF0781C"/>
    <w:rsid w:val="7C9EAB90"/>
    <w:rsid w:val="7F03E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auburn.edu/student_info/student_policies/" TargetMode="External" Id="Rd2655ef1bb7c42b9" /><Relationship Type="http://schemas.openxmlformats.org/officeDocument/2006/relationships/hyperlink" Target="http://www.auburn.edu/student_info/student_policies/" TargetMode="External" Id="Ra8c14e96419646b8" /><Relationship Type="http://schemas.openxmlformats.org/officeDocument/2006/relationships/hyperlink" Target="https://cm.maxient.com/reportingform.php?AuburnUniv&amp;layout_id=7" TargetMode="External" Id="Rab919392ff824c06" /><Relationship Type="http://schemas.openxmlformats.org/officeDocument/2006/relationships/hyperlink" Target="https://www.auburn.edu/auburncares" TargetMode="External" Id="Raac03aa11fa64d26"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37</revision>
  <dcterms:created xsi:type="dcterms:W3CDTF">2024-05-30T23:00:00.0000000Z</dcterms:created>
  <dcterms:modified xsi:type="dcterms:W3CDTF">2025-07-07T17:39:02.3501032Z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