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5183" w14:textId="77777777" w:rsidR="00BA19F8" w:rsidRPr="00EB7D80" w:rsidRDefault="00BA19F8" w:rsidP="00BA19F8">
      <w:pPr>
        <w:spacing w:line="240" w:lineRule="auto"/>
        <w:contextualSpacing/>
        <w:jc w:val="center"/>
        <w:rPr>
          <w:rFonts w:ascii="Aptos" w:hAnsi="Aptos" w:cs="Times New Roman"/>
          <w:b/>
          <w:sz w:val="28"/>
          <w:szCs w:val="28"/>
        </w:rPr>
      </w:pPr>
      <w:r w:rsidRPr="00EB7D80">
        <w:rPr>
          <w:rFonts w:ascii="Aptos" w:hAnsi="Aptos" w:cs="Times New Roman"/>
          <w:noProof/>
          <w:sz w:val="28"/>
          <w:szCs w:val="28"/>
        </w:rPr>
        <w:drawing>
          <wp:inline distT="0" distB="0" distL="0" distR="0" wp14:anchorId="6B6DDED7" wp14:editId="2F8164F2">
            <wp:extent cx="3921035" cy="846032"/>
            <wp:effectExtent l="0" t="0" r="381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042798" cy="872305"/>
                    </a:xfrm>
                    <a:prstGeom prst="rect">
                      <a:avLst/>
                    </a:prstGeom>
                  </pic:spPr>
                </pic:pic>
              </a:graphicData>
            </a:graphic>
          </wp:inline>
        </w:drawing>
      </w:r>
    </w:p>
    <w:p w14:paraId="2A781468" w14:textId="77777777" w:rsidR="008143D6" w:rsidRPr="00EB7D80" w:rsidRDefault="008143D6" w:rsidP="00BA19F8">
      <w:pPr>
        <w:spacing w:line="240" w:lineRule="auto"/>
        <w:contextualSpacing/>
        <w:jc w:val="center"/>
        <w:rPr>
          <w:rFonts w:ascii="Aptos" w:hAnsi="Aptos" w:cs="Times New Roman"/>
          <w:b/>
          <w:sz w:val="28"/>
          <w:szCs w:val="28"/>
        </w:rPr>
      </w:pPr>
    </w:p>
    <w:p w14:paraId="5BEC56FC" w14:textId="341B9156" w:rsidR="007F611F" w:rsidRPr="00EB7D80" w:rsidRDefault="007F611F" w:rsidP="007F611F">
      <w:pPr>
        <w:spacing w:line="240" w:lineRule="auto"/>
        <w:contextualSpacing/>
        <w:jc w:val="center"/>
        <w:rPr>
          <w:rFonts w:ascii="Aptos" w:hAnsi="Aptos" w:cs="Times New Roman"/>
          <w:b/>
          <w:sz w:val="28"/>
          <w:szCs w:val="28"/>
        </w:rPr>
      </w:pPr>
      <w:r w:rsidRPr="00EB7D80">
        <w:rPr>
          <w:rFonts w:ascii="Aptos" w:hAnsi="Aptos" w:cs="Times New Roman"/>
          <w:b/>
          <w:sz w:val="28"/>
          <w:szCs w:val="28"/>
        </w:rPr>
        <w:t>ERMA 2400</w:t>
      </w:r>
    </w:p>
    <w:p w14:paraId="732E52F1" w14:textId="5723CA2D" w:rsidR="007F611F" w:rsidRPr="00EB7D80" w:rsidRDefault="007F611F" w:rsidP="007F611F">
      <w:pPr>
        <w:spacing w:line="240" w:lineRule="auto"/>
        <w:contextualSpacing/>
        <w:jc w:val="center"/>
        <w:rPr>
          <w:rFonts w:ascii="Aptos" w:hAnsi="Aptos" w:cs="Times New Roman"/>
          <w:b/>
          <w:bCs/>
          <w:sz w:val="28"/>
          <w:szCs w:val="28"/>
        </w:rPr>
      </w:pPr>
      <w:r w:rsidRPr="00EB7D80">
        <w:rPr>
          <w:rFonts w:ascii="Aptos" w:hAnsi="Aptos" w:cs="Times New Roman"/>
          <w:b/>
          <w:bCs/>
          <w:sz w:val="28"/>
          <w:szCs w:val="28"/>
        </w:rPr>
        <w:t>APPLIED QUANTITATIVE DATA ANALYSIS IN EDUCATION</w:t>
      </w:r>
    </w:p>
    <w:p w14:paraId="5D957108" w14:textId="182C365D" w:rsidR="00494381" w:rsidRPr="00EB7D80" w:rsidRDefault="007F611F" w:rsidP="007F611F">
      <w:pPr>
        <w:spacing w:line="240" w:lineRule="auto"/>
        <w:contextualSpacing/>
        <w:jc w:val="center"/>
        <w:rPr>
          <w:rFonts w:ascii="Aptos" w:hAnsi="Aptos" w:cs="Times New Roman"/>
          <w:b/>
          <w:sz w:val="28"/>
          <w:szCs w:val="28"/>
        </w:rPr>
      </w:pPr>
      <w:r w:rsidRPr="00EB7D80">
        <w:rPr>
          <w:rFonts w:ascii="Aptos" w:hAnsi="Aptos" w:cs="Times New Roman"/>
          <w:b/>
          <w:bCs/>
          <w:sz w:val="28"/>
          <w:szCs w:val="28"/>
        </w:rPr>
        <w:t>AND HEALTH PROFESSIONS</w:t>
      </w:r>
    </w:p>
    <w:p w14:paraId="7AE36441" w14:textId="12ED5605" w:rsidR="00BA19F8" w:rsidRPr="00EB7D80" w:rsidRDefault="00BA19F8" w:rsidP="00BA19F8">
      <w:pPr>
        <w:spacing w:line="240" w:lineRule="auto"/>
        <w:contextualSpacing/>
        <w:jc w:val="center"/>
        <w:rPr>
          <w:rFonts w:ascii="Aptos" w:hAnsi="Aptos" w:cs="Times New Roman"/>
          <w:b/>
          <w:sz w:val="28"/>
          <w:szCs w:val="28"/>
        </w:rPr>
      </w:pPr>
      <w:r w:rsidRPr="00EB7D80">
        <w:rPr>
          <w:rFonts w:ascii="Aptos" w:hAnsi="Aptos" w:cs="Times New Roman"/>
          <w:b/>
          <w:sz w:val="28"/>
          <w:szCs w:val="28"/>
        </w:rPr>
        <w:t>Fall 202</w:t>
      </w:r>
      <w:r w:rsidR="0017000D" w:rsidRPr="00EB7D80">
        <w:rPr>
          <w:rFonts w:ascii="Aptos" w:hAnsi="Aptos" w:cs="Times New Roman"/>
          <w:b/>
          <w:sz w:val="28"/>
          <w:szCs w:val="28"/>
        </w:rPr>
        <w:t>5</w:t>
      </w:r>
    </w:p>
    <w:p w14:paraId="0089FEA3" w14:textId="3A4911FD" w:rsidR="00BA19F8" w:rsidRPr="00EB7D80" w:rsidRDefault="00BA19F8" w:rsidP="00BA19F8">
      <w:pPr>
        <w:spacing w:line="240" w:lineRule="auto"/>
        <w:ind w:left="0"/>
        <w:contextualSpacing/>
        <w:jc w:val="center"/>
        <w:rPr>
          <w:rFonts w:ascii="Aptos" w:hAnsi="Aptos" w:cs="Times New Roman"/>
          <w:b/>
          <w:sz w:val="28"/>
          <w:szCs w:val="28"/>
        </w:rPr>
      </w:pPr>
      <w:r w:rsidRPr="00EB7D80">
        <w:rPr>
          <w:rFonts w:ascii="Aptos" w:hAnsi="Aptos" w:cs="Times New Roman"/>
          <w:b/>
          <w:noProof/>
          <w:sz w:val="28"/>
          <w:szCs w:val="28"/>
        </w:rPr>
        <mc:AlternateContent>
          <mc:Choice Requires="wps">
            <w:drawing>
              <wp:anchor distT="0" distB="0" distL="114300" distR="114300" simplePos="0" relativeHeight="251659264" behindDoc="1" locked="0" layoutInCell="1" allowOverlap="1" wp14:anchorId="4436C58A" wp14:editId="6B276055">
                <wp:simplePos x="0" y="0"/>
                <wp:positionH relativeFrom="column">
                  <wp:posOffset>-46294</wp:posOffset>
                </wp:positionH>
                <wp:positionV relativeFrom="paragraph">
                  <wp:posOffset>141360</wp:posOffset>
                </wp:positionV>
                <wp:extent cx="6069600" cy="1565378"/>
                <wp:effectExtent l="12700" t="12700" r="13970"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9600" cy="156537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4F035" id="Rectangle 6" o:spid="_x0000_s1026" alt="&quot;&quot;" style="position:absolute;margin-left:-3.65pt;margin-top:11.15pt;width:477.9pt;height:1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" filled="f" strokecolor="black [3213]" strokeweight="1.5pt"/>
            </w:pict>
          </mc:Fallback>
        </mc:AlternateContent>
      </w:r>
    </w:p>
    <w:p w14:paraId="48FA71C8" w14:textId="010DDFB0" w:rsidR="00BA19F8" w:rsidRPr="00EB7D80" w:rsidRDefault="0017000D" w:rsidP="00BA19F8">
      <w:pPr>
        <w:spacing w:line="240" w:lineRule="auto"/>
        <w:ind w:left="0"/>
        <w:contextualSpacing/>
        <w:rPr>
          <w:rFonts w:ascii="Aptos" w:hAnsi="Aptos" w:cs="Times New Roman"/>
          <w:sz w:val="28"/>
          <w:szCs w:val="28"/>
        </w:rPr>
      </w:pPr>
      <w:r w:rsidRPr="00EB7D80">
        <w:rPr>
          <w:rFonts w:ascii="Aptos" w:hAnsi="Aptos" w:cs="Times New Roman"/>
          <w:b/>
          <w:sz w:val="28"/>
          <w:szCs w:val="28"/>
        </w:rPr>
        <w:t>INSTRUCTOR</w:t>
      </w:r>
      <w:r w:rsidR="00BA19F8" w:rsidRPr="00EB7D80">
        <w:rPr>
          <w:rFonts w:ascii="Aptos" w:hAnsi="Aptos" w:cs="Times New Roman"/>
          <w:b/>
          <w:sz w:val="28"/>
          <w:szCs w:val="28"/>
        </w:rPr>
        <w:t>:</w:t>
      </w:r>
      <w:r w:rsidR="00BA19F8" w:rsidRPr="00EB7D80">
        <w:rPr>
          <w:rFonts w:ascii="Aptos" w:hAnsi="Aptos" w:cs="Times New Roman"/>
          <w:b/>
          <w:sz w:val="28"/>
          <w:szCs w:val="28"/>
        </w:rPr>
        <w:tab/>
      </w:r>
      <w:r w:rsidR="00BA19F8" w:rsidRPr="00EB7D80">
        <w:rPr>
          <w:rFonts w:ascii="Aptos" w:hAnsi="Aptos" w:cs="Times New Roman"/>
          <w:b/>
          <w:sz w:val="28"/>
          <w:szCs w:val="28"/>
        </w:rPr>
        <w:tab/>
      </w:r>
      <w:r w:rsidR="00F22193" w:rsidRPr="00EB7D80">
        <w:rPr>
          <w:rFonts w:ascii="Aptos" w:hAnsi="Aptos" w:cs="Times New Roman"/>
          <w:sz w:val="28"/>
          <w:szCs w:val="28"/>
        </w:rPr>
        <w:t>Kailea Q. Manning</w:t>
      </w:r>
    </w:p>
    <w:p w14:paraId="1D5DDA0A" w14:textId="77777777" w:rsidR="008143D6" w:rsidRPr="00EB7D80" w:rsidRDefault="008143D6" w:rsidP="00BA19F8">
      <w:pPr>
        <w:spacing w:line="240" w:lineRule="auto"/>
        <w:ind w:left="0"/>
        <w:contextualSpacing/>
        <w:rPr>
          <w:rFonts w:ascii="Aptos" w:hAnsi="Aptos" w:cs="Times New Roman"/>
          <w:b/>
          <w:sz w:val="4"/>
          <w:szCs w:val="4"/>
        </w:rPr>
      </w:pPr>
    </w:p>
    <w:p w14:paraId="4AEBD2D5" w14:textId="1AF70B35" w:rsidR="00BA19F8" w:rsidRPr="00EB7D80" w:rsidRDefault="61148950" w:rsidP="61148950">
      <w:pPr>
        <w:spacing w:line="240" w:lineRule="auto"/>
        <w:ind w:left="0"/>
        <w:contextualSpacing/>
        <w:rPr>
          <w:rFonts w:ascii="Aptos" w:hAnsi="Aptos" w:cs="Times New Roman"/>
          <w:sz w:val="28"/>
          <w:szCs w:val="28"/>
        </w:rPr>
      </w:pPr>
      <w:r w:rsidRPr="00EB7D80">
        <w:rPr>
          <w:rFonts w:ascii="Aptos" w:hAnsi="Aptos" w:cs="Times New Roman"/>
          <w:b/>
          <w:bCs/>
          <w:sz w:val="28"/>
          <w:szCs w:val="28"/>
        </w:rPr>
        <w:t>OFFICE:</w:t>
      </w:r>
      <w:r w:rsidR="00BA19F8" w:rsidRPr="00EB7D80">
        <w:rPr>
          <w:rFonts w:ascii="Aptos" w:hAnsi="Aptos" w:cs="Times New Roman"/>
        </w:rPr>
        <w:tab/>
      </w:r>
      <w:r w:rsidR="00BA19F8" w:rsidRPr="00EB7D80">
        <w:rPr>
          <w:rFonts w:ascii="Aptos" w:hAnsi="Aptos" w:cs="Times New Roman"/>
        </w:rPr>
        <w:tab/>
      </w:r>
      <w:r w:rsidR="00BA19F8" w:rsidRPr="00EB7D80">
        <w:rPr>
          <w:rFonts w:ascii="Aptos" w:hAnsi="Aptos" w:cs="Times New Roman"/>
        </w:rPr>
        <w:tab/>
      </w:r>
      <w:r w:rsidR="00FD608E">
        <w:rPr>
          <w:rFonts w:ascii="Aptos" w:hAnsi="Aptos" w:cs="Times New Roman"/>
          <w:sz w:val="28"/>
          <w:szCs w:val="28"/>
        </w:rPr>
        <w:t>College of Education – Room #3323</w:t>
      </w:r>
    </w:p>
    <w:p w14:paraId="69FF2B13" w14:textId="77777777" w:rsidR="008143D6" w:rsidRPr="00EB7D80" w:rsidRDefault="008143D6" w:rsidP="00BA19F8">
      <w:pPr>
        <w:spacing w:line="240" w:lineRule="auto"/>
        <w:ind w:left="0"/>
        <w:contextualSpacing/>
        <w:rPr>
          <w:rFonts w:ascii="Aptos" w:hAnsi="Aptos" w:cs="Times New Roman"/>
          <w:b/>
          <w:sz w:val="4"/>
          <w:szCs w:val="4"/>
        </w:rPr>
      </w:pPr>
    </w:p>
    <w:p w14:paraId="156B7933" w14:textId="77777777" w:rsidR="00170EB7" w:rsidRPr="00EB7D80" w:rsidRDefault="00BA19F8" w:rsidP="00170EB7">
      <w:pPr>
        <w:spacing w:line="240" w:lineRule="auto"/>
        <w:ind w:left="2970" w:hanging="2970"/>
        <w:contextualSpacing/>
        <w:rPr>
          <w:rFonts w:ascii="Aptos" w:hAnsi="Aptos" w:cs="Times New Roman"/>
          <w:bCs/>
          <w:sz w:val="28"/>
          <w:szCs w:val="28"/>
        </w:rPr>
      </w:pPr>
      <w:r w:rsidRPr="00EB7D80">
        <w:rPr>
          <w:rFonts w:ascii="Aptos" w:hAnsi="Aptos" w:cs="Times New Roman"/>
          <w:b/>
          <w:sz w:val="28"/>
          <w:szCs w:val="28"/>
        </w:rPr>
        <w:t>OFFICE HOURS</w:t>
      </w:r>
      <w:r w:rsidR="007F611F" w:rsidRPr="00EB7D80">
        <w:rPr>
          <w:rFonts w:ascii="Aptos" w:hAnsi="Aptos" w:cs="Times New Roman"/>
          <w:b/>
          <w:sz w:val="28"/>
          <w:szCs w:val="28"/>
        </w:rPr>
        <w:t>:</w:t>
      </w:r>
      <w:r w:rsidR="0017000D" w:rsidRPr="00EB7D80">
        <w:rPr>
          <w:rFonts w:ascii="Aptos" w:hAnsi="Aptos" w:cs="Times New Roman"/>
          <w:b/>
          <w:sz w:val="28"/>
          <w:szCs w:val="28"/>
        </w:rPr>
        <w:t xml:space="preserve">               </w:t>
      </w:r>
      <w:r w:rsidR="00F22193" w:rsidRPr="00EB7D80">
        <w:rPr>
          <w:rFonts w:ascii="Aptos" w:hAnsi="Aptos" w:cs="Times New Roman"/>
          <w:bCs/>
          <w:sz w:val="28"/>
          <w:szCs w:val="28"/>
        </w:rPr>
        <w:t>Wednesdays 10:30am-12:30pm</w:t>
      </w:r>
      <w:r w:rsidR="00170EB7" w:rsidRPr="00EB7D80">
        <w:rPr>
          <w:rFonts w:ascii="Aptos" w:hAnsi="Aptos" w:cs="Times New Roman"/>
          <w:bCs/>
          <w:sz w:val="28"/>
          <w:szCs w:val="28"/>
        </w:rPr>
        <w:t xml:space="preserve">, </w:t>
      </w:r>
    </w:p>
    <w:p w14:paraId="54041E21" w14:textId="468BDDD9" w:rsidR="00BA19F8" w:rsidRPr="00EB7D80" w:rsidRDefault="00170EB7" w:rsidP="00170EB7">
      <w:pPr>
        <w:spacing w:line="240" w:lineRule="auto"/>
        <w:ind w:left="2970" w:hanging="90"/>
        <w:contextualSpacing/>
        <w:rPr>
          <w:rFonts w:ascii="Aptos" w:hAnsi="Aptos" w:cs="Times New Roman"/>
          <w:bCs/>
          <w:sz w:val="4"/>
          <w:szCs w:val="4"/>
        </w:rPr>
      </w:pPr>
      <w:r w:rsidRPr="00EB7D80">
        <w:rPr>
          <w:rFonts w:ascii="Aptos" w:hAnsi="Aptos" w:cs="Times New Roman"/>
          <w:bCs/>
          <w:sz w:val="28"/>
          <w:szCs w:val="28"/>
        </w:rPr>
        <w:t xml:space="preserve">Zoom meetings available by appointment </w:t>
      </w:r>
    </w:p>
    <w:p w14:paraId="10F8D889" w14:textId="46648AFF" w:rsidR="008143D6" w:rsidRPr="00EB7D80" w:rsidRDefault="00BA19F8" w:rsidP="00BA19F8">
      <w:pPr>
        <w:spacing w:line="240" w:lineRule="auto"/>
        <w:ind w:left="0"/>
        <w:contextualSpacing/>
        <w:rPr>
          <w:rFonts w:ascii="Aptos" w:hAnsi="Aptos" w:cs="Times New Roman"/>
          <w:bCs/>
          <w:sz w:val="28"/>
          <w:szCs w:val="28"/>
        </w:rPr>
      </w:pPr>
      <w:r w:rsidRPr="00EB7D80">
        <w:rPr>
          <w:rFonts w:ascii="Aptos" w:hAnsi="Aptos" w:cs="Times New Roman"/>
          <w:b/>
          <w:sz w:val="28"/>
          <w:szCs w:val="28"/>
        </w:rPr>
        <w:t>EMAIL:</w:t>
      </w:r>
      <w:r w:rsidRPr="00EB7D80">
        <w:rPr>
          <w:rFonts w:ascii="Aptos" w:hAnsi="Aptos" w:cs="Times New Roman"/>
          <w:b/>
          <w:sz w:val="28"/>
          <w:szCs w:val="28"/>
        </w:rPr>
        <w:tab/>
      </w:r>
      <w:r w:rsidRPr="00EB7D80">
        <w:rPr>
          <w:rFonts w:ascii="Aptos" w:hAnsi="Aptos" w:cs="Times New Roman"/>
          <w:b/>
          <w:sz w:val="28"/>
          <w:szCs w:val="28"/>
        </w:rPr>
        <w:tab/>
      </w:r>
      <w:r w:rsidRPr="00EB7D80">
        <w:rPr>
          <w:rFonts w:ascii="Aptos" w:hAnsi="Aptos" w:cs="Times New Roman"/>
          <w:b/>
          <w:sz w:val="28"/>
          <w:szCs w:val="28"/>
        </w:rPr>
        <w:tab/>
      </w:r>
      <w:hyperlink r:id="rId8" w:history="1">
        <w:r w:rsidR="00170EB7" w:rsidRPr="00EB7D80">
          <w:rPr>
            <w:rStyle w:val="Hyperlink"/>
            <w:rFonts w:ascii="Aptos" w:hAnsi="Aptos" w:cs="Times New Roman"/>
            <w:bCs/>
            <w:sz w:val="28"/>
            <w:szCs w:val="28"/>
          </w:rPr>
          <w:t>kem0147@auburn.edu</w:t>
        </w:r>
      </w:hyperlink>
      <w:r w:rsidR="00170EB7" w:rsidRPr="00EB7D80">
        <w:rPr>
          <w:rFonts w:ascii="Aptos" w:hAnsi="Aptos" w:cs="Times New Roman"/>
          <w:bCs/>
          <w:sz w:val="28"/>
          <w:szCs w:val="28"/>
        </w:rPr>
        <w:t xml:space="preserve"> </w:t>
      </w:r>
    </w:p>
    <w:p w14:paraId="3D04AF48" w14:textId="5EC39A07" w:rsidR="00BA19F8" w:rsidRPr="00EB7D80" w:rsidRDefault="00BB0BDA" w:rsidP="00BA19F8">
      <w:pPr>
        <w:spacing w:line="240" w:lineRule="auto"/>
        <w:ind w:left="0"/>
        <w:contextualSpacing/>
        <w:rPr>
          <w:rFonts w:ascii="Aptos" w:hAnsi="Aptos" w:cs="Times New Roman"/>
          <w:b/>
          <w:sz w:val="4"/>
          <w:szCs w:val="4"/>
        </w:rPr>
      </w:pPr>
      <w:r w:rsidRPr="00EB7D80">
        <w:rPr>
          <w:rFonts w:ascii="Aptos" w:hAnsi="Aptos" w:cs="Times New Roman"/>
          <w:bCs/>
          <w:sz w:val="28"/>
          <w:szCs w:val="28"/>
        </w:rPr>
        <w:t xml:space="preserve"> </w:t>
      </w:r>
      <w:r w:rsidR="006441F0" w:rsidRPr="00EB7D80">
        <w:rPr>
          <w:rFonts w:ascii="Aptos" w:hAnsi="Aptos" w:cs="Times New Roman"/>
          <w:bCs/>
          <w:sz w:val="28"/>
          <w:szCs w:val="28"/>
        </w:rPr>
        <w:tab/>
      </w:r>
    </w:p>
    <w:p w14:paraId="1B89BFF6" w14:textId="2C58867D" w:rsidR="007F611F" w:rsidRPr="00EB7D80" w:rsidRDefault="00BA19F8" w:rsidP="00BA19F8">
      <w:pPr>
        <w:spacing w:line="240" w:lineRule="auto"/>
        <w:ind w:left="0"/>
        <w:contextualSpacing/>
        <w:rPr>
          <w:rFonts w:ascii="Aptos" w:hAnsi="Aptos" w:cs="Times New Roman"/>
          <w:bCs/>
          <w:sz w:val="28"/>
          <w:szCs w:val="28"/>
        </w:rPr>
      </w:pPr>
      <w:r w:rsidRPr="00EB7D80">
        <w:rPr>
          <w:rFonts w:ascii="Aptos" w:hAnsi="Aptos" w:cs="Times New Roman"/>
          <w:b/>
          <w:sz w:val="28"/>
          <w:szCs w:val="28"/>
        </w:rPr>
        <w:t>MEETING TIMES:</w:t>
      </w:r>
      <w:r w:rsidRPr="00EB7D80">
        <w:rPr>
          <w:rFonts w:ascii="Aptos" w:hAnsi="Aptos" w:cs="Times New Roman"/>
          <w:b/>
          <w:sz w:val="28"/>
          <w:szCs w:val="28"/>
        </w:rPr>
        <w:tab/>
      </w:r>
      <w:r w:rsidR="00494381" w:rsidRPr="00EB7D80">
        <w:rPr>
          <w:rFonts w:ascii="Aptos" w:hAnsi="Aptos" w:cs="Times New Roman"/>
          <w:b/>
          <w:sz w:val="28"/>
          <w:szCs w:val="28"/>
        </w:rPr>
        <w:t xml:space="preserve">         </w:t>
      </w:r>
      <w:r w:rsidR="00DF6B80" w:rsidRPr="00EB7D80">
        <w:rPr>
          <w:rFonts w:ascii="Aptos" w:hAnsi="Aptos" w:cs="Times New Roman"/>
          <w:b/>
          <w:sz w:val="28"/>
          <w:szCs w:val="28"/>
        </w:rPr>
        <w:tab/>
      </w:r>
      <w:r w:rsidR="00BB0BDA" w:rsidRPr="00EB7D80">
        <w:rPr>
          <w:rFonts w:ascii="Aptos" w:hAnsi="Aptos" w:cs="Times New Roman"/>
          <w:bCs/>
          <w:sz w:val="28"/>
          <w:szCs w:val="28"/>
        </w:rPr>
        <w:t>Tuesday</w:t>
      </w:r>
      <w:r w:rsidR="007F611F" w:rsidRPr="00EB7D80">
        <w:rPr>
          <w:rFonts w:ascii="Aptos" w:hAnsi="Aptos" w:cs="Times New Roman"/>
          <w:bCs/>
          <w:sz w:val="28"/>
          <w:szCs w:val="28"/>
        </w:rPr>
        <w:t>/Thursday 11:00am-12:15pm</w:t>
      </w:r>
      <w:r w:rsidR="0017000D" w:rsidRPr="00EB7D80">
        <w:rPr>
          <w:rFonts w:ascii="Aptos" w:hAnsi="Aptos" w:cs="Times New Roman"/>
          <w:bCs/>
          <w:sz w:val="28"/>
          <w:szCs w:val="28"/>
        </w:rPr>
        <w:t xml:space="preserve"> </w:t>
      </w:r>
      <w:r w:rsidR="00170EB7" w:rsidRPr="00EB7D80">
        <w:rPr>
          <w:rFonts w:ascii="Aptos" w:hAnsi="Aptos" w:cs="Times New Roman"/>
          <w:bCs/>
          <w:sz w:val="28"/>
          <w:szCs w:val="28"/>
        </w:rPr>
        <w:t>@</w:t>
      </w:r>
      <w:r w:rsidR="0017000D" w:rsidRPr="00EB7D80">
        <w:rPr>
          <w:rFonts w:ascii="Aptos" w:hAnsi="Aptos" w:cs="Times New Roman"/>
          <w:bCs/>
          <w:sz w:val="28"/>
          <w:szCs w:val="28"/>
        </w:rPr>
        <w:t xml:space="preserve"> </w:t>
      </w:r>
      <w:r w:rsidR="00170EB7" w:rsidRPr="00EB7D80">
        <w:rPr>
          <w:rFonts w:ascii="Aptos" w:hAnsi="Aptos" w:cs="Times New Roman"/>
          <w:bCs/>
          <w:sz w:val="28"/>
          <w:szCs w:val="28"/>
        </w:rPr>
        <w:t>COE</w:t>
      </w:r>
      <w:r w:rsidR="0017000D" w:rsidRPr="00EB7D80">
        <w:rPr>
          <w:rFonts w:ascii="Aptos" w:hAnsi="Aptos" w:cs="Times New Roman"/>
          <w:bCs/>
          <w:sz w:val="28"/>
          <w:szCs w:val="28"/>
        </w:rPr>
        <w:t xml:space="preserve"> </w:t>
      </w:r>
      <w:r w:rsidR="00170EB7" w:rsidRPr="00EB7D80">
        <w:rPr>
          <w:rFonts w:ascii="Aptos" w:hAnsi="Aptos" w:cs="Times New Roman"/>
          <w:bCs/>
          <w:sz w:val="28"/>
          <w:szCs w:val="28"/>
        </w:rPr>
        <w:t>#2203</w:t>
      </w:r>
    </w:p>
    <w:p w14:paraId="5015CD57" w14:textId="77777777" w:rsidR="00BA19F8" w:rsidRPr="00EB7D80" w:rsidRDefault="00BA19F8" w:rsidP="00BA19F8">
      <w:pPr>
        <w:spacing w:line="240" w:lineRule="auto"/>
        <w:ind w:left="0"/>
        <w:contextualSpacing/>
        <w:rPr>
          <w:rFonts w:ascii="Aptos" w:hAnsi="Aptos" w:cs="Times New Roman"/>
          <w:b/>
        </w:rPr>
      </w:pPr>
    </w:p>
    <w:p w14:paraId="5FF126CA" w14:textId="77777777" w:rsidR="0017000D" w:rsidRPr="00EB7D80" w:rsidRDefault="0017000D" w:rsidP="00BA19F8">
      <w:pPr>
        <w:spacing w:line="240" w:lineRule="auto"/>
        <w:ind w:left="0"/>
        <w:contextualSpacing/>
        <w:rPr>
          <w:rFonts w:ascii="Aptos" w:hAnsi="Aptos" w:cs="Times New Roman"/>
          <w:b/>
        </w:rPr>
      </w:pPr>
    </w:p>
    <w:p w14:paraId="6F7370F9" w14:textId="140C9225" w:rsidR="00BA19F8" w:rsidRPr="00EB7D80" w:rsidRDefault="00BA19F8" w:rsidP="00BA19F8">
      <w:pPr>
        <w:spacing w:line="240" w:lineRule="auto"/>
        <w:ind w:left="0"/>
        <w:contextualSpacing/>
        <w:rPr>
          <w:rFonts w:ascii="Aptos" w:hAnsi="Aptos" w:cs="Times New Roman"/>
          <w:b/>
          <w:sz w:val="25"/>
          <w:szCs w:val="25"/>
        </w:rPr>
      </w:pPr>
      <w:r w:rsidRPr="00EB7D80">
        <w:rPr>
          <w:rFonts w:ascii="Aptos" w:hAnsi="Aptos" w:cs="Times New Roman"/>
          <w:b/>
          <w:sz w:val="25"/>
          <w:szCs w:val="25"/>
        </w:rPr>
        <w:t>Course Description:</w:t>
      </w:r>
    </w:p>
    <w:p w14:paraId="719B0051" w14:textId="2A129DF1" w:rsidR="00520FAA" w:rsidRPr="00EB7D80" w:rsidRDefault="007F611F" w:rsidP="00520FAA">
      <w:pPr>
        <w:spacing w:line="240" w:lineRule="auto"/>
        <w:ind w:left="0"/>
        <w:contextualSpacing/>
        <w:rPr>
          <w:rFonts w:ascii="Aptos" w:hAnsi="Aptos" w:cs="Times New Roman"/>
          <w:bCs/>
          <w:sz w:val="25"/>
          <w:szCs w:val="25"/>
        </w:rPr>
      </w:pPr>
      <w:r w:rsidRPr="00EB7D80">
        <w:rPr>
          <w:rFonts w:ascii="Aptos" w:hAnsi="Aptos" w:cs="Times New Roman"/>
          <w:bCs/>
          <w:sz w:val="25"/>
          <w:szCs w:val="25"/>
        </w:rPr>
        <w:t>This course is designed to provide undergraduate students who are interested in education, counseling, school psychology, or health professions with data management, data analysis reasoning, and data-based decision-making skills.</w:t>
      </w:r>
    </w:p>
    <w:p w14:paraId="26FC71B2" w14:textId="77777777" w:rsidR="007F611F" w:rsidRPr="00EB7D80" w:rsidRDefault="007F611F" w:rsidP="00520FAA">
      <w:pPr>
        <w:spacing w:line="240" w:lineRule="auto"/>
        <w:ind w:left="0"/>
        <w:contextualSpacing/>
        <w:rPr>
          <w:rFonts w:ascii="Aptos" w:hAnsi="Aptos" w:cs="Times New Roman"/>
          <w:b/>
          <w:sz w:val="25"/>
          <w:szCs w:val="25"/>
        </w:rPr>
      </w:pPr>
    </w:p>
    <w:p w14:paraId="15CD3FB6" w14:textId="6530C8A6" w:rsidR="007F611F" w:rsidRPr="00EB7D80" w:rsidRDefault="00520FAA" w:rsidP="007F611F">
      <w:pPr>
        <w:autoSpaceDE w:val="0"/>
        <w:autoSpaceDN w:val="0"/>
        <w:adjustRightInd w:val="0"/>
        <w:spacing w:before="0" w:beforeAutospacing="0" w:after="0" w:afterAutospacing="0" w:line="240" w:lineRule="auto"/>
        <w:ind w:left="0"/>
        <w:rPr>
          <w:rFonts w:ascii="Aptos" w:hAnsi="Aptos" w:cs="Times New Roman"/>
          <w:b/>
          <w:bCs/>
          <w:sz w:val="25"/>
          <w:szCs w:val="25"/>
        </w:rPr>
      </w:pPr>
      <w:r w:rsidRPr="00EB7D80">
        <w:rPr>
          <w:rFonts w:ascii="Aptos" w:hAnsi="Aptos" w:cs="Times New Roman"/>
          <w:b/>
          <w:bCs/>
          <w:sz w:val="25"/>
          <w:szCs w:val="25"/>
        </w:rPr>
        <w:t>Course Objectives:</w:t>
      </w:r>
      <w:r w:rsidR="007F611F" w:rsidRPr="00EB7D80">
        <w:rPr>
          <w:rFonts w:ascii="Aptos" w:hAnsi="Aptos" w:cs="Times New Roman"/>
          <w:b/>
          <w:bCs/>
          <w:sz w:val="25"/>
          <w:szCs w:val="25"/>
        </w:rPr>
        <w:t xml:space="preserve"> </w:t>
      </w:r>
      <w:r w:rsidR="007F611F" w:rsidRPr="00EB7D80">
        <w:rPr>
          <w:rFonts w:ascii="Aptos" w:hAnsi="Aptos" w:cs="Times New Roman"/>
          <w:sz w:val="25"/>
          <w:szCs w:val="25"/>
        </w:rPr>
        <w:t xml:space="preserve">Upon completion of this course, the student will be able to: </w:t>
      </w:r>
    </w:p>
    <w:p w14:paraId="7E11F2B1" w14:textId="7BA9D2FC" w:rsidR="007F611F" w:rsidRPr="00EB7D80" w:rsidRDefault="007F611F" w:rsidP="007F611F">
      <w:pPr>
        <w:pStyle w:val="Default"/>
        <w:widowControl w:val="0"/>
        <w:numPr>
          <w:ilvl w:val="0"/>
          <w:numId w:val="13"/>
        </w:numPr>
        <w:snapToGrid w:val="0"/>
        <w:spacing w:line="360" w:lineRule="auto"/>
        <w:rPr>
          <w:rFonts w:ascii="Aptos" w:hAnsi="Aptos"/>
          <w:color w:val="auto"/>
          <w:sz w:val="25"/>
          <w:szCs w:val="25"/>
        </w:rPr>
      </w:pPr>
      <w:r w:rsidRPr="00EB7D80">
        <w:rPr>
          <w:rFonts w:ascii="Aptos" w:hAnsi="Aptos"/>
          <w:b/>
          <w:bCs/>
          <w:i/>
          <w:iCs/>
          <w:color w:val="auto"/>
          <w:sz w:val="25"/>
          <w:szCs w:val="25"/>
        </w:rPr>
        <w:t>Objective 1:</w:t>
      </w:r>
      <w:r w:rsidRPr="00EB7D80">
        <w:rPr>
          <w:rFonts w:ascii="Aptos" w:hAnsi="Aptos"/>
          <w:color w:val="auto"/>
          <w:sz w:val="25"/>
          <w:szCs w:val="25"/>
        </w:rPr>
        <w:t xml:space="preserve"> Identify and apply appropriate measures of reliability and</w:t>
      </w:r>
      <w:r w:rsidR="00EB7D80" w:rsidRPr="00EB7D80">
        <w:rPr>
          <w:rFonts w:ascii="Aptos" w:hAnsi="Aptos"/>
          <w:color w:val="auto"/>
          <w:sz w:val="25"/>
          <w:szCs w:val="25"/>
        </w:rPr>
        <w:t xml:space="preserve"> </w:t>
      </w:r>
      <w:r w:rsidRPr="00EB7D80">
        <w:rPr>
          <w:rFonts w:ascii="Aptos" w:hAnsi="Aptos"/>
          <w:color w:val="auto"/>
          <w:sz w:val="25"/>
          <w:szCs w:val="25"/>
        </w:rPr>
        <w:t>validity.</w:t>
      </w:r>
    </w:p>
    <w:p w14:paraId="11987EBE" w14:textId="5DF448E5" w:rsidR="007F611F" w:rsidRPr="00EB7D80" w:rsidRDefault="007F611F" w:rsidP="007F611F">
      <w:pPr>
        <w:pStyle w:val="Default"/>
        <w:widowControl w:val="0"/>
        <w:numPr>
          <w:ilvl w:val="0"/>
          <w:numId w:val="13"/>
        </w:numPr>
        <w:snapToGrid w:val="0"/>
        <w:spacing w:line="360" w:lineRule="auto"/>
        <w:rPr>
          <w:rFonts w:ascii="Aptos" w:hAnsi="Aptos"/>
          <w:color w:val="auto"/>
          <w:sz w:val="25"/>
          <w:szCs w:val="25"/>
        </w:rPr>
      </w:pPr>
      <w:r w:rsidRPr="00EB7D80">
        <w:rPr>
          <w:rFonts w:ascii="Aptos" w:hAnsi="Aptos"/>
          <w:b/>
          <w:bCs/>
          <w:i/>
          <w:iCs/>
          <w:color w:val="auto"/>
          <w:sz w:val="25"/>
          <w:szCs w:val="25"/>
        </w:rPr>
        <w:t>Objective 2:</w:t>
      </w:r>
      <w:r w:rsidRPr="00EB7D80">
        <w:rPr>
          <w:rFonts w:ascii="Aptos" w:hAnsi="Aptos"/>
          <w:color w:val="auto"/>
          <w:sz w:val="25"/>
          <w:szCs w:val="25"/>
        </w:rPr>
        <w:t xml:space="preserve"> Organize, summarize, and present the characteristics of the data.</w:t>
      </w:r>
    </w:p>
    <w:p w14:paraId="2242FE0A" w14:textId="3908D65A" w:rsidR="007F611F" w:rsidRPr="00EB7D80" w:rsidRDefault="007F611F" w:rsidP="007F611F">
      <w:pPr>
        <w:pStyle w:val="Default"/>
        <w:widowControl w:val="0"/>
        <w:numPr>
          <w:ilvl w:val="0"/>
          <w:numId w:val="13"/>
        </w:numPr>
        <w:snapToGrid w:val="0"/>
        <w:spacing w:line="360" w:lineRule="auto"/>
        <w:rPr>
          <w:rFonts w:ascii="Aptos" w:hAnsi="Aptos"/>
          <w:color w:val="auto"/>
          <w:sz w:val="25"/>
          <w:szCs w:val="25"/>
        </w:rPr>
      </w:pPr>
      <w:r w:rsidRPr="00EB7D80">
        <w:rPr>
          <w:rFonts w:ascii="Aptos" w:hAnsi="Aptos"/>
          <w:b/>
          <w:bCs/>
          <w:i/>
          <w:iCs/>
          <w:color w:val="auto"/>
          <w:sz w:val="25"/>
          <w:szCs w:val="25"/>
        </w:rPr>
        <w:t>Objective 3:</w:t>
      </w:r>
      <w:r w:rsidRPr="00EB7D80">
        <w:rPr>
          <w:rFonts w:ascii="Aptos" w:hAnsi="Aptos"/>
          <w:color w:val="auto"/>
          <w:sz w:val="25"/>
          <w:szCs w:val="25"/>
        </w:rPr>
        <w:t xml:space="preserve"> Identify and apply appropriate data analysis methods.</w:t>
      </w:r>
    </w:p>
    <w:p w14:paraId="7F189641" w14:textId="439FDC12" w:rsidR="007F611F" w:rsidRPr="00EB7D80" w:rsidRDefault="007F611F" w:rsidP="007F611F">
      <w:pPr>
        <w:pStyle w:val="Default"/>
        <w:widowControl w:val="0"/>
        <w:numPr>
          <w:ilvl w:val="0"/>
          <w:numId w:val="13"/>
        </w:numPr>
        <w:snapToGrid w:val="0"/>
        <w:spacing w:line="360" w:lineRule="auto"/>
        <w:rPr>
          <w:rFonts w:ascii="Aptos" w:hAnsi="Aptos"/>
          <w:color w:val="auto"/>
          <w:sz w:val="25"/>
          <w:szCs w:val="25"/>
        </w:rPr>
      </w:pPr>
      <w:r w:rsidRPr="00EB7D80">
        <w:rPr>
          <w:rFonts w:ascii="Aptos" w:hAnsi="Aptos"/>
          <w:b/>
          <w:bCs/>
          <w:i/>
          <w:iCs/>
          <w:color w:val="auto"/>
          <w:sz w:val="25"/>
          <w:szCs w:val="25"/>
        </w:rPr>
        <w:t>Objective 4:</w:t>
      </w:r>
      <w:r w:rsidRPr="00EB7D80">
        <w:rPr>
          <w:rFonts w:ascii="Aptos" w:hAnsi="Aptos"/>
          <w:color w:val="auto"/>
          <w:sz w:val="25"/>
          <w:szCs w:val="25"/>
        </w:rPr>
        <w:t xml:space="preserve"> Answer research problems using statistical tests of significance.</w:t>
      </w:r>
    </w:p>
    <w:p w14:paraId="6D492689" w14:textId="224A8E3D" w:rsidR="007F611F" w:rsidRPr="00EB7D80" w:rsidRDefault="007F611F" w:rsidP="007F611F">
      <w:pPr>
        <w:pStyle w:val="Default"/>
        <w:widowControl w:val="0"/>
        <w:numPr>
          <w:ilvl w:val="0"/>
          <w:numId w:val="13"/>
        </w:numPr>
        <w:snapToGrid w:val="0"/>
        <w:spacing w:line="360" w:lineRule="auto"/>
        <w:rPr>
          <w:rFonts w:ascii="Aptos" w:hAnsi="Aptos"/>
          <w:color w:val="auto"/>
          <w:sz w:val="25"/>
          <w:szCs w:val="25"/>
        </w:rPr>
      </w:pPr>
      <w:r w:rsidRPr="00EB7D80">
        <w:rPr>
          <w:rFonts w:ascii="Aptos" w:hAnsi="Aptos"/>
          <w:b/>
          <w:bCs/>
          <w:i/>
          <w:iCs/>
          <w:color w:val="auto"/>
          <w:sz w:val="25"/>
          <w:szCs w:val="25"/>
        </w:rPr>
        <w:t>Objective 5:</w:t>
      </w:r>
      <w:r w:rsidRPr="00EB7D80">
        <w:rPr>
          <w:rFonts w:ascii="Aptos" w:hAnsi="Aptos"/>
          <w:color w:val="auto"/>
          <w:sz w:val="25"/>
          <w:szCs w:val="25"/>
        </w:rPr>
        <w:t xml:space="preserve"> Make accurate interpretations of statistical findings.</w:t>
      </w:r>
    </w:p>
    <w:p w14:paraId="58337812" w14:textId="052EE550" w:rsidR="000807BA" w:rsidRPr="000807BA" w:rsidRDefault="007F611F" w:rsidP="000807BA">
      <w:pPr>
        <w:pStyle w:val="Default"/>
        <w:widowControl w:val="0"/>
        <w:numPr>
          <w:ilvl w:val="0"/>
          <w:numId w:val="13"/>
        </w:numPr>
        <w:snapToGrid w:val="0"/>
        <w:spacing w:line="360" w:lineRule="auto"/>
        <w:rPr>
          <w:rFonts w:ascii="Aptos" w:hAnsi="Aptos"/>
          <w:color w:val="auto"/>
          <w:sz w:val="25"/>
          <w:szCs w:val="25"/>
        </w:rPr>
      </w:pPr>
      <w:r w:rsidRPr="00EB7D80">
        <w:rPr>
          <w:rFonts w:ascii="Aptos" w:hAnsi="Aptos"/>
          <w:b/>
          <w:bCs/>
          <w:i/>
          <w:iCs/>
          <w:color w:val="auto"/>
          <w:sz w:val="25"/>
          <w:szCs w:val="25"/>
        </w:rPr>
        <w:t>Objective 6:</w:t>
      </w:r>
      <w:r w:rsidRPr="00EB7D80">
        <w:rPr>
          <w:rFonts w:ascii="Aptos" w:hAnsi="Aptos"/>
          <w:color w:val="auto"/>
          <w:sz w:val="25"/>
          <w:szCs w:val="25"/>
        </w:rPr>
        <w:t xml:space="preserve"> Use data analysis software to answer questions and solve real-life problems.  </w:t>
      </w:r>
    </w:p>
    <w:p w14:paraId="6DA8B1CA" w14:textId="77777777" w:rsidR="000807BA" w:rsidRDefault="000807BA">
      <w:pPr>
        <w:spacing w:before="0" w:beforeAutospacing="0" w:after="0" w:afterAutospacing="0" w:line="240" w:lineRule="auto"/>
        <w:ind w:left="0"/>
        <w:rPr>
          <w:rFonts w:ascii="Aptos" w:hAnsi="Aptos" w:cs="Times New Roman"/>
          <w:b/>
          <w:bCs/>
          <w:sz w:val="25"/>
          <w:szCs w:val="25"/>
        </w:rPr>
      </w:pPr>
      <w:r>
        <w:rPr>
          <w:rFonts w:ascii="Aptos" w:hAnsi="Aptos" w:cs="Times New Roman"/>
          <w:b/>
          <w:bCs/>
          <w:sz w:val="25"/>
          <w:szCs w:val="25"/>
        </w:rPr>
        <w:br w:type="page"/>
      </w:r>
    </w:p>
    <w:p w14:paraId="4985CF9A" w14:textId="69FB6D9B" w:rsidR="00DF6B80" w:rsidRPr="00EB7D80" w:rsidRDefault="005566A4" w:rsidP="00DF6B80">
      <w:pPr>
        <w:autoSpaceDE w:val="0"/>
        <w:autoSpaceDN w:val="0"/>
        <w:adjustRightInd w:val="0"/>
        <w:spacing w:before="0" w:beforeAutospacing="0" w:after="0" w:afterAutospacing="0" w:line="240" w:lineRule="auto"/>
        <w:ind w:left="0"/>
        <w:rPr>
          <w:rFonts w:ascii="Aptos" w:hAnsi="Aptos" w:cs="Times New Roman"/>
          <w:b/>
          <w:bCs/>
          <w:sz w:val="25"/>
          <w:szCs w:val="25"/>
        </w:rPr>
      </w:pPr>
      <w:r w:rsidRPr="00EB7D80">
        <w:rPr>
          <w:rFonts w:ascii="Aptos" w:hAnsi="Aptos" w:cs="Times New Roman"/>
          <w:b/>
          <w:bCs/>
          <w:sz w:val="25"/>
          <w:szCs w:val="25"/>
        </w:rPr>
        <w:lastRenderedPageBreak/>
        <w:t>Course</w:t>
      </w:r>
      <w:r w:rsidR="00BA19F8" w:rsidRPr="00EB7D80">
        <w:rPr>
          <w:rFonts w:ascii="Aptos" w:hAnsi="Aptos" w:cs="Times New Roman"/>
          <w:b/>
          <w:bCs/>
          <w:sz w:val="25"/>
          <w:szCs w:val="25"/>
        </w:rPr>
        <w:t xml:space="preserve"> Text</w:t>
      </w:r>
      <w:r w:rsidR="007F611F" w:rsidRPr="00EB7D80">
        <w:rPr>
          <w:rFonts w:ascii="Aptos" w:hAnsi="Aptos" w:cs="Times New Roman"/>
          <w:b/>
          <w:bCs/>
          <w:sz w:val="25"/>
          <w:szCs w:val="25"/>
        </w:rPr>
        <w:t xml:space="preserve">s (Not </w:t>
      </w:r>
      <w:r w:rsidR="00170EB7" w:rsidRPr="00EB7D80">
        <w:rPr>
          <w:rFonts w:ascii="Aptos" w:hAnsi="Aptos" w:cs="Times New Roman"/>
          <w:b/>
          <w:bCs/>
          <w:sz w:val="25"/>
          <w:szCs w:val="25"/>
        </w:rPr>
        <w:t>Required</w:t>
      </w:r>
      <w:r w:rsidR="007F611F" w:rsidRPr="00EB7D80">
        <w:rPr>
          <w:rFonts w:ascii="Aptos" w:hAnsi="Aptos" w:cs="Times New Roman"/>
          <w:b/>
          <w:bCs/>
          <w:sz w:val="25"/>
          <w:szCs w:val="25"/>
        </w:rPr>
        <w:t>)</w:t>
      </w:r>
    </w:p>
    <w:p w14:paraId="6CBD8A34" w14:textId="19861FFC" w:rsidR="007F611F" w:rsidRPr="00EB7D80" w:rsidRDefault="007F611F" w:rsidP="00DF6B80">
      <w:pPr>
        <w:pStyle w:val="ListParagraph"/>
        <w:numPr>
          <w:ilvl w:val="0"/>
          <w:numId w:val="15"/>
        </w:numPr>
        <w:autoSpaceDE w:val="0"/>
        <w:autoSpaceDN w:val="0"/>
        <w:adjustRightInd w:val="0"/>
        <w:spacing w:before="0" w:beforeAutospacing="0" w:after="0" w:afterAutospacing="0" w:line="240" w:lineRule="auto"/>
        <w:rPr>
          <w:rFonts w:ascii="Aptos" w:hAnsi="Aptos" w:cs="Times New Roman"/>
          <w:sz w:val="25"/>
          <w:szCs w:val="25"/>
        </w:rPr>
      </w:pPr>
      <w:proofErr w:type="spellStart"/>
      <w:r w:rsidRPr="00EB7D80">
        <w:rPr>
          <w:rFonts w:ascii="Aptos" w:hAnsi="Aptos" w:cs="Times New Roman"/>
          <w:sz w:val="25"/>
          <w:szCs w:val="25"/>
        </w:rPr>
        <w:t>Gravetter</w:t>
      </w:r>
      <w:proofErr w:type="spellEnd"/>
      <w:r w:rsidRPr="00EB7D80">
        <w:rPr>
          <w:rFonts w:ascii="Aptos" w:hAnsi="Aptos" w:cs="Times New Roman"/>
          <w:sz w:val="25"/>
          <w:szCs w:val="25"/>
        </w:rPr>
        <w:t xml:space="preserve">, F. J. &amp; </w:t>
      </w:r>
      <w:proofErr w:type="spellStart"/>
      <w:r w:rsidRPr="00EB7D80">
        <w:rPr>
          <w:rFonts w:ascii="Aptos" w:hAnsi="Aptos" w:cs="Times New Roman"/>
          <w:sz w:val="25"/>
          <w:szCs w:val="25"/>
        </w:rPr>
        <w:t>Wallnau</w:t>
      </w:r>
      <w:proofErr w:type="spellEnd"/>
      <w:r w:rsidRPr="00EB7D80">
        <w:rPr>
          <w:rFonts w:ascii="Aptos" w:hAnsi="Aptos" w:cs="Times New Roman"/>
          <w:sz w:val="25"/>
          <w:szCs w:val="25"/>
        </w:rPr>
        <w:t>, L. B. (2016). Statistics for the Behavioral Sciences (10th ed.). Cengage Learning. (ISBN: 9781305504912)</w:t>
      </w:r>
    </w:p>
    <w:p w14:paraId="748B5CD0" w14:textId="77777777" w:rsidR="00DF6B80" w:rsidRPr="00EB7D80" w:rsidRDefault="00DF6B80" w:rsidP="00DF6B80">
      <w:pPr>
        <w:pStyle w:val="ListParagraph"/>
        <w:autoSpaceDE w:val="0"/>
        <w:autoSpaceDN w:val="0"/>
        <w:adjustRightInd w:val="0"/>
        <w:spacing w:before="0" w:beforeAutospacing="0" w:after="0" w:afterAutospacing="0" w:line="240" w:lineRule="auto"/>
        <w:rPr>
          <w:rFonts w:ascii="Aptos" w:hAnsi="Aptos" w:cs="Times New Roman"/>
          <w:sz w:val="10"/>
          <w:szCs w:val="10"/>
        </w:rPr>
      </w:pPr>
    </w:p>
    <w:p w14:paraId="2FAB97CC" w14:textId="77777777" w:rsidR="007F611F" w:rsidRPr="00EB7D80" w:rsidRDefault="007F611F" w:rsidP="00DF6B80">
      <w:pPr>
        <w:pStyle w:val="ListParagraph"/>
        <w:numPr>
          <w:ilvl w:val="0"/>
          <w:numId w:val="15"/>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 xml:space="preserve">Salkind, N. J. (2015). Excel Statistics: A Quick Guide (3rd ed.). Sage Publications, Inc. (ISBN: 978-1483374048)  </w:t>
      </w:r>
    </w:p>
    <w:p w14:paraId="492A44EC" w14:textId="77777777" w:rsidR="00BA19F8" w:rsidRPr="00EB7D80" w:rsidRDefault="00BA19F8" w:rsidP="00DF6B80">
      <w:pPr>
        <w:pStyle w:val="ListParagraph"/>
        <w:autoSpaceDE w:val="0"/>
        <w:autoSpaceDN w:val="0"/>
        <w:adjustRightInd w:val="0"/>
        <w:spacing w:before="0" w:beforeAutospacing="0" w:after="0" w:afterAutospacing="0" w:line="240" w:lineRule="auto"/>
        <w:rPr>
          <w:rFonts w:ascii="Aptos" w:hAnsi="Aptos" w:cs="Times New Roman"/>
          <w:sz w:val="25"/>
          <w:szCs w:val="25"/>
        </w:rPr>
      </w:pPr>
    </w:p>
    <w:p w14:paraId="4A4C7ED6" w14:textId="77777777" w:rsidR="00D17A7C" w:rsidRPr="00EB7D80" w:rsidRDefault="00DF6B80" w:rsidP="00D17A7C">
      <w:pPr>
        <w:autoSpaceDE w:val="0"/>
        <w:autoSpaceDN w:val="0"/>
        <w:adjustRightInd w:val="0"/>
        <w:spacing w:before="0" w:beforeAutospacing="0" w:after="0" w:afterAutospacing="0" w:line="240" w:lineRule="auto"/>
        <w:ind w:left="0"/>
        <w:rPr>
          <w:rFonts w:ascii="Aptos" w:hAnsi="Aptos" w:cs="Times New Roman"/>
          <w:b/>
          <w:bCs/>
          <w:color w:val="EE0000"/>
          <w:sz w:val="25"/>
          <w:szCs w:val="25"/>
        </w:rPr>
      </w:pPr>
      <w:r w:rsidRPr="00EB7D80">
        <w:rPr>
          <w:rFonts w:ascii="Aptos" w:hAnsi="Aptos" w:cs="Times New Roman"/>
          <w:b/>
          <w:bCs/>
          <w:color w:val="EE0000"/>
          <w:sz w:val="25"/>
          <w:szCs w:val="25"/>
        </w:rPr>
        <w:t xml:space="preserve">Required Technology </w:t>
      </w:r>
    </w:p>
    <w:p w14:paraId="65505913" w14:textId="3F9ECDDD" w:rsidR="00DF6B80" w:rsidRPr="00EB7D80" w:rsidRDefault="00DF6B80" w:rsidP="00D17A7C">
      <w:pPr>
        <w:autoSpaceDE w:val="0"/>
        <w:autoSpaceDN w:val="0"/>
        <w:adjustRightInd w:val="0"/>
        <w:spacing w:before="0" w:beforeAutospacing="0" w:after="0" w:afterAutospacing="0" w:line="240" w:lineRule="auto"/>
        <w:ind w:left="0"/>
        <w:rPr>
          <w:rFonts w:ascii="Aptos" w:hAnsi="Aptos" w:cs="Times New Roman"/>
          <w:b/>
          <w:bCs/>
          <w:i/>
          <w:iCs/>
          <w:sz w:val="25"/>
          <w:szCs w:val="25"/>
        </w:rPr>
      </w:pPr>
      <w:r w:rsidRPr="00EB7D80">
        <w:rPr>
          <w:rFonts w:ascii="Aptos" w:hAnsi="Aptos" w:cs="Times New Roman"/>
          <w:b/>
          <w:bCs/>
          <w:i/>
          <w:iCs/>
          <w:sz w:val="25"/>
          <w:szCs w:val="25"/>
        </w:rPr>
        <w:t>Software &amp; Access</w:t>
      </w:r>
    </w:p>
    <w:p w14:paraId="08F7D6DA" w14:textId="5FF991FF" w:rsidR="0017000D" w:rsidRPr="00EB7D80" w:rsidRDefault="00DF6B80" w:rsidP="0017000D">
      <w:pPr>
        <w:pStyle w:val="ListParagraph"/>
        <w:numPr>
          <w:ilvl w:val="0"/>
          <w:numId w:val="20"/>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Reliable high-speed internet (computer or mobile device).</w:t>
      </w:r>
    </w:p>
    <w:p w14:paraId="3304453D" w14:textId="77777777" w:rsidR="00DF6B80" w:rsidRPr="00EB7D80" w:rsidRDefault="00DF6B80" w:rsidP="00DF6B80">
      <w:pPr>
        <w:pStyle w:val="ListParagraph"/>
        <w:numPr>
          <w:ilvl w:val="0"/>
          <w:numId w:val="20"/>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PDF creator (e.g., Adobe Acrobat).</w:t>
      </w:r>
    </w:p>
    <w:p w14:paraId="45E0FD51" w14:textId="77777777" w:rsidR="00DF6B80" w:rsidRPr="00EB7D80" w:rsidRDefault="00DF6B80" w:rsidP="00DF6B80">
      <w:pPr>
        <w:pStyle w:val="ListParagraph"/>
        <w:numPr>
          <w:ilvl w:val="0"/>
          <w:numId w:val="20"/>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Canvas (Auburn’s online learning platform).</w:t>
      </w:r>
    </w:p>
    <w:p w14:paraId="606A9462" w14:textId="159D5C32" w:rsidR="00DF6B80" w:rsidRPr="00EB7D80" w:rsidRDefault="00DF6B80" w:rsidP="00DF6B80">
      <w:pPr>
        <w:pStyle w:val="ListParagraph"/>
        <w:numPr>
          <w:ilvl w:val="0"/>
          <w:numId w:val="20"/>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Zoom (for virtual office hours, as needed).</w:t>
      </w:r>
    </w:p>
    <w:p w14:paraId="5C7455AF" w14:textId="77777777" w:rsidR="0046745A" w:rsidRPr="00EB7D80" w:rsidRDefault="0017000D" w:rsidP="0046745A">
      <w:pPr>
        <w:pStyle w:val="ListParagraph"/>
        <w:numPr>
          <w:ilvl w:val="0"/>
          <w:numId w:val="20"/>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Microsoft Office (Word &amp; Excel).</w:t>
      </w:r>
    </w:p>
    <w:p w14:paraId="1670AFB2" w14:textId="31997544" w:rsidR="00326EF1" w:rsidRPr="00326EF1" w:rsidRDefault="0017000D" w:rsidP="00326EF1">
      <w:pPr>
        <w:pStyle w:val="ListParagraph"/>
        <w:autoSpaceDE w:val="0"/>
        <w:autoSpaceDN w:val="0"/>
        <w:adjustRightInd w:val="0"/>
        <w:spacing w:before="0" w:beforeAutospacing="0" w:after="0" w:afterAutospacing="0" w:line="240" w:lineRule="auto"/>
        <w:rPr>
          <w:rFonts w:ascii="Aptos" w:eastAsia="PMingLiU" w:hAnsi="Aptos" w:cs="Times New Roman"/>
          <w:sz w:val="25"/>
          <w:szCs w:val="25"/>
        </w:rPr>
      </w:pPr>
      <w:r w:rsidRPr="00EB7D80">
        <w:rPr>
          <w:rFonts w:ascii="Aptos" w:eastAsia="PMingLiU" w:hAnsi="Aptos" w:cs="Times New Roman"/>
          <w:b/>
          <w:bCs/>
          <w:color w:val="EE0000"/>
          <w:sz w:val="25"/>
          <w:szCs w:val="25"/>
        </w:rPr>
        <w:t xml:space="preserve">The desktop version of Microsoft Excel </w:t>
      </w:r>
      <w:r w:rsidRPr="00EB7D80">
        <w:rPr>
          <w:rFonts w:ascii="Aptos" w:eastAsia="PMingLiU" w:hAnsi="Aptos" w:cs="Times New Roman"/>
          <w:b/>
          <w:bCs/>
          <w:color w:val="EE0000"/>
          <w:sz w:val="25"/>
          <w:szCs w:val="25"/>
          <w:u w:val="single"/>
        </w:rPr>
        <w:t>is required</w:t>
      </w:r>
      <w:r w:rsidRPr="00EB7D80">
        <w:rPr>
          <w:rFonts w:ascii="Aptos" w:eastAsia="PMingLiU" w:hAnsi="Aptos" w:cs="Times New Roman"/>
          <w:b/>
          <w:bCs/>
          <w:color w:val="EE0000"/>
          <w:sz w:val="25"/>
          <w:szCs w:val="25"/>
        </w:rPr>
        <w:t xml:space="preserve"> for this class.</w:t>
      </w:r>
      <w:r w:rsidRPr="00EB7D80">
        <w:rPr>
          <w:rFonts w:ascii="Aptos" w:eastAsia="PMingLiU" w:hAnsi="Aptos" w:cs="Times New Roman"/>
          <w:sz w:val="25"/>
          <w:szCs w:val="25"/>
        </w:rPr>
        <w:t xml:space="preserve"> The online version of Excel lacks many of the advanced features needed for in-depth data analysis and is not sufficient for course materials.</w:t>
      </w:r>
      <w:r w:rsidR="00326EF1">
        <w:rPr>
          <w:rFonts w:ascii="Aptos" w:eastAsia="PMingLiU" w:hAnsi="Aptos" w:cs="Times New Roman"/>
          <w:sz w:val="25"/>
          <w:szCs w:val="25"/>
        </w:rPr>
        <w:t xml:space="preserve"> If you need to download Excel, please follow these instructions: </w:t>
      </w:r>
      <w:hyperlink r:id="rId9" w:history="1">
        <w:r w:rsidR="00326EF1" w:rsidRPr="00326EF1">
          <w:rPr>
            <w:rStyle w:val="Hyperlink"/>
            <w:rFonts w:ascii="Aptos" w:eastAsia="PMingLiU" w:hAnsi="Aptos" w:cs="Times New Roman"/>
            <w:sz w:val="25"/>
            <w:szCs w:val="25"/>
          </w:rPr>
          <w:t>aub.ie/</w:t>
        </w:r>
        <w:proofErr w:type="spellStart"/>
        <w:r w:rsidR="00326EF1" w:rsidRPr="00326EF1">
          <w:rPr>
            <w:rStyle w:val="Hyperlink"/>
            <w:rFonts w:ascii="Aptos" w:eastAsia="PMingLiU" w:hAnsi="Aptos" w:cs="Times New Roman"/>
            <w:sz w:val="25"/>
            <w:szCs w:val="25"/>
          </w:rPr>
          <w:t>officekb</w:t>
        </w:r>
        <w:proofErr w:type="spellEnd"/>
      </w:hyperlink>
      <w:r w:rsidR="00326EF1" w:rsidRPr="00326EF1">
        <w:rPr>
          <w:rFonts w:ascii="Aptos" w:eastAsia="PMingLiU" w:hAnsi="Aptos" w:cs="Times New Roman"/>
          <w:sz w:val="25"/>
          <w:szCs w:val="25"/>
        </w:rPr>
        <w:t xml:space="preserve"> </w:t>
      </w:r>
    </w:p>
    <w:p w14:paraId="5FA08E3A" w14:textId="69223BC6" w:rsidR="0017000D" w:rsidRPr="00EB7D80" w:rsidRDefault="0017000D" w:rsidP="0046745A">
      <w:pPr>
        <w:pStyle w:val="ListParagraph"/>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eastAsia="PMingLiU" w:hAnsi="Aptos" w:cs="Times New Roman"/>
          <w:sz w:val="25"/>
          <w:szCs w:val="25"/>
        </w:rPr>
        <w:t xml:space="preserve">If you need any assistance downloading the Microsoft 365 </w:t>
      </w:r>
      <w:proofErr w:type="gramStart"/>
      <w:r w:rsidRPr="00EB7D80">
        <w:rPr>
          <w:rFonts w:ascii="Aptos" w:eastAsia="PMingLiU" w:hAnsi="Aptos" w:cs="Times New Roman"/>
          <w:sz w:val="25"/>
          <w:szCs w:val="25"/>
        </w:rPr>
        <w:t>apps</w:t>
      </w:r>
      <w:proofErr w:type="gramEnd"/>
      <w:r w:rsidR="00326EF1">
        <w:rPr>
          <w:rFonts w:ascii="Aptos" w:eastAsia="PMingLiU" w:hAnsi="Aptos" w:cs="Times New Roman"/>
          <w:sz w:val="25"/>
          <w:szCs w:val="25"/>
        </w:rPr>
        <w:t xml:space="preserve"> please</w:t>
      </w:r>
      <w:r w:rsidRPr="00EB7D80">
        <w:rPr>
          <w:rFonts w:ascii="Aptos" w:eastAsia="PMingLiU" w:hAnsi="Aptos" w:cs="Times New Roman"/>
          <w:sz w:val="25"/>
          <w:szCs w:val="25"/>
        </w:rPr>
        <w:t xml:space="preserve"> contact the IT Service Desk at </w:t>
      </w:r>
      <w:r w:rsidRPr="00326EF1">
        <w:rPr>
          <w:rFonts w:ascii="Aptos" w:eastAsia="PMingLiU" w:hAnsi="Aptos" w:cs="Times New Roman"/>
          <w:sz w:val="25"/>
          <w:szCs w:val="25"/>
        </w:rPr>
        <w:t>(334) 844-4944</w:t>
      </w:r>
      <w:r w:rsidR="00326EF1">
        <w:rPr>
          <w:rFonts w:ascii="Aptos" w:eastAsia="PMingLiU" w:hAnsi="Aptos" w:cs="Times New Roman"/>
          <w:color w:val="7030A0"/>
          <w:sz w:val="25"/>
          <w:szCs w:val="25"/>
        </w:rPr>
        <w:t xml:space="preserve"> or </w:t>
      </w:r>
      <w:hyperlink r:id="rId10" w:history="1">
        <w:r w:rsidR="00326EF1" w:rsidRPr="00326EF1">
          <w:rPr>
            <w:rStyle w:val="Hyperlink"/>
            <w:rFonts w:ascii="Aptos" w:eastAsia="PMingLiU" w:hAnsi="Aptos" w:cs="Times New Roman"/>
            <w:sz w:val="25"/>
            <w:szCs w:val="25"/>
          </w:rPr>
          <w:t>itservicedesk@auburn.edu</w:t>
        </w:r>
      </w:hyperlink>
    </w:p>
    <w:p w14:paraId="6614C3E3" w14:textId="77777777" w:rsidR="00855642" w:rsidRPr="00EB7D80" w:rsidRDefault="00855642" w:rsidP="00DF6B80">
      <w:pPr>
        <w:autoSpaceDE w:val="0"/>
        <w:autoSpaceDN w:val="0"/>
        <w:adjustRightInd w:val="0"/>
        <w:spacing w:before="0" w:beforeAutospacing="0" w:after="0" w:afterAutospacing="0" w:line="240" w:lineRule="auto"/>
        <w:ind w:left="0"/>
        <w:rPr>
          <w:rFonts w:ascii="Aptos" w:hAnsi="Aptos" w:cs="Times New Roman"/>
          <w:b/>
          <w:bCs/>
          <w:sz w:val="10"/>
          <w:szCs w:val="10"/>
        </w:rPr>
      </w:pPr>
    </w:p>
    <w:p w14:paraId="63B2B5AD" w14:textId="24081B87" w:rsidR="00DF6B80" w:rsidRPr="00EB7D80" w:rsidRDefault="00DF6B80" w:rsidP="00DF6B80">
      <w:pPr>
        <w:autoSpaceDE w:val="0"/>
        <w:autoSpaceDN w:val="0"/>
        <w:adjustRightInd w:val="0"/>
        <w:spacing w:before="0" w:beforeAutospacing="0" w:after="0" w:afterAutospacing="0" w:line="240" w:lineRule="auto"/>
        <w:ind w:left="0"/>
        <w:rPr>
          <w:rFonts w:ascii="Aptos" w:hAnsi="Aptos" w:cs="Times New Roman"/>
          <w:b/>
          <w:bCs/>
          <w:i/>
          <w:iCs/>
          <w:sz w:val="25"/>
          <w:szCs w:val="25"/>
        </w:rPr>
      </w:pPr>
      <w:r w:rsidRPr="00EB7D80">
        <w:rPr>
          <w:rFonts w:ascii="Aptos" w:hAnsi="Aptos" w:cs="Times New Roman"/>
          <w:b/>
          <w:bCs/>
          <w:i/>
          <w:iCs/>
          <w:sz w:val="25"/>
          <w:szCs w:val="25"/>
        </w:rPr>
        <w:t>Technology Skills</w:t>
      </w:r>
      <w:r w:rsidRPr="00EB7D80">
        <w:rPr>
          <w:rFonts w:ascii="Aptos" w:hAnsi="Aptos" w:cs="Times New Roman"/>
          <w:sz w:val="25"/>
          <w:szCs w:val="25"/>
        </w:rPr>
        <w:br/>
        <w:t>Students are expected to know how to:</w:t>
      </w:r>
    </w:p>
    <w:p w14:paraId="59F096BF" w14:textId="77777777" w:rsidR="00DF6B80" w:rsidRPr="00EB7D80" w:rsidRDefault="00DF6B80" w:rsidP="00DF6B80">
      <w:pPr>
        <w:pStyle w:val="ListParagraph"/>
        <w:numPr>
          <w:ilvl w:val="0"/>
          <w:numId w:val="2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Perform basic computer tasks (create folders, save files, copy/paste, use track changes, create tables).</w:t>
      </w:r>
    </w:p>
    <w:p w14:paraId="7DD4029D" w14:textId="77777777" w:rsidR="00DF6B80" w:rsidRPr="00EB7D80" w:rsidRDefault="00DF6B80" w:rsidP="00DF6B80">
      <w:pPr>
        <w:pStyle w:val="ListParagraph"/>
        <w:numPr>
          <w:ilvl w:val="0"/>
          <w:numId w:val="2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Create and edit Word, Excel, and PDF documents.</w:t>
      </w:r>
    </w:p>
    <w:p w14:paraId="49752A16" w14:textId="77777777" w:rsidR="00DF6B80" w:rsidRPr="00EB7D80" w:rsidRDefault="00DF6B80" w:rsidP="00DF6B80">
      <w:pPr>
        <w:pStyle w:val="ListParagraph"/>
        <w:numPr>
          <w:ilvl w:val="0"/>
          <w:numId w:val="2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Use Canvas: upload/download files, view videos, and access instructor feedback.</w:t>
      </w:r>
    </w:p>
    <w:p w14:paraId="23A27CD7" w14:textId="62A3EE12" w:rsidR="00DF6B80" w:rsidRPr="00EB7D80" w:rsidRDefault="00DF6B80" w:rsidP="00CF4934">
      <w:pPr>
        <w:pStyle w:val="ListParagraph"/>
        <w:numPr>
          <w:ilvl w:val="1"/>
          <w:numId w:val="21"/>
        </w:numPr>
        <w:autoSpaceDE w:val="0"/>
        <w:autoSpaceDN w:val="0"/>
        <w:adjustRightInd w:val="0"/>
        <w:spacing w:before="0" w:beforeAutospacing="0" w:after="0" w:afterAutospacing="0" w:line="240" w:lineRule="auto"/>
        <w:rPr>
          <w:rFonts w:ascii="Aptos" w:hAnsi="Aptos" w:cs="Times New Roman"/>
          <w:sz w:val="25"/>
          <w:szCs w:val="25"/>
        </w:rPr>
      </w:pPr>
      <w:hyperlink r:id="rId11" w:tgtFrame="_new" w:history="1">
        <w:r w:rsidRPr="00EB7D80">
          <w:rPr>
            <w:rFonts w:ascii="Aptos" w:hAnsi="Aptos" w:cs="Times New Roman"/>
            <w:sz w:val="25"/>
            <w:szCs w:val="25"/>
          </w:rPr>
          <w:t>Canvas Student Resources</w:t>
        </w:r>
      </w:hyperlink>
    </w:p>
    <w:p w14:paraId="773A3194" w14:textId="77777777" w:rsidR="00CF4934" w:rsidRPr="00EB7D80" w:rsidRDefault="00CF4934" w:rsidP="00CF4934">
      <w:pPr>
        <w:autoSpaceDE w:val="0"/>
        <w:autoSpaceDN w:val="0"/>
        <w:adjustRightInd w:val="0"/>
        <w:spacing w:before="0" w:beforeAutospacing="0" w:after="0" w:afterAutospacing="0" w:line="240" w:lineRule="auto"/>
        <w:ind w:left="0"/>
        <w:rPr>
          <w:rFonts w:ascii="Aptos" w:hAnsi="Aptos" w:cs="Times New Roman"/>
          <w:b/>
          <w:bCs/>
          <w:sz w:val="25"/>
          <w:szCs w:val="25"/>
        </w:rPr>
      </w:pPr>
    </w:p>
    <w:p w14:paraId="26A6CC0A" w14:textId="4B06D0C0" w:rsidR="002B0FB4" w:rsidRPr="00EB7D80" w:rsidRDefault="00CF4934" w:rsidP="002B0FB4">
      <w:pPr>
        <w:tabs>
          <w:tab w:val="left" w:pos="360"/>
        </w:tabs>
        <w:spacing w:before="0" w:beforeAutospacing="0" w:after="0" w:afterAutospacing="0" w:line="240" w:lineRule="auto"/>
        <w:ind w:left="0"/>
        <w:rPr>
          <w:rFonts w:ascii="Aptos" w:hAnsi="Aptos" w:cs="Times New Roman"/>
          <w:sz w:val="25"/>
          <w:szCs w:val="25"/>
        </w:rPr>
      </w:pPr>
      <w:r w:rsidRPr="00EB7D80">
        <w:rPr>
          <w:rFonts w:ascii="Aptos" w:hAnsi="Aptos" w:cs="Times New Roman"/>
          <w:b/>
          <w:bCs/>
          <w:sz w:val="25"/>
          <w:szCs w:val="25"/>
        </w:rPr>
        <w:t>Grading and Evaluation Procedures:</w:t>
      </w:r>
    </w:p>
    <w:p w14:paraId="21B3B095" w14:textId="2D9AAB0C" w:rsidR="002B0FB4" w:rsidRPr="00326EF1" w:rsidRDefault="002B0FB4" w:rsidP="00CF4934">
      <w:pPr>
        <w:autoSpaceDE w:val="0"/>
        <w:autoSpaceDN w:val="0"/>
        <w:adjustRightInd w:val="0"/>
        <w:spacing w:before="0" w:beforeAutospacing="0" w:after="0" w:afterAutospacing="0" w:line="240" w:lineRule="auto"/>
        <w:ind w:left="0"/>
        <w:rPr>
          <w:rFonts w:ascii="Aptos" w:hAnsi="Aptos" w:cs="Times New Roman"/>
          <w:b/>
          <w:bCs/>
          <w:sz w:val="10"/>
          <w:szCs w:val="10"/>
          <w:u w:val="single"/>
        </w:rPr>
      </w:pPr>
    </w:p>
    <w:p w14:paraId="7BFECB12" w14:textId="77777777" w:rsidR="00CF4934" w:rsidRPr="00EB7D80" w:rsidRDefault="00CF4934" w:rsidP="00CF4934">
      <w:p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Assignments (40 pts X 5)</w:t>
      </w:r>
      <w:r w:rsidRPr="00EB7D80">
        <w:rPr>
          <w:rFonts w:ascii="Aptos" w:hAnsi="Aptos" w:cs="Times New Roman"/>
          <w:sz w:val="25"/>
          <w:szCs w:val="25"/>
        </w:rPr>
        <w:tab/>
      </w:r>
      <w:r w:rsidRPr="00EB7D80">
        <w:rPr>
          <w:rFonts w:ascii="Aptos" w:hAnsi="Aptos" w:cs="Times New Roman"/>
          <w:sz w:val="25"/>
          <w:szCs w:val="25"/>
        </w:rPr>
        <w:tab/>
      </w:r>
      <w:r w:rsidRPr="00EB7D80">
        <w:rPr>
          <w:rFonts w:ascii="Aptos" w:hAnsi="Aptos" w:cs="Times New Roman"/>
          <w:sz w:val="25"/>
          <w:szCs w:val="25"/>
        </w:rPr>
        <w:tab/>
        <w:t>200 pts</w:t>
      </w:r>
    </w:p>
    <w:p w14:paraId="2FEE675F" w14:textId="77777777" w:rsidR="00CF4934" w:rsidRPr="00326EF1" w:rsidRDefault="00CF4934" w:rsidP="00CF4934">
      <w:pPr>
        <w:autoSpaceDE w:val="0"/>
        <w:autoSpaceDN w:val="0"/>
        <w:adjustRightInd w:val="0"/>
        <w:spacing w:before="0" w:beforeAutospacing="0" w:after="0" w:afterAutospacing="0" w:line="240" w:lineRule="auto"/>
        <w:rPr>
          <w:rFonts w:ascii="Aptos" w:hAnsi="Aptos" w:cs="Times New Roman"/>
          <w:sz w:val="10"/>
          <w:szCs w:val="10"/>
        </w:rPr>
      </w:pPr>
    </w:p>
    <w:p w14:paraId="6C99FB9B" w14:textId="02E4D79B" w:rsidR="00CF4934" w:rsidRPr="00EB7D80" w:rsidRDefault="00CF4934" w:rsidP="00CF4934">
      <w:pPr>
        <w:autoSpaceDE w:val="0"/>
        <w:autoSpaceDN w:val="0"/>
        <w:adjustRightInd w:val="0"/>
        <w:spacing w:before="0" w:beforeAutospacing="0" w:after="0" w:afterAutospacing="0" w:line="240" w:lineRule="auto"/>
        <w:ind w:left="0"/>
        <w:rPr>
          <w:rFonts w:ascii="Aptos" w:hAnsi="Aptos" w:cs="Times New Roman"/>
          <w:sz w:val="25"/>
          <w:szCs w:val="25"/>
          <w:u w:val="single"/>
        </w:rPr>
      </w:pPr>
      <w:r w:rsidRPr="00EB7D80">
        <w:rPr>
          <w:rFonts w:ascii="Aptos" w:hAnsi="Aptos" w:cs="Times New Roman"/>
          <w:sz w:val="25"/>
          <w:szCs w:val="25"/>
        </w:rPr>
        <w:tab/>
      </w:r>
      <w:r w:rsidRPr="00EB7D80">
        <w:rPr>
          <w:rFonts w:ascii="Aptos" w:hAnsi="Aptos" w:cs="Times New Roman"/>
          <w:sz w:val="25"/>
          <w:szCs w:val="25"/>
          <w:u w:val="single"/>
        </w:rPr>
        <w:t>Exams (100 pts X 3)</w:t>
      </w:r>
      <w:r w:rsidRPr="00EB7D80">
        <w:rPr>
          <w:rFonts w:ascii="Aptos" w:hAnsi="Aptos" w:cs="Times New Roman"/>
          <w:sz w:val="25"/>
          <w:szCs w:val="25"/>
          <w:u w:val="single"/>
        </w:rPr>
        <w:tab/>
      </w:r>
      <w:r w:rsidRPr="00EB7D80">
        <w:rPr>
          <w:rFonts w:ascii="Aptos" w:hAnsi="Aptos" w:cs="Times New Roman"/>
          <w:sz w:val="25"/>
          <w:szCs w:val="25"/>
          <w:u w:val="single"/>
        </w:rPr>
        <w:tab/>
      </w:r>
      <w:r w:rsidRPr="00EB7D80">
        <w:rPr>
          <w:rFonts w:ascii="Aptos" w:hAnsi="Aptos" w:cs="Times New Roman"/>
          <w:sz w:val="25"/>
          <w:szCs w:val="25"/>
          <w:u w:val="single"/>
        </w:rPr>
        <w:tab/>
      </w:r>
      <w:r w:rsidRPr="00EB7D80">
        <w:rPr>
          <w:rFonts w:ascii="Aptos" w:hAnsi="Aptos" w:cs="Times New Roman"/>
          <w:sz w:val="25"/>
          <w:szCs w:val="25"/>
          <w:u w:val="single"/>
        </w:rPr>
        <w:tab/>
        <w:t>300 pts</w:t>
      </w:r>
    </w:p>
    <w:p w14:paraId="32749084" w14:textId="6764BD11" w:rsidR="00CF4934" w:rsidRPr="00326EF1" w:rsidRDefault="00CF4934" w:rsidP="00CF4934">
      <w:pPr>
        <w:autoSpaceDE w:val="0"/>
        <w:autoSpaceDN w:val="0"/>
        <w:adjustRightInd w:val="0"/>
        <w:spacing w:before="0" w:beforeAutospacing="0" w:after="0" w:afterAutospacing="0" w:line="240" w:lineRule="auto"/>
        <w:ind w:left="0"/>
        <w:rPr>
          <w:rFonts w:ascii="Aptos" w:hAnsi="Aptos" w:cs="Times New Roman"/>
          <w:sz w:val="10"/>
          <w:szCs w:val="10"/>
          <w:u w:val="single"/>
        </w:rPr>
      </w:pPr>
    </w:p>
    <w:p w14:paraId="2DD9B2EE" w14:textId="3F0D2A8A" w:rsidR="00CF4934" w:rsidRPr="00EB7D80" w:rsidRDefault="00CF4934" w:rsidP="00CF4934">
      <w:pPr>
        <w:autoSpaceDE w:val="0"/>
        <w:autoSpaceDN w:val="0"/>
        <w:adjustRightInd w:val="0"/>
        <w:spacing w:before="0" w:beforeAutospacing="0" w:after="0" w:afterAutospacing="0" w:line="240" w:lineRule="auto"/>
        <w:ind w:left="0" w:firstLine="720"/>
        <w:rPr>
          <w:rFonts w:ascii="Aptos" w:hAnsi="Aptos" w:cs="Times New Roman"/>
          <w:sz w:val="25"/>
          <w:szCs w:val="25"/>
        </w:rPr>
      </w:pPr>
      <w:r w:rsidRPr="00EB7D80">
        <w:rPr>
          <w:rFonts w:ascii="Aptos" w:hAnsi="Aptos" w:cs="Times New Roman"/>
          <w:sz w:val="25"/>
          <w:szCs w:val="25"/>
        </w:rPr>
        <w:t>Total Possible Points</w:t>
      </w:r>
      <w:r w:rsidRPr="00EB7D80">
        <w:rPr>
          <w:rFonts w:ascii="Aptos" w:hAnsi="Aptos" w:cs="Times New Roman"/>
          <w:sz w:val="25"/>
          <w:szCs w:val="25"/>
        </w:rPr>
        <w:tab/>
      </w:r>
      <w:r w:rsidRPr="00EB7D80">
        <w:rPr>
          <w:rFonts w:ascii="Aptos" w:hAnsi="Aptos" w:cs="Times New Roman"/>
          <w:sz w:val="25"/>
          <w:szCs w:val="25"/>
        </w:rPr>
        <w:tab/>
      </w:r>
      <w:r w:rsidRPr="00EB7D80">
        <w:rPr>
          <w:rFonts w:ascii="Aptos" w:hAnsi="Aptos" w:cs="Times New Roman"/>
          <w:sz w:val="25"/>
          <w:szCs w:val="25"/>
        </w:rPr>
        <w:tab/>
        <w:t>500 pts</w:t>
      </w:r>
    </w:p>
    <w:p w14:paraId="4EB7A115" w14:textId="77777777" w:rsidR="00CF4934" w:rsidRPr="00326EF1" w:rsidRDefault="00CF4934" w:rsidP="00CF4934">
      <w:pPr>
        <w:autoSpaceDE w:val="0"/>
        <w:autoSpaceDN w:val="0"/>
        <w:adjustRightInd w:val="0"/>
        <w:spacing w:before="0" w:beforeAutospacing="0" w:after="0" w:afterAutospacing="0" w:line="240" w:lineRule="auto"/>
        <w:ind w:left="0" w:firstLine="720"/>
        <w:rPr>
          <w:rFonts w:ascii="Aptos" w:hAnsi="Aptos" w:cs="Times New Roman"/>
          <w:sz w:val="10"/>
          <w:szCs w:val="10"/>
        </w:rPr>
      </w:pPr>
    </w:p>
    <w:p w14:paraId="2BF19703" w14:textId="48228A95" w:rsidR="00CF4934" w:rsidRPr="00EB7D80" w:rsidRDefault="00CF4934" w:rsidP="00CF4934">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b/>
          <w:bCs/>
          <w:sz w:val="25"/>
          <w:szCs w:val="25"/>
        </w:rPr>
        <w:t>Bonus Points Practices:</w:t>
      </w:r>
      <w:r w:rsidRPr="00EB7D80">
        <w:rPr>
          <w:rFonts w:ascii="Aptos" w:hAnsi="Aptos" w:cs="Times New Roman"/>
          <w:sz w:val="25"/>
          <w:szCs w:val="25"/>
        </w:rPr>
        <w:t xml:space="preserve"> Periodic</w:t>
      </w:r>
      <w:r w:rsidR="00855642" w:rsidRPr="00EB7D80">
        <w:rPr>
          <w:rFonts w:ascii="Aptos" w:hAnsi="Aptos" w:cs="Times New Roman"/>
          <w:sz w:val="25"/>
          <w:szCs w:val="25"/>
        </w:rPr>
        <w:t xml:space="preserve"> </w:t>
      </w:r>
      <w:r w:rsidRPr="00EB7D80">
        <w:rPr>
          <w:rFonts w:ascii="Aptos" w:hAnsi="Aptos" w:cs="Times New Roman"/>
          <w:sz w:val="25"/>
          <w:szCs w:val="25"/>
        </w:rPr>
        <w:t>in-class practice activities will be offered for 2 bonus points each. You must be present and complete the activity in class to earn credit. No late or make-up submissions are allowed.</w:t>
      </w:r>
    </w:p>
    <w:p w14:paraId="534FC721" w14:textId="77777777" w:rsidR="002B0FB4" w:rsidRPr="00EB7D80" w:rsidRDefault="002B0FB4" w:rsidP="00CF4934">
      <w:pPr>
        <w:autoSpaceDE w:val="0"/>
        <w:autoSpaceDN w:val="0"/>
        <w:adjustRightInd w:val="0"/>
        <w:spacing w:before="0" w:beforeAutospacing="0" w:after="0" w:afterAutospacing="0" w:line="240" w:lineRule="auto"/>
        <w:ind w:left="360"/>
        <w:rPr>
          <w:rFonts w:ascii="Aptos" w:hAnsi="Aptos" w:cs="Times New Roman"/>
          <w:sz w:val="25"/>
          <w:szCs w:val="25"/>
        </w:rPr>
      </w:pPr>
    </w:p>
    <w:p w14:paraId="6E3B2275" w14:textId="77777777" w:rsidR="00CF4934" w:rsidRPr="00EB7D80" w:rsidRDefault="00CF4934" w:rsidP="00CF4934">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b/>
          <w:bCs/>
          <w:sz w:val="25"/>
          <w:szCs w:val="25"/>
        </w:rPr>
        <w:t>Late Work Policy:</w:t>
      </w:r>
      <w:r w:rsidRPr="00EB7D80">
        <w:rPr>
          <w:rFonts w:ascii="Aptos" w:hAnsi="Aptos" w:cs="Times New Roman"/>
          <w:sz w:val="25"/>
          <w:szCs w:val="25"/>
        </w:rPr>
        <w:t xml:space="preserve"> Assignments submitted late without an approved reason will incur a 5-point deduction per day. Work more than two weeks past the deadline will not be accepted.</w:t>
      </w:r>
    </w:p>
    <w:p w14:paraId="5E7E873C" w14:textId="77777777" w:rsidR="002B0FB4" w:rsidRPr="00EB7D80" w:rsidRDefault="002B0FB4" w:rsidP="00CF4934">
      <w:pPr>
        <w:autoSpaceDE w:val="0"/>
        <w:autoSpaceDN w:val="0"/>
        <w:adjustRightInd w:val="0"/>
        <w:spacing w:before="0" w:beforeAutospacing="0" w:after="0" w:afterAutospacing="0" w:line="240" w:lineRule="auto"/>
        <w:ind w:left="360"/>
        <w:rPr>
          <w:rFonts w:ascii="Aptos" w:hAnsi="Aptos" w:cs="Times New Roman"/>
          <w:sz w:val="25"/>
          <w:szCs w:val="25"/>
        </w:rPr>
      </w:pPr>
    </w:p>
    <w:p w14:paraId="6DA5D092" w14:textId="77777777" w:rsidR="00CF4934" w:rsidRPr="00EB7D80" w:rsidRDefault="00CF4934" w:rsidP="00CF4934">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b/>
          <w:bCs/>
          <w:sz w:val="25"/>
          <w:szCs w:val="25"/>
        </w:rPr>
        <w:t xml:space="preserve">Grades: </w:t>
      </w:r>
      <w:r w:rsidRPr="00EB7D80">
        <w:rPr>
          <w:rFonts w:ascii="Aptos" w:hAnsi="Aptos" w:cs="Times New Roman"/>
          <w:sz w:val="25"/>
          <w:szCs w:val="25"/>
        </w:rPr>
        <w:t>You can view scores for individual assignments in Canvas. However, the official record of grades is maintained by the instructor in Excel and will be used to calculate your final course grade.</w:t>
      </w:r>
    </w:p>
    <w:p w14:paraId="03EA246A" w14:textId="77777777" w:rsidR="00CF4934" w:rsidRPr="00EB7D80" w:rsidRDefault="00CF4934" w:rsidP="00CF4934">
      <w:pPr>
        <w:autoSpaceDE w:val="0"/>
        <w:autoSpaceDN w:val="0"/>
        <w:adjustRightInd w:val="0"/>
        <w:spacing w:before="0" w:beforeAutospacing="0" w:after="0" w:afterAutospacing="0" w:line="240" w:lineRule="auto"/>
        <w:ind w:left="360"/>
        <w:rPr>
          <w:rFonts w:ascii="Aptos" w:hAnsi="Aptos" w:cs="Times New Roman"/>
          <w:sz w:val="25"/>
          <w:szCs w:val="25"/>
        </w:rPr>
      </w:pPr>
    </w:p>
    <w:p w14:paraId="6B280F1F" w14:textId="045575BB" w:rsidR="00CF4934" w:rsidRPr="00EB7D80" w:rsidRDefault="00CF4934" w:rsidP="00CF4934">
      <w:pPr>
        <w:autoSpaceDE w:val="0"/>
        <w:autoSpaceDN w:val="0"/>
        <w:adjustRightInd w:val="0"/>
        <w:spacing w:before="0" w:beforeAutospacing="0" w:after="0" w:afterAutospacing="0" w:line="240" w:lineRule="auto"/>
        <w:ind w:left="0"/>
        <w:rPr>
          <w:rFonts w:ascii="Aptos" w:hAnsi="Aptos" w:cs="Times New Roman"/>
          <w:b/>
          <w:bCs/>
          <w:sz w:val="25"/>
          <w:szCs w:val="25"/>
        </w:rPr>
      </w:pPr>
      <w:r w:rsidRPr="00EB7D80">
        <w:rPr>
          <w:rFonts w:ascii="Aptos" w:hAnsi="Aptos" w:cs="Times New Roman"/>
          <w:b/>
          <w:bCs/>
          <w:sz w:val="25"/>
          <w:szCs w:val="25"/>
        </w:rPr>
        <w:t>Grading Scale:</w:t>
      </w:r>
    </w:p>
    <w:p w14:paraId="4CDAAB32" w14:textId="77777777" w:rsidR="00CF4934" w:rsidRPr="0052043D" w:rsidRDefault="00CF4934" w:rsidP="00CF4934">
      <w:pPr>
        <w:autoSpaceDE w:val="0"/>
        <w:autoSpaceDN w:val="0"/>
        <w:adjustRightInd w:val="0"/>
        <w:spacing w:before="0" w:beforeAutospacing="0" w:after="0" w:afterAutospacing="0" w:line="240" w:lineRule="auto"/>
        <w:ind w:left="0"/>
        <w:rPr>
          <w:rFonts w:ascii="Aptos" w:hAnsi="Aptos" w:cs="Times New Roman"/>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8267"/>
      </w:tblGrid>
      <w:tr w:rsidR="00A01F36" w:rsidRPr="00EB7D80" w14:paraId="4B393C2D" w14:textId="77777777" w:rsidTr="00350F22">
        <w:trPr>
          <w:trHeight w:val="93"/>
        </w:trPr>
        <w:tc>
          <w:tcPr>
            <w:tcW w:w="1098" w:type="dxa"/>
            <w:tcBorders>
              <w:top w:val="single" w:sz="4" w:space="0" w:color="auto"/>
              <w:bottom w:val="single" w:sz="4" w:space="0" w:color="auto"/>
            </w:tcBorders>
            <w:vAlign w:val="center"/>
          </w:tcPr>
          <w:p w14:paraId="7AD8FDC9" w14:textId="77777777" w:rsidR="00CF4934" w:rsidRPr="00235C06" w:rsidRDefault="00CF4934" w:rsidP="00350F22">
            <w:pPr>
              <w:autoSpaceDE w:val="0"/>
              <w:autoSpaceDN w:val="0"/>
              <w:adjustRightInd w:val="0"/>
              <w:spacing w:before="0" w:beforeAutospacing="0" w:after="0" w:afterAutospacing="0" w:line="240" w:lineRule="auto"/>
              <w:ind w:left="0"/>
              <w:jc w:val="center"/>
              <w:rPr>
                <w:rFonts w:ascii="Aptos" w:eastAsiaTheme="minorHAnsi" w:hAnsi="Aptos" w:cs="Times New Roman"/>
                <w:b/>
                <w:bCs/>
                <w:sz w:val="25"/>
                <w:szCs w:val="25"/>
                <w:lang w:eastAsia="en-US"/>
              </w:rPr>
            </w:pPr>
            <w:r w:rsidRPr="00235C06">
              <w:rPr>
                <w:rFonts w:ascii="Aptos" w:eastAsiaTheme="minorHAnsi" w:hAnsi="Aptos" w:cs="Times New Roman"/>
                <w:b/>
                <w:bCs/>
                <w:sz w:val="25"/>
                <w:szCs w:val="25"/>
                <w:lang w:eastAsia="en-US"/>
              </w:rPr>
              <w:t>Grade</w:t>
            </w:r>
          </w:p>
        </w:tc>
        <w:tc>
          <w:tcPr>
            <w:tcW w:w="8460" w:type="dxa"/>
            <w:tcBorders>
              <w:top w:val="single" w:sz="4" w:space="0" w:color="auto"/>
              <w:bottom w:val="single" w:sz="4" w:space="0" w:color="auto"/>
            </w:tcBorders>
            <w:vAlign w:val="center"/>
          </w:tcPr>
          <w:p w14:paraId="718D0D04" w14:textId="77777777" w:rsidR="00CF4934" w:rsidRPr="00235C06" w:rsidRDefault="00CF4934" w:rsidP="00350F22">
            <w:pPr>
              <w:autoSpaceDE w:val="0"/>
              <w:autoSpaceDN w:val="0"/>
              <w:adjustRightInd w:val="0"/>
              <w:spacing w:before="0" w:beforeAutospacing="0" w:after="0" w:afterAutospacing="0" w:line="240" w:lineRule="auto"/>
              <w:ind w:left="0"/>
              <w:jc w:val="center"/>
              <w:rPr>
                <w:rFonts w:ascii="Aptos" w:eastAsiaTheme="minorHAnsi" w:hAnsi="Aptos" w:cs="Times New Roman"/>
                <w:b/>
                <w:bCs/>
                <w:sz w:val="25"/>
                <w:szCs w:val="25"/>
                <w:lang w:eastAsia="en-US"/>
              </w:rPr>
            </w:pPr>
            <w:r w:rsidRPr="00235C06">
              <w:rPr>
                <w:rFonts w:ascii="Aptos" w:eastAsiaTheme="minorHAnsi" w:hAnsi="Aptos" w:cs="Times New Roman"/>
                <w:b/>
                <w:bCs/>
                <w:sz w:val="25"/>
                <w:szCs w:val="25"/>
                <w:lang w:eastAsia="en-US"/>
              </w:rPr>
              <w:t>Points</w:t>
            </w:r>
          </w:p>
        </w:tc>
      </w:tr>
      <w:tr w:rsidR="00A01F36" w:rsidRPr="00EB7D80" w14:paraId="282F8618" w14:textId="77777777" w:rsidTr="00835B65">
        <w:tc>
          <w:tcPr>
            <w:tcW w:w="1098" w:type="dxa"/>
            <w:tcBorders>
              <w:top w:val="single" w:sz="4" w:space="0" w:color="auto"/>
            </w:tcBorders>
            <w:vAlign w:val="center"/>
          </w:tcPr>
          <w:p w14:paraId="6DC66F93"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A</w:t>
            </w:r>
          </w:p>
        </w:tc>
        <w:tc>
          <w:tcPr>
            <w:tcW w:w="8460" w:type="dxa"/>
            <w:tcBorders>
              <w:top w:val="single" w:sz="4" w:space="0" w:color="auto"/>
            </w:tcBorders>
          </w:tcPr>
          <w:p w14:paraId="70B34373"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 xml:space="preserve">450+ points </w:t>
            </w:r>
            <w:r w:rsidRPr="00EB7D80">
              <w:rPr>
                <w:rFonts w:ascii="Aptos" w:eastAsiaTheme="minorHAnsi" w:hAnsi="Aptos" w:cs="Times New Roman"/>
                <w:b/>
                <w:bCs/>
                <w:sz w:val="25"/>
                <w:szCs w:val="25"/>
                <w:u w:val="single"/>
                <w:lang w:eastAsia="en-US"/>
              </w:rPr>
              <w:t>and</w:t>
            </w:r>
            <w:r w:rsidRPr="00EB7D80">
              <w:rPr>
                <w:rFonts w:ascii="Aptos" w:eastAsiaTheme="minorHAnsi" w:hAnsi="Aptos" w:cs="Times New Roman"/>
                <w:sz w:val="25"/>
                <w:szCs w:val="25"/>
                <w:lang w:eastAsia="en-US"/>
              </w:rPr>
              <w:t xml:space="preserve"> excellent attendance and participation</w:t>
            </w:r>
          </w:p>
        </w:tc>
      </w:tr>
      <w:tr w:rsidR="00A01F36" w:rsidRPr="00EB7D80" w14:paraId="69D0B984" w14:textId="77777777" w:rsidTr="00835B65">
        <w:tc>
          <w:tcPr>
            <w:tcW w:w="1098" w:type="dxa"/>
            <w:vAlign w:val="center"/>
          </w:tcPr>
          <w:p w14:paraId="42380F2D"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B</w:t>
            </w:r>
          </w:p>
        </w:tc>
        <w:tc>
          <w:tcPr>
            <w:tcW w:w="8460" w:type="dxa"/>
          </w:tcPr>
          <w:p w14:paraId="7BAAFD9F"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 xml:space="preserve">400 ~ 449 points </w:t>
            </w:r>
            <w:r w:rsidRPr="00EB7D80">
              <w:rPr>
                <w:rFonts w:ascii="Aptos" w:eastAsiaTheme="minorHAnsi" w:hAnsi="Aptos" w:cs="Times New Roman"/>
                <w:b/>
                <w:bCs/>
                <w:sz w:val="25"/>
                <w:szCs w:val="25"/>
                <w:u w:val="single"/>
                <w:lang w:eastAsia="en-US"/>
              </w:rPr>
              <w:t>and</w:t>
            </w:r>
            <w:r w:rsidRPr="00EB7D80">
              <w:rPr>
                <w:rFonts w:ascii="Aptos" w:eastAsiaTheme="minorHAnsi" w:hAnsi="Aptos" w:cs="Times New Roman"/>
                <w:sz w:val="25"/>
                <w:szCs w:val="25"/>
                <w:lang w:eastAsia="en-US"/>
              </w:rPr>
              <w:t xml:space="preserve"> at least good attendance and participation</w:t>
            </w:r>
          </w:p>
        </w:tc>
      </w:tr>
      <w:tr w:rsidR="00A01F36" w:rsidRPr="00EB7D80" w14:paraId="2506E4FD" w14:textId="77777777" w:rsidTr="00835B65">
        <w:tc>
          <w:tcPr>
            <w:tcW w:w="1098" w:type="dxa"/>
            <w:vAlign w:val="center"/>
          </w:tcPr>
          <w:p w14:paraId="0769E76E"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C</w:t>
            </w:r>
          </w:p>
        </w:tc>
        <w:tc>
          <w:tcPr>
            <w:tcW w:w="8460" w:type="dxa"/>
          </w:tcPr>
          <w:p w14:paraId="04E01EB6"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350 ~ 399 points</w:t>
            </w:r>
          </w:p>
        </w:tc>
      </w:tr>
      <w:tr w:rsidR="00A01F36" w:rsidRPr="00EB7D80" w14:paraId="45BCE82B" w14:textId="77777777" w:rsidTr="00835B65">
        <w:tc>
          <w:tcPr>
            <w:tcW w:w="1098" w:type="dxa"/>
            <w:vAlign w:val="center"/>
          </w:tcPr>
          <w:p w14:paraId="148B9295"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D</w:t>
            </w:r>
          </w:p>
        </w:tc>
        <w:tc>
          <w:tcPr>
            <w:tcW w:w="8460" w:type="dxa"/>
          </w:tcPr>
          <w:p w14:paraId="49831B58"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300 ~ 349 points</w:t>
            </w:r>
          </w:p>
        </w:tc>
      </w:tr>
      <w:tr w:rsidR="00A01F36" w:rsidRPr="00EB7D80" w14:paraId="46F8695C" w14:textId="77777777" w:rsidTr="00835B65">
        <w:tc>
          <w:tcPr>
            <w:tcW w:w="1098" w:type="dxa"/>
            <w:tcBorders>
              <w:bottom w:val="single" w:sz="4" w:space="0" w:color="auto"/>
            </w:tcBorders>
            <w:vAlign w:val="center"/>
          </w:tcPr>
          <w:p w14:paraId="7B23945B"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F</w:t>
            </w:r>
          </w:p>
        </w:tc>
        <w:tc>
          <w:tcPr>
            <w:tcW w:w="8460" w:type="dxa"/>
            <w:tcBorders>
              <w:bottom w:val="single" w:sz="4" w:space="0" w:color="auto"/>
            </w:tcBorders>
          </w:tcPr>
          <w:p w14:paraId="1EFF65FD" w14:textId="77777777" w:rsidR="00CF4934" w:rsidRPr="00EB7D80" w:rsidRDefault="00CF4934" w:rsidP="00CF4934">
            <w:pPr>
              <w:autoSpaceDE w:val="0"/>
              <w:autoSpaceDN w:val="0"/>
              <w:adjustRightInd w:val="0"/>
              <w:spacing w:before="0" w:beforeAutospacing="0" w:after="0" w:afterAutospacing="0" w:line="240" w:lineRule="auto"/>
              <w:ind w:left="0"/>
              <w:jc w:val="center"/>
              <w:rPr>
                <w:rFonts w:ascii="Aptos" w:eastAsiaTheme="minorHAnsi" w:hAnsi="Aptos" w:cs="Times New Roman"/>
                <w:sz w:val="25"/>
                <w:szCs w:val="25"/>
                <w:lang w:eastAsia="en-US"/>
              </w:rPr>
            </w:pPr>
            <w:r w:rsidRPr="00EB7D80">
              <w:rPr>
                <w:rFonts w:ascii="Aptos" w:eastAsiaTheme="minorHAnsi" w:hAnsi="Aptos" w:cs="Times New Roman"/>
                <w:sz w:val="25"/>
                <w:szCs w:val="25"/>
                <w:lang w:eastAsia="en-US"/>
              </w:rPr>
              <w:t>&lt; 300 points</w:t>
            </w:r>
          </w:p>
        </w:tc>
      </w:tr>
    </w:tbl>
    <w:p w14:paraId="16053E16" w14:textId="77777777" w:rsidR="002B0FB4" w:rsidRPr="00EB7D80" w:rsidRDefault="002B0FB4" w:rsidP="00855642">
      <w:pPr>
        <w:widowControl w:val="0"/>
        <w:adjustRightInd w:val="0"/>
        <w:snapToGrid w:val="0"/>
        <w:spacing w:before="0" w:beforeAutospacing="0" w:after="0" w:afterAutospacing="0" w:line="360" w:lineRule="auto"/>
        <w:ind w:left="0" w:right="-287"/>
        <w:rPr>
          <w:rFonts w:ascii="Aptos" w:hAnsi="Aptos" w:cs="Times New Roman"/>
          <w:b/>
          <w:bCs/>
          <w:sz w:val="25"/>
          <w:szCs w:val="25"/>
        </w:rPr>
      </w:pPr>
    </w:p>
    <w:p w14:paraId="44A922B5" w14:textId="1AAB25F4" w:rsidR="002B33B5" w:rsidRPr="00EB7D80" w:rsidRDefault="002B33B5" w:rsidP="002B33B5">
      <w:pPr>
        <w:autoSpaceDE w:val="0"/>
        <w:autoSpaceDN w:val="0"/>
        <w:adjustRightInd w:val="0"/>
        <w:spacing w:before="0" w:beforeAutospacing="0" w:after="0" w:afterAutospacing="0" w:line="240" w:lineRule="auto"/>
        <w:ind w:left="0"/>
        <w:rPr>
          <w:rFonts w:ascii="Aptos" w:hAnsi="Aptos" w:cs="Times New Roman"/>
          <w:b/>
          <w:bCs/>
          <w:sz w:val="25"/>
          <w:szCs w:val="25"/>
        </w:rPr>
      </w:pPr>
      <w:r w:rsidRPr="00EB7D80">
        <w:rPr>
          <w:rFonts w:ascii="Aptos" w:hAnsi="Aptos" w:cs="Times New Roman"/>
          <w:b/>
          <w:bCs/>
          <w:sz w:val="25"/>
          <w:szCs w:val="25"/>
        </w:rPr>
        <w:t>Course Assignments:</w:t>
      </w:r>
    </w:p>
    <w:p w14:paraId="642871EB" w14:textId="32DBB80A" w:rsidR="00855642" w:rsidRPr="0033183E" w:rsidRDefault="00CF4934" w:rsidP="00A01F36">
      <w:pPr>
        <w:autoSpaceDE w:val="0"/>
        <w:autoSpaceDN w:val="0"/>
        <w:adjustRightInd w:val="0"/>
        <w:spacing w:before="0" w:beforeAutospacing="0" w:after="0" w:afterAutospacing="0" w:line="240" w:lineRule="auto"/>
        <w:ind w:left="360"/>
        <w:rPr>
          <w:rFonts w:ascii="Aptos" w:hAnsi="Aptos" w:cs="Times New Roman"/>
          <w:b/>
          <w:bCs/>
          <w:color w:val="EE0000"/>
          <w:sz w:val="25"/>
          <w:szCs w:val="25"/>
        </w:rPr>
      </w:pPr>
      <w:r w:rsidRPr="00EB7D80">
        <w:rPr>
          <w:rFonts w:ascii="Aptos" w:hAnsi="Aptos" w:cs="Times New Roman"/>
          <w:b/>
          <w:bCs/>
          <w:sz w:val="25"/>
          <w:szCs w:val="25"/>
        </w:rPr>
        <w:t>Examinations (100 pts X 3)</w:t>
      </w:r>
      <w:r w:rsidR="00855642" w:rsidRPr="00EB7D80">
        <w:rPr>
          <w:rFonts w:ascii="Aptos" w:hAnsi="Aptos" w:cs="Times New Roman"/>
          <w:b/>
          <w:bCs/>
          <w:sz w:val="25"/>
          <w:szCs w:val="25"/>
        </w:rPr>
        <w:t>:</w:t>
      </w:r>
      <w:r w:rsidR="00855642" w:rsidRPr="00EB7D80">
        <w:rPr>
          <w:rFonts w:ascii="Aptos" w:hAnsi="Aptos" w:cs="Times New Roman"/>
          <w:sz w:val="25"/>
          <w:szCs w:val="25"/>
        </w:rPr>
        <w:t xml:space="preserve"> </w:t>
      </w:r>
      <w:r w:rsidRPr="00EB7D80">
        <w:rPr>
          <w:rFonts w:ascii="Aptos" w:hAnsi="Aptos" w:cs="Times New Roman"/>
          <w:sz w:val="25"/>
          <w:szCs w:val="25"/>
        </w:rPr>
        <w:t xml:space="preserve">There will be three examinations. These exams will be in class. You can use all resources you can find to complete the exams. However, the work needs to be your own work. </w:t>
      </w:r>
      <w:bookmarkStart w:id="0" w:name="_Hlk135145926"/>
      <w:r w:rsidRPr="0033183E">
        <w:rPr>
          <w:rFonts w:ascii="Aptos" w:hAnsi="Aptos" w:cs="Times New Roman"/>
          <w:b/>
          <w:bCs/>
          <w:color w:val="EE0000"/>
          <w:sz w:val="25"/>
          <w:szCs w:val="25"/>
        </w:rPr>
        <w:t>The final exam is optional</w:t>
      </w:r>
      <w:r w:rsidR="00855642" w:rsidRPr="0033183E">
        <w:rPr>
          <w:rFonts w:ascii="Aptos" w:hAnsi="Aptos" w:cs="Times New Roman"/>
          <w:b/>
          <w:bCs/>
          <w:color w:val="EE0000"/>
          <w:sz w:val="25"/>
          <w:szCs w:val="25"/>
        </w:rPr>
        <w:t xml:space="preserve"> i</w:t>
      </w:r>
      <w:r w:rsidRPr="0033183E">
        <w:rPr>
          <w:rFonts w:ascii="Aptos" w:hAnsi="Aptos" w:cs="Times New Roman"/>
          <w:b/>
          <w:bCs/>
          <w:color w:val="EE0000"/>
          <w:sz w:val="25"/>
          <w:szCs w:val="25"/>
        </w:rPr>
        <w:t>f you already have an A (at least 360+ points) before the final, you can decide if you want to complete the final exam or not. If you decide NOT to take the final exam, your final exam grade will be assigned as 100.</w:t>
      </w:r>
    </w:p>
    <w:p w14:paraId="7ABBFE19" w14:textId="77777777" w:rsidR="00A01F36" w:rsidRPr="00EB7D80" w:rsidRDefault="00A01F36" w:rsidP="00A01F36">
      <w:pPr>
        <w:autoSpaceDE w:val="0"/>
        <w:autoSpaceDN w:val="0"/>
        <w:adjustRightInd w:val="0"/>
        <w:spacing w:before="0" w:beforeAutospacing="0" w:after="0" w:afterAutospacing="0" w:line="240" w:lineRule="auto"/>
        <w:ind w:left="360"/>
        <w:rPr>
          <w:rFonts w:ascii="Aptos" w:hAnsi="Aptos" w:cs="Times New Roman"/>
          <w:b/>
          <w:bCs/>
          <w:sz w:val="25"/>
          <w:szCs w:val="25"/>
        </w:rPr>
      </w:pPr>
    </w:p>
    <w:bookmarkEnd w:id="0"/>
    <w:p w14:paraId="016EA0C6" w14:textId="536CA551" w:rsidR="00855642" w:rsidRPr="00EB7D80" w:rsidRDefault="00855642" w:rsidP="00A01F36">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b/>
          <w:bCs/>
          <w:sz w:val="25"/>
          <w:szCs w:val="25"/>
        </w:rPr>
        <w:t>A</w:t>
      </w:r>
      <w:r w:rsidR="00CF4934" w:rsidRPr="00EB7D80">
        <w:rPr>
          <w:rFonts w:ascii="Aptos" w:hAnsi="Aptos" w:cs="Times New Roman"/>
          <w:b/>
          <w:bCs/>
          <w:sz w:val="25"/>
          <w:szCs w:val="25"/>
        </w:rPr>
        <w:t xml:space="preserve">ssignments (40 pts </w:t>
      </w:r>
      <w:r w:rsidRPr="00EB7D80">
        <w:rPr>
          <w:rFonts w:ascii="Aptos" w:hAnsi="Aptos" w:cs="Times New Roman"/>
          <w:b/>
          <w:bCs/>
          <w:sz w:val="25"/>
          <w:szCs w:val="25"/>
        </w:rPr>
        <w:t xml:space="preserve">X </w:t>
      </w:r>
      <w:r w:rsidR="00CF4934" w:rsidRPr="00EB7D80">
        <w:rPr>
          <w:rFonts w:ascii="Aptos" w:hAnsi="Aptos" w:cs="Times New Roman"/>
          <w:b/>
          <w:bCs/>
          <w:sz w:val="25"/>
          <w:szCs w:val="25"/>
        </w:rPr>
        <w:t>5)</w:t>
      </w:r>
      <w:r w:rsidRPr="00EB7D80">
        <w:rPr>
          <w:rFonts w:ascii="Aptos" w:hAnsi="Aptos" w:cs="Times New Roman"/>
          <w:b/>
          <w:bCs/>
          <w:sz w:val="25"/>
          <w:szCs w:val="25"/>
        </w:rPr>
        <w:t>:</w:t>
      </w:r>
      <w:r w:rsidRPr="00EB7D80">
        <w:rPr>
          <w:rFonts w:ascii="Aptos" w:hAnsi="Aptos" w:cs="Times New Roman"/>
          <w:sz w:val="25"/>
          <w:szCs w:val="25"/>
        </w:rPr>
        <w:t xml:space="preserve"> </w:t>
      </w:r>
      <w:r w:rsidR="00CF4934" w:rsidRPr="00EB7D80">
        <w:rPr>
          <w:rFonts w:ascii="Aptos" w:hAnsi="Aptos" w:cs="Times New Roman"/>
          <w:sz w:val="25"/>
          <w:szCs w:val="25"/>
        </w:rPr>
        <w:t xml:space="preserve">Assignment can be completed individually or in groups. However, each student must submit their own write-up. Identical submission is not accepted. Assignments are designed to introduce you to the use of data analysis software to complete analyses taught in classes. Due to time restraints, it is NOT intended to provide you with enough practice to memorize procedures. You should have reference books to help </w:t>
      </w:r>
      <w:proofErr w:type="gramStart"/>
      <w:r w:rsidR="00CF4934" w:rsidRPr="00EB7D80">
        <w:rPr>
          <w:rFonts w:ascii="Aptos" w:hAnsi="Aptos" w:cs="Times New Roman"/>
          <w:sz w:val="25"/>
          <w:szCs w:val="25"/>
        </w:rPr>
        <w:t>you</w:t>
      </w:r>
      <w:proofErr w:type="gramEnd"/>
      <w:r w:rsidR="00CF4934" w:rsidRPr="00EB7D80">
        <w:rPr>
          <w:rFonts w:ascii="Aptos" w:hAnsi="Aptos" w:cs="Times New Roman"/>
          <w:sz w:val="25"/>
          <w:szCs w:val="25"/>
        </w:rPr>
        <w:t xml:space="preserve"> complete assignments.  </w:t>
      </w:r>
    </w:p>
    <w:p w14:paraId="7C66DAE3" w14:textId="5C4178CB" w:rsidR="00F14395" w:rsidRDefault="00F14395">
      <w:pPr>
        <w:spacing w:before="0" w:beforeAutospacing="0" w:after="0" w:afterAutospacing="0" w:line="240" w:lineRule="auto"/>
        <w:ind w:left="0"/>
        <w:rPr>
          <w:rFonts w:ascii="Aptos" w:hAnsi="Aptos" w:cs="Times New Roman"/>
          <w:sz w:val="25"/>
          <w:szCs w:val="25"/>
        </w:rPr>
      </w:pPr>
      <w:r>
        <w:rPr>
          <w:rFonts w:ascii="Aptos" w:hAnsi="Aptos" w:cs="Times New Roman"/>
          <w:sz w:val="25"/>
          <w:szCs w:val="25"/>
        </w:rPr>
        <w:br w:type="page"/>
      </w:r>
    </w:p>
    <w:p w14:paraId="56C3FE67" w14:textId="77777777" w:rsidR="00A01F36" w:rsidRPr="00EB7D80" w:rsidRDefault="00A01F36" w:rsidP="00A01F36">
      <w:pPr>
        <w:autoSpaceDE w:val="0"/>
        <w:autoSpaceDN w:val="0"/>
        <w:adjustRightInd w:val="0"/>
        <w:spacing w:before="0" w:beforeAutospacing="0" w:after="0" w:afterAutospacing="0" w:line="240" w:lineRule="auto"/>
        <w:ind w:left="360"/>
        <w:rPr>
          <w:rFonts w:ascii="Aptos" w:hAnsi="Aptos" w:cs="Times New Roman"/>
          <w:sz w:val="25"/>
          <w:szCs w:val="25"/>
        </w:rPr>
      </w:pPr>
    </w:p>
    <w:p w14:paraId="6AC85FEB" w14:textId="415A7D5C" w:rsidR="00855642" w:rsidRPr="00EB7D80" w:rsidRDefault="00855642" w:rsidP="00855642">
      <w:pPr>
        <w:widowControl w:val="0"/>
        <w:adjustRightInd w:val="0"/>
        <w:snapToGrid w:val="0"/>
        <w:spacing w:before="0" w:beforeAutospacing="0" w:after="0" w:afterAutospacing="0" w:line="360" w:lineRule="auto"/>
        <w:ind w:left="0" w:right="-287"/>
        <w:rPr>
          <w:rFonts w:ascii="Aptos" w:hAnsi="Aptos" w:cs="Times New Roman"/>
          <w:b/>
          <w:bCs/>
          <w:sz w:val="25"/>
          <w:szCs w:val="25"/>
        </w:rPr>
      </w:pPr>
      <w:r w:rsidRPr="00EB7D80">
        <w:rPr>
          <w:rFonts w:ascii="Aptos" w:hAnsi="Aptos" w:cs="Times New Roman"/>
          <w:b/>
          <w:bCs/>
          <w:sz w:val="25"/>
          <w:szCs w:val="25"/>
        </w:rPr>
        <w:t>Course Policies</w:t>
      </w:r>
      <w:r w:rsidR="004C604A" w:rsidRPr="00EB7D80">
        <w:rPr>
          <w:rFonts w:ascii="Aptos" w:hAnsi="Aptos" w:cs="Times New Roman"/>
          <w:b/>
          <w:bCs/>
          <w:sz w:val="25"/>
          <w:szCs w:val="25"/>
        </w:rPr>
        <w:t>:</w:t>
      </w:r>
    </w:p>
    <w:p w14:paraId="5CEEEEF3" w14:textId="3C526E33" w:rsidR="002B0FB4" w:rsidRPr="00EB7D80" w:rsidRDefault="002863ED" w:rsidP="002B0FB4">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Attendance and Participat</w:t>
      </w:r>
      <w:r w:rsidR="002B0FB4" w:rsidRPr="00EB7D80">
        <w:rPr>
          <w:rFonts w:ascii="Aptos" w:hAnsi="Aptos" w:cs="Times New Roman"/>
          <w:b/>
          <w:bCs/>
          <w:i/>
          <w:iCs/>
          <w:sz w:val="25"/>
          <w:szCs w:val="25"/>
        </w:rPr>
        <w:t>ion</w:t>
      </w:r>
      <w:r w:rsidR="004C604A" w:rsidRPr="00EB7D80">
        <w:rPr>
          <w:rFonts w:ascii="Aptos" w:hAnsi="Aptos" w:cs="Times New Roman"/>
          <w:b/>
          <w:bCs/>
          <w:i/>
          <w:iCs/>
          <w:sz w:val="25"/>
          <w:szCs w:val="25"/>
        </w:rPr>
        <w:t>.</w:t>
      </w:r>
    </w:p>
    <w:p w14:paraId="6F82691B" w14:textId="5DC551A9" w:rsidR="002863ED" w:rsidRPr="00EB7D80" w:rsidRDefault="002863ED" w:rsidP="002B0FB4">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Attendance and active participation are essential for exploring topics effectively and are therefore required. Consistent class attendance is necessary to earn an “A” in this course, as well as to qualify for class practice bonus points. Each student is allowed one unexcused absence or two excused absences without penalty during the semester. Students who miss more than one-third of the class sessions will not be allowed to attend the exam. If you need to be absent due to school or work-related requirements, illness, or an emergency, you must email the instructor(s) in advance. Students are responsible for initiating arrangements for missed work.</w:t>
      </w:r>
    </w:p>
    <w:p w14:paraId="4E25294C" w14:textId="77777777" w:rsidR="0046745A" w:rsidRPr="00EB7D80" w:rsidRDefault="0046745A" w:rsidP="00F14395">
      <w:pPr>
        <w:autoSpaceDE w:val="0"/>
        <w:autoSpaceDN w:val="0"/>
        <w:adjustRightInd w:val="0"/>
        <w:spacing w:before="0" w:beforeAutospacing="0" w:after="0" w:afterAutospacing="0" w:line="240" w:lineRule="auto"/>
        <w:ind w:left="0"/>
        <w:rPr>
          <w:rFonts w:ascii="Aptos" w:hAnsi="Aptos" w:cs="Times New Roman"/>
          <w:b/>
          <w:bCs/>
          <w:i/>
          <w:iCs/>
          <w:sz w:val="25"/>
          <w:szCs w:val="25"/>
        </w:rPr>
      </w:pPr>
    </w:p>
    <w:p w14:paraId="00F66EA4" w14:textId="7FE9F9E8" w:rsidR="002863ED" w:rsidRPr="00EB7D80" w:rsidRDefault="002863ED" w:rsidP="002B0FB4">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Excused Absences</w:t>
      </w:r>
      <w:r w:rsidR="004C604A" w:rsidRPr="00EB7D80">
        <w:rPr>
          <w:rFonts w:ascii="Aptos" w:hAnsi="Aptos" w:cs="Times New Roman"/>
          <w:b/>
          <w:bCs/>
          <w:i/>
          <w:iCs/>
          <w:sz w:val="25"/>
          <w:szCs w:val="25"/>
        </w:rPr>
        <w:t>.</w:t>
      </w:r>
    </w:p>
    <w:p w14:paraId="132B3EFC" w14:textId="7725D4FC" w:rsidR="00A01F36" w:rsidRPr="00EB7D80" w:rsidRDefault="002863ED" w:rsidP="0046745A">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EB7D80">
        <w:rPr>
          <w:rFonts w:ascii="Aptos" w:hAnsi="Aptos" w:cs="Times New Roman"/>
          <w:sz w:val="25"/>
          <w:szCs w:val="25"/>
        </w:rPr>
        <w:t>University</w:t>
      </w:r>
      <w:proofErr w:type="gramEnd"/>
      <w:r w:rsidRPr="00EB7D80">
        <w:rPr>
          <w:rFonts w:ascii="Aptos" w:hAnsi="Aptos" w:cs="Times New Roman"/>
          <w:sz w:val="25"/>
          <w:szCs w:val="25"/>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r w:rsidR="002B0FB4" w:rsidRPr="00EB7D80">
        <w:rPr>
          <w:rFonts w:ascii="Aptos" w:hAnsi="Aptos" w:cs="Times New Roman"/>
          <w:sz w:val="25"/>
          <w:szCs w:val="25"/>
        </w:rPr>
        <w:t>.</w:t>
      </w:r>
    </w:p>
    <w:p w14:paraId="28D2C462" w14:textId="77777777" w:rsidR="0046745A" w:rsidRPr="00EB7D80" w:rsidRDefault="0046745A" w:rsidP="0046745A">
      <w:pPr>
        <w:autoSpaceDE w:val="0"/>
        <w:autoSpaceDN w:val="0"/>
        <w:adjustRightInd w:val="0"/>
        <w:spacing w:before="0" w:beforeAutospacing="0" w:after="0" w:afterAutospacing="0" w:line="240" w:lineRule="auto"/>
        <w:ind w:left="360"/>
        <w:rPr>
          <w:rFonts w:ascii="Aptos" w:hAnsi="Aptos" w:cs="Times New Roman"/>
          <w:sz w:val="25"/>
          <w:szCs w:val="25"/>
        </w:rPr>
      </w:pPr>
    </w:p>
    <w:p w14:paraId="0A90FD04" w14:textId="67AC1D40" w:rsidR="002B33B5" w:rsidRPr="00EB7D80" w:rsidRDefault="002B33B5" w:rsidP="006536D8">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Accommodations</w:t>
      </w:r>
      <w:r w:rsidR="006536D8" w:rsidRPr="00EB7D80">
        <w:rPr>
          <w:rFonts w:ascii="Aptos" w:hAnsi="Aptos" w:cs="Times New Roman"/>
          <w:b/>
          <w:bCs/>
          <w:i/>
          <w:iCs/>
          <w:sz w:val="25"/>
          <w:szCs w:val="25"/>
        </w:rPr>
        <w:t>.</w:t>
      </w:r>
    </w:p>
    <w:p w14:paraId="4C135B14" w14:textId="2D18D54B" w:rsidR="002B0FB4" w:rsidRPr="00EB7D80" w:rsidRDefault="002B33B5" w:rsidP="006536D8">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 If you do not have an established accommodation but would like to discuss possible accommodations while seeking or in lieu of an established accommodation, please the instructor directly. </w:t>
      </w:r>
    </w:p>
    <w:p w14:paraId="57E2AD69" w14:textId="38039C85" w:rsidR="00F14395" w:rsidRDefault="00F14395">
      <w:pPr>
        <w:spacing w:before="0" w:beforeAutospacing="0" w:after="0" w:afterAutospacing="0" w:line="240" w:lineRule="auto"/>
        <w:ind w:left="0"/>
        <w:rPr>
          <w:rFonts w:ascii="Aptos" w:hAnsi="Aptos" w:cs="Times New Roman"/>
          <w:b/>
          <w:sz w:val="25"/>
          <w:szCs w:val="25"/>
        </w:rPr>
      </w:pPr>
      <w:r>
        <w:rPr>
          <w:rFonts w:ascii="Aptos" w:hAnsi="Aptos" w:cs="Times New Roman"/>
          <w:b/>
          <w:sz w:val="25"/>
          <w:szCs w:val="25"/>
        </w:rPr>
        <w:br w:type="page"/>
      </w:r>
    </w:p>
    <w:p w14:paraId="7D9871C1" w14:textId="77777777" w:rsidR="006536D8" w:rsidRPr="00EB7D80" w:rsidRDefault="006536D8" w:rsidP="006536D8">
      <w:pPr>
        <w:spacing w:line="240" w:lineRule="auto"/>
        <w:ind w:left="0"/>
        <w:contextualSpacing/>
        <w:rPr>
          <w:rFonts w:ascii="Aptos" w:hAnsi="Aptos" w:cs="Times New Roman"/>
          <w:b/>
          <w:sz w:val="25"/>
          <w:szCs w:val="25"/>
        </w:rPr>
      </w:pPr>
    </w:p>
    <w:p w14:paraId="78F633CE" w14:textId="12300955" w:rsidR="002863ED" w:rsidRPr="00EB7D80" w:rsidRDefault="002863ED" w:rsidP="006536D8">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Email</w:t>
      </w:r>
      <w:r w:rsidR="002B33B5" w:rsidRPr="00EB7D80">
        <w:rPr>
          <w:rFonts w:ascii="Aptos" w:hAnsi="Aptos" w:cs="Times New Roman"/>
          <w:b/>
          <w:bCs/>
          <w:i/>
          <w:iCs/>
          <w:sz w:val="25"/>
          <w:szCs w:val="25"/>
        </w:rPr>
        <w:t xml:space="preserve"> and </w:t>
      </w:r>
      <w:r w:rsidRPr="00EB7D80">
        <w:rPr>
          <w:rFonts w:ascii="Aptos" w:hAnsi="Aptos" w:cs="Times New Roman"/>
          <w:b/>
          <w:bCs/>
          <w:i/>
          <w:iCs/>
          <w:sz w:val="25"/>
          <w:szCs w:val="25"/>
        </w:rPr>
        <w:t>Communication</w:t>
      </w:r>
      <w:r w:rsidR="004C604A" w:rsidRPr="00EB7D80">
        <w:rPr>
          <w:rFonts w:ascii="Aptos" w:hAnsi="Aptos" w:cs="Times New Roman"/>
          <w:b/>
          <w:bCs/>
          <w:i/>
          <w:iCs/>
          <w:sz w:val="25"/>
          <w:szCs w:val="25"/>
        </w:rPr>
        <w:t>.</w:t>
      </w:r>
    </w:p>
    <w:p w14:paraId="5A82E647" w14:textId="77777777" w:rsidR="006536D8" w:rsidRPr="00EB7D80" w:rsidRDefault="006536D8" w:rsidP="006536D8">
      <w:pPr>
        <w:pStyle w:val="ListParagraph"/>
        <w:numPr>
          <w:ilvl w:val="0"/>
          <w:numId w:val="4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Student Responsibility:</w:t>
      </w:r>
      <w:r w:rsidRPr="00EB7D80">
        <w:rPr>
          <w:rFonts w:ascii="Aptos" w:hAnsi="Aptos" w:cs="Times New Roman"/>
          <w:sz w:val="25"/>
          <w:szCs w:val="25"/>
        </w:rPr>
        <w:t xml:space="preserve"> Students are expected to check their Auburn email and Canvas regularly for important course information.</w:t>
      </w:r>
    </w:p>
    <w:p w14:paraId="182E6A50" w14:textId="77777777" w:rsidR="002863ED" w:rsidRPr="00EB7D80" w:rsidRDefault="002863ED" w:rsidP="006536D8">
      <w:pPr>
        <w:pStyle w:val="ListParagraph"/>
        <w:numPr>
          <w:ilvl w:val="0"/>
          <w:numId w:val="4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University Email:</w:t>
      </w:r>
      <w:r w:rsidRPr="00EB7D80">
        <w:rPr>
          <w:rFonts w:ascii="Aptos" w:hAnsi="Aptos" w:cs="Times New Roman"/>
          <w:sz w:val="25"/>
          <w:szCs w:val="25"/>
        </w:rPr>
        <w:t xml:space="preserve"> All course-related communication must be through your Auburn University email account. I will also use your Auburn email address for all correspondence.</w:t>
      </w:r>
    </w:p>
    <w:p w14:paraId="47B137EF" w14:textId="77777777" w:rsidR="002863ED" w:rsidRPr="00EB7D80" w:rsidRDefault="002863ED" w:rsidP="006536D8">
      <w:pPr>
        <w:pStyle w:val="ListParagraph"/>
        <w:numPr>
          <w:ilvl w:val="0"/>
          <w:numId w:val="4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Response Time:</w:t>
      </w:r>
      <w:r w:rsidRPr="00EB7D80">
        <w:rPr>
          <w:rFonts w:ascii="Aptos" w:hAnsi="Aptos" w:cs="Times New Roman"/>
          <w:sz w:val="25"/>
          <w:szCs w:val="25"/>
        </w:rPr>
        <w:t xml:space="preserve"> Emails will be answered within 48 hours, not including weekends or holidays.</w:t>
      </w:r>
    </w:p>
    <w:p w14:paraId="74BBA07E" w14:textId="77777777" w:rsidR="002863ED" w:rsidRPr="00EB7D80" w:rsidRDefault="002863ED" w:rsidP="006536D8">
      <w:pPr>
        <w:pStyle w:val="ListParagraph"/>
        <w:numPr>
          <w:ilvl w:val="0"/>
          <w:numId w:val="4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Canvas:</w:t>
      </w:r>
      <w:r w:rsidRPr="00EB7D80">
        <w:rPr>
          <w:rFonts w:ascii="Aptos" w:hAnsi="Aptos" w:cs="Times New Roman"/>
          <w:sz w:val="25"/>
          <w:szCs w:val="25"/>
        </w:rPr>
        <w:t xml:space="preserve"> All announcements, PowerPoints, and assignments will be posted on Canvas. You are responsible for checking Canvas weekly.</w:t>
      </w:r>
    </w:p>
    <w:p w14:paraId="5D08E55A" w14:textId="77777777" w:rsidR="002863ED" w:rsidRPr="00EB7D80" w:rsidRDefault="002863ED" w:rsidP="006536D8">
      <w:pPr>
        <w:pStyle w:val="ListParagraph"/>
        <w:numPr>
          <w:ilvl w:val="0"/>
          <w:numId w:val="4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Assignment Submission:</w:t>
      </w:r>
      <w:r w:rsidRPr="00EB7D80">
        <w:rPr>
          <w:rFonts w:ascii="Aptos" w:hAnsi="Aptos" w:cs="Times New Roman"/>
          <w:sz w:val="25"/>
          <w:szCs w:val="25"/>
        </w:rPr>
        <w:t xml:space="preserve"> All assignments must be submitted through Canvas. Grades and feedback will also be posted there.</w:t>
      </w:r>
    </w:p>
    <w:p w14:paraId="737E018B" w14:textId="77777777" w:rsidR="006536D8" w:rsidRPr="00EB7D80" w:rsidRDefault="002863ED" w:rsidP="006536D8">
      <w:pPr>
        <w:pStyle w:val="ListParagraph"/>
        <w:numPr>
          <w:ilvl w:val="0"/>
          <w:numId w:val="41"/>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Instructor Support:</w:t>
      </w:r>
      <w:r w:rsidRPr="00EB7D80">
        <w:rPr>
          <w:rFonts w:ascii="Aptos" w:hAnsi="Aptos" w:cs="Times New Roman"/>
          <w:sz w:val="25"/>
          <w:szCs w:val="25"/>
        </w:rPr>
        <w:t xml:space="preserve"> If you need individual assistance, you may reach out during office hours, by email, or request a Zoom meeting.</w:t>
      </w:r>
    </w:p>
    <w:p w14:paraId="3694C68A" w14:textId="77777777" w:rsidR="00AE2F2A" w:rsidRDefault="00AE2F2A" w:rsidP="006536D8">
      <w:pPr>
        <w:autoSpaceDE w:val="0"/>
        <w:autoSpaceDN w:val="0"/>
        <w:adjustRightInd w:val="0"/>
        <w:spacing w:before="0" w:beforeAutospacing="0" w:after="0" w:afterAutospacing="0" w:line="240" w:lineRule="auto"/>
        <w:ind w:left="360"/>
        <w:rPr>
          <w:rFonts w:ascii="Aptos" w:hAnsi="Aptos" w:cs="Times New Roman"/>
          <w:b/>
          <w:bCs/>
          <w:i/>
          <w:iCs/>
          <w:sz w:val="25"/>
          <w:szCs w:val="25"/>
        </w:rPr>
      </w:pPr>
    </w:p>
    <w:p w14:paraId="4F55964C" w14:textId="268AD186" w:rsidR="00D56FD3" w:rsidRPr="00EB7D80" w:rsidRDefault="00791ABA" w:rsidP="006536D8">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Assignment Policy</w:t>
      </w:r>
      <w:r w:rsidR="004C604A" w:rsidRPr="00EB7D80">
        <w:rPr>
          <w:rFonts w:ascii="Aptos" w:hAnsi="Aptos" w:cs="Times New Roman"/>
          <w:b/>
          <w:bCs/>
          <w:i/>
          <w:iCs/>
          <w:sz w:val="25"/>
          <w:szCs w:val="25"/>
        </w:rPr>
        <w:t>.</w:t>
      </w:r>
    </w:p>
    <w:p w14:paraId="2355E6F8" w14:textId="5A9866BD" w:rsidR="00D56FD3" w:rsidRPr="00EB7D80" w:rsidRDefault="00D56FD3" w:rsidP="006536D8">
      <w:pPr>
        <w:pStyle w:val="ListParagraph"/>
        <w:numPr>
          <w:ilvl w:val="0"/>
          <w:numId w:val="42"/>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Submission Method:</w:t>
      </w:r>
      <w:r w:rsidRPr="00EB7D80">
        <w:rPr>
          <w:rFonts w:ascii="Aptos" w:hAnsi="Aptos" w:cs="Times New Roman"/>
          <w:sz w:val="25"/>
          <w:szCs w:val="25"/>
        </w:rPr>
        <w:t xml:space="preserve"> All graded work must be submitted through Canvas. Work will not be accepted by email, as attachments, or on external media (e.g., drives).</w:t>
      </w:r>
    </w:p>
    <w:p w14:paraId="318A89FE" w14:textId="5AF3F3AD" w:rsidR="00D56FD3" w:rsidRPr="00EB7D80" w:rsidRDefault="00D56FD3" w:rsidP="006536D8">
      <w:pPr>
        <w:pStyle w:val="ListParagraph"/>
        <w:numPr>
          <w:ilvl w:val="0"/>
          <w:numId w:val="42"/>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Formatting Requirements:</w:t>
      </w:r>
      <w:r w:rsidRPr="00EB7D80">
        <w:rPr>
          <w:rFonts w:ascii="Aptos" w:hAnsi="Aptos" w:cs="Times New Roman"/>
          <w:sz w:val="25"/>
          <w:szCs w:val="25"/>
        </w:rPr>
        <w:t xml:space="preserve"> All assignments and exams must be typed and submitted in Microsoft Word or PDF format. Handwritten or electronically penned submissions will not be accepted.</w:t>
      </w:r>
    </w:p>
    <w:p w14:paraId="346F7035" w14:textId="25FAE84A" w:rsidR="002B33B5" w:rsidRPr="00EB7D80" w:rsidRDefault="00D56FD3" w:rsidP="006536D8">
      <w:pPr>
        <w:pStyle w:val="ListParagraph"/>
        <w:numPr>
          <w:ilvl w:val="0"/>
          <w:numId w:val="42"/>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Grading &amp; Feedback:</w:t>
      </w:r>
      <w:r w:rsidRPr="00EB7D80">
        <w:rPr>
          <w:rFonts w:ascii="Aptos" w:hAnsi="Aptos" w:cs="Times New Roman"/>
          <w:sz w:val="25"/>
          <w:szCs w:val="25"/>
        </w:rPr>
        <w:t xml:space="preserve"> All assignments, class practices, and exams will be graded with feedback provided. No partial credit will be awarded for individual questions. Grades and feedback can be reviewed in Canvas. If you have questions, please bring them to office hours.</w:t>
      </w:r>
    </w:p>
    <w:p w14:paraId="3DFEB24E" w14:textId="77777777" w:rsidR="006536D8" w:rsidRPr="00EB7D80" w:rsidRDefault="006536D8" w:rsidP="006536D8">
      <w:pPr>
        <w:pStyle w:val="ListParagraph"/>
        <w:autoSpaceDE w:val="0"/>
        <w:autoSpaceDN w:val="0"/>
        <w:adjustRightInd w:val="0"/>
        <w:spacing w:before="0" w:beforeAutospacing="0" w:after="0" w:afterAutospacing="0" w:line="240" w:lineRule="auto"/>
        <w:ind w:left="1080"/>
        <w:rPr>
          <w:rFonts w:ascii="Aptos" w:hAnsi="Aptos" w:cs="Times New Roman"/>
          <w:sz w:val="25"/>
          <w:szCs w:val="25"/>
        </w:rPr>
      </w:pPr>
    </w:p>
    <w:p w14:paraId="7505467A" w14:textId="18CFEA55" w:rsidR="004C604A" w:rsidRPr="00EB7D80" w:rsidRDefault="00DE075C" w:rsidP="006536D8">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 xml:space="preserve">Technology in the Classroom. </w:t>
      </w:r>
    </w:p>
    <w:p w14:paraId="49CE9E65" w14:textId="54E1C9BD" w:rsidR="00DE075C" w:rsidRPr="00EB7D80" w:rsidRDefault="00791ABA" w:rsidP="006536D8">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 xml:space="preserve">To </w:t>
      </w:r>
      <w:r w:rsidR="00855642" w:rsidRPr="00EB7D80">
        <w:rPr>
          <w:rFonts w:ascii="Aptos" w:hAnsi="Aptos" w:cs="Times New Roman"/>
          <w:sz w:val="25"/>
          <w:szCs w:val="25"/>
        </w:rPr>
        <w:t>ensure an optimal learning environment, please turn off or switch your</w:t>
      </w:r>
      <w:r w:rsidRPr="00EB7D80">
        <w:rPr>
          <w:rFonts w:ascii="Aptos" w:hAnsi="Aptos" w:cs="Times New Roman"/>
          <w:sz w:val="25"/>
          <w:szCs w:val="25"/>
        </w:rPr>
        <w:t xml:space="preserve"> electronic</w:t>
      </w:r>
      <w:r w:rsidR="00855642" w:rsidRPr="00EB7D80">
        <w:rPr>
          <w:rFonts w:ascii="Aptos" w:hAnsi="Aptos" w:cs="Times New Roman"/>
          <w:sz w:val="25"/>
          <w:szCs w:val="25"/>
        </w:rPr>
        <w:t xml:space="preserve"> </w:t>
      </w:r>
      <w:r w:rsidRPr="00EB7D80">
        <w:rPr>
          <w:rFonts w:ascii="Aptos" w:hAnsi="Aptos" w:cs="Times New Roman"/>
          <w:sz w:val="25"/>
          <w:szCs w:val="25"/>
        </w:rPr>
        <w:t>devices</w:t>
      </w:r>
      <w:r w:rsidR="00855642" w:rsidRPr="00EB7D80">
        <w:rPr>
          <w:rFonts w:ascii="Aptos" w:hAnsi="Aptos" w:cs="Times New Roman"/>
          <w:sz w:val="25"/>
          <w:szCs w:val="25"/>
        </w:rPr>
        <w:t xml:space="preserve"> to either "airplane" or "do not disturb" mode during class sessions. This will help to minimize disruptions and create a focused atmosphere conducive to effective learning and engagement.</w:t>
      </w:r>
      <w:r w:rsidR="00DE075C" w:rsidRPr="00EB7D80">
        <w:rPr>
          <w:rFonts w:ascii="Aptos" w:hAnsi="Aptos" w:cs="Times New Roman"/>
          <w:sz w:val="25"/>
          <w:szCs w:val="25"/>
        </w:rPr>
        <w:t xml:space="preserve"> Distractions, resulting from the use of electronic devices will result in a grade penalty (participation points). The instructor will communicate with students individually and/or as a group via email. </w:t>
      </w:r>
    </w:p>
    <w:p w14:paraId="29540BEE" w14:textId="77777777" w:rsidR="00F14395" w:rsidRDefault="00F14395">
      <w:pPr>
        <w:spacing w:before="0" w:beforeAutospacing="0" w:after="0" w:afterAutospacing="0" w:line="240" w:lineRule="auto"/>
        <w:ind w:left="0"/>
        <w:rPr>
          <w:rFonts w:ascii="Aptos" w:hAnsi="Aptos" w:cs="Times New Roman"/>
          <w:b/>
          <w:bCs/>
          <w:i/>
          <w:iCs/>
          <w:sz w:val="25"/>
          <w:szCs w:val="25"/>
        </w:rPr>
      </w:pPr>
      <w:r>
        <w:rPr>
          <w:rFonts w:ascii="Aptos" w:hAnsi="Aptos" w:cs="Times New Roman"/>
          <w:b/>
          <w:bCs/>
          <w:i/>
          <w:iCs/>
          <w:sz w:val="25"/>
          <w:szCs w:val="25"/>
        </w:rPr>
        <w:br w:type="page"/>
      </w:r>
    </w:p>
    <w:p w14:paraId="70D1333B" w14:textId="5C50F857" w:rsidR="00410598" w:rsidRPr="00F14395" w:rsidRDefault="00410598" w:rsidP="00410598">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F14395">
        <w:rPr>
          <w:rFonts w:ascii="Aptos" w:hAnsi="Aptos" w:cs="Times New Roman"/>
          <w:b/>
          <w:bCs/>
          <w:i/>
          <w:iCs/>
          <w:sz w:val="25"/>
          <w:szCs w:val="25"/>
        </w:rPr>
        <w:lastRenderedPageBreak/>
        <w:t>Use of Artificial Intelligence Policy.</w:t>
      </w:r>
    </w:p>
    <w:p w14:paraId="24A75280" w14:textId="77777777" w:rsidR="00410598" w:rsidRPr="00EB7D80" w:rsidRDefault="00410598" w:rsidP="00410598">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4214B9EA" w14:textId="77777777" w:rsidR="00410598" w:rsidRPr="00EB7D80" w:rsidRDefault="00410598" w:rsidP="00410598">
      <w:pPr>
        <w:autoSpaceDE w:val="0"/>
        <w:autoSpaceDN w:val="0"/>
        <w:adjustRightInd w:val="0"/>
        <w:spacing w:before="0" w:beforeAutospacing="0" w:after="0" w:afterAutospacing="0" w:line="240" w:lineRule="auto"/>
        <w:ind w:left="360"/>
        <w:rPr>
          <w:rFonts w:ascii="Aptos" w:hAnsi="Aptos" w:cs="Times New Roman"/>
          <w:sz w:val="25"/>
          <w:szCs w:val="25"/>
        </w:rPr>
      </w:pPr>
    </w:p>
    <w:p w14:paraId="54E1AA9A" w14:textId="51EA6D0E" w:rsidR="00410598" w:rsidRPr="00EB7D80" w:rsidRDefault="00410598" w:rsidP="00410598">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A student should include the following statement in assignments to indicate use of a Generative AI Tool: “I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7C9BB181" w14:textId="77777777" w:rsidR="00410598" w:rsidRPr="00EB7D80" w:rsidRDefault="00410598" w:rsidP="006536D8">
      <w:pPr>
        <w:autoSpaceDE w:val="0"/>
        <w:autoSpaceDN w:val="0"/>
        <w:adjustRightInd w:val="0"/>
        <w:spacing w:before="0" w:beforeAutospacing="0" w:after="0" w:afterAutospacing="0" w:line="240" w:lineRule="auto"/>
        <w:ind w:left="360"/>
        <w:rPr>
          <w:rFonts w:ascii="Aptos" w:hAnsi="Aptos" w:cs="Times New Roman"/>
          <w:sz w:val="25"/>
          <w:szCs w:val="25"/>
        </w:rPr>
      </w:pPr>
    </w:p>
    <w:p w14:paraId="3AA32F71" w14:textId="050CB7C8" w:rsidR="00B10189" w:rsidRPr="00EB7D80" w:rsidRDefault="000706CF" w:rsidP="000706CF">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I</w:t>
      </w:r>
      <w:r w:rsidR="00B10189" w:rsidRPr="00EB7D80">
        <w:rPr>
          <w:rFonts w:ascii="Aptos" w:hAnsi="Aptos" w:cs="Times New Roman"/>
          <w:b/>
          <w:bCs/>
          <w:i/>
          <w:iCs/>
          <w:sz w:val="25"/>
          <w:szCs w:val="25"/>
        </w:rPr>
        <w:t>ncompletes and Withdrawals</w:t>
      </w:r>
      <w:r w:rsidR="004C604A" w:rsidRPr="00EB7D80">
        <w:rPr>
          <w:rFonts w:ascii="Aptos" w:hAnsi="Aptos" w:cs="Times New Roman"/>
          <w:b/>
          <w:bCs/>
          <w:i/>
          <w:iCs/>
          <w:sz w:val="25"/>
          <w:szCs w:val="25"/>
        </w:rPr>
        <w:t>.</w:t>
      </w:r>
    </w:p>
    <w:p w14:paraId="1FC6B082" w14:textId="77777777" w:rsidR="000706CF" w:rsidRPr="00EB7D80" w:rsidRDefault="00B10189" w:rsidP="000706CF">
      <w:pPr>
        <w:pStyle w:val="ListParagraph"/>
        <w:numPr>
          <w:ilvl w:val="0"/>
          <w:numId w:val="45"/>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Withdrawals</w:t>
      </w:r>
      <w:r w:rsidR="002B33B5" w:rsidRPr="00EB7D80">
        <w:rPr>
          <w:rFonts w:ascii="Aptos" w:hAnsi="Aptos" w:cs="Times New Roman"/>
          <w:b/>
          <w:bCs/>
          <w:sz w:val="25"/>
          <w:szCs w:val="25"/>
        </w:rPr>
        <w:t xml:space="preserve">: </w:t>
      </w:r>
      <w:r w:rsidRPr="00EB7D80">
        <w:rPr>
          <w:rFonts w:ascii="Aptos" w:hAnsi="Aptos" w:cs="Times New Roman"/>
          <w:sz w:val="25"/>
          <w:szCs w:val="25"/>
        </w:rPr>
        <w:t>Auburn University’s withdrawal policies and deadlines are</w:t>
      </w:r>
      <w:r w:rsidRPr="00EB7D80">
        <w:rPr>
          <w:rFonts w:ascii="Aptos" w:hAnsi="Aptos" w:cs="Times New Roman"/>
          <w:b/>
          <w:bCs/>
          <w:sz w:val="25"/>
          <w:szCs w:val="25"/>
        </w:rPr>
        <w:t xml:space="preserve"> </w:t>
      </w:r>
      <w:r w:rsidRPr="00EB7D80">
        <w:rPr>
          <w:rFonts w:ascii="Aptos" w:hAnsi="Aptos" w:cs="Times New Roman"/>
          <w:sz w:val="25"/>
          <w:szCs w:val="25"/>
        </w:rPr>
        <w:t>outlined in</w:t>
      </w:r>
      <w:r w:rsidRPr="00EB7D80">
        <w:rPr>
          <w:rFonts w:ascii="Aptos" w:hAnsi="Aptos" w:cs="Times New Roman"/>
          <w:b/>
          <w:bCs/>
          <w:sz w:val="25"/>
          <w:szCs w:val="25"/>
        </w:rPr>
        <w:t xml:space="preserve"> </w:t>
      </w:r>
      <w:r w:rsidRPr="00EB7D80">
        <w:rPr>
          <w:rFonts w:ascii="Aptos" w:hAnsi="Aptos" w:cs="Times New Roman"/>
          <w:sz w:val="25"/>
          <w:szCs w:val="25"/>
        </w:rPr>
        <w:t>the Academic Calendar. For Fall 2025, the key dates are:</w:t>
      </w:r>
    </w:p>
    <w:p w14:paraId="0E7FC229" w14:textId="77777777" w:rsidR="000706CF" w:rsidRPr="00EB7D80" w:rsidRDefault="00B10189" w:rsidP="000706CF">
      <w:pPr>
        <w:pStyle w:val="ListParagraph"/>
        <w:numPr>
          <w:ilvl w:val="1"/>
          <w:numId w:val="45"/>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Sep 8 (15th Class Day):</w:t>
      </w:r>
      <w:r w:rsidRPr="00EB7D80">
        <w:rPr>
          <w:rFonts w:ascii="Aptos" w:hAnsi="Aptos" w:cs="Times New Roman"/>
          <w:sz w:val="25"/>
          <w:szCs w:val="25"/>
        </w:rPr>
        <w:t xml:space="preserve"> </w:t>
      </w:r>
      <w:r w:rsidR="00A151F7" w:rsidRPr="00EB7D80">
        <w:rPr>
          <w:rFonts w:ascii="Aptos" w:hAnsi="Aptos" w:cs="Times New Roman"/>
          <w:sz w:val="25"/>
          <w:szCs w:val="25"/>
        </w:rPr>
        <w:t>Last day to drop a course with no grade assignment.</w:t>
      </w:r>
    </w:p>
    <w:p w14:paraId="28F5C62F" w14:textId="2A36AC61" w:rsidR="00A151F7" w:rsidRPr="00EB7D80" w:rsidRDefault="00A151F7" w:rsidP="000706CF">
      <w:pPr>
        <w:pStyle w:val="ListParagraph"/>
        <w:numPr>
          <w:ilvl w:val="2"/>
          <w:numId w:val="45"/>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Reminder: Students who withdraw between the 6th and 15th class day will be charged a $100 course drop fee.</w:t>
      </w:r>
    </w:p>
    <w:p w14:paraId="1CEA1620" w14:textId="63695D12" w:rsidR="002B33B5" w:rsidRPr="00EB7D80" w:rsidRDefault="00A151F7" w:rsidP="000706CF">
      <w:pPr>
        <w:pStyle w:val="ListParagraph"/>
        <w:numPr>
          <w:ilvl w:val="0"/>
          <w:numId w:val="43"/>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Sep 9 – Oct 7 (16th–36th Class Day / Mid-Semester):</w:t>
      </w:r>
      <w:r w:rsidRPr="00EB7D80">
        <w:rPr>
          <w:rFonts w:ascii="Aptos" w:hAnsi="Aptos" w:cs="Times New Roman"/>
          <w:sz w:val="25"/>
          <w:szCs w:val="25"/>
        </w:rPr>
        <w:t xml:space="preserve"> Students may withdraw; a grade of W will appear on the transcript (not counted in GPA).</w:t>
      </w:r>
    </w:p>
    <w:p w14:paraId="383A9FAF" w14:textId="77777777" w:rsidR="002B33B5" w:rsidRPr="00EB7D80" w:rsidRDefault="00B10189" w:rsidP="000706CF">
      <w:pPr>
        <w:pStyle w:val="ListParagraph"/>
        <w:numPr>
          <w:ilvl w:val="0"/>
          <w:numId w:val="43"/>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Nov 21:</w:t>
      </w:r>
      <w:r w:rsidRPr="00EB7D80">
        <w:rPr>
          <w:rFonts w:ascii="Aptos" w:hAnsi="Aptos" w:cs="Times New Roman"/>
          <w:sz w:val="25"/>
          <w:szCs w:val="25"/>
        </w:rPr>
        <w:t xml:space="preserve"> Last day to withdraw with a grade of W (not counted in GPA).</w:t>
      </w:r>
    </w:p>
    <w:p w14:paraId="39BD48BB" w14:textId="77777777" w:rsidR="00A151F7" w:rsidRPr="00EB7D80" w:rsidRDefault="00B10189" w:rsidP="000706CF">
      <w:pPr>
        <w:pStyle w:val="ListParagraph"/>
        <w:numPr>
          <w:ilvl w:val="0"/>
          <w:numId w:val="43"/>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b/>
          <w:bCs/>
          <w:sz w:val="25"/>
          <w:szCs w:val="25"/>
        </w:rPr>
        <w:t>After Nov 21:</w:t>
      </w:r>
      <w:r w:rsidRPr="00EB7D80">
        <w:rPr>
          <w:rFonts w:ascii="Aptos" w:hAnsi="Aptos" w:cs="Times New Roman"/>
          <w:sz w:val="25"/>
          <w:szCs w:val="25"/>
        </w:rPr>
        <w:t xml:space="preserve"> Withdrawals are permitted only for documented circumstances (medical, family, personal, or military) through the appropriate University approval process. Depending on your course standing, grades of W (withdrawn passing) or WF (withdrawn failing) may be assigned.</w:t>
      </w:r>
    </w:p>
    <w:p w14:paraId="12A05296" w14:textId="77777777" w:rsidR="000706CF" w:rsidRPr="00EB7D80" w:rsidRDefault="00B10189" w:rsidP="000706CF">
      <w:pPr>
        <w:pStyle w:val="ListParagraph"/>
        <w:numPr>
          <w:ilvl w:val="0"/>
          <w:numId w:val="43"/>
        </w:numPr>
        <w:autoSpaceDE w:val="0"/>
        <w:autoSpaceDN w:val="0"/>
        <w:adjustRightInd w:val="0"/>
        <w:spacing w:before="0" w:beforeAutospacing="0" w:after="0" w:afterAutospacing="0" w:line="240" w:lineRule="auto"/>
        <w:ind w:left="1080"/>
        <w:rPr>
          <w:rFonts w:ascii="Aptos" w:hAnsi="Aptos" w:cs="Times New Roman"/>
          <w:sz w:val="25"/>
          <w:szCs w:val="25"/>
        </w:rPr>
      </w:pPr>
      <w:r w:rsidRPr="00EB7D80">
        <w:rPr>
          <w:rFonts w:ascii="Aptos" w:hAnsi="Aptos" w:cs="Times New Roman"/>
          <w:sz w:val="25"/>
          <w:szCs w:val="25"/>
        </w:rPr>
        <w:t xml:space="preserve">For more information, see the </w:t>
      </w:r>
      <w:hyperlink r:id="rId12" w:tgtFrame="_new" w:history="1">
        <w:r w:rsidRPr="00EB7D80">
          <w:rPr>
            <w:rFonts w:ascii="Aptos" w:hAnsi="Aptos" w:cs="Times New Roman"/>
            <w:sz w:val="25"/>
            <w:szCs w:val="25"/>
          </w:rPr>
          <w:t>Auburn Bulletin Withdrawal Policy</w:t>
        </w:r>
      </w:hyperlink>
      <w:r w:rsidRPr="00EB7D80">
        <w:rPr>
          <w:rFonts w:ascii="Aptos" w:hAnsi="Aptos" w:cs="Times New Roman"/>
          <w:sz w:val="25"/>
          <w:szCs w:val="25"/>
        </w:rPr>
        <w:t>.</w:t>
      </w:r>
    </w:p>
    <w:p w14:paraId="2B7A45EA" w14:textId="77777777" w:rsidR="000706CF" w:rsidRPr="00EB7D80" w:rsidRDefault="00B10189" w:rsidP="000706CF">
      <w:pPr>
        <w:pStyle w:val="ListParagraph"/>
        <w:numPr>
          <w:ilvl w:val="0"/>
          <w:numId w:val="45"/>
        </w:numPr>
        <w:autoSpaceDE w:val="0"/>
        <w:autoSpaceDN w:val="0"/>
        <w:adjustRightInd w:val="0"/>
        <w:spacing w:before="0" w:beforeAutospacing="0" w:after="0" w:afterAutospacing="0" w:line="240" w:lineRule="auto"/>
        <w:rPr>
          <w:rFonts w:ascii="Aptos" w:hAnsi="Aptos" w:cs="Times New Roman"/>
          <w:b/>
          <w:bCs/>
          <w:sz w:val="25"/>
          <w:szCs w:val="25"/>
        </w:rPr>
      </w:pPr>
      <w:r w:rsidRPr="00EB7D80">
        <w:rPr>
          <w:rFonts w:ascii="Aptos" w:hAnsi="Aptos" w:cs="Times New Roman"/>
          <w:b/>
          <w:bCs/>
          <w:sz w:val="25"/>
          <w:szCs w:val="25"/>
        </w:rPr>
        <w:t>Incompletes</w:t>
      </w:r>
      <w:r w:rsidR="000706CF" w:rsidRPr="00EB7D80">
        <w:rPr>
          <w:rFonts w:ascii="Aptos" w:hAnsi="Aptos" w:cs="Times New Roman"/>
          <w:b/>
          <w:bCs/>
          <w:sz w:val="25"/>
          <w:szCs w:val="25"/>
        </w:rPr>
        <w:t xml:space="preserve">: </w:t>
      </w:r>
      <w:r w:rsidRPr="00EB7D80">
        <w:rPr>
          <w:rFonts w:ascii="Aptos" w:hAnsi="Aptos" w:cs="Times New Roman"/>
          <w:b/>
          <w:bCs/>
          <w:sz w:val="25"/>
          <w:szCs w:val="25"/>
        </w:rPr>
        <w:t>A grade of IN (Incomplete) may be requested only if:</w:t>
      </w:r>
    </w:p>
    <w:p w14:paraId="7EEA2B08" w14:textId="77777777" w:rsidR="000706CF" w:rsidRPr="00EB7D80" w:rsidRDefault="00B10189" w:rsidP="000706CF">
      <w:pPr>
        <w:pStyle w:val="ListParagraph"/>
        <w:numPr>
          <w:ilvl w:val="1"/>
          <w:numId w:val="45"/>
        </w:numPr>
        <w:autoSpaceDE w:val="0"/>
        <w:autoSpaceDN w:val="0"/>
        <w:adjustRightInd w:val="0"/>
        <w:spacing w:before="0" w:beforeAutospacing="0" w:after="0" w:afterAutospacing="0" w:line="240" w:lineRule="auto"/>
        <w:rPr>
          <w:rFonts w:ascii="Aptos" w:hAnsi="Aptos" w:cs="Times New Roman"/>
          <w:b/>
          <w:bCs/>
          <w:sz w:val="25"/>
          <w:szCs w:val="25"/>
        </w:rPr>
      </w:pPr>
      <w:r w:rsidRPr="00EB7D80">
        <w:rPr>
          <w:rFonts w:ascii="Aptos" w:hAnsi="Aptos" w:cs="Times New Roman"/>
          <w:sz w:val="25"/>
          <w:szCs w:val="25"/>
        </w:rPr>
        <w:t>At least 60% of coursework has been completed, and</w:t>
      </w:r>
    </w:p>
    <w:p w14:paraId="2A498424" w14:textId="0FF6821C" w:rsidR="00B10189" w:rsidRPr="00EB7D80" w:rsidRDefault="00B10189" w:rsidP="000706CF">
      <w:pPr>
        <w:pStyle w:val="ListParagraph"/>
        <w:numPr>
          <w:ilvl w:val="1"/>
          <w:numId w:val="45"/>
        </w:numPr>
        <w:autoSpaceDE w:val="0"/>
        <w:autoSpaceDN w:val="0"/>
        <w:adjustRightInd w:val="0"/>
        <w:spacing w:before="0" w:beforeAutospacing="0" w:after="0" w:afterAutospacing="0" w:line="240" w:lineRule="auto"/>
        <w:rPr>
          <w:rFonts w:ascii="Aptos" w:hAnsi="Aptos" w:cs="Times New Roman"/>
          <w:b/>
          <w:bCs/>
          <w:sz w:val="25"/>
          <w:szCs w:val="25"/>
        </w:rPr>
      </w:pPr>
      <w:r w:rsidRPr="00EB7D80">
        <w:rPr>
          <w:rFonts w:ascii="Aptos" w:hAnsi="Aptos" w:cs="Times New Roman"/>
          <w:sz w:val="25"/>
          <w:szCs w:val="25"/>
        </w:rPr>
        <w:t>The student is passing at the time of the request.</w:t>
      </w:r>
    </w:p>
    <w:p w14:paraId="615F18D7" w14:textId="77777777" w:rsidR="00B10189" w:rsidRPr="00EB7D80" w:rsidRDefault="00B10189" w:rsidP="000706CF">
      <w:pPr>
        <w:pStyle w:val="ListParagraph"/>
        <w:numPr>
          <w:ilvl w:val="0"/>
          <w:numId w:val="43"/>
        </w:numPr>
        <w:tabs>
          <w:tab w:val="num" w:pos="720"/>
        </w:tabs>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An Incomplete Grade Form must be completed with the instructor.</w:t>
      </w:r>
    </w:p>
    <w:p w14:paraId="1848E00D" w14:textId="77777777" w:rsidR="00B10189" w:rsidRPr="00EB7D80" w:rsidRDefault="00B10189" w:rsidP="000706CF">
      <w:pPr>
        <w:pStyle w:val="ListParagraph"/>
        <w:numPr>
          <w:ilvl w:val="0"/>
          <w:numId w:val="43"/>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If the required work is not finished by the agreed deadline, the grade will automatically convert to an F.</w:t>
      </w:r>
    </w:p>
    <w:p w14:paraId="5CDC142C" w14:textId="77777777" w:rsidR="00C408CF" w:rsidRPr="00EB7D80" w:rsidRDefault="00C408CF" w:rsidP="00C408CF">
      <w:pPr>
        <w:autoSpaceDE w:val="0"/>
        <w:autoSpaceDN w:val="0"/>
        <w:adjustRightInd w:val="0"/>
        <w:spacing w:before="0" w:beforeAutospacing="0" w:after="0" w:afterAutospacing="0" w:line="240" w:lineRule="auto"/>
        <w:rPr>
          <w:rFonts w:ascii="Aptos" w:hAnsi="Aptos" w:cs="Times New Roman"/>
          <w:sz w:val="25"/>
          <w:szCs w:val="25"/>
        </w:rPr>
      </w:pPr>
    </w:p>
    <w:p w14:paraId="49C0E132" w14:textId="77777777" w:rsidR="000706CF" w:rsidRPr="00EB7D80" w:rsidRDefault="000706CF" w:rsidP="000706CF">
      <w:pPr>
        <w:autoSpaceDE w:val="0"/>
        <w:autoSpaceDN w:val="0"/>
        <w:adjustRightInd w:val="0"/>
        <w:spacing w:before="0" w:beforeAutospacing="0" w:after="0" w:afterAutospacing="0" w:line="240" w:lineRule="auto"/>
        <w:ind w:left="1080"/>
        <w:rPr>
          <w:rFonts w:ascii="Aptos" w:hAnsi="Aptos" w:cs="Times New Roman"/>
          <w:sz w:val="25"/>
          <w:szCs w:val="25"/>
        </w:rPr>
      </w:pPr>
    </w:p>
    <w:p w14:paraId="171ED451" w14:textId="7E27C55B" w:rsidR="00A151F7" w:rsidRPr="00EB7D80" w:rsidRDefault="00DF559B" w:rsidP="000706CF">
      <w:pPr>
        <w:spacing w:line="240" w:lineRule="auto"/>
        <w:ind w:left="360"/>
        <w:contextualSpacing/>
        <w:rPr>
          <w:rFonts w:ascii="Aptos" w:hAnsi="Aptos" w:cs="Times New Roman"/>
          <w:b/>
          <w:sz w:val="25"/>
          <w:szCs w:val="25"/>
        </w:rPr>
      </w:pPr>
      <w:r w:rsidRPr="00F14395">
        <w:rPr>
          <w:rFonts w:ascii="Aptos" w:hAnsi="Aptos" w:cs="Times New Roman"/>
          <w:b/>
          <w:i/>
          <w:iCs/>
          <w:sz w:val="25"/>
          <w:szCs w:val="25"/>
        </w:rPr>
        <w:lastRenderedPageBreak/>
        <w:t>Academic Honesty</w:t>
      </w:r>
      <w:r w:rsidR="002B33B5" w:rsidRPr="00F14395">
        <w:rPr>
          <w:rFonts w:ascii="Aptos" w:hAnsi="Aptos" w:cs="Times New Roman"/>
          <w:b/>
          <w:i/>
          <w:iCs/>
          <w:sz w:val="25"/>
          <w:szCs w:val="25"/>
        </w:rPr>
        <w:t>.</w:t>
      </w:r>
      <w:r w:rsidRPr="00EB7D80">
        <w:rPr>
          <w:rFonts w:ascii="Aptos" w:hAnsi="Aptos" w:cs="Times New Roman"/>
          <w:b/>
          <w:sz w:val="25"/>
          <w:szCs w:val="25"/>
        </w:rPr>
        <w:br/>
      </w:r>
      <w:r w:rsidRPr="00EB7D80">
        <w:rPr>
          <w:rFonts w:ascii="Aptos" w:hAnsi="Aptos" w:cs="Times New Roman"/>
          <w:bCs/>
          <w:sz w:val="25"/>
          <w:szCs w:val="25"/>
        </w:rPr>
        <w:t xml:space="preserve">All portions of the Auburn University Student Academic Honesty Code (Title XII), found in the Student Policy </w:t>
      </w:r>
      <w:proofErr w:type="spellStart"/>
      <w:r w:rsidRPr="00EB7D80">
        <w:rPr>
          <w:rFonts w:ascii="Aptos" w:hAnsi="Aptos" w:cs="Times New Roman"/>
          <w:bCs/>
          <w:sz w:val="25"/>
          <w:szCs w:val="25"/>
        </w:rPr>
        <w:t>eHandbook</w:t>
      </w:r>
      <w:proofErr w:type="spellEnd"/>
      <w:r w:rsidRPr="00EB7D80">
        <w:rPr>
          <w:rFonts w:ascii="Aptos" w:hAnsi="Aptos" w:cs="Times New Roman"/>
          <w:bCs/>
          <w:sz w:val="25"/>
          <w:szCs w:val="25"/>
        </w:rPr>
        <w:t xml:space="preserve">, apply to this course. </w:t>
      </w:r>
      <w:r w:rsidR="00A151F7" w:rsidRPr="00EB7D80">
        <w:rPr>
          <w:rFonts w:ascii="Aptos" w:hAnsi="Aptos" w:cs="Times New Roman"/>
          <w:bCs/>
          <w:sz w:val="25"/>
          <w:szCs w:val="25"/>
        </w:rPr>
        <w:t xml:space="preserve">Violations will be reported to the Office of the Provost, which refers cases to the Academic Honesty Committee. Sanctions may be applied as outlined in </w:t>
      </w:r>
      <w:proofErr w:type="gramStart"/>
      <w:r w:rsidR="00A151F7" w:rsidRPr="00EB7D80">
        <w:rPr>
          <w:rFonts w:ascii="Aptos" w:hAnsi="Aptos" w:cs="Times New Roman"/>
          <w:bCs/>
          <w:sz w:val="25"/>
          <w:szCs w:val="25"/>
        </w:rPr>
        <w:t>University</w:t>
      </w:r>
      <w:proofErr w:type="gramEnd"/>
      <w:r w:rsidR="00A151F7" w:rsidRPr="00EB7D80">
        <w:rPr>
          <w:rFonts w:ascii="Aptos" w:hAnsi="Aptos" w:cs="Times New Roman"/>
          <w:bCs/>
          <w:sz w:val="25"/>
          <w:szCs w:val="25"/>
        </w:rPr>
        <w:t xml:space="preserve"> policy.</w:t>
      </w:r>
    </w:p>
    <w:p w14:paraId="091AF0E1" w14:textId="14C3E492" w:rsidR="00DF559B" w:rsidRPr="00EB7D80" w:rsidRDefault="00DF559B" w:rsidP="000706CF">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sz w:val="25"/>
          <w:szCs w:val="25"/>
        </w:rPr>
        <w:t>Violations include, but are not limited to:</w:t>
      </w:r>
    </w:p>
    <w:p w14:paraId="6997A507" w14:textId="77777777" w:rsidR="00DF559B" w:rsidRPr="00EB7D80" w:rsidRDefault="00DF559B" w:rsidP="000706CF">
      <w:pPr>
        <w:pStyle w:val="ListParagraph"/>
        <w:numPr>
          <w:ilvl w:val="0"/>
          <w:numId w:val="47"/>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Plagiarism (using another’s words or ideas without proper citation).</w:t>
      </w:r>
    </w:p>
    <w:p w14:paraId="79A2EDB5" w14:textId="77777777" w:rsidR="00DF559B" w:rsidRPr="00EB7D80" w:rsidRDefault="00DF559B" w:rsidP="000706CF">
      <w:pPr>
        <w:pStyle w:val="ListParagraph"/>
        <w:numPr>
          <w:ilvl w:val="0"/>
          <w:numId w:val="47"/>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Unauthorized assistance during examinations.</w:t>
      </w:r>
    </w:p>
    <w:p w14:paraId="7A8635BB" w14:textId="77777777" w:rsidR="00DF559B" w:rsidRPr="00EB7D80" w:rsidRDefault="00DF559B" w:rsidP="000706CF">
      <w:pPr>
        <w:pStyle w:val="ListParagraph"/>
        <w:numPr>
          <w:ilvl w:val="0"/>
          <w:numId w:val="47"/>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Submitting another’s work as your own.</w:t>
      </w:r>
    </w:p>
    <w:p w14:paraId="09C8463E" w14:textId="77777777" w:rsidR="00DF559B" w:rsidRPr="00EB7D80" w:rsidRDefault="00DF559B" w:rsidP="000706CF">
      <w:pPr>
        <w:pStyle w:val="ListParagraph"/>
        <w:numPr>
          <w:ilvl w:val="0"/>
          <w:numId w:val="47"/>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Sharing unauthorized exam materials.</w:t>
      </w:r>
    </w:p>
    <w:p w14:paraId="202DF747" w14:textId="77777777" w:rsidR="000706CF" w:rsidRPr="00EB7D80" w:rsidRDefault="00DF559B" w:rsidP="000706CF">
      <w:pPr>
        <w:pStyle w:val="ListParagraph"/>
        <w:numPr>
          <w:ilvl w:val="0"/>
          <w:numId w:val="47"/>
        </w:numPr>
        <w:autoSpaceDE w:val="0"/>
        <w:autoSpaceDN w:val="0"/>
        <w:adjustRightInd w:val="0"/>
        <w:spacing w:before="0" w:beforeAutospacing="0" w:after="0" w:afterAutospacing="0" w:line="240" w:lineRule="auto"/>
        <w:rPr>
          <w:rFonts w:ascii="Aptos" w:hAnsi="Aptos" w:cs="Times New Roman"/>
          <w:sz w:val="25"/>
          <w:szCs w:val="25"/>
        </w:rPr>
      </w:pPr>
      <w:r w:rsidRPr="00EB7D80">
        <w:rPr>
          <w:rFonts w:ascii="Aptos" w:hAnsi="Aptos" w:cs="Times New Roman"/>
          <w:sz w:val="25"/>
          <w:szCs w:val="25"/>
        </w:rPr>
        <w:t>Altering or attempting to alter assigned grades.</w:t>
      </w:r>
    </w:p>
    <w:p w14:paraId="0B359EBF" w14:textId="5766DCB5" w:rsidR="00DF559B" w:rsidRPr="00EB7D80" w:rsidRDefault="00DF559B" w:rsidP="000706CF">
      <w:pPr>
        <w:autoSpaceDE w:val="0"/>
        <w:autoSpaceDN w:val="0"/>
        <w:adjustRightInd w:val="0"/>
        <w:spacing w:before="0" w:beforeAutospacing="0" w:after="0" w:afterAutospacing="0" w:line="240" w:lineRule="auto"/>
        <w:ind w:left="360"/>
        <w:rPr>
          <w:rFonts w:ascii="Aptos" w:hAnsi="Aptos" w:cs="Times New Roman"/>
          <w:b/>
          <w:sz w:val="25"/>
          <w:szCs w:val="25"/>
        </w:rPr>
      </w:pPr>
      <w:r w:rsidRPr="00EB7D80">
        <w:rPr>
          <w:rFonts w:ascii="Aptos" w:hAnsi="Aptos" w:cs="Times New Roman"/>
          <w:b/>
          <w:sz w:val="25"/>
          <w:szCs w:val="25"/>
        </w:rPr>
        <w:t>Plagiarism Resources</w:t>
      </w:r>
      <w:r w:rsidR="00A151F7" w:rsidRPr="00EB7D80">
        <w:rPr>
          <w:rFonts w:ascii="Aptos" w:hAnsi="Aptos" w:cs="Times New Roman"/>
          <w:b/>
          <w:sz w:val="25"/>
          <w:szCs w:val="25"/>
        </w:rPr>
        <w:t xml:space="preserve">: </w:t>
      </w:r>
      <w:r w:rsidRPr="00EB7D80">
        <w:rPr>
          <w:rFonts w:ascii="Aptos" w:hAnsi="Aptos" w:cs="Times New Roman"/>
          <w:b/>
          <w:sz w:val="25"/>
          <w:szCs w:val="25"/>
        </w:rPr>
        <w:t>For more information about avoiding plagiarism, see:</w:t>
      </w:r>
    </w:p>
    <w:p w14:paraId="2317AF20" w14:textId="5C356D36" w:rsidR="00DF559B" w:rsidRPr="00EB7D80" w:rsidRDefault="00A151F7" w:rsidP="000706CF">
      <w:pPr>
        <w:pStyle w:val="ListParagraph"/>
        <w:numPr>
          <w:ilvl w:val="0"/>
          <w:numId w:val="47"/>
        </w:numPr>
        <w:autoSpaceDE w:val="0"/>
        <w:autoSpaceDN w:val="0"/>
        <w:adjustRightInd w:val="0"/>
        <w:spacing w:before="0" w:beforeAutospacing="0" w:after="0" w:afterAutospacing="0" w:line="240" w:lineRule="auto"/>
        <w:rPr>
          <w:rFonts w:ascii="Aptos" w:hAnsi="Aptos" w:cs="Times New Roman"/>
          <w:sz w:val="25"/>
          <w:szCs w:val="25"/>
        </w:rPr>
      </w:pPr>
      <w:hyperlink r:id="rId13" w:history="1">
        <w:r w:rsidRPr="00EB7D80">
          <w:rPr>
            <w:rFonts w:ascii="Aptos" w:hAnsi="Aptos" w:cs="Times New Roman"/>
            <w:sz w:val="25"/>
            <w:szCs w:val="25"/>
          </w:rPr>
          <w:t>Auburn Plagiarism Resource Guide</w:t>
        </w:r>
      </w:hyperlink>
      <w:r w:rsidR="002B33B5" w:rsidRPr="00EB7D80">
        <w:rPr>
          <w:rFonts w:ascii="Aptos" w:hAnsi="Aptos" w:cs="Times New Roman"/>
          <w:sz w:val="25"/>
          <w:szCs w:val="25"/>
        </w:rPr>
        <w:tab/>
      </w:r>
    </w:p>
    <w:p w14:paraId="20BE6B55" w14:textId="53EBC986" w:rsidR="000706CF" w:rsidRPr="00EB7D80" w:rsidRDefault="00A151F7" w:rsidP="008A23EE">
      <w:pPr>
        <w:pStyle w:val="ListParagraph"/>
        <w:numPr>
          <w:ilvl w:val="0"/>
          <w:numId w:val="47"/>
        </w:numPr>
        <w:autoSpaceDE w:val="0"/>
        <w:autoSpaceDN w:val="0"/>
        <w:adjustRightInd w:val="0"/>
        <w:spacing w:before="0" w:beforeAutospacing="0" w:after="0" w:afterAutospacing="0" w:line="240" w:lineRule="auto"/>
        <w:rPr>
          <w:rFonts w:ascii="Aptos" w:hAnsi="Aptos" w:cs="Times New Roman"/>
          <w:sz w:val="25"/>
          <w:szCs w:val="25"/>
        </w:rPr>
      </w:pPr>
      <w:hyperlink r:id="rId14" w:history="1">
        <w:r w:rsidRPr="00EB7D80">
          <w:rPr>
            <w:rFonts w:ascii="Aptos" w:hAnsi="Aptos" w:cs="Times New Roman"/>
            <w:sz w:val="25"/>
            <w:szCs w:val="25"/>
          </w:rPr>
          <w:t>Purdue OWL: Avoiding Plagiarism</w:t>
        </w:r>
      </w:hyperlink>
    </w:p>
    <w:p w14:paraId="67BE3F17" w14:textId="77777777" w:rsidR="000706CF" w:rsidRPr="00EB7D80" w:rsidRDefault="000706CF" w:rsidP="000706CF">
      <w:pPr>
        <w:autoSpaceDE w:val="0"/>
        <w:autoSpaceDN w:val="0"/>
        <w:adjustRightInd w:val="0"/>
        <w:spacing w:before="0" w:beforeAutospacing="0" w:after="0" w:afterAutospacing="0" w:line="240" w:lineRule="auto"/>
        <w:ind w:left="0" w:firstLine="360"/>
        <w:rPr>
          <w:rFonts w:ascii="Aptos" w:hAnsi="Aptos" w:cs="Times New Roman"/>
          <w:b/>
          <w:bCs/>
          <w:i/>
          <w:iCs/>
          <w:sz w:val="25"/>
          <w:szCs w:val="25"/>
        </w:rPr>
      </w:pPr>
    </w:p>
    <w:p w14:paraId="431F1A93" w14:textId="4CAB6E96" w:rsidR="00A151F7" w:rsidRPr="00EB7D80" w:rsidRDefault="00DF559B" w:rsidP="000706CF">
      <w:pPr>
        <w:tabs>
          <w:tab w:val="left" w:pos="360"/>
        </w:tabs>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Classroom Behavior</w:t>
      </w:r>
      <w:r w:rsidR="002B33B5" w:rsidRPr="00EB7D80">
        <w:rPr>
          <w:rFonts w:ascii="Aptos" w:hAnsi="Aptos" w:cs="Times New Roman"/>
          <w:b/>
          <w:bCs/>
          <w:i/>
          <w:iCs/>
          <w:sz w:val="25"/>
          <w:szCs w:val="25"/>
        </w:rPr>
        <w:t>.</w:t>
      </w:r>
    </w:p>
    <w:p w14:paraId="3345615B" w14:textId="6C2E311D" w:rsidR="00B10189" w:rsidRPr="00EB7D80" w:rsidRDefault="00DF559B" w:rsidP="000706CF">
      <w:pPr>
        <w:autoSpaceDE w:val="0"/>
        <w:autoSpaceDN w:val="0"/>
        <w:adjustRightInd w:val="0"/>
        <w:spacing w:before="0" w:beforeAutospacing="0" w:after="0" w:afterAutospacing="0" w:line="240" w:lineRule="auto"/>
        <w:ind w:left="360"/>
        <w:rPr>
          <w:rFonts w:ascii="Aptos" w:hAnsi="Aptos" w:cs="Times New Roman"/>
          <w:i/>
          <w:iCs/>
          <w:sz w:val="25"/>
          <w:szCs w:val="25"/>
        </w:rPr>
      </w:pPr>
      <w:r w:rsidRPr="00EB7D80">
        <w:rPr>
          <w:rFonts w:ascii="Aptos" w:hAnsi="Aptos" w:cs="Times New Roman"/>
          <w:i/>
          <w:iCs/>
          <w:sz w:val="25"/>
          <w:szCs w:val="25"/>
        </w:rPr>
        <w:t xml:space="preserve">The Auburn University Classroom Behavior Policy will be strictly followed in this course. Please review the Student Policy </w:t>
      </w:r>
      <w:proofErr w:type="spellStart"/>
      <w:r w:rsidRPr="00EB7D80">
        <w:rPr>
          <w:rFonts w:ascii="Aptos" w:hAnsi="Aptos" w:cs="Times New Roman"/>
          <w:i/>
          <w:iCs/>
          <w:sz w:val="25"/>
          <w:szCs w:val="25"/>
        </w:rPr>
        <w:t>eHandbook</w:t>
      </w:r>
      <w:proofErr w:type="spellEnd"/>
      <w:r w:rsidRPr="00EB7D80">
        <w:rPr>
          <w:rFonts w:ascii="Aptos" w:hAnsi="Aptos" w:cs="Times New Roman"/>
          <w:i/>
          <w:iCs/>
          <w:sz w:val="25"/>
          <w:szCs w:val="25"/>
        </w:rPr>
        <w:t xml:space="preserve"> for details. Respectful conduct and active engagement are expected at all times to ensure a productive learning environment.</w:t>
      </w:r>
    </w:p>
    <w:p w14:paraId="48469F03" w14:textId="77777777" w:rsidR="000706CF" w:rsidRPr="00EB7D80" w:rsidRDefault="000706CF" w:rsidP="000706CF">
      <w:pPr>
        <w:autoSpaceDE w:val="0"/>
        <w:autoSpaceDN w:val="0"/>
        <w:adjustRightInd w:val="0"/>
        <w:spacing w:before="0" w:beforeAutospacing="0" w:after="0" w:afterAutospacing="0" w:line="240" w:lineRule="auto"/>
        <w:ind w:left="360"/>
        <w:rPr>
          <w:rFonts w:ascii="Aptos" w:hAnsi="Aptos" w:cs="Times New Roman"/>
          <w:b/>
          <w:bCs/>
          <w:i/>
          <w:iCs/>
          <w:sz w:val="25"/>
          <w:szCs w:val="25"/>
        </w:rPr>
      </w:pPr>
    </w:p>
    <w:p w14:paraId="1796FA3E" w14:textId="088743F4" w:rsidR="004C604A" w:rsidRPr="00EB7D80" w:rsidRDefault="00BA19F8" w:rsidP="000706CF">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 xml:space="preserve">Emergency Contingency. </w:t>
      </w:r>
    </w:p>
    <w:p w14:paraId="6D78FFBE" w14:textId="185A79A3" w:rsidR="000706CF" w:rsidRPr="00F14395" w:rsidRDefault="00BA19F8" w:rsidP="00F14395">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p w14:paraId="076694DE" w14:textId="77777777" w:rsidR="00040C7C" w:rsidRPr="00EB7D80" w:rsidRDefault="00040C7C" w:rsidP="000706CF">
      <w:pPr>
        <w:autoSpaceDE w:val="0"/>
        <w:autoSpaceDN w:val="0"/>
        <w:adjustRightInd w:val="0"/>
        <w:spacing w:before="0" w:beforeAutospacing="0" w:after="0" w:afterAutospacing="0" w:line="240" w:lineRule="auto"/>
        <w:ind w:left="360"/>
        <w:rPr>
          <w:rFonts w:ascii="Aptos" w:hAnsi="Aptos" w:cs="Times New Roman"/>
          <w:b/>
          <w:bCs/>
          <w:i/>
          <w:iCs/>
          <w:sz w:val="25"/>
          <w:szCs w:val="25"/>
        </w:rPr>
      </w:pPr>
    </w:p>
    <w:p w14:paraId="64B0EAD9" w14:textId="0149CDBE" w:rsidR="00CF4934" w:rsidRPr="00EB7D80" w:rsidRDefault="00CF4934" w:rsidP="000706CF">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Mental Healt</w:t>
      </w:r>
      <w:r w:rsidR="00A151F7" w:rsidRPr="00EB7D80">
        <w:rPr>
          <w:rFonts w:ascii="Aptos" w:hAnsi="Aptos" w:cs="Times New Roman"/>
          <w:b/>
          <w:bCs/>
          <w:i/>
          <w:iCs/>
          <w:sz w:val="25"/>
          <w:szCs w:val="25"/>
        </w:rPr>
        <w:t>h.</w:t>
      </w:r>
    </w:p>
    <w:p w14:paraId="3D6C470C" w14:textId="77777777" w:rsidR="000706CF" w:rsidRPr="00EB7D80" w:rsidRDefault="00CF4934" w:rsidP="000706CF">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If you or someone you know needs support, you are encouraged to contact Auburn Cares at 334-844-1305 or auburn.edu/</w:t>
      </w:r>
      <w:proofErr w:type="spellStart"/>
      <w:r w:rsidRPr="00EB7D80">
        <w:rPr>
          <w:rFonts w:ascii="Aptos" w:hAnsi="Aptos" w:cs="Times New Roman"/>
          <w:sz w:val="25"/>
          <w:szCs w:val="25"/>
        </w:rPr>
        <w:t>auburncares</w:t>
      </w:r>
      <w:proofErr w:type="spellEnd"/>
      <w:r w:rsidRPr="00EB7D80">
        <w:rPr>
          <w:rFonts w:ascii="Aptos" w:hAnsi="Aptos" w:cs="Times New Roman"/>
          <w:sz w:val="25"/>
          <w:szCs w:val="25"/>
        </w:rPr>
        <w:t>. Auburn Cares will help you navigate any difficult circumstances you may be facing by connecting you with the appropriate resources or services.</w:t>
      </w:r>
      <w:r w:rsidR="000706CF" w:rsidRPr="00EB7D80">
        <w:rPr>
          <w:rFonts w:ascii="Aptos" w:hAnsi="Aptos" w:cs="Times New Roman"/>
          <w:sz w:val="25"/>
          <w:szCs w:val="25"/>
        </w:rPr>
        <w:t xml:space="preserve"> </w:t>
      </w:r>
    </w:p>
    <w:p w14:paraId="3E1AD2FA" w14:textId="77777777" w:rsidR="000706CF" w:rsidRPr="00EB7D80" w:rsidRDefault="000706CF" w:rsidP="000706CF">
      <w:pPr>
        <w:autoSpaceDE w:val="0"/>
        <w:autoSpaceDN w:val="0"/>
        <w:adjustRightInd w:val="0"/>
        <w:spacing w:before="0" w:beforeAutospacing="0" w:after="0" w:afterAutospacing="0" w:line="240" w:lineRule="auto"/>
        <w:ind w:left="360"/>
        <w:rPr>
          <w:rFonts w:ascii="Aptos" w:hAnsi="Aptos" w:cs="Times New Roman"/>
          <w:sz w:val="25"/>
          <w:szCs w:val="25"/>
        </w:rPr>
      </w:pPr>
    </w:p>
    <w:p w14:paraId="7881952E" w14:textId="7DEE680E" w:rsidR="00CF4934" w:rsidRPr="00EB7D80" w:rsidRDefault="00CF4934" w:rsidP="000706CF">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EB7D80">
        <w:rPr>
          <w:rFonts w:ascii="Aptos" w:hAnsi="Aptos" w:cs="Times New Roman"/>
          <w:sz w:val="25"/>
          <w:szCs w:val="25"/>
        </w:rPr>
        <w:t>scps</w:t>
      </w:r>
      <w:proofErr w:type="spellEnd"/>
      <w:r w:rsidRPr="00EB7D80">
        <w:rPr>
          <w:rFonts w:ascii="Aptos" w:hAnsi="Aptos" w:cs="Times New Roman"/>
          <w:sz w:val="25"/>
          <w:szCs w:val="25"/>
        </w:rPr>
        <w:t>.</w:t>
      </w:r>
    </w:p>
    <w:p w14:paraId="32F010DC" w14:textId="61F92353" w:rsidR="00F14395" w:rsidRDefault="00F14395">
      <w:pPr>
        <w:spacing w:before="0" w:beforeAutospacing="0" w:after="0" w:afterAutospacing="0" w:line="240" w:lineRule="auto"/>
        <w:ind w:left="0"/>
        <w:rPr>
          <w:rFonts w:ascii="Aptos" w:hAnsi="Aptos" w:cs="Times New Roman"/>
          <w:b/>
          <w:bCs/>
          <w:i/>
          <w:iCs/>
          <w:sz w:val="25"/>
          <w:szCs w:val="25"/>
        </w:rPr>
      </w:pPr>
      <w:r>
        <w:rPr>
          <w:rFonts w:ascii="Aptos" w:hAnsi="Aptos" w:cs="Times New Roman"/>
          <w:b/>
          <w:bCs/>
          <w:i/>
          <w:iCs/>
          <w:sz w:val="25"/>
          <w:szCs w:val="25"/>
        </w:rPr>
        <w:br w:type="page"/>
      </w:r>
    </w:p>
    <w:p w14:paraId="2DCD2170" w14:textId="77777777" w:rsidR="000706CF" w:rsidRPr="00EB7D80" w:rsidRDefault="000706CF" w:rsidP="000706CF">
      <w:pPr>
        <w:autoSpaceDE w:val="0"/>
        <w:autoSpaceDN w:val="0"/>
        <w:adjustRightInd w:val="0"/>
        <w:spacing w:before="0" w:beforeAutospacing="0" w:after="0" w:afterAutospacing="0" w:line="240" w:lineRule="auto"/>
        <w:ind w:left="360"/>
        <w:rPr>
          <w:rFonts w:ascii="Aptos" w:hAnsi="Aptos" w:cs="Times New Roman"/>
          <w:b/>
          <w:bCs/>
          <w:i/>
          <w:iCs/>
          <w:sz w:val="25"/>
          <w:szCs w:val="25"/>
        </w:rPr>
      </w:pPr>
    </w:p>
    <w:p w14:paraId="1E44F37C" w14:textId="261C9E42" w:rsidR="00CF4934" w:rsidRPr="00EB7D80" w:rsidRDefault="00CF4934" w:rsidP="000706CF">
      <w:pPr>
        <w:autoSpaceDE w:val="0"/>
        <w:autoSpaceDN w:val="0"/>
        <w:adjustRightInd w:val="0"/>
        <w:spacing w:before="0" w:beforeAutospacing="0" w:after="0" w:afterAutospacing="0" w:line="240" w:lineRule="auto"/>
        <w:ind w:left="360"/>
        <w:rPr>
          <w:rFonts w:ascii="Aptos" w:hAnsi="Aptos" w:cs="Times New Roman"/>
          <w:b/>
          <w:bCs/>
          <w:i/>
          <w:iCs/>
          <w:sz w:val="25"/>
          <w:szCs w:val="25"/>
        </w:rPr>
      </w:pPr>
      <w:r w:rsidRPr="00EB7D80">
        <w:rPr>
          <w:rFonts w:ascii="Aptos" w:hAnsi="Aptos" w:cs="Times New Roman"/>
          <w:b/>
          <w:bCs/>
          <w:i/>
          <w:iCs/>
          <w:sz w:val="25"/>
          <w:szCs w:val="25"/>
        </w:rPr>
        <w:t>Basic Needs</w:t>
      </w:r>
      <w:r w:rsidR="00A151F7" w:rsidRPr="00EB7D80">
        <w:rPr>
          <w:rFonts w:ascii="Aptos" w:hAnsi="Aptos" w:cs="Times New Roman"/>
          <w:b/>
          <w:bCs/>
          <w:i/>
          <w:iCs/>
          <w:sz w:val="25"/>
          <w:szCs w:val="25"/>
        </w:rPr>
        <w:t>.</w:t>
      </w:r>
    </w:p>
    <w:p w14:paraId="563D9391" w14:textId="77777777" w:rsidR="00CF4934" w:rsidRPr="00EB7D80" w:rsidRDefault="00CF4934" w:rsidP="000706CF">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Any student experiencing food insecurity or an unexpected financial crisis is encouraged to contact Auburn Cares at 334-844-1305 or </w:t>
      </w:r>
      <w:hyperlink r:id="rId15" w:tgtFrame="_blank" w:history="1">
        <w:r w:rsidRPr="00EB7D80">
          <w:rPr>
            <w:rFonts w:ascii="Aptos" w:hAnsi="Aptos" w:cs="Times New Roman"/>
            <w:sz w:val="25"/>
            <w:szCs w:val="25"/>
          </w:rPr>
          <w:t>auburn.edu/</w:t>
        </w:r>
        <w:proofErr w:type="spellStart"/>
        <w:r w:rsidRPr="00EB7D80">
          <w:rPr>
            <w:rFonts w:ascii="Aptos" w:hAnsi="Aptos" w:cs="Times New Roman"/>
            <w:sz w:val="25"/>
            <w:szCs w:val="25"/>
          </w:rPr>
          <w:t>auburncaresLinks</w:t>
        </w:r>
        <w:proofErr w:type="spellEnd"/>
        <w:r w:rsidRPr="00EB7D80">
          <w:rPr>
            <w:rFonts w:ascii="Aptos" w:hAnsi="Aptos" w:cs="Times New Roman"/>
            <w:sz w:val="25"/>
            <w:szCs w:val="25"/>
          </w:rPr>
          <w:t xml:space="preserve"> to an external site.</w:t>
        </w:r>
      </w:hyperlink>
      <w:r w:rsidRPr="00EB7D80">
        <w:rPr>
          <w:rFonts w:ascii="Aptos" w:hAnsi="Aptos" w:cs="Times New Roman"/>
          <w:sz w:val="25"/>
          <w:szCs w:val="25"/>
        </w:rPr>
        <w:t> for resources and support.</w:t>
      </w:r>
    </w:p>
    <w:p w14:paraId="1353125F" w14:textId="77777777" w:rsidR="00CF4934" w:rsidRPr="00EB7D80" w:rsidRDefault="00CF4934" w:rsidP="000706CF">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Sexual Misconduct Resources Statement </w:t>
      </w:r>
    </w:p>
    <w:p w14:paraId="74F4812D" w14:textId="77777777" w:rsidR="00CF4934" w:rsidRPr="00EB7D80" w:rsidRDefault="00CF4934" w:rsidP="000706CF">
      <w:pPr>
        <w:autoSpaceDE w:val="0"/>
        <w:autoSpaceDN w:val="0"/>
        <w:adjustRightInd w:val="0"/>
        <w:spacing w:before="0" w:beforeAutospacing="0" w:after="0" w:afterAutospacing="0" w:line="240" w:lineRule="auto"/>
        <w:ind w:left="360"/>
        <w:rPr>
          <w:rFonts w:ascii="Aptos" w:hAnsi="Aptos" w:cs="Times New Roman"/>
          <w:sz w:val="25"/>
          <w:szCs w:val="25"/>
        </w:rPr>
      </w:pPr>
      <w:r w:rsidRPr="00EB7D80">
        <w:rPr>
          <w:rFonts w:ascii="Aptos" w:hAnsi="Aptos" w:cs="Times New Roman"/>
          <w:sz w:val="25"/>
          <w:szCs w:val="25"/>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EB7D80">
        <w:rPr>
          <w:rFonts w:ascii="Aptos" w:hAnsi="Aptos" w:cs="Times New Roman"/>
          <w:sz w:val="25"/>
          <w:szCs w:val="25"/>
        </w:rPr>
        <w:t>titleix</w:t>
      </w:r>
      <w:proofErr w:type="spellEnd"/>
      <w:r w:rsidRPr="00EB7D80">
        <w:rPr>
          <w:rFonts w:ascii="Aptos" w:hAnsi="Aptos" w:cs="Times New Roman"/>
          <w:sz w:val="25"/>
          <w:szCs w:val="25"/>
        </w:rPr>
        <w:t>. </w:t>
      </w:r>
    </w:p>
    <w:p w14:paraId="47BD4951" w14:textId="77777777" w:rsidR="008A23EE" w:rsidRPr="00EB7D80" w:rsidRDefault="008A23EE" w:rsidP="000706CF">
      <w:pPr>
        <w:autoSpaceDE w:val="0"/>
        <w:autoSpaceDN w:val="0"/>
        <w:adjustRightInd w:val="0"/>
        <w:spacing w:before="0" w:beforeAutospacing="0" w:after="0" w:afterAutospacing="0" w:line="240" w:lineRule="auto"/>
        <w:ind w:left="360"/>
        <w:rPr>
          <w:rFonts w:ascii="Aptos" w:hAnsi="Aptos" w:cs="Times New Roman"/>
          <w:sz w:val="25"/>
          <w:szCs w:val="25"/>
        </w:rPr>
      </w:pPr>
    </w:p>
    <w:p w14:paraId="052A79CA" w14:textId="5412B840" w:rsidR="000807BA" w:rsidRDefault="00CF4934" w:rsidP="000807BA">
      <w:pPr>
        <w:autoSpaceDE w:val="0"/>
        <w:autoSpaceDN w:val="0"/>
        <w:adjustRightInd w:val="0"/>
        <w:spacing w:before="0" w:beforeAutospacing="0" w:after="0" w:afterAutospacing="0" w:line="240" w:lineRule="auto"/>
        <w:ind w:left="360"/>
        <w:rPr>
          <w:rFonts w:ascii="Aptos" w:hAnsi="Aptos" w:cs="Times New Roman"/>
          <w:sz w:val="25"/>
          <w:szCs w:val="25"/>
        </w:rPr>
        <w:sectPr w:rsidR="000807BA" w:rsidSect="000807BA">
          <w:footerReference w:type="even" r:id="rId16"/>
          <w:footerReference w:type="default" r:id="rId17"/>
          <w:pgSz w:w="12240" w:h="15840"/>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pPr>
      <w:r w:rsidRPr="00EB7D80">
        <w:rPr>
          <w:rFonts w:ascii="Aptos" w:hAnsi="Aptos" w:cs="Times New Roman"/>
          <w:sz w:val="25"/>
          <w:szCs w:val="25"/>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EB7D80">
        <w:rPr>
          <w:rFonts w:ascii="Aptos" w:hAnsi="Aptos" w:cs="Times New Roman"/>
          <w:sz w:val="25"/>
          <w:szCs w:val="25"/>
        </w:rPr>
        <w:t>safeharbo</w:t>
      </w:r>
      <w:r w:rsidR="000807BA">
        <w:rPr>
          <w:rFonts w:ascii="Aptos" w:hAnsi="Aptos" w:cs="Times New Roman"/>
          <w:sz w:val="25"/>
          <w:szCs w:val="25"/>
        </w:rPr>
        <w:t>r</w:t>
      </w:r>
      <w:proofErr w:type="spellEnd"/>
      <w:r w:rsidR="000807BA">
        <w:rPr>
          <w:rFonts w:ascii="Aptos" w:hAnsi="Aptos" w:cs="Times New Roman"/>
          <w:sz w:val="25"/>
          <w:szCs w:val="25"/>
        </w:rPr>
        <w:t>.</w:t>
      </w:r>
    </w:p>
    <w:p w14:paraId="50544226" w14:textId="0C46ABE4" w:rsidR="00FE05E7" w:rsidRPr="00FD6425" w:rsidRDefault="00FE05E7" w:rsidP="000807BA">
      <w:pPr>
        <w:spacing w:before="0" w:beforeAutospacing="0" w:after="0" w:afterAutospacing="0" w:line="240" w:lineRule="auto"/>
        <w:ind w:left="0"/>
        <w:jc w:val="center"/>
        <w:rPr>
          <w:rFonts w:ascii="Aptos" w:hAnsi="Aptos" w:cs="Times New Roman"/>
          <w:b/>
          <w:bCs/>
          <w:sz w:val="27"/>
          <w:szCs w:val="27"/>
        </w:rPr>
      </w:pPr>
      <w:r w:rsidRPr="00FD6425">
        <w:rPr>
          <w:rFonts w:ascii="Aptos" w:hAnsi="Aptos" w:cs="Times New Roman"/>
          <w:b/>
          <w:bCs/>
          <w:sz w:val="27"/>
          <w:szCs w:val="27"/>
        </w:rPr>
        <w:lastRenderedPageBreak/>
        <w:t>Tentative Weekly Course Schedule</w:t>
      </w:r>
    </w:p>
    <w:tbl>
      <w:tblPr>
        <w:tblStyle w:val="TableGrid"/>
        <w:tblW w:w="10620" w:type="dxa"/>
        <w:tblInd w:w="-635" w:type="dxa"/>
        <w:tblLook w:val="04A0" w:firstRow="1" w:lastRow="0" w:firstColumn="1" w:lastColumn="0" w:noHBand="0" w:noVBand="1"/>
      </w:tblPr>
      <w:tblGrid>
        <w:gridCol w:w="953"/>
        <w:gridCol w:w="937"/>
        <w:gridCol w:w="4230"/>
        <w:gridCol w:w="4500"/>
      </w:tblGrid>
      <w:tr w:rsidR="00FE05E7" w:rsidRPr="00EB7D80" w14:paraId="22C54D7D" w14:textId="77777777" w:rsidTr="005149B4">
        <w:trPr>
          <w:trHeight w:val="557"/>
          <w:tblHeader/>
        </w:trPr>
        <w:tc>
          <w:tcPr>
            <w:tcW w:w="953" w:type="dxa"/>
            <w:shd w:val="clear" w:color="auto" w:fill="E7E6E6" w:themeFill="background2"/>
            <w:vAlign w:val="center"/>
          </w:tcPr>
          <w:p w14:paraId="5009F14C"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b/>
                <w:sz w:val="25"/>
                <w:szCs w:val="25"/>
              </w:rPr>
            </w:pPr>
            <w:r w:rsidRPr="00FD6425">
              <w:rPr>
                <w:rFonts w:ascii="Aptos" w:eastAsia="PMingLiU" w:hAnsi="Aptos" w:cs="Times New Roman"/>
                <w:b/>
                <w:sz w:val="25"/>
                <w:szCs w:val="25"/>
              </w:rPr>
              <w:t>Week</w:t>
            </w:r>
          </w:p>
        </w:tc>
        <w:tc>
          <w:tcPr>
            <w:tcW w:w="937" w:type="dxa"/>
            <w:shd w:val="clear" w:color="auto" w:fill="E7E6E6" w:themeFill="background2"/>
            <w:vAlign w:val="center"/>
          </w:tcPr>
          <w:p w14:paraId="287AC0B6"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b/>
                <w:sz w:val="25"/>
                <w:szCs w:val="25"/>
              </w:rPr>
            </w:pPr>
            <w:r w:rsidRPr="00FD6425">
              <w:rPr>
                <w:rFonts w:ascii="Aptos" w:eastAsia="PMingLiU" w:hAnsi="Aptos" w:cs="Times New Roman"/>
                <w:b/>
                <w:sz w:val="25"/>
                <w:szCs w:val="25"/>
              </w:rPr>
              <w:t>Date</w:t>
            </w:r>
          </w:p>
        </w:tc>
        <w:tc>
          <w:tcPr>
            <w:tcW w:w="4230" w:type="dxa"/>
            <w:shd w:val="clear" w:color="auto" w:fill="E7E6E6" w:themeFill="background2"/>
            <w:vAlign w:val="center"/>
          </w:tcPr>
          <w:p w14:paraId="083FC044" w14:textId="627EC72F"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b/>
                <w:sz w:val="25"/>
                <w:szCs w:val="25"/>
              </w:rPr>
            </w:pPr>
            <w:r w:rsidRPr="00FD6425">
              <w:rPr>
                <w:rFonts w:ascii="Aptos" w:eastAsia="PMingLiU" w:hAnsi="Aptos" w:cs="Times New Roman"/>
                <w:b/>
                <w:sz w:val="25"/>
                <w:szCs w:val="25"/>
              </w:rPr>
              <w:t>Tuesday</w:t>
            </w:r>
          </w:p>
        </w:tc>
        <w:tc>
          <w:tcPr>
            <w:tcW w:w="4500" w:type="dxa"/>
            <w:shd w:val="clear" w:color="auto" w:fill="E7E6E6" w:themeFill="background2"/>
            <w:vAlign w:val="center"/>
          </w:tcPr>
          <w:p w14:paraId="10BFA262" w14:textId="34AC414C"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b/>
                <w:sz w:val="25"/>
                <w:szCs w:val="25"/>
              </w:rPr>
            </w:pPr>
            <w:r w:rsidRPr="00FD6425">
              <w:rPr>
                <w:rFonts w:ascii="Aptos" w:eastAsia="PMingLiU" w:hAnsi="Aptos" w:cs="Times New Roman"/>
                <w:b/>
                <w:sz w:val="25"/>
                <w:szCs w:val="25"/>
              </w:rPr>
              <w:t>Thursday</w:t>
            </w:r>
          </w:p>
        </w:tc>
      </w:tr>
      <w:tr w:rsidR="00FE05E7" w:rsidRPr="00EB7D80" w14:paraId="6DE36D07" w14:textId="77777777" w:rsidTr="00835B65">
        <w:trPr>
          <w:trHeight w:val="691"/>
        </w:trPr>
        <w:tc>
          <w:tcPr>
            <w:tcW w:w="953" w:type="dxa"/>
            <w:vAlign w:val="center"/>
          </w:tcPr>
          <w:p w14:paraId="063A7D9E"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1</w:t>
            </w:r>
          </w:p>
        </w:tc>
        <w:tc>
          <w:tcPr>
            <w:tcW w:w="937" w:type="dxa"/>
            <w:vAlign w:val="center"/>
          </w:tcPr>
          <w:p w14:paraId="0CF1DBA3"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8/19, 8/21</w:t>
            </w:r>
          </w:p>
        </w:tc>
        <w:tc>
          <w:tcPr>
            <w:tcW w:w="4230" w:type="dxa"/>
            <w:vAlign w:val="center"/>
          </w:tcPr>
          <w:p w14:paraId="3583A966" w14:textId="77777777" w:rsidR="00FE05E7" w:rsidRPr="00FD6425" w:rsidRDefault="00FE05E7" w:rsidP="00835B65">
            <w:pPr>
              <w:tabs>
                <w:tab w:val="left" w:pos="0"/>
                <w:tab w:val="left" w:pos="2520"/>
              </w:tabs>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Syllabus and Class Policy</w:t>
            </w:r>
          </w:p>
        </w:tc>
        <w:tc>
          <w:tcPr>
            <w:tcW w:w="4500" w:type="dxa"/>
            <w:vAlign w:val="center"/>
          </w:tcPr>
          <w:p w14:paraId="170675D7"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Introduction</w:t>
            </w:r>
          </w:p>
        </w:tc>
      </w:tr>
      <w:tr w:rsidR="00FE05E7" w:rsidRPr="00EB7D80" w14:paraId="71507862" w14:textId="77777777" w:rsidTr="005149B4">
        <w:trPr>
          <w:trHeight w:val="691"/>
        </w:trPr>
        <w:tc>
          <w:tcPr>
            <w:tcW w:w="953" w:type="dxa"/>
            <w:shd w:val="clear" w:color="auto" w:fill="E7E6E6" w:themeFill="background2"/>
            <w:vAlign w:val="center"/>
          </w:tcPr>
          <w:p w14:paraId="48DAA106"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2</w:t>
            </w:r>
          </w:p>
        </w:tc>
        <w:tc>
          <w:tcPr>
            <w:tcW w:w="937" w:type="dxa"/>
            <w:shd w:val="clear" w:color="auto" w:fill="E7E6E6" w:themeFill="background2"/>
            <w:vAlign w:val="center"/>
          </w:tcPr>
          <w:p w14:paraId="06604A36"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8/26, 8/28</w:t>
            </w:r>
          </w:p>
        </w:tc>
        <w:tc>
          <w:tcPr>
            <w:tcW w:w="4230" w:type="dxa"/>
            <w:shd w:val="clear" w:color="auto" w:fill="E7E6E6" w:themeFill="background2"/>
            <w:vAlign w:val="center"/>
          </w:tcPr>
          <w:p w14:paraId="370BA3BA" w14:textId="77777777" w:rsidR="00FE05E7" w:rsidRPr="00FD6425" w:rsidRDefault="00FE05E7" w:rsidP="00835B65">
            <w:pPr>
              <w:tabs>
                <w:tab w:val="left" w:pos="0"/>
                <w:tab w:val="left" w:pos="2520"/>
              </w:tabs>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Measurement, Reliability, &amp; Validity</w:t>
            </w:r>
          </w:p>
        </w:tc>
        <w:tc>
          <w:tcPr>
            <w:tcW w:w="4500" w:type="dxa"/>
            <w:shd w:val="clear" w:color="auto" w:fill="E7E6E6" w:themeFill="background2"/>
            <w:vAlign w:val="center"/>
          </w:tcPr>
          <w:p w14:paraId="5494F38E" w14:textId="50A868F6"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Measurement, Reliability</w:t>
            </w:r>
            <w:r w:rsidR="005149B4" w:rsidRPr="00FD6425">
              <w:rPr>
                <w:rFonts w:ascii="Aptos" w:eastAsia="PMingLiU" w:hAnsi="Aptos" w:cs="Times New Roman"/>
                <w:sz w:val="25"/>
                <w:szCs w:val="25"/>
              </w:rPr>
              <w:t>,</w:t>
            </w:r>
            <w:r w:rsidRPr="00FD6425">
              <w:rPr>
                <w:rFonts w:ascii="Aptos" w:eastAsia="PMingLiU" w:hAnsi="Aptos" w:cs="Times New Roman"/>
                <w:sz w:val="25"/>
                <w:szCs w:val="25"/>
              </w:rPr>
              <w:t xml:space="preserve"> &amp; Validity</w:t>
            </w:r>
          </w:p>
        </w:tc>
      </w:tr>
      <w:tr w:rsidR="00FE05E7" w:rsidRPr="00EB7D80" w14:paraId="79985716" w14:textId="77777777" w:rsidTr="00835B65">
        <w:trPr>
          <w:trHeight w:val="691"/>
        </w:trPr>
        <w:tc>
          <w:tcPr>
            <w:tcW w:w="953" w:type="dxa"/>
            <w:vAlign w:val="center"/>
          </w:tcPr>
          <w:p w14:paraId="372733B9"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3</w:t>
            </w:r>
          </w:p>
        </w:tc>
        <w:tc>
          <w:tcPr>
            <w:tcW w:w="937" w:type="dxa"/>
            <w:vAlign w:val="center"/>
          </w:tcPr>
          <w:p w14:paraId="75F81E3D"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9/2, 9/4</w:t>
            </w:r>
          </w:p>
        </w:tc>
        <w:tc>
          <w:tcPr>
            <w:tcW w:w="4230" w:type="dxa"/>
            <w:vAlign w:val="center"/>
          </w:tcPr>
          <w:p w14:paraId="4AAD08CA" w14:textId="77777777" w:rsidR="00FE05E7" w:rsidRPr="00FD6425" w:rsidRDefault="00FE05E7" w:rsidP="00835B65">
            <w:pPr>
              <w:tabs>
                <w:tab w:val="left" w:pos="0"/>
                <w:tab w:val="left" w:pos="2520"/>
              </w:tabs>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Review &amp; Data Management</w:t>
            </w:r>
          </w:p>
        </w:tc>
        <w:tc>
          <w:tcPr>
            <w:tcW w:w="4500" w:type="dxa"/>
            <w:vAlign w:val="center"/>
          </w:tcPr>
          <w:p w14:paraId="6B370652" w14:textId="3403B052" w:rsidR="00FE05E7" w:rsidRPr="009B4DC3" w:rsidRDefault="00FE05E7" w:rsidP="00835B65">
            <w:pPr>
              <w:snapToGrid w:val="0"/>
              <w:spacing w:before="0" w:beforeAutospacing="0" w:after="0" w:afterAutospacing="0" w:line="240" w:lineRule="auto"/>
              <w:ind w:left="0"/>
              <w:rPr>
                <w:rFonts w:ascii="Aptos" w:eastAsia="PMingLiU" w:hAnsi="Aptos" w:cs="Times New Roman"/>
                <w:b/>
                <w:bCs/>
                <w:sz w:val="25"/>
                <w:szCs w:val="25"/>
                <w:lang w:eastAsia="zh-CN"/>
              </w:rPr>
            </w:pPr>
            <w:r w:rsidRPr="009B4DC3">
              <w:rPr>
                <w:rFonts w:ascii="Aptos" w:eastAsia="PMingLiU" w:hAnsi="Aptos" w:cs="Times New Roman"/>
                <w:b/>
                <w:bCs/>
                <w:sz w:val="25"/>
                <w:szCs w:val="25"/>
              </w:rPr>
              <w:t>*Assignment #1 Due at 11:00</w:t>
            </w:r>
            <w:r w:rsidR="005149B4" w:rsidRPr="009B4DC3">
              <w:rPr>
                <w:rFonts w:ascii="Aptos" w:eastAsia="PMingLiU" w:hAnsi="Aptos" w:cs="Times New Roman"/>
                <w:b/>
                <w:bCs/>
                <w:sz w:val="25"/>
                <w:szCs w:val="25"/>
              </w:rPr>
              <w:t>am*</w:t>
            </w:r>
          </w:p>
          <w:p w14:paraId="38FA68EE"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lang w:eastAsia="zh-CN"/>
              </w:rPr>
              <w:t>Data Visualization</w:t>
            </w:r>
          </w:p>
        </w:tc>
      </w:tr>
      <w:tr w:rsidR="00FE05E7" w:rsidRPr="00EB7D80" w14:paraId="70D76738" w14:textId="77777777" w:rsidTr="005149B4">
        <w:trPr>
          <w:trHeight w:val="691"/>
        </w:trPr>
        <w:tc>
          <w:tcPr>
            <w:tcW w:w="953" w:type="dxa"/>
            <w:shd w:val="clear" w:color="auto" w:fill="E7E6E6" w:themeFill="background2"/>
            <w:vAlign w:val="center"/>
          </w:tcPr>
          <w:p w14:paraId="6451E505"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4</w:t>
            </w:r>
          </w:p>
        </w:tc>
        <w:tc>
          <w:tcPr>
            <w:tcW w:w="937" w:type="dxa"/>
            <w:shd w:val="clear" w:color="auto" w:fill="E7E6E6" w:themeFill="background2"/>
            <w:vAlign w:val="center"/>
          </w:tcPr>
          <w:p w14:paraId="34CBDEBD"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9/9, 9/11</w:t>
            </w:r>
          </w:p>
        </w:tc>
        <w:tc>
          <w:tcPr>
            <w:tcW w:w="4230" w:type="dxa"/>
            <w:shd w:val="clear" w:color="auto" w:fill="E7E6E6" w:themeFill="background2"/>
            <w:vAlign w:val="center"/>
          </w:tcPr>
          <w:p w14:paraId="0C2CBE0C"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lang w:eastAsia="zh-CN"/>
              </w:rPr>
              <w:t>Data Visualization</w:t>
            </w:r>
          </w:p>
        </w:tc>
        <w:tc>
          <w:tcPr>
            <w:tcW w:w="4500" w:type="dxa"/>
            <w:shd w:val="clear" w:color="auto" w:fill="E7E6E6" w:themeFill="background2"/>
            <w:vAlign w:val="center"/>
          </w:tcPr>
          <w:p w14:paraId="2B838D7B"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Descriptive Data Analysis</w:t>
            </w:r>
          </w:p>
        </w:tc>
      </w:tr>
      <w:tr w:rsidR="00FE05E7" w:rsidRPr="00EB7D80" w14:paraId="6627DA2D" w14:textId="77777777" w:rsidTr="00835B65">
        <w:trPr>
          <w:trHeight w:val="691"/>
        </w:trPr>
        <w:tc>
          <w:tcPr>
            <w:tcW w:w="953" w:type="dxa"/>
            <w:vAlign w:val="center"/>
          </w:tcPr>
          <w:p w14:paraId="129FD0BF"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5</w:t>
            </w:r>
          </w:p>
        </w:tc>
        <w:tc>
          <w:tcPr>
            <w:tcW w:w="937" w:type="dxa"/>
            <w:vAlign w:val="center"/>
          </w:tcPr>
          <w:p w14:paraId="1817FD8A"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9/16, 9/18</w:t>
            </w:r>
          </w:p>
        </w:tc>
        <w:tc>
          <w:tcPr>
            <w:tcW w:w="4230" w:type="dxa"/>
            <w:vAlign w:val="center"/>
          </w:tcPr>
          <w:p w14:paraId="6B665BEA"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Descriptive Data Analysis</w:t>
            </w:r>
            <w:r w:rsidRPr="00FD6425">
              <w:rPr>
                <w:rFonts w:ascii="Aptos" w:eastAsia="PMingLiU" w:hAnsi="Aptos" w:cs="Times New Roman"/>
                <w:sz w:val="25"/>
                <w:szCs w:val="25"/>
                <w:lang w:eastAsia="zh-CN"/>
              </w:rPr>
              <w:t xml:space="preserve"> &amp; Review</w:t>
            </w:r>
          </w:p>
        </w:tc>
        <w:tc>
          <w:tcPr>
            <w:tcW w:w="4500" w:type="dxa"/>
            <w:vAlign w:val="center"/>
          </w:tcPr>
          <w:p w14:paraId="3F7B57FC" w14:textId="77777777" w:rsidR="005149B4" w:rsidRPr="009B4DC3" w:rsidRDefault="00FE05E7" w:rsidP="00835B65">
            <w:pPr>
              <w:snapToGrid w:val="0"/>
              <w:spacing w:before="0" w:beforeAutospacing="0" w:after="0" w:afterAutospacing="0" w:line="240" w:lineRule="auto"/>
              <w:ind w:left="0"/>
              <w:rPr>
                <w:rFonts w:ascii="Aptos" w:eastAsia="PMingLiU" w:hAnsi="Aptos" w:cs="Times New Roman"/>
                <w:b/>
                <w:bCs/>
                <w:sz w:val="25"/>
                <w:szCs w:val="25"/>
              </w:rPr>
            </w:pPr>
            <w:r w:rsidRPr="009B4DC3">
              <w:rPr>
                <w:rFonts w:ascii="Aptos" w:eastAsia="PMingLiU" w:hAnsi="Aptos" w:cs="Times New Roman"/>
                <w:b/>
                <w:bCs/>
                <w:sz w:val="25"/>
                <w:szCs w:val="25"/>
              </w:rPr>
              <w:t>* Assignment #2 Due at 11:00</w:t>
            </w:r>
            <w:r w:rsidR="005149B4" w:rsidRPr="009B4DC3">
              <w:rPr>
                <w:rFonts w:ascii="Aptos" w:eastAsia="PMingLiU" w:hAnsi="Aptos" w:cs="Times New Roman"/>
                <w:b/>
                <w:bCs/>
                <w:sz w:val="25"/>
                <w:szCs w:val="25"/>
              </w:rPr>
              <w:t>am*</w:t>
            </w:r>
          </w:p>
          <w:p w14:paraId="50E11678" w14:textId="1B8B063F"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Probability &amp; Distribution</w:t>
            </w:r>
          </w:p>
        </w:tc>
      </w:tr>
      <w:tr w:rsidR="00FE05E7" w:rsidRPr="00EB7D80" w14:paraId="07E5BC5A" w14:textId="77777777" w:rsidTr="005149B4">
        <w:trPr>
          <w:trHeight w:val="691"/>
        </w:trPr>
        <w:tc>
          <w:tcPr>
            <w:tcW w:w="953" w:type="dxa"/>
            <w:shd w:val="clear" w:color="auto" w:fill="E7E6E6" w:themeFill="background2"/>
            <w:vAlign w:val="center"/>
          </w:tcPr>
          <w:p w14:paraId="21E9CF5C"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6</w:t>
            </w:r>
          </w:p>
        </w:tc>
        <w:tc>
          <w:tcPr>
            <w:tcW w:w="937" w:type="dxa"/>
            <w:shd w:val="clear" w:color="auto" w:fill="E7E6E6" w:themeFill="background2"/>
            <w:vAlign w:val="center"/>
          </w:tcPr>
          <w:p w14:paraId="21C4BC30"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9/23, 9/25</w:t>
            </w:r>
          </w:p>
        </w:tc>
        <w:tc>
          <w:tcPr>
            <w:tcW w:w="4230" w:type="dxa"/>
            <w:shd w:val="clear" w:color="auto" w:fill="E7E6E6" w:themeFill="background2"/>
            <w:vAlign w:val="center"/>
          </w:tcPr>
          <w:p w14:paraId="13744705"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Probability &amp; Distribution &amp; Review</w:t>
            </w:r>
          </w:p>
        </w:tc>
        <w:tc>
          <w:tcPr>
            <w:tcW w:w="4500" w:type="dxa"/>
            <w:shd w:val="clear" w:color="auto" w:fill="E7E6E6" w:themeFill="background2"/>
            <w:vAlign w:val="center"/>
          </w:tcPr>
          <w:p w14:paraId="6ED54C87"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 xml:space="preserve">Exam I </w:t>
            </w:r>
            <w:r w:rsidRPr="00FD6425">
              <w:rPr>
                <w:rFonts w:ascii="Aptos" w:eastAsia="PMingLiU" w:hAnsi="Aptos" w:cs="Times New Roman"/>
                <w:b/>
                <w:bCs/>
                <w:color w:val="FF0000"/>
                <w:sz w:val="25"/>
                <w:szCs w:val="25"/>
              </w:rPr>
              <w:t>(No Class)</w:t>
            </w:r>
          </w:p>
        </w:tc>
      </w:tr>
      <w:tr w:rsidR="00FE05E7" w:rsidRPr="00EB7D80" w14:paraId="1DC9C5F3" w14:textId="77777777" w:rsidTr="00835B65">
        <w:trPr>
          <w:trHeight w:val="691"/>
        </w:trPr>
        <w:tc>
          <w:tcPr>
            <w:tcW w:w="953" w:type="dxa"/>
            <w:vAlign w:val="center"/>
          </w:tcPr>
          <w:p w14:paraId="13776BFD"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7</w:t>
            </w:r>
          </w:p>
        </w:tc>
        <w:tc>
          <w:tcPr>
            <w:tcW w:w="937" w:type="dxa"/>
            <w:vAlign w:val="center"/>
          </w:tcPr>
          <w:p w14:paraId="67769197"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9/30, 10/2</w:t>
            </w:r>
          </w:p>
        </w:tc>
        <w:tc>
          <w:tcPr>
            <w:tcW w:w="4230" w:type="dxa"/>
            <w:vAlign w:val="center"/>
          </w:tcPr>
          <w:p w14:paraId="4ABC2F0A"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Review of Exam I Multiple Choice</w:t>
            </w:r>
          </w:p>
        </w:tc>
        <w:tc>
          <w:tcPr>
            <w:tcW w:w="4500" w:type="dxa"/>
            <w:vAlign w:val="center"/>
          </w:tcPr>
          <w:p w14:paraId="30655CAA" w14:textId="6E19E7E3" w:rsidR="00FE05E7" w:rsidRPr="009B4DC3" w:rsidRDefault="005149B4" w:rsidP="00835B65">
            <w:pPr>
              <w:snapToGrid w:val="0"/>
              <w:spacing w:before="0" w:beforeAutospacing="0" w:after="0" w:afterAutospacing="0" w:line="240" w:lineRule="auto"/>
              <w:ind w:left="0"/>
              <w:rPr>
                <w:rFonts w:ascii="Aptos" w:eastAsia="PMingLiU" w:hAnsi="Aptos" w:cs="Times New Roman"/>
                <w:b/>
                <w:bCs/>
                <w:sz w:val="25"/>
                <w:szCs w:val="25"/>
              </w:rPr>
            </w:pPr>
            <w:r w:rsidRPr="009B4DC3">
              <w:rPr>
                <w:rFonts w:ascii="Aptos" w:eastAsia="PMingLiU" w:hAnsi="Aptos" w:cs="Times New Roman"/>
                <w:b/>
                <w:bCs/>
                <w:sz w:val="25"/>
                <w:szCs w:val="25"/>
              </w:rPr>
              <w:t>*</w:t>
            </w:r>
            <w:r w:rsidR="00FE05E7" w:rsidRPr="009B4DC3">
              <w:rPr>
                <w:rFonts w:ascii="Aptos" w:eastAsia="PMingLiU" w:hAnsi="Aptos" w:cs="Times New Roman"/>
                <w:b/>
                <w:bCs/>
                <w:sz w:val="25"/>
                <w:szCs w:val="25"/>
              </w:rPr>
              <w:t>Exam I Lab Due at 11:00</w:t>
            </w:r>
            <w:r w:rsidRPr="009B4DC3">
              <w:rPr>
                <w:rFonts w:ascii="Aptos" w:eastAsia="PMingLiU" w:hAnsi="Aptos" w:cs="Times New Roman"/>
                <w:b/>
                <w:bCs/>
                <w:sz w:val="25"/>
                <w:szCs w:val="25"/>
              </w:rPr>
              <w:t>am*</w:t>
            </w:r>
          </w:p>
          <w:p w14:paraId="3BA0AAEB"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Hypothesis Testing; One-Sample z-Test</w:t>
            </w:r>
          </w:p>
        </w:tc>
      </w:tr>
      <w:tr w:rsidR="00FE05E7" w:rsidRPr="00EB7D80" w14:paraId="5E4FE3B5" w14:textId="77777777" w:rsidTr="005149B4">
        <w:trPr>
          <w:trHeight w:val="691"/>
        </w:trPr>
        <w:tc>
          <w:tcPr>
            <w:tcW w:w="953" w:type="dxa"/>
            <w:shd w:val="clear" w:color="auto" w:fill="E7E6E6" w:themeFill="background2"/>
            <w:vAlign w:val="center"/>
          </w:tcPr>
          <w:p w14:paraId="60BBC72E"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8</w:t>
            </w:r>
          </w:p>
        </w:tc>
        <w:tc>
          <w:tcPr>
            <w:tcW w:w="937" w:type="dxa"/>
            <w:shd w:val="clear" w:color="auto" w:fill="E7E6E6" w:themeFill="background2"/>
            <w:vAlign w:val="center"/>
          </w:tcPr>
          <w:p w14:paraId="1ED509A1"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10/7, 10/9</w:t>
            </w:r>
          </w:p>
        </w:tc>
        <w:tc>
          <w:tcPr>
            <w:tcW w:w="4230" w:type="dxa"/>
            <w:shd w:val="clear" w:color="auto" w:fill="E7E6E6" w:themeFill="background2"/>
            <w:vAlign w:val="center"/>
          </w:tcPr>
          <w:p w14:paraId="6DDF17C3"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One-Sample t-Test</w:t>
            </w:r>
          </w:p>
        </w:tc>
        <w:tc>
          <w:tcPr>
            <w:tcW w:w="4500" w:type="dxa"/>
            <w:shd w:val="clear" w:color="auto" w:fill="E7E6E6" w:themeFill="background2"/>
            <w:vAlign w:val="center"/>
          </w:tcPr>
          <w:p w14:paraId="229F8F79"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
                <w:bCs/>
                <w:sz w:val="25"/>
                <w:szCs w:val="25"/>
              </w:rPr>
            </w:pPr>
            <w:r w:rsidRPr="00FD6425">
              <w:rPr>
                <w:rFonts w:ascii="Aptos" w:eastAsia="PMingLiU" w:hAnsi="Aptos" w:cs="Times New Roman"/>
                <w:b/>
                <w:bCs/>
                <w:color w:val="FF0000"/>
                <w:sz w:val="25"/>
                <w:szCs w:val="25"/>
              </w:rPr>
              <w:t>Fall Break (No Class)</w:t>
            </w:r>
          </w:p>
        </w:tc>
      </w:tr>
      <w:tr w:rsidR="00FE05E7" w:rsidRPr="00EB7D80" w14:paraId="204329B7" w14:textId="77777777" w:rsidTr="00835B65">
        <w:trPr>
          <w:trHeight w:val="691"/>
        </w:trPr>
        <w:tc>
          <w:tcPr>
            <w:tcW w:w="953" w:type="dxa"/>
            <w:vAlign w:val="center"/>
          </w:tcPr>
          <w:p w14:paraId="39DF6CEC"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9</w:t>
            </w:r>
          </w:p>
        </w:tc>
        <w:tc>
          <w:tcPr>
            <w:tcW w:w="937" w:type="dxa"/>
            <w:vAlign w:val="center"/>
          </w:tcPr>
          <w:p w14:paraId="4B626F3A"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10/14, 10/16</w:t>
            </w:r>
          </w:p>
        </w:tc>
        <w:tc>
          <w:tcPr>
            <w:tcW w:w="4230" w:type="dxa"/>
            <w:vAlign w:val="center"/>
          </w:tcPr>
          <w:p w14:paraId="1A51E794"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Cs/>
                <w:color w:val="000000"/>
                <w:sz w:val="25"/>
                <w:szCs w:val="25"/>
              </w:rPr>
            </w:pPr>
            <w:r w:rsidRPr="00FD6425">
              <w:rPr>
                <w:rFonts w:ascii="Aptos" w:eastAsia="PMingLiU" w:hAnsi="Aptos" w:cs="Times New Roman"/>
                <w:sz w:val="25"/>
                <w:szCs w:val="25"/>
              </w:rPr>
              <w:t>Independent Samples t-Test</w:t>
            </w:r>
          </w:p>
        </w:tc>
        <w:tc>
          <w:tcPr>
            <w:tcW w:w="4500" w:type="dxa"/>
            <w:vAlign w:val="center"/>
          </w:tcPr>
          <w:p w14:paraId="532DD4A2"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
                <w:color w:val="000000"/>
                <w:sz w:val="25"/>
                <w:szCs w:val="25"/>
              </w:rPr>
            </w:pPr>
            <w:r w:rsidRPr="00FD6425">
              <w:rPr>
                <w:rFonts w:ascii="Aptos" w:eastAsia="PMingLiU" w:hAnsi="Aptos" w:cs="Times New Roman"/>
                <w:bCs/>
                <w:sz w:val="25"/>
                <w:szCs w:val="25"/>
              </w:rPr>
              <w:t xml:space="preserve">Paired Samples </w:t>
            </w:r>
            <w:r w:rsidRPr="00FD6425">
              <w:rPr>
                <w:rFonts w:ascii="Aptos" w:eastAsia="PMingLiU" w:hAnsi="Aptos" w:cs="Times New Roman"/>
                <w:sz w:val="25"/>
                <w:szCs w:val="25"/>
              </w:rPr>
              <w:t>t-Test &amp; Review</w:t>
            </w:r>
          </w:p>
        </w:tc>
      </w:tr>
      <w:tr w:rsidR="00FE05E7" w:rsidRPr="00EB7D80" w14:paraId="20DB21C6" w14:textId="77777777" w:rsidTr="005149B4">
        <w:trPr>
          <w:trHeight w:val="691"/>
        </w:trPr>
        <w:tc>
          <w:tcPr>
            <w:tcW w:w="953" w:type="dxa"/>
            <w:shd w:val="clear" w:color="auto" w:fill="E7E6E6" w:themeFill="background2"/>
            <w:vAlign w:val="center"/>
          </w:tcPr>
          <w:p w14:paraId="4BA4034F"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10</w:t>
            </w:r>
          </w:p>
        </w:tc>
        <w:tc>
          <w:tcPr>
            <w:tcW w:w="937" w:type="dxa"/>
            <w:shd w:val="clear" w:color="auto" w:fill="E7E6E6" w:themeFill="background2"/>
            <w:vAlign w:val="center"/>
          </w:tcPr>
          <w:p w14:paraId="6E1FBF85"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10/21, 10/23</w:t>
            </w:r>
          </w:p>
        </w:tc>
        <w:tc>
          <w:tcPr>
            <w:tcW w:w="4230" w:type="dxa"/>
            <w:shd w:val="clear" w:color="auto" w:fill="E7E6E6" w:themeFill="background2"/>
            <w:vAlign w:val="center"/>
          </w:tcPr>
          <w:p w14:paraId="530338A4"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Cs/>
                <w:sz w:val="25"/>
                <w:szCs w:val="25"/>
              </w:rPr>
            </w:pPr>
            <w:r w:rsidRPr="00FD6425">
              <w:rPr>
                <w:rFonts w:ascii="Aptos" w:eastAsia="PMingLiU" w:hAnsi="Aptos" w:cs="Times New Roman"/>
                <w:bCs/>
                <w:sz w:val="25"/>
                <w:szCs w:val="25"/>
                <w:lang w:eastAsia="zh-CN"/>
              </w:rPr>
              <w:t>Non-parametric Tests</w:t>
            </w:r>
          </w:p>
        </w:tc>
        <w:tc>
          <w:tcPr>
            <w:tcW w:w="4500" w:type="dxa"/>
            <w:shd w:val="clear" w:color="auto" w:fill="E7E6E6" w:themeFill="background2"/>
            <w:vAlign w:val="center"/>
          </w:tcPr>
          <w:p w14:paraId="3DA0D800" w14:textId="4AE9FAC0" w:rsidR="00FE05E7" w:rsidRPr="009B4DC3" w:rsidRDefault="00FE05E7" w:rsidP="00835B65">
            <w:pPr>
              <w:snapToGrid w:val="0"/>
              <w:spacing w:before="0" w:beforeAutospacing="0" w:after="0" w:afterAutospacing="0" w:line="240" w:lineRule="auto"/>
              <w:ind w:left="0"/>
              <w:rPr>
                <w:rFonts w:ascii="Aptos" w:eastAsia="PMingLiU" w:hAnsi="Aptos" w:cs="Times New Roman"/>
                <w:b/>
                <w:sz w:val="25"/>
                <w:szCs w:val="25"/>
              </w:rPr>
            </w:pPr>
            <w:r w:rsidRPr="009B4DC3">
              <w:rPr>
                <w:rFonts w:ascii="Aptos" w:eastAsia="PMingLiU" w:hAnsi="Aptos" w:cs="Times New Roman"/>
                <w:b/>
                <w:color w:val="000000"/>
                <w:sz w:val="25"/>
                <w:szCs w:val="25"/>
              </w:rPr>
              <w:t xml:space="preserve">*Assignment #3 Due </w:t>
            </w:r>
            <w:r w:rsidRPr="009B4DC3">
              <w:rPr>
                <w:rFonts w:ascii="Aptos" w:eastAsia="PMingLiU" w:hAnsi="Aptos" w:cs="Times New Roman"/>
                <w:b/>
                <w:sz w:val="25"/>
                <w:szCs w:val="25"/>
              </w:rPr>
              <w:t>at 11:</w:t>
            </w:r>
            <w:r w:rsidR="005149B4" w:rsidRPr="009B4DC3">
              <w:rPr>
                <w:rFonts w:ascii="Aptos" w:eastAsia="PMingLiU" w:hAnsi="Aptos" w:cs="Times New Roman"/>
                <w:b/>
                <w:sz w:val="25"/>
                <w:szCs w:val="25"/>
              </w:rPr>
              <w:t>00am*</w:t>
            </w:r>
          </w:p>
          <w:p w14:paraId="5E8B4B78"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Cs/>
                <w:sz w:val="25"/>
                <w:szCs w:val="25"/>
                <w:lang w:eastAsia="zh-CN"/>
              </w:rPr>
            </w:pPr>
            <w:r w:rsidRPr="00FD6425">
              <w:rPr>
                <w:rFonts w:ascii="Aptos" w:eastAsia="PMingLiU" w:hAnsi="Aptos" w:cs="Times New Roman"/>
                <w:bCs/>
                <w:sz w:val="25"/>
                <w:szCs w:val="25"/>
                <w:lang w:eastAsia="zh-CN"/>
              </w:rPr>
              <w:t>Non-parametric Tests</w:t>
            </w:r>
          </w:p>
        </w:tc>
      </w:tr>
      <w:tr w:rsidR="00FE05E7" w:rsidRPr="00EB7D80" w14:paraId="647A863B" w14:textId="77777777" w:rsidTr="00835B65">
        <w:trPr>
          <w:trHeight w:val="691"/>
        </w:trPr>
        <w:tc>
          <w:tcPr>
            <w:tcW w:w="953" w:type="dxa"/>
            <w:vAlign w:val="center"/>
          </w:tcPr>
          <w:p w14:paraId="11AB60FB"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11</w:t>
            </w:r>
          </w:p>
        </w:tc>
        <w:tc>
          <w:tcPr>
            <w:tcW w:w="937" w:type="dxa"/>
            <w:vAlign w:val="center"/>
          </w:tcPr>
          <w:p w14:paraId="76B42B90"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10/28, 10/30</w:t>
            </w:r>
          </w:p>
        </w:tc>
        <w:tc>
          <w:tcPr>
            <w:tcW w:w="4230" w:type="dxa"/>
            <w:vAlign w:val="center"/>
          </w:tcPr>
          <w:p w14:paraId="78F81DDB"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One-way ANOVA</w:t>
            </w:r>
          </w:p>
        </w:tc>
        <w:tc>
          <w:tcPr>
            <w:tcW w:w="4500" w:type="dxa"/>
            <w:vAlign w:val="center"/>
          </w:tcPr>
          <w:p w14:paraId="3D7BCD1F" w14:textId="39747578" w:rsidR="005149B4" w:rsidRPr="009B4DC3" w:rsidRDefault="00FE05E7" w:rsidP="005149B4">
            <w:pPr>
              <w:snapToGrid w:val="0"/>
              <w:spacing w:before="0" w:beforeAutospacing="0" w:after="0" w:afterAutospacing="0" w:line="240" w:lineRule="auto"/>
              <w:ind w:left="0"/>
              <w:rPr>
                <w:rFonts w:ascii="Aptos" w:eastAsia="PMingLiU" w:hAnsi="Aptos" w:cs="Times New Roman"/>
                <w:b/>
                <w:sz w:val="25"/>
                <w:szCs w:val="25"/>
              </w:rPr>
            </w:pPr>
            <w:r w:rsidRPr="009B4DC3">
              <w:rPr>
                <w:rFonts w:ascii="Aptos" w:eastAsia="PMingLiU" w:hAnsi="Aptos" w:cs="Times New Roman"/>
                <w:b/>
                <w:sz w:val="25"/>
                <w:szCs w:val="25"/>
              </w:rPr>
              <w:t>*Assignment #4 Due at 9:30</w:t>
            </w:r>
            <w:r w:rsidR="005149B4" w:rsidRPr="009B4DC3">
              <w:rPr>
                <w:rFonts w:ascii="Aptos" w:eastAsia="PMingLiU" w:hAnsi="Aptos" w:cs="Times New Roman"/>
                <w:b/>
                <w:sz w:val="25"/>
                <w:szCs w:val="25"/>
              </w:rPr>
              <w:t>am*</w:t>
            </w:r>
          </w:p>
          <w:p w14:paraId="14C1A8EF" w14:textId="51790117" w:rsidR="00FE05E7" w:rsidRPr="00FD6425" w:rsidRDefault="005149B4" w:rsidP="00835B65">
            <w:pPr>
              <w:snapToGrid w:val="0"/>
              <w:spacing w:before="0" w:beforeAutospacing="0" w:after="0" w:afterAutospacing="0" w:line="240" w:lineRule="auto"/>
              <w:ind w:left="0"/>
              <w:rPr>
                <w:rFonts w:ascii="Aptos" w:eastAsia="PMingLiU" w:hAnsi="Aptos" w:cs="Times New Roman"/>
                <w:bCs/>
                <w:sz w:val="25"/>
                <w:szCs w:val="25"/>
              </w:rPr>
            </w:pPr>
            <w:r w:rsidRPr="00FD6425">
              <w:rPr>
                <w:rFonts w:ascii="Aptos" w:eastAsia="PMingLiU" w:hAnsi="Aptos" w:cs="Times New Roman"/>
                <w:bCs/>
                <w:sz w:val="25"/>
                <w:szCs w:val="25"/>
              </w:rPr>
              <w:t xml:space="preserve"> Review</w:t>
            </w:r>
          </w:p>
        </w:tc>
      </w:tr>
      <w:tr w:rsidR="00FE05E7" w:rsidRPr="00EB7D80" w14:paraId="62D618BD" w14:textId="77777777" w:rsidTr="005149B4">
        <w:trPr>
          <w:trHeight w:val="691"/>
        </w:trPr>
        <w:tc>
          <w:tcPr>
            <w:tcW w:w="953" w:type="dxa"/>
            <w:shd w:val="clear" w:color="auto" w:fill="E7E6E6" w:themeFill="background2"/>
            <w:vAlign w:val="center"/>
          </w:tcPr>
          <w:p w14:paraId="4B7C621F"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12</w:t>
            </w:r>
          </w:p>
        </w:tc>
        <w:tc>
          <w:tcPr>
            <w:tcW w:w="937" w:type="dxa"/>
            <w:shd w:val="clear" w:color="auto" w:fill="E7E6E6" w:themeFill="background2"/>
            <w:vAlign w:val="center"/>
          </w:tcPr>
          <w:p w14:paraId="7DCD0D2F"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11/4, 11/6</w:t>
            </w:r>
          </w:p>
        </w:tc>
        <w:tc>
          <w:tcPr>
            <w:tcW w:w="4230" w:type="dxa"/>
            <w:shd w:val="clear" w:color="auto" w:fill="E7E6E6" w:themeFill="background2"/>
            <w:vAlign w:val="center"/>
          </w:tcPr>
          <w:p w14:paraId="3E7FC0AE"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Cs/>
                <w:sz w:val="25"/>
                <w:szCs w:val="25"/>
              </w:rPr>
            </w:pPr>
            <w:r w:rsidRPr="00FD6425">
              <w:rPr>
                <w:rFonts w:ascii="Aptos" w:eastAsia="PMingLiU" w:hAnsi="Aptos" w:cs="Times New Roman"/>
                <w:bCs/>
                <w:sz w:val="25"/>
                <w:szCs w:val="25"/>
              </w:rPr>
              <w:t xml:space="preserve">Exam II </w:t>
            </w:r>
            <w:r w:rsidRPr="00FD6425">
              <w:rPr>
                <w:rFonts w:ascii="Aptos" w:eastAsia="PMingLiU" w:hAnsi="Aptos" w:cs="Times New Roman"/>
                <w:b/>
                <w:color w:val="FF0000"/>
                <w:sz w:val="25"/>
                <w:szCs w:val="25"/>
              </w:rPr>
              <w:t>(Take Home,</w:t>
            </w:r>
            <w:r w:rsidRPr="00FD6425">
              <w:rPr>
                <w:rFonts w:ascii="Aptos" w:eastAsia="PMingLiU" w:hAnsi="Aptos" w:cs="Times New Roman"/>
                <w:bCs/>
                <w:color w:val="FF0000"/>
                <w:sz w:val="25"/>
                <w:szCs w:val="25"/>
              </w:rPr>
              <w:t xml:space="preserve"> </w:t>
            </w:r>
            <w:r w:rsidRPr="00FD6425">
              <w:rPr>
                <w:rFonts w:ascii="Aptos" w:eastAsia="PMingLiU" w:hAnsi="Aptos" w:cs="Times New Roman"/>
                <w:b/>
                <w:bCs/>
                <w:color w:val="FF0000"/>
                <w:sz w:val="25"/>
                <w:szCs w:val="25"/>
              </w:rPr>
              <w:t>No Class)</w:t>
            </w:r>
          </w:p>
        </w:tc>
        <w:tc>
          <w:tcPr>
            <w:tcW w:w="4500" w:type="dxa"/>
            <w:shd w:val="clear" w:color="auto" w:fill="E7E6E6" w:themeFill="background2"/>
            <w:vAlign w:val="center"/>
          </w:tcPr>
          <w:p w14:paraId="460FAFBF"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Cs/>
                <w:sz w:val="25"/>
                <w:szCs w:val="25"/>
              </w:rPr>
            </w:pPr>
            <w:r w:rsidRPr="00FD6425">
              <w:rPr>
                <w:rFonts w:ascii="Aptos" w:eastAsia="PMingLiU" w:hAnsi="Aptos" w:cs="Times New Roman"/>
                <w:bCs/>
                <w:sz w:val="25"/>
                <w:szCs w:val="25"/>
              </w:rPr>
              <w:t>Correlation (TBA)</w:t>
            </w:r>
          </w:p>
        </w:tc>
      </w:tr>
      <w:tr w:rsidR="00FE05E7" w:rsidRPr="00EB7D80" w14:paraId="52A18439" w14:textId="77777777" w:rsidTr="00835B65">
        <w:trPr>
          <w:trHeight w:val="691"/>
        </w:trPr>
        <w:tc>
          <w:tcPr>
            <w:tcW w:w="953" w:type="dxa"/>
            <w:vAlign w:val="center"/>
          </w:tcPr>
          <w:p w14:paraId="4A7FE925"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13</w:t>
            </w:r>
          </w:p>
        </w:tc>
        <w:tc>
          <w:tcPr>
            <w:tcW w:w="937" w:type="dxa"/>
            <w:vAlign w:val="center"/>
          </w:tcPr>
          <w:p w14:paraId="28200C28"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11/11, 11/13</w:t>
            </w:r>
          </w:p>
        </w:tc>
        <w:tc>
          <w:tcPr>
            <w:tcW w:w="4230" w:type="dxa"/>
            <w:vAlign w:val="center"/>
          </w:tcPr>
          <w:p w14:paraId="707F1A98"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Cs/>
                <w:sz w:val="25"/>
                <w:szCs w:val="25"/>
              </w:rPr>
            </w:pPr>
            <w:r w:rsidRPr="00FD6425">
              <w:rPr>
                <w:rFonts w:ascii="Aptos" w:eastAsia="PMingLiU" w:hAnsi="Aptos" w:cs="Times New Roman"/>
                <w:bCs/>
                <w:sz w:val="25"/>
                <w:szCs w:val="25"/>
              </w:rPr>
              <w:t>Simple Regression</w:t>
            </w:r>
          </w:p>
        </w:tc>
        <w:tc>
          <w:tcPr>
            <w:tcW w:w="4500" w:type="dxa"/>
            <w:vAlign w:val="center"/>
          </w:tcPr>
          <w:p w14:paraId="572C1EAC"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
                <w:sz w:val="25"/>
                <w:szCs w:val="25"/>
              </w:rPr>
            </w:pPr>
            <w:r w:rsidRPr="00FD6425">
              <w:rPr>
                <w:rFonts w:ascii="Aptos" w:eastAsia="PMingLiU" w:hAnsi="Aptos" w:cs="Times New Roman"/>
                <w:bCs/>
                <w:sz w:val="25"/>
                <w:szCs w:val="25"/>
              </w:rPr>
              <w:t>Review</w:t>
            </w:r>
          </w:p>
        </w:tc>
      </w:tr>
      <w:tr w:rsidR="00FE05E7" w:rsidRPr="00EB7D80" w14:paraId="71969206" w14:textId="77777777" w:rsidTr="005149B4">
        <w:trPr>
          <w:trHeight w:val="691"/>
        </w:trPr>
        <w:tc>
          <w:tcPr>
            <w:tcW w:w="953" w:type="dxa"/>
            <w:shd w:val="clear" w:color="auto" w:fill="E7E6E6" w:themeFill="background2"/>
            <w:vAlign w:val="center"/>
          </w:tcPr>
          <w:p w14:paraId="195A7373"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14</w:t>
            </w:r>
          </w:p>
        </w:tc>
        <w:tc>
          <w:tcPr>
            <w:tcW w:w="937" w:type="dxa"/>
            <w:shd w:val="clear" w:color="auto" w:fill="E7E6E6" w:themeFill="background2"/>
            <w:vAlign w:val="center"/>
          </w:tcPr>
          <w:p w14:paraId="3E0BB61B"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11/18, 11/20</w:t>
            </w:r>
          </w:p>
        </w:tc>
        <w:tc>
          <w:tcPr>
            <w:tcW w:w="4230" w:type="dxa"/>
            <w:shd w:val="clear" w:color="auto" w:fill="E7E6E6" w:themeFill="background2"/>
            <w:vAlign w:val="center"/>
          </w:tcPr>
          <w:p w14:paraId="6255ED8B" w14:textId="279BA0FF" w:rsidR="00FE05E7" w:rsidRPr="00AE2F2A" w:rsidRDefault="00FE05E7" w:rsidP="00835B65">
            <w:pPr>
              <w:snapToGrid w:val="0"/>
              <w:spacing w:before="0" w:beforeAutospacing="0" w:after="0" w:afterAutospacing="0" w:line="240" w:lineRule="auto"/>
              <w:ind w:left="0"/>
              <w:rPr>
                <w:rFonts w:ascii="Aptos" w:eastAsia="PMingLiU" w:hAnsi="Aptos" w:cs="Times New Roman"/>
                <w:b/>
                <w:sz w:val="25"/>
                <w:szCs w:val="25"/>
              </w:rPr>
            </w:pPr>
            <w:r w:rsidRPr="00AE2F2A">
              <w:rPr>
                <w:rFonts w:ascii="Aptos" w:eastAsia="PMingLiU" w:hAnsi="Aptos" w:cs="Times New Roman"/>
                <w:b/>
                <w:sz w:val="25"/>
                <w:szCs w:val="25"/>
              </w:rPr>
              <w:t>*Assignment #5 Due at 9:30</w:t>
            </w:r>
            <w:r w:rsidR="005149B4" w:rsidRPr="00AE2F2A">
              <w:rPr>
                <w:rFonts w:ascii="Aptos" w:eastAsia="PMingLiU" w:hAnsi="Aptos" w:cs="Times New Roman"/>
                <w:b/>
                <w:sz w:val="25"/>
                <w:szCs w:val="25"/>
              </w:rPr>
              <w:t>am</w:t>
            </w:r>
            <w:r w:rsidRPr="00AE2F2A">
              <w:rPr>
                <w:rFonts w:ascii="Aptos" w:eastAsia="PMingLiU" w:hAnsi="Aptos" w:cs="Times New Roman"/>
                <w:b/>
                <w:sz w:val="25"/>
                <w:szCs w:val="25"/>
              </w:rPr>
              <w:t>*</w:t>
            </w:r>
          </w:p>
          <w:p w14:paraId="1586CF21"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Cs/>
                <w:sz w:val="25"/>
                <w:szCs w:val="25"/>
              </w:rPr>
            </w:pPr>
            <w:r w:rsidRPr="00FD6425">
              <w:rPr>
                <w:rFonts w:ascii="Aptos" w:eastAsia="PMingLiU" w:hAnsi="Aptos" w:cs="Times New Roman"/>
                <w:bCs/>
                <w:sz w:val="25"/>
                <w:szCs w:val="25"/>
              </w:rPr>
              <w:t>Chi-Square Test</w:t>
            </w:r>
          </w:p>
        </w:tc>
        <w:tc>
          <w:tcPr>
            <w:tcW w:w="4500" w:type="dxa"/>
            <w:shd w:val="clear" w:color="auto" w:fill="E7E6E6" w:themeFill="background2"/>
            <w:vAlign w:val="center"/>
          </w:tcPr>
          <w:p w14:paraId="6FC4F276"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Cs/>
                <w:sz w:val="25"/>
                <w:szCs w:val="25"/>
              </w:rPr>
            </w:pPr>
            <w:r w:rsidRPr="00FD6425">
              <w:rPr>
                <w:rFonts w:ascii="Aptos" w:eastAsia="PMingLiU" w:hAnsi="Aptos" w:cs="Times New Roman"/>
                <w:bCs/>
                <w:sz w:val="25"/>
                <w:szCs w:val="25"/>
              </w:rPr>
              <w:t>Questions and Review</w:t>
            </w:r>
          </w:p>
        </w:tc>
      </w:tr>
      <w:tr w:rsidR="00FE05E7" w:rsidRPr="00EB7D80" w14:paraId="51A129CD" w14:textId="77777777" w:rsidTr="000807BA">
        <w:trPr>
          <w:trHeight w:val="593"/>
        </w:trPr>
        <w:tc>
          <w:tcPr>
            <w:tcW w:w="953" w:type="dxa"/>
            <w:vAlign w:val="center"/>
          </w:tcPr>
          <w:p w14:paraId="386CE571"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15</w:t>
            </w:r>
          </w:p>
        </w:tc>
        <w:tc>
          <w:tcPr>
            <w:tcW w:w="937" w:type="dxa"/>
            <w:vAlign w:val="center"/>
          </w:tcPr>
          <w:p w14:paraId="44AB043B"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11/25, 11/27</w:t>
            </w:r>
          </w:p>
        </w:tc>
        <w:tc>
          <w:tcPr>
            <w:tcW w:w="8730" w:type="dxa"/>
            <w:gridSpan w:val="2"/>
            <w:vAlign w:val="center"/>
          </w:tcPr>
          <w:p w14:paraId="6FCE1FA7"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
                <w:color w:val="FF0000"/>
                <w:sz w:val="25"/>
                <w:szCs w:val="25"/>
                <w:lang w:eastAsia="zh-CN"/>
              </w:rPr>
            </w:pPr>
            <w:r w:rsidRPr="00FD6425">
              <w:rPr>
                <w:rFonts w:ascii="Aptos" w:eastAsia="PMingLiU" w:hAnsi="Aptos" w:cs="Times New Roman"/>
                <w:b/>
                <w:color w:val="FF0000"/>
                <w:sz w:val="25"/>
                <w:szCs w:val="25"/>
                <w:lang w:eastAsia="zh-CN"/>
              </w:rPr>
              <w:t>No Class – Thanksgiving Break</w:t>
            </w:r>
          </w:p>
        </w:tc>
      </w:tr>
      <w:tr w:rsidR="00FE05E7" w:rsidRPr="00EB7D80" w14:paraId="322817DE" w14:textId="77777777" w:rsidTr="005149B4">
        <w:trPr>
          <w:trHeight w:val="691"/>
        </w:trPr>
        <w:tc>
          <w:tcPr>
            <w:tcW w:w="953" w:type="dxa"/>
            <w:shd w:val="clear" w:color="auto" w:fill="E7E6E6" w:themeFill="background2"/>
            <w:vAlign w:val="center"/>
          </w:tcPr>
          <w:p w14:paraId="2ECD791D" w14:textId="77777777" w:rsidR="00FE05E7" w:rsidRPr="00FD6425" w:rsidRDefault="00FE05E7" w:rsidP="00835B65">
            <w:pPr>
              <w:tabs>
                <w:tab w:val="left" w:pos="0"/>
                <w:tab w:val="left" w:pos="2520"/>
              </w:tabs>
              <w:spacing w:before="0" w:beforeAutospacing="0" w:after="0" w:afterAutospacing="0" w:line="240" w:lineRule="auto"/>
              <w:ind w:left="0"/>
              <w:jc w:val="center"/>
              <w:rPr>
                <w:rFonts w:ascii="Aptos" w:eastAsia="PMingLiU" w:hAnsi="Aptos" w:cs="Times New Roman"/>
                <w:sz w:val="25"/>
                <w:szCs w:val="25"/>
              </w:rPr>
            </w:pPr>
            <w:r w:rsidRPr="00FD6425">
              <w:rPr>
                <w:rFonts w:ascii="Aptos" w:eastAsia="PMingLiU" w:hAnsi="Aptos" w:cs="Times New Roman"/>
                <w:sz w:val="25"/>
                <w:szCs w:val="25"/>
              </w:rPr>
              <w:t>16</w:t>
            </w:r>
          </w:p>
        </w:tc>
        <w:tc>
          <w:tcPr>
            <w:tcW w:w="937" w:type="dxa"/>
            <w:shd w:val="clear" w:color="auto" w:fill="E7E6E6" w:themeFill="background2"/>
            <w:vAlign w:val="center"/>
          </w:tcPr>
          <w:p w14:paraId="1BAC06A2" w14:textId="77777777" w:rsidR="00FE05E7" w:rsidRPr="00FD6425" w:rsidRDefault="00FE05E7" w:rsidP="00835B65">
            <w:pPr>
              <w:tabs>
                <w:tab w:val="left" w:pos="0"/>
                <w:tab w:val="left" w:pos="2520"/>
              </w:tabs>
              <w:spacing w:before="0" w:beforeAutospacing="0" w:after="0" w:afterAutospacing="0" w:line="240" w:lineRule="auto"/>
              <w:ind w:left="0"/>
              <w:rPr>
                <w:rFonts w:ascii="Aptos" w:eastAsia="PMingLiU" w:hAnsi="Aptos" w:cs="Times New Roman"/>
                <w:sz w:val="25"/>
                <w:szCs w:val="25"/>
              </w:rPr>
            </w:pPr>
            <w:r w:rsidRPr="00FD6425">
              <w:rPr>
                <w:rFonts w:ascii="Aptos" w:eastAsia="PMingLiU" w:hAnsi="Aptos" w:cs="Times New Roman"/>
                <w:sz w:val="25"/>
                <w:szCs w:val="25"/>
              </w:rPr>
              <w:t>12/02, 12/03</w:t>
            </w:r>
          </w:p>
        </w:tc>
        <w:tc>
          <w:tcPr>
            <w:tcW w:w="4230" w:type="dxa"/>
            <w:shd w:val="clear" w:color="auto" w:fill="E7E6E6" w:themeFill="background2"/>
            <w:vAlign w:val="center"/>
          </w:tcPr>
          <w:p w14:paraId="31873810" w14:textId="3471E5F1" w:rsidR="000807BA" w:rsidRPr="000807BA" w:rsidRDefault="00FE05E7" w:rsidP="000807BA">
            <w:pPr>
              <w:snapToGrid w:val="0"/>
              <w:spacing w:before="0" w:beforeAutospacing="0" w:after="0" w:afterAutospacing="0" w:line="240" w:lineRule="auto"/>
              <w:ind w:left="0"/>
              <w:rPr>
                <w:rFonts w:ascii="Aptos" w:eastAsia="PMingLiU" w:hAnsi="Aptos" w:cs="Times New Roman"/>
                <w:bCs/>
                <w:sz w:val="25"/>
                <w:szCs w:val="25"/>
              </w:rPr>
            </w:pPr>
            <w:r w:rsidRPr="00FD6425">
              <w:rPr>
                <w:rFonts w:ascii="Aptos" w:eastAsia="PMingLiU" w:hAnsi="Aptos" w:cs="Times New Roman"/>
                <w:bCs/>
                <w:sz w:val="25"/>
                <w:szCs w:val="25"/>
              </w:rPr>
              <w:t>Final Review</w:t>
            </w:r>
          </w:p>
        </w:tc>
        <w:tc>
          <w:tcPr>
            <w:tcW w:w="4500" w:type="dxa"/>
            <w:shd w:val="clear" w:color="auto" w:fill="E7E6E6" w:themeFill="background2"/>
            <w:vAlign w:val="center"/>
          </w:tcPr>
          <w:p w14:paraId="2B7E9508" w14:textId="77777777" w:rsidR="00FE05E7" w:rsidRPr="00FD6425" w:rsidRDefault="00FE05E7" w:rsidP="00835B65">
            <w:pPr>
              <w:snapToGrid w:val="0"/>
              <w:spacing w:before="0" w:beforeAutospacing="0" w:after="0" w:afterAutospacing="0" w:line="240" w:lineRule="auto"/>
              <w:ind w:left="0"/>
              <w:rPr>
                <w:rFonts w:ascii="Aptos" w:eastAsia="PMingLiU" w:hAnsi="Aptos" w:cs="Times New Roman"/>
                <w:b/>
                <w:sz w:val="25"/>
                <w:szCs w:val="25"/>
              </w:rPr>
            </w:pPr>
            <w:r w:rsidRPr="00FD6425">
              <w:rPr>
                <w:rFonts w:ascii="Aptos" w:eastAsia="PMingLiU" w:hAnsi="Aptos" w:cs="Times New Roman"/>
                <w:b/>
                <w:sz w:val="25"/>
                <w:szCs w:val="25"/>
              </w:rPr>
              <w:t xml:space="preserve">Final Exam </w:t>
            </w:r>
            <w:r w:rsidRPr="00FD6425">
              <w:rPr>
                <w:rFonts w:ascii="Aptos" w:eastAsia="PMingLiU" w:hAnsi="Aptos" w:cs="Times New Roman"/>
                <w:bCs/>
                <w:sz w:val="25"/>
                <w:szCs w:val="25"/>
                <w:lang w:eastAsia="zh-CN"/>
              </w:rPr>
              <w:t>(Optional, Online)</w:t>
            </w:r>
          </w:p>
        </w:tc>
      </w:tr>
      <w:tr w:rsidR="00FE05E7" w:rsidRPr="00EB7D80" w14:paraId="1A14DD20" w14:textId="77777777" w:rsidTr="00835B65">
        <w:trPr>
          <w:trHeight w:val="103"/>
        </w:trPr>
        <w:tc>
          <w:tcPr>
            <w:tcW w:w="10620" w:type="dxa"/>
            <w:gridSpan w:val="4"/>
            <w:vAlign w:val="center"/>
          </w:tcPr>
          <w:p w14:paraId="47286FD2" w14:textId="77777777" w:rsidR="00FE05E7" w:rsidRPr="00FD6425" w:rsidRDefault="00FE05E7" w:rsidP="00835B65">
            <w:pPr>
              <w:snapToGrid w:val="0"/>
              <w:spacing w:before="0" w:beforeAutospacing="0" w:after="0" w:afterAutospacing="0" w:line="240" w:lineRule="auto"/>
              <w:ind w:left="0"/>
              <w:jc w:val="center"/>
              <w:rPr>
                <w:rFonts w:ascii="Aptos" w:eastAsia="PMingLiU" w:hAnsi="Aptos" w:cs="Times New Roman"/>
                <w:b/>
                <w:sz w:val="24"/>
                <w:szCs w:val="24"/>
              </w:rPr>
            </w:pPr>
            <w:r w:rsidRPr="00FD6425">
              <w:rPr>
                <w:rFonts w:ascii="Aptos" w:eastAsia="PMingLiU" w:hAnsi="Aptos" w:cs="Times New Roman"/>
                <w:b/>
                <w:sz w:val="23"/>
                <w:szCs w:val="23"/>
              </w:rPr>
              <w:t>N</w:t>
            </w:r>
            <w:r w:rsidRPr="00FD6425">
              <w:rPr>
                <w:rFonts w:ascii="Aptos" w:eastAsia="PMingLiU" w:hAnsi="Aptos" w:cs="Times New Roman"/>
                <w:b/>
                <w:sz w:val="24"/>
                <w:szCs w:val="24"/>
              </w:rPr>
              <w:t>OTE: The instructor reserves the right to modify the schedule at any time during the course of the semester. If a change is made, appropriate notice will be given.</w:t>
            </w:r>
          </w:p>
          <w:p w14:paraId="7556B2C3" w14:textId="77777777" w:rsidR="00FE05E7" w:rsidRPr="00FD6425" w:rsidRDefault="00FE05E7" w:rsidP="00835B65">
            <w:pPr>
              <w:snapToGrid w:val="0"/>
              <w:spacing w:before="0" w:beforeAutospacing="0" w:after="0" w:afterAutospacing="0" w:line="240" w:lineRule="auto"/>
              <w:ind w:left="0"/>
              <w:jc w:val="center"/>
              <w:rPr>
                <w:rFonts w:ascii="Aptos" w:eastAsia="PMingLiU" w:hAnsi="Aptos" w:cs="Times New Roman"/>
                <w:b/>
                <w:sz w:val="25"/>
                <w:szCs w:val="25"/>
              </w:rPr>
            </w:pPr>
            <w:r w:rsidRPr="00FD6425">
              <w:rPr>
                <w:rFonts w:ascii="Aptos" w:eastAsia="PMingLiU" w:hAnsi="Aptos" w:cs="Times New Roman"/>
                <w:b/>
                <w:sz w:val="24"/>
                <w:szCs w:val="24"/>
              </w:rPr>
              <w:t>Updated 8/17/2025</w:t>
            </w:r>
          </w:p>
        </w:tc>
      </w:tr>
    </w:tbl>
    <w:p w14:paraId="4A34DFE6" w14:textId="77777777" w:rsidR="000807BA" w:rsidRPr="00EB7D80" w:rsidRDefault="000807BA" w:rsidP="000807BA">
      <w:pPr>
        <w:spacing w:before="0" w:beforeAutospacing="0" w:after="0" w:afterAutospacing="0" w:line="240" w:lineRule="auto"/>
        <w:ind w:left="0"/>
        <w:contextualSpacing/>
        <w:rPr>
          <w:rFonts w:ascii="Aptos" w:hAnsi="Aptos" w:cs="Times New Roman"/>
          <w:sz w:val="25"/>
          <w:szCs w:val="25"/>
        </w:rPr>
      </w:pPr>
    </w:p>
    <w:sectPr w:rsidR="000807BA" w:rsidRPr="00EB7D80" w:rsidSect="000807BA">
      <w:headerReference w:type="default" r:id="rId18"/>
      <w:footerReference w:type="default" r:id="rId19"/>
      <w:pgSz w:w="12240" w:h="15840"/>
      <w:pgMar w:top="882" w:right="1440" w:bottom="1224"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1A8E" w14:textId="77777777" w:rsidR="008E357A" w:rsidRDefault="008E357A">
      <w:pPr>
        <w:spacing w:before="0" w:after="0" w:line="240" w:lineRule="auto"/>
      </w:pPr>
      <w:r>
        <w:separator/>
      </w:r>
    </w:p>
  </w:endnote>
  <w:endnote w:type="continuationSeparator" w:id="0">
    <w:p w14:paraId="60956C2F" w14:textId="77777777" w:rsidR="008E357A" w:rsidRDefault="008E3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7311674"/>
      <w:docPartObj>
        <w:docPartGallery w:val="Page Numbers (Bottom of Page)"/>
        <w:docPartUnique/>
      </w:docPartObj>
    </w:sdtPr>
    <w:sdtContent>
      <w:p w14:paraId="697A1E86" w14:textId="77777777" w:rsidR="004855A8" w:rsidRDefault="00040C7C"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CF1ED19" w14:textId="77777777" w:rsidR="004855A8" w:rsidRDefault="004855A8" w:rsidP="00412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7796954"/>
      <w:docPartObj>
        <w:docPartGallery w:val="Page Numbers (Bottom of Page)"/>
        <w:docPartUnique/>
      </w:docPartObj>
    </w:sdtPr>
    <w:sdtEndPr>
      <w:rPr>
        <w:rStyle w:val="PageNumber"/>
        <w:rFonts w:ascii="Aptos" w:hAnsi="Aptos"/>
      </w:rPr>
    </w:sdtEndPr>
    <w:sdtContent>
      <w:p w14:paraId="7C0D466F" w14:textId="77777777" w:rsidR="004855A8" w:rsidRPr="00B903B2" w:rsidRDefault="00040C7C" w:rsidP="00550AC8">
        <w:pPr>
          <w:pStyle w:val="Footer"/>
          <w:framePr w:wrap="none" w:vAnchor="text" w:hAnchor="margin" w:xAlign="right" w:y="1"/>
          <w:rPr>
            <w:rStyle w:val="PageNumber"/>
            <w:rFonts w:ascii="Aptos" w:hAnsi="Aptos"/>
          </w:rPr>
        </w:pPr>
        <w:r w:rsidRPr="00B903B2">
          <w:rPr>
            <w:rStyle w:val="PageNumber"/>
            <w:rFonts w:ascii="Aptos" w:hAnsi="Aptos"/>
          </w:rPr>
          <w:fldChar w:fldCharType="begin"/>
        </w:r>
        <w:r w:rsidRPr="00B903B2">
          <w:rPr>
            <w:rStyle w:val="PageNumber"/>
            <w:rFonts w:ascii="Aptos" w:hAnsi="Aptos"/>
          </w:rPr>
          <w:instrText xml:space="preserve"> PAGE </w:instrText>
        </w:r>
        <w:r w:rsidRPr="00B903B2">
          <w:rPr>
            <w:rStyle w:val="PageNumber"/>
            <w:rFonts w:ascii="Aptos" w:hAnsi="Aptos"/>
          </w:rPr>
          <w:fldChar w:fldCharType="separate"/>
        </w:r>
        <w:r w:rsidRPr="00B903B2">
          <w:rPr>
            <w:rStyle w:val="PageNumber"/>
            <w:rFonts w:ascii="Aptos" w:hAnsi="Aptos"/>
            <w:noProof/>
          </w:rPr>
          <w:t>4</w:t>
        </w:r>
        <w:r w:rsidRPr="00B903B2">
          <w:rPr>
            <w:rStyle w:val="PageNumber"/>
            <w:rFonts w:ascii="Aptos" w:hAnsi="Aptos"/>
          </w:rPr>
          <w:fldChar w:fldCharType="end"/>
        </w:r>
      </w:p>
    </w:sdtContent>
  </w:sdt>
  <w:p w14:paraId="24540CB5" w14:textId="77777777" w:rsidR="004855A8" w:rsidRPr="00B903B2" w:rsidRDefault="004855A8" w:rsidP="000807BA">
    <w:pPr>
      <w:pStyle w:val="Footer"/>
      <w:ind w:left="0" w:right="360"/>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361539"/>
      <w:docPartObj>
        <w:docPartGallery w:val="Page Numbers (Bottom of Page)"/>
        <w:docPartUnique/>
      </w:docPartObj>
    </w:sdtPr>
    <w:sdtEndPr>
      <w:rPr>
        <w:rStyle w:val="PageNumber"/>
        <w:rFonts w:ascii="Aptos" w:hAnsi="Aptos"/>
      </w:rPr>
    </w:sdtEndPr>
    <w:sdtContent>
      <w:p w14:paraId="6CFDDD3E" w14:textId="77777777" w:rsidR="000807BA" w:rsidRPr="00B903B2" w:rsidRDefault="000807BA" w:rsidP="00550AC8">
        <w:pPr>
          <w:pStyle w:val="Footer"/>
          <w:framePr w:wrap="none" w:vAnchor="text" w:hAnchor="margin" w:xAlign="right" w:y="1"/>
          <w:rPr>
            <w:rStyle w:val="PageNumber"/>
            <w:rFonts w:ascii="Aptos" w:hAnsi="Aptos"/>
          </w:rPr>
        </w:pPr>
        <w:r w:rsidRPr="00B903B2">
          <w:rPr>
            <w:rStyle w:val="PageNumber"/>
            <w:rFonts w:ascii="Aptos" w:hAnsi="Aptos"/>
          </w:rPr>
          <w:fldChar w:fldCharType="begin"/>
        </w:r>
        <w:r w:rsidRPr="00B903B2">
          <w:rPr>
            <w:rStyle w:val="PageNumber"/>
            <w:rFonts w:ascii="Aptos" w:hAnsi="Aptos"/>
          </w:rPr>
          <w:instrText xml:space="preserve"> PAGE </w:instrText>
        </w:r>
        <w:r w:rsidRPr="00B903B2">
          <w:rPr>
            <w:rStyle w:val="PageNumber"/>
            <w:rFonts w:ascii="Aptos" w:hAnsi="Aptos"/>
          </w:rPr>
          <w:fldChar w:fldCharType="separate"/>
        </w:r>
        <w:r w:rsidRPr="00B903B2">
          <w:rPr>
            <w:rStyle w:val="PageNumber"/>
            <w:rFonts w:ascii="Aptos" w:hAnsi="Aptos"/>
            <w:noProof/>
          </w:rPr>
          <w:t>4</w:t>
        </w:r>
        <w:r w:rsidRPr="00B903B2">
          <w:rPr>
            <w:rStyle w:val="PageNumber"/>
            <w:rFonts w:ascii="Aptos" w:hAnsi="Aptos"/>
          </w:rPr>
          <w:fldChar w:fldCharType="end"/>
        </w:r>
      </w:p>
    </w:sdtContent>
  </w:sdt>
  <w:p w14:paraId="621D882F" w14:textId="77777777" w:rsidR="000807BA" w:rsidRPr="00B903B2" w:rsidRDefault="000807BA" w:rsidP="000807BA">
    <w:pPr>
      <w:pStyle w:val="Footer"/>
      <w:ind w:left="0" w:right="360"/>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D249" w14:textId="77777777" w:rsidR="008E357A" w:rsidRDefault="008E357A">
      <w:pPr>
        <w:spacing w:before="0" w:after="0" w:line="240" w:lineRule="auto"/>
      </w:pPr>
      <w:r>
        <w:separator/>
      </w:r>
    </w:p>
  </w:footnote>
  <w:footnote w:type="continuationSeparator" w:id="0">
    <w:p w14:paraId="68B564D7" w14:textId="77777777" w:rsidR="008E357A" w:rsidRDefault="008E35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98E6" w14:textId="77777777" w:rsidR="000807BA" w:rsidRDefault="0008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5C90D5A"/>
    <w:multiLevelType w:val="multilevel"/>
    <w:tmpl w:val="CEC85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95B5B"/>
    <w:multiLevelType w:val="multilevel"/>
    <w:tmpl w:val="E0B8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2E15"/>
    <w:multiLevelType w:val="hybridMultilevel"/>
    <w:tmpl w:val="04A6B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83D1B"/>
    <w:multiLevelType w:val="multilevel"/>
    <w:tmpl w:val="E474C3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1577E"/>
    <w:multiLevelType w:val="multilevel"/>
    <w:tmpl w:val="98823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2698D"/>
    <w:multiLevelType w:val="hybridMultilevel"/>
    <w:tmpl w:val="0B72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95780"/>
    <w:multiLevelType w:val="hybridMultilevel"/>
    <w:tmpl w:val="4A92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2695A"/>
    <w:multiLevelType w:val="hybridMultilevel"/>
    <w:tmpl w:val="0076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568B4"/>
    <w:multiLevelType w:val="hybridMultilevel"/>
    <w:tmpl w:val="4DB0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D3F29"/>
    <w:multiLevelType w:val="hybridMultilevel"/>
    <w:tmpl w:val="ABE4F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570B74"/>
    <w:multiLevelType w:val="multilevel"/>
    <w:tmpl w:val="2ED0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608A0"/>
    <w:multiLevelType w:val="hybridMultilevel"/>
    <w:tmpl w:val="2CBEF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D077F"/>
    <w:multiLevelType w:val="hybridMultilevel"/>
    <w:tmpl w:val="A0600D30"/>
    <w:lvl w:ilvl="0" w:tplc="4A7CC7CC">
      <w:start w:val="1"/>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D4452DF"/>
    <w:multiLevelType w:val="hybridMultilevel"/>
    <w:tmpl w:val="10468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15696A"/>
    <w:multiLevelType w:val="hybridMultilevel"/>
    <w:tmpl w:val="244A9E5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6907FB"/>
    <w:multiLevelType w:val="multilevel"/>
    <w:tmpl w:val="8C844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A7C5A"/>
    <w:multiLevelType w:val="hybridMultilevel"/>
    <w:tmpl w:val="0EA63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297E16"/>
    <w:multiLevelType w:val="hybridMultilevel"/>
    <w:tmpl w:val="EAAA334E"/>
    <w:lvl w:ilvl="0" w:tplc="A880D77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8613D"/>
    <w:multiLevelType w:val="hybridMultilevel"/>
    <w:tmpl w:val="56DE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7943"/>
    <w:multiLevelType w:val="hybridMultilevel"/>
    <w:tmpl w:val="AD5C4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896989"/>
    <w:multiLevelType w:val="hybridMultilevel"/>
    <w:tmpl w:val="CF46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B3C8A"/>
    <w:multiLevelType w:val="hybridMultilevel"/>
    <w:tmpl w:val="968618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F271FF"/>
    <w:multiLevelType w:val="hybridMultilevel"/>
    <w:tmpl w:val="FFA8583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3193BA3"/>
    <w:multiLevelType w:val="multilevel"/>
    <w:tmpl w:val="576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D2ED5"/>
    <w:multiLevelType w:val="hybridMultilevel"/>
    <w:tmpl w:val="A3D81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C343FD"/>
    <w:multiLevelType w:val="hybridMultilevel"/>
    <w:tmpl w:val="FB8E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25E43"/>
    <w:multiLevelType w:val="hybridMultilevel"/>
    <w:tmpl w:val="F1F27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82A08"/>
    <w:multiLevelType w:val="multilevel"/>
    <w:tmpl w:val="7ABE5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1C4641"/>
    <w:multiLevelType w:val="hybridMultilevel"/>
    <w:tmpl w:val="D8DC0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DE63B2"/>
    <w:multiLevelType w:val="multilevel"/>
    <w:tmpl w:val="E768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F79F0"/>
    <w:multiLevelType w:val="multilevel"/>
    <w:tmpl w:val="A372E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00F01"/>
    <w:multiLevelType w:val="multilevel"/>
    <w:tmpl w:val="B1B6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904D94"/>
    <w:multiLevelType w:val="hybridMultilevel"/>
    <w:tmpl w:val="7CFA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002ADD"/>
    <w:multiLevelType w:val="hybridMultilevel"/>
    <w:tmpl w:val="21F87F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6462B9"/>
    <w:multiLevelType w:val="multilevel"/>
    <w:tmpl w:val="32CAB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9C3EFA"/>
    <w:multiLevelType w:val="hybridMultilevel"/>
    <w:tmpl w:val="EE20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9C29DA"/>
    <w:multiLevelType w:val="hybridMultilevel"/>
    <w:tmpl w:val="9E9C4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1A3A8C"/>
    <w:multiLevelType w:val="hybridMultilevel"/>
    <w:tmpl w:val="C23ABB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A712CBE"/>
    <w:multiLevelType w:val="hybridMultilevel"/>
    <w:tmpl w:val="6FD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B568E3"/>
    <w:multiLevelType w:val="hybridMultilevel"/>
    <w:tmpl w:val="360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E2B83"/>
    <w:multiLevelType w:val="hybridMultilevel"/>
    <w:tmpl w:val="F800D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B4A91"/>
    <w:multiLevelType w:val="hybridMultilevel"/>
    <w:tmpl w:val="CBF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72BAF"/>
    <w:multiLevelType w:val="hybridMultilevel"/>
    <w:tmpl w:val="05DE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52780">
    <w:abstractNumId w:val="14"/>
  </w:num>
  <w:num w:numId="2" w16cid:durableId="1173377463">
    <w:abstractNumId w:val="44"/>
  </w:num>
  <w:num w:numId="3" w16cid:durableId="415053723">
    <w:abstractNumId w:val="7"/>
  </w:num>
  <w:num w:numId="4" w16cid:durableId="2028479139">
    <w:abstractNumId w:val="43"/>
  </w:num>
  <w:num w:numId="5" w16cid:durableId="198200987">
    <w:abstractNumId w:val="22"/>
  </w:num>
  <w:num w:numId="6" w16cid:durableId="1706906435">
    <w:abstractNumId w:val="46"/>
  </w:num>
  <w:num w:numId="7" w16cid:durableId="1856261083">
    <w:abstractNumId w:val="40"/>
  </w:num>
  <w:num w:numId="8" w16cid:durableId="1788350030">
    <w:abstractNumId w:val="5"/>
  </w:num>
  <w:num w:numId="9" w16cid:durableId="1567032349">
    <w:abstractNumId w:val="6"/>
  </w:num>
  <w:num w:numId="10" w16cid:durableId="1928607853">
    <w:abstractNumId w:val="1"/>
  </w:num>
  <w:num w:numId="11" w16cid:durableId="1298413846">
    <w:abstractNumId w:val="39"/>
  </w:num>
  <w:num w:numId="12" w16cid:durableId="1526483142">
    <w:abstractNumId w:val="17"/>
  </w:num>
  <w:num w:numId="13" w16cid:durableId="2017344989">
    <w:abstractNumId w:val="37"/>
  </w:num>
  <w:num w:numId="14" w16cid:durableId="1941718058">
    <w:abstractNumId w:val="28"/>
  </w:num>
  <w:num w:numId="15" w16cid:durableId="179055696">
    <w:abstractNumId w:val="13"/>
  </w:num>
  <w:num w:numId="16" w16cid:durableId="1626082486">
    <w:abstractNumId w:val="27"/>
  </w:num>
  <w:num w:numId="17" w16cid:durableId="1508406221">
    <w:abstractNumId w:val="35"/>
  </w:num>
  <w:num w:numId="18" w16cid:durableId="1617176078">
    <w:abstractNumId w:val="9"/>
  </w:num>
  <w:num w:numId="19" w16cid:durableId="818766844">
    <w:abstractNumId w:val="45"/>
  </w:num>
  <w:num w:numId="20" w16cid:durableId="1403521703">
    <w:abstractNumId w:val="29"/>
  </w:num>
  <w:num w:numId="21" w16cid:durableId="2105568864">
    <w:abstractNumId w:val="8"/>
  </w:num>
  <w:num w:numId="22" w16cid:durableId="480460377">
    <w:abstractNumId w:val="23"/>
  </w:num>
  <w:num w:numId="23" w16cid:durableId="342560962">
    <w:abstractNumId w:val="10"/>
  </w:num>
  <w:num w:numId="24" w16cid:durableId="919412050">
    <w:abstractNumId w:val="0"/>
    <w:lvlOverride w:ilvl="0">
      <w:lvl w:ilvl="0">
        <w:start w:val="1"/>
        <w:numFmt w:val="bullet"/>
        <w:lvlText w:val=""/>
        <w:legacy w:legacy="1" w:legacySpace="0" w:legacyIndent="360"/>
        <w:lvlJc w:val="left"/>
        <w:rPr>
          <w:rFonts w:ascii="Symbol" w:hAnsi="Symbol" w:hint="default"/>
        </w:rPr>
      </w:lvl>
    </w:lvlOverride>
  </w:num>
  <w:num w:numId="25" w16cid:durableId="1228805472">
    <w:abstractNumId w:val="31"/>
  </w:num>
  <w:num w:numId="26" w16cid:durableId="617491733">
    <w:abstractNumId w:val="4"/>
  </w:num>
  <w:num w:numId="27" w16cid:durableId="1002317148">
    <w:abstractNumId w:val="24"/>
  </w:num>
  <w:num w:numId="28" w16cid:durableId="1592201776">
    <w:abstractNumId w:val="2"/>
  </w:num>
  <w:num w:numId="29" w16cid:durableId="326255122">
    <w:abstractNumId w:val="36"/>
  </w:num>
  <w:num w:numId="30" w16cid:durableId="1287934163">
    <w:abstractNumId w:val="32"/>
  </w:num>
  <w:num w:numId="31" w16cid:durableId="33428386">
    <w:abstractNumId w:val="12"/>
  </w:num>
  <w:num w:numId="32" w16cid:durableId="763569690">
    <w:abstractNumId w:val="34"/>
  </w:num>
  <w:num w:numId="33" w16cid:durableId="932282079">
    <w:abstractNumId w:val="47"/>
  </w:num>
  <w:num w:numId="34" w16cid:durableId="1809124814">
    <w:abstractNumId w:val="18"/>
  </w:num>
  <w:num w:numId="35" w16cid:durableId="1618365127">
    <w:abstractNumId w:val="42"/>
  </w:num>
  <w:num w:numId="36" w16cid:durableId="1058941125">
    <w:abstractNumId w:val="21"/>
  </w:num>
  <w:num w:numId="37" w16cid:durableId="1582566358">
    <w:abstractNumId w:val="25"/>
  </w:num>
  <w:num w:numId="38" w16cid:durableId="1955551742">
    <w:abstractNumId w:val="15"/>
  </w:num>
  <w:num w:numId="39" w16cid:durableId="447431506">
    <w:abstractNumId w:val="41"/>
  </w:num>
  <w:num w:numId="40" w16cid:durableId="1358921581">
    <w:abstractNumId w:val="20"/>
  </w:num>
  <w:num w:numId="41" w16cid:durableId="776749774">
    <w:abstractNumId w:val="3"/>
  </w:num>
  <w:num w:numId="42" w16cid:durableId="1112431036">
    <w:abstractNumId w:val="30"/>
  </w:num>
  <w:num w:numId="43" w16cid:durableId="326594875">
    <w:abstractNumId w:val="16"/>
  </w:num>
  <w:num w:numId="44" w16cid:durableId="564724499">
    <w:abstractNumId w:val="11"/>
  </w:num>
  <w:num w:numId="45" w16cid:durableId="401044">
    <w:abstractNumId w:val="33"/>
  </w:num>
  <w:num w:numId="46" w16cid:durableId="1196307454">
    <w:abstractNumId w:val="38"/>
  </w:num>
  <w:num w:numId="47" w16cid:durableId="269515543">
    <w:abstractNumId w:val="26"/>
  </w:num>
  <w:num w:numId="48" w16cid:durableId="18820904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8"/>
    <w:rsid w:val="00001585"/>
    <w:rsid w:val="00004CED"/>
    <w:rsid w:val="000147CF"/>
    <w:rsid w:val="00014C81"/>
    <w:rsid w:val="0003747C"/>
    <w:rsid w:val="00040C7C"/>
    <w:rsid w:val="00066C39"/>
    <w:rsid w:val="000706CF"/>
    <w:rsid w:val="000761FA"/>
    <w:rsid w:val="000807BA"/>
    <w:rsid w:val="000A530C"/>
    <w:rsid w:val="000B2B7A"/>
    <w:rsid w:val="000C707B"/>
    <w:rsid w:val="000E272A"/>
    <w:rsid w:val="000E2775"/>
    <w:rsid w:val="000E2B93"/>
    <w:rsid w:val="000F56FD"/>
    <w:rsid w:val="000F5A48"/>
    <w:rsid w:val="000F60BF"/>
    <w:rsid w:val="00104557"/>
    <w:rsid w:val="00107A89"/>
    <w:rsid w:val="001113EC"/>
    <w:rsid w:val="00112AF7"/>
    <w:rsid w:val="00125E9E"/>
    <w:rsid w:val="00126F4C"/>
    <w:rsid w:val="0014279B"/>
    <w:rsid w:val="00167A1B"/>
    <w:rsid w:val="0017000D"/>
    <w:rsid w:val="00170EB7"/>
    <w:rsid w:val="001737D5"/>
    <w:rsid w:val="00173BE1"/>
    <w:rsid w:val="00174FB1"/>
    <w:rsid w:val="001C0FC1"/>
    <w:rsid w:val="001C36D5"/>
    <w:rsid w:val="001C5685"/>
    <w:rsid w:val="001D68D4"/>
    <w:rsid w:val="001E71ED"/>
    <w:rsid w:val="001F256F"/>
    <w:rsid w:val="00202223"/>
    <w:rsid w:val="00216AAE"/>
    <w:rsid w:val="0023536C"/>
    <w:rsid w:val="00235C06"/>
    <w:rsid w:val="00235CF8"/>
    <w:rsid w:val="00264AF0"/>
    <w:rsid w:val="002863ED"/>
    <w:rsid w:val="00287021"/>
    <w:rsid w:val="00291C78"/>
    <w:rsid w:val="00291F81"/>
    <w:rsid w:val="0029248E"/>
    <w:rsid w:val="002A0C62"/>
    <w:rsid w:val="002A71C3"/>
    <w:rsid w:val="002B0FB4"/>
    <w:rsid w:val="002B33B5"/>
    <w:rsid w:val="00306E69"/>
    <w:rsid w:val="00316851"/>
    <w:rsid w:val="003228BE"/>
    <w:rsid w:val="00326EF1"/>
    <w:rsid w:val="0033183E"/>
    <w:rsid w:val="00350F22"/>
    <w:rsid w:val="00373706"/>
    <w:rsid w:val="003A4B9A"/>
    <w:rsid w:val="003A6F9B"/>
    <w:rsid w:val="003B2078"/>
    <w:rsid w:val="003C6130"/>
    <w:rsid w:val="003E2EEC"/>
    <w:rsid w:val="003E7BA3"/>
    <w:rsid w:val="00410598"/>
    <w:rsid w:val="00435F4C"/>
    <w:rsid w:val="00454AF6"/>
    <w:rsid w:val="00455707"/>
    <w:rsid w:val="0046745A"/>
    <w:rsid w:val="004820E6"/>
    <w:rsid w:val="0048448F"/>
    <w:rsid w:val="004855A8"/>
    <w:rsid w:val="00491016"/>
    <w:rsid w:val="00494381"/>
    <w:rsid w:val="004B17FA"/>
    <w:rsid w:val="004B44B9"/>
    <w:rsid w:val="004C604A"/>
    <w:rsid w:val="004F4894"/>
    <w:rsid w:val="00500AE2"/>
    <w:rsid w:val="005105DB"/>
    <w:rsid w:val="005114A9"/>
    <w:rsid w:val="005149B4"/>
    <w:rsid w:val="00514D01"/>
    <w:rsid w:val="005178DA"/>
    <w:rsid w:val="0052043D"/>
    <w:rsid w:val="00520FAA"/>
    <w:rsid w:val="00531324"/>
    <w:rsid w:val="005372D3"/>
    <w:rsid w:val="0054033E"/>
    <w:rsid w:val="00551431"/>
    <w:rsid w:val="005566A4"/>
    <w:rsid w:val="00563AAA"/>
    <w:rsid w:val="00570559"/>
    <w:rsid w:val="0058442E"/>
    <w:rsid w:val="005852EA"/>
    <w:rsid w:val="00587A92"/>
    <w:rsid w:val="005C2323"/>
    <w:rsid w:val="005C6404"/>
    <w:rsid w:val="005E7758"/>
    <w:rsid w:val="005F2A3E"/>
    <w:rsid w:val="0061741A"/>
    <w:rsid w:val="00620BBD"/>
    <w:rsid w:val="006441F0"/>
    <w:rsid w:val="00645EF4"/>
    <w:rsid w:val="00646F76"/>
    <w:rsid w:val="006536D8"/>
    <w:rsid w:val="00665743"/>
    <w:rsid w:val="00684DFA"/>
    <w:rsid w:val="006A1F2D"/>
    <w:rsid w:val="006A797B"/>
    <w:rsid w:val="006B5EE9"/>
    <w:rsid w:val="006B7819"/>
    <w:rsid w:val="006E1F2B"/>
    <w:rsid w:val="00736BAD"/>
    <w:rsid w:val="00744E8D"/>
    <w:rsid w:val="00745BEC"/>
    <w:rsid w:val="0075105A"/>
    <w:rsid w:val="007672FD"/>
    <w:rsid w:val="007737CB"/>
    <w:rsid w:val="00776034"/>
    <w:rsid w:val="00781A39"/>
    <w:rsid w:val="007834BB"/>
    <w:rsid w:val="00784D41"/>
    <w:rsid w:val="007875CB"/>
    <w:rsid w:val="00791ABA"/>
    <w:rsid w:val="007C0ADF"/>
    <w:rsid w:val="007C39BC"/>
    <w:rsid w:val="007C50CD"/>
    <w:rsid w:val="007F611F"/>
    <w:rsid w:val="00806E5A"/>
    <w:rsid w:val="008143D6"/>
    <w:rsid w:val="00815CBC"/>
    <w:rsid w:val="008431B5"/>
    <w:rsid w:val="008438FE"/>
    <w:rsid w:val="00846699"/>
    <w:rsid w:val="00855642"/>
    <w:rsid w:val="0086296F"/>
    <w:rsid w:val="00877006"/>
    <w:rsid w:val="008A23EE"/>
    <w:rsid w:val="008B1D2A"/>
    <w:rsid w:val="008C6597"/>
    <w:rsid w:val="008E04A5"/>
    <w:rsid w:val="008E1DB4"/>
    <w:rsid w:val="008E357A"/>
    <w:rsid w:val="008E44EB"/>
    <w:rsid w:val="009701C0"/>
    <w:rsid w:val="00980175"/>
    <w:rsid w:val="0098660D"/>
    <w:rsid w:val="009868D4"/>
    <w:rsid w:val="009B4DC3"/>
    <w:rsid w:val="009C70D0"/>
    <w:rsid w:val="009E6EBC"/>
    <w:rsid w:val="00A01B38"/>
    <w:rsid w:val="00A01F36"/>
    <w:rsid w:val="00A14F19"/>
    <w:rsid w:val="00A14F32"/>
    <w:rsid w:val="00A151F7"/>
    <w:rsid w:val="00A301B5"/>
    <w:rsid w:val="00A346DB"/>
    <w:rsid w:val="00A52653"/>
    <w:rsid w:val="00A8623C"/>
    <w:rsid w:val="00A926DC"/>
    <w:rsid w:val="00AA26F5"/>
    <w:rsid w:val="00AB5CBD"/>
    <w:rsid w:val="00AD0C83"/>
    <w:rsid w:val="00AD7F68"/>
    <w:rsid w:val="00AE2F2A"/>
    <w:rsid w:val="00B10189"/>
    <w:rsid w:val="00B21D28"/>
    <w:rsid w:val="00B2674B"/>
    <w:rsid w:val="00B65661"/>
    <w:rsid w:val="00B67FB0"/>
    <w:rsid w:val="00B823FC"/>
    <w:rsid w:val="00B903B2"/>
    <w:rsid w:val="00B93727"/>
    <w:rsid w:val="00BA19F8"/>
    <w:rsid w:val="00BB0BDA"/>
    <w:rsid w:val="00BB4AE1"/>
    <w:rsid w:val="00BF33D4"/>
    <w:rsid w:val="00C04C7A"/>
    <w:rsid w:val="00C34310"/>
    <w:rsid w:val="00C372B3"/>
    <w:rsid w:val="00C401F6"/>
    <w:rsid w:val="00C408CF"/>
    <w:rsid w:val="00C770FA"/>
    <w:rsid w:val="00C9152A"/>
    <w:rsid w:val="00CA147C"/>
    <w:rsid w:val="00CC234C"/>
    <w:rsid w:val="00CC7218"/>
    <w:rsid w:val="00CF4934"/>
    <w:rsid w:val="00D0188B"/>
    <w:rsid w:val="00D17A7C"/>
    <w:rsid w:val="00D21F74"/>
    <w:rsid w:val="00D46A80"/>
    <w:rsid w:val="00D56FD3"/>
    <w:rsid w:val="00D701B5"/>
    <w:rsid w:val="00D70A9C"/>
    <w:rsid w:val="00D70FE8"/>
    <w:rsid w:val="00D72CA0"/>
    <w:rsid w:val="00D752A3"/>
    <w:rsid w:val="00D800F7"/>
    <w:rsid w:val="00D93846"/>
    <w:rsid w:val="00DA32E0"/>
    <w:rsid w:val="00DA50F1"/>
    <w:rsid w:val="00DD21BC"/>
    <w:rsid w:val="00DD6F9E"/>
    <w:rsid w:val="00DD7681"/>
    <w:rsid w:val="00DE075C"/>
    <w:rsid w:val="00DE0DAB"/>
    <w:rsid w:val="00DF559B"/>
    <w:rsid w:val="00DF6B80"/>
    <w:rsid w:val="00DF7B77"/>
    <w:rsid w:val="00E12985"/>
    <w:rsid w:val="00E1581B"/>
    <w:rsid w:val="00E27CB4"/>
    <w:rsid w:val="00E434DD"/>
    <w:rsid w:val="00E524DF"/>
    <w:rsid w:val="00E64994"/>
    <w:rsid w:val="00E6521F"/>
    <w:rsid w:val="00EB70CD"/>
    <w:rsid w:val="00EB7D80"/>
    <w:rsid w:val="00EE6392"/>
    <w:rsid w:val="00EE78F7"/>
    <w:rsid w:val="00EF04AF"/>
    <w:rsid w:val="00F14395"/>
    <w:rsid w:val="00F22193"/>
    <w:rsid w:val="00F2672D"/>
    <w:rsid w:val="00F317E8"/>
    <w:rsid w:val="00F33DFD"/>
    <w:rsid w:val="00F774B1"/>
    <w:rsid w:val="00F82747"/>
    <w:rsid w:val="00F8288B"/>
    <w:rsid w:val="00F931BA"/>
    <w:rsid w:val="00FA2955"/>
    <w:rsid w:val="00FC154B"/>
    <w:rsid w:val="00FD608E"/>
    <w:rsid w:val="00FD6425"/>
    <w:rsid w:val="00FE05E7"/>
    <w:rsid w:val="00FF5AFB"/>
    <w:rsid w:val="36FEF099"/>
    <w:rsid w:val="3F936B64"/>
    <w:rsid w:val="544D21E8"/>
    <w:rsid w:val="61148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8B5FF"/>
  <w15:chartTrackingRefBased/>
  <w15:docId w15:val="{D66E181A-A642-8243-B326-4A17F8A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F8"/>
    <w:pPr>
      <w:spacing w:before="100" w:beforeAutospacing="1" w:after="100" w:afterAutospacing="1" w:line="480" w:lineRule="auto"/>
      <w:ind w:left="720"/>
    </w:pPr>
    <w:rPr>
      <w:rFonts w:ascii="Times New Roman" w:hAnsi="Times New Roman" w:cs="Times New Roman (Body CS)"/>
    </w:rPr>
  </w:style>
  <w:style w:type="paragraph" w:styleId="Heading1">
    <w:name w:val="heading 1"/>
    <w:basedOn w:val="Normal"/>
    <w:next w:val="Normal"/>
    <w:link w:val="Heading1Char"/>
    <w:uiPriority w:val="9"/>
    <w:qFormat/>
    <w:rsid w:val="006B5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19F8"/>
    <w:pPr>
      <w:keepNext/>
      <w:keepLines/>
      <w:spacing w:before="40" w:beforeAutospacing="0" w:after="0" w:afterAutospacing="0" w:line="276" w:lineRule="auto"/>
      <w:ind w:left="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943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19F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A19F8"/>
    <w:pPr>
      <w:contextualSpacing/>
    </w:pPr>
  </w:style>
  <w:style w:type="character" w:styleId="Hyperlink">
    <w:name w:val="Hyperlink"/>
    <w:basedOn w:val="DefaultParagraphFont"/>
    <w:uiPriority w:val="99"/>
    <w:unhideWhenUsed/>
    <w:rsid w:val="00BA19F8"/>
    <w:rPr>
      <w:color w:val="0563C1" w:themeColor="hyperlink"/>
      <w:u w:val="single"/>
    </w:rPr>
  </w:style>
  <w:style w:type="paragraph" w:customStyle="1" w:styleId="Default">
    <w:name w:val="Default"/>
    <w:rsid w:val="00BA19F8"/>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BA19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A19F8"/>
    <w:rPr>
      <w:rFonts w:ascii="Times New Roman" w:hAnsi="Times New Roman" w:cs="Times New Roman (Body CS)"/>
    </w:rPr>
  </w:style>
  <w:style w:type="table" w:customStyle="1" w:styleId="ListTable41">
    <w:name w:val="List Table 41"/>
    <w:basedOn w:val="TableNormal"/>
    <w:uiPriority w:val="49"/>
    <w:rsid w:val="00BA19F8"/>
    <w:rPr>
      <w:rFonts w:ascii="Calibri" w:eastAsia="Calibri" w:hAnsi="Calibri" w:cs="Calibri"/>
      <w:color w:val="00000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BA19F8"/>
  </w:style>
  <w:style w:type="character" w:customStyle="1" w:styleId="apple-converted-space">
    <w:name w:val="apple-converted-space"/>
    <w:basedOn w:val="DefaultParagraphFont"/>
    <w:rsid w:val="009868D4"/>
  </w:style>
  <w:style w:type="character" w:styleId="UnresolvedMention">
    <w:name w:val="Unresolved Mention"/>
    <w:basedOn w:val="DefaultParagraphFont"/>
    <w:uiPriority w:val="99"/>
    <w:semiHidden/>
    <w:unhideWhenUsed/>
    <w:rsid w:val="006441F0"/>
    <w:rPr>
      <w:color w:val="605E5C"/>
      <w:shd w:val="clear" w:color="auto" w:fill="E1DFDD"/>
    </w:rPr>
  </w:style>
  <w:style w:type="paragraph" w:styleId="Revision">
    <w:name w:val="Revision"/>
    <w:hidden/>
    <w:uiPriority w:val="99"/>
    <w:semiHidden/>
    <w:rsid w:val="006441F0"/>
    <w:rPr>
      <w:rFonts w:ascii="Times New Roman" w:hAnsi="Times New Roman" w:cs="Times New Roman (Body CS)"/>
    </w:rPr>
  </w:style>
  <w:style w:type="paragraph" w:customStyle="1" w:styleId="Body">
    <w:name w:val="Body"/>
    <w:rsid w:val="00B9372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paragraph">
    <w:name w:val="paragraph"/>
    <w:basedOn w:val="Normal"/>
    <w:rsid w:val="00B93727"/>
    <w:pPr>
      <w:spacing w:line="240" w:lineRule="auto"/>
      <w:ind w:left="0"/>
    </w:pPr>
    <w:rPr>
      <w:rFonts w:eastAsia="Times New Roman" w:cs="Times New Roman"/>
    </w:rPr>
  </w:style>
  <w:style w:type="character" w:customStyle="1" w:styleId="normaltextrun">
    <w:name w:val="normaltextrun"/>
    <w:basedOn w:val="DefaultParagraphFont"/>
    <w:rsid w:val="00B93727"/>
  </w:style>
  <w:style w:type="character" w:customStyle="1" w:styleId="tabchar">
    <w:name w:val="tabchar"/>
    <w:basedOn w:val="DefaultParagraphFont"/>
    <w:rsid w:val="00B93727"/>
  </w:style>
  <w:style w:type="character" w:customStyle="1" w:styleId="spellingerror">
    <w:name w:val="spellingerror"/>
    <w:basedOn w:val="DefaultParagraphFont"/>
    <w:rsid w:val="00B93727"/>
  </w:style>
  <w:style w:type="character" w:customStyle="1" w:styleId="eop">
    <w:name w:val="eop"/>
    <w:basedOn w:val="DefaultParagraphFont"/>
    <w:rsid w:val="00B93727"/>
  </w:style>
  <w:style w:type="character" w:customStyle="1" w:styleId="Heading4Char">
    <w:name w:val="Heading 4 Char"/>
    <w:basedOn w:val="DefaultParagraphFont"/>
    <w:link w:val="Heading4"/>
    <w:uiPriority w:val="9"/>
    <w:semiHidden/>
    <w:rsid w:val="0049438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A530C"/>
    <w:rPr>
      <w:rFonts w:cs="Times New Roman"/>
    </w:rPr>
  </w:style>
  <w:style w:type="character" w:customStyle="1" w:styleId="Heading1Char">
    <w:name w:val="Heading 1 Char"/>
    <w:basedOn w:val="DefaultParagraphFont"/>
    <w:link w:val="Heading1"/>
    <w:uiPriority w:val="9"/>
    <w:rsid w:val="006B5EE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B5EE9"/>
    <w:rPr>
      <w:color w:val="954F72" w:themeColor="followedHyperlink"/>
      <w:u w:val="single"/>
    </w:rPr>
  </w:style>
  <w:style w:type="paragraph" w:customStyle="1" w:styleId="CM14">
    <w:name w:val="CM14"/>
    <w:basedOn w:val="Normal"/>
    <w:next w:val="Normal"/>
    <w:uiPriority w:val="99"/>
    <w:rsid w:val="007F611F"/>
    <w:pPr>
      <w:widowControl w:val="0"/>
      <w:autoSpaceDE w:val="0"/>
      <w:autoSpaceDN w:val="0"/>
      <w:adjustRightInd w:val="0"/>
      <w:spacing w:before="0" w:beforeAutospacing="0" w:after="0" w:afterAutospacing="0" w:line="240" w:lineRule="auto"/>
      <w:ind w:left="0"/>
    </w:pPr>
    <w:rPr>
      <w:rFonts w:eastAsiaTheme="minorEastAsia" w:cs="Times New Roman"/>
    </w:rPr>
  </w:style>
  <w:style w:type="paragraph" w:styleId="NoSpacing">
    <w:name w:val="No Spacing"/>
    <w:uiPriority w:val="1"/>
    <w:qFormat/>
    <w:rsid w:val="00DF6B80"/>
    <w:pPr>
      <w:spacing w:beforeAutospacing="1" w:afterAutospacing="1"/>
      <w:ind w:left="720"/>
    </w:pPr>
    <w:rPr>
      <w:rFonts w:ascii="Times New Roman" w:hAnsi="Times New Roman" w:cs="Times New Roman (Body CS)"/>
    </w:rPr>
  </w:style>
  <w:style w:type="character" w:styleId="Strong">
    <w:name w:val="Strong"/>
    <w:basedOn w:val="DefaultParagraphFont"/>
    <w:uiPriority w:val="22"/>
    <w:qFormat/>
    <w:rsid w:val="00DF6B80"/>
    <w:rPr>
      <w:b/>
      <w:bCs/>
    </w:rPr>
  </w:style>
  <w:style w:type="table" w:styleId="TableGrid">
    <w:name w:val="Table Grid"/>
    <w:basedOn w:val="TableNormal"/>
    <w:rsid w:val="00CF4934"/>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rsid w:val="00CF4934"/>
    <w:pPr>
      <w:widowControl w:val="0"/>
      <w:spacing w:line="276" w:lineRule="atLeast"/>
    </w:pPr>
    <w:rPr>
      <w:rFonts w:eastAsiaTheme="minorEastAsia"/>
      <w:color w:val="auto"/>
      <w:lang w:eastAsia="zh-TW"/>
    </w:rPr>
  </w:style>
  <w:style w:type="character" w:customStyle="1" w:styleId="contentpasted1">
    <w:name w:val="contentpasted1"/>
    <w:basedOn w:val="DefaultParagraphFont"/>
    <w:rsid w:val="00855642"/>
  </w:style>
  <w:style w:type="paragraph" w:styleId="Header">
    <w:name w:val="header"/>
    <w:basedOn w:val="Normal"/>
    <w:link w:val="HeaderChar"/>
    <w:uiPriority w:val="99"/>
    <w:unhideWhenUsed/>
    <w:rsid w:val="00B903B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903B2"/>
    <w:rPr>
      <w:rFonts w:ascii="Times New Roman" w:hAnsi="Times New Roman"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9562">
      <w:bodyDiv w:val="1"/>
      <w:marLeft w:val="0"/>
      <w:marRight w:val="0"/>
      <w:marTop w:val="0"/>
      <w:marBottom w:val="0"/>
      <w:divBdr>
        <w:top w:val="none" w:sz="0" w:space="0" w:color="auto"/>
        <w:left w:val="none" w:sz="0" w:space="0" w:color="auto"/>
        <w:bottom w:val="none" w:sz="0" w:space="0" w:color="auto"/>
        <w:right w:val="none" w:sz="0" w:space="0" w:color="auto"/>
      </w:divBdr>
      <w:divsChild>
        <w:div w:id="2026208617">
          <w:marLeft w:val="0"/>
          <w:marRight w:val="0"/>
          <w:marTop w:val="0"/>
          <w:marBottom w:val="0"/>
          <w:divBdr>
            <w:top w:val="none" w:sz="0" w:space="0" w:color="auto"/>
            <w:left w:val="none" w:sz="0" w:space="0" w:color="auto"/>
            <w:bottom w:val="none" w:sz="0" w:space="0" w:color="auto"/>
            <w:right w:val="none" w:sz="0" w:space="0" w:color="auto"/>
          </w:divBdr>
          <w:divsChild>
            <w:div w:id="1888754753">
              <w:marLeft w:val="0"/>
              <w:marRight w:val="0"/>
              <w:marTop w:val="0"/>
              <w:marBottom w:val="0"/>
              <w:divBdr>
                <w:top w:val="none" w:sz="0" w:space="0" w:color="auto"/>
                <w:left w:val="none" w:sz="0" w:space="0" w:color="auto"/>
                <w:bottom w:val="none" w:sz="0" w:space="0" w:color="auto"/>
                <w:right w:val="none" w:sz="0" w:space="0" w:color="auto"/>
              </w:divBdr>
            </w:div>
          </w:divsChild>
        </w:div>
        <w:div w:id="1727484426">
          <w:marLeft w:val="0"/>
          <w:marRight w:val="0"/>
          <w:marTop w:val="0"/>
          <w:marBottom w:val="0"/>
          <w:divBdr>
            <w:top w:val="none" w:sz="0" w:space="0" w:color="auto"/>
            <w:left w:val="none" w:sz="0" w:space="0" w:color="auto"/>
            <w:bottom w:val="none" w:sz="0" w:space="0" w:color="auto"/>
            <w:right w:val="none" w:sz="0" w:space="0" w:color="auto"/>
          </w:divBdr>
          <w:divsChild>
            <w:div w:id="1188644077">
              <w:marLeft w:val="0"/>
              <w:marRight w:val="0"/>
              <w:marTop w:val="0"/>
              <w:marBottom w:val="0"/>
              <w:divBdr>
                <w:top w:val="none" w:sz="0" w:space="0" w:color="auto"/>
                <w:left w:val="none" w:sz="0" w:space="0" w:color="auto"/>
                <w:bottom w:val="none" w:sz="0" w:space="0" w:color="auto"/>
                <w:right w:val="none" w:sz="0" w:space="0" w:color="auto"/>
              </w:divBdr>
            </w:div>
          </w:divsChild>
        </w:div>
        <w:div w:id="192038348">
          <w:marLeft w:val="0"/>
          <w:marRight w:val="0"/>
          <w:marTop w:val="0"/>
          <w:marBottom w:val="0"/>
          <w:divBdr>
            <w:top w:val="none" w:sz="0" w:space="0" w:color="auto"/>
            <w:left w:val="none" w:sz="0" w:space="0" w:color="auto"/>
            <w:bottom w:val="none" w:sz="0" w:space="0" w:color="auto"/>
            <w:right w:val="none" w:sz="0" w:space="0" w:color="auto"/>
          </w:divBdr>
          <w:divsChild>
            <w:div w:id="1584489446">
              <w:marLeft w:val="0"/>
              <w:marRight w:val="0"/>
              <w:marTop w:val="0"/>
              <w:marBottom w:val="0"/>
              <w:divBdr>
                <w:top w:val="none" w:sz="0" w:space="0" w:color="auto"/>
                <w:left w:val="none" w:sz="0" w:space="0" w:color="auto"/>
                <w:bottom w:val="none" w:sz="0" w:space="0" w:color="auto"/>
                <w:right w:val="none" w:sz="0" w:space="0" w:color="auto"/>
              </w:divBdr>
            </w:div>
          </w:divsChild>
        </w:div>
        <w:div w:id="1030647485">
          <w:marLeft w:val="0"/>
          <w:marRight w:val="0"/>
          <w:marTop w:val="0"/>
          <w:marBottom w:val="0"/>
          <w:divBdr>
            <w:top w:val="none" w:sz="0" w:space="0" w:color="auto"/>
            <w:left w:val="none" w:sz="0" w:space="0" w:color="auto"/>
            <w:bottom w:val="none" w:sz="0" w:space="0" w:color="auto"/>
            <w:right w:val="none" w:sz="0" w:space="0" w:color="auto"/>
          </w:divBdr>
          <w:divsChild>
            <w:div w:id="1068184191">
              <w:marLeft w:val="0"/>
              <w:marRight w:val="0"/>
              <w:marTop w:val="0"/>
              <w:marBottom w:val="0"/>
              <w:divBdr>
                <w:top w:val="none" w:sz="0" w:space="0" w:color="auto"/>
                <w:left w:val="none" w:sz="0" w:space="0" w:color="auto"/>
                <w:bottom w:val="none" w:sz="0" w:space="0" w:color="auto"/>
                <w:right w:val="none" w:sz="0" w:space="0" w:color="auto"/>
              </w:divBdr>
            </w:div>
          </w:divsChild>
        </w:div>
        <w:div w:id="2066175416">
          <w:marLeft w:val="0"/>
          <w:marRight w:val="0"/>
          <w:marTop w:val="0"/>
          <w:marBottom w:val="0"/>
          <w:divBdr>
            <w:top w:val="none" w:sz="0" w:space="0" w:color="auto"/>
            <w:left w:val="none" w:sz="0" w:space="0" w:color="auto"/>
            <w:bottom w:val="none" w:sz="0" w:space="0" w:color="auto"/>
            <w:right w:val="none" w:sz="0" w:space="0" w:color="auto"/>
          </w:divBdr>
          <w:divsChild>
            <w:div w:id="1705475988">
              <w:marLeft w:val="0"/>
              <w:marRight w:val="0"/>
              <w:marTop w:val="0"/>
              <w:marBottom w:val="0"/>
              <w:divBdr>
                <w:top w:val="none" w:sz="0" w:space="0" w:color="auto"/>
                <w:left w:val="none" w:sz="0" w:space="0" w:color="auto"/>
                <w:bottom w:val="none" w:sz="0" w:space="0" w:color="auto"/>
                <w:right w:val="none" w:sz="0" w:space="0" w:color="auto"/>
              </w:divBdr>
            </w:div>
          </w:divsChild>
        </w:div>
        <w:div w:id="631253073">
          <w:marLeft w:val="0"/>
          <w:marRight w:val="0"/>
          <w:marTop w:val="0"/>
          <w:marBottom w:val="0"/>
          <w:divBdr>
            <w:top w:val="none" w:sz="0" w:space="0" w:color="auto"/>
            <w:left w:val="none" w:sz="0" w:space="0" w:color="auto"/>
            <w:bottom w:val="none" w:sz="0" w:space="0" w:color="auto"/>
            <w:right w:val="none" w:sz="0" w:space="0" w:color="auto"/>
          </w:divBdr>
          <w:divsChild>
            <w:div w:id="515775424">
              <w:marLeft w:val="0"/>
              <w:marRight w:val="0"/>
              <w:marTop w:val="0"/>
              <w:marBottom w:val="0"/>
              <w:divBdr>
                <w:top w:val="none" w:sz="0" w:space="0" w:color="auto"/>
                <w:left w:val="none" w:sz="0" w:space="0" w:color="auto"/>
                <w:bottom w:val="none" w:sz="0" w:space="0" w:color="auto"/>
                <w:right w:val="none" w:sz="0" w:space="0" w:color="auto"/>
              </w:divBdr>
            </w:div>
          </w:divsChild>
        </w:div>
        <w:div w:id="1978024413">
          <w:marLeft w:val="0"/>
          <w:marRight w:val="0"/>
          <w:marTop w:val="0"/>
          <w:marBottom w:val="0"/>
          <w:divBdr>
            <w:top w:val="none" w:sz="0" w:space="0" w:color="auto"/>
            <w:left w:val="none" w:sz="0" w:space="0" w:color="auto"/>
            <w:bottom w:val="none" w:sz="0" w:space="0" w:color="auto"/>
            <w:right w:val="none" w:sz="0" w:space="0" w:color="auto"/>
          </w:divBdr>
          <w:divsChild>
            <w:div w:id="1211109323">
              <w:marLeft w:val="0"/>
              <w:marRight w:val="0"/>
              <w:marTop w:val="0"/>
              <w:marBottom w:val="0"/>
              <w:divBdr>
                <w:top w:val="none" w:sz="0" w:space="0" w:color="auto"/>
                <w:left w:val="none" w:sz="0" w:space="0" w:color="auto"/>
                <w:bottom w:val="none" w:sz="0" w:space="0" w:color="auto"/>
                <w:right w:val="none" w:sz="0" w:space="0" w:color="auto"/>
              </w:divBdr>
            </w:div>
          </w:divsChild>
        </w:div>
        <w:div w:id="1834030893">
          <w:marLeft w:val="0"/>
          <w:marRight w:val="0"/>
          <w:marTop w:val="0"/>
          <w:marBottom w:val="0"/>
          <w:divBdr>
            <w:top w:val="none" w:sz="0" w:space="0" w:color="auto"/>
            <w:left w:val="none" w:sz="0" w:space="0" w:color="auto"/>
            <w:bottom w:val="none" w:sz="0" w:space="0" w:color="auto"/>
            <w:right w:val="none" w:sz="0" w:space="0" w:color="auto"/>
          </w:divBdr>
          <w:divsChild>
            <w:div w:id="1657538563">
              <w:marLeft w:val="0"/>
              <w:marRight w:val="0"/>
              <w:marTop w:val="0"/>
              <w:marBottom w:val="0"/>
              <w:divBdr>
                <w:top w:val="none" w:sz="0" w:space="0" w:color="auto"/>
                <w:left w:val="none" w:sz="0" w:space="0" w:color="auto"/>
                <w:bottom w:val="none" w:sz="0" w:space="0" w:color="auto"/>
                <w:right w:val="none" w:sz="0" w:space="0" w:color="auto"/>
              </w:divBdr>
            </w:div>
          </w:divsChild>
        </w:div>
        <w:div w:id="1315715365">
          <w:marLeft w:val="0"/>
          <w:marRight w:val="0"/>
          <w:marTop w:val="0"/>
          <w:marBottom w:val="0"/>
          <w:divBdr>
            <w:top w:val="none" w:sz="0" w:space="0" w:color="auto"/>
            <w:left w:val="none" w:sz="0" w:space="0" w:color="auto"/>
            <w:bottom w:val="none" w:sz="0" w:space="0" w:color="auto"/>
            <w:right w:val="none" w:sz="0" w:space="0" w:color="auto"/>
          </w:divBdr>
          <w:divsChild>
            <w:div w:id="570432459">
              <w:marLeft w:val="0"/>
              <w:marRight w:val="0"/>
              <w:marTop w:val="0"/>
              <w:marBottom w:val="0"/>
              <w:divBdr>
                <w:top w:val="none" w:sz="0" w:space="0" w:color="auto"/>
                <w:left w:val="none" w:sz="0" w:space="0" w:color="auto"/>
                <w:bottom w:val="none" w:sz="0" w:space="0" w:color="auto"/>
                <w:right w:val="none" w:sz="0" w:space="0" w:color="auto"/>
              </w:divBdr>
            </w:div>
          </w:divsChild>
        </w:div>
        <w:div w:id="1061176078">
          <w:marLeft w:val="0"/>
          <w:marRight w:val="0"/>
          <w:marTop w:val="0"/>
          <w:marBottom w:val="0"/>
          <w:divBdr>
            <w:top w:val="none" w:sz="0" w:space="0" w:color="auto"/>
            <w:left w:val="none" w:sz="0" w:space="0" w:color="auto"/>
            <w:bottom w:val="none" w:sz="0" w:space="0" w:color="auto"/>
            <w:right w:val="none" w:sz="0" w:space="0" w:color="auto"/>
          </w:divBdr>
          <w:divsChild>
            <w:div w:id="1807507651">
              <w:marLeft w:val="0"/>
              <w:marRight w:val="0"/>
              <w:marTop w:val="0"/>
              <w:marBottom w:val="0"/>
              <w:divBdr>
                <w:top w:val="none" w:sz="0" w:space="0" w:color="auto"/>
                <w:left w:val="none" w:sz="0" w:space="0" w:color="auto"/>
                <w:bottom w:val="none" w:sz="0" w:space="0" w:color="auto"/>
                <w:right w:val="none" w:sz="0" w:space="0" w:color="auto"/>
              </w:divBdr>
            </w:div>
          </w:divsChild>
        </w:div>
        <w:div w:id="1716781616">
          <w:marLeft w:val="0"/>
          <w:marRight w:val="0"/>
          <w:marTop w:val="0"/>
          <w:marBottom w:val="0"/>
          <w:divBdr>
            <w:top w:val="none" w:sz="0" w:space="0" w:color="auto"/>
            <w:left w:val="none" w:sz="0" w:space="0" w:color="auto"/>
            <w:bottom w:val="none" w:sz="0" w:space="0" w:color="auto"/>
            <w:right w:val="none" w:sz="0" w:space="0" w:color="auto"/>
          </w:divBdr>
          <w:divsChild>
            <w:div w:id="2576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016">
      <w:bodyDiv w:val="1"/>
      <w:marLeft w:val="0"/>
      <w:marRight w:val="0"/>
      <w:marTop w:val="0"/>
      <w:marBottom w:val="0"/>
      <w:divBdr>
        <w:top w:val="none" w:sz="0" w:space="0" w:color="auto"/>
        <w:left w:val="none" w:sz="0" w:space="0" w:color="auto"/>
        <w:bottom w:val="none" w:sz="0" w:space="0" w:color="auto"/>
        <w:right w:val="none" w:sz="0" w:space="0" w:color="auto"/>
      </w:divBdr>
      <w:divsChild>
        <w:div w:id="240257336">
          <w:marLeft w:val="0"/>
          <w:marRight w:val="0"/>
          <w:marTop w:val="0"/>
          <w:marBottom w:val="0"/>
          <w:divBdr>
            <w:top w:val="none" w:sz="0" w:space="0" w:color="auto"/>
            <w:left w:val="none" w:sz="0" w:space="0" w:color="auto"/>
            <w:bottom w:val="none" w:sz="0" w:space="0" w:color="auto"/>
            <w:right w:val="none" w:sz="0" w:space="0" w:color="auto"/>
          </w:divBdr>
          <w:divsChild>
            <w:div w:id="129062034">
              <w:marLeft w:val="0"/>
              <w:marRight w:val="0"/>
              <w:marTop w:val="0"/>
              <w:marBottom w:val="0"/>
              <w:divBdr>
                <w:top w:val="none" w:sz="0" w:space="0" w:color="auto"/>
                <w:left w:val="none" w:sz="0" w:space="0" w:color="auto"/>
                <w:bottom w:val="none" w:sz="0" w:space="0" w:color="auto"/>
                <w:right w:val="none" w:sz="0" w:space="0" w:color="auto"/>
              </w:divBdr>
            </w:div>
          </w:divsChild>
        </w:div>
        <w:div w:id="681905581">
          <w:marLeft w:val="0"/>
          <w:marRight w:val="0"/>
          <w:marTop w:val="0"/>
          <w:marBottom w:val="0"/>
          <w:divBdr>
            <w:top w:val="none" w:sz="0" w:space="0" w:color="auto"/>
            <w:left w:val="none" w:sz="0" w:space="0" w:color="auto"/>
            <w:bottom w:val="none" w:sz="0" w:space="0" w:color="auto"/>
            <w:right w:val="none" w:sz="0" w:space="0" w:color="auto"/>
          </w:divBdr>
          <w:divsChild>
            <w:div w:id="1173183605">
              <w:marLeft w:val="0"/>
              <w:marRight w:val="0"/>
              <w:marTop w:val="0"/>
              <w:marBottom w:val="0"/>
              <w:divBdr>
                <w:top w:val="none" w:sz="0" w:space="0" w:color="auto"/>
                <w:left w:val="none" w:sz="0" w:space="0" w:color="auto"/>
                <w:bottom w:val="none" w:sz="0" w:space="0" w:color="auto"/>
                <w:right w:val="none" w:sz="0" w:space="0" w:color="auto"/>
              </w:divBdr>
            </w:div>
          </w:divsChild>
        </w:div>
        <w:div w:id="1708288690">
          <w:marLeft w:val="0"/>
          <w:marRight w:val="0"/>
          <w:marTop w:val="0"/>
          <w:marBottom w:val="0"/>
          <w:divBdr>
            <w:top w:val="none" w:sz="0" w:space="0" w:color="auto"/>
            <w:left w:val="none" w:sz="0" w:space="0" w:color="auto"/>
            <w:bottom w:val="none" w:sz="0" w:space="0" w:color="auto"/>
            <w:right w:val="none" w:sz="0" w:space="0" w:color="auto"/>
          </w:divBdr>
          <w:divsChild>
            <w:div w:id="914818885">
              <w:marLeft w:val="0"/>
              <w:marRight w:val="0"/>
              <w:marTop w:val="0"/>
              <w:marBottom w:val="0"/>
              <w:divBdr>
                <w:top w:val="none" w:sz="0" w:space="0" w:color="auto"/>
                <w:left w:val="none" w:sz="0" w:space="0" w:color="auto"/>
                <w:bottom w:val="none" w:sz="0" w:space="0" w:color="auto"/>
                <w:right w:val="none" w:sz="0" w:space="0" w:color="auto"/>
              </w:divBdr>
            </w:div>
          </w:divsChild>
        </w:div>
        <w:div w:id="1781995294">
          <w:marLeft w:val="0"/>
          <w:marRight w:val="0"/>
          <w:marTop w:val="0"/>
          <w:marBottom w:val="0"/>
          <w:divBdr>
            <w:top w:val="none" w:sz="0" w:space="0" w:color="auto"/>
            <w:left w:val="none" w:sz="0" w:space="0" w:color="auto"/>
            <w:bottom w:val="none" w:sz="0" w:space="0" w:color="auto"/>
            <w:right w:val="none" w:sz="0" w:space="0" w:color="auto"/>
          </w:divBdr>
          <w:divsChild>
            <w:div w:id="1621718541">
              <w:marLeft w:val="0"/>
              <w:marRight w:val="0"/>
              <w:marTop w:val="0"/>
              <w:marBottom w:val="0"/>
              <w:divBdr>
                <w:top w:val="none" w:sz="0" w:space="0" w:color="auto"/>
                <w:left w:val="none" w:sz="0" w:space="0" w:color="auto"/>
                <w:bottom w:val="none" w:sz="0" w:space="0" w:color="auto"/>
                <w:right w:val="none" w:sz="0" w:space="0" w:color="auto"/>
              </w:divBdr>
            </w:div>
          </w:divsChild>
        </w:div>
        <w:div w:id="123157652">
          <w:marLeft w:val="0"/>
          <w:marRight w:val="0"/>
          <w:marTop w:val="0"/>
          <w:marBottom w:val="0"/>
          <w:divBdr>
            <w:top w:val="none" w:sz="0" w:space="0" w:color="auto"/>
            <w:left w:val="none" w:sz="0" w:space="0" w:color="auto"/>
            <w:bottom w:val="none" w:sz="0" w:space="0" w:color="auto"/>
            <w:right w:val="none" w:sz="0" w:space="0" w:color="auto"/>
          </w:divBdr>
          <w:divsChild>
            <w:div w:id="1934194216">
              <w:marLeft w:val="0"/>
              <w:marRight w:val="0"/>
              <w:marTop w:val="0"/>
              <w:marBottom w:val="0"/>
              <w:divBdr>
                <w:top w:val="none" w:sz="0" w:space="0" w:color="auto"/>
                <w:left w:val="none" w:sz="0" w:space="0" w:color="auto"/>
                <w:bottom w:val="none" w:sz="0" w:space="0" w:color="auto"/>
                <w:right w:val="none" w:sz="0" w:space="0" w:color="auto"/>
              </w:divBdr>
            </w:div>
          </w:divsChild>
        </w:div>
        <w:div w:id="438063339">
          <w:marLeft w:val="0"/>
          <w:marRight w:val="0"/>
          <w:marTop w:val="0"/>
          <w:marBottom w:val="0"/>
          <w:divBdr>
            <w:top w:val="none" w:sz="0" w:space="0" w:color="auto"/>
            <w:left w:val="none" w:sz="0" w:space="0" w:color="auto"/>
            <w:bottom w:val="none" w:sz="0" w:space="0" w:color="auto"/>
            <w:right w:val="none" w:sz="0" w:space="0" w:color="auto"/>
          </w:divBdr>
          <w:divsChild>
            <w:div w:id="424308721">
              <w:marLeft w:val="0"/>
              <w:marRight w:val="0"/>
              <w:marTop w:val="0"/>
              <w:marBottom w:val="0"/>
              <w:divBdr>
                <w:top w:val="none" w:sz="0" w:space="0" w:color="auto"/>
                <w:left w:val="none" w:sz="0" w:space="0" w:color="auto"/>
                <w:bottom w:val="none" w:sz="0" w:space="0" w:color="auto"/>
                <w:right w:val="none" w:sz="0" w:space="0" w:color="auto"/>
              </w:divBdr>
            </w:div>
          </w:divsChild>
        </w:div>
        <w:div w:id="949436741">
          <w:marLeft w:val="0"/>
          <w:marRight w:val="0"/>
          <w:marTop w:val="0"/>
          <w:marBottom w:val="0"/>
          <w:divBdr>
            <w:top w:val="none" w:sz="0" w:space="0" w:color="auto"/>
            <w:left w:val="none" w:sz="0" w:space="0" w:color="auto"/>
            <w:bottom w:val="none" w:sz="0" w:space="0" w:color="auto"/>
            <w:right w:val="none" w:sz="0" w:space="0" w:color="auto"/>
          </w:divBdr>
          <w:divsChild>
            <w:div w:id="1712802052">
              <w:marLeft w:val="0"/>
              <w:marRight w:val="0"/>
              <w:marTop w:val="0"/>
              <w:marBottom w:val="0"/>
              <w:divBdr>
                <w:top w:val="none" w:sz="0" w:space="0" w:color="auto"/>
                <w:left w:val="none" w:sz="0" w:space="0" w:color="auto"/>
                <w:bottom w:val="none" w:sz="0" w:space="0" w:color="auto"/>
                <w:right w:val="none" w:sz="0" w:space="0" w:color="auto"/>
              </w:divBdr>
            </w:div>
          </w:divsChild>
        </w:div>
        <w:div w:id="2009792841">
          <w:marLeft w:val="0"/>
          <w:marRight w:val="0"/>
          <w:marTop w:val="0"/>
          <w:marBottom w:val="0"/>
          <w:divBdr>
            <w:top w:val="none" w:sz="0" w:space="0" w:color="auto"/>
            <w:left w:val="none" w:sz="0" w:space="0" w:color="auto"/>
            <w:bottom w:val="none" w:sz="0" w:space="0" w:color="auto"/>
            <w:right w:val="none" w:sz="0" w:space="0" w:color="auto"/>
          </w:divBdr>
          <w:divsChild>
            <w:div w:id="465859051">
              <w:marLeft w:val="0"/>
              <w:marRight w:val="0"/>
              <w:marTop w:val="0"/>
              <w:marBottom w:val="0"/>
              <w:divBdr>
                <w:top w:val="none" w:sz="0" w:space="0" w:color="auto"/>
                <w:left w:val="none" w:sz="0" w:space="0" w:color="auto"/>
                <w:bottom w:val="none" w:sz="0" w:space="0" w:color="auto"/>
                <w:right w:val="none" w:sz="0" w:space="0" w:color="auto"/>
              </w:divBdr>
            </w:div>
          </w:divsChild>
        </w:div>
        <w:div w:id="129910168">
          <w:marLeft w:val="0"/>
          <w:marRight w:val="0"/>
          <w:marTop w:val="0"/>
          <w:marBottom w:val="0"/>
          <w:divBdr>
            <w:top w:val="none" w:sz="0" w:space="0" w:color="auto"/>
            <w:left w:val="none" w:sz="0" w:space="0" w:color="auto"/>
            <w:bottom w:val="none" w:sz="0" w:space="0" w:color="auto"/>
            <w:right w:val="none" w:sz="0" w:space="0" w:color="auto"/>
          </w:divBdr>
          <w:divsChild>
            <w:div w:id="1527017090">
              <w:marLeft w:val="0"/>
              <w:marRight w:val="0"/>
              <w:marTop w:val="0"/>
              <w:marBottom w:val="0"/>
              <w:divBdr>
                <w:top w:val="none" w:sz="0" w:space="0" w:color="auto"/>
                <w:left w:val="none" w:sz="0" w:space="0" w:color="auto"/>
                <w:bottom w:val="none" w:sz="0" w:space="0" w:color="auto"/>
                <w:right w:val="none" w:sz="0" w:space="0" w:color="auto"/>
              </w:divBdr>
            </w:div>
          </w:divsChild>
        </w:div>
        <w:div w:id="1812819018">
          <w:marLeft w:val="0"/>
          <w:marRight w:val="0"/>
          <w:marTop w:val="0"/>
          <w:marBottom w:val="0"/>
          <w:divBdr>
            <w:top w:val="none" w:sz="0" w:space="0" w:color="auto"/>
            <w:left w:val="none" w:sz="0" w:space="0" w:color="auto"/>
            <w:bottom w:val="none" w:sz="0" w:space="0" w:color="auto"/>
            <w:right w:val="none" w:sz="0" w:space="0" w:color="auto"/>
          </w:divBdr>
          <w:divsChild>
            <w:div w:id="34815377">
              <w:marLeft w:val="0"/>
              <w:marRight w:val="0"/>
              <w:marTop w:val="0"/>
              <w:marBottom w:val="0"/>
              <w:divBdr>
                <w:top w:val="none" w:sz="0" w:space="0" w:color="auto"/>
                <w:left w:val="none" w:sz="0" w:space="0" w:color="auto"/>
                <w:bottom w:val="none" w:sz="0" w:space="0" w:color="auto"/>
                <w:right w:val="none" w:sz="0" w:space="0" w:color="auto"/>
              </w:divBdr>
            </w:div>
          </w:divsChild>
        </w:div>
        <w:div w:id="807015905">
          <w:marLeft w:val="0"/>
          <w:marRight w:val="0"/>
          <w:marTop w:val="0"/>
          <w:marBottom w:val="0"/>
          <w:divBdr>
            <w:top w:val="none" w:sz="0" w:space="0" w:color="auto"/>
            <w:left w:val="none" w:sz="0" w:space="0" w:color="auto"/>
            <w:bottom w:val="none" w:sz="0" w:space="0" w:color="auto"/>
            <w:right w:val="none" w:sz="0" w:space="0" w:color="auto"/>
          </w:divBdr>
          <w:divsChild>
            <w:div w:id="1849754025">
              <w:marLeft w:val="0"/>
              <w:marRight w:val="0"/>
              <w:marTop w:val="0"/>
              <w:marBottom w:val="0"/>
              <w:divBdr>
                <w:top w:val="none" w:sz="0" w:space="0" w:color="auto"/>
                <w:left w:val="none" w:sz="0" w:space="0" w:color="auto"/>
                <w:bottom w:val="none" w:sz="0" w:space="0" w:color="auto"/>
                <w:right w:val="none" w:sz="0" w:space="0" w:color="auto"/>
              </w:divBdr>
            </w:div>
          </w:divsChild>
        </w:div>
        <w:div w:id="713578544">
          <w:marLeft w:val="0"/>
          <w:marRight w:val="0"/>
          <w:marTop w:val="0"/>
          <w:marBottom w:val="0"/>
          <w:divBdr>
            <w:top w:val="none" w:sz="0" w:space="0" w:color="auto"/>
            <w:left w:val="none" w:sz="0" w:space="0" w:color="auto"/>
            <w:bottom w:val="none" w:sz="0" w:space="0" w:color="auto"/>
            <w:right w:val="none" w:sz="0" w:space="0" w:color="auto"/>
          </w:divBdr>
          <w:divsChild>
            <w:div w:id="1555310739">
              <w:marLeft w:val="0"/>
              <w:marRight w:val="0"/>
              <w:marTop w:val="0"/>
              <w:marBottom w:val="0"/>
              <w:divBdr>
                <w:top w:val="none" w:sz="0" w:space="0" w:color="auto"/>
                <w:left w:val="none" w:sz="0" w:space="0" w:color="auto"/>
                <w:bottom w:val="none" w:sz="0" w:space="0" w:color="auto"/>
                <w:right w:val="none" w:sz="0" w:space="0" w:color="auto"/>
              </w:divBdr>
            </w:div>
          </w:divsChild>
        </w:div>
        <w:div w:id="1976568934">
          <w:marLeft w:val="0"/>
          <w:marRight w:val="0"/>
          <w:marTop w:val="0"/>
          <w:marBottom w:val="0"/>
          <w:divBdr>
            <w:top w:val="none" w:sz="0" w:space="0" w:color="auto"/>
            <w:left w:val="none" w:sz="0" w:space="0" w:color="auto"/>
            <w:bottom w:val="none" w:sz="0" w:space="0" w:color="auto"/>
            <w:right w:val="none" w:sz="0" w:space="0" w:color="auto"/>
          </w:divBdr>
          <w:divsChild>
            <w:div w:id="1348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64">
      <w:bodyDiv w:val="1"/>
      <w:marLeft w:val="0"/>
      <w:marRight w:val="0"/>
      <w:marTop w:val="0"/>
      <w:marBottom w:val="0"/>
      <w:divBdr>
        <w:top w:val="none" w:sz="0" w:space="0" w:color="auto"/>
        <w:left w:val="none" w:sz="0" w:space="0" w:color="auto"/>
        <w:bottom w:val="none" w:sz="0" w:space="0" w:color="auto"/>
        <w:right w:val="none" w:sz="0" w:space="0" w:color="auto"/>
      </w:divBdr>
      <w:divsChild>
        <w:div w:id="514657671">
          <w:marLeft w:val="0"/>
          <w:marRight w:val="0"/>
          <w:marTop w:val="0"/>
          <w:marBottom w:val="0"/>
          <w:divBdr>
            <w:top w:val="none" w:sz="0" w:space="0" w:color="auto"/>
            <w:left w:val="none" w:sz="0" w:space="0" w:color="auto"/>
            <w:bottom w:val="none" w:sz="0" w:space="0" w:color="auto"/>
            <w:right w:val="none" w:sz="0" w:space="0" w:color="auto"/>
          </w:divBdr>
          <w:divsChild>
            <w:div w:id="1055931554">
              <w:marLeft w:val="0"/>
              <w:marRight w:val="0"/>
              <w:marTop w:val="0"/>
              <w:marBottom w:val="0"/>
              <w:divBdr>
                <w:top w:val="none" w:sz="0" w:space="0" w:color="auto"/>
                <w:left w:val="none" w:sz="0" w:space="0" w:color="auto"/>
                <w:bottom w:val="none" w:sz="0" w:space="0" w:color="auto"/>
                <w:right w:val="none" w:sz="0" w:space="0" w:color="auto"/>
              </w:divBdr>
              <w:divsChild>
                <w:div w:id="2067871806">
                  <w:marLeft w:val="0"/>
                  <w:marRight w:val="0"/>
                  <w:marTop w:val="0"/>
                  <w:marBottom w:val="0"/>
                  <w:divBdr>
                    <w:top w:val="none" w:sz="0" w:space="0" w:color="auto"/>
                    <w:left w:val="none" w:sz="0" w:space="0" w:color="auto"/>
                    <w:bottom w:val="none" w:sz="0" w:space="0" w:color="auto"/>
                    <w:right w:val="none" w:sz="0" w:space="0" w:color="auto"/>
                  </w:divBdr>
                  <w:divsChild>
                    <w:div w:id="1323503804">
                      <w:marLeft w:val="0"/>
                      <w:marRight w:val="0"/>
                      <w:marTop w:val="0"/>
                      <w:marBottom w:val="0"/>
                      <w:divBdr>
                        <w:top w:val="none" w:sz="0" w:space="0" w:color="auto"/>
                        <w:left w:val="none" w:sz="0" w:space="0" w:color="auto"/>
                        <w:bottom w:val="none" w:sz="0" w:space="0" w:color="auto"/>
                        <w:right w:val="none" w:sz="0" w:space="0" w:color="auto"/>
                      </w:divBdr>
                      <w:divsChild>
                        <w:div w:id="2098398487">
                          <w:marLeft w:val="0"/>
                          <w:marRight w:val="0"/>
                          <w:marTop w:val="0"/>
                          <w:marBottom w:val="0"/>
                          <w:divBdr>
                            <w:top w:val="none" w:sz="0" w:space="0" w:color="auto"/>
                            <w:left w:val="none" w:sz="0" w:space="0" w:color="auto"/>
                            <w:bottom w:val="none" w:sz="0" w:space="0" w:color="auto"/>
                            <w:right w:val="none" w:sz="0" w:space="0" w:color="auto"/>
                          </w:divBdr>
                          <w:divsChild>
                            <w:div w:id="2533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79266">
      <w:bodyDiv w:val="1"/>
      <w:marLeft w:val="0"/>
      <w:marRight w:val="0"/>
      <w:marTop w:val="0"/>
      <w:marBottom w:val="0"/>
      <w:divBdr>
        <w:top w:val="none" w:sz="0" w:space="0" w:color="auto"/>
        <w:left w:val="none" w:sz="0" w:space="0" w:color="auto"/>
        <w:bottom w:val="none" w:sz="0" w:space="0" w:color="auto"/>
        <w:right w:val="none" w:sz="0" w:space="0" w:color="auto"/>
      </w:divBdr>
      <w:divsChild>
        <w:div w:id="1306471521">
          <w:marLeft w:val="0"/>
          <w:marRight w:val="0"/>
          <w:marTop w:val="0"/>
          <w:marBottom w:val="0"/>
          <w:divBdr>
            <w:top w:val="none" w:sz="0" w:space="0" w:color="auto"/>
            <w:left w:val="none" w:sz="0" w:space="0" w:color="auto"/>
            <w:bottom w:val="none" w:sz="0" w:space="0" w:color="auto"/>
            <w:right w:val="none" w:sz="0" w:space="0" w:color="auto"/>
          </w:divBdr>
          <w:divsChild>
            <w:div w:id="19614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1937">
      <w:bodyDiv w:val="1"/>
      <w:marLeft w:val="0"/>
      <w:marRight w:val="0"/>
      <w:marTop w:val="0"/>
      <w:marBottom w:val="0"/>
      <w:divBdr>
        <w:top w:val="none" w:sz="0" w:space="0" w:color="auto"/>
        <w:left w:val="none" w:sz="0" w:space="0" w:color="auto"/>
        <w:bottom w:val="none" w:sz="0" w:space="0" w:color="auto"/>
        <w:right w:val="none" w:sz="0" w:space="0" w:color="auto"/>
      </w:divBdr>
    </w:div>
    <w:div w:id="670715952">
      <w:bodyDiv w:val="1"/>
      <w:marLeft w:val="0"/>
      <w:marRight w:val="0"/>
      <w:marTop w:val="0"/>
      <w:marBottom w:val="0"/>
      <w:divBdr>
        <w:top w:val="none" w:sz="0" w:space="0" w:color="auto"/>
        <w:left w:val="none" w:sz="0" w:space="0" w:color="auto"/>
        <w:bottom w:val="none" w:sz="0" w:space="0" w:color="auto"/>
        <w:right w:val="none" w:sz="0" w:space="0" w:color="auto"/>
      </w:divBdr>
    </w:div>
    <w:div w:id="942805768">
      <w:bodyDiv w:val="1"/>
      <w:marLeft w:val="0"/>
      <w:marRight w:val="0"/>
      <w:marTop w:val="0"/>
      <w:marBottom w:val="0"/>
      <w:divBdr>
        <w:top w:val="none" w:sz="0" w:space="0" w:color="auto"/>
        <w:left w:val="none" w:sz="0" w:space="0" w:color="auto"/>
        <w:bottom w:val="none" w:sz="0" w:space="0" w:color="auto"/>
        <w:right w:val="none" w:sz="0" w:space="0" w:color="auto"/>
      </w:divBdr>
      <w:divsChild>
        <w:div w:id="1125348788">
          <w:marLeft w:val="0"/>
          <w:marRight w:val="0"/>
          <w:marTop w:val="0"/>
          <w:marBottom w:val="0"/>
          <w:divBdr>
            <w:top w:val="none" w:sz="0" w:space="0" w:color="auto"/>
            <w:left w:val="none" w:sz="0" w:space="0" w:color="auto"/>
            <w:bottom w:val="none" w:sz="0" w:space="0" w:color="auto"/>
            <w:right w:val="none" w:sz="0" w:space="0" w:color="auto"/>
          </w:divBdr>
          <w:divsChild>
            <w:div w:id="893463580">
              <w:marLeft w:val="0"/>
              <w:marRight w:val="0"/>
              <w:marTop w:val="0"/>
              <w:marBottom w:val="0"/>
              <w:divBdr>
                <w:top w:val="none" w:sz="0" w:space="0" w:color="auto"/>
                <w:left w:val="none" w:sz="0" w:space="0" w:color="auto"/>
                <w:bottom w:val="none" w:sz="0" w:space="0" w:color="auto"/>
                <w:right w:val="none" w:sz="0" w:space="0" w:color="auto"/>
              </w:divBdr>
              <w:divsChild>
                <w:div w:id="958340493">
                  <w:marLeft w:val="0"/>
                  <w:marRight w:val="0"/>
                  <w:marTop w:val="0"/>
                  <w:marBottom w:val="0"/>
                  <w:divBdr>
                    <w:top w:val="none" w:sz="0" w:space="0" w:color="auto"/>
                    <w:left w:val="none" w:sz="0" w:space="0" w:color="auto"/>
                    <w:bottom w:val="none" w:sz="0" w:space="0" w:color="auto"/>
                    <w:right w:val="none" w:sz="0" w:space="0" w:color="auto"/>
                  </w:divBdr>
                  <w:divsChild>
                    <w:div w:id="671420712">
                      <w:marLeft w:val="0"/>
                      <w:marRight w:val="0"/>
                      <w:marTop w:val="0"/>
                      <w:marBottom w:val="0"/>
                      <w:divBdr>
                        <w:top w:val="none" w:sz="0" w:space="0" w:color="auto"/>
                        <w:left w:val="none" w:sz="0" w:space="0" w:color="auto"/>
                        <w:bottom w:val="none" w:sz="0" w:space="0" w:color="auto"/>
                        <w:right w:val="none" w:sz="0" w:space="0" w:color="auto"/>
                      </w:divBdr>
                      <w:divsChild>
                        <w:div w:id="1827671606">
                          <w:marLeft w:val="0"/>
                          <w:marRight w:val="0"/>
                          <w:marTop w:val="0"/>
                          <w:marBottom w:val="0"/>
                          <w:divBdr>
                            <w:top w:val="none" w:sz="0" w:space="0" w:color="auto"/>
                            <w:left w:val="none" w:sz="0" w:space="0" w:color="auto"/>
                            <w:bottom w:val="none" w:sz="0" w:space="0" w:color="auto"/>
                            <w:right w:val="none" w:sz="0" w:space="0" w:color="auto"/>
                          </w:divBdr>
                          <w:divsChild>
                            <w:div w:id="1300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127492">
      <w:bodyDiv w:val="1"/>
      <w:marLeft w:val="0"/>
      <w:marRight w:val="0"/>
      <w:marTop w:val="0"/>
      <w:marBottom w:val="0"/>
      <w:divBdr>
        <w:top w:val="none" w:sz="0" w:space="0" w:color="auto"/>
        <w:left w:val="none" w:sz="0" w:space="0" w:color="auto"/>
        <w:bottom w:val="none" w:sz="0" w:space="0" w:color="auto"/>
        <w:right w:val="none" w:sz="0" w:space="0" w:color="auto"/>
      </w:divBdr>
    </w:div>
    <w:div w:id="1480993653">
      <w:bodyDiv w:val="1"/>
      <w:marLeft w:val="0"/>
      <w:marRight w:val="0"/>
      <w:marTop w:val="0"/>
      <w:marBottom w:val="0"/>
      <w:divBdr>
        <w:top w:val="none" w:sz="0" w:space="0" w:color="auto"/>
        <w:left w:val="none" w:sz="0" w:space="0" w:color="auto"/>
        <w:bottom w:val="none" w:sz="0" w:space="0" w:color="auto"/>
        <w:right w:val="none" w:sz="0" w:space="0" w:color="auto"/>
      </w:divBdr>
    </w:div>
    <w:div w:id="1821076916">
      <w:bodyDiv w:val="1"/>
      <w:marLeft w:val="0"/>
      <w:marRight w:val="0"/>
      <w:marTop w:val="0"/>
      <w:marBottom w:val="0"/>
      <w:divBdr>
        <w:top w:val="none" w:sz="0" w:space="0" w:color="auto"/>
        <w:left w:val="none" w:sz="0" w:space="0" w:color="auto"/>
        <w:bottom w:val="none" w:sz="0" w:space="0" w:color="auto"/>
        <w:right w:val="none" w:sz="0" w:space="0" w:color="auto"/>
      </w:divBdr>
    </w:div>
    <w:div w:id="1861116132">
      <w:bodyDiv w:val="1"/>
      <w:marLeft w:val="0"/>
      <w:marRight w:val="0"/>
      <w:marTop w:val="0"/>
      <w:marBottom w:val="0"/>
      <w:divBdr>
        <w:top w:val="none" w:sz="0" w:space="0" w:color="auto"/>
        <w:left w:val="none" w:sz="0" w:space="0" w:color="auto"/>
        <w:bottom w:val="none" w:sz="0" w:space="0" w:color="auto"/>
        <w:right w:val="none" w:sz="0" w:space="0" w:color="auto"/>
      </w:divBdr>
    </w:div>
    <w:div w:id="1865750061">
      <w:bodyDiv w:val="1"/>
      <w:marLeft w:val="0"/>
      <w:marRight w:val="0"/>
      <w:marTop w:val="0"/>
      <w:marBottom w:val="0"/>
      <w:divBdr>
        <w:top w:val="none" w:sz="0" w:space="0" w:color="auto"/>
        <w:left w:val="none" w:sz="0" w:space="0" w:color="auto"/>
        <w:bottom w:val="none" w:sz="0" w:space="0" w:color="auto"/>
        <w:right w:val="none" w:sz="0" w:space="0" w:color="auto"/>
      </w:divBdr>
    </w:div>
    <w:div w:id="1896433390">
      <w:bodyDiv w:val="1"/>
      <w:marLeft w:val="0"/>
      <w:marRight w:val="0"/>
      <w:marTop w:val="0"/>
      <w:marBottom w:val="0"/>
      <w:divBdr>
        <w:top w:val="none" w:sz="0" w:space="0" w:color="auto"/>
        <w:left w:val="none" w:sz="0" w:space="0" w:color="auto"/>
        <w:bottom w:val="none" w:sz="0" w:space="0" w:color="auto"/>
        <w:right w:val="none" w:sz="0" w:space="0" w:color="auto"/>
      </w:divBdr>
      <w:divsChild>
        <w:div w:id="265160230">
          <w:marLeft w:val="0"/>
          <w:marRight w:val="0"/>
          <w:marTop w:val="0"/>
          <w:marBottom w:val="0"/>
          <w:divBdr>
            <w:top w:val="none" w:sz="0" w:space="0" w:color="auto"/>
            <w:left w:val="none" w:sz="0" w:space="0" w:color="auto"/>
            <w:bottom w:val="none" w:sz="0" w:space="0" w:color="auto"/>
            <w:right w:val="none" w:sz="0" w:space="0" w:color="auto"/>
          </w:divBdr>
          <w:divsChild>
            <w:div w:id="568227672">
              <w:marLeft w:val="0"/>
              <w:marRight w:val="0"/>
              <w:marTop w:val="0"/>
              <w:marBottom w:val="0"/>
              <w:divBdr>
                <w:top w:val="none" w:sz="0" w:space="0" w:color="auto"/>
                <w:left w:val="none" w:sz="0" w:space="0" w:color="auto"/>
                <w:bottom w:val="none" w:sz="0" w:space="0" w:color="auto"/>
                <w:right w:val="none" w:sz="0" w:space="0" w:color="auto"/>
              </w:divBdr>
            </w:div>
          </w:divsChild>
        </w:div>
        <w:div w:id="1687247729">
          <w:marLeft w:val="0"/>
          <w:marRight w:val="0"/>
          <w:marTop w:val="0"/>
          <w:marBottom w:val="0"/>
          <w:divBdr>
            <w:top w:val="none" w:sz="0" w:space="0" w:color="auto"/>
            <w:left w:val="none" w:sz="0" w:space="0" w:color="auto"/>
            <w:bottom w:val="none" w:sz="0" w:space="0" w:color="auto"/>
            <w:right w:val="none" w:sz="0" w:space="0" w:color="auto"/>
          </w:divBdr>
          <w:divsChild>
            <w:div w:id="2050185655">
              <w:marLeft w:val="0"/>
              <w:marRight w:val="0"/>
              <w:marTop w:val="0"/>
              <w:marBottom w:val="0"/>
              <w:divBdr>
                <w:top w:val="none" w:sz="0" w:space="0" w:color="auto"/>
                <w:left w:val="none" w:sz="0" w:space="0" w:color="auto"/>
                <w:bottom w:val="none" w:sz="0" w:space="0" w:color="auto"/>
                <w:right w:val="none" w:sz="0" w:space="0" w:color="auto"/>
              </w:divBdr>
            </w:div>
          </w:divsChild>
        </w:div>
        <w:div w:id="1119228648">
          <w:marLeft w:val="0"/>
          <w:marRight w:val="0"/>
          <w:marTop w:val="0"/>
          <w:marBottom w:val="0"/>
          <w:divBdr>
            <w:top w:val="none" w:sz="0" w:space="0" w:color="auto"/>
            <w:left w:val="none" w:sz="0" w:space="0" w:color="auto"/>
            <w:bottom w:val="none" w:sz="0" w:space="0" w:color="auto"/>
            <w:right w:val="none" w:sz="0" w:space="0" w:color="auto"/>
          </w:divBdr>
          <w:divsChild>
            <w:div w:id="745304444">
              <w:marLeft w:val="0"/>
              <w:marRight w:val="0"/>
              <w:marTop w:val="0"/>
              <w:marBottom w:val="0"/>
              <w:divBdr>
                <w:top w:val="none" w:sz="0" w:space="0" w:color="auto"/>
                <w:left w:val="none" w:sz="0" w:space="0" w:color="auto"/>
                <w:bottom w:val="none" w:sz="0" w:space="0" w:color="auto"/>
                <w:right w:val="none" w:sz="0" w:space="0" w:color="auto"/>
              </w:divBdr>
            </w:div>
          </w:divsChild>
        </w:div>
        <w:div w:id="241178708">
          <w:marLeft w:val="0"/>
          <w:marRight w:val="0"/>
          <w:marTop w:val="0"/>
          <w:marBottom w:val="0"/>
          <w:divBdr>
            <w:top w:val="none" w:sz="0" w:space="0" w:color="auto"/>
            <w:left w:val="none" w:sz="0" w:space="0" w:color="auto"/>
            <w:bottom w:val="none" w:sz="0" w:space="0" w:color="auto"/>
            <w:right w:val="none" w:sz="0" w:space="0" w:color="auto"/>
          </w:divBdr>
          <w:divsChild>
            <w:div w:id="1670713876">
              <w:marLeft w:val="0"/>
              <w:marRight w:val="0"/>
              <w:marTop w:val="0"/>
              <w:marBottom w:val="0"/>
              <w:divBdr>
                <w:top w:val="none" w:sz="0" w:space="0" w:color="auto"/>
                <w:left w:val="none" w:sz="0" w:space="0" w:color="auto"/>
                <w:bottom w:val="none" w:sz="0" w:space="0" w:color="auto"/>
                <w:right w:val="none" w:sz="0" w:space="0" w:color="auto"/>
              </w:divBdr>
            </w:div>
          </w:divsChild>
        </w:div>
        <w:div w:id="1526483785">
          <w:marLeft w:val="0"/>
          <w:marRight w:val="0"/>
          <w:marTop w:val="0"/>
          <w:marBottom w:val="0"/>
          <w:divBdr>
            <w:top w:val="none" w:sz="0" w:space="0" w:color="auto"/>
            <w:left w:val="none" w:sz="0" w:space="0" w:color="auto"/>
            <w:bottom w:val="none" w:sz="0" w:space="0" w:color="auto"/>
            <w:right w:val="none" w:sz="0" w:space="0" w:color="auto"/>
          </w:divBdr>
          <w:divsChild>
            <w:div w:id="1259825819">
              <w:marLeft w:val="0"/>
              <w:marRight w:val="0"/>
              <w:marTop w:val="0"/>
              <w:marBottom w:val="0"/>
              <w:divBdr>
                <w:top w:val="none" w:sz="0" w:space="0" w:color="auto"/>
                <w:left w:val="none" w:sz="0" w:space="0" w:color="auto"/>
                <w:bottom w:val="none" w:sz="0" w:space="0" w:color="auto"/>
                <w:right w:val="none" w:sz="0" w:space="0" w:color="auto"/>
              </w:divBdr>
            </w:div>
          </w:divsChild>
        </w:div>
        <w:div w:id="918950050">
          <w:marLeft w:val="0"/>
          <w:marRight w:val="0"/>
          <w:marTop w:val="0"/>
          <w:marBottom w:val="0"/>
          <w:divBdr>
            <w:top w:val="none" w:sz="0" w:space="0" w:color="auto"/>
            <w:left w:val="none" w:sz="0" w:space="0" w:color="auto"/>
            <w:bottom w:val="none" w:sz="0" w:space="0" w:color="auto"/>
            <w:right w:val="none" w:sz="0" w:space="0" w:color="auto"/>
          </w:divBdr>
          <w:divsChild>
            <w:div w:id="1008950220">
              <w:marLeft w:val="0"/>
              <w:marRight w:val="0"/>
              <w:marTop w:val="0"/>
              <w:marBottom w:val="0"/>
              <w:divBdr>
                <w:top w:val="none" w:sz="0" w:space="0" w:color="auto"/>
                <w:left w:val="none" w:sz="0" w:space="0" w:color="auto"/>
                <w:bottom w:val="none" w:sz="0" w:space="0" w:color="auto"/>
                <w:right w:val="none" w:sz="0" w:space="0" w:color="auto"/>
              </w:divBdr>
            </w:div>
          </w:divsChild>
        </w:div>
        <w:div w:id="378166681">
          <w:marLeft w:val="0"/>
          <w:marRight w:val="0"/>
          <w:marTop w:val="0"/>
          <w:marBottom w:val="0"/>
          <w:divBdr>
            <w:top w:val="none" w:sz="0" w:space="0" w:color="auto"/>
            <w:left w:val="none" w:sz="0" w:space="0" w:color="auto"/>
            <w:bottom w:val="none" w:sz="0" w:space="0" w:color="auto"/>
            <w:right w:val="none" w:sz="0" w:space="0" w:color="auto"/>
          </w:divBdr>
          <w:divsChild>
            <w:div w:id="625745155">
              <w:marLeft w:val="0"/>
              <w:marRight w:val="0"/>
              <w:marTop w:val="0"/>
              <w:marBottom w:val="0"/>
              <w:divBdr>
                <w:top w:val="none" w:sz="0" w:space="0" w:color="auto"/>
                <w:left w:val="none" w:sz="0" w:space="0" w:color="auto"/>
                <w:bottom w:val="none" w:sz="0" w:space="0" w:color="auto"/>
                <w:right w:val="none" w:sz="0" w:space="0" w:color="auto"/>
              </w:divBdr>
            </w:div>
          </w:divsChild>
        </w:div>
        <w:div w:id="48387036">
          <w:marLeft w:val="0"/>
          <w:marRight w:val="0"/>
          <w:marTop w:val="0"/>
          <w:marBottom w:val="0"/>
          <w:divBdr>
            <w:top w:val="none" w:sz="0" w:space="0" w:color="auto"/>
            <w:left w:val="none" w:sz="0" w:space="0" w:color="auto"/>
            <w:bottom w:val="none" w:sz="0" w:space="0" w:color="auto"/>
            <w:right w:val="none" w:sz="0" w:space="0" w:color="auto"/>
          </w:divBdr>
          <w:divsChild>
            <w:div w:id="1229725578">
              <w:marLeft w:val="0"/>
              <w:marRight w:val="0"/>
              <w:marTop w:val="0"/>
              <w:marBottom w:val="0"/>
              <w:divBdr>
                <w:top w:val="none" w:sz="0" w:space="0" w:color="auto"/>
                <w:left w:val="none" w:sz="0" w:space="0" w:color="auto"/>
                <w:bottom w:val="none" w:sz="0" w:space="0" w:color="auto"/>
                <w:right w:val="none" w:sz="0" w:space="0" w:color="auto"/>
              </w:divBdr>
            </w:div>
          </w:divsChild>
        </w:div>
        <w:div w:id="1952085251">
          <w:marLeft w:val="0"/>
          <w:marRight w:val="0"/>
          <w:marTop w:val="0"/>
          <w:marBottom w:val="0"/>
          <w:divBdr>
            <w:top w:val="none" w:sz="0" w:space="0" w:color="auto"/>
            <w:left w:val="none" w:sz="0" w:space="0" w:color="auto"/>
            <w:bottom w:val="none" w:sz="0" w:space="0" w:color="auto"/>
            <w:right w:val="none" w:sz="0" w:space="0" w:color="auto"/>
          </w:divBdr>
          <w:divsChild>
            <w:div w:id="1365903674">
              <w:marLeft w:val="0"/>
              <w:marRight w:val="0"/>
              <w:marTop w:val="0"/>
              <w:marBottom w:val="0"/>
              <w:divBdr>
                <w:top w:val="none" w:sz="0" w:space="0" w:color="auto"/>
                <w:left w:val="none" w:sz="0" w:space="0" w:color="auto"/>
                <w:bottom w:val="none" w:sz="0" w:space="0" w:color="auto"/>
                <w:right w:val="none" w:sz="0" w:space="0" w:color="auto"/>
              </w:divBdr>
            </w:div>
          </w:divsChild>
        </w:div>
        <w:div w:id="1530214555">
          <w:marLeft w:val="0"/>
          <w:marRight w:val="0"/>
          <w:marTop w:val="0"/>
          <w:marBottom w:val="0"/>
          <w:divBdr>
            <w:top w:val="none" w:sz="0" w:space="0" w:color="auto"/>
            <w:left w:val="none" w:sz="0" w:space="0" w:color="auto"/>
            <w:bottom w:val="none" w:sz="0" w:space="0" w:color="auto"/>
            <w:right w:val="none" w:sz="0" w:space="0" w:color="auto"/>
          </w:divBdr>
          <w:divsChild>
            <w:div w:id="570581088">
              <w:marLeft w:val="0"/>
              <w:marRight w:val="0"/>
              <w:marTop w:val="0"/>
              <w:marBottom w:val="0"/>
              <w:divBdr>
                <w:top w:val="none" w:sz="0" w:space="0" w:color="auto"/>
                <w:left w:val="none" w:sz="0" w:space="0" w:color="auto"/>
                <w:bottom w:val="none" w:sz="0" w:space="0" w:color="auto"/>
                <w:right w:val="none" w:sz="0" w:space="0" w:color="auto"/>
              </w:divBdr>
            </w:div>
          </w:divsChild>
        </w:div>
        <w:div w:id="1249732844">
          <w:marLeft w:val="0"/>
          <w:marRight w:val="0"/>
          <w:marTop w:val="0"/>
          <w:marBottom w:val="0"/>
          <w:divBdr>
            <w:top w:val="none" w:sz="0" w:space="0" w:color="auto"/>
            <w:left w:val="none" w:sz="0" w:space="0" w:color="auto"/>
            <w:bottom w:val="none" w:sz="0" w:space="0" w:color="auto"/>
            <w:right w:val="none" w:sz="0" w:space="0" w:color="auto"/>
          </w:divBdr>
          <w:divsChild>
            <w:div w:id="7367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0147@auburn.edu" TargetMode="External"/><Relationship Id="rId13" Type="http://schemas.openxmlformats.org/officeDocument/2006/relationships/hyperlink" Target="https://auburn.app.box.com/s/6joocey6sylos3y9g1eosvqf77a1qgy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bulletin.auburn.edu/Policies/Academic/withdrawalsresignatio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t5/Student-Guide/tkb-p/student" TargetMode="External"/><Relationship Id="rId5" Type="http://schemas.openxmlformats.org/officeDocument/2006/relationships/footnotes" Target="footnotes.xml"/><Relationship Id="rId15" Type="http://schemas.openxmlformats.org/officeDocument/2006/relationships/hyperlink" Target="https://auburn.edu/auburncares" TargetMode="External"/><Relationship Id="rId10" Type="http://schemas.openxmlformats.org/officeDocument/2006/relationships/hyperlink" Target="mailto:itservicedesk@auburn.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uburn.service-now.com/it/en/an-overview-of-and-installing-microsoft-365?id=kb_article_view&amp;sysparm_article=KB0011730" TargetMode="External"/><Relationship Id="rId14" Type="http://schemas.openxmlformats.org/officeDocument/2006/relationships/hyperlink" Target="https://owl.purdue.edu/owl/avoiding_plagiaris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Smith</dc:creator>
  <cp:keywords/>
  <dc:description/>
  <cp:lastModifiedBy>Kailea Manning</cp:lastModifiedBy>
  <cp:revision>21</cp:revision>
  <dcterms:created xsi:type="dcterms:W3CDTF">2025-08-17T16:43:00Z</dcterms:created>
  <dcterms:modified xsi:type="dcterms:W3CDTF">2025-08-21T18:09:00Z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daa7d120-ce07-4e69-a805-d64c1eaca3f2</vt:lpwstr>
  </property>
</Properties>
</file>