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8E11" w14:textId="2563C855" w:rsidR="000F550B" w:rsidRPr="000F550B" w:rsidRDefault="004D2EA2" w:rsidP="000F550B">
      <w:pPr>
        <w:pBdr>
          <w:bottom w:val="single" w:sz="6" w:space="1" w:color="auto"/>
        </w:pBdr>
        <w:snapToGrid w:val="0"/>
        <w:contextualSpacing/>
        <w:jc w:val="center"/>
        <w:rPr>
          <w:b/>
          <w:sz w:val="32"/>
        </w:rPr>
      </w:pPr>
      <w:r>
        <w:rPr>
          <w:b/>
          <w:sz w:val="32"/>
        </w:rPr>
        <w:t>Practicum</w:t>
      </w:r>
    </w:p>
    <w:p w14:paraId="477A16D7" w14:textId="7855F5E0" w:rsidR="0092381A" w:rsidRDefault="000F550B" w:rsidP="000F550B">
      <w:pPr>
        <w:pBdr>
          <w:bottom w:val="single" w:sz="6" w:space="1" w:color="auto"/>
        </w:pBdr>
        <w:snapToGrid w:val="0"/>
        <w:contextualSpacing/>
        <w:jc w:val="center"/>
        <w:rPr>
          <w:b/>
          <w:sz w:val="32"/>
        </w:rPr>
      </w:pPr>
      <w:r w:rsidRPr="000F550B">
        <w:rPr>
          <w:b/>
          <w:sz w:val="32"/>
        </w:rPr>
        <w:t xml:space="preserve"> (KINE </w:t>
      </w:r>
      <w:r w:rsidR="005C32EA">
        <w:rPr>
          <w:b/>
          <w:sz w:val="32"/>
        </w:rPr>
        <w:t>4910</w:t>
      </w:r>
      <w:r w:rsidRPr="000F550B">
        <w:rPr>
          <w:b/>
          <w:sz w:val="32"/>
        </w:rPr>
        <w:t xml:space="preserve">) </w:t>
      </w:r>
      <w:r w:rsidR="0092381A">
        <w:rPr>
          <w:b/>
          <w:sz w:val="32"/>
        </w:rPr>
        <w:t>Course Syllabus</w:t>
      </w:r>
    </w:p>
    <w:p w14:paraId="31CB08D4" w14:textId="77777777" w:rsidR="00327510" w:rsidRPr="00016B81" w:rsidRDefault="00605CED" w:rsidP="000F550B">
      <w:pPr>
        <w:pBdr>
          <w:bottom w:val="single" w:sz="6" w:space="1" w:color="auto"/>
        </w:pBdr>
        <w:snapToGrid w:val="0"/>
        <w:contextualSpacing/>
        <w:jc w:val="center"/>
        <w:rPr>
          <w:b/>
        </w:rPr>
      </w:pPr>
      <w:r>
        <w:rPr>
          <w:b/>
          <w:sz w:val="32"/>
        </w:rPr>
        <w:t>Fall</w:t>
      </w:r>
      <w:r w:rsidR="00342884" w:rsidRPr="00342884">
        <w:rPr>
          <w:b/>
          <w:sz w:val="32"/>
        </w:rPr>
        <w:t xml:space="preserve"> 202</w:t>
      </w:r>
      <w:r w:rsidR="000F36C6">
        <w:rPr>
          <w:b/>
          <w:sz w:val="32"/>
        </w:rPr>
        <w:t>5</w:t>
      </w:r>
    </w:p>
    <w:p w14:paraId="0C767046" w14:textId="77777777" w:rsidR="00CD505D" w:rsidRPr="00016B81" w:rsidRDefault="00CD505D" w:rsidP="00E42067">
      <w:pPr>
        <w:snapToGrid w:val="0"/>
        <w:contextualSpacing/>
        <w:rPr>
          <w:b/>
        </w:rPr>
        <w:sectPr w:rsidR="00CD505D" w:rsidRPr="00016B81" w:rsidSect="00A13EB0">
          <w:footerReference w:type="even" r:id="rId8"/>
          <w:pgSz w:w="12240" w:h="15840"/>
          <w:pgMar w:top="720" w:right="720" w:bottom="720" w:left="720" w:header="720" w:footer="720" w:gutter="0"/>
          <w:cols w:space="720"/>
          <w:docGrid w:linePitch="360"/>
        </w:sectPr>
      </w:pPr>
    </w:p>
    <w:p w14:paraId="36BDD811" w14:textId="404E4A62" w:rsidR="00327510" w:rsidRPr="00B66679" w:rsidRDefault="0025385F" w:rsidP="00E42067">
      <w:pPr>
        <w:tabs>
          <w:tab w:val="left" w:pos="4950"/>
        </w:tabs>
        <w:snapToGrid w:val="0"/>
        <w:contextualSpacing/>
      </w:pPr>
      <w:r w:rsidRPr="00B66679">
        <w:rPr>
          <w:b/>
        </w:rPr>
        <w:t>Professor</w:t>
      </w:r>
      <w:r w:rsidR="00CD505D" w:rsidRPr="00B66679">
        <w:t xml:space="preserve">: </w:t>
      </w:r>
      <w:r w:rsidR="005C32EA">
        <w:t>S. Thornburg-Brock, Ph.D.</w:t>
      </w:r>
      <w:r w:rsidR="005C32EA">
        <w:tab/>
      </w:r>
      <w:r w:rsidR="005C32EA">
        <w:tab/>
      </w:r>
      <w:r w:rsidRPr="00B66679">
        <w:tab/>
      </w:r>
      <w:r w:rsidR="001A48DA" w:rsidRPr="00B66679">
        <w:rPr>
          <w:b/>
        </w:rPr>
        <w:t>Phone</w:t>
      </w:r>
      <w:r w:rsidR="001A48DA" w:rsidRPr="00B66679">
        <w:t>: 334-844-1</w:t>
      </w:r>
      <w:r w:rsidR="005C32EA">
        <w:t>464</w:t>
      </w:r>
      <w:r w:rsidR="001A48DA" w:rsidRPr="00B66679">
        <w:tab/>
      </w:r>
      <w:r w:rsidR="00A03271" w:rsidRPr="00B66679">
        <w:tab/>
      </w:r>
      <w:r w:rsidR="00E30C2F" w:rsidRPr="00B66679">
        <w:t xml:space="preserve"> </w:t>
      </w:r>
    </w:p>
    <w:p w14:paraId="2C16C537" w14:textId="4033BFDA" w:rsidR="00327510" w:rsidRPr="00B66679" w:rsidRDefault="001A48DA" w:rsidP="00E42067">
      <w:pPr>
        <w:snapToGrid w:val="0"/>
        <w:contextualSpacing/>
        <w:rPr>
          <w:bCs/>
        </w:rPr>
      </w:pPr>
      <w:r w:rsidRPr="00B66679">
        <w:rPr>
          <w:b/>
        </w:rPr>
        <w:t>Office</w:t>
      </w:r>
      <w:r w:rsidRPr="00B66679">
        <w:t xml:space="preserve">: </w:t>
      </w:r>
      <w:r w:rsidR="005C32EA">
        <w:t>172</w:t>
      </w:r>
      <w:r w:rsidRPr="00B66679">
        <w:t xml:space="preserve"> School of Kinesiology</w:t>
      </w:r>
      <w:r w:rsidR="0025385F" w:rsidRPr="00B66679">
        <w:rPr>
          <w:bCs/>
        </w:rPr>
        <w:tab/>
      </w:r>
      <w:r w:rsidR="0025385F" w:rsidRPr="00B66679">
        <w:rPr>
          <w:bCs/>
        </w:rPr>
        <w:tab/>
      </w:r>
      <w:r>
        <w:rPr>
          <w:bCs/>
        </w:rPr>
        <w:tab/>
      </w:r>
      <w:r w:rsidR="00853EA0">
        <w:rPr>
          <w:bCs/>
        </w:rPr>
        <w:tab/>
      </w:r>
      <w:r w:rsidRPr="00B66679">
        <w:rPr>
          <w:b/>
        </w:rPr>
        <w:t>Prerequisites</w:t>
      </w:r>
      <w:r w:rsidRPr="00B66679">
        <w:t xml:space="preserve">: </w:t>
      </w:r>
      <w:r w:rsidR="005C32EA">
        <w:t>Departmental approval</w:t>
      </w:r>
    </w:p>
    <w:p w14:paraId="00989BF0" w14:textId="6383B978" w:rsidR="00AA0907" w:rsidRDefault="001A48DA" w:rsidP="00E42067">
      <w:pPr>
        <w:snapToGrid w:val="0"/>
        <w:contextualSpacing/>
      </w:pPr>
      <w:r w:rsidRPr="00B66679">
        <w:rPr>
          <w:b/>
        </w:rPr>
        <w:t>Office hours</w:t>
      </w:r>
      <w:r w:rsidRPr="00B66679">
        <w:t xml:space="preserve">: </w:t>
      </w:r>
      <w:r w:rsidR="005C32EA">
        <w:t>Wednesday 1:00-3:00</w:t>
      </w:r>
      <w:r w:rsidRPr="00B66679">
        <w:t xml:space="preserve"> </w:t>
      </w:r>
      <w:r w:rsidR="005C32EA">
        <w:t>or by appt.</w:t>
      </w:r>
      <w:r>
        <w:tab/>
      </w:r>
      <w:r w:rsidR="000D1C3E">
        <w:tab/>
      </w:r>
      <w:r w:rsidRPr="00B66679">
        <w:rPr>
          <w:b/>
        </w:rPr>
        <w:t>Class schedule</w:t>
      </w:r>
      <w:r w:rsidRPr="00B66679">
        <w:t xml:space="preserve">: </w:t>
      </w:r>
      <w:r w:rsidR="007E2757">
        <w:t>N/A</w:t>
      </w:r>
      <w:r w:rsidRPr="00B66679">
        <w:t xml:space="preserve"> </w:t>
      </w:r>
    </w:p>
    <w:p w14:paraId="79A2E834" w14:textId="3C8C60EB" w:rsidR="00E42067" w:rsidRDefault="001A48DA" w:rsidP="00E42067">
      <w:pPr>
        <w:snapToGrid w:val="0"/>
        <w:contextualSpacing/>
      </w:pPr>
      <w:r w:rsidRPr="00B66679">
        <w:rPr>
          <w:b/>
        </w:rPr>
        <w:t>E-mail</w:t>
      </w:r>
      <w:r w:rsidRPr="00B66679">
        <w:t>:</w:t>
      </w:r>
      <w:r w:rsidR="005C32EA">
        <w:t xml:space="preserve"> </w:t>
      </w:r>
      <w:hyperlink r:id="rId9" w:history="1">
        <w:r w:rsidR="005C32EA" w:rsidRPr="0031792D">
          <w:rPr>
            <w:rStyle w:val="Hyperlink"/>
          </w:rPr>
          <w:t>brocksj@auburn.edu</w:t>
        </w:r>
      </w:hyperlink>
      <w:r w:rsidR="0025385F" w:rsidRPr="00B66679">
        <w:tab/>
      </w:r>
      <w:r w:rsidR="0025385F" w:rsidRPr="00B66679">
        <w:tab/>
      </w:r>
      <w:r w:rsidR="0025385F" w:rsidRPr="00B66679">
        <w:tab/>
      </w:r>
      <w:r w:rsidR="000D1C3E">
        <w:tab/>
      </w:r>
      <w:r w:rsidR="005C32EA">
        <w:tab/>
      </w:r>
      <w:r>
        <w:rPr>
          <w:b/>
        </w:rPr>
        <w:t xml:space="preserve">Class </w:t>
      </w:r>
      <w:r w:rsidR="005C32EA">
        <w:rPr>
          <w:b/>
        </w:rPr>
        <w:t>l</w:t>
      </w:r>
      <w:r>
        <w:rPr>
          <w:b/>
        </w:rPr>
        <w:t>ocation</w:t>
      </w:r>
      <w:r w:rsidRPr="00B66679">
        <w:rPr>
          <w:b/>
        </w:rPr>
        <w:t xml:space="preserve">: </w:t>
      </w:r>
      <w:r w:rsidR="007E2757">
        <w:rPr>
          <w:bCs/>
        </w:rPr>
        <w:t>N/A</w:t>
      </w:r>
      <w:r w:rsidRPr="00B66679">
        <w:rPr>
          <w:b/>
        </w:rPr>
        <w:t xml:space="preserve"> </w:t>
      </w:r>
    </w:p>
    <w:p w14:paraId="79B2FE90" w14:textId="77777777" w:rsidR="00B66679" w:rsidRPr="00B66679" w:rsidRDefault="00B66679" w:rsidP="00E42067">
      <w:pPr>
        <w:snapToGrid w:val="0"/>
        <w:contextualSpacing/>
      </w:pPr>
    </w:p>
    <w:p w14:paraId="62DCC070" w14:textId="1858AB86" w:rsidR="00AC7C97" w:rsidRPr="00B66679" w:rsidRDefault="00AC7C97" w:rsidP="00AC7C97">
      <w:pPr>
        <w:snapToGrid w:val="0"/>
        <w:contextualSpacing/>
      </w:pPr>
      <w:r w:rsidRPr="00B66679">
        <w:rPr>
          <w:b/>
        </w:rPr>
        <w:t xml:space="preserve">**Please email me to schedule an appointment that fits your schedule, if needed. </w:t>
      </w:r>
    </w:p>
    <w:p w14:paraId="49CF78B4" w14:textId="77777777" w:rsidR="00BB2629" w:rsidRPr="00B66679" w:rsidRDefault="00BB2629" w:rsidP="006C7676">
      <w:pPr>
        <w:snapToGrid w:val="0"/>
        <w:ind w:firstLine="720"/>
        <w:contextualSpacing/>
        <w:rPr>
          <w:b/>
        </w:rPr>
      </w:pPr>
    </w:p>
    <w:p w14:paraId="3756806F" w14:textId="77777777"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3B888DB3" w14:textId="2B43B843" w:rsidR="00396CE0" w:rsidRDefault="005C32EA" w:rsidP="005D3E1C">
      <w:pPr>
        <w:snapToGrid w:val="0"/>
        <w:contextualSpacing/>
      </w:pPr>
      <w:r w:rsidRPr="005C32EA">
        <w:t>Departmental approval. Application of basic concepts to specific work environment. Course may be repeated for a maximum of 6 credit hours.</w:t>
      </w:r>
    </w:p>
    <w:p w14:paraId="160F5018" w14:textId="77777777" w:rsidR="005C32EA" w:rsidRPr="00B66679" w:rsidRDefault="005C32EA" w:rsidP="005D3E1C">
      <w:pPr>
        <w:snapToGrid w:val="0"/>
        <w:contextualSpacing/>
      </w:pPr>
    </w:p>
    <w:p w14:paraId="39A11523" w14:textId="77777777" w:rsidR="00E2345F" w:rsidRPr="00B66679" w:rsidRDefault="00E2345F" w:rsidP="005D3E1C">
      <w:pPr>
        <w:snapToGrid w:val="0"/>
        <w:contextualSpacing/>
        <w:rPr>
          <w:b/>
          <w:bCs/>
          <w:u w:val="single"/>
        </w:rPr>
      </w:pPr>
      <w:r w:rsidRPr="00B66679">
        <w:rPr>
          <w:b/>
          <w:bCs/>
          <w:u w:val="single"/>
        </w:rPr>
        <w:t>Course Objectives</w:t>
      </w:r>
    </w:p>
    <w:p w14:paraId="43527D1E" w14:textId="7381FF0E" w:rsidR="00BB2629" w:rsidRDefault="00764F80" w:rsidP="00390DD5">
      <w:pPr>
        <w:tabs>
          <w:tab w:val="left" w:pos="270"/>
        </w:tabs>
        <w:snapToGrid w:val="0"/>
        <w:ind w:left="270" w:hanging="270"/>
        <w:contextualSpacing/>
      </w:pPr>
      <w:r w:rsidRPr="00764F80">
        <w:t>The specific objectives of this class for the student are as follows:</w:t>
      </w:r>
      <w:r w:rsidRPr="00764F80">
        <w:br/>
        <w:t xml:space="preserve">•    Establish a foundational understanding </w:t>
      </w:r>
      <w:r w:rsidR="005C32EA">
        <w:t>in a specific work environment in desired area of expertise</w:t>
      </w:r>
      <w:r w:rsidRPr="00764F80">
        <w:t>.</w:t>
      </w:r>
      <w:r w:rsidRPr="00764F80">
        <w:br/>
        <w:t>•    </w:t>
      </w:r>
      <w:r w:rsidR="005C32EA">
        <w:t>A</w:t>
      </w:r>
      <w:r w:rsidRPr="00764F80">
        <w:t xml:space="preserve">pply basic concepts </w:t>
      </w:r>
      <w:r w:rsidR="005C32EA">
        <w:t>in a specific work environment in desired area of expertise.</w:t>
      </w:r>
      <w:r w:rsidR="005C32EA" w:rsidRPr="00764F80">
        <w:t xml:space="preserve"> </w:t>
      </w:r>
      <w:r w:rsidRPr="00764F80">
        <w:t xml:space="preserve">    </w:t>
      </w:r>
    </w:p>
    <w:p w14:paraId="46A37C79" w14:textId="77777777" w:rsidR="00764F80" w:rsidRPr="00B66679" w:rsidRDefault="00764F80" w:rsidP="00390DD5">
      <w:pPr>
        <w:tabs>
          <w:tab w:val="left" w:pos="270"/>
        </w:tabs>
        <w:snapToGrid w:val="0"/>
        <w:ind w:left="270" w:hanging="270"/>
        <w:contextualSpacing/>
      </w:pPr>
    </w:p>
    <w:p w14:paraId="4E96D36C" w14:textId="3A5D5D7E" w:rsidR="009B2BD6" w:rsidRDefault="00BE6074" w:rsidP="009B2BD6">
      <w:pPr>
        <w:snapToGrid w:val="0"/>
        <w:spacing w:before="100" w:beforeAutospacing="1" w:after="100" w:afterAutospacing="1"/>
        <w:contextualSpacing/>
        <w:rPr>
          <w:spacing w:val="-2"/>
        </w:rPr>
      </w:pPr>
      <w:r w:rsidRPr="00701273">
        <w:rPr>
          <w:b/>
          <w:u w:val="single"/>
        </w:rPr>
        <w:t>Textbooks</w:t>
      </w:r>
      <w:r w:rsidR="00F26E9F" w:rsidRPr="00B66679">
        <w:t xml:space="preserve"> </w:t>
      </w:r>
      <w:r w:rsidR="009B2BD6" w:rsidRPr="00B66679">
        <w:rPr>
          <w:spacing w:val="-2"/>
        </w:rPr>
        <w:t>“Required” text:</w:t>
      </w:r>
    </w:p>
    <w:p w14:paraId="5BC21015" w14:textId="2D413A11" w:rsidR="00312EDB" w:rsidRPr="00FF73D3" w:rsidRDefault="00FF73D3" w:rsidP="00622030">
      <w:pPr>
        <w:snapToGrid w:val="0"/>
        <w:contextualSpacing/>
        <w:rPr>
          <w:spacing w:val="-2"/>
        </w:rPr>
      </w:pPr>
      <w:r>
        <w:rPr>
          <w:spacing w:val="-2"/>
        </w:rPr>
        <w:t>Ther</w:t>
      </w:r>
      <w:r w:rsidR="00701273">
        <w:rPr>
          <w:spacing w:val="-2"/>
        </w:rPr>
        <w:t>e</w:t>
      </w:r>
      <w:r>
        <w:rPr>
          <w:spacing w:val="-2"/>
        </w:rPr>
        <w:t xml:space="preserve"> are no textbooks required for this course</w:t>
      </w:r>
      <w:r w:rsidR="00701273">
        <w:rPr>
          <w:spacing w:val="-2"/>
        </w:rPr>
        <w:t>.</w:t>
      </w:r>
      <w:r w:rsidR="00607818">
        <w:t xml:space="preserve"> </w:t>
      </w:r>
    </w:p>
    <w:p w14:paraId="3EEFCAE6" w14:textId="77777777" w:rsidR="00607818" w:rsidRPr="00607818" w:rsidRDefault="00607818" w:rsidP="00622030">
      <w:pPr>
        <w:snapToGrid w:val="0"/>
        <w:contextualSpacing/>
      </w:pPr>
    </w:p>
    <w:p w14:paraId="1047A828" w14:textId="77777777"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61A9793F" w14:textId="5DF7658E" w:rsidR="00764F80" w:rsidRDefault="00764F80" w:rsidP="00764F80">
      <w:r>
        <w:t xml:space="preserve">(a) Gain and demonstrate knowledge of the </w:t>
      </w:r>
      <w:r w:rsidR="005C32EA">
        <w:t xml:space="preserve">basic </w:t>
      </w:r>
      <w:r>
        <w:t xml:space="preserve">concepts and applications </w:t>
      </w:r>
      <w:r w:rsidR="005C32EA">
        <w:t>in</w:t>
      </w:r>
      <w:r>
        <w:t xml:space="preserve"> </w:t>
      </w:r>
      <w:r w:rsidR="005C32EA">
        <w:t>a specific work environment in desired area of expertise</w:t>
      </w:r>
      <w:r>
        <w:t>.</w:t>
      </w:r>
    </w:p>
    <w:p w14:paraId="12E03DDE" w14:textId="71BB266C" w:rsidR="00A058AE" w:rsidRDefault="00764F80" w:rsidP="00764F80">
      <w:r>
        <w:t xml:space="preserve">(b) Gain and demonstrate knowledge of the foundational concepts </w:t>
      </w:r>
      <w:r w:rsidR="005C32EA">
        <w:t>in a specific work environment in desired area of expertise</w:t>
      </w:r>
      <w:r>
        <w:t>.</w:t>
      </w:r>
    </w:p>
    <w:p w14:paraId="3047B022" w14:textId="77777777" w:rsidR="00764F80" w:rsidRDefault="00764F80" w:rsidP="00764F80">
      <w:pPr>
        <w:rPr>
          <w:b/>
          <w:bCs/>
          <w:u w:val="single"/>
        </w:rPr>
      </w:pPr>
    </w:p>
    <w:p w14:paraId="3F36018B" w14:textId="77777777" w:rsidR="00BA1C1C" w:rsidRDefault="00BA1C1C" w:rsidP="00BA1C1C">
      <w:pPr>
        <w:rPr>
          <w:b/>
          <w:bCs/>
          <w:u w:val="single"/>
        </w:rPr>
      </w:pPr>
      <w:r w:rsidRPr="00B66679">
        <w:rPr>
          <w:b/>
          <w:bCs/>
          <w:u w:val="single"/>
        </w:rPr>
        <w:t>Grading Scale </w:t>
      </w:r>
    </w:p>
    <w:p w14:paraId="07F0460A" w14:textId="4BBB5019" w:rsidR="00690B5C" w:rsidRDefault="008D67F0" w:rsidP="008D67F0">
      <w:proofErr w:type="gramStart"/>
      <w:r>
        <w:t xml:space="preserve">Grade  </w:t>
      </w:r>
      <w:r w:rsidR="005C32EA">
        <w:t>S</w:t>
      </w:r>
      <w:proofErr w:type="gramEnd"/>
      <w:r w:rsidR="005C32EA">
        <w:t>/U</w:t>
      </w:r>
    </w:p>
    <w:p w14:paraId="1B193587" w14:textId="77777777" w:rsidR="008D67F0" w:rsidRDefault="008D67F0" w:rsidP="008D67F0">
      <w:pPr>
        <w:rPr>
          <w:b/>
          <w:bCs/>
          <w:u w:val="single"/>
        </w:rPr>
      </w:pPr>
    </w:p>
    <w:p w14:paraId="7EC13B64" w14:textId="77777777" w:rsidR="008D67F0" w:rsidRPr="008D67F0" w:rsidRDefault="008D67F0" w:rsidP="008D67F0">
      <w:pPr>
        <w:rPr>
          <w:b/>
          <w:bCs/>
          <w:u w:val="single"/>
        </w:rPr>
      </w:pPr>
      <w:r w:rsidRPr="008D67F0">
        <w:rPr>
          <w:b/>
          <w:bCs/>
          <w:u w:val="single"/>
        </w:rPr>
        <w:t>Assignments/Projects</w:t>
      </w:r>
    </w:p>
    <w:p w14:paraId="3F3DBBC8" w14:textId="0FDD112C" w:rsidR="008D67F0" w:rsidRPr="008D67F0" w:rsidRDefault="008D67F0" w:rsidP="008D67F0">
      <w:r w:rsidRPr="008D67F0">
        <w:t xml:space="preserve">The course requirements include participation in hands-on field activities, observing, and practicing </w:t>
      </w:r>
      <w:proofErr w:type="gramStart"/>
      <w:r w:rsidRPr="008D67F0">
        <w:t>techniques</w:t>
      </w:r>
      <w:proofErr w:type="gramEnd"/>
      <w:r w:rsidRPr="008D67F0">
        <w:t xml:space="preserve"> </w:t>
      </w:r>
      <w:r w:rsidR="005C32EA">
        <w:t>a specific work environment in desired area of expertise</w:t>
      </w:r>
      <w:r w:rsidRPr="008D67F0">
        <w:t>, and canvas modules describing weekly activities.</w:t>
      </w:r>
    </w:p>
    <w:p w14:paraId="752E3DE9" w14:textId="77777777" w:rsidR="008D67F0" w:rsidRDefault="008D67F0" w:rsidP="008D67F0">
      <w:pPr>
        <w:rPr>
          <w:b/>
          <w:bCs/>
          <w:u w:val="single"/>
        </w:rPr>
      </w:pPr>
    </w:p>
    <w:p w14:paraId="16D935F2" w14:textId="649B9205" w:rsidR="00BA1C1C" w:rsidRPr="003B65CB" w:rsidRDefault="00BA1C1C" w:rsidP="00BA1C1C">
      <w:pPr>
        <w:rPr>
          <w:b/>
          <w:bCs/>
          <w:u w:val="single"/>
        </w:rPr>
      </w:pPr>
      <w:r w:rsidRPr="003B65CB">
        <w:rPr>
          <w:b/>
          <w:bCs/>
          <w:u w:val="single"/>
        </w:rPr>
        <w:t>Class Policies</w:t>
      </w:r>
    </w:p>
    <w:p w14:paraId="7D2F9144" w14:textId="77777777" w:rsidR="00BE0BF1" w:rsidRPr="00BE0BF1" w:rsidRDefault="00BE0BF1" w:rsidP="00BA1C1C"/>
    <w:p w14:paraId="693AEFF0" w14:textId="77777777" w:rsidR="00E305A7" w:rsidRPr="00E305A7" w:rsidRDefault="00E305A7" w:rsidP="00165458">
      <w:pPr>
        <w:rPr>
          <w:b/>
          <w:bCs/>
        </w:rPr>
      </w:pPr>
      <w:proofErr w:type="gramStart"/>
      <w:r w:rsidRPr="00E305A7">
        <w:rPr>
          <w:b/>
          <w:bCs/>
        </w:rPr>
        <w:t>Accommodations</w:t>
      </w:r>
      <w:proofErr w:type="gramEnd"/>
    </w:p>
    <w:p w14:paraId="6FBA7730" w14:textId="77777777" w:rsidR="00D86D23" w:rsidRDefault="00D86D23" w:rsidP="00D86D23">
      <w:r>
        <w:t xml:space="preserve">Students who need </w:t>
      </w:r>
      <w:proofErr w:type="gramStart"/>
      <w:r>
        <w:t>accommodations</w:t>
      </w:r>
      <w:proofErr w:type="gramEnd"/>
      <w:r>
        <w:t xml:space="preserve"> are asked to electronically submit their approved </w:t>
      </w:r>
      <w:proofErr w:type="gramStart"/>
      <w:r>
        <w:t>accommodations</w:t>
      </w:r>
      <w:proofErr w:type="gramEnd"/>
      <w:r>
        <w:t xml:space="preserve"> through AU Access and to arrange a meeting during office hours the first week of classes, or as soon as possible if </w:t>
      </w:r>
      <w:proofErr w:type="gramStart"/>
      <w:r>
        <w:t>accommodations are</w:t>
      </w:r>
      <w:proofErr w:type="gramEnd"/>
      <w:r>
        <w:t xml:space="preserve"> needed immediately. If you have a conflict with my office hours, an alternate time can be arranged. To set up this meeting, please contact me by e-mail. If you have not established </w:t>
      </w:r>
      <w:proofErr w:type="gramStart"/>
      <w:r>
        <w:t>accommodations</w:t>
      </w:r>
      <w:proofErr w:type="gramEnd"/>
      <w:r>
        <w:t xml:space="preserve"> through the Office of Accessibility, but need </w:t>
      </w:r>
      <w:proofErr w:type="gramStart"/>
      <w:r>
        <w:t>accommodations</w:t>
      </w:r>
      <w:proofErr w:type="gramEnd"/>
      <w:r>
        <w:t>, make an appointment with the Office of Accessibility, 1228 Haley Center, 844-2096 (V/TT).</w:t>
      </w:r>
    </w:p>
    <w:p w14:paraId="38D40B65" w14:textId="77777777" w:rsidR="00C11C84" w:rsidRDefault="00C11C84" w:rsidP="00165458"/>
    <w:p w14:paraId="39C5EFEB" w14:textId="77777777" w:rsidR="00165458" w:rsidRPr="00E305A7" w:rsidRDefault="00165458" w:rsidP="00D86D23">
      <w:pPr>
        <w:widowControl w:val="0"/>
        <w:snapToGrid w:val="0"/>
        <w:ind w:left="1440" w:hanging="1440"/>
        <w:contextualSpacing/>
        <w:rPr>
          <w:b/>
        </w:rPr>
      </w:pPr>
      <w:r w:rsidRPr="00E305A7">
        <w:rPr>
          <w:b/>
        </w:rPr>
        <w:t>Academic Honesty and Conduct</w:t>
      </w:r>
    </w:p>
    <w:p w14:paraId="75025144" w14:textId="25818E3D" w:rsidR="00D86D23" w:rsidRPr="007C4090" w:rsidRDefault="00D86D23" w:rsidP="00D86D23">
      <w:pPr>
        <w:rPr>
          <w:color w:val="000000"/>
        </w:rPr>
      </w:pPr>
      <w:r w:rsidRPr="007C4090">
        <w:t xml:space="preserve">All portions of the Auburn University student academic honesty code (Title XII) found in the </w:t>
      </w:r>
      <w:hyperlink r:id="rId10"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apply to this class. All academic honesty violations or alleged violations of the SGA Code of Laws will be reported to the Office of the Provost, which will then refer the case to the Academic</w:t>
      </w:r>
      <w:r>
        <w:rPr>
          <w:color w:val="000000"/>
        </w:rPr>
        <w:t xml:space="preserve"> H</w:t>
      </w:r>
      <w:r w:rsidRPr="007C4090">
        <w:rPr>
          <w:color w:val="000000"/>
        </w:rPr>
        <w:t xml:space="preserve">onesty Committee. </w:t>
      </w:r>
      <w:r>
        <w:rPr>
          <w:color w:val="000000"/>
        </w:rPr>
        <w:t xml:space="preserve"> </w:t>
      </w:r>
    </w:p>
    <w:p w14:paraId="74F49164" w14:textId="77777777" w:rsidR="00D86D23" w:rsidRPr="00EE445B" w:rsidRDefault="00D86D23" w:rsidP="00D86D23">
      <w:r w:rsidRPr="00EE445B">
        <w:rPr>
          <w:rStyle w:val="IntenseEmphasis"/>
          <w:color w:val="auto"/>
        </w:rPr>
        <w:lastRenderedPageBreak/>
        <w:t>*If you have ANY concerns relating to the academic integrity of your work, please ask. It is much better to be safe than sorry.</w:t>
      </w:r>
    </w:p>
    <w:p w14:paraId="5570D5FA" w14:textId="77777777" w:rsidR="00165458" w:rsidRPr="00B66679" w:rsidRDefault="00165458" w:rsidP="00165458">
      <w:pPr>
        <w:widowControl w:val="0"/>
        <w:snapToGrid w:val="0"/>
        <w:contextualSpacing/>
      </w:pPr>
    </w:p>
    <w:p w14:paraId="59DD136C" w14:textId="77777777" w:rsidR="000A639A" w:rsidRPr="000A639A" w:rsidRDefault="000A639A" w:rsidP="000A639A">
      <w:pPr>
        <w:widowControl w:val="0"/>
        <w:snapToGrid w:val="0"/>
        <w:contextualSpacing/>
        <w:rPr>
          <w:b/>
          <w:bCs/>
        </w:rPr>
      </w:pPr>
      <w:r w:rsidRPr="000A639A">
        <w:rPr>
          <w:b/>
          <w:bCs/>
        </w:rPr>
        <w:t>Professionalism</w:t>
      </w:r>
    </w:p>
    <w:p w14:paraId="113EEF7A" w14:textId="77777777" w:rsidR="000A639A" w:rsidRDefault="000A639A" w:rsidP="000A639A">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3675DB9C" w14:textId="77777777" w:rsidR="000A639A" w:rsidRPr="000A639A" w:rsidRDefault="000A639A" w:rsidP="000A639A">
      <w:pPr>
        <w:widowControl w:val="0"/>
        <w:snapToGrid w:val="0"/>
        <w:contextualSpacing/>
      </w:pPr>
    </w:p>
    <w:p w14:paraId="6276C3AA" w14:textId="77777777" w:rsidR="00165458" w:rsidRPr="002C45BF" w:rsidRDefault="00165458" w:rsidP="00165458">
      <w:pPr>
        <w:widowControl w:val="0"/>
        <w:snapToGrid w:val="0"/>
        <w:contextualSpacing/>
        <w:rPr>
          <w:b/>
          <w:bCs/>
        </w:rPr>
      </w:pPr>
      <w:r w:rsidRPr="002C45BF">
        <w:rPr>
          <w:b/>
          <w:bCs/>
        </w:rPr>
        <w:t>Contingency Plan</w:t>
      </w:r>
    </w:p>
    <w:p w14:paraId="013D425A" w14:textId="77777777" w:rsidR="00165458" w:rsidRPr="00B66679" w:rsidRDefault="00165458" w:rsidP="00165458">
      <w:pPr>
        <w:widowControl w:val="0"/>
        <w:snapToGrid w:val="0"/>
        <w:contextualSpacing/>
      </w:pPr>
      <w:r w:rsidRPr="00B66679">
        <w:t>If the normal schedule is disrupted, the syllabus and other course plans may be modified to allow for the completion of the course</w:t>
      </w:r>
      <w:r w:rsidR="007B3A22">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26273842" w14:textId="77777777" w:rsidR="00BA1C1C" w:rsidRDefault="00BA1C1C" w:rsidP="00E42067">
      <w:pPr>
        <w:snapToGrid w:val="0"/>
        <w:contextualSpacing/>
        <w:rPr>
          <w:b/>
        </w:rPr>
      </w:pPr>
    </w:p>
    <w:p w14:paraId="1263375D" w14:textId="77777777" w:rsidR="002E1A0C" w:rsidRDefault="002E1A0C" w:rsidP="002E1A0C">
      <w:bookmarkStart w:id="0" w:name="_Hlk157409424"/>
      <w:r w:rsidRPr="009A392E">
        <w:rPr>
          <w:b/>
          <w:bCs/>
        </w:rPr>
        <w:t>SB129 Compliance Notice</w:t>
      </w:r>
      <w:r>
        <w:br/>
        <w:t>This course is designed in accordance with Alabama Senate Bill 129 and does not include instruction or discussion of concepts prohibited under the law. All course content is focused on scientific principles and evidence-based practices in exercise physiology. Any references to diversity, inclusion, or professional conduct are consistent with Auburn University’s institutional policies and are not intended to promote or endorse any divisive concepts as defined by SB129.</w:t>
      </w:r>
    </w:p>
    <w:p w14:paraId="0340F45F" w14:textId="77777777" w:rsidR="00141ECC" w:rsidRDefault="00141ECC" w:rsidP="00C11C84">
      <w:pPr>
        <w:snapToGrid w:val="0"/>
        <w:contextualSpacing/>
        <w:rPr>
          <w:b/>
          <w:bCs/>
          <w:i/>
          <w:iCs/>
        </w:rPr>
      </w:pPr>
    </w:p>
    <w:p w14:paraId="64FCD539" w14:textId="067C7A9C" w:rsidR="00903AA4" w:rsidRDefault="00C11C84" w:rsidP="002E1A0C">
      <w:pPr>
        <w:snapToGrid w:val="0"/>
        <w:contextualSpacing/>
        <w:rPr>
          <w:b/>
          <w:i/>
          <w:iCs/>
          <w:sz w:val="28"/>
          <w:szCs w:val="28"/>
        </w:rPr>
      </w:pPr>
      <w:r>
        <w:rPr>
          <w:b/>
          <w:bCs/>
          <w:i/>
          <w:iCs/>
        </w:rPr>
        <w:t xml:space="preserve">NOTE: </w:t>
      </w:r>
      <w:r w:rsidRPr="003A7936">
        <w:rPr>
          <w:b/>
          <w:bCs/>
          <w:i/>
          <w:iCs/>
        </w:rPr>
        <w:t xml:space="preserve">The instructor/professor reserves the right to modify the syllabus </w:t>
      </w:r>
      <w:proofErr w:type="gramStart"/>
      <w:r w:rsidRPr="003A7936">
        <w:rPr>
          <w:b/>
          <w:bCs/>
          <w:i/>
          <w:iCs/>
        </w:rPr>
        <w:t>in order to</w:t>
      </w:r>
      <w:proofErr w:type="gramEnd"/>
      <w:r w:rsidRPr="003A7936">
        <w:rPr>
          <w:b/>
          <w:bCs/>
          <w:i/>
          <w:iCs/>
        </w:rPr>
        <w:t xml:space="preserve"> benefit the student by enhancing the learning experience and cultivating a more academic engaging environment. </w:t>
      </w:r>
      <w:bookmarkEnd w:id="0"/>
    </w:p>
    <w:sectPr w:rsidR="00903AA4"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640C" w14:textId="77777777" w:rsidR="004E3664" w:rsidRDefault="004E3664">
      <w:r>
        <w:separator/>
      </w:r>
    </w:p>
  </w:endnote>
  <w:endnote w:type="continuationSeparator" w:id="0">
    <w:p w14:paraId="49CDB756" w14:textId="77777777" w:rsidR="004E3664" w:rsidRDefault="004E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950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6571B64"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3F29" w14:textId="77777777" w:rsidR="004E3664" w:rsidRDefault="004E3664">
      <w:r>
        <w:separator/>
      </w:r>
    </w:p>
  </w:footnote>
  <w:footnote w:type="continuationSeparator" w:id="0">
    <w:p w14:paraId="3754599A" w14:textId="77777777" w:rsidR="004E3664" w:rsidRDefault="004E3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05F4C"/>
    <w:multiLevelType w:val="hybridMultilevel"/>
    <w:tmpl w:val="2B5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4"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6"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0"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1"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3"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4"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8"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28" w15:restartNumberingAfterBreak="0">
    <w:nsid w:val="6A796562"/>
    <w:multiLevelType w:val="multilevel"/>
    <w:tmpl w:val="65E6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B30403"/>
    <w:multiLevelType w:val="hybridMultilevel"/>
    <w:tmpl w:val="DBBE9BA0"/>
    <w:lvl w:ilvl="0" w:tplc="86469760">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3"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02251">
    <w:abstractNumId w:val="31"/>
  </w:num>
  <w:num w:numId="2" w16cid:durableId="561253416">
    <w:abstractNumId w:val="19"/>
  </w:num>
  <w:num w:numId="3" w16cid:durableId="1200976107">
    <w:abstractNumId w:val="29"/>
  </w:num>
  <w:num w:numId="4" w16cid:durableId="1816683093">
    <w:abstractNumId w:val="0"/>
  </w:num>
  <w:num w:numId="5" w16cid:durableId="238909421">
    <w:abstractNumId w:val="8"/>
  </w:num>
  <w:num w:numId="6" w16cid:durableId="1911767839">
    <w:abstractNumId w:val="15"/>
  </w:num>
  <w:num w:numId="7" w16cid:durableId="967786461">
    <w:abstractNumId w:val="7"/>
  </w:num>
  <w:num w:numId="8" w16cid:durableId="12535563">
    <w:abstractNumId w:val="30"/>
  </w:num>
  <w:num w:numId="9" w16cid:durableId="1233928636">
    <w:abstractNumId w:val="18"/>
  </w:num>
  <w:num w:numId="10" w16cid:durableId="1091387556">
    <w:abstractNumId w:val="23"/>
  </w:num>
  <w:num w:numId="11" w16cid:durableId="1717699622">
    <w:abstractNumId w:val="22"/>
  </w:num>
  <w:num w:numId="12" w16cid:durableId="1735354034">
    <w:abstractNumId w:val="20"/>
  </w:num>
  <w:num w:numId="13" w16cid:durableId="534000858">
    <w:abstractNumId w:val="2"/>
  </w:num>
  <w:num w:numId="14" w16cid:durableId="2119524995">
    <w:abstractNumId w:val="21"/>
  </w:num>
  <w:num w:numId="15" w16cid:durableId="67003462">
    <w:abstractNumId w:val="25"/>
  </w:num>
  <w:num w:numId="16" w16cid:durableId="1460029916">
    <w:abstractNumId w:val="13"/>
  </w:num>
  <w:num w:numId="17" w16cid:durableId="1600480768">
    <w:abstractNumId w:val="26"/>
  </w:num>
  <w:num w:numId="18" w16cid:durableId="1651984734">
    <w:abstractNumId w:val="6"/>
  </w:num>
  <w:num w:numId="19" w16cid:durableId="971710209">
    <w:abstractNumId w:val="9"/>
  </w:num>
  <w:num w:numId="20" w16cid:durableId="2085176852">
    <w:abstractNumId w:val="4"/>
  </w:num>
  <w:num w:numId="21" w16cid:durableId="1095592048">
    <w:abstractNumId w:val="10"/>
  </w:num>
  <w:num w:numId="22" w16cid:durableId="1417096508">
    <w:abstractNumId w:val="5"/>
  </w:num>
  <w:num w:numId="23" w16cid:durableId="1126923627">
    <w:abstractNumId w:val="17"/>
  </w:num>
  <w:num w:numId="24" w16cid:durableId="2068020255">
    <w:abstractNumId w:val="27"/>
  </w:num>
  <w:num w:numId="25" w16cid:durableId="1595624217">
    <w:abstractNumId w:val="12"/>
  </w:num>
  <w:num w:numId="26" w16cid:durableId="1845512732">
    <w:abstractNumId w:val="3"/>
  </w:num>
  <w:num w:numId="27" w16cid:durableId="1677197317">
    <w:abstractNumId w:val="16"/>
  </w:num>
  <w:num w:numId="28" w16cid:durableId="1291856979">
    <w:abstractNumId w:val="11"/>
  </w:num>
  <w:num w:numId="29" w16cid:durableId="1557930199">
    <w:abstractNumId w:val="24"/>
  </w:num>
  <w:num w:numId="30" w16cid:durableId="1957324486">
    <w:abstractNumId w:val="14"/>
  </w:num>
  <w:num w:numId="31" w16cid:durableId="2115589368">
    <w:abstractNumId w:val="33"/>
  </w:num>
  <w:num w:numId="32" w16cid:durableId="1399550988">
    <w:abstractNumId w:val="32"/>
  </w:num>
  <w:num w:numId="33" w16cid:durableId="695037008">
    <w:abstractNumId w:val="1"/>
  </w:num>
  <w:num w:numId="34" w16cid:durableId="4496713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4F9"/>
    <w:rsid w:val="00005C45"/>
    <w:rsid w:val="00011DC8"/>
    <w:rsid w:val="00016B81"/>
    <w:rsid w:val="00017342"/>
    <w:rsid w:val="00025D26"/>
    <w:rsid w:val="00025DD6"/>
    <w:rsid w:val="00026374"/>
    <w:rsid w:val="00026565"/>
    <w:rsid w:val="000271D7"/>
    <w:rsid w:val="0002748B"/>
    <w:rsid w:val="00030574"/>
    <w:rsid w:val="00030D5A"/>
    <w:rsid w:val="0003208B"/>
    <w:rsid w:val="00043685"/>
    <w:rsid w:val="00043AEC"/>
    <w:rsid w:val="00044C6D"/>
    <w:rsid w:val="00045708"/>
    <w:rsid w:val="00047446"/>
    <w:rsid w:val="000513F4"/>
    <w:rsid w:val="00056A11"/>
    <w:rsid w:val="00060B04"/>
    <w:rsid w:val="00061466"/>
    <w:rsid w:val="000617E1"/>
    <w:rsid w:val="0006290D"/>
    <w:rsid w:val="00063D61"/>
    <w:rsid w:val="00066099"/>
    <w:rsid w:val="000662F4"/>
    <w:rsid w:val="0007153E"/>
    <w:rsid w:val="00073019"/>
    <w:rsid w:val="00073502"/>
    <w:rsid w:val="00073CB2"/>
    <w:rsid w:val="00074BCD"/>
    <w:rsid w:val="00077A7F"/>
    <w:rsid w:val="00081E22"/>
    <w:rsid w:val="00082575"/>
    <w:rsid w:val="00090FDC"/>
    <w:rsid w:val="00091A80"/>
    <w:rsid w:val="00095B7F"/>
    <w:rsid w:val="00095B99"/>
    <w:rsid w:val="000A1C3E"/>
    <w:rsid w:val="000A37AA"/>
    <w:rsid w:val="000A639A"/>
    <w:rsid w:val="000A6C97"/>
    <w:rsid w:val="000C0955"/>
    <w:rsid w:val="000C3E1F"/>
    <w:rsid w:val="000C4668"/>
    <w:rsid w:val="000C6565"/>
    <w:rsid w:val="000D1C3E"/>
    <w:rsid w:val="000D1D59"/>
    <w:rsid w:val="000D255A"/>
    <w:rsid w:val="000D5CF5"/>
    <w:rsid w:val="000D5F38"/>
    <w:rsid w:val="000E0C20"/>
    <w:rsid w:val="000E1306"/>
    <w:rsid w:val="000E2D0A"/>
    <w:rsid w:val="000E50A8"/>
    <w:rsid w:val="000F0268"/>
    <w:rsid w:val="000F36C6"/>
    <w:rsid w:val="000F550B"/>
    <w:rsid w:val="000F5F77"/>
    <w:rsid w:val="000F7DB1"/>
    <w:rsid w:val="001023BF"/>
    <w:rsid w:val="00106C98"/>
    <w:rsid w:val="00106F51"/>
    <w:rsid w:val="00122128"/>
    <w:rsid w:val="00123BC2"/>
    <w:rsid w:val="001264F3"/>
    <w:rsid w:val="00136FBF"/>
    <w:rsid w:val="00141ECC"/>
    <w:rsid w:val="001421DB"/>
    <w:rsid w:val="0014274C"/>
    <w:rsid w:val="001442A4"/>
    <w:rsid w:val="00144594"/>
    <w:rsid w:val="001455E2"/>
    <w:rsid w:val="00145BF8"/>
    <w:rsid w:val="001469E8"/>
    <w:rsid w:val="00146D28"/>
    <w:rsid w:val="001534C3"/>
    <w:rsid w:val="00156492"/>
    <w:rsid w:val="00157449"/>
    <w:rsid w:val="00162B84"/>
    <w:rsid w:val="00164EB7"/>
    <w:rsid w:val="00165458"/>
    <w:rsid w:val="001659C9"/>
    <w:rsid w:val="00166100"/>
    <w:rsid w:val="001665C0"/>
    <w:rsid w:val="00174085"/>
    <w:rsid w:val="00177135"/>
    <w:rsid w:val="00180B24"/>
    <w:rsid w:val="00183CCC"/>
    <w:rsid w:val="00183E4F"/>
    <w:rsid w:val="00185934"/>
    <w:rsid w:val="0019132B"/>
    <w:rsid w:val="00191EAC"/>
    <w:rsid w:val="00192DF6"/>
    <w:rsid w:val="00195A2A"/>
    <w:rsid w:val="00197450"/>
    <w:rsid w:val="00197B6C"/>
    <w:rsid w:val="001A0E78"/>
    <w:rsid w:val="001A0FC1"/>
    <w:rsid w:val="001A2BD0"/>
    <w:rsid w:val="001A48DA"/>
    <w:rsid w:val="001A6F90"/>
    <w:rsid w:val="001B4608"/>
    <w:rsid w:val="001B4C44"/>
    <w:rsid w:val="001B5685"/>
    <w:rsid w:val="001B62FE"/>
    <w:rsid w:val="001C2ACF"/>
    <w:rsid w:val="001C65BD"/>
    <w:rsid w:val="001C7297"/>
    <w:rsid w:val="001D4860"/>
    <w:rsid w:val="001D761D"/>
    <w:rsid w:val="001E11AC"/>
    <w:rsid w:val="001E6C09"/>
    <w:rsid w:val="001F1C61"/>
    <w:rsid w:val="001F2370"/>
    <w:rsid w:val="001F3A6A"/>
    <w:rsid w:val="001F3B25"/>
    <w:rsid w:val="001F4681"/>
    <w:rsid w:val="001F4F6D"/>
    <w:rsid w:val="001F73B7"/>
    <w:rsid w:val="00201F41"/>
    <w:rsid w:val="002064CE"/>
    <w:rsid w:val="00206EFC"/>
    <w:rsid w:val="00214044"/>
    <w:rsid w:val="00215021"/>
    <w:rsid w:val="0022081F"/>
    <w:rsid w:val="002228AE"/>
    <w:rsid w:val="00224498"/>
    <w:rsid w:val="0022463C"/>
    <w:rsid w:val="00225723"/>
    <w:rsid w:val="002311F7"/>
    <w:rsid w:val="0023182B"/>
    <w:rsid w:val="002331FB"/>
    <w:rsid w:val="00237A47"/>
    <w:rsid w:val="0025385F"/>
    <w:rsid w:val="00256A23"/>
    <w:rsid w:val="0026533D"/>
    <w:rsid w:val="0026646D"/>
    <w:rsid w:val="00270D3C"/>
    <w:rsid w:val="00273093"/>
    <w:rsid w:val="002744C4"/>
    <w:rsid w:val="00274762"/>
    <w:rsid w:val="00275B21"/>
    <w:rsid w:val="0028095A"/>
    <w:rsid w:val="00280F98"/>
    <w:rsid w:val="002818AE"/>
    <w:rsid w:val="00284477"/>
    <w:rsid w:val="00296372"/>
    <w:rsid w:val="002A4E21"/>
    <w:rsid w:val="002A7F2C"/>
    <w:rsid w:val="002B01B6"/>
    <w:rsid w:val="002B0316"/>
    <w:rsid w:val="002B0651"/>
    <w:rsid w:val="002B5998"/>
    <w:rsid w:val="002B77F7"/>
    <w:rsid w:val="002C45BF"/>
    <w:rsid w:val="002C7FA7"/>
    <w:rsid w:val="002D0393"/>
    <w:rsid w:val="002D1BE0"/>
    <w:rsid w:val="002D2147"/>
    <w:rsid w:val="002D6FA1"/>
    <w:rsid w:val="002D709E"/>
    <w:rsid w:val="002E0E15"/>
    <w:rsid w:val="002E1A0C"/>
    <w:rsid w:val="002E522F"/>
    <w:rsid w:val="002E7746"/>
    <w:rsid w:val="002F0CE5"/>
    <w:rsid w:val="002F3FF5"/>
    <w:rsid w:val="002F635F"/>
    <w:rsid w:val="00301780"/>
    <w:rsid w:val="00301D6B"/>
    <w:rsid w:val="00302C90"/>
    <w:rsid w:val="00303524"/>
    <w:rsid w:val="00303A1B"/>
    <w:rsid w:val="00312D34"/>
    <w:rsid w:val="00312EDB"/>
    <w:rsid w:val="00314A24"/>
    <w:rsid w:val="00314C6B"/>
    <w:rsid w:val="0032017C"/>
    <w:rsid w:val="00323A9C"/>
    <w:rsid w:val="00324001"/>
    <w:rsid w:val="003262A8"/>
    <w:rsid w:val="00327510"/>
    <w:rsid w:val="00331941"/>
    <w:rsid w:val="00335751"/>
    <w:rsid w:val="00342884"/>
    <w:rsid w:val="0034418D"/>
    <w:rsid w:val="003443F4"/>
    <w:rsid w:val="00347571"/>
    <w:rsid w:val="00347AB8"/>
    <w:rsid w:val="003527C7"/>
    <w:rsid w:val="00354CD6"/>
    <w:rsid w:val="00354D10"/>
    <w:rsid w:val="00355EB2"/>
    <w:rsid w:val="00356143"/>
    <w:rsid w:val="00356F4B"/>
    <w:rsid w:val="003622C1"/>
    <w:rsid w:val="00365E59"/>
    <w:rsid w:val="00367CAA"/>
    <w:rsid w:val="0037017F"/>
    <w:rsid w:val="003709E6"/>
    <w:rsid w:val="00372DEE"/>
    <w:rsid w:val="00373161"/>
    <w:rsid w:val="0037383E"/>
    <w:rsid w:val="0037775F"/>
    <w:rsid w:val="00380FEB"/>
    <w:rsid w:val="00382EE6"/>
    <w:rsid w:val="003859EA"/>
    <w:rsid w:val="00386789"/>
    <w:rsid w:val="0038761D"/>
    <w:rsid w:val="00390C44"/>
    <w:rsid w:val="00390DD5"/>
    <w:rsid w:val="0039284B"/>
    <w:rsid w:val="00392DB7"/>
    <w:rsid w:val="003930CC"/>
    <w:rsid w:val="00396CE0"/>
    <w:rsid w:val="003970F5"/>
    <w:rsid w:val="003A390C"/>
    <w:rsid w:val="003A51A6"/>
    <w:rsid w:val="003A6116"/>
    <w:rsid w:val="003B21BD"/>
    <w:rsid w:val="003B65CB"/>
    <w:rsid w:val="003C029B"/>
    <w:rsid w:val="003C7CA3"/>
    <w:rsid w:val="003D222C"/>
    <w:rsid w:val="003D5F71"/>
    <w:rsid w:val="003E0D4E"/>
    <w:rsid w:val="003E602F"/>
    <w:rsid w:val="003E62F3"/>
    <w:rsid w:val="003F23B0"/>
    <w:rsid w:val="00400C9D"/>
    <w:rsid w:val="00403C23"/>
    <w:rsid w:val="004051FE"/>
    <w:rsid w:val="00405F28"/>
    <w:rsid w:val="00413BF8"/>
    <w:rsid w:val="00413D46"/>
    <w:rsid w:val="00415A7C"/>
    <w:rsid w:val="004162A0"/>
    <w:rsid w:val="00421886"/>
    <w:rsid w:val="004221E5"/>
    <w:rsid w:val="00422517"/>
    <w:rsid w:val="00426D74"/>
    <w:rsid w:val="00427A5B"/>
    <w:rsid w:val="00433586"/>
    <w:rsid w:val="0043435E"/>
    <w:rsid w:val="00434402"/>
    <w:rsid w:val="00434A7E"/>
    <w:rsid w:val="00437A80"/>
    <w:rsid w:val="00441012"/>
    <w:rsid w:val="00443AD8"/>
    <w:rsid w:val="00447583"/>
    <w:rsid w:val="00447EBD"/>
    <w:rsid w:val="00452DC0"/>
    <w:rsid w:val="0045759F"/>
    <w:rsid w:val="004615CB"/>
    <w:rsid w:val="00463979"/>
    <w:rsid w:val="00464648"/>
    <w:rsid w:val="0046491A"/>
    <w:rsid w:val="004774AA"/>
    <w:rsid w:val="00492D77"/>
    <w:rsid w:val="00494115"/>
    <w:rsid w:val="0049439C"/>
    <w:rsid w:val="00495506"/>
    <w:rsid w:val="004A064B"/>
    <w:rsid w:val="004A5106"/>
    <w:rsid w:val="004A7118"/>
    <w:rsid w:val="004A72F7"/>
    <w:rsid w:val="004B185E"/>
    <w:rsid w:val="004B1C80"/>
    <w:rsid w:val="004B4F96"/>
    <w:rsid w:val="004B65CA"/>
    <w:rsid w:val="004B7380"/>
    <w:rsid w:val="004C0C8F"/>
    <w:rsid w:val="004C2EDF"/>
    <w:rsid w:val="004C39A4"/>
    <w:rsid w:val="004C6ECA"/>
    <w:rsid w:val="004D084E"/>
    <w:rsid w:val="004D2EA2"/>
    <w:rsid w:val="004D3A54"/>
    <w:rsid w:val="004D4AE4"/>
    <w:rsid w:val="004D4BD3"/>
    <w:rsid w:val="004D77DA"/>
    <w:rsid w:val="004E11D3"/>
    <w:rsid w:val="004E1AAE"/>
    <w:rsid w:val="004E1F18"/>
    <w:rsid w:val="004E2F79"/>
    <w:rsid w:val="004E3664"/>
    <w:rsid w:val="004E6859"/>
    <w:rsid w:val="004F1D18"/>
    <w:rsid w:val="004F56EA"/>
    <w:rsid w:val="004F62F8"/>
    <w:rsid w:val="004F7A8C"/>
    <w:rsid w:val="0050570D"/>
    <w:rsid w:val="0052048C"/>
    <w:rsid w:val="00526847"/>
    <w:rsid w:val="0053082B"/>
    <w:rsid w:val="005310D3"/>
    <w:rsid w:val="00533E89"/>
    <w:rsid w:val="00535DF9"/>
    <w:rsid w:val="00552630"/>
    <w:rsid w:val="00554FE9"/>
    <w:rsid w:val="00561709"/>
    <w:rsid w:val="00570E88"/>
    <w:rsid w:val="00574306"/>
    <w:rsid w:val="00574CD1"/>
    <w:rsid w:val="0057699B"/>
    <w:rsid w:val="005802EA"/>
    <w:rsid w:val="00581F0E"/>
    <w:rsid w:val="00583281"/>
    <w:rsid w:val="0058697E"/>
    <w:rsid w:val="00586A00"/>
    <w:rsid w:val="00596311"/>
    <w:rsid w:val="00597174"/>
    <w:rsid w:val="005A0517"/>
    <w:rsid w:val="005A286D"/>
    <w:rsid w:val="005B1313"/>
    <w:rsid w:val="005B13B1"/>
    <w:rsid w:val="005B37C2"/>
    <w:rsid w:val="005B3A94"/>
    <w:rsid w:val="005C2C0D"/>
    <w:rsid w:val="005C3009"/>
    <w:rsid w:val="005C32EA"/>
    <w:rsid w:val="005C460B"/>
    <w:rsid w:val="005C58E4"/>
    <w:rsid w:val="005C6209"/>
    <w:rsid w:val="005D09FC"/>
    <w:rsid w:val="005D278B"/>
    <w:rsid w:val="005D3E1C"/>
    <w:rsid w:val="005D502D"/>
    <w:rsid w:val="005D70CD"/>
    <w:rsid w:val="005E3396"/>
    <w:rsid w:val="005E5249"/>
    <w:rsid w:val="005E652D"/>
    <w:rsid w:val="005E6D23"/>
    <w:rsid w:val="005F08FC"/>
    <w:rsid w:val="005F361B"/>
    <w:rsid w:val="005F77CE"/>
    <w:rsid w:val="00600AB0"/>
    <w:rsid w:val="00601093"/>
    <w:rsid w:val="00601A31"/>
    <w:rsid w:val="00604EF6"/>
    <w:rsid w:val="00605CED"/>
    <w:rsid w:val="00607818"/>
    <w:rsid w:val="00611666"/>
    <w:rsid w:val="006135A6"/>
    <w:rsid w:val="0062103C"/>
    <w:rsid w:val="00622030"/>
    <w:rsid w:val="00623C64"/>
    <w:rsid w:val="00624F59"/>
    <w:rsid w:val="00626416"/>
    <w:rsid w:val="0062652F"/>
    <w:rsid w:val="00627236"/>
    <w:rsid w:val="00633D2F"/>
    <w:rsid w:val="00636E42"/>
    <w:rsid w:val="00640960"/>
    <w:rsid w:val="0064198A"/>
    <w:rsid w:val="00641E2B"/>
    <w:rsid w:val="0064747A"/>
    <w:rsid w:val="00652CE1"/>
    <w:rsid w:val="0065398F"/>
    <w:rsid w:val="00653BA0"/>
    <w:rsid w:val="00654930"/>
    <w:rsid w:val="00660CF0"/>
    <w:rsid w:val="006623FB"/>
    <w:rsid w:val="0066283F"/>
    <w:rsid w:val="006634B1"/>
    <w:rsid w:val="006661F4"/>
    <w:rsid w:val="006762FB"/>
    <w:rsid w:val="006768DA"/>
    <w:rsid w:val="00684C40"/>
    <w:rsid w:val="00690B5C"/>
    <w:rsid w:val="00694085"/>
    <w:rsid w:val="00695C45"/>
    <w:rsid w:val="006A0865"/>
    <w:rsid w:val="006A0C7E"/>
    <w:rsid w:val="006A11C2"/>
    <w:rsid w:val="006A1EAF"/>
    <w:rsid w:val="006A25C7"/>
    <w:rsid w:val="006A2F88"/>
    <w:rsid w:val="006A658F"/>
    <w:rsid w:val="006A65AF"/>
    <w:rsid w:val="006A69EA"/>
    <w:rsid w:val="006A6DC7"/>
    <w:rsid w:val="006C1818"/>
    <w:rsid w:val="006C3590"/>
    <w:rsid w:val="006C5351"/>
    <w:rsid w:val="006C5E50"/>
    <w:rsid w:val="006C7676"/>
    <w:rsid w:val="006C7C4D"/>
    <w:rsid w:val="006D3B17"/>
    <w:rsid w:val="006D5B7A"/>
    <w:rsid w:val="006D5D04"/>
    <w:rsid w:val="006D6C40"/>
    <w:rsid w:val="006E0E5F"/>
    <w:rsid w:val="006E60E3"/>
    <w:rsid w:val="006F02E8"/>
    <w:rsid w:val="006F37B0"/>
    <w:rsid w:val="006F6C96"/>
    <w:rsid w:val="00701273"/>
    <w:rsid w:val="0070215F"/>
    <w:rsid w:val="00706EDA"/>
    <w:rsid w:val="00712EA3"/>
    <w:rsid w:val="00736252"/>
    <w:rsid w:val="0073672B"/>
    <w:rsid w:val="00746431"/>
    <w:rsid w:val="00746D20"/>
    <w:rsid w:val="007473EE"/>
    <w:rsid w:val="00750411"/>
    <w:rsid w:val="00754FCE"/>
    <w:rsid w:val="00762387"/>
    <w:rsid w:val="00763063"/>
    <w:rsid w:val="00764F80"/>
    <w:rsid w:val="007743E9"/>
    <w:rsid w:val="0078258B"/>
    <w:rsid w:val="00782EB8"/>
    <w:rsid w:val="00782F40"/>
    <w:rsid w:val="007848B1"/>
    <w:rsid w:val="00784A3C"/>
    <w:rsid w:val="00784DE5"/>
    <w:rsid w:val="007858B6"/>
    <w:rsid w:val="00785967"/>
    <w:rsid w:val="00786D31"/>
    <w:rsid w:val="00786D45"/>
    <w:rsid w:val="007870DB"/>
    <w:rsid w:val="00793305"/>
    <w:rsid w:val="00794396"/>
    <w:rsid w:val="0079472E"/>
    <w:rsid w:val="00794A81"/>
    <w:rsid w:val="00795015"/>
    <w:rsid w:val="007960A9"/>
    <w:rsid w:val="00797BA8"/>
    <w:rsid w:val="007A3526"/>
    <w:rsid w:val="007A3CC8"/>
    <w:rsid w:val="007A5582"/>
    <w:rsid w:val="007B0ECF"/>
    <w:rsid w:val="007B2537"/>
    <w:rsid w:val="007B26C1"/>
    <w:rsid w:val="007B3A22"/>
    <w:rsid w:val="007B439E"/>
    <w:rsid w:val="007B4742"/>
    <w:rsid w:val="007B52E0"/>
    <w:rsid w:val="007B5A0E"/>
    <w:rsid w:val="007B6D6A"/>
    <w:rsid w:val="007C5FAF"/>
    <w:rsid w:val="007D0998"/>
    <w:rsid w:val="007D09C5"/>
    <w:rsid w:val="007D2AFD"/>
    <w:rsid w:val="007D71C4"/>
    <w:rsid w:val="007D7C75"/>
    <w:rsid w:val="007E1D89"/>
    <w:rsid w:val="007E2757"/>
    <w:rsid w:val="007E56D0"/>
    <w:rsid w:val="007F0A68"/>
    <w:rsid w:val="007F0BB0"/>
    <w:rsid w:val="007F1030"/>
    <w:rsid w:val="007F615C"/>
    <w:rsid w:val="00800C39"/>
    <w:rsid w:val="00801496"/>
    <w:rsid w:val="00812513"/>
    <w:rsid w:val="00813D4C"/>
    <w:rsid w:val="008148ED"/>
    <w:rsid w:val="00822F9A"/>
    <w:rsid w:val="008266D2"/>
    <w:rsid w:val="00834C4E"/>
    <w:rsid w:val="00841342"/>
    <w:rsid w:val="00850F62"/>
    <w:rsid w:val="00851C9E"/>
    <w:rsid w:val="008532E2"/>
    <w:rsid w:val="00853EA0"/>
    <w:rsid w:val="00854974"/>
    <w:rsid w:val="008649C6"/>
    <w:rsid w:val="00870668"/>
    <w:rsid w:val="0087176C"/>
    <w:rsid w:val="00871CC7"/>
    <w:rsid w:val="00873712"/>
    <w:rsid w:val="00876B76"/>
    <w:rsid w:val="00877442"/>
    <w:rsid w:val="00882C62"/>
    <w:rsid w:val="008834B6"/>
    <w:rsid w:val="00893BF2"/>
    <w:rsid w:val="008A2023"/>
    <w:rsid w:val="008A2849"/>
    <w:rsid w:val="008B0799"/>
    <w:rsid w:val="008B11D9"/>
    <w:rsid w:val="008B1345"/>
    <w:rsid w:val="008B544B"/>
    <w:rsid w:val="008B5FC2"/>
    <w:rsid w:val="008C0443"/>
    <w:rsid w:val="008C366A"/>
    <w:rsid w:val="008D0A75"/>
    <w:rsid w:val="008D29F6"/>
    <w:rsid w:val="008D3111"/>
    <w:rsid w:val="008D3B23"/>
    <w:rsid w:val="008D67F0"/>
    <w:rsid w:val="008D6BA3"/>
    <w:rsid w:val="008E1CB9"/>
    <w:rsid w:val="008E2EE0"/>
    <w:rsid w:val="008E33C6"/>
    <w:rsid w:val="008E3990"/>
    <w:rsid w:val="008E4DEC"/>
    <w:rsid w:val="008E6B07"/>
    <w:rsid w:val="008F0AE1"/>
    <w:rsid w:val="008F57E7"/>
    <w:rsid w:val="008F5F09"/>
    <w:rsid w:val="009027A0"/>
    <w:rsid w:val="00903AA4"/>
    <w:rsid w:val="00905294"/>
    <w:rsid w:val="009063FD"/>
    <w:rsid w:val="00912BE2"/>
    <w:rsid w:val="00912C46"/>
    <w:rsid w:val="00915A49"/>
    <w:rsid w:val="009201CC"/>
    <w:rsid w:val="0092381A"/>
    <w:rsid w:val="00924452"/>
    <w:rsid w:val="00927EBB"/>
    <w:rsid w:val="0093127E"/>
    <w:rsid w:val="00935AF1"/>
    <w:rsid w:val="00937001"/>
    <w:rsid w:val="00937A18"/>
    <w:rsid w:val="00940FC0"/>
    <w:rsid w:val="00943D64"/>
    <w:rsid w:val="009450EF"/>
    <w:rsid w:val="00945EBA"/>
    <w:rsid w:val="00951FCC"/>
    <w:rsid w:val="00954208"/>
    <w:rsid w:val="0095621E"/>
    <w:rsid w:val="009576E7"/>
    <w:rsid w:val="00960D5B"/>
    <w:rsid w:val="00961B5F"/>
    <w:rsid w:val="0096486F"/>
    <w:rsid w:val="00966590"/>
    <w:rsid w:val="00971377"/>
    <w:rsid w:val="00974A74"/>
    <w:rsid w:val="009804B1"/>
    <w:rsid w:val="00985334"/>
    <w:rsid w:val="00985F2B"/>
    <w:rsid w:val="00995C1B"/>
    <w:rsid w:val="009A03DF"/>
    <w:rsid w:val="009A397B"/>
    <w:rsid w:val="009B05C1"/>
    <w:rsid w:val="009B2BD6"/>
    <w:rsid w:val="009C1E97"/>
    <w:rsid w:val="009C2133"/>
    <w:rsid w:val="009C2199"/>
    <w:rsid w:val="009C2FC5"/>
    <w:rsid w:val="009C73E9"/>
    <w:rsid w:val="009C7A70"/>
    <w:rsid w:val="009C7C69"/>
    <w:rsid w:val="009D1240"/>
    <w:rsid w:val="009D7B80"/>
    <w:rsid w:val="009E040C"/>
    <w:rsid w:val="009E306D"/>
    <w:rsid w:val="009E6543"/>
    <w:rsid w:val="009F00E3"/>
    <w:rsid w:val="009F6709"/>
    <w:rsid w:val="009F7E0A"/>
    <w:rsid w:val="00A03271"/>
    <w:rsid w:val="00A032F4"/>
    <w:rsid w:val="00A038A7"/>
    <w:rsid w:val="00A058AE"/>
    <w:rsid w:val="00A073B2"/>
    <w:rsid w:val="00A07D84"/>
    <w:rsid w:val="00A13EB0"/>
    <w:rsid w:val="00A14A5A"/>
    <w:rsid w:val="00A17CF6"/>
    <w:rsid w:val="00A20CBE"/>
    <w:rsid w:val="00A21545"/>
    <w:rsid w:val="00A21EBD"/>
    <w:rsid w:val="00A240DF"/>
    <w:rsid w:val="00A30132"/>
    <w:rsid w:val="00A318DE"/>
    <w:rsid w:val="00A34956"/>
    <w:rsid w:val="00A40BCA"/>
    <w:rsid w:val="00A42960"/>
    <w:rsid w:val="00A42B9B"/>
    <w:rsid w:val="00A462E6"/>
    <w:rsid w:val="00A57E9D"/>
    <w:rsid w:val="00A6112C"/>
    <w:rsid w:val="00A64D86"/>
    <w:rsid w:val="00A65F24"/>
    <w:rsid w:val="00A72218"/>
    <w:rsid w:val="00A74C4E"/>
    <w:rsid w:val="00A75D06"/>
    <w:rsid w:val="00A76CAD"/>
    <w:rsid w:val="00A8106D"/>
    <w:rsid w:val="00A8265D"/>
    <w:rsid w:val="00A82E41"/>
    <w:rsid w:val="00A907B1"/>
    <w:rsid w:val="00A913D1"/>
    <w:rsid w:val="00A920C8"/>
    <w:rsid w:val="00A92B4C"/>
    <w:rsid w:val="00A93C3B"/>
    <w:rsid w:val="00AA0907"/>
    <w:rsid w:val="00AA12B4"/>
    <w:rsid w:val="00AB04F4"/>
    <w:rsid w:val="00AB3CD6"/>
    <w:rsid w:val="00AB4C46"/>
    <w:rsid w:val="00AB726C"/>
    <w:rsid w:val="00AC0D06"/>
    <w:rsid w:val="00AC3539"/>
    <w:rsid w:val="00AC7C97"/>
    <w:rsid w:val="00AD6254"/>
    <w:rsid w:val="00AE2497"/>
    <w:rsid w:val="00AE24EE"/>
    <w:rsid w:val="00AF1283"/>
    <w:rsid w:val="00AF6073"/>
    <w:rsid w:val="00B026D3"/>
    <w:rsid w:val="00B03331"/>
    <w:rsid w:val="00B03B6E"/>
    <w:rsid w:val="00B06386"/>
    <w:rsid w:val="00B06C8A"/>
    <w:rsid w:val="00B10087"/>
    <w:rsid w:val="00B15069"/>
    <w:rsid w:val="00B166CA"/>
    <w:rsid w:val="00B23643"/>
    <w:rsid w:val="00B249DB"/>
    <w:rsid w:val="00B257AB"/>
    <w:rsid w:val="00B268D8"/>
    <w:rsid w:val="00B323F1"/>
    <w:rsid w:val="00B33929"/>
    <w:rsid w:val="00B35DCC"/>
    <w:rsid w:val="00B360A3"/>
    <w:rsid w:val="00B366CE"/>
    <w:rsid w:val="00B36C4A"/>
    <w:rsid w:val="00B4086B"/>
    <w:rsid w:val="00B43284"/>
    <w:rsid w:val="00B568AE"/>
    <w:rsid w:val="00B57006"/>
    <w:rsid w:val="00B61944"/>
    <w:rsid w:val="00B640AB"/>
    <w:rsid w:val="00B66679"/>
    <w:rsid w:val="00B73AC1"/>
    <w:rsid w:val="00B75BF8"/>
    <w:rsid w:val="00B7676E"/>
    <w:rsid w:val="00B77A8E"/>
    <w:rsid w:val="00B81445"/>
    <w:rsid w:val="00B8356E"/>
    <w:rsid w:val="00B84A34"/>
    <w:rsid w:val="00B85D07"/>
    <w:rsid w:val="00B8790A"/>
    <w:rsid w:val="00B911EA"/>
    <w:rsid w:val="00B957CB"/>
    <w:rsid w:val="00B96595"/>
    <w:rsid w:val="00BA09DC"/>
    <w:rsid w:val="00BA1C1C"/>
    <w:rsid w:val="00BA6DC0"/>
    <w:rsid w:val="00BB160D"/>
    <w:rsid w:val="00BB1C84"/>
    <w:rsid w:val="00BB2629"/>
    <w:rsid w:val="00BB28E6"/>
    <w:rsid w:val="00BB4DAA"/>
    <w:rsid w:val="00BB5EBE"/>
    <w:rsid w:val="00BB673D"/>
    <w:rsid w:val="00BC027F"/>
    <w:rsid w:val="00BC2BEE"/>
    <w:rsid w:val="00BC324D"/>
    <w:rsid w:val="00BC3C26"/>
    <w:rsid w:val="00BC5A23"/>
    <w:rsid w:val="00BC6674"/>
    <w:rsid w:val="00BD0184"/>
    <w:rsid w:val="00BD44D5"/>
    <w:rsid w:val="00BD6CA2"/>
    <w:rsid w:val="00BE08E2"/>
    <w:rsid w:val="00BE0BF1"/>
    <w:rsid w:val="00BE192E"/>
    <w:rsid w:val="00BE6074"/>
    <w:rsid w:val="00BF016D"/>
    <w:rsid w:val="00BF1524"/>
    <w:rsid w:val="00BF6BD6"/>
    <w:rsid w:val="00C027BB"/>
    <w:rsid w:val="00C03524"/>
    <w:rsid w:val="00C11C84"/>
    <w:rsid w:val="00C12C49"/>
    <w:rsid w:val="00C21FDD"/>
    <w:rsid w:val="00C22532"/>
    <w:rsid w:val="00C238D4"/>
    <w:rsid w:val="00C24743"/>
    <w:rsid w:val="00C31046"/>
    <w:rsid w:val="00C32C85"/>
    <w:rsid w:val="00C35EE6"/>
    <w:rsid w:val="00C61150"/>
    <w:rsid w:val="00C61DD1"/>
    <w:rsid w:val="00C62927"/>
    <w:rsid w:val="00C631B3"/>
    <w:rsid w:val="00C71701"/>
    <w:rsid w:val="00C7229E"/>
    <w:rsid w:val="00C7360E"/>
    <w:rsid w:val="00C74071"/>
    <w:rsid w:val="00C75F7C"/>
    <w:rsid w:val="00C77ABC"/>
    <w:rsid w:val="00C8393B"/>
    <w:rsid w:val="00C86AF9"/>
    <w:rsid w:val="00C87F19"/>
    <w:rsid w:val="00C9097D"/>
    <w:rsid w:val="00C93F92"/>
    <w:rsid w:val="00CA34D5"/>
    <w:rsid w:val="00CA536F"/>
    <w:rsid w:val="00CB0ABD"/>
    <w:rsid w:val="00CB3576"/>
    <w:rsid w:val="00CB6BFF"/>
    <w:rsid w:val="00CC164D"/>
    <w:rsid w:val="00CC2677"/>
    <w:rsid w:val="00CC421A"/>
    <w:rsid w:val="00CC632A"/>
    <w:rsid w:val="00CD4683"/>
    <w:rsid w:val="00CD505D"/>
    <w:rsid w:val="00CE4802"/>
    <w:rsid w:val="00D00792"/>
    <w:rsid w:val="00D10122"/>
    <w:rsid w:val="00D106B6"/>
    <w:rsid w:val="00D10C6A"/>
    <w:rsid w:val="00D14DAF"/>
    <w:rsid w:val="00D15E03"/>
    <w:rsid w:val="00D23769"/>
    <w:rsid w:val="00D27121"/>
    <w:rsid w:val="00D31CC0"/>
    <w:rsid w:val="00D31D71"/>
    <w:rsid w:val="00D32D00"/>
    <w:rsid w:val="00D46CD1"/>
    <w:rsid w:val="00D4787B"/>
    <w:rsid w:val="00D61556"/>
    <w:rsid w:val="00D625A4"/>
    <w:rsid w:val="00D637EC"/>
    <w:rsid w:val="00D63E10"/>
    <w:rsid w:val="00D67B0D"/>
    <w:rsid w:val="00D7143C"/>
    <w:rsid w:val="00D724B5"/>
    <w:rsid w:val="00D80239"/>
    <w:rsid w:val="00D82AE0"/>
    <w:rsid w:val="00D8688C"/>
    <w:rsid w:val="00D86D23"/>
    <w:rsid w:val="00D90E5B"/>
    <w:rsid w:val="00D9264F"/>
    <w:rsid w:val="00D96C1B"/>
    <w:rsid w:val="00DA3DE8"/>
    <w:rsid w:val="00DA44BD"/>
    <w:rsid w:val="00DA5664"/>
    <w:rsid w:val="00DA751C"/>
    <w:rsid w:val="00DB5EDC"/>
    <w:rsid w:val="00DB6076"/>
    <w:rsid w:val="00DB6B23"/>
    <w:rsid w:val="00DC2B75"/>
    <w:rsid w:val="00DD2CDE"/>
    <w:rsid w:val="00DD5015"/>
    <w:rsid w:val="00DE1512"/>
    <w:rsid w:val="00DE17AA"/>
    <w:rsid w:val="00DE1BFA"/>
    <w:rsid w:val="00DE4BD6"/>
    <w:rsid w:val="00DE51B1"/>
    <w:rsid w:val="00DE5EAE"/>
    <w:rsid w:val="00DE6FE3"/>
    <w:rsid w:val="00DF2CE5"/>
    <w:rsid w:val="00DF3036"/>
    <w:rsid w:val="00DF342B"/>
    <w:rsid w:val="00DF3DFA"/>
    <w:rsid w:val="00DF4AC2"/>
    <w:rsid w:val="00DF597E"/>
    <w:rsid w:val="00DF6EEB"/>
    <w:rsid w:val="00E03D32"/>
    <w:rsid w:val="00E06287"/>
    <w:rsid w:val="00E10DE6"/>
    <w:rsid w:val="00E15097"/>
    <w:rsid w:val="00E15196"/>
    <w:rsid w:val="00E178C8"/>
    <w:rsid w:val="00E2014B"/>
    <w:rsid w:val="00E2345F"/>
    <w:rsid w:val="00E23484"/>
    <w:rsid w:val="00E2624A"/>
    <w:rsid w:val="00E305A7"/>
    <w:rsid w:val="00E30C2F"/>
    <w:rsid w:val="00E3184F"/>
    <w:rsid w:val="00E35028"/>
    <w:rsid w:val="00E42067"/>
    <w:rsid w:val="00E43014"/>
    <w:rsid w:val="00E458D6"/>
    <w:rsid w:val="00E56BBC"/>
    <w:rsid w:val="00E6291E"/>
    <w:rsid w:val="00E64963"/>
    <w:rsid w:val="00E6758B"/>
    <w:rsid w:val="00E6766D"/>
    <w:rsid w:val="00E67D99"/>
    <w:rsid w:val="00E70B80"/>
    <w:rsid w:val="00E72728"/>
    <w:rsid w:val="00E73796"/>
    <w:rsid w:val="00E77BC1"/>
    <w:rsid w:val="00E80129"/>
    <w:rsid w:val="00E80DA4"/>
    <w:rsid w:val="00E837BD"/>
    <w:rsid w:val="00E87193"/>
    <w:rsid w:val="00E93E3B"/>
    <w:rsid w:val="00E9403E"/>
    <w:rsid w:val="00E95E1E"/>
    <w:rsid w:val="00EA5149"/>
    <w:rsid w:val="00EA52BB"/>
    <w:rsid w:val="00EA5306"/>
    <w:rsid w:val="00EA6FF4"/>
    <w:rsid w:val="00EB01C3"/>
    <w:rsid w:val="00EB0269"/>
    <w:rsid w:val="00EB1FE4"/>
    <w:rsid w:val="00EB29E2"/>
    <w:rsid w:val="00EB3999"/>
    <w:rsid w:val="00EB3B65"/>
    <w:rsid w:val="00EB46D6"/>
    <w:rsid w:val="00EB5314"/>
    <w:rsid w:val="00EC69BE"/>
    <w:rsid w:val="00ED1E57"/>
    <w:rsid w:val="00ED218B"/>
    <w:rsid w:val="00ED7E5D"/>
    <w:rsid w:val="00EE21A2"/>
    <w:rsid w:val="00EE5B1F"/>
    <w:rsid w:val="00EE7A07"/>
    <w:rsid w:val="00EF56E1"/>
    <w:rsid w:val="00EF5E36"/>
    <w:rsid w:val="00EF6775"/>
    <w:rsid w:val="00EF7383"/>
    <w:rsid w:val="00EF7986"/>
    <w:rsid w:val="00F01382"/>
    <w:rsid w:val="00F017A0"/>
    <w:rsid w:val="00F0184E"/>
    <w:rsid w:val="00F05E8E"/>
    <w:rsid w:val="00F06301"/>
    <w:rsid w:val="00F10BF0"/>
    <w:rsid w:val="00F12205"/>
    <w:rsid w:val="00F13E48"/>
    <w:rsid w:val="00F15052"/>
    <w:rsid w:val="00F15FFF"/>
    <w:rsid w:val="00F16455"/>
    <w:rsid w:val="00F26E9F"/>
    <w:rsid w:val="00F31CFE"/>
    <w:rsid w:val="00F33751"/>
    <w:rsid w:val="00F345D2"/>
    <w:rsid w:val="00F374DB"/>
    <w:rsid w:val="00F40033"/>
    <w:rsid w:val="00F47303"/>
    <w:rsid w:val="00F50B3B"/>
    <w:rsid w:val="00F52B4E"/>
    <w:rsid w:val="00F5456D"/>
    <w:rsid w:val="00F56BA9"/>
    <w:rsid w:val="00F56DBC"/>
    <w:rsid w:val="00F6290D"/>
    <w:rsid w:val="00F63D94"/>
    <w:rsid w:val="00F7246B"/>
    <w:rsid w:val="00F7400C"/>
    <w:rsid w:val="00F76E56"/>
    <w:rsid w:val="00F866DD"/>
    <w:rsid w:val="00F92919"/>
    <w:rsid w:val="00F92954"/>
    <w:rsid w:val="00F948CD"/>
    <w:rsid w:val="00F950A7"/>
    <w:rsid w:val="00FA21EC"/>
    <w:rsid w:val="00FA55A5"/>
    <w:rsid w:val="00FA6E21"/>
    <w:rsid w:val="00FB781F"/>
    <w:rsid w:val="00FC5C6D"/>
    <w:rsid w:val="00FC7728"/>
    <w:rsid w:val="00FD028D"/>
    <w:rsid w:val="00FD205A"/>
    <w:rsid w:val="00FD25EA"/>
    <w:rsid w:val="00FD2960"/>
    <w:rsid w:val="00FD2BDC"/>
    <w:rsid w:val="00FD3FFE"/>
    <w:rsid w:val="00FD666B"/>
    <w:rsid w:val="00FD6A9F"/>
    <w:rsid w:val="00FE12C8"/>
    <w:rsid w:val="00FE34E3"/>
    <w:rsid w:val="00FE5811"/>
    <w:rsid w:val="00FE6839"/>
    <w:rsid w:val="00FE68F6"/>
    <w:rsid w:val="00FF2665"/>
    <w:rsid w:val="00FF4B8C"/>
    <w:rsid w:val="00FF4BC6"/>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F8FF7"/>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 w:type="paragraph" w:styleId="NormalWeb">
    <w:name w:val="Normal (Web)"/>
    <w:basedOn w:val="Normal"/>
    <w:uiPriority w:val="99"/>
    <w:semiHidden/>
    <w:unhideWhenUsed/>
    <w:rsid w:val="001F1C61"/>
    <w:pPr>
      <w:spacing w:before="100" w:beforeAutospacing="1" w:after="100" w:afterAutospacing="1"/>
    </w:pPr>
  </w:style>
  <w:style w:type="character" w:styleId="Strong">
    <w:name w:val="Strong"/>
    <w:basedOn w:val="DefaultParagraphFont"/>
    <w:uiPriority w:val="22"/>
    <w:qFormat/>
    <w:rsid w:val="001F1C61"/>
    <w:rPr>
      <w:b/>
      <w:bCs/>
    </w:rPr>
  </w:style>
  <w:style w:type="character" w:styleId="IntenseEmphasis">
    <w:name w:val="Intense Emphasis"/>
    <w:basedOn w:val="DefaultParagraphFont"/>
    <w:uiPriority w:val="21"/>
    <w:qFormat/>
    <w:rsid w:val="00D86D23"/>
    <w:rPr>
      <w:rFonts w:asciiTheme="minorHAnsi" w:hAnsiTheme="minorHAnsi"/>
      <w:b/>
      <w:bCs/>
      <w:i/>
      <w:iCs/>
      <w:color w:val="FF0000"/>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61669">
      <w:bodyDiv w:val="1"/>
      <w:marLeft w:val="0"/>
      <w:marRight w:val="0"/>
      <w:marTop w:val="0"/>
      <w:marBottom w:val="0"/>
      <w:divBdr>
        <w:top w:val="none" w:sz="0" w:space="0" w:color="auto"/>
        <w:left w:val="none" w:sz="0" w:space="0" w:color="auto"/>
        <w:bottom w:val="none" w:sz="0" w:space="0" w:color="auto"/>
        <w:right w:val="none" w:sz="0" w:space="0" w:color="auto"/>
      </w:divBdr>
    </w:div>
    <w:div w:id="1263878720">
      <w:bodyDiv w:val="1"/>
      <w:marLeft w:val="0"/>
      <w:marRight w:val="0"/>
      <w:marTop w:val="0"/>
      <w:marBottom w:val="0"/>
      <w:divBdr>
        <w:top w:val="none" w:sz="0" w:space="0" w:color="auto"/>
        <w:left w:val="none" w:sz="0" w:space="0" w:color="auto"/>
        <w:bottom w:val="none" w:sz="0" w:space="0" w:color="auto"/>
        <w:right w:val="none" w:sz="0" w:space="0" w:color="auto"/>
      </w:divBdr>
    </w:div>
    <w:div w:id="1303538252">
      <w:bodyDiv w:val="1"/>
      <w:marLeft w:val="0"/>
      <w:marRight w:val="0"/>
      <w:marTop w:val="0"/>
      <w:marBottom w:val="0"/>
      <w:divBdr>
        <w:top w:val="none" w:sz="0" w:space="0" w:color="auto"/>
        <w:left w:val="none" w:sz="0" w:space="0" w:color="auto"/>
        <w:bottom w:val="none" w:sz="0" w:space="0" w:color="auto"/>
        <w:right w:val="none" w:sz="0" w:space="0" w:color="auto"/>
      </w:divBdr>
    </w:div>
    <w:div w:id="1335062971">
      <w:bodyDiv w:val="1"/>
      <w:marLeft w:val="0"/>
      <w:marRight w:val="0"/>
      <w:marTop w:val="0"/>
      <w:marBottom w:val="0"/>
      <w:divBdr>
        <w:top w:val="none" w:sz="0" w:space="0" w:color="auto"/>
        <w:left w:val="none" w:sz="0" w:space="0" w:color="auto"/>
        <w:bottom w:val="none" w:sz="0" w:space="0" w:color="auto"/>
        <w:right w:val="none" w:sz="0" w:space="0" w:color="auto"/>
      </w:divBdr>
    </w:div>
    <w:div w:id="1457524117">
      <w:bodyDiv w:val="1"/>
      <w:marLeft w:val="0"/>
      <w:marRight w:val="0"/>
      <w:marTop w:val="0"/>
      <w:marBottom w:val="0"/>
      <w:divBdr>
        <w:top w:val="none" w:sz="0" w:space="0" w:color="auto"/>
        <w:left w:val="none" w:sz="0" w:space="0" w:color="auto"/>
        <w:bottom w:val="none" w:sz="0" w:space="0" w:color="auto"/>
        <w:right w:val="none" w:sz="0" w:space="0" w:color="auto"/>
      </w:divBdr>
    </w:div>
    <w:div w:id="1681854287">
      <w:bodyDiv w:val="1"/>
      <w:marLeft w:val="0"/>
      <w:marRight w:val="0"/>
      <w:marTop w:val="0"/>
      <w:marBottom w:val="0"/>
      <w:divBdr>
        <w:top w:val="none" w:sz="0" w:space="0" w:color="auto"/>
        <w:left w:val="none" w:sz="0" w:space="0" w:color="auto"/>
        <w:bottom w:val="none" w:sz="0" w:space="0" w:color="auto"/>
        <w:right w:val="none" w:sz="0" w:space="0" w:color="auto"/>
      </w:divBdr>
    </w:div>
    <w:div w:id="1905218861">
      <w:bodyDiv w:val="1"/>
      <w:marLeft w:val="0"/>
      <w:marRight w:val="0"/>
      <w:marTop w:val="0"/>
      <w:marBottom w:val="0"/>
      <w:divBdr>
        <w:top w:val="none" w:sz="0" w:space="0" w:color="auto"/>
        <w:left w:val="none" w:sz="0" w:space="0" w:color="auto"/>
        <w:bottom w:val="none" w:sz="0" w:space="0" w:color="auto"/>
        <w:right w:val="none" w:sz="0" w:space="0" w:color="auto"/>
      </w:divBdr>
    </w:div>
    <w:div w:id="21351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brocksj@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Sheri Thornburg-Brock</cp:lastModifiedBy>
  <cp:revision>5</cp:revision>
  <dcterms:created xsi:type="dcterms:W3CDTF">2025-11-03T20:52:00Z</dcterms:created>
  <dcterms:modified xsi:type="dcterms:W3CDTF">2025-11-03T21:21:00Z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cdcc5ecbf2a6fe28e9d2edfdbd1baf680964bd1449d76fdeb4f094e6e60f8e7d</vt:lpwstr>
  </property>
</Properties>
</file>