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02B8" w:rsidR="00182FF8" w:rsidP="00182FF8" w:rsidRDefault="00182FF8" w14:paraId="1A35F825" w14:textId="16FEA98E">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rsidRPr="001F02B8" w:rsidR="00182FF8" w:rsidP="00182FF8" w:rsidRDefault="00182FF8" w14:paraId="237D6707" w14:textId="77777777">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rsidRPr="001F02B8" w:rsidR="00182FF8" w:rsidP="00182FF8" w:rsidRDefault="00182FF8" w14:paraId="1CE64B3E" w14:textId="77777777">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rsidRPr="003334CB" w:rsidR="00182FF8" w:rsidP="00182FF8" w:rsidRDefault="00182FF8" w14:paraId="49E138E1" w14:textId="77777777">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rsidRPr="003A0544" w:rsidR="00182FF8" w:rsidP="00182FF8" w:rsidRDefault="00182FF8" w14:paraId="604FE1C8" w14:textId="77777777"/>
    <w:p w:rsidRPr="00F57B8D" w:rsidR="00182FF8" w:rsidP="00182FF8" w:rsidRDefault="00182FF8" w14:paraId="7395B1E2" w14:textId="6510387B">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276533">
        <w:rPr>
          <w:bCs/>
        </w:rPr>
        <w:t>Fall</w:t>
      </w:r>
      <w:r w:rsidR="00DC0A88">
        <w:rPr>
          <w:bCs/>
        </w:rPr>
        <w:t xml:space="preserve"> 202</w:t>
      </w:r>
      <w:r w:rsidR="004171BE">
        <w:rPr>
          <w:bCs/>
        </w:rPr>
        <w:t>5</w:t>
      </w:r>
    </w:p>
    <w:p w:rsidRPr="003A0544" w:rsidR="00182FF8" w:rsidP="00182FF8" w:rsidRDefault="00182FF8" w14:paraId="50D63173" w14:textId="77777777">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rsidRPr="003A0544" w:rsidR="00182FF8" w:rsidP="00182FF8" w:rsidRDefault="00182FF8" w14:paraId="4433D67A" w14:textId="77777777">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rsidR="00182FF8" w:rsidP="00182FF8" w:rsidRDefault="00182FF8" w14:paraId="13B7EE06" w14:textId="1B3FA260" w14:noSpellErr="1">
      <w:pPr>
        <w:tabs>
          <w:tab w:val="left" w:pos="720"/>
          <w:tab w:val="left" w:pos="1440"/>
          <w:tab w:val="left" w:pos="2160"/>
          <w:tab w:val="left" w:pos="2340"/>
        </w:tabs>
        <w:ind w:left="2592" w:hanging="2592"/>
      </w:pPr>
      <w:r w:rsidRPr="003A0544">
        <w:rPr>
          <w:b w:val="1"/>
          <w:bCs w:val="1"/>
        </w:rPr>
        <w:t>Prerequisites:</w:t>
      </w:r>
      <w:r w:rsidRPr="003A0544">
        <w:rPr>
          <w:b/>
          <w:bCs/>
        </w:rPr>
        <w:tab/>
      </w:r>
      <w:r w:rsidRPr="003A0544">
        <w:rPr>
          <w:b/>
          <w:bCs/>
        </w:rPr>
        <w:tab/>
      </w:r>
      <w:r w:rsidRPr="56FDF748" w:rsidR="00777A83">
        <w:rPr/>
        <w:t>majoring in education</w:t>
      </w:r>
    </w:p>
    <w:p w:rsidR="00182FF8" w:rsidP="00182FF8" w:rsidRDefault="00182FF8" w14:paraId="12331EA5" w14:textId="77777777" w14:noSpellErr="1">
      <w:pPr>
        <w:tabs>
          <w:tab w:val="left" w:pos="720"/>
          <w:tab w:val="left" w:pos="1440"/>
          <w:tab w:val="left" w:pos="2160"/>
          <w:tab w:val="left" w:pos="2340"/>
        </w:tabs>
        <w:ind w:left="2592" w:hanging="2592"/>
      </w:pPr>
      <w:r w:rsidRPr="00FC09CB">
        <w:rPr>
          <w:b w:val="1"/>
          <w:bCs w:val="1"/>
        </w:rPr>
        <w:t>Co-</w:t>
      </w:r>
      <w:r w:rsidRPr="00FC09CB">
        <w:rPr>
          <w:b w:val="1"/>
          <w:bCs w:val="1"/>
        </w:rPr>
        <w:t>requisites:</w:t>
      </w:r>
      <w:r w:rsidRPr="00FC09CB">
        <w:rPr>
          <w:b/>
          <w:bCs/>
        </w:rPr>
        <w:tab/>
      </w:r>
      <w:r w:rsidRPr="00FC09CB">
        <w:rPr>
          <w:bCs/>
        </w:rPr>
        <w:tab/>
      </w:r>
      <w:r w:rsidRPr="56FDF748">
        <w:rPr/>
        <w:t>none</w:t>
      </w:r>
    </w:p>
    <w:p w:rsidR="00182FF8" w:rsidP="00182FF8" w:rsidRDefault="00182FF8" w14:paraId="4E2B57D6" w14:textId="77777777">
      <w:pPr>
        <w:tabs>
          <w:tab w:val="left" w:pos="720"/>
          <w:tab w:val="left" w:pos="1440"/>
          <w:tab w:val="left" w:pos="2160"/>
          <w:tab w:val="left" w:pos="2340"/>
        </w:tabs>
        <w:ind w:left="2592" w:hanging="2592"/>
        <w:rPr>
          <w:bCs/>
        </w:rPr>
      </w:pPr>
    </w:p>
    <w:p w:rsidRPr="00762DE3" w:rsidR="00182FF8" w:rsidP="00182FF8" w:rsidRDefault="00182FF8" w14:paraId="6FD599E9" w14:textId="79B37705" w14:noSpellErr="1">
      <w:pPr>
        <w:tabs>
          <w:tab w:val="left" w:pos="720"/>
          <w:tab w:val="left" w:pos="1440"/>
          <w:tab w:val="left" w:pos="2160"/>
          <w:tab w:val="left" w:pos="2340"/>
        </w:tabs>
        <w:ind w:left="2592" w:hanging="2592"/>
      </w:pPr>
      <w:r w:rsidRPr="56FDF748">
        <w:rPr>
          <w:b w:val="1"/>
          <w:bCs w:val="1"/>
        </w:rPr>
        <w:t>Instructor:</w:t>
      </w:r>
      <w:r w:rsidRPr="56FDF748" w:rsidR="006C0EB9">
        <w:rPr>
          <w:b w:val="1"/>
          <w:bCs w:val="1"/>
        </w:rPr>
        <w:t xml:space="preserve"> </w:t>
      </w:r>
      <w:r w:rsidRPr="56FDF748" w:rsidR="00B667F0">
        <w:rPr/>
        <w:t>Jennifer Young</w:t>
      </w:r>
    </w:p>
    <w:p w:rsidRPr="00762DE3" w:rsidR="00182FF8" w:rsidP="56FDF748" w:rsidRDefault="00182FF8" w14:paraId="707E726F" w14:textId="2BDA452D" w14:noSpellErr="1">
      <w:pPr>
        <w:tabs>
          <w:tab w:val="left" w:pos="720"/>
          <w:tab w:val="left" w:pos="1440"/>
          <w:tab w:val="left" w:pos="2160"/>
          <w:tab w:val="left" w:pos="2340"/>
        </w:tabs>
        <w:ind w:left="2592" w:hanging="2592"/>
        <w:rPr>
          <w:b w:val="1"/>
          <w:bCs w:val="1"/>
        </w:rPr>
      </w:pPr>
      <w:r w:rsidRPr="56FDF748">
        <w:rPr>
          <w:b w:val="1"/>
          <w:bCs w:val="1"/>
        </w:rPr>
        <w:t>Office Address:</w:t>
      </w:r>
      <w:r w:rsidRPr="56FDF748" w:rsidR="006C0EB9">
        <w:rPr>
          <w:b w:val="1"/>
          <w:bCs w:val="1"/>
        </w:rPr>
        <w:t xml:space="preserve"> </w:t>
      </w:r>
      <w:r w:rsidRPr="56FDF748" w:rsidR="00762DE3">
        <w:rPr/>
        <w:t xml:space="preserve">COE Building, 345 West Samford Drive, </w:t>
      </w:r>
      <w:r w:rsidRPr="56FDF748" w:rsidR="00BB7B11">
        <w:rPr/>
        <w:t>3</w:t>
      </w:r>
      <w:r w:rsidRPr="56FDF748" w:rsidR="00BB7B11">
        <w:rPr>
          <w:vertAlign w:val="superscript"/>
        </w:rPr>
        <w:t>rd</w:t>
      </w:r>
      <w:r w:rsidRPr="56FDF748" w:rsidR="00BB7B11">
        <w:rPr/>
        <w:t xml:space="preserve"> floor SERC</w:t>
      </w:r>
    </w:p>
    <w:p w:rsidRPr="00F044E6" w:rsidR="00182FF8" w:rsidP="29268CFB" w:rsidRDefault="00182FF8" w14:paraId="3DF8F0A7" w14:textId="77FBB7D8">
      <w:pPr>
        <w:tabs>
          <w:tab w:val="left" w:pos="720"/>
          <w:tab w:val="left" w:pos="1440"/>
          <w:tab w:val="left" w:pos="2160"/>
          <w:tab w:val="left" w:pos="2340"/>
        </w:tabs>
        <w:ind w:left="2592" w:hanging="2592"/>
      </w:pPr>
      <w:r w:rsidRPr="29268CFB" w:rsidR="00182FF8">
        <w:rPr>
          <w:b w:val="1"/>
          <w:bCs w:val="1"/>
        </w:rPr>
        <w:t>Email Address:</w:t>
      </w:r>
      <w:r w:rsidRPr="29268CFB" w:rsidR="006C0EB9">
        <w:rPr>
          <w:b w:val="1"/>
          <w:bCs w:val="1"/>
        </w:rPr>
        <w:t xml:space="preserve"> </w:t>
      </w:r>
      <w:r w:rsidRPr="29268CFB" w:rsidR="735749D1">
        <w:rPr>
          <w:b w:val="1"/>
          <w:bCs w:val="1"/>
        </w:rPr>
        <w:t>jly0002@auburn.edu</w:t>
      </w:r>
    </w:p>
    <w:p w:rsidR="00182FF8" w:rsidP="56FDF748" w:rsidRDefault="00182FF8" w14:paraId="1A090E6B" w14:textId="7FDE294B">
      <w:pPr>
        <w:tabs>
          <w:tab w:val="left" w:pos="720"/>
          <w:tab w:val="left" w:pos="1440"/>
          <w:tab w:val="left" w:pos="2160"/>
          <w:tab w:val="left" w:pos="2340"/>
        </w:tabs>
        <w:ind w:left="2592" w:hanging="2592"/>
        <w:rPr>
          <w:b w:val="1"/>
          <w:bCs w:val="1"/>
        </w:rPr>
      </w:pPr>
      <w:r w:rsidRPr="29268CFB" w:rsidR="00182FF8">
        <w:rPr>
          <w:b w:val="1"/>
          <w:bCs w:val="1"/>
        </w:rPr>
        <w:t>Office Hours:</w:t>
      </w:r>
      <w:r w:rsidRPr="29268CFB" w:rsidR="00A0406C">
        <w:rPr>
          <w:b w:val="1"/>
          <w:bCs w:val="1"/>
        </w:rPr>
        <w:t xml:space="preserve"> </w:t>
      </w:r>
      <w:r w:rsidRPr="29268CFB" w:rsidR="38425441">
        <w:rPr>
          <w:b w:val="1"/>
          <w:bCs w:val="1"/>
        </w:rPr>
        <w:t xml:space="preserve">Right after class on Mondays or by appointment </w:t>
      </w:r>
    </w:p>
    <w:p w:rsidRPr="00592BEB" w:rsidR="00182FF8" w:rsidP="00182FF8" w:rsidRDefault="00182FF8" w14:paraId="687AD0B2" w14:textId="77777777">
      <w:pPr>
        <w:tabs>
          <w:tab w:val="left" w:pos="720"/>
          <w:tab w:val="left" w:pos="1440"/>
          <w:tab w:val="left" w:pos="2160"/>
          <w:tab w:val="left" w:pos="2340"/>
        </w:tabs>
        <w:ind w:left="2592" w:hanging="2592"/>
        <w:rPr>
          <w:b/>
        </w:rPr>
      </w:pPr>
    </w:p>
    <w:p w:rsidRPr="000E7644" w:rsidR="00182FF8" w:rsidP="00182FF8" w:rsidRDefault="00182FF8" w14:paraId="4AA534D9" w14:textId="260E6F78">
      <w:pPr>
        <w:rPr>
          <w:highlight w:val="yellow"/>
        </w:rPr>
      </w:pPr>
      <w:r>
        <w:rPr>
          <w:b/>
        </w:rPr>
        <w:t xml:space="preserve">2. </w:t>
      </w:r>
      <w:r>
        <w:rPr>
          <w:b/>
        </w:rPr>
        <w:tab/>
      </w:r>
      <w:r w:rsidRPr="007905CE">
        <w:rPr>
          <w:b/>
          <w:bCs/>
        </w:rPr>
        <w:t>Term:</w:t>
      </w:r>
      <w:r w:rsidRPr="007905CE">
        <w:t xml:space="preserve"> </w:t>
      </w:r>
      <w:r w:rsidRPr="007905CE">
        <w:tab/>
      </w:r>
      <w:r w:rsidR="00276533">
        <w:t>Fall</w:t>
      </w:r>
      <w:r w:rsidR="00F37DC7">
        <w:t xml:space="preserve"> </w:t>
      </w:r>
      <w:r>
        <w:t>20</w:t>
      </w:r>
      <w:r w:rsidR="006C0EB9">
        <w:t>2</w:t>
      </w:r>
      <w:r w:rsidR="00D558B9">
        <w:t>5</w:t>
      </w:r>
    </w:p>
    <w:p w:rsidRPr="0061654A" w:rsidR="00182FF8" w:rsidP="00182FF8" w:rsidRDefault="00182FF8" w14:paraId="3EE95029" w14:textId="7F6BB69B">
      <w:pPr>
        <w:ind w:firstLine="720"/>
      </w:pPr>
      <w:r w:rsidRPr="0061654A">
        <w:rPr>
          <w:b/>
        </w:rPr>
        <w:t>Day/Time:</w:t>
      </w:r>
      <w:r w:rsidRPr="0061654A">
        <w:t xml:space="preserve"> </w:t>
      </w:r>
      <w:r w:rsidR="00CD237F">
        <w:t>Mondays</w:t>
      </w:r>
      <w:r w:rsidR="001E3EA1">
        <w:t xml:space="preserve"> </w:t>
      </w:r>
      <w:r w:rsidR="00BB7B11">
        <w:t>5</w:t>
      </w:r>
      <w:r w:rsidR="001E3EA1">
        <w:t>:</w:t>
      </w:r>
      <w:r w:rsidR="00BB7B11">
        <w:t>00</w:t>
      </w:r>
      <w:r w:rsidR="005803DC">
        <w:t>-</w:t>
      </w:r>
      <w:r w:rsidR="00BB7B11">
        <w:t>7:30</w:t>
      </w:r>
      <w:r w:rsidR="001E3EA1">
        <w:t xml:space="preserve"> </w:t>
      </w:r>
      <w:r w:rsidR="00BB7B11">
        <w:t>p</w:t>
      </w:r>
      <w:r w:rsidR="005803DC">
        <w:t>.m.</w:t>
      </w:r>
      <w:r w:rsidR="00762DE3">
        <w:t xml:space="preserve">, COE Building </w:t>
      </w:r>
      <w:r w:rsidR="001E3EA1">
        <w:t xml:space="preserve">Rm. </w:t>
      </w:r>
      <w:r w:rsidR="00B667F0">
        <w:t>2233</w:t>
      </w:r>
    </w:p>
    <w:p w:rsidR="00182FF8" w:rsidP="00182FF8" w:rsidRDefault="00182FF8" w14:paraId="17B4FAE1" w14:textId="1C55505E">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276533">
        <w:t>June</w:t>
      </w:r>
      <w:r w:rsidRPr="007905CE">
        <w:t xml:space="preserve"> 20</w:t>
      </w:r>
      <w:r w:rsidR="000F45DC">
        <w:t>2</w:t>
      </w:r>
      <w:r w:rsidR="00276533">
        <w:t>5</w:t>
      </w:r>
    </w:p>
    <w:p w:rsidRPr="003A0544" w:rsidR="00182FF8" w:rsidP="00182FF8" w:rsidRDefault="00182FF8" w14:paraId="1509563E" w14:textId="77777777">
      <w:pPr>
        <w:rPr>
          <w:rFonts w:cs="Tahoma"/>
        </w:rPr>
      </w:pPr>
    </w:p>
    <w:p w:rsidRPr="003A0544" w:rsidR="00182FF8" w:rsidP="00182FF8" w:rsidRDefault="00182FF8" w14:paraId="223E4D76" w14:textId="77777777">
      <w:pPr>
        <w:tabs>
          <w:tab w:val="left" w:pos="360"/>
        </w:tabs>
        <w:rPr>
          <w:rFonts w:cs="Tahoma"/>
          <w:b/>
          <w:bCs/>
        </w:rPr>
      </w:pPr>
      <w:r>
        <w:rPr>
          <w:rFonts w:cs="Tahoma"/>
          <w:b/>
          <w:bCs/>
        </w:rPr>
        <w:t>3</w:t>
      </w:r>
      <w:r w:rsidRPr="003A0544">
        <w:rPr>
          <w:rFonts w:cs="Tahoma"/>
          <w:b/>
          <w:bCs/>
        </w:rPr>
        <w:t>.</w:t>
      </w:r>
      <w:r w:rsidRPr="003A0544">
        <w:rPr>
          <w:rFonts w:cs="Tahoma"/>
          <w:b/>
          <w:bCs/>
        </w:rPr>
        <w:tab/>
      </w:r>
      <w:r w:rsidRPr="003A0544">
        <w:rPr>
          <w:rFonts w:cs="Tahoma"/>
          <w:b/>
          <w:bCs/>
        </w:rPr>
        <w:t xml:space="preserve">TEXTBOOK: </w:t>
      </w:r>
    </w:p>
    <w:p w:rsidR="00F64D56" w:rsidP="00762DE3" w:rsidRDefault="0003429D" w14:paraId="17285AA1" w14:textId="039B4E73">
      <w:pPr>
        <w:ind w:firstLine="720"/>
        <w:rPr>
          <w:rFonts w:cs="Tahoma"/>
        </w:rPr>
      </w:pPr>
      <w:r w:rsidRPr="00762DE3">
        <w:rPr>
          <w:rFonts w:cs="Tahoma"/>
          <w:i/>
          <w:iCs/>
          <w:u w:val="single"/>
        </w:rPr>
        <w:t>Required</w:t>
      </w:r>
      <w:r w:rsidRPr="00762DE3">
        <w:rPr>
          <w:rFonts w:cs="Tahoma"/>
          <w:i/>
          <w:iCs/>
        </w:rPr>
        <w:t>:</w:t>
      </w:r>
      <w:r>
        <w:rPr>
          <w:rFonts w:cs="Tahoma"/>
        </w:rPr>
        <w:t xml:space="preserve"> </w:t>
      </w:r>
      <w:r w:rsidR="00476D7A">
        <w:rPr>
          <w:rFonts w:cs="Tahoma"/>
        </w:rPr>
        <w:t xml:space="preserve">Available on ALL ACCESS through Auburn University Bookstore. </w:t>
      </w:r>
    </w:p>
    <w:p w:rsidRPr="00DD3103" w:rsidR="0009374F" w:rsidP="00762DE3" w:rsidRDefault="0009374F" w14:paraId="32F7ACEC" w14:textId="39A07A80">
      <w:pPr>
        <w:ind w:firstLine="720"/>
        <w:rPr>
          <w:rFonts w:cs="Tahoma"/>
        </w:rPr>
      </w:pPr>
      <w:r>
        <w:rPr>
          <w:rFonts w:cs="Tahoma"/>
        </w:rPr>
        <w:t>Houchins, et al. (2023). Special Education for All Teachers (8</w:t>
      </w:r>
      <w:r w:rsidRPr="0009374F">
        <w:rPr>
          <w:rFonts w:cs="Tahoma"/>
          <w:vertAlign w:val="superscript"/>
        </w:rPr>
        <w:t>th</w:t>
      </w:r>
      <w:r>
        <w:rPr>
          <w:rFonts w:cs="Tahoma"/>
        </w:rPr>
        <w:t xml:space="preserve"> edition). Kendall Hunt Publishing.</w:t>
      </w:r>
    </w:p>
    <w:p w:rsidRPr="003A0544" w:rsidR="00182FF8" w:rsidP="00182FF8" w:rsidRDefault="00182FF8" w14:paraId="6DBB8F3A" w14:textId="77777777">
      <w:pPr>
        <w:rPr>
          <w:rFonts w:cs="Tahoma"/>
          <w:b/>
          <w:bCs/>
        </w:rPr>
      </w:pPr>
    </w:p>
    <w:p w:rsidRPr="00304770" w:rsidR="00182FF8" w:rsidP="00182FF8" w:rsidRDefault="00182FF8" w14:paraId="4F7289AD" w14:textId="77777777">
      <w:pPr>
        <w:tabs>
          <w:tab w:val="left" w:pos="360"/>
        </w:tabs>
        <w:ind w:left="360" w:hanging="360"/>
        <w:rPr>
          <w:rFonts w:cs="Tahoma"/>
        </w:rPr>
      </w:pPr>
      <w:r>
        <w:rPr>
          <w:rFonts w:cs="Tahoma"/>
          <w:b/>
          <w:bCs/>
        </w:rPr>
        <w:t>4</w:t>
      </w:r>
      <w:r w:rsidRPr="003A0544">
        <w:rPr>
          <w:rFonts w:cs="Tahoma"/>
          <w:b/>
          <w:bCs/>
        </w:rPr>
        <w:t>.</w:t>
      </w:r>
      <w:r w:rsidRPr="003A0544">
        <w:rPr>
          <w:rFonts w:cs="Tahoma"/>
          <w:b/>
          <w:bCs/>
        </w:rPr>
        <w:tab/>
      </w:r>
      <w:r w:rsidRPr="003A0544">
        <w:rPr>
          <w:rFonts w:cs="Tahoma"/>
          <w:b/>
          <w:bCs/>
        </w:rPr>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rsidRPr="00304770" w:rsidR="00182FF8" w:rsidP="00182FF8" w:rsidRDefault="00182FF8" w14:paraId="78188816" w14:textId="77777777">
      <w:pPr>
        <w:rPr>
          <w:rFonts w:cs="Tahoma"/>
        </w:rPr>
      </w:pPr>
    </w:p>
    <w:p w:rsidR="00182FF8" w:rsidP="00182FF8" w:rsidRDefault="00182FF8" w14:paraId="6029B6D1" w14:textId="77777777">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rsidRPr="003A59E0" w:rsidR="00182FF8" w:rsidP="00182FF8" w:rsidRDefault="00182FF8" w14:paraId="78F69B74" w14:textId="77777777">
      <w:pPr>
        <w:tabs>
          <w:tab w:val="left" w:pos="360"/>
        </w:tabs>
        <w:ind w:right="360"/>
        <w:rPr>
          <w:rFonts w:cs="Tahoma"/>
        </w:rPr>
      </w:pPr>
    </w:p>
    <w:p w:rsidR="008377B7" w:rsidP="002538AC" w:rsidRDefault="00F37DC7" w14:paraId="75D79CCC" w14:textId="673335BD">
      <w:pPr>
        <w:ind w:left="720"/>
      </w:pPr>
      <w:r>
        <w:t>1.1.1 Understand how language, culture, and family background influence the learning of individuals with exceptionalities.</w:t>
      </w:r>
    </w:p>
    <w:p w:rsidR="00F37DC7" w:rsidP="002538AC" w:rsidRDefault="00F37DC7" w14:paraId="6D4B884F" w14:textId="152E533F">
      <w:pPr>
        <w:tabs>
          <w:tab w:val="left" w:pos="720"/>
          <w:tab w:val="left" w:pos="1260"/>
        </w:tabs>
        <w:ind w:left="720"/>
      </w:pPr>
      <w:r>
        <w:t>1.1.2 Use understanding of development and individual differences to respond to the needs of individuals with exceptionalities.</w:t>
      </w:r>
    </w:p>
    <w:p w:rsidR="00F37DC7" w:rsidP="002538AC" w:rsidRDefault="00F37DC7" w14:paraId="05B93889" w14:textId="77777777">
      <w:pPr>
        <w:tabs>
          <w:tab w:val="left" w:pos="720"/>
          <w:tab w:val="left" w:pos="1260"/>
        </w:tabs>
        <w:ind w:left="720"/>
      </w:pPr>
      <w:r>
        <w:t>6.1.1 Use Professional Ethical Principles and Professional Practice Standards to guide their practice.</w:t>
      </w:r>
    </w:p>
    <w:p w:rsidR="00F37DC7" w:rsidP="002538AC" w:rsidRDefault="00F37DC7" w14:paraId="2DBAA095" w14:textId="77777777">
      <w:pPr>
        <w:tabs>
          <w:tab w:val="left" w:pos="720"/>
          <w:tab w:val="left" w:pos="1260"/>
        </w:tabs>
        <w:ind w:left="720"/>
      </w:pPr>
      <w:r>
        <w:t xml:space="preserve">6.1.2 Understand how foundational knowledge and current issues influence professional practice. </w:t>
      </w:r>
    </w:p>
    <w:p w:rsidRPr="008202EE" w:rsidR="00F37DC7" w:rsidP="002538AC" w:rsidRDefault="00F37DC7" w14:paraId="6BAF5289" w14:textId="77777777">
      <w:pPr>
        <w:tabs>
          <w:tab w:val="left" w:pos="720"/>
          <w:tab w:val="left" w:pos="1260"/>
        </w:tabs>
        <w:ind w:left="720"/>
      </w:pPr>
      <w:r>
        <w:t>6.1.5 Advance the profession by engaging in activities such as advocacy and mentoring.</w:t>
      </w:r>
    </w:p>
    <w:p w:rsidR="00182FF8" w:rsidP="002538AC" w:rsidRDefault="00F37DC7" w14:paraId="4B446726" w14:textId="3FFE4CE1">
      <w:pPr>
        <w:ind w:left="720"/>
        <w:rPr>
          <w:sz w:val="20"/>
        </w:rPr>
      </w:pPr>
      <w:r>
        <w:t>6.1.6 Provide guidance and direction to paraeducators, tutors, and volunteers.</w:t>
      </w:r>
    </w:p>
    <w:p w:rsidRPr="003334CB" w:rsidR="00182FF8" w:rsidP="00182FF8" w:rsidRDefault="00182FF8" w14:paraId="39B57196" w14:textId="77777777">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r>
      <w:r w:rsidRPr="003334CB">
        <w:rPr>
          <w:rFonts w:ascii="Times New Roman" w:hAnsi="Times New Roman" w:cs="Times New Roman"/>
          <w:b/>
          <w:bCs/>
          <w:color w:val="000000" w:themeColor="text1"/>
          <w:sz w:val="24"/>
          <w:szCs w:val="24"/>
        </w:rPr>
        <w:t>TENTATIVE COURSE CONTENT &amp; SCHEDULE</w:t>
      </w:r>
    </w:p>
    <w:p w:rsidR="00182FF8" w:rsidP="00344444" w:rsidRDefault="00182FF8" w14:paraId="4A6C5994" w14:textId="77777777">
      <w:pPr>
        <w:rPr>
          <w:sz w:val="20"/>
        </w:rPr>
      </w:pPr>
    </w:p>
    <w:p w:rsidRPr="00797BB8" w:rsidR="00057025" w:rsidP="00057025" w:rsidRDefault="00057025" w14:paraId="0640564A" w14:textId="77777777">
      <w:pPr>
        <w:numPr>
          <w:ilvl w:val="0"/>
          <w:numId w:val="16"/>
        </w:numPr>
        <w:rPr>
          <w:sz w:val="20"/>
        </w:rPr>
      </w:pPr>
      <w:r>
        <w:rPr>
          <w:sz w:val="20"/>
        </w:rPr>
        <w:t>S</w:t>
      </w:r>
      <w:r w:rsidRPr="00797BB8">
        <w:rPr>
          <w:sz w:val="20"/>
        </w:rPr>
        <w:t>tudents may withdraw without grade penalty until the 15th class day, and until mid-semester (although a W will appear on the student’s transcript if the student withdraws between the 16th and 36th class day).</w:t>
      </w:r>
    </w:p>
    <w:p w:rsidR="00057025" w:rsidP="00057025" w:rsidRDefault="00057025" w14:paraId="6D3B07FB" w14:textId="77777777">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rsidRPr="00797BB8" w:rsidR="00762DE3" w:rsidP="00762DE3" w:rsidRDefault="00762DE3" w14:paraId="3DFFB115" w14:textId="77777777">
      <w:pPr>
        <w:ind w:left="720"/>
        <w:rPr>
          <w:sz w:val="20"/>
        </w:rPr>
      </w:pPr>
    </w:p>
    <w:p w:rsidR="00265888" w:rsidP="00A732A7" w:rsidRDefault="00265888" w14:paraId="56195A13" w14:textId="7A47B69E"/>
    <w:tbl>
      <w:tblPr>
        <w:tblStyle w:val="TableGrid"/>
        <w:tblW w:w="10525" w:type="dxa"/>
        <w:tblLayout w:type="fixed"/>
        <w:tblLook w:val="04A0" w:firstRow="1" w:lastRow="0" w:firstColumn="1" w:lastColumn="0" w:noHBand="0" w:noVBand="1"/>
      </w:tblPr>
      <w:tblGrid>
        <w:gridCol w:w="895"/>
        <w:gridCol w:w="5400"/>
        <w:gridCol w:w="2070"/>
        <w:gridCol w:w="2160"/>
      </w:tblGrid>
      <w:tr w:rsidRPr="00FE434A" w:rsidR="00BA4747" w:rsidTr="29268CFB" w14:paraId="38CB1A62" w14:textId="77777777">
        <w:tc>
          <w:tcPr>
            <w:tcW w:w="895" w:type="dxa"/>
            <w:tcMar/>
          </w:tcPr>
          <w:p w:rsidR="00BA4747" w:rsidP="00A732A7" w:rsidRDefault="00BA4747" w14:paraId="2ADB48F1" w14:textId="77777777">
            <w:pPr>
              <w:rPr>
                <w:b/>
                <w:sz w:val="20"/>
                <w:szCs w:val="20"/>
              </w:rPr>
            </w:pPr>
            <w:bookmarkStart w:name="_Hlk89877775" w:id="0"/>
            <w:r w:rsidRPr="00265888">
              <w:rPr>
                <w:b/>
                <w:sz w:val="20"/>
                <w:szCs w:val="20"/>
              </w:rPr>
              <w:t>Date</w:t>
            </w:r>
          </w:p>
          <w:p w:rsidRPr="00265888" w:rsidR="00895F0F" w:rsidP="00A732A7" w:rsidRDefault="00895F0F" w14:paraId="3DA945D3" w14:textId="008FFD10">
            <w:pPr>
              <w:rPr>
                <w:b/>
                <w:sz w:val="20"/>
                <w:szCs w:val="20"/>
              </w:rPr>
            </w:pPr>
          </w:p>
        </w:tc>
        <w:tc>
          <w:tcPr>
            <w:tcW w:w="5400" w:type="dxa"/>
            <w:tcMar/>
          </w:tcPr>
          <w:p w:rsidRPr="00265888" w:rsidR="00BA4747" w:rsidP="00A732A7" w:rsidRDefault="00BA4747" w14:paraId="21E87C15" w14:textId="77777777">
            <w:pPr>
              <w:rPr>
                <w:b/>
                <w:sz w:val="20"/>
                <w:szCs w:val="20"/>
              </w:rPr>
            </w:pPr>
            <w:r w:rsidRPr="00265888">
              <w:rPr>
                <w:b/>
                <w:sz w:val="20"/>
                <w:szCs w:val="20"/>
              </w:rPr>
              <w:t>Lecture</w:t>
            </w:r>
          </w:p>
        </w:tc>
        <w:tc>
          <w:tcPr>
            <w:tcW w:w="2070" w:type="dxa"/>
            <w:tcMar/>
          </w:tcPr>
          <w:p w:rsidRPr="00265888" w:rsidR="00BA4747" w:rsidP="00A732A7" w:rsidRDefault="00BA4747" w14:paraId="6EECEF98" w14:textId="77777777">
            <w:pPr>
              <w:rPr>
                <w:b/>
                <w:sz w:val="20"/>
                <w:szCs w:val="20"/>
              </w:rPr>
            </w:pPr>
            <w:r w:rsidRPr="00265888">
              <w:rPr>
                <w:b/>
                <w:sz w:val="20"/>
                <w:szCs w:val="20"/>
              </w:rPr>
              <w:t>Assigned Readings</w:t>
            </w:r>
          </w:p>
          <w:p w:rsidRPr="00265888" w:rsidR="00BA4747" w:rsidP="00A732A7" w:rsidRDefault="00BA4747" w14:paraId="12B07C61" w14:textId="77777777">
            <w:pPr>
              <w:rPr>
                <w:b/>
                <w:sz w:val="20"/>
                <w:szCs w:val="20"/>
              </w:rPr>
            </w:pPr>
            <w:r w:rsidRPr="00265888">
              <w:rPr>
                <w:b/>
                <w:sz w:val="20"/>
                <w:szCs w:val="20"/>
              </w:rPr>
              <w:t xml:space="preserve"> (to be completed prior to class)</w:t>
            </w:r>
          </w:p>
        </w:tc>
        <w:tc>
          <w:tcPr>
            <w:tcW w:w="2160" w:type="dxa"/>
            <w:tcMar/>
          </w:tcPr>
          <w:p w:rsidR="00BA4747" w:rsidP="00A732A7" w:rsidRDefault="00BA4747" w14:paraId="643A6B2C" w14:textId="7777777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p w:rsidRPr="00265888" w:rsidR="008377B7" w:rsidP="00A732A7" w:rsidRDefault="008377B7" w14:paraId="17A046EB" w14:textId="24B88038">
            <w:pPr>
              <w:rPr>
                <w:b/>
                <w:sz w:val="20"/>
                <w:szCs w:val="20"/>
              </w:rPr>
            </w:pPr>
            <w:r>
              <w:rPr>
                <w:b/>
                <w:sz w:val="20"/>
                <w:szCs w:val="20"/>
              </w:rPr>
              <w:t>TBA</w:t>
            </w:r>
          </w:p>
        </w:tc>
      </w:tr>
      <w:tr w:rsidRPr="00FE434A" w:rsidR="00BA4747" w:rsidTr="29268CFB" w14:paraId="783CE629" w14:textId="77777777">
        <w:tc>
          <w:tcPr>
            <w:tcW w:w="895" w:type="dxa"/>
            <w:tcMar/>
          </w:tcPr>
          <w:p w:rsidR="004B740E" w:rsidP="00A732A7" w:rsidRDefault="00CD237F" w14:paraId="688CA89E" w14:textId="3B47AA0D">
            <w:pPr>
              <w:rPr>
                <w:sz w:val="20"/>
                <w:szCs w:val="20"/>
              </w:rPr>
            </w:pPr>
            <w:r>
              <w:rPr>
                <w:sz w:val="20"/>
                <w:szCs w:val="20"/>
              </w:rPr>
              <w:t>Mon 8/18</w:t>
            </w:r>
          </w:p>
          <w:p w:rsidR="006C0EB9" w:rsidP="00A732A7" w:rsidRDefault="006C0EB9" w14:paraId="4C1A1946" w14:textId="77777777">
            <w:pPr>
              <w:rPr>
                <w:sz w:val="20"/>
                <w:szCs w:val="20"/>
              </w:rPr>
            </w:pPr>
          </w:p>
          <w:p w:rsidRPr="00FE434A" w:rsidR="006C0EB9" w:rsidP="00A732A7" w:rsidRDefault="006C0EB9" w14:paraId="62BFFC1D" w14:textId="762A196D">
            <w:pPr>
              <w:rPr>
                <w:sz w:val="20"/>
                <w:szCs w:val="20"/>
              </w:rPr>
            </w:pPr>
          </w:p>
        </w:tc>
        <w:tc>
          <w:tcPr>
            <w:tcW w:w="5400" w:type="dxa"/>
            <w:tcMar/>
          </w:tcPr>
          <w:p w:rsidR="00BA4747" w:rsidP="00A732A7" w:rsidRDefault="00BA4747" w14:paraId="7A37CE8E" w14:textId="77777777">
            <w:pPr>
              <w:rPr>
                <w:b/>
                <w:sz w:val="20"/>
                <w:szCs w:val="20"/>
              </w:rPr>
            </w:pPr>
            <w:r w:rsidRPr="00265888">
              <w:rPr>
                <w:b/>
                <w:sz w:val="20"/>
                <w:szCs w:val="20"/>
              </w:rPr>
              <w:t>Syllabus</w:t>
            </w:r>
          </w:p>
          <w:p w:rsidR="00BA4747" w:rsidP="002538AC" w:rsidRDefault="00971B59" w14:paraId="4FAE134B" w14:textId="77777777">
            <w:pPr>
              <w:rPr>
                <w:b/>
                <w:sz w:val="20"/>
                <w:szCs w:val="20"/>
              </w:rPr>
            </w:pPr>
            <w:r>
              <w:rPr>
                <w:b/>
                <w:sz w:val="20"/>
                <w:szCs w:val="20"/>
              </w:rPr>
              <w:t>Chapter 1</w:t>
            </w:r>
            <w:r w:rsidR="00176CC6">
              <w:rPr>
                <w:b/>
                <w:sz w:val="20"/>
                <w:szCs w:val="20"/>
              </w:rPr>
              <w:t xml:space="preserve"> – Teaching Every Student: A Mandate for Today</w:t>
            </w:r>
          </w:p>
          <w:p w:rsidRPr="002538AC" w:rsidR="002538AC" w:rsidP="002538AC" w:rsidRDefault="002538AC" w14:paraId="2AF233A5" w14:textId="5734DA43">
            <w:pPr>
              <w:rPr>
                <w:b/>
                <w:sz w:val="20"/>
                <w:szCs w:val="20"/>
              </w:rPr>
            </w:pPr>
          </w:p>
        </w:tc>
        <w:tc>
          <w:tcPr>
            <w:tcW w:w="2070" w:type="dxa"/>
            <w:tcMar/>
          </w:tcPr>
          <w:p w:rsidR="00BA4747" w:rsidP="00A732A7" w:rsidRDefault="00BA4747" w14:paraId="28B4019B" w14:textId="77777777">
            <w:pPr>
              <w:rPr>
                <w:sz w:val="20"/>
                <w:szCs w:val="20"/>
              </w:rPr>
            </w:pPr>
            <w:r w:rsidRPr="00FE434A">
              <w:rPr>
                <w:sz w:val="20"/>
                <w:szCs w:val="20"/>
              </w:rPr>
              <w:t>Syllabus</w:t>
            </w:r>
          </w:p>
          <w:p w:rsidRPr="00FE434A" w:rsidR="008377B7" w:rsidP="00A732A7" w:rsidRDefault="008377B7" w14:paraId="187744BA" w14:textId="65D7A5B4">
            <w:pPr>
              <w:rPr>
                <w:sz w:val="20"/>
                <w:szCs w:val="20"/>
              </w:rPr>
            </w:pPr>
            <w:r>
              <w:rPr>
                <w:sz w:val="20"/>
                <w:szCs w:val="20"/>
              </w:rPr>
              <w:t>Chapter 1</w:t>
            </w:r>
          </w:p>
          <w:p w:rsidRPr="00FE434A" w:rsidR="00BA4747" w:rsidP="00A732A7" w:rsidRDefault="00BA4747" w14:paraId="754CBD60" w14:textId="1B69EE3A">
            <w:pPr>
              <w:rPr>
                <w:sz w:val="20"/>
                <w:szCs w:val="20"/>
              </w:rPr>
            </w:pPr>
          </w:p>
        </w:tc>
        <w:tc>
          <w:tcPr>
            <w:tcW w:w="2160" w:type="dxa"/>
            <w:tcMar/>
          </w:tcPr>
          <w:p w:rsidRPr="00FE434A" w:rsidR="00BA4747" w:rsidP="0003429D" w:rsidRDefault="00BA4747" w14:paraId="0ECF1057" w14:textId="7C75DB35">
            <w:pPr>
              <w:rPr>
                <w:sz w:val="20"/>
                <w:szCs w:val="20"/>
              </w:rPr>
            </w:pPr>
          </w:p>
        </w:tc>
      </w:tr>
      <w:tr w:rsidRPr="00FE434A" w:rsidR="00BA4747" w:rsidTr="29268CFB" w14:paraId="5A801AD3" w14:textId="77777777">
        <w:tc>
          <w:tcPr>
            <w:tcW w:w="895" w:type="dxa"/>
            <w:tcMar/>
          </w:tcPr>
          <w:p w:rsidRPr="00CD237F" w:rsidR="00CD237F" w:rsidP="29268CFB" w:rsidRDefault="00CD237F" w14:paraId="2685AC7F" w14:textId="7BAA7BD2">
            <w:pPr>
              <w:rPr>
                <w:sz w:val="20"/>
                <w:szCs w:val="20"/>
              </w:rPr>
            </w:pPr>
            <w:r w:rsidRPr="29268CFB" w:rsidR="00CD237F">
              <w:rPr>
                <w:sz w:val="20"/>
                <w:szCs w:val="20"/>
              </w:rPr>
              <w:t>Mon 8/25</w:t>
            </w:r>
          </w:p>
          <w:p w:rsidRPr="00FE434A" w:rsidR="004B740E" w:rsidP="00A732A7" w:rsidRDefault="004B740E" w14:paraId="5356BD96" w14:textId="1924FCF3">
            <w:pPr>
              <w:rPr>
                <w:sz w:val="20"/>
                <w:szCs w:val="20"/>
              </w:rPr>
            </w:pPr>
          </w:p>
        </w:tc>
        <w:tc>
          <w:tcPr>
            <w:tcW w:w="5400" w:type="dxa"/>
            <w:tcMar/>
          </w:tcPr>
          <w:p w:rsidRPr="002538AC" w:rsidR="00BA4747" w:rsidP="00057025" w:rsidRDefault="00971B59" w14:paraId="0419BD58" w14:textId="7FB5A5F4">
            <w:pPr>
              <w:rPr>
                <w:b/>
                <w:sz w:val="20"/>
                <w:szCs w:val="20"/>
              </w:rPr>
            </w:pPr>
            <w:r>
              <w:rPr>
                <w:b/>
                <w:sz w:val="20"/>
                <w:szCs w:val="20"/>
              </w:rPr>
              <w:t>Chapter 2</w:t>
            </w:r>
            <w:r w:rsidR="00176CC6">
              <w:rPr>
                <w:b/>
                <w:sz w:val="20"/>
                <w:szCs w:val="20"/>
              </w:rPr>
              <w:t xml:space="preserve"> – The Legal Foundation for Special Education</w:t>
            </w:r>
          </w:p>
        </w:tc>
        <w:tc>
          <w:tcPr>
            <w:tcW w:w="2070" w:type="dxa"/>
            <w:tcMar/>
          </w:tcPr>
          <w:p w:rsidRPr="00FE434A" w:rsidR="00BA4747" w:rsidP="00A732A7" w:rsidRDefault="008377B7" w14:paraId="7B4516BA" w14:textId="5D37E50F">
            <w:pPr>
              <w:rPr>
                <w:sz w:val="20"/>
                <w:szCs w:val="20"/>
              </w:rPr>
            </w:pPr>
            <w:r>
              <w:rPr>
                <w:sz w:val="20"/>
                <w:szCs w:val="20"/>
              </w:rPr>
              <w:t>Chapter 2</w:t>
            </w:r>
          </w:p>
        </w:tc>
        <w:tc>
          <w:tcPr>
            <w:tcW w:w="2160" w:type="dxa"/>
            <w:tcMar/>
          </w:tcPr>
          <w:p w:rsidRPr="00FE434A" w:rsidR="00BA4747" w:rsidP="00057025" w:rsidRDefault="00BA4747" w14:paraId="02E67E04" w14:textId="5689150B">
            <w:pPr>
              <w:rPr>
                <w:sz w:val="20"/>
                <w:szCs w:val="20"/>
              </w:rPr>
            </w:pPr>
            <w:r w:rsidRPr="29268CFB" w:rsidR="7712F905">
              <w:rPr>
                <w:sz w:val="20"/>
                <w:szCs w:val="20"/>
              </w:rPr>
              <w:t>Ch</w:t>
            </w:r>
            <w:r w:rsidRPr="29268CFB" w:rsidR="67A88ED8">
              <w:rPr>
                <w:sz w:val="20"/>
                <w:szCs w:val="20"/>
              </w:rPr>
              <w:t>.</w:t>
            </w:r>
            <w:r w:rsidRPr="29268CFB" w:rsidR="7712F905">
              <w:rPr>
                <w:sz w:val="20"/>
                <w:szCs w:val="20"/>
              </w:rPr>
              <w:t xml:space="preserve"> 1 Quiz</w:t>
            </w:r>
          </w:p>
        </w:tc>
      </w:tr>
      <w:tr w:rsidR="29268CFB" w:rsidTr="29268CFB" w14:paraId="4D01BBB3">
        <w:trPr>
          <w:trHeight w:val="300"/>
        </w:trPr>
        <w:tc>
          <w:tcPr>
            <w:tcW w:w="895" w:type="dxa"/>
            <w:tcMar/>
          </w:tcPr>
          <w:p w:rsidR="7712F905" w:rsidP="29268CFB" w:rsidRDefault="7712F905" w14:paraId="0E8443A8" w14:textId="06A27E16">
            <w:pPr>
              <w:rPr>
                <w:sz w:val="18"/>
                <w:szCs w:val="18"/>
              </w:rPr>
            </w:pPr>
            <w:r w:rsidRPr="29268CFB" w:rsidR="7712F905">
              <w:rPr>
                <w:sz w:val="18"/>
                <w:szCs w:val="18"/>
              </w:rPr>
              <w:t>9/1 Holiday</w:t>
            </w:r>
          </w:p>
        </w:tc>
        <w:tc>
          <w:tcPr>
            <w:tcW w:w="5400" w:type="dxa"/>
            <w:tcMar/>
          </w:tcPr>
          <w:p w:rsidR="7712F905" w:rsidP="29268CFB" w:rsidRDefault="7712F905" w14:paraId="6C0F718F" w14:textId="64180609">
            <w:pPr>
              <w:pStyle w:val="Normal"/>
              <w:rPr>
                <w:b w:val="1"/>
                <w:bCs w:val="1"/>
                <w:sz w:val="20"/>
                <w:szCs w:val="20"/>
              </w:rPr>
            </w:pPr>
            <w:r w:rsidRPr="29268CFB" w:rsidR="7712F905">
              <w:rPr>
                <w:b w:val="1"/>
                <w:bCs w:val="1"/>
                <w:sz w:val="20"/>
                <w:szCs w:val="20"/>
              </w:rPr>
              <w:t>No Class</w:t>
            </w:r>
          </w:p>
        </w:tc>
        <w:tc>
          <w:tcPr>
            <w:tcW w:w="2070" w:type="dxa"/>
            <w:tcMar/>
          </w:tcPr>
          <w:p w:rsidR="29268CFB" w:rsidP="29268CFB" w:rsidRDefault="29268CFB" w14:paraId="25DC6E3F" w14:textId="2D93E250">
            <w:pPr>
              <w:pStyle w:val="Normal"/>
              <w:rPr>
                <w:sz w:val="20"/>
                <w:szCs w:val="20"/>
              </w:rPr>
            </w:pPr>
          </w:p>
        </w:tc>
        <w:tc>
          <w:tcPr>
            <w:tcW w:w="2160" w:type="dxa"/>
            <w:tcMar/>
          </w:tcPr>
          <w:p w:rsidR="29268CFB" w:rsidP="29268CFB" w:rsidRDefault="29268CFB" w14:paraId="5E1018BD" w14:textId="553A624C">
            <w:pPr>
              <w:pStyle w:val="Normal"/>
              <w:rPr>
                <w:sz w:val="20"/>
                <w:szCs w:val="20"/>
              </w:rPr>
            </w:pPr>
          </w:p>
        </w:tc>
      </w:tr>
      <w:tr w:rsidRPr="00FE434A" w:rsidR="00BA4747" w:rsidTr="29268CFB" w14:paraId="77944C62" w14:textId="77777777">
        <w:tc>
          <w:tcPr>
            <w:tcW w:w="895" w:type="dxa"/>
            <w:tcMar/>
          </w:tcPr>
          <w:p w:rsidR="00154226" w:rsidP="00A732A7" w:rsidRDefault="00CD237F" w14:paraId="4B24A6BD" w14:textId="0C5782CB">
            <w:pPr>
              <w:rPr>
                <w:sz w:val="20"/>
                <w:szCs w:val="20"/>
              </w:rPr>
            </w:pPr>
            <w:r>
              <w:rPr>
                <w:sz w:val="20"/>
                <w:szCs w:val="20"/>
              </w:rPr>
              <w:t>Mon 9/8</w:t>
            </w:r>
          </w:p>
          <w:p w:rsidRPr="00FE434A" w:rsidR="004B740E" w:rsidP="00A732A7" w:rsidRDefault="004B740E" w14:paraId="7F92083C" w14:textId="3B08C70D">
            <w:pPr>
              <w:rPr>
                <w:sz w:val="20"/>
                <w:szCs w:val="20"/>
              </w:rPr>
            </w:pPr>
          </w:p>
        </w:tc>
        <w:tc>
          <w:tcPr>
            <w:tcW w:w="5400" w:type="dxa"/>
            <w:tcMar/>
          </w:tcPr>
          <w:p w:rsidR="00176CC6" w:rsidP="00176CC6" w:rsidRDefault="00971B59" w14:paraId="7CA142A1" w14:textId="21A63115">
            <w:pPr>
              <w:rPr>
                <w:b/>
                <w:sz w:val="20"/>
                <w:szCs w:val="20"/>
              </w:rPr>
            </w:pPr>
            <w:r>
              <w:rPr>
                <w:b/>
                <w:sz w:val="20"/>
                <w:szCs w:val="20"/>
              </w:rPr>
              <w:t>Chapter 3</w:t>
            </w:r>
            <w:r w:rsidR="00176CC6">
              <w:rPr>
                <w:b/>
                <w:sz w:val="20"/>
                <w:szCs w:val="20"/>
              </w:rPr>
              <w:t xml:space="preserve"> – Diversity and Disability: Issues in Special Education</w:t>
            </w:r>
          </w:p>
          <w:p w:rsidRPr="00971B59" w:rsidR="00094698" w:rsidP="00176CC6" w:rsidRDefault="00094698" w14:paraId="74FAB91E" w14:textId="5ECD1BE2">
            <w:pPr>
              <w:rPr>
                <w:iCs/>
                <w:sz w:val="20"/>
                <w:szCs w:val="20"/>
              </w:rPr>
            </w:pPr>
          </w:p>
        </w:tc>
        <w:tc>
          <w:tcPr>
            <w:tcW w:w="2070" w:type="dxa"/>
            <w:tcMar/>
          </w:tcPr>
          <w:p w:rsidRPr="00FE434A" w:rsidR="00BA4747" w:rsidP="00A732A7" w:rsidRDefault="008377B7" w14:paraId="519CAB8F" w14:textId="63800FB3">
            <w:pPr>
              <w:rPr>
                <w:sz w:val="20"/>
                <w:szCs w:val="20"/>
              </w:rPr>
            </w:pPr>
            <w:r>
              <w:rPr>
                <w:sz w:val="20"/>
                <w:szCs w:val="20"/>
              </w:rPr>
              <w:t>Chapter 3</w:t>
            </w:r>
          </w:p>
        </w:tc>
        <w:tc>
          <w:tcPr>
            <w:tcW w:w="2160" w:type="dxa"/>
            <w:tcMar/>
          </w:tcPr>
          <w:p w:rsidRPr="00FE434A" w:rsidR="00BA4747" w:rsidP="00A732A7" w:rsidRDefault="00BA4747" w14:paraId="5DA64D10" w14:textId="403A181D">
            <w:pPr>
              <w:rPr>
                <w:sz w:val="20"/>
                <w:szCs w:val="20"/>
              </w:rPr>
            </w:pPr>
            <w:r w:rsidRPr="29268CFB" w:rsidR="514BDBE4">
              <w:rPr>
                <w:sz w:val="20"/>
                <w:szCs w:val="20"/>
              </w:rPr>
              <w:t>Ch</w:t>
            </w:r>
            <w:r w:rsidRPr="29268CFB" w:rsidR="0E90D624">
              <w:rPr>
                <w:sz w:val="20"/>
                <w:szCs w:val="20"/>
              </w:rPr>
              <w:t>.</w:t>
            </w:r>
            <w:r w:rsidRPr="29268CFB" w:rsidR="514BDBE4">
              <w:rPr>
                <w:sz w:val="20"/>
                <w:szCs w:val="20"/>
              </w:rPr>
              <w:t xml:space="preserve"> 2 Quiz</w:t>
            </w:r>
          </w:p>
        </w:tc>
      </w:tr>
      <w:tr w:rsidRPr="00FE434A" w:rsidR="00BA4747" w:rsidTr="29268CFB" w14:paraId="62F1C21E" w14:textId="77777777">
        <w:tc>
          <w:tcPr>
            <w:tcW w:w="895" w:type="dxa"/>
            <w:tcMar/>
          </w:tcPr>
          <w:p w:rsidR="004B740E" w:rsidP="00A732A7" w:rsidRDefault="00CD237F" w14:paraId="0F43509A" w14:textId="25190AF4">
            <w:pPr>
              <w:rPr>
                <w:sz w:val="20"/>
                <w:szCs w:val="20"/>
              </w:rPr>
            </w:pPr>
            <w:r>
              <w:rPr>
                <w:sz w:val="20"/>
                <w:szCs w:val="20"/>
              </w:rPr>
              <w:t>Mon 9/15</w:t>
            </w:r>
          </w:p>
        </w:tc>
        <w:tc>
          <w:tcPr>
            <w:tcW w:w="5400" w:type="dxa"/>
            <w:tcMar/>
          </w:tcPr>
          <w:p w:rsidRPr="00265888" w:rsidR="00176CC6" w:rsidP="00176CC6" w:rsidRDefault="00176CC6" w14:paraId="5999B5E9" w14:textId="77777777">
            <w:pPr>
              <w:rPr>
                <w:b/>
                <w:sz w:val="20"/>
                <w:szCs w:val="20"/>
              </w:rPr>
            </w:pPr>
            <w:r>
              <w:rPr>
                <w:b/>
                <w:sz w:val="20"/>
                <w:szCs w:val="20"/>
              </w:rPr>
              <w:t>Chapter 4 – Multi-Tiered Systems of Support</w:t>
            </w:r>
          </w:p>
          <w:p w:rsidRPr="00094698" w:rsidR="00BA4747" w:rsidP="00176CC6" w:rsidRDefault="00BA4747" w14:paraId="6E991C27" w14:textId="704603EE">
            <w:pPr>
              <w:rPr>
                <w:sz w:val="20"/>
                <w:szCs w:val="20"/>
              </w:rPr>
            </w:pPr>
          </w:p>
        </w:tc>
        <w:tc>
          <w:tcPr>
            <w:tcW w:w="2070" w:type="dxa"/>
            <w:tcMar/>
          </w:tcPr>
          <w:p w:rsidRPr="00FE434A" w:rsidR="00BA4747" w:rsidP="00A732A7" w:rsidRDefault="008377B7" w14:paraId="02D9F28B" w14:textId="5A04F701">
            <w:pPr>
              <w:rPr>
                <w:sz w:val="20"/>
                <w:szCs w:val="20"/>
              </w:rPr>
            </w:pPr>
            <w:r>
              <w:rPr>
                <w:sz w:val="20"/>
                <w:szCs w:val="20"/>
              </w:rPr>
              <w:t>Chapter 4</w:t>
            </w:r>
          </w:p>
        </w:tc>
        <w:tc>
          <w:tcPr>
            <w:tcW w:w="2160" w:type="dxa"/>
            <w:tcMar/>
          </w:tcPr>
          <w:p w:rsidRPr="00FE434A" w:rsidR="00BA4747" w:rsidP="00057025" w:rsidRDefault="00BA4747" w14:paraId="2CAD87CF" w14:textId="1446359A">
            <w:pPr>
              <w:rPr>
                <w:sz w:val="20"/>
                <w:szCs w:val="20"/>
              </w:rPr>
            </w:pPr>
            <w:r w:rsidRPr="29268CFB" w:rsidR="79185772">
              <w:rPr>
                <w:sz w:val="20"/>
                <w:szCs w:val="20"/>
              </w:rPr>
              <w:t>Ch</w:t>
            </w:r>
            <w:r w:rsidRPr="29268CFB" w:rsidR="7D1C45D0">
              <w:rPr>
                <w:sz w:val="20"/>
                <w:szCs w:val="20"/>
              </w:rPr>
              <w:t>.</w:t>
            </w:r>
            <w:r w:rsidRPr="29268CFB" w:rsidR="79185772">
              <w:rPr>
                <w:sz w:val="20"/>
                <w:szCs w:val="20"/>
              </w:rPr>
              <w:t xml:space="preserve"> 3 Quiz</w:t>
            </w:r>
          </w:p>
        </w:tc>
      </w:tr>
      <w:tr w:rsidRPr="00FE434A" w:rsidR="00BA4747" w:rsidTr="29268CFB" w14:paraId="4A2CA85D" w14:textId="77777777">
        <w:tc>
          <w:tcPr>
            <w:tcW w:w="895" w:type="dxa"/>
            <w:tcMar/>
          </w:tcPr>
          <w:p w:rsidR="00154226" w:rsidP="00A732A7" w:rsidRDefault="00CD237F" w14:paraId="70412BE7" w14:textId="39B493D7">
            <w:pPr>
              <w:rPr>
                <w:sz w:val="20"/>
                <w:szCs w:val="20"/>
              </w:rPr>
            </w:pPr>
            <w:r>
              <w:rPr>
                <w:sz w:val="20"/>
                <w:szCs w:val="20"/>
              </w:rPr>
              <w:t>Mon 9/22</w:t>
            </w:r>
          </w:p>
          <w:p w:rsidR="004B740E" w:rsidP="00A732A7" w:rsidRDefault="004B740E" w14:paraId="1C687EBD" w14:textId="4198D3A7">
            <w:pPr>
              <w:rPr>
                <w:sz w:val="20"/>
                <w:szCs w:val="20"/>
              </w:rPr>
            </w:pPr>
          </w:p>
        </w:tc>
        <w:tc>
          <w:tcPr>
            <w:tcW w:w="5400" w:type="dxa"/>
            <w:tcMar/>
          </w:tcPr>
          <w:p w:rsidRPr="00971B59" w:rsidR="00176CC6" w:rsidP="00176CC6" w:rsidRDefault="00176CC6" w14:paraId="722619E4" w14:textId="5B37BB17">
            <w:pPr>
              <w:rPr>
                <w:b/>
                <w:bCs/>
                <w:sz w:val="20"/>
                <w:szCs w:val="20"/>
              </w:rPr>
            </w:pPr>
            <w:r w:rsidRPr="00971B59">
              <w:rPr>
                <w:b/>
                <w:bCs/>
                <w:sz w:val="20"/>
                <w:szCs w:val="20"/>
              </w:rPr>
              <w:t xml:space="preserve">Exam 1 </w:t>
            </w:r>
            <w:r w:rsidR="004B1D3A">
              <w:rPr>
                <w:b/>
                <w:bCs/>
                <w:sz w:val="20"/>
                <w:szCs w:val="20"/>
              </w:rPr>
              <w:t>(Ch 1 -4)</w:t>
            </w:r>
          </w:p>
          <w:p w:rsidR="00BA4747" w:rsidP="00E5141D" w:rsidRDefault="00BA4747" w14:paraId="7A891CE1" w14:textId="77777777">
            <w:pPr>
              <w:rPr>
                <w:sz w:val="20"/>
                <w:szCs w:val="20"/>
              </w:rPr>
            </w:pPr>
          </w:p>
        </w:tc>
        <w:tc>
          <w:tcPr>
            <w:tcW w:w="2070" w:type="dxa"/>
            <w:tcMar/>
          </w:tcPr>
          <w:p w:rsidRPr="00FE434A" w:rsidR="00FD6612" w:rsidP="00A732A7" w:rsidRDefault="00FD6612" w14:paraId="7925DC5F" w14:textId="4911AABC">
            <w:pPr>
              <w:rPr>
                <w:sz w:val="20"/>
                <w:szCs w:val="20"/>
              </w:rPr>
            </w:pPr>
          </w:p>
        </w:tc>
        <w:tc>
          <w:tcPr>
            <w:tcW w:w="2160" w:type="dxa"/>
            <w:tcMar/>
          </w:tcPr>
          <w:p w:rsidRPr="00FE434A" w:rsidR="00BA4747" w:rsidP="00A732A7" w:rsidRDefault="00BA4747" w14:paraId="2D036F7B" w14:textId="5CFCD395">
            <w:pPr>
              <w:rPr>
                <w:sz w:val="20"/>
                <w:szCs w:val="20"/>
              </w:rPr>
            </w:pPr>
            <w:r w:rsidRPr="29268CFB" w:rsidR="6001DCA1">
              <w:rPr>
                <w:sz w:val="20"/>
                <w:szCs w:val="20"/>
              </w:rPr>
              <w:t>Ch. 4 Quiz</w:t>
            </w:r>
          </w:p>
        </w:tc>
      </w:tr>
      <w:tr w:rsidRPr="00FE434A" w:rsidR="00292039" w:rsidTr="29268CFB" w14:paraId="0AD60D0B" w14:textId="77777777">
        <w:tc>
          <w:tcPr>
            <w:tcW w:w="895" w:type="dxa"/>
            <w:tcMar/>
          </w:tcPr>
          <w:p w:rsidR="00292039" w:rsidP="00292039" w:rsidRDefault="00CD237F" w14:paraId="35057A2A" w14:textId="7C6DC645">
            <w:pPr>
              <w:rPr>
                <w:sz w:val="20"/>
                <w:szCs w:val="20"/>
              </w:rPr>
            </w:pPr>
            <w:r>
              <w:rPr>
                <w:sz w:val="20"/>
                <w:szCs w:val="20"/>
              </w:rPr>
              <w:t>Mon 9/29</w:t>
            </w:r>
          </w:p>
          <w:p w:rsidR="00292039" w:rsidP="00292039" w:rsidRDefault="00292039" w14:paraId="36590E41" w14:textId="77777777">
            <w:pPr>
              <w:rPr>
                <w:sz w:val="20"/>
                <w:szCs w:val="20"/>
              </w:rPr>
            </w:pPr>
          </w:p>
          <w:p w:rsidR="00292039" w:rsidP="00292039" w:rsidRDefault="00292039" w14:paraId="2E43C93C" w14:textId="1EFC7D9E">
            <w:pPr>
              <w:rPr>
                <w:sz w:val="20"/>
                <w:szCs w:val="20"/>
              </w:rPr>
            </w:pPr>
          </w:p>
        </w:tc>
        <w:tc>
          <w:tcPr>
            <w:tcW w:w="5400" w:type="dxa"/>
            <w:tcMar/>
          </w:tcPr>
          <w:p w:rsidRPr="00265888" w:rsidR="00E5141D" w:rsidP="00E5141D" w:rsidRDefault="00E5141D" w14:paraId="2B50789F" w14:textId="77777777">
            <w:pPr>
              <w:rPr>
                <w:b/>
                <w:sz w:val="20"/>
                <w:szCs w:val="20"/>
              </w:rPr>
            </w:pPr>
            <w:r>
              <w:rPr>
                <w:b/>
                <w:sz w:val="20"/>
                <w:szCs w:val="20"/>
              </w:rPr>
              <w:t>Chapter 5 – Students with Disabilities Related to Learning and Behavior</w:t>
            </w:r>
          </w:p>
          <w:p w:rsidRPr="00057025" w:rsidR="00292039" w:rsidP="00E5141D" w:rsidRDefault="00292039" w14:paraId="21604111" w14:textId="19B84C0E">
            <w:pPr>
              <w:rPr>
                <w:sz w:val="20"/>
                <w:szCs w:val="20"/>
              </w:rPr>
            </w:pPr>
          </w:p>
        </w:tc>
        <w:tc>
          <w:tcPr>
            <w:tcW w:w="2070" w:type="dxa"/>
            <w:tcMar/>
          </w:tcPr>
          <w:p w:rsidRPr="00FE434A" w:rsidR="00292039" w:rsidP="00292039" w:rsidRDefault="00BB7B11" w14:paraId="04ACFDD9" w14:textId="79D63CF8">
            <w:pPr>
              <w:rPr>
                <w:sz w:val="20"/>
                <w:szCs w:val="20"/>
              </w:rPr>
            </w:pPr>
            <w:r>
              <w:rPr>
                <w:sz w:val="20"/>
                <w:szCs w:val="20"/>
              </w:rPr>
              <w:t>Chapter 5</w:t>
            </w:r>
          </w:p>
        </w:tc>
        <w:tc>
          <w:tcPr>
            <w:tcW w:w="2160" w:type="dxa"/>
            <w:tcMar/>
          </w:tcPr>
          <w:p w:rsidRPr="00FE434A" w:rsidR="00292039" w:rsidP="00292039" w:rsidRDefault="00292039" w14:paraId="4CE6A72A" w14:textId="203F06D0">
            <w:pPr>
              <w:rPr>
                <w:sz w:val="20"/>
                <w:szCs w:val="20"/>
              </w:rPr>
            </w:pPr>
          </w:p>
        </w:tc>
      </w:tr>
      <w:tr w:rsidRPr="00FE434A" w:rsidR="00C17BDB" w:rsidTr="29268CFB" w14:paraId="637C694C" w14:textId="77777777">
        <w:tc>
          <w:tcPr>
            <w:tcW w:w="895" w:type="dxa"/>
            <w:tcMar/>
          </w:tcPr>
          <w:p w:rsidR="00C17BDB" w:rsidP="00C17BDB" w:rsidRDefault="00CD237F" w14:paraId="41152DE0" w14:textId="2B6E0013">
            <w:pPr>
              <w:rPr>
                <w:sz w:val="20"/>
                <w:szCs w:val="20"/>
              </w:rPr>
            </w:pPr>
            <w:r>
              <w:rPr>
                <w:sz w:val="20"/>
                <w:szCs w:val="20"/>
              </w:rPr>
              <w:t>Mon 10/6</w:t>
            </w:r>
          </w:p>
          <w:p w:rsidR="00C17BDB" w:rsidP="00CD237F" w:rsidRDefault="00C17BDB" w14:paraId="50BF19E4" w14:textId="58F70370">
            <w:pPr>
              <w:rPr>
                <w:sz w:val="20"/>
                <w:szCs w:val="20"/>
              </w:rPr>
            </w:pPr>
          </w:p>
        </w:tc>
        <w:tc>
          <w:tcPr>
            <w:tcW w:w="5400" w:type="dxa"/>
            <w:tcMar/>
          </w:tcPr>
          <w:p w:rsidRPr="00265888" w:rsidR="00176CC6" w:rsidP="00176CC6" w:rsidRDefault="00176CC6" w14:paraId="61F622E8" w14:textId="77777777">
            <w:pPr>
              <w:rPr>
                <w:b/>
                <w:sz w:val="20"/>
                <w:szCs w:val="20"/>
              </w:rPr>
            </w:pPr>
            <w:r>
              <w:rPr>
                <w:b/>
                <w:sz w:val="20"/>
                <w:szCs w:val="20"/>
              </w:rPr>
              <w:t>Chapter 6 – Supporting the Academic Instruction of Students with High-Incidence Disabilities</w:t>
            </w:r>
          </w:p>
          <w:p w:rsidRPr="00E66709" w:rsidR="00C17BDB" w:rsidP="00176CC6" w:rsidRDefault="00C17BDB" w14:paraId="6B61755A" w14:textId="1150A848">
            <w:pPr>
              <w:rPr>
                <w:sz w:val="20"/>
                <w:szCs w:val="20"/>
              </w:rPr>
            </w:pPr>
          </w:p>
        </w:tc>
        <w:tc>
          <w:tcPr>
            <w:tcW w:w="2070" w:type="dxa"/>
            <w:tcMar/>
          </w:tcPr>
          <w:p w:rsidRPr="00FE434A" w:rsidR="00C17BDB" w:rsidP="00C17BDB" w:rsidRDefault="00BB7B11" w14:paraId="14DFE7B9" w14:textId="53057B9D">
            <w:pPr>
              <w:rPr>
                <w:sz w:val="20"/>
                <w:szCs w:val="20"/>
              </w:rPr>
            </w:pPr>
            <w:r>
              <w:rPr>
                <w:sz w:val="20"/>
                <w:szCs w:val="20"/>
              </w:rPr>
              <w:t>Chapter 6</w:t>
            </w:r>
          </w:p>
        </w:tc>
        <w:tc>
          <w:tcPr>
            <w:tcW w:w="2160" w:type="dxa"/>
            <w:tcMar/>
          </w:tcPr>
          <w:p w:rsidRPr="00FE434A" w:rsidR="00C17BDB" w:rsidP="00C17BDB" w:rsidRDefault="00C17BDB" w14:paraId="63732C31" w14:textId="48A71F17">
            <w:pPr>
              <w:rPr>
                <w:sz w:val="20"/>
                <w:szCs w:val="20"/>
              </w:rPr>
            </w:pPr>
            <w:r w:rsidRPr="29268CFB" w:rsidR="41DFFE36">
              <w:rPr>
                <w:sz w:val="20"/>
                <w:szCs w:val="20"/>
              </w:rPr>
              <w:t>Ch. 5 Quiz</w:t>
            </w:r>
          </w:p>
        </w:tc>
      </w:tr>
      <w:tr w:rsidRPr="00FE434A" w:rsidR="00C17BDB" w:rsidTr="29268CFB" w14:paraId="61F1DDC7" w14:textId="77777777">
        <w:tc>
          <w:tcPr>
            <w:tcW w:w="895" w:type="dxa"/>
            <w:tcMar/>
          </w:tcPr>
          <w:p w:rsidR="00C17BDB" w:rsidP="00C17BDB" w:rsidRDefault="00CD237F" w14:paraId="6583BD41" w14:textId="4008FF23">
            <w:pPr>
              <w:rPr>
                <w:sz w:val="20"/>
                <w:szCs w:val="20"/>
              </w:rPr>
            </w:pPr>
            <w:r>
              <w:rPr>
                <w:sz w:val="20"/>
                <w:szCs w:val="20"/>
              </w:rPr>
              <w:t>Mon 10/13</w:t>
            </w:r>
          </w:p>
          <w:p w:rsidR="00C17BDB" w:rsidP="00C17BDB" w:rsidRDefault="00C17BDB" w14:paraId="63CC3421" w14:textId="77777777">
            <w:pPr>
              <w:rPr>
                <w:sz w:val="20"/>
                <w:szCs w:val="20"/>
              </w:rPr>
            </w:pPr>
          </w:p>
          <w:p w:rsidR="00C17BDB" w:rsidP="00E5141D" w:rsidRDefault="00C17BDB" w14:paraId="36E078EE" w14:textId="460D3B44">
            <w:pPr>
              <w:rPr>
                <w:sz w:val="20"/>
                <w:szCs w:val="20"/>
              </w:rPr>
            </w:pPr>
          </w:p>
        </w:tc>
        <w:tc>
          <w:tcPr>
            <w:tcW w:w="5400" w:type="dxa"/>
            <w:tcMar/>
          </w:tcPr>
          <w:p w:rsidR="00971B59" w:rsidP="00971B59" w:rsidRDefault="00971B59" w14:paraId="11D201B3" w14:textId="56707572">
            <w:pPr>
              <w:rPr>
                <w:b/>
                <w:sz w:val="20"/>
                <w:szCs w:val="20"/>
              </w:rPr>
            </w:pPr>
            <w:r>
              <w:rPr>
                <w:b/>
                <w:sz w:val="20"/>
                <w:szCs w:val="20"/>
              </w:rPr>
              <w:t>Chapter 7</w:t>
            </w:r>
            <w:r w:rsidR="00176CC6">
              <w:rPr>
                <w:b/>
                <w:sz w:val="20"/>
                <w:szCs w:val="20"/>
              </w:rPr>
              <w:t xml:space="preserve"> – Students with Low Incidence Intellectual and Developmental Disabilities</w:t>
            </w:r>
          </w:p>
          <w:p w:rsidR="00C17BDB" w:rsidP="004B1D3A" w:rsidRDefault="00AE2B57" w14:paraId="6C963058" w14:textId="5F035C62">
            <w:pPr>
              <w:rPr>
                <w:sz w:val="20"/>
                <w:szCs w:val="20"/>
              </w:rPr>
            </w:pPr>
            <w:r>
              <w:rPr>
                <w:b/>
                <w:sz w:val="20"/>
                <w:szCs w:val="20"/>
              </w:rPr>
              <w:t>Chapter 8 – Supporting Academic Learning for Students with Low-Incidence Intellectual and Developmental Disabilities</w:t>
            </w:r>
          </w:p>
        </w:tc>
        <w:tc>
          <w:tcPr>
            <w:tcW w:w="2070" w:type="dxa"/>
            <w:tcMar/>
          </w:tcPr>
          <w:p w:rsidR="00AE2B57" w:rsidP="00C17BDB" w:rsidRDefault="00BB7B11" w14:paraId="7E1583B5" w14:textId="77777777">
            <w:pPr>
              <w:rPr>
                <w:sz w:val="20"/>
                <w:szCs w:val="20"/>
              </w:rPr>
            </w:pPr>
            <w:r>
              <w:rPr>
                <w:sz w:val="20"/>
                <w:szCs w:val="20"/>
              </w:rPr>
              <w:t>Chapter 7</w:t>
            </w:r>
            <w:r w:rsidR="00AE2B57">
              <w:rPr>
                <w:sz w:val="20"/>
                <w:szCs w:val="20"/>
              </w:rPr>
              <w:t xml:space="preserve"> </w:t>
            </w:r>
          </w:p>
          <w:p w:rsidRPr="00FE434A" w:rsidR="00C17BDB" w:rsidP="00C17BDB" w:rsidRDefault="00AE2B57" w14:paraId="58C993E2" w14:textId="0B9213FD">
            <w:pPr>
              <w:rPr>
                <w:sz w:val="20"/>
                <w:szCs w:val="20"/>
              </w:rPr>
            </w:pPr>
            <w:r>
              <w:rPr>
                <w:sz w:val="20"/>
                <w:szCs w:val="20"/>
              </w:rPr>
              <w:t>Chapter 8</w:t>
            </w:r>
          </w:p>
        </w:tc>
        <w:tc>
          <w:tcPr>
            <w:tcW w:w="2160" w:type="dxa"/>
            <w:tcMar/>
          </w:tcPr>
          <w:p w:rsidR="00C17BDB" w:rsidP="00C17BDB" w:rsidRDefault="00C17BDB" w14:paraId="3F8A4083" w14:textId="2FCFAEE8">
            <w:pPr>
              <w:rPr>
                <w:sz w:val="20"/>
                <w:szCs w:val="20"/>
              </w:rPr>
            </w:pPr>
            <w:r w:rsidRPr="29268CFB" w:rsidR="47CFCCCC">
              <w:rPr>
                <w:sz w:val="20"/>
                <w:szCs w:val="20"/>
              </w:rPr>
              <w:t>Ch. 6 Quiz</w:t>
            </w:r>
          </w:p>
          <w:p w:rsidRPr="00FE434A" w:rsidR="00C17BDB" w:rsidP="00C17BDB" w:rsidRDefault="00C17BDB" w14:paraId="50AB8873" w14:textId="1E3EBA35">
            <w:pPr>
              <w:rPr>
                <w:sz w:val="20"/>
                <w:szCs w:val="20"/>
              </w:rPr>
            </w:pPr>
          </w:p>
        </w:tc>
      </w:tr>
      <w:tr w:rsidRPr="00FE434A" w:rsidR="00E5141D" w:rsidTr="29268CFB" w14:paraId="3EE1F163" w14:textId="77777777">
        <w:tc>
          <w:tcPr>
            <w:tcW w:w="895" w:type="dxa"/>
            <w:tcMar/>
          </w:tcPr>
          <w:p w:rsidR="00E5141D" w:rsidP="00C17BDB" w:rsidRDefault="00CD237F" w14:paraId="35F6F181" w14:textId="5453CB80">
            <w:pPr>
              <w:rPr>
                <w:sz w:val="20"/>
                <w:szCs w:val="20"/>
              </w:rPr>
            </w:pPr>
            <w:r>
              <w:rPr>
                <w:sz w:val="20"/>
                <w:szCs w:val="20"/>
              </w:rPr>
              <w:t>Mon 10/20</w:t>
            </w:r>
          </w:p>
          <w:p w:rsidR="00E5141D" w:rsidP="00C17BDB" w:rsidRDefault="00E5141D" w14:paraId="2EDB837F" w14:textId="7823DDAD">
            <w:pPr>
              <w:rPr>
                <w:sz w:val="20"/>
                <w:szCs w:val="20"/>
              </w:rPr>
            </w:pPr>
          </w:p>
        </w:tc>
        <w:tc>
          <w:tcPr>
            <w:tcW w:w="5400" w:type="dxa"/>
            <w:tcMar/>
          </w:tcPr>
          <w:p w:rsidR="00AE2B57" w:rsidP="00AE2B57" w:rsidRDefault="00AE2B57" w14:paraId="6C54059D" w14:textId="77777777">
            <w:pPr>
              <w:rPr>
                <w:b/>
                <w:bCs/>
                <w:sz w:val="20"/>
                <w:szCs w:val="20"/>
              </w:rPr>
            </w:pPr>
            <w:r w:rsidRPr="00971B59">
              <w:rPr>
                <w:b/>
                <w:bCs/>
                <w:sz w:val="20"/>
                <w:szCs w:val="20"/>
              </w:rPr>
              <w:t>Exam 2</w:t>
            </w:r>
            <w:r>
              <w:rPr>
                <w:b/>
                <w:bCs/>
                <w:sz w:val="20"/>
                <w:szCs w:val="20"/>
              </w:rPr>
              <w:t xml:space="preserve"> (Ch 5-8)</w:t>
            </w:r>
          </w:p>
          <w:p w:rsidR="00E5141D" w:rsidP="00971B59" w:rsidRDefault="00E5141D" w14:paraId="3650765B" w14:textId="5797361A">
            <w:pPr>
              <w:rPr>
                <w:b/>
                <w:sz w:val="20"/>
                <w:szCs w:val="20"/>
              </w:rPr>
            </w:pPr>
          </w:p>
        </w:tc>
        <w:tc>
          <w:tcPr>
            <w:tcW w:w="2070" w:type="dxa"/>
            <w:tcMar/>
          </w:tcPr>
          <w:p w:rsidR="00E5141D" w:rsidP="00C17BDB" w:rsidRDefault="00E5141D" w14:paraId="47D94505" w14:textId="2DCF4CC8">
            <w:pPr>
              <w:rPr>
                <w:sz w:val="20"/>
                <w:szCs w:val="20"/>
              </w:rPr>
            </w:pPr>
          </w:p>
        </w:tc>
        <w:tc>
          <w:tcPr>
            <w:tcW w:w="2160" w:type="dxa"/>
            <w:tcMar/>
          </w:tcPr>
          <w:p w:rsidR="00E5141D" w:rsidP="29268CFB" w:rsidRDefault="00E5141D" w14:paraId="2E8D797A" w14:textId="22D00C13">
            <w:pPr>
              <w:rPr>
                <w:sz w:val="20"/>
                <w:szCs w:val="20"/>
              </w:rPr>
            </w:pPr>
            <w:r w:rsidRPr="29268CFB" w:rsidR="7F83C15A">
              <w:rPr>
                <w:sz w:val="20"/>
                <w:szCs w:val="20"/>
              </w:rPr>
              <w:t>Ch. 7 Quiz</w:t>
            </w:r>
          </w:p>
          <w:p w:rsidR="00E5141D" w:rsidP="00C17BDB" w:rsidRDefault="00E5141D" w14:paraId="7539A0FD" w14:textId="34E3B822">
            <w:pPr>
              <w:rPr>
                <w:sz w:val="20"/>
                <w:szCs w:val="20"/>
              </w:rPr>
            </w:pPr>
            <w:r w:rsidRPr="29268CFB" w:rsidR="7F83C15A">
              <w:rPr>
                <w:sz w:val="20"/>
                <w:szCs w:val="20"/>
              </w:rPr>
              <w:t>Ch. 8 Quiz</w:t>
            </w:r>
          </w:p>
        </w:tc>
      </w:tr>
      <w:tr w:rsidRPr="00FE434A" w:rsidR="00AE2B57" w:rsidTr="29268CFB" w14:paraId="74D11DF3" w14:textId="77777777">
        <w:tc>
          <w:tcPr>
            <w:tcW w:w="895" w:type="dxa"/>
            <w:tcMar/>
          </w:tcPr>
          <w:p w:rsidR="00AE2B57" w:rsidP="00AE2B57" w:rsidRDefault="00CD237F" w14:paraId="0391361A" w14:textId="36059D9E">
            <w:pPr>
              <w:rPr>
                <w:sz w:val="20"/>
                <w:szCs w:val="20"/>
              </w:rPr>
            </w:pPr>
            <w:r>
              <w:rPr>
                <w:sz w:val="20"/>
                <w:szCs w:val="20"/>
              </w:rPr>
              <w:t>Mon 10/27</w:t>
            </w:r>
          </w:p>
        </w:tc>
        <w:tc>
          <w:tcPr>
            <w:tcW w:w="5400" w:type="dxa"/>
            <w:tcMar/>
          </w:tcPr>
          <w:p w:rsidRPr="00265888" w:rsidR="00AE2B57" w:rsidP="00AE2B57" w:rsidRDefault="00AE2B57" w14:paraId="571DC687" w14:textId="77777777">
            <w:pPr>
              <w:rPr>
                <w:b/>
                <w:sz w:val="20"/>
                <w:szCs w:val="20"/>
              </w:rPr>
            </w:pPr>
            <w:r>
              <w:rPr>
                <w:b/>
                <w:sz w:val="20"/>
                <w:szCs w:val="20"/>
              </w:rPr>
              <w:t>Chapter 9 – Supporting the Behavioral and Social-Emotional Success of Students</w:t>
            </w:r>
          </w:p>
          <w:p w:rsidR="00AE2B57" w:rsidP="00AE2B57" w:rsidRDefault="00AE2B57" w14:paraId="74D52516" w14:textId="228B33DC">
            <w:pPr>
              <w:rPr>
                <w:b/>
                <w:sz w:val="20"/>
                <w:szCs w:val="20"/>
              </w:rPr>
            </w:pPr>
          </w:p>
        </w:tc>
        <w:tc>
          <w:tcPr>
            <w:tcW w:w="2070" w:type="dxa"/>
            <w:tcMar/>
          </w:tcPr>
          <w:p w:rsidR="00AE2B57" w:rsidP="00AE2B57" w:rsidRDefault="00AE2B57" w14:paraId="2FFCAC30" w14:textId="2C55FC11">
            <w:pPr>
              <w:rPr>
                <w:sz w:val="20"/>
                <w:szCs w:val="20"/>
              </w:rPr>
            </w:pPr>
            <w:r>
              <w:rPr>
                <w:sz w:val="20"/>
                <w:szCs w:val="20"/>
              </w:rPr>
              <w:t>Chapter 9</w:t>
            </w:r>
          </w:p>
        </w:tc>
        <w:tc>
          <w:tcPr>
            <w:tcW w:w="2160" w:type="dxa"/>
            <w:tcMar/>
          </w:tcPr>
          <w:p w:rsidRPr="00FE434A" w:rsidR="00AE2B57" w:rsidP="00AE2B57" w:rsidRDefault="00AE2B57" w14:paraId="0B667632" w14:textId="77777777">
            <w:pPr>
              <w:rPr>
                <w:sz w:val="20"/>
                <w:szCs w:val="20"/>
              </w:rPr>
            </w:pPr>
          </w:p>
        </w:tc>
      </w:tr>
      <w:tr w:rsidRPr="00FE434A" w:rsidR="00AE2B57" w:rsidTr="29268CFB" w14:paraId="57366AD9" w14:textId="77777777">
        <w:tc>
          <w:tcPr>
            <w:tcW w:w="895" w:type="dxa"/>
            <w:tcMar/>
          </w:tcPr>
          <w:p w:rsidR="00AE2B57" w:rsidP="00AE2B57" w:rsidRDefault="00CD237F" w14:paraId="57741B3D" w14:textId="1802B1BC">
            <w:pPr>
              <w:rPr>
                <w:sz w:val="20"/>
                <w:szCs w:val="20"/>
              </w:rPr>
            </w:pPr>
            <w:r>
              <w:rPr>
                <w:sz w:val="20"/>
                <w:szCs w:val="20"/>
              </w:rPr>
              <w:t>Mon 11/3</w:t>
            </w:r>
          </w:p>
        </w:tc>
        <w:tc>
          <w:tcPr>
            <w:tcW w:w="5400" w:type="dxa"/>
            <w:tcMar/>
          </w:tcPr>
          <w:p w:rsidR="00AE2B57" w:rsidP="00AE2B57" w:rsidRDefault="00AE2B57" w14:paraId="4F165F41" w14:textId="77777777">
            <w:pPr>
              <w:rPr>
                <w:b/>
                <w:sz w:val="20"/>
                <w:szCs w:val="20"/>
              </w:rPr>
            </w:pPr>
            <w:r>
              <w:rPr>
                <w:b/>
                <w:sz w:val="20"/>
                <w:szCs w:val="20"/>
              </w:rPr>
              <w:t>Chapter 10 – Supporting Students with Communication Needs</w:t>
            </w:r>
          </w:p>
          <w:p w:rsidRPr="00971B59" w:rsidR="00AE2B57" w:rsidP="00AE2B57" w:rsidRDefault="00AE2B57" w14:paraId="1C45E401" w14:textId="77777777">
            <w:pPr>
              <w:rPr>
                <w:b/>
                <w:bCs/>
                <w:sz w:val="20"/>
                <w:szCs w:val="20"/>
              </w:rPr>
            </w:pPr>
          </w:p>
        </w:tc>
        <w:tc>
          <w:tcPr>
            <w:tcW w:w="2070" w:type="dxa"/>
            <w:tcMar/>
          </w:tcPr>
          <w:p w:rsidRPr="00FE434A" w:rsidR="00AE2B57" w:rsidP="00AE2B57" w:rsidRDefault="00AE2B57" w14:paraId="4048C2F8" w14:textId="285123E5">
            <w:pPr>
              <w:rPr>
                <w:sz w:val="20"/>
                <w:szCs w:val="20"/>
              </w:rPr>
            </w:pPr>
            <w:r>
              <w:rPr>
                <w:sz w:val="20"/>
                <w:szCs w:val="20"/>
              </w:rPr>
              <w:t>Chapter 10</w:t>
            </w:r>
          </w:p>
        </w:tc>
        <w:tc>
          <w:tcPr>
            <w:tcW w:w="2160" w:type="dxa"/>
            <w:tcMar/>
          </w:tcPr>
          <w:p w:rsidRPr="00FE434A" w:rsidR="00AE2B57" w:rsidP="00AE2B57" w:rsidRDefault="00AE2B57" w14:paraId="426C7E4F" w14:textId="1A1AE7DA">
            <w:pPr>
              <w:rPr>
                <w:sz w:val="20"/>
                <w:szCs w:val="20"/>
              </w:rPr>
            </w:pPr>
            <w:r w:rsidRPr="29268CFB" w:rsidR="4356FFAE">
              <w:rPr>
                <w:sz w:val="20"/>
                <w:szCs w:val="20"/>
              </w:rPr>
              <w:t>Ch. 9 Quiz</w:t>
            </w:r>
          </w:p>
        </w:tc>
      </w:tr>
      <w:tr w:rsidRPr="00FE434A" w:rsidR="00AE2B57" w:rsidTr="29268CFB" w14:paraId="79958BF7" w14:textId="77777777">
        <w:tc>
          <w:tcPr>
            <w:tcW w:w="895" w:type="dxa"/>
            <w:tcMar/>
          </w:tcPr>
          <w:p w:rsidR="00AE2B57" w:rsidP="00AE2B57" w:rsidRDefault="00CD237F" w14:paraId="1750455C" w14:textId="40352A5C">
            <w:pPr>
              <w:rPr>
                <w:sz w:val="20"/>
                <w:szCs w:val="20"/>
              </w:rPr>
            </w:pPr>
            <w:r>
              <w:rPr>
                <w:sz w:val="20"/>
                <w:szCs w:val="20"/>
              </w:rPr>
              <w:t>Mon 11/10</w:t>
            </w:r>
          </w:p>
        </w:tc>
        <w:tc>
          <w:tcPr>
            <w:tcW w:w="5400" w:type="dxa"/>
            <w:tcMar/>
          </w:tcPr>
          <w:p w:rsidRPr="00265888" w:rsidR="00AE2B57" w:rsidP="00AE2B57" w:rsidRDefault="00AE2B57" w14:paraId="0F4207B0" w14:textId="77777777">
            <w:pPr>
              <w:rPr>
                <w:b/>
                <w:sz w:val="20"/>
                <w:szCs w:val="20"/>
              </w:rPr>
            </w:pPr>
            <w:r>
              <w:rPr>
                <w:b/>
                <w:sz w:val="20"/>
                <w:szCs w:val="20"/>
              </w:rPr>
              <w:t>Chapter 11 – Supporting Students with Sensory and Physical Disabilities</w:t>
            </w:r>
          </w:p>
          <w:p w:rsidR="00AE2B57" w:rsidP="00AE2B57" w:rsidRDefault="00AE2B57" w14:paraId="732D986B" w14:textId="77777777">
            <w:pPr>
              <w:rPr>
                <w:b/>
                <w:sz w:val="20"/>
                <w:szCs w:val="20"/>
              </w:rPr>
            </w:pPr>
            <w:r>
              <w:rPr>
                <w:b/>
                <w:sz w:val="20"/>
                <w:szCs w:val="20"/>
              </w:rPr>
              <w:t>Chapter 12 – Supporting Students Who are Gifted and Talented</w:t>
            </w:r>
          </w:p>
          <w:p w:rsidR="00AE2B57" w:rsidP="00AE2B57" w:rsidRDefault="00AE2B57" w14:paraId="7D81A3A0" w14:textId="3818F746">
            <w:pPr>
              <w:rPr>
                <w:b/>
                <w:sz w:val="20"/>
                <w:szCs w:val="20"/>
              </w:rPr>
            </w:pPr>
          </w:p>
        </w:tc>
        <w:tc>
          <w:tcPr>
            <w:tcW w:w="2070" w:type="dxa"/>
            <w:tcMar/>
          </w:tcPr>
          <w:p w:rsidR="00AE2B57" w:rsidP="00AE2B57" w:rsidRDefault="00AE2B57" w14:paraId="373D2487" w14:textId="77777777">
            <w:pPr>
              <w:rPr>
                <w:sz w:val="20"/>
                <w:szCs w:val="20"/>
              </w:rPr>
            </w:pPr>
            <w:r>
              <w:rPr>
                <w:sz w:val="20"/>
                <w:szCs w:val="20"/>
              </w:rPr>
              <w:t xml:space="preserve">Chapter 11 </w:t>
            </w:r>
          </w:p>
          <w:p w:rsidR="00AE2B57" w:rsidP="00AE2B57" w:rsidRDefault="00AE2B57" w14:paraId="3FAF18D9" w14:textId="77777777">
            <w:pPr>
              <w:rPr>
                <w:sz w:val="20"/>
                <w:szCs w:val="20"/>
              </w:rPr>
            </w:pPr>
            <w:r>
              <w:rPr>
                <w:sz w:val="20"/>
                <w:szCs w:val="20"/>
              </w:rPr>
              <w:t>Chapter 12</w:t>
            </w:r>
          </w:p>
          <w:p w:rsidR="00AE2B57" w:rsidP="00AE2B57" w:rsidRDefault="00AE2B57" w14:paraId="716F1CB8" w14:textId="3DF4E2BF">
            <w:pPr>
              <w:rPr>
                <w:sz w:val="20"/>
                <w:szCs w:val="20"/>
              </w:rPr>
            </w:pPr>
          </w:p>
        </w:tc>
        <w:tc>
          <w:tcPr>
            <w:tcW w:w="2160" w:type="dxa"/>
            <w:tcMar/>
          </w:tcPr>
          <w:p w:rsidR="00AE2B57" w:rsidP="00AE2B57" w:rsidRDefault="00AE2B57" w14:paraId="4EADB8C0" w14:textId="0B54C0F1">
            <w:pPr>
              <w:rPr>
                <w:sz w:val="20"/>
                <w:szCs w:val="20"/>
              </w:rPr>
            </w:pPr>
            <w:r w:rsidRPr="29268CFB" w:rsidR="32B1D733">
              <w:rPr>
                <w:sz w:val="20"/>
                <w:szCs w:val="20"/>
              </w:rPr>
              <w:t>Ch. 10 Quiz</w:t>
            </w:r>
          </w:p>
        </w:tc>
      </w:tr>
      <w:tr w:rsidRPr="00FE434A" w:rsidR="00AE2B57" w:rsidTr="29268CFB" w14:paraId="1BDCA5C8" w14:textId="77777777">
        <w:tc>
          <w:tcPr>
            <w:tcW w:w="895" w:type="dxa"/>
            <w:tcMar/>
          </w:tcPr>
          <w:p w:rsidR="00AE2B57" w:rsidP="00AE2B57" w:rsidRDefault="00CD237F" w14:paraId="2B20F01D" w14:textId="20756947">
            <w:pPr>
              <w:rPr>
                <w:sz w:val="20"/>
                <w:szCs w:val="20"/>
              </w:rPr>
            </w:pPr>
            <w:r>
              <w:rPr>
                <w:sz w:val="20"/>
                <w:szCs w:val="20"/>
              </w:rPr>
              <w:t>Mon 11/17</w:t>
            </w:r>
          </w:p>
        </w:tc>
        <w:tc>
          <w:tcPr>
            <w:tcW w:w="5400" w:type="dxa"/>
            <w:tcMar/>
          </w:tcPr>
          <w:p w:rsidR="00AE2B57" w:rsidP="00AE2B57" w:rsidRDefault="00AE2B57" w14:paraId="3B7B8DB0" w14:textId="77777777">
            <w:pPr>
              <w:rPr>
                <w:b/>
                <w:sz w:val="20"/>
                <w:szCs w:val="20"/>
              </w:rPr>
            </w:pPr>
            <w:r>
              <w:rPr>
                <w:b/>
                <w:sz w:val="20"/>
                <w:szCs w:val="20"/>
              </w:rPr>
              <w:t>Chapter 13 – Supporting and Collaborating with Families and Professionals</w:t>
            </w:r>
          </w:p>
          <w:p w:rsidR="00AE2B57" w:rsidP="00AE2B57" w:rsidRDefault="00AE2B57" w14:paraId="29A84A19" w14:textId="77777777">
            <w:pPr>
              <w:rPr>
                <w:b/>
                <w:sz w:val="20"/>
                <w:szCs w:val="20"/>
              </w:rPr>
            </w:pPr>
          </w:p>
        </w:tc>
        <w:tc>
          <w:tcPr>
            <w:tcW w:w="2070" w:type="dxa"/>
            <w:tcMar/>
          </w:tcPr>
          <w:p w:rsidR="00AE2B57" w:rsidP="00AE2B57" w:rsidRDefault="00AE2B57" w14:paraId="382F7873" w14:textId="0DF77D0C">
            <w:pPr>
              <w:rPr>
                <w:sz w:val="20"/>
                <w:szCs w:val="20"/>
              </w:rPr>
            </w:pPr>
            <w:r>
              <w:rPr>
                <w:sz w:val="20"/>
                <w:szCs w:val="20"/>
              </w:rPr>
              <w:t>Chapter 13</w:t>
            </w:r>
          </w:p>
        </w:tc>
        <w:tc>
          <w:tcPr>
            <w:tcW w:w="2160" w:type="dxa"/>
            <w:tcMar/>
          </w:tcPr>
          <w:p w:rsidR="00AE2B57" w:rsidP="29268CFB" w:rsidRDefault="00AE2B57" w14:paraId="37E985DE" w14:textId="0330DD42">
            <w:pPr>
              <w:rPr>
                <w:sz w:val="20"/>
                <w:szCs w:val="20"/>
              </w:rPr>
            </w:pPr>
            <w:r w:rsidRPr="29268CFB" w:rsidR="2B594C75">
              <w:rPr>
                <w:sz w:val="20"/>
                <w:szCs w:val="20"/>
              </w:rPr>
              <w:t>Ch. 11 Quiz</w:t>
            </w:r>
          </w:p>
          <w:p w:rsidR="00AE2B57" w:rsidP="00AE2B57" w:rsidRDefault="00AE2B57" w14:paraId="102CA5AD" w14:textId="530DE715">
            <w:pPr>
              <w:rPr>
                <w:sz w:val="20"/>
                <w:szCs w:val="20"/>
              </w:rPr>
            </w:pPr>
            <w:r w:rsidRPr="29268CFB" w:rsidR="2B594C75">
              <w:rPr>
                <w:sz w:val="20"/>
                <w:szCs w:val="20"/>
              </w:rPr>
              <w:t>Ch. 12 Quiz</w:t>
            </w:r>
          </w:p>
        </w:tc>
      </w:tr>
      <w:tr w:rsidRPr="00FE434A" w:rsidR="00AE2B57" w:rsidTr="29268CFB" w14:paraId="34537FDD" w14:textId="77777777">
        <w:tc>
          <w:tcPr>
            <w:tcW w:w="895" w:type="dxa"/>
            <w:tcMar/>
          </w:tcPr>
          <w:p w:rsidR="00AE2B57" w:rsidP="00AE2B57" w:rsidRDefault="00CD237F" w14:paraId="31BECC4E" w14:textId="5445B2B1">
            <w:pPr>
              <w:rPr>
                <w:sz w:val="20"/>
                <w:szCs w:val="20"/>
              </w:rPr>
            </w:pPr>
            <w:r>
              <w:rPr>
                <w:sz w:val="20"/>
                <w:szCs w:val="20"/>
              </w:rPr>
              <w:t>Mon 12/1</w:t>
            </w:r>
          </w:p>
        </w:tc>
        <w:tc>
          <w:tcPr>
            <w:tcW w:w="5400" w:type="dxa"/>
            <w:tcMar/>
          </w:tcPr>
          <w:p w:rsidRPr="00971B59" w:rsidR="00AE2B57" w:rsidP="00AE2B57" w:rsidRDefault="00AE2B57" w14:paraId="3C404840" w14:textId="77777777">
            <w:pPr>
              <w:rPr>
                <w:b/>
                <w:bCs/>
                <w:sz w:val="20"/>
                <w:szCs w:val="20"/>
              </w:rPr>
            </w:pPr>
            <w:r w:rsidRPr="00971B59">
              <w:rPr>
                <w:b/>
                <w:bCs/>
                <w:sz w:val="20"/>
                <w:szCs w:val="20"/>
              </w:rPr>
              <w:t>Exam 3</w:t>
            </w:r>
            <w:r>
              <w:rPr>
                <w:b/>
                <w:bCs/>
                <w:sz w:val="20"/>
                <w:szCs w:val="20"/>
              </w:rPr>
              <w:t xml:space="preserve"> (Ch 9-13)</w:t>
            </w:r>
          </w:p>
          <w:p w:rsidR="00AE2B57" w:rsidP="00AE2B57" w:rsidRDefault="00AE2B57" w14:paraId="7FB09384" w14:textId="77777777">
            <w:pPr>
              <w:rPr>
                <w:b/>
                <w:sz w:val="20"/>
                <w:szCs w:val="20"/>
              </w:rPr>
            </w:pPr>
          </w:p>
        </w:tc>
        <w:tc>
          <w:tcPr>
            <w:tcW w:w="2070" w:type="dxa"/>
            <w:tcMar/>
          </w:tcPr>
          <w:p w:rsidR="00AE2B57" w:rsidP="00AE2B57" w:rsidRDefault="00AE2B57" w14:paraId="34181E39" w14:textId="4E66B79D">
            <w:pPr>
              <w:rPr>
                <w:sz w:val="20"/>
                <w:szCs w:val="20"/>
              </w:rPr>
            </w:pPr>
          </w:p>
        </w:tc>
        <w:tc>
          <w:tcPr>
            <w:tcW w:w="2160" w:type="dxa"/>
            <w:tcMar/>
          </w:tcPr>
          <w:p w:rsidRPr="00FE434A" w:rsidR="00AE2B57" w:rsidP="00AE2B57" w:rsidRDefault="00AE2B57" w14:paraId="1C4C4082" w14:textId="6ADF3BBF">
            <w:pPr>
              <w:rPr>
                <w:sz w:val="20"/>
                <w:szCs w:val="20"/>
              </w:rPr>
            </w:pPr>
            <w:r w:rsidRPr="29268CFB" w:rsidR="036DC86E">
              <w:rPr>
                <w:sz w:val="20"/>
                <w:szCs w:val="20"/>
              </w:rPr>
              <w:t>Ch. 13 Quiz</w:t>
            </w:r>
          </w:p>
        </w:tc>
      </w:tr>
      <w:tr w:rsidRPr="00FE434A" w:rsidR="00AE2B57" w:rsidTr="29268CFB" w14:paraId="5AB69D6D" w14:textId="77777777">
        <w:tc>
          <w:tcPr>
            <w:tcW w:w="895" w:type="dxa"/>
            <w:tcMar/>
          </w:tcPr>
          <w:p w:rsidR="00AE2B57" w:rsidP="00AE2B57" w:rsidRDefault="00AE2B57" w14:paraId="77CD73A9" w14:textId="77777777">
            <w:pPr>
              <w:rPr>
                <w:sz w:val="20"/>
                <w:szCs w:val="20"/>
              </w:rPr>
            </w:pPr>
          </w:p>
        </w:tc>
        <w:tc>
          <w:tcPr>
            <w:tcW w:w="5400" w:type="dxa"/>
            <w:tcMar/>
          </w:tcPr>
          <w:p w:rsidR="00AE2B57" w:rsidP="00AE2B57" w:rsidRDefault="00AE2B57" w14:paraId="1FDB1EA5" w14:textId="7EE2823B">
            <w:pPr>
              <w:rPr>
                <w:sz w:val="20"/>
                <w:szCs w:val="20"/>
              </w:rPr>
            </w:pPr>
            <w:r>
              <w:rPr>
                <w:sz w:val="20"/>
                <w:szCs w:val="20"/>
              </w:rPr>
              <w:t>Finals Week 12/8-12/12</w:t>
            </w:r>
          </w:p>
        </w:tc>
        <w:tc>
          <w:tcPr>
            <w:tcW w:w="2070" w:type="dxa"/>
            <w:tcMar/>
          </w:tcPr>
          <w:p w:rsidRPr="00FE434A" w:rsidR="00AE2B57" w:rsidP="00AE2B57" w:rsidRDefault="00AE2B57" w14:paraId="34336A59" w14:textId="77777777">
            <w:pPr>
              <w:rPr>
                <w:sz w:val="20"/>
                <w:szCs w:val="20"/>
              </w:rPr>
            </w:pPr>
          </w:p>
        </w:tc>
        <w:tc>
          <w:tcPr>
            <w:tcW w:w="2160" w:type="dxa"/>
            <w:tcMar/>
          </w:tcPr>
          <w:p w:rsidRPr="00FE434A" w:rsidR="00AE2B57" w:rsidP="00AE2B57" w:rsidRDefault="00AE2B57" w14:paraId="338399F8" w14:textId="77777777">
            <w:pPr>
              <w:rPr>
                <w:sz w:val="20"/>
                <w:szCs w:val="20"/>
              </w:rPr>
            </w:pPr>
          </w:p>
        </w:tc>
      </w:tr>
      <w:bookmarkEnd w:id="0"/>
    </w:tbl>
    <w:p w:rsidR="00636F4C" w:rsidP="00636F4C" w:rsidRDefault="00636F4C" w14:paraId="36473B1E" w14:textId="77777777"/>
    <w:p w:rsidR="001D1883" w:rsidP="001D1883" w:rsidRDefault="001D1883" w14:paraId="72B74B19" w14:textId="782B45CD">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r>
      <w:r w:rsidRPr="00351765">
        <w:rPr>
          <w:rFonts w:ascii="Times New Roman" w:hAnsi="Times New Roman" w:cs="Times New Roman"/>
          <w:b/>
          <w:bCs/>
          <w:color w:val="000000" w:themeColor="text1"/>
          <w:sz w:val="24"/>
          <w:szCs w:val="24"/>
        </w:rPr>
        <w:t>COURSE REQUIREMENTS:</w:t>
      </w:r>
    </w:p>
    <w:p w:rsidRPr="00896855" w:rsidR="00636F4C" w:rsidP="00636F4C" w:rsidRDefault="00636F4C" w14:paraId="3ABC2C34" w14:textId="77777777">
      <w:pPr>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rsidR="00636F4C" w:rsidP="00636F4C" w:rsidRDefault="00636F4C" w14:paraId="2F21B226" w14:textId="633D1023">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rsidRPr="00636F4C" w:rsidR="00BC44F0" w:rsidP="00636F4C" w:rsidRDefault="00BC44F0" w14:paraId="04036E8B" w14:textId="77777777"/>
    <w:p w:rsidR="001D1883" w:rsidP="001D1883" w:rsidRDefault="001D1883" w14:paraId="7CC8F3A4" w14:textId="64B22EF5">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Pr="008377B7" w:rsidR="00057025">
        <w:rPr>
          <w:rFonts w:cs="Tahoma"/>
        </w:rPr>
        <w:t xml:space="preserve"> </w:t>
      </w:r>
      <w:r w:rsidRPr="00797BB8" w:rsidR="00057025">
        <w:rPr>
          <w:rFonts w:cs="Tahoma"/>
        </w:rPr>
        <w:t>during the limited times they are available on Canvas.</w:t>
      </w:r>
      <w:r w:rsidR="00057025">
        <w:rPr>
          <w:rFonts w:cs="Tahoma"/>
        </w:rPr>
        <w:t xml:space="preserve"> In case of an absence, a </w:t>
      </w:r>
      <w:proofErr w:type="gramStart"/>
      <w:r w:rsidR="00057025">
        <w:rPr>
          <w:rFonts w:cs="Tahoma"/>
        </w:rPr>
        <w:t>University</w:t>
      </w:r>
      <w:proofErr w:type="gramEnd"/>
      <w:r w:rsidR="00057025">
        <w:rPr>
          <w:rFonts w:cs="Tahoma"/>
        </w:rPr>
        <w:t>-approved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w:history="1" r:id="rId7">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rsidRPr="003A0544" w:rsidR="001D1883" w:rsidP="001D1883" w:rsidRDefault="001D1883" w14:paraId="4437DAA1" w14:textId="77777777">
      <w:pPr>
        <w:ind w:left="360" w:hanging="360"/>
        <w:rPr>
          <w:rFonts w:cs="Tahoma"/>
        </w:rPr>
      </w:pPr>
    </w:p>
    <w:p w:rsidR="001D1883" w:rsidP="001D1883" w:rsidRDefault="001D1883" w14:paraId="2DCB3CAA" w14:textId="567D0FCB">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Pr="003A0544" w:rsidR="00882ABE">
        <w:rPr>
          <w:rFonts w:cs="Tahoma"/>
        </w:rPr>
        <w:t xml:space="preserve">will cover material presented after the </w:t>
      </w:r>
      <w:r w:rsidR="00882ABE">
        <w:rPr>
          <w:rFonts w:cs="Tahoma"/>
        </w:rPr>
        <w:t>second</w:t>
      </w:r>
      <w:r w:rsidRPr="003A0544" w:rsidR="00882ABE">
        <w:rPr>
          <w:rFonts w:cs="Tahoma"/>
        </w:rPr>
        <w:t xml:space="preserve"> exam through </w:t>
      </w:r>
      <w:r w:rsidR="00882ABE">
        <w:rPr>
          <w:rFonts w:cs="Tahoma"/>
        </w:rPr>
        <w:t xml:space="preserve">the </w:t>
      </w:r>
      <w:r w:rsidRPr="008F1A3A" w:rsidR="00882ABE">
        <w:rPr>
          <w:rFonts w:cs="Tahoma"/>
        </w:rPr>
        <w:t xml:space="preserve">last class period before the </w:t>
      </w:r>
      <w:r w:rsidR="00882ABE">
        <w:rPr>
          <w:rFonts w:cs="Tahoma"/>
        </w:rPr>
        <w:t>third</w:t>
      </w:r>
      <w:r w:rsidRPr="008F1A3A" w:rsidR="00882ABE">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rsidR="001D1883" w:rsidP="001D1883" w:rsidRDefault="001D1883" w14:paraId="68E307FE" w14:textId="77777777">
      <w:pPr>
        <w:ind w:firstLine="720"/>
        <w:rPr>
          <w:rFonts w:cs="Tahoma"/>
          <w:b/>
          <w:bCs/>
        </w:rPr>
      </w:pPr>
    </w:p>
    <w:p w:rsidR="00762DE3" w:rsidP="001D1883" w:rsidRDefault="00762DE3" w14:paraId="35026AE9" w14:textId="77777777">
      <w:pPr>
        <w:ind w:firstLine="720"/>
        <w:rPr>
          <w:rFonts w:cs="Tahoma"/>
          <w:b/>
          <w:bCs/>
        </w:rPr>
      </w:pPr>
    </w:p>
    <w:p w:rsidRPr="00351765" w:rsidR="001D1883" w:rsidP="001D1883" w:rsidRDefault="001D1883" w14:paraId="68B68AFD" w14:textId="77777777">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r>
      <w:r w:rsidRPr="00351765">
        <w:rPr>
          <w:rFonts w:ascii="Times New Roman" w:hAnsi="Times New Roman" w:cs="Times New Roman"/>
          <w:b/>
          <w:bCs/>
          <w:color w:val="000000" w:themeColor="text1"/>
          <w:sz w:val="24"/>
          <w:szCs w:val="24"/>
        </w:rPr>
        <w:t>GRADING AND EVALUATION:</w:t>
      </w:r>
    </w:p>
    <w:p w:rsidRPr="003A0544" w:rsidR="001D1883" w:rsidP="001D1883" w:rsidRDefault="001D1883" w14:paraId="3DFF0572" w14:textId="77777777">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rsidR="001D1883" w:rsidP="001D1883" w:rsidRDefault="001D1883" w14:paraId="7B80B1B7" w14:textId="77777777">
      <w:pPr>
        <w:ind w:firstLine="720"/>
        <w:rPr>
          <w:rFonts w:cs="Tahoma"/>
          <w:b/>
          <w:bCs/>
        </w:rPr>
      </w:pPr>
      <w:r>
        <w:rPr>
          <w:rFonts w:cs="Tahoma"/>
          <w:b/>
          <w:bCs/>
        </w:rPr>
        <w:t>Requirements:</w:t>
      </w:r>
    </w:p>
    <w:p w:rsidRPr="00AF6D18" w:rsidR="001D1883" w:rsidP="001D1883" w:rsidRDefault="001D1883" w14:paraId="132EA861" w14:textId="1DDBDD1C">
      <w:pPr>
        <w:ind w:firstLine="720"/>
        <w:rPr>
          <w:rFonts w:cs="Tahoma"/>
          <w:b/>
          <w:bCs/>
        </w:rPr>
      </w:pPr>
      <w:r w:rsidRPr="003A0544">
        <w:rPr>
          <w:rFonts w:cs="Tahoma"/>
        </w:rPr>
        <w:t>Learning Activities</w:t>
      </w:r>
      <w:r w:rsidR="00882ABE">
        <w:rPr>
          <w:rFonts w:cs="Tahoma"/>
        </w:rPr>
        <w:tab/>
      </w:r>
      <w:r w:rsidR="00882ABE">
        <w:rPr>
          <w:rFonts w:cs="Tahoma"/>
        </w:rPr>
        <w:t>25%</w:t>
      </w:r>
    </w:p>
    <w:p w:rsidRPr="001F02B8" w:rsidR="001D1883" w:rsidP="001D1883" w:rsidRDefault="001D1883" w14:paraId="7FFE3E1E" w14:textId="6E1BE1C4">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Pr="001F02B8" w:rsidR="00882ABE">
        <w:rPr>
          <w:rFonts w:cs="Tahoma"/>
          <w:lang w:val="fr-FR"/>
        </w:rPr>
        <w:t>25</w:t>
      </w:r>
      <w:r w:rsidR="00882ABE">
        <w:rPr>
          <w:rFonts w:cs="Tahoma"/>
          <w:lang w:val="fr-FR"/>
        </w:rPr>
        <w:t>%</w:t>
      </w:r>
    </w:p>
    <w:p w:rsidRPr="001F02B8" w:rsidR="001D1883" w:rsidP="001D1883" w:rsidRDefault="001D1883" w14:paraId="57A1FD88" w14:textId="3518E52B">
      <w:pPr>
        <w:rPr>
          <w:rFonts w:cs="Tahoma"/>
          <w:lang w:val="fr-FR"/>
        </w:rPr>
      </w:pPr>
      <w:r w:rsidRPr="001F02B8">
        <w:rPr>
          <w:rFonts w:cs="Tahoma"/>
          <w:lang w:val="fr-FR"/>
        </w:rPr>
        <w:tab/>
      </w:r>
      <w:r w:rsidRPr="001F02B8">
        <w:rPr>
          <w:rFonts w:cs="Tahoma"/>
          <w:lang w:val="fr-FR"/>
        </w:rPr>
        <w:t>Exam 2</w:t>
      </w:r>
      <w:r w:rsidR="00882ABE">
        <w:rPr>
          <w:rFonts w:cs="Tahoma"/>
          <w:lang w:val="fr-FR"/>
        </w:rPr>
        <w:tab/>
      </w:r>
      <w:r w:rsidR="00882ABE">
        <w:rPr>
          <w:rFonts w:cs="Tahoma"/>
          <w:lang w:val="fr-FR"/>
        </w:rPr>
        <w:tab/>
      </w:r>
      <w:r w:rsidR="00882ABE">
        <w:rPr>
          <w:rFonts w:cs="Tahoma"/>
          <w:lang w:val="fr-FR"/>
        </w:rPr>
        <w:t>25%</w:t>
      </w:r>
    </w:p>
    <w:p w:rsidRPr="00882ABE" w:rsidR="001D1883" w:rsidP="001D1883" w:rsidRDefault="001D1883" w14:paraId="7C883553" w14:textId="5C2F14A5">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Pr="00DC0E2C" w:rsidR="00882ABE">
        <w:rPr>
          <w:rFonts w:cs="Tahoma"/>
          <w:u w:val="single"/>
          <w:lang w:val="fr-FR"/>
        </w:rPr>
        <w:t>25%</w:t>
      </w:r>
    </w:p>
    <w:p w:rsidR="001D1883" w:rsidP="001D1883" w:rsidRDefault="001D1883" w14:paraId="1072B913" w14:textId="617540CB">
      <w:pPr>
        <w:rPr>
          <w:rFonts w:cs="Tahoma"/>
        </w:rPr>
      </w:pPr>
      <w:r w:rsidRPr="001F02B8">
        <w:rPr>
          <w:rFonts w:cs="Tahoma"/>
          <w:lang w:val="fr-FR"/>
        </w:rPr>
        <w:tab/>
      </w:r>
      <w:r w:rsidRPr="003A0544" w:rsidR="00882ABE">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rsidR="001D1883" w:rsidP="001D1883" w:rsidRDefault="001D1883" w14:paraId="1CF3E5AE" w14:textId="77777777">
      <w:pPr>
        <w:rPr>
          <w:rFonts w:cs="Tahoma"/>
        </w:rPr>
      </w:pPr>
    </w:p>
    <w:p w:rsidRPr="00882ABE" w:rsidR="001D1883" w:rsidP="001D1883" w:rsidRDefault="00882ABE" w14:paraId="5A46FD7E" w14:textId="52DC5EF2">
      <w:pPr>
        <w:autoSpaceDE w:val="0"/>
        <w:autoSpaceDN w:val="0"/>
        <w:adjustRightInd w:val="0"/>
        <w:ind w:firstLine="720"/>
        <w:rPr>
          <w:b/>
        </w:rPr>
      </w:pPr>
      <w:r w:rsidRPr="00882ABE">
        <w:rPr>
          <w:b/>
        </w:rPr>
        <w:t>Grading Scale:</w:t>
      </w:r>
    </w:p>
    <w:p w:rsidRPr="004962CE" w:rsidR="001D1883" w:rsidP="001D1883" w:rsidRDefault="001D1883" w14:paraId="7077A715" w14:textId="77777777">
      <w:pPr>
        <w:autoSpaceDE w:val="0"/>
        <w:autoSpaceDN w:val="0"/>
        <w:adjustRightInd w:val="0"/>
        <w:ind w:firstLine="720"/>
      </w:pPr>
      <w:r w:rsidRPr="004962CE">
        <w:t>90-100</w:t>
      </w:r>
      <w:r w:rsidRPr="004962CE">
        <w:tab/>
      </w:r>
      <w:r>
        <w:tab/>
      </w:r>
      <w:r w:rsidRPr="004962CE">
        <w:t>A</w:t>
      </w:r>
    </w:p>
    <w:p w:rsidRPr="004962CE" w:rsidR="001D1883" w:rsidP="001D1883" w:rsidRDefault="001D1883" w14:paraId="3951C871" w14:textId="77777777">
      <w:pPr>
        <w:autoSpaceDE w:val="0"/>
        <w:autoSpaceDN w:val="0"/>
        <w:adjustRightInd w:val="0"/>
        <w:ind w:firstLine="720"/>
      </w:pPr>
      <w:r w:rsidRPr="004962CE">
        <w:t>89-80</w:t>
      </w:r>
      <w:r w:rsidRPr="004962CE">
        <w:tab/>
      </w:r>
      <w:r w:rsidRPr="004962CE">
        <w:tab/>
      </w:r>
      <w:r w:rsidRPr="004962CE">
        <w:t>B</w:t>
      </w:r>
    </w:p>
    <w:p w:rsidRPr="004962CE" w:rsidR="001D1883" w:rsidP="001D1883" w:rsidRDefault="001D1883" w14:paraId="11835B9D" w14:textId="77777777">
      <w:pPr>
        <w:autoSpaceDE w:val="0"/>
        <w:autoSpaceDN w:val="0"/>
        <w:adjustRightInd w:val="0"/>
        <w:ind w:firstLine="720"/>
      </w:pPr>
      <w:r w:rsidRPr="004962CE">
        <w:t>79-70</w:t>
      </w:r>
      <w:r w:rsidRPr="004962CE">
        <w:tab/>
      </w:r>
      <w:r w:rsidRPr="004962CE">
        <w:tab/>
      </w:r>
      <w:r w:rsidRPr="004962CE">
        <w:t>C</w:t>
      </w:r>
    </w:p>
    <w:p w:rsidRPr="004962CE" w:rsidR="001D1883" w:rsidP="001D1883" w:rsidRDefault="001D1883" w14:paraId="775E513A" w14:textId="77777777">
      <w:pPr>
        <w:autoSpaceDE w:val="0"/>
        <w:autoSpaceDN w:val="0"/>
        <w:adjustRightInd w:val="0"/>
        <w:ind w:firstLine="720"/>
      </w:pPr>
      <w:r w:rsidRPr="004962CE">
        <w:t>69-60</w:t>
      </w:r>
      <w:r w:rsidRPr="004962CE">
        <w:tab/>
      </w:r>
      <w:r w:rsidRPr="004962CE">
        <w:tab/>
      </w:r>
      <w:r w:rsidRPr="004962CE">
        <w:t>D</w:t>
      </w:r>
    </w:p>
    <w:p w:rsidRPr="00762DE3" w:rsidR="001D1883" w:rsidP="00762DE3" w:rsidRDefault="001D1883" w14:paraId="7133968A" w14:textId="38CC473C">
      <w:pPr>
        <w:ind w:firstLine="720"/>
        <w:rPr>
          <w:rFonts w:cs="Tahoma"/>
          <w:b/>
          <w:bCs/>
        </w:rPr>
      </w:pPr>
      <w:r w:rsidRPr="004962CE">
        <w:t>Below 59</w:t>
      </w:r>
      <w:r w:rsidRPr="004962CE">
        <w:tab/>
      </w:r>
      <w:r w:rsidRPr="004962CE">
        <w:t>F</w:t>
      </w:r>
    </w:p>
    <w:p w:rsidRPr="00351765" w:rsidR="001D1883" w:rsidP="001D1883" w:rsidRDefault="001D1883" w14:paraId="7F7D9FB5" w14:textId="77777777">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r>
      <w:r w:rsidRPr="00351765">
        <w:rPr>
          <w:rFonts w:ascii="Times New Roman" w:hAnsi="Times New Roman" w:cs="Times New Roman"/>
          <w:b/>
          <w:bCs/>
          <w:color w:val="000000" w:themeColor="text1"/>
          <w:sz w:val="24"/>
          <w:szCs w:val="24"/>
        </w:rPr>
        <w:t>CLASS POLICIES:</w:t>
      </w:r>
    </w:p>
    <w:p w:rsidRPr="003A0544" w:rsidR="001D1883" w:rsidP="001D1883" w:rsidRDefault="001D1883" w14:paraId="1164D76C" w14:textId="77777777">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rsidRPr="000B353A" w:rsidR="005803DC" w:rsidP="000B353A" w:rsidRDefault="005803DC" w14:paraId="06B4880E" w14:textId="77777777">
      <w:pPr>
        <w:pStyle w:val="Default"/>
        <w:ind w:left="360" w:hanging="270"/>
      </w:pPr>
      <w:r w:rsidRPr="000B353A">
        <w:rPr>
          <w:b/>
        </w:rPr>
        <w:t xml:space="preserve">Communication: </w:t>
      </w:r>
      <w:r w:rsidRPr="000B353A">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w:history="1" r:id="rId8">
        <w:r w:rsidRPr="000B353A">
          <w:rPr>
            <w:rStyle w:val="Hyperlink"/>
          </w:rPr>
          <w:t xml:space="preserve">"Getting Started with Canvas" (video and </w:t>
        </w:r>
        <w:proofErr w:type="spellStart"/>
        <w:r w:rsidRPr="000B353A">
          <w:rPr>
            <w:rStyle w:val="Hyperlink"/>
          </w:rPr>
          <w:t>transcipt</w:t>
        </w:r>
        <w:proofErr w:type="spellEnd"/>
        <w:r w:rsidRPr="000B353A">
          <w:rPr>
            <w:rStyle w:val="Hyperlink"/>
          </w:rPr>
          <w:t>)</w:t>
        </w:r>
      </w:hyperlink>
      <w:r w:rsidRPr="000B353A">
        <w:t xml:space="preserve">. </w:t>
      </w:r>
    </w:p>
    <w:p w:rsidR="005803DC" w:rsidP="00636F4C" w:rsidRDefault="005803DC" w14:paraId="282A7061" w14:textId="77777777">
      <w:pPr>
        <w:ind w:left="360" w:hanging="360"/>
        <w:jc w:val="both"/>
        <w:rPr>
          <w:rFonts w:cs="Tahoma"/>
          <w:b/>
        </w:rPr>
      </w:pPr>
    </w:p>
    <w:p w:rsidRPr="003A0544" w:rsidR="00636F4C" w:rsidP="00636F4C" w:rsidRDefault="001D1883" w14:paraId="6BF059C3" w14:textId="56D44365">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rsidR="005803DC" w:rsidP="001D1883" w:rsidRDefault="005803DC" w14:paraId="2C412B82" w14:textId="77777777">
      <w:pPr>
        <w:pStyle w:val="Default"/>
        <w:ind w:left="360" w:hanging="360"/>
        <w:rPr>
          <w:b/>
        </w:rPr>
      </w:pPr>
    </w:p>
    <w:p w:rsidRPr="00F8608D" w:rsidR="001D1883" w:rsidP="001D1883" w:rsidRDefault="001D1883" w14:paraId="4CECCF98" w14:textId="4D3603EB">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w:history="1" r:id="rId9">
        <w:r w:rsidRPr="009372CB">
          <w:rPr>
            <w:rFonts w:cs="Calibri"/>
            <w:szCs w:val="30"/>
          </w:rPr>
          <w:t>Student Policy eHandbook</w:t>
        </w:r>
      </w:hyperlink>
      <w:r>
        <w:t xml:space="preserve"> (</w:t>
      </w:r>
      <w:hyperlink w:history="1" r:id="rId10">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rsidR="001D1883" w:rsidP="001D1883" w:rsidRDefault="001D1883" w14:paraId="33E4CB24" w14:textId="77777777">
      <w:pPr>
        <w:pStyle w:val="Default"/>
        <w:ind w:left="360"/>
        <w:rPr>
          <w:sz w:val="22"/>
          <w:szCs w:val="22"/>
        </w:rPr>
      </w:pPr>
    </w:p>
    <w:p w:rsidR="001D1883" w:rsidP="29268CFB" w:rsidRDefault="001D1883" w14:paraId="6B520482" w14:textId="1B8D874A">
      <w:pPr>
        <w:ind w:left="360" w:hanging="360"/>
        <w:rPr>
          <w:rStyle w:val="Emphasis"/>
          <w:i w:val="0"/>
          <w:iCs w:val="0"/>
          <w:color w:val="333333"/>
          <w:bdr w:val="none" w:color="auto" w:sz="0" w:space="0" w:frame="1"/>
          <w:shd w:val="clear" w:color="auto" w:fill="FFFFFF"/>
        </w:rPr>
      </w:pPr>
      <w:r w:rsidRPr="29268CFB" w:rsidR="001D1883">
        <w:rPr>
          <w:b w:val="1"/>
          <w:bCs w:val="1"/>
        </w:rPr>
        <w:t xml:space="preserve">Make-Up Policy: </w:t>
      </w:r>
      <w:r w:rsidRPr="00345CE1" w:rsidR="001D1883">
        <w:rPr/>
        <w:t xml:space="preserve">Arrangement to make up a missed major examination (e.g., hour exams, mid-term exams) due to properly authorized excused absences must be </w:t>
      </w:r>
      <w:r w:rsidRPr="00345CE1" w:rsidR="001D1883">
        <w:rPr/>
        <w:t xml:space="preserve">initiated</w:t>
      </w:r>
      <w:r w:rsidRPr="00345CE1" w:rsidR="001D1883">
        <w:rPr/>
        <w:t xml:space="preserve"> by the student </w:t>
      </w:r>
      <w:r w:rsidR="00AC026A">
        <w:rPr/>
        <w:t xml:space="preserve">as soon as possible but no later than </w:t>
      </w:r>
      <w:r w:rsidRPr="00057025" w:rsidR="001D1883">
        <w:rPr>
          <w:b w:val="1"/>
          <w:bCs w:val="1"/>
        </w:rPr>
        <w:t xml:space="preserve">one week </w:t>
      </w:r>
      <w:r w:rsidRPr="00345CE1" w:rsidR="001D1883">
        <w:rPr/>
        <w:t xml:space="preserve">of the end of the period of the excused absences(s). Except in unusual circumstances, such as the continued absence of the student or the advent of university holidays, a make-up exam will take place within </w:t>
      </w:r>
      <w:r w:rsidRPr="00057025" w:rsidR="00AC026A">
        <w:rPr>
          <w:b w:val="1"/>
          <w:bCs w:val="1"/>
        </w:rPr>
        <w:t>one</w:t>
      </w:r>
      <w:r w:rsidRPr="00057025" w:rsidR="001D1883">
        <w:rPr>
          <w:b w:val="1"/>
          <w:bCs w:val="1"/>
        </w:rPr>
        <w:t xml:space="preserve"> week</w:t>
      </w:r>
      <w:r w:rsidRPr="00345CE1" w:rsidR="001D1883">
        <w:rPr/>
        <w:t xml:space="preserve"> of the date that the student initiates arrangements for it. Except in extraordinary </w:t>
      </w:r>
      <w:r w:rsidRPr="00345CE1" w:rsidR="001D1883">
        <w:rPr/>
        <w:t xml:space="preserve">circumstance</w:t>
      </w:r>
      <w:r w:rsidRPr="00345CE1" w:rsidR="001D1883">
        <w:rPr/>
        <w:t xml:space="preserve">, no make-up exams will be arranged during the last three days before the final exam period begins. </w:t>
      </w:r>
      <w:r w:rsidRPr="000E7644" w:rsidR="001D1883">
        <w:rPr>
          <w:color w:val="333333"/>
          <w:shd w:val="clear" w:color="auto" w:fill="FFFFFF"/>
        </w:rPr>
        <w:t>The format of the make-up exam will be</w:t>
      </w:r>
      <w:r w:rsidRPr="000E7644" w:rsidR="405F6429">
        <w:rPr>
          <w:color w:val="333333"/>
          <w:shd w:val="clear" w:color="auto" w:fill="FFFFFF"/>
        </w:rPr>
        <w:t xml:space="preserve"> a similar format to the original test</w:t>
      </w:r>
      <w:r w:rsidRPr="29268CFB" w:rsidR="001D1883">
        <w:rPr>
          <w:rStyle w:val="Emphasis"/>
          <w:color w:val="333333"/>
          <w:bdr w:val="none" w:color="auto" w:sz="0" w:space="0" w:frame="1"/>
          <w:shd w:val="clear" w:color="auto" w:fill="FFFFFF"/>
        </w:rPr>
        <w:t>.</w:t>
      </w:r>
    </w:p>
    <w:p w:rsidRPr="00AF6D18" w:rsidR="001D1883" w:rsidP="001D1883" w:rsidRDefault="001D1883" w14:paraId="4483E6AA" w14:textId="77777777">
      <w:pPr>
        <w:ind w:left="360" w:hanging="360"/>
      </w:pPr>
    </w:p>
    <w:p w:rsidRPr="003A0544" w:rsidR="001D1883" w:rsidP="001D1883" w:rsidRDefault="001D1883" w14:paraId="1334CFEB" w14:textId="15A3701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rsidRPr="003A0544" w:rsidR="001D1883" w:rsidP="001D1883" w:rsidRDefault="001D1883" w14:paraId="6C191AC6"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Pr="008D2E71" w:rsidR="001D1883" w:rsidP="001D1883" w:rsidRDefault="001D1883" w14:paraId="1A2504CF" w14:textId="11C092D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rsidRPr="003A0544" w:rsidR="001D1883" w:rsidP="001D1883" w:rsidRDefault="001D1883" w14:paraId="19363BD0"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rsidRPr="003A0544" w:rsidR="001D1883" w:rsidP="001D1883" w:rsidRDefault="001D1883" w14:paraId="50A16065" w14:textId="27B4379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rsidRPr="003A0544" w:rsidR="001D1883" w:rsidP="001D1883" w:rsidRDefault="001D1883" w14:paraId="59FBE79E" w14:textId="673E41A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rsidRPr="003A0544" w:rsidR="001D1883" w:rsidP="001D1883" w:rsidRDefault="001D1883" w14:paraId="2FF18BF0"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Pr="003A0544" w:rsidR="001D1883" w:rsidP="001D1883" w:rsidRDefault="001D1883" w14:paraId="60925379"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rsidR="001D1883" w:rsidP="001D1883" w:rsidRDefault="001D1883" w14:paraId="68992843"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Pr="005803DC" w:rsidR="005803DC" w:rsidP="005803DC" w:rsidRDefault="005803DC" w14:paraId="725B0DF0"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rPr>
      </w:pPr>
      <w:r w:rsidRPr="005803DC">
        <w:rPr>
          <w:b/>
          <w:bCs/>
        </w:rPr>
        <w:t>AI Policy: Permitted when Assigned in this Course with Attribution</w:t>
      </w:r>
    </w:p>
    <w:p w:rsidRPr="005803DC" w:rsidR="005803DC" w:rsidP="60EB6879" w:rsidRDefault="005803DC" w14:paraId="2A32B21D" w14:textId="23C53A0A" w14:noSpellErr="1">
      <w:pPr>
        <w:tabs>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360" w:hanging="360"/>
        <w:jc w:val="both"/>
      </w:pPr>
      <w:r w:rsidRPr="005803DC">
        <w:rPr/>
        <w:t xml:space="preserve">In this course, students are </w:t>
      </w:r>
      <w:r w:rsidRPr="005803DC">
        <w:rPr/>
        <w:t>permitted</w:t>
      </w:r>
      <w:r w:rsidRPr="005803DC">
        <w:rPr/>
        <w:t xml:space="preserve"> to use Generative AI Tools such as ChatGPT or Copilot for specific assignments, as </w:t>
      </w:r>
      <w:r w:rsidRPr="005803DC">
        <w:rPr/>
        <w:t>designated</w:t>
      </w:r>
      <w:r w:rsidRPr="005803DC">
        <w:rPr/>
        <w:t xml:space="preserve"> by the instructor. To </w:t>
      </w:r>
      <w:r w:rsidRPr="005803DC">
        <w:rPr/>
        <w:t>maintain</w:t>
      </w:r>
      <w:r w:rsidRPr="005803DC">
        <w:rPr/>
        <w:t xml:space="preserve"> academic integrity, students must </w:t>
      </w:r>
      <w:r w:rsidRPr="005803DC">
        <w:rPr/>
        <w:t>disclose</w:t>
      </w:r>
      <w:r w:rsidRPr="005803DC">
        <w:rPr/>
        <w:t xml:space="preserve"> any use of AI-generated material. As always, students must </w:t>
      </w:r>
      <w:r w:rsidRPr="005803DC">
        <w:rPr/>
        <w:t>properly use</w:t>
      </w:r>
      <w:r w:rsidRPr="005803DC">
        <w:rPr/>
        <w:t xml:space="preserve"> attributions, including in-text citations, quotations, and references. Students should exercise caution and avoid sharing any sensitive or </w:t>
      </w:r>
      <w:r w:rsidRPr="005803DC">
        <w:rPr/>
        <w:t>private information</w:t>
      </w:r>
      <w:r w:rsidRPr="005803DC">
        <w:rPr/>
        <w:t xml:space="preserve"> when using these tools. Examples of such information include personally identifiable information (PII), protected health information (PHI), financial data, intellectual property (IP), and any other data that might be legally protected.</w:t>
      </w:r>
    </w:p>
    <w:p w:rsidRPr="005803DC" w:rsidR="005803DC" w:rsidP="005803DC" w:rsidRDefault="005803DC" w14:paraId="75E7DB06"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Pr="005803DC" w:rsidR="005803DC" w:rsidP="60EB6879" w:rsidRDefault="005803DC" w14:paraId="5ACA62E0" w14:textId="60505F1B" w14:noSpellErr="1">
      <w:pPr>
        <w:tabs>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360" w:hanging="360"/>
        <w:jc w:val="both"/>
      </w:pPr>
      <w:r w:rsidRPr="005803DC">
        <w:rPr/>
        <w:t xml:space="preserve">A student should include the following statement in assignments to </w:t>
      </w:r>
      <w:r w:rsidRPr="005803DC">
        <w:rPr/>
        <w:t>indicate</w:t>
      </w:r>
      <w:r w:rsidRPr="005803DC">
        <w:rPr/>
        <w:t xml:space="preserv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rsidRPr="003A0544" w:rsidR="005803DC" w:rsidP="001D1883" w:rsidRDefault="005803DC" w14:paraId="00840E28"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057025" w:rsidP="00057025" w:rsidRDefault="001D1883" w14:paraId="0CF0799A" w14:textId="77777777">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797BB8" w:rsidR="00057025">
        <w:rPr>
          <w:rFonts w:cs="Verdana"/>
        </w:rPr>
        <w:t xml:space="preserve">Students who need accommodations should submit their approved accommodations through the AIM Student Portal on AU Access and follow-up with the instructor about an </w:t>
      </w:r>
      <w:r w:rsidRPr="00797BB8" w:rsidR="00057025">
        <w:rPr>
          <w:rFonts w:cs="Verdana"/>
        </w:rPr>
        <w:t>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Pr="00797BB8" w:rsidR="00057025">
        <w:rPr>
          <w:rFonts w:cs="Verdana"/>
        </w:rPr>
        <w:t>at: </w:t>
      </w:r>
      <w:hyperlink w:tgtFrame="_blank" w:history="1" r:id="rId11">
        <w:r w:rsidRPr="00797BB8" w:rsidR="00057025">
          <w:rPr>
            <w:rStyle w:val="Hyperlink"/>
            <w:rFonts w:cs="Verdana"/>
          </w:rPr>
          <w:t>ACCESSIBILITY@auburn.edu</w:t>
        </w:r>
      </w:hyperlink>
      <w:r w:rsidRPr="00797BB8" w:rsidR="00057025">
        <w:rPr>
          <w:rFonts w:cs="Verdana"/>
        </w:rPr>
        <w:t> or </w:t>
      </w:r>
      <w:hyperlink w:tgtFrame="_blank" w:history="1" r:id="rId12">
        <w:r w:rsidRPr="00797BB8" w:rsidR="00057025">
          <w:rPr>
            <w:rStyle w:val="Hyperlink"/>
            <w:rFonts w:cs="Verdana"/>
          </w:rPr>
          <w:t>(334) 844-2096</w:t>
        </w:r>
      </w:hyperlink>
      <w:r w:rsidRPr="00797BB8" w:rsidR="00057025">
        <w:rPr>
          <w:rFonts w:cs="Verdana"/>
        </w:rPr>
        <w:t xml:space="preserve"> (V/TT). The Office of Accessibility </w:t>
      </w:r>
      <w:proofErr w:type="gramStart"/>
      <w:r w:rsidRPr="00797BB8" w:rsidR="00057025">
        <w:rPr>
          <w:rFonts w:cs="Verdana"/>
        </w:rPr>
        <w:t>is located in</w:t>
      </w:r>
      <w:proofErr w:type="gramEnd"/>
      <w:r w:rsidRPr="00797BB8" w:rsidR="00057025">
        <w:rPr>
          <w:rFonts w:cs="Verdana"/>
        </w:rPr>
        <w:t xml:space="preserve"> Haley Center 1228.</w:t>
      </w:r>
    </w:p>
    <w:p w:rsidRPr="009372CB" w:rsidR="001D1883" w:rsidP="001D1883" w:rsidRDefault="001D1883" w14:paraId="6909AD10" w14:textId="0075B1B6">
      <w:pPr>
        <w:autoSpaceDE w:val="0"/>
        <w:autoSpaceDN w:val="0"/>
        <w:adjustRightInd w:val="0"/>
        <w:ind w:left="360" w:hanging="360"/>
        <w:rPr>
          <w:szCs w:val="22"/>
        </w:rPr>
      </w:pPr>
    </w:p>
    <w:p w:rsidRPr="00070580" w:rsidR="001D1883" w:rsidP="001D1883" w:rsidRDefault="005803DC" w14:paraId="33412863" w14:textId="48857534">
      <w:pPr>
        <w:pStyle w:val="Default"/>
        <w:ind w:left="360" w:hanging="360"/>
      </w:pPr>
      <w:r>
        <w:rPr>
          <w:b/>
        </w:rPr>
        <w:t>Academic Honesty</w:t>
      </w:r>
      <w:r w:rsidRPr="00070580" w:rsidR="001D1883">
        <w:rPr>
          <w:b/>
        </w:rPr>
        <w:t>:</w:t>
      </w:r>
      <w:r w:rsidRPr="00070580" w:rsidR="001D1883">
        <w:t xml:space="preserve"> All portions of the Auburn University student academic honesty code (Title XII) found in the </w:t>
      </w:r>
      <w:hyperlink w:history="1" r:id="rId13">
        <w:r w:rsidRPr="009372CB" w:rsidR="001D1883">
          <w:rPr>
            <w:rFonts w:cs="Calibri"/>
            <w:szCs w:val="30"/>
          </w:rPr>
          <w:t>Student Policy eHandbook</w:t>
        </w:r>
      </w:hyperlink>
      <w:r w:rsidR="001D1883">
        <w:t xml:space="preserve"> (</w:t>
      </w:r>
      <w:hyperlink w:history="1" r:id="rId14">
        <w:r w:rsidRPr="009372CB" w:rsidR="001D1883">
          <w:rPr>
            <w:rFonts w:cs="Calibri"/>
            <w:szCs w:val="30"/>
          </w:rPr>
          <w:t>www.auburn.edu/studentpolicies</w:t>
        </w:r>
      </w:hyperlink>
      <w:r w:rsidR="001D1883">
        <w:rPr>
          <w:rFonts w:cs="Calibri"/>
          <w:szCs w:val="30"/>
        </w:rPr>
        <w:t xml:space="preserve">) </w:t>
      </w:r>
      <w:r w:rsidRPr="00070580" w:rsidR="001D1883">
        <w:t xml:space="preserve">will apply to university courses. All academic honesty violations or alleged violations of the SGA Code of Laws will be reported to the Office of the Provost, which will then refer the case to the Academic Honesty Committee. </w:t>
      </w:r>
    </w:p>
    <w:p w:rsidRPr="00070580" w:rsidR="001D1883" w:rsidP="001D1883" w:rsidRDefault="001D1883" w14:paraId="65B7352E" w14:textId="77777777">
      <w:pPr>
        <w:pStyle w:val="Default"/>
        <w:numPr>
          <w:ilvl w:val="0"/>
          <w:numId w:val="10"/>
        </w:numPr>
        <w:ind w:left="1620" w:hanging="720"/>
      </w:pPr>
    </w:p>
    <w:p w:rsidRPr="00070580" w:rsidR="001D1883" w:rsidP="001D1883" w:rsidRDefault="001D1883" w14:paraId="40801009" w14:textId="77777777">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rsidR="001D1883" w:rsidP="001D1883" w:rsidRDefault="001D1883" w14:paraId="0BF3F972" w14:textId="77777777">
      <w:pPr>
        <w:pStyle w:val="Default"/>
        <w:rPr>
          <w:sz w:val="22"/>
          <w:szCs w:val="22"/>
        </w:rPr>
      </w:pPr>
    </w:p>
    <w:p w:rsidRPr="005F38A3" w:rsidR="001D1883" w:rsidP="001D1883" w:rsidRDefault="001D1883" w14:paraId="29B54B87" w14:textId="77777777">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rsidRPr="005F38A3" w:rsidR="001D1883" w:rsidP="001D1883" w:rsidRDefault="001D1883" w14:paraId="2B1F4DF7" w14:textId="77777777">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rsidRPr="005F38A3" w:rsidR="001D1883" w:rsidP="001D1883" w:rsidRDefault="001D1883" w14:paraId="6AFEC0FD" w14:textId="77777777">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rsidRPr="005F38A3" w:rsidR="001D1883" w:rsidP="001D1883" w:rsidRDefault="001D1883" w14:paraId="4A3E95F5" w14:textId="77777777">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rsidR="001D1883" w:rsidP="001D1883" w:rsidRDefault="001D1883" w14:paraId="5E0BAF25" w14:textId="77777777">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rsidR="001D1883" w:rsidP="001D1883" w:rsidRDefault="001D1883" w14:paraId="014B01CD" w14:textId="77777777">
      <w:pPr>
        <w:autoSpaceDE w:val="0"/>
        <w:autoSpaceDN w:val="0"/>
        <w:adjustRightInd w:val="0"/>
        <w:rPr>
          <w:iCs/>
          <w:szCs w:val="22"/>
        </w:rPr>
      </w:pPr>
    </w:p>
    <w:p w:rsidR="00057025" w:rsidP="000B353A" w:rsidRDefault="00057025" w14:paraId="093D4F8A" w14:textId="77777777">
      <w:pPr>
        <w:autoSpaceDE w:val="0"/>
        <w:autoSpaceDN w:val="0"/>
        <w:adjustRightInd w:val="0"/>
        <w:ind w:left="360" w:hanging="36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w:tgtFrame="_blank" w:history="1" r:id="rId15">
        <w:r w:rsidRPr="00797BB8">
          <w:rPr>
            <w:rStyle w:val="Hyperlink"/>
            <w:iCs/>
            <w:szCs w:val="22"/>
          </w:rPr>
          <w:t xml:space="preserve">Student Policy </w:t>
        </w:r>
        <w:proofErr w:type="spellStart"/>
        <w:r w:rsidRPr="00797BB8">
          <w:rPr>
            <w:rStyle w:val="Hyperlink"/>
            <w:iCs/>
            <w:szCs w:val="22"/>
          </w:rPr>
          <w:t>eHandbookLinks</w:t>
        </w:r>
        <w:proofErr w:type="spellEnd"/>
        <w:r w:rsidRPr="00797BB8">
          <w:rPr>
            <w:rStyle w:val="Hyperlink"/>
            <w:iCs/>
            <w:szCs w:val="22"/>
          </w:rPr>
          <w:t xml:space="preserve"> to an external site.</w:t>
        </w:r>
      </w:hyperlink>
      <w:r w:rsidRPr="00797BB8">
        <w:rPr>
          <w:iCs/>
          <w:szCs w:val="22"/>
        </w:rPr>
        <w:t> for details of this policy.</w:t>
      </w:r>
    </w:p>
    <w:p w:rsidRPr="006A6AB8" w:rsidR="00057025" w:rsidP="001D1883" w:rsidRDefault="00057025" w14:paraId="2282A694" w14:textId="77777777">
      <w:pPr>
        <w:autoSpaceDE w:val="0"/>
        <w:autoSpaceDN w:val="0"/>
        <w:adjustRightInd w:val="0"/>
        <w:rPr>
          <w:iCs/>
          <w:szCs w:val="22"/>
        </w:rPr>
      </w:pPr>
    </w:p>
    <w:p w:rsidRPr="000B353A" w:rsidR="000B353A" w:rsidP="000B353A" w:rsidRDefault="000B353A" w14:paraId="41A8F3B8" w14:textId="77777777">
      <w:pPr>
        <w:tabs>
          <w:tab w:val="left" w:pos="9360"/>
        </w:tabs>
        <w:ind w:left="360" w:hanging="360"/>
        <w:jc w:val="both"/>
      </w:pPr>
      <w:r w:rsidRPr="000B353A">
        <w:rPr>
          <w:b/>
          <w:bCs/>
        </w:rPr>
        <w:t xml:space="preserve">Mental Health: </w:t>
      </w:r>
      <w:r w:rsidRPr="000B353A">
        <w:t>If you or someone you know needs support, you are encouraged to contact Auburn Cares at 334 844-1306 or auburn.edu/</w:t>
      </w:r>
      <w:proofErr w:type="spellStart"/>
      <w:r w:rsidRPr="000B353A">
        <w:t>auburncares</w:t>
      </w:r>
      <w:proofErr w:type="spellEnd"/>
      <w:r w:rsidRPr="000B353A">
        <w:t>. Auburn cares will help you navigate any difficult circumstances you may be facing by connecting you with the appropriate resources or services.</w:t>
      </w:r>
    </w:p>
    <w:p w:rsidRPr="000B353A" w:rsidR="000B353A" w:rsidP="000B353A" w:rsidRDefault="000B353A" w14:paraId="099AA7B3" w14:textId="77777777">
      <w:pPr>
        <w:tabs>
          <w:tab w:val="left" w:pos="9360"/>
        </w:tabs>
        <w:jc w:val="both"/>
      </w:pPr>
    </w:p>
    <w:p w:rsidRPr="000B353A" w:rsidR="000B353A" w:rsidP="000B353A" w:rsidRDefault="000B353A" w14:paraId="0D2026F1" w14:textId="77777777">
      <w:pPr>
        <w:tabs>
          <w:tab w:val="left" w:pos="9360"/>
        </w:tabs>
        <w:ind w:left="360"/>
        <w:jc w:val="both"/>
      </w:pPr>
      <w:r w:rsidRPr="000B353A">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0B353A">
        <w:t>scps</w:t>
      </w:r>
      <w:proofErr w:type="spellEnd"/>
      <w:r w:rsidRPr="000B353A">
        <w:t>.</w:t>
      </w:r>
    </w:p>
    <w:p w:rsidRPr="000B353A" w:rsidR="000B353A" w:rsidP="000B353A" w:rsidRDefault="000B353A" w14:paraId="2582A5C6" w14:textId="77777777">
      <w:pPr>
        <w:tabs>
          <w:tab w:val="left" w:pos="9360"/>
        </w:tabs>
        <w:jc w:val="both"/>
        <w:rPr>
          <w:b/>
          <w:bCs/>
        </w:rPr>
      </w:pPr>
    </w:p>
    <w:p w:rsidRPr="000B353A" w:rsidR="000B353A" w:rsidP="000B353A" w:rsidRDefault="000B353A" w14:paraId="201E5594" w14:textId="77777777">
      <w:pPr>
        <w:tabs>
          <w:tab w:val="left" w:pos="9360"/>
        </w:tabs>
        <w:ind w:left="360" w:hanging="360"/>
        <w:jc w:val="both"/>
      </w:pPr>
      <w:r w:rsidRPr="000B353A">
        <w:rPr>
          <w:b/>
          <w:bCs/>
        </w:rPr>
        <w:t xml:space="preserve">Basic Needs: </w:t>
      </w:r>
      <w:r w:rsidRPr="000B353A">
        <w:t>Any student experiencing food insecurity or an unexpected financial crisis is encouraged to contact Auburn Cares at 334 844-1305 or auburn.edu/</w:t>
      </w:r>
      <w:proofErr w:type="spellStart"/>
      <w:r w:rsidRPr="000B353A">
        <w:t>auburncares</w:t>
      </w:r>
      <w:proofErr w:type="spellEnd"/>
      <w:r w:rsidRPr="000B353A">
        <w:t xml:space="preserve"> for resources and support.</w:t>
      </w:r>
    </w:p>
    <w:p w:rsidRPr="000B353A" w:rsidR="000B353A" w:rsidP="000B353A" w:rsidRDefault="000B353A" w14:paraId="46C5CE88" w14:textId="77777777">
      <w:pPr>
        <w:tabs>
          <w:tab w:val="left" w:pos="9360"/>
        </w:tabs>
        <w:jc w:val="both"/>
        <w:rPr>
          <w:b/>
          <w:bCs/>
        </w:rPr>
      </w:pPr>
    </w:p>
    <w:p w:rsidR="000B353A" w:rsidP="000B353A" w:rsidRDefault="000B353A" w14:paraId="2D9100FD" w14:textId="77777777">
      <w:pPr>
        <w:tabs>
          <w:tab w:val="left" w:pos="9360"/>
        </w:tabs>
        <w:ind w:left="360" w:hanging="360"/>
        <w:jc w:val="both"/>
      </w:pPr>
      <w:r w:rsidRPr="000B353A">
        <w:rPr>
          <w:b/>
          <w:bCs/>
        </w:rPr>
        <w:t xml:space="preserve">Sexual Misconduct Resources: </w:t>
      </w:r>
      <w:r w:rsidRPr="000B353A">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0B353A">
        <w:t>titleix</w:t>
      </w:r>
      <w:proofErr w:type="spellEnd"/>
      <w:r w:rsidRPr="000B353A">
        <w:t>. </w:t>
      </w:r>
    </w:p>
    <w:p w:rsidRPr="000B353A" w:rsidR="000B353A" w:rsidP="000B353A" w:rsidRDefault="000B353A" w14:paraId="61ABC6C1" w14:textId="77777777">
      <w:pPr>
        <w:tabs>
          <w:tab w:val="left" w:pos="9360"/>
        </w:tabs>
        <w:ind w:left="360" w:hanging="360"/>
        <w:jc w:val="both"/>
      </w:pPr>
    </w:p>
    <w:p w:rsidRPr="000B353A" w:rsidR="000B353A" w:rsidP="000B353A" w:rsidRDefault="000B353A" w14:paraId="2EDFABA0" w14:textId="77777777">
      <w:pPr>
        <w:tabs>
          <w:tab w:val="left" w:pos="9360"/>
        </w:tabs>
        <w:ind w:left="360"/>
        <w:jc w:val="both"/>
      </w:pPr>
      <w:r w:rsidRPr="000B353A">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0B353A">
        <w:t>safeharbor</w:t>
      </w:r>
      <w:proofErr w:type="spellEnd"/>
      <w:r w:rsidRPr="000B353A">
        <w:t>. </w:t>
      </w:r>
    </w:p>
    <w:p w:rsidR="000B353A" w:rsidP="00057025" w:rsidRDefault="000B353A" w14:paraId="2710DB49"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Cs/>
        </w:rPr>
      </w:pPr>
    </w:p>
    <w:p w:rsidR="00A732A7" w:rsidP="000B353A" w:rsidRDefault="001D1883" w14:paraId="27F002D4" w14:textId="3FBBEA1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w:history="1" r:id="rId16">
        <w:r>
          <w:rPr>
            <w:rStyle w:val="Hyperlink"/>
          </w:rPr>
          <w:t>https://sites.auburn.edu/admin/universitypolicies/default.aspx</w:t>
        </w:r>
      </w:hyperlink>
      <w:r>
        <w:t>.</w:t>
      </w:r>
    </w:p>
    <w:p w:rsidR="00057025" w:rsidP="00057025" w:rsidRDefault="00057025" w14:paraId="51B45046"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57025" w:rsidP="00057025" w:rsidRDefault="00057025" w14:paraId="5FDC4B33"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C02EDC">
      <w:footerReference w:type="default" r:id="rId17"/>
      <w:pgSz w:w="12240" w:h="15840" w:orient="portrait"/>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43A" w:rsidP="001D1883" w:rsidRDefault="003C043A" w14:paraId="38E27130" w14:textId="77777777">
      <w:r>
        <w:separator/>
      </w:r>
    </w:p>
  </w:endnote>
  <w:endnote w:type="continuationSeparator" w:id="0">
    <w:p w:rsidR="003C043A" w:rsidP="001D1883" w:rsidRDefault="003C043A" w14:paraId="0D902E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60977" w:rsidR="00B261CC" w:rsidP="001D1883" w:rsidRDefault="00B261CC" w14:paraId="304B1557" w14:textId="77777777">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r>
    <w:r w:rsidRPr="00160977">
      <w:rPr>
        <w:sz w:val="20"/>
        <w:szCs w:val="20"/>
      </w:rPr>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rsidR="00B261CC" w:rsidRDefault="00B261CC" w14:paraId="546D41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43A" w:rsidP="001D1883" w:rsidRDefault="003C043A" w14:paraId="4DCDBD11" w14:textId="77777777">
      <w:r>
        <w:separator/>
      </w:r>
    </w:p>
  </w:footnote>
  <w:footnote w:type="continuationSeparator" w:id="0">
    <w:p w:rsidR="003C043A" w:rsidP="001D1883" w:rsidRDefault="003C043A" w14:paraId="35AB2BD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hint="default" w:ascii="Times New Roman" w:hAnsi="Times New Roman" w:eastAsia="Times New Roman" w:cs="Times New Roman"/>
      </w:rPr>
    </w:lvl>
    <w:lvl w:ilvl="1" w:tplc="04090003" w:tentative="1">
      <w:start w:val="1"/>
      <w:numFmt w:val="bullet"/>
      <w:lvlText w:val="o"/>
      <w:lvlJc w:val="left"/>
      <w:pPr>
        <w:ind w:left="1140" w:hanging="360"/>
      </w:pPr>
      <w:rPr>
        <w:rFonts w:hint="default" w:ascii="Courier New" w:hAnsi="Courier New" w:cs="Courier New"/>
      </w:rPr>
    </w:lvl>
    <w:lvl w:ilvl="2" w:tplc="04090005" w:tentative="1">
      <w:start w:val="1"/>
      <w:numFmt w:val="bullet"/>
      <w:lvlText w:val=""/>
      <w:lvlJc w:val="left"/>
      <w:pPr>
        <w:ind w:left="1860" w:hanging="360"/>
      </w:pPr>
      <w:rPr>
        <w:rFonts w:hint="default" w:ascii="Wingdings" w:hAnsi="Wingdings"/>
      </w:rPr>
    </w:lvl>
    <w:lvl w:ilvl="3" w:tplc="04090001" w:tentative="1">
      <w:start w:val="1"/>
      <w:numFmt w:val="bullet"/>
      <w:lvlText w:val=""/>
      <w:lvlJc w:val="left"/>
      <w:pPr>
        <w:ind w:left="2580" w:hanging="360"/>
      </w:pPr>
      <w:rPr>
        <w:rFonts w:hint="default" w:ascii="Symbol" w:hAnsi="Symbol"/>
      </w:rPr>
    </w:lvl>
    <w:lvl w:ilvl="4" w:tplc="04090003" w:tentative="1">
      <w:start w:val="1"/>
      <w:numFmt w:val="bullet"/>
      <w:lvlText w:val="o"/>
      <w:lvlJc w:val="left"/>
      <w:pPr>
        <w:ind w:left="3300" w:hanging="360"/>
      </w:pPr>
      <w:rPr>
        <w:rFonts w:hint="default" w:ascii="Courier New" w:hAnsi="Courier New" w:cs="Courier New"/>
      </w:rPr>
    </w:lvl>
    <w:lvl w:ilvl="5" w:tplc="04090005" w:tentative="1">
      <w:start w:val="1"/>
      <w:numFmt w:val="bullet"/>
      <w:lvlText w:val=""/>
      <w:lvlJc w:val="left"/>
      <w:pPr>
        <w:ind w:left="4020" w:hanging="360"/>
      </w:pPr>
      <w:rPr>
        <w:rFonts w:hint="default" w:ascii="Wingdings" w:hAnsi="Wingdings"/>
      </w:rPr>
    </w:lvl>
    <w:lvl w:ilvl="6" w:tplc="04090001" w:tentative="1">
      <w:start w:val="1"/>
      <w:numFmt w:val="bullet"/>
      <w:lvlText w:val=""/>
      <w:lvlJc w:val="left"/>
      <w:pPr>
        <w:ind w:left="4740" w:hanging="360"/>
      </w:pPr>
      <w:rPr>
        <w:rFonts w:hint="default" w:ascii="Symbol" w:hAnsi="Symbol"/>
      </w:rPr>
    </w:lvl>
    <w:lvl w:ilvl="7" w:tplc="04090003" w:tentative="1">
      <w:start w:val="1"/>
      <w:numFmt w:val="bullet"/>
      <w:lvlText w:val="o"/>
      <w:lvlJc w:val="left"/>
      <w:pPr>
        <w:ind w:left="5460" w:hanging="360"/>
      </w:pPr>
      <w:rPr>
        <w:rFonts w:hint="default" w:ascii="Courier New" w:hAnsi="Courier New" w:cs="Courier New"/>
      </w:rPr>
    </w:lvl>
    <w:lvl w:ilvl="8" w:tplc="04090005" w:tentative="1">
      <w:start w:val="1"/>
      <w:numFmt w:val="bullet"/>
      <w:lvlText w:val=""/>
      <w:lvlJc w:val="left"/>
      <w:pPr>
        <w:ind w:left="6180" w:hanging="360"/>
      </w:pPr>
      <w:rPr>
        <w:rFonts w:hint="default" w:ascii="Wingdings" w:hAnsi="Wingdings"/>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FBF709E"/>
    <w:multiLevelType w:val="multilevel"/>
    <w:tmpl w:val="807A6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83447774">
    <w:abstractNumId w:val="9"/>
  </w:num>
  <w:num w:numId="2" w16cid:durableId="1847863816">
    <w:abstractNumId w:val="10"/>
  </w:num>
  <w:num w:numId="3" w16cid:durableId="1196580454">
    <w:abstractNumId w:val="5"/>
  </w:num>
  <w:num w:numId="4" w16cid:durableId="904291664">
    <w:abstractNumId w:val="14"/>
  </w:num>
  <w:num w:numId="5" w16cid:durableId="1397780553">
    <w:abstractNumId w:val="11"/>
  </w:num>
  <w:num w:numId="6" w16cid:durableId="32776030">
    <w:abstractNumId w:val="13"/>
  </w:num>
  <w:num w:numId="7" w16cid:durableId="1053963032">
    <w:abstractNumId w:val="1"/>
  </w:num>
  <w:num w:numId="8" w16cid:durableId="1482691874">
    <w:abstractNumId w:val="15"/>
  </w:num>
  <w:num w:numId="9" w16cid:durableId="918099420">
    <w:abstractNumId w:val="2"/>
  </w:num>
  <w:num w:numId="10" w16cid:durableId="609707858">
    <w:abstractNumId w:val="0"/>
  </w:num>
  <w:num w:numId="11" w16cid:durableId="982469787">
    <w:abstractNumId w:val="12"/>
  </w:num>
  <w:num w:numId="12" w16cid:durableId="2144151938">
    <w:abstractNumId w:val="8"/>
  </w:num>
  <w:num w:numId="13" w16cid:durableId="973028715">
    <w:abstractNumId w:val="3"/>
  </w:num>
  <w:num w:numId="14" w16cid:durableId="308442056">
    <w:abstractNumId w:val="4"/>
  </w:num>
  <w:num w:numId="15" w16cid:durableId="1547257743">
    <w:abstractNumId w:val="6"/>
  </w:num>
  <w:num w:numId="16" w16cid:durableId="24499412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7DDF"/>
    <w:rsid w:val="0003429D"/>
    <w:rsid w:val="00036594"/>
    <w:rsid w:val="00047F83"/>
    <w:rsid w:val="00057025"/>
    <w:rsid w:val="00063E35"/>
    <w:rsid w:val="000756F8"/>
    <w:rsid w:val="000832FC"/>
    <w:rsid w:val="0009374F"/>
    <w:rsid w:val="00094698"/>
    <w:rsid w:val="000B32EC"/>
    <w:rsid w:val="000B353A"/>
    <w:rsid w:val="000D3655"/>
    <w:rsid w:val="000F45DC"/>
    <w:rsid w:val="000F4DD9"/>
    <w:rsid w:val="00102257"/>
    <w:rsid w:val="00102456"/>
    <w:rsid w:val="00102F95"/>
    <w:rsid w:val="00103D99"/>
    <w:rsid w:val="00154226"/>
    <w:rsid w:val="00155790"/>
    <w:rsid w:val="00176CC6"/>
    <w:rsid w:val="00182FF8"/>
    <w:rsid w:val="001C62DC"/>
    <w:rsid w:val="001D1883"/>
    <w:rsid w:val="001E3EA1"/>
    <w:rsid w:val="001F70B8"/>
    <w:rsid w:val="00213A2D"/>
    <w:rsid w:val="0025113B"/>
    <w:rsid w:val="0025155F"/>
    <w:rsid w:val="002538AC"/>
    <w:rsid w:val="002539C3"/>
    <w:rsid w:val="002566E2"/>
    <w:rsid w:val="00265888"/>
    <w:rsid w:val="00276533"/>
    <w:rsid w:val="00282B62"/>
    <w:rsid w:val="00292039"/>
    <w:rsid w:val="002D424B"/>
    <w:rsid w:val="002D65FB"/>
    <w:rsid w:val="002F3F18"/>
    <w:rsid w:val="00310F2B"/>
    <w:rsid w:val="003168EC"/>
    <w:rsid w:val="003177B4"/>
    <w:rsid w:val="00331D4C"/>
    <w:rsid w:val="00344444"/>
    <w:rsid w:val="0036535F"/>
    <w:rsid w:val="00370D2D"/>
    <w:rsid w:val="003A4428"/>
    <w:rsid w:val="003A5934"/>
    <w:rsid w:val="003A61BA"/>
    <w:rsid w:val="003A6285"/>
    <w:rsid w:val="003C043A"/>
    <w:rsid w:val="003E0232"/>
    <w:rsid w:val="004171BE"/>
    <w:rsid w:val="00424EB6"/>
    <w:rsid w:val="00451BD8"/>
    <w:rsid w:val="00462E28"/>
    <w:rsid w:val="00476D7A"/>
    <w:rsid w:val="00495D69"/>
    <w:rsid w:val="004B1D3A"/>
    <w:rsid w:val="004B4ECD"/>
    <w:rsid w:val="004B740E"/>
    <w:rsid w:val="00511392"/>
    <w:rsid w:val="005134E9"/>
    <w:rsid w:val="0051632F"/>
    <w:rsid w:val="0053236E"/>
    <w:rsid w:val="00554E45"/>
    <w:rsid w:val="005803DC"/>
    <w:rsid w:val="00596F20"/>
    <w:rsid w:val="005A4E5F"/>
    <w:rsid w:val="005E73E3"/>
    <w:rsid w:val="00605615"/>
    <w:rsid w:val="006072E4"/>
    <w:rsid w:val="0062646E"/>
    <w:rsid w:val="00636F4C"/>
    <w:rsid w:val="00656BA1"/>
    <w:rsid w:val="00695FC0"/>
    <w:rsid w:val="006C0EB9"/>
    <w:rsid w:val="006D16BB"/>
    <w:rsid w:val="006D5F11"/>
    <w:rsid w:val="006D6A21"/>
    <w:rsid w:val="006E1F78"/>
    <w:rsid w:val="007114EC"/>
    <w:rsid w:val="00716742"/>
    <w:rsid w:val="00762DE3"/>
    <w:rsid w:val="00777A83"/>
    <w:rsid w:val="007B3498"/>
    <w:rsid w:val="007B6391"/>
    <w:rsid w:val="00806FDA"/>
    <w:rsid w:val="00812F01"/>
    <w:rsid w:val="0082489C"/>
    <w:rsid w:val="00827B61"/>
    <w:rsid w:val="0083438D"/>
    <w:rsid w:val="008377B7"/>
    <w:rsid w:val="00854F45"/>
    <w:rsid w:val="00865814"/>
    <w:rsid w:val="00882ABE"/>
    <w:rsid w:val="00892486"/>
    <w:rsid w:val="0089546C"/>
    <w:rsid w:val="00895F0F"/>
    <w:rsid w:val="008A1F0C"/>
    <w:rsid w:val="008A53F8"/>
    <w:rsid w:val="008C42EF"/>
    <w:rsid w:val="008D4DFE"/>
    <w:rsid w:val="008F5554"/>
    <w:rsid w:val="009125D5"/>
    <w:rsid w:val="00971B59"/>
    <w:rsid w:val="009735BA"/>
    <w:rsid w:val="00994346"/>
    <w:rsid w:val="009B0926"/>
    <w:rsid w:val="009B445B"/>
    <w:rsid w:val="009D6AE5"/>
    <w:rsid w:val="00A0406C"/>
    <w:rsid w:val="00A112C3"/>
    <w:rsid w:val="00A20874"/>
    <w:rsid w:val="00A319AC"/>
    <w:rsid w:val="00A369ED"/>
    <w:rsid w:val="00A6216B"/>
    <w:rsid w:val="00A732A7"/>
    <w:rsid w:val="00AC026A"/>
    <w:rsid w:val="00AE2B57"/>
    <w:rsid w:val="00AF1E68"/>
    <w:rsid w:val="00AF210C"/>
    <w:rsid w:val="00AF6047"/>
    <w:rsid w:val="00B0606F"/>
    <w:rsid w:val="00B07E49"/>
    <w:rsid w:val="00B17D79"/>
    <w:rsid w:val="00B261CC"/>
    <w:rsid w:val="00B37A33"/>
    <w:rsid w:val="00B40AFA"/>
    <w:rsid w:val="00B4521F"/>
    <w:rsid w:val="00B5582B"/>
    <w:rsid w:val="00B667F0"/>
    <w:rsid w:val="00B74683"/>
    <w:rsid w:val="00B93BC4"/>
    <w:rsid w:val="00BA4747"/>
    <w:rsid w:val="00BB7B11"/>
    <w:rsid w:val="00BC44F0"/>
    <w:rsid w:val="00BC7D7E"/>
    <w:rsid w:val="00C02EDC"/>
    <w:rsid w:val="00C17BDB"/>
    <w:rsid w:val="00C87073"/>
    <w:rsid w:val="00CA4206"/>
    <w:rsid w:val="00CA5E40"/>
    <w:rsid w:val="00CB2FD8"/>
    <w:rsid w:val="00CD237F"/>
    <w:rsid w:val="00CF1953"/>
    <w:rsid w:val="00D0175D"/>
    <w:rsid w:val="00D208AF"/>
    <w:rsid w:val="00D558B9"/>
    <w:rsid w:val="00D67B06"/>
    <w:rsid w:val="00D82F2D"/>
    <w:rsid w:val="00DB24A2"/>
    <w:rsid w:val="00DC0A88"/>
    <w:rsid w:val="00DC0E2C"/>
    <w:rsid w:val="00DC1C01"/>
    <w:rsid w:val="00DD1948"/>
    <w:rsid w:val="00DD7F96"/>
    <w:rsid w:val="00DEA95E"/>
    <w:rsid w:val="00E06472"/>
    <w:rsid w:val="00E5141D"/>
    <w:rsid w:val="00E64AEB"/>
    <w:rsid w:val="00E64F53"/>
    <w:rsid w:val="00E66709"/>
    <w:rsid w:val="00E85664"/>
    <w:rsid w:val="00E85812"/>
    <w:rsid w:val="00EA13E7"/>
    <w:rsid w:val="00EE12AF"/>
    <w:rsid w:val="00F044E6"/>
    <w:rsid w:val="00F10C32"/>
    <w:rsid w:val="00F14F44"/>
    <w:rsid w:val="00F316DB"/>
    <w:rsid w:val="00F37DC7"/>
    <w:rsid w:val="00F45A96"/>
    <w:rsid w:val="00F567BF"/>
    <w:rsid w:val="00F64D56"/>
    <w:rsid w:val="00F90FB7"/>
    <w:rsid w:val="00F93552"/>
    <w:rsid w:val="00F97065"/>
    <w:rsid w:val="00FB5606"/>
    <w:rsid w:val="00FD6612"/>
    <w:rsid w:val="00FE434A"/>
    <w:rsid w:val="00FF6E58"/>
    <w:rsid w:val="036DC86E"/>
    <w:rsid w:val="0479EC48"/>
    <w:rsid w:val="0A46EC5A"/>
    <w:rsid w:val="0E90D624"/>
    <w:rsid w:val="223E8A26"/>
    <w:rsid w:val="2291AC44"/>
    <w:rsid w:val="29268CFB"/>
    <w:rsid w:val="2B594C75"/>
    <w:rsid w:val="2FC71927"/>
    <w:rsid w:val="32B1D733"/>
    <w:rsid w:val="38425441"/>
    <w:rsid w:val="405F6429"/>
    <w:rsid w:val="4089A9F6"/>
    <w:rsid w:val="41B391B3"/>
    <w:rsid w:val="41DFFE36"/>
    <w:rsid w:val="4356FFAE"/>
    <w:rsid w:val="460CCC06"/>
    <w:rsid w:val="47CFCCCC"/>
    <w:rsid w:val="4C0B06BA"/>
    <w:rsid w:val="514BDBE4"/>
    <w:rsid w:val="56FDF748"/>
    <w:rsid w:val="6001DCA1"/>
    <w:rsid w:val="60EB6879"/>
    <w:rsid w:val="67A88ED8"/>
    <w:rsid w:val="6F8ACD4D"/>
    <w:rsid w:val="735749D1"/>
    <w:rsid w:val="7712F905"/>
    <w:rsid w:val="79185772"/>
    <w:rsid w:val="7D1C45D0"/>
    <w:rsid w:val="7F83C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2456"/>
    <w:rPr>
      <w:rFonts w:ascii="Times New Roman" w:hAnsi="Times New Roman" w:eastAsia="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E434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styleId="Heading1Char" w:customStyle="1">
    <w:name w:val="Heading 1 Char"/>
    <w:basedOn w:val="DefaultParagraphFont"/>
    <w:link w:val="Heading1"/>
    <w:uiPriority w:val="9"/>
    <w:rsid w:val="00182FF8"/>
    <w:rPr>
      <w:rFonts w:asciiTheme="majorHAnsi" w:hAnsiTheme="majorHAnsi" w:eastAsiaTheme="majorEastAsia" w:cstheme="majorBidi"/>
      <w:color w:val="2F5496" w:themeColor="accent1" w:themeShade="BF"/>
      <w:sz w:val="32"/>
      <w:szCs w:val="32"/>
    </w:rPr>
  </w:style>
  <w:style w:type="paragraph" w:styleId="Level1" w:customStyle="1">
    <w:name w:val="Level 1"/>
    <w:rsid w:val="00182FF8"/>
    <w:pPr>
      <w:autoSpaceDE w:val="0"/>
      <w:autoSpaceDN w:val="0"/>
      <w:adjustRightInd w:val="0"/>
      <w:ind w:left="720"/>
    </w:pPr>
    <w:rPr>
      <w:rFonts w:ascii="Times New Roman" w:hAnsi="Times New Roman" w:eastAsia="Times New Roman" w:cs="Times New Roman"/>
    </w:rPr>
  </w:style>
  <w:style w:type="paragraph" w:styleId="Expectn" w:customStyle="1">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82FF8"/>
    <w:rPr>
      <w:rFonts w:asciiTheme="majorHAnsi" w:hAnsiTheme="majorHAnsi" w:eastAsiaTheme="majorEastAsia" w:cstheme="majorBidi"/>
      <w:spacing w:val="-10"/>
      <w:kern w:val="28"/>
      <w:sz w:val="56"/>
      <w:szCs w:val="56"/>
    </w:rPr>
  </w:style>
  <w:style w:type="paragraph" w:styleId="CODE" w:customStyle="1">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styleId="NormalParagraphStyle" w:customStyle="1">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styleId="Default" w:customStyle="1">
    <w:name w:val="Default"/>
    <w:rsid w:val="001D1883"/>
    <w:pPr>
      <w:autoSpaceDE w:val="0"/>
      <w:autoSpaceDN w:val="0"/>
      <w:adjustRightInd w:val="0"/>
    </w:pPr>
    <w:rPr>
      <w:rFonts w:ascii="Times New Roman" w:hAnsi="Times New Roman" w:eastAsia="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styleId="HeaderChar" w:customStyle="1">
    <w:name w:val="Header Char"/>
    <w:basedOn w:val="DefaultParagraphFont"/>
    <w:link w:val="Header"/>
    <w:uiPriority w:val="99"/>
    <w:rsid w:val="001D1883"/>
    <w:rPr>
      <w:rFonts w:ascii="Times New Roman" w:hAnsi="Times New Roman" w:eastAsia="Times New Roman" w:cs="Times New Roman"/>
    </w:rPr>
  </w:style>
  <w:style w:type="paragraph" w:styleId="Footer">
    <w:name w:val="footer"/>
    <w:basedOn w:val="Normal"/>
    <w:link w:val="FooterChar"/>
    <w:unhideWhenUsed/>
    <w:rsid w:val="001D1883"/>
    <w:pPr>
      <w:tabs>
        <w:tab w:val="center" w:pos="4680"/>
        <w:tab w:val="right" w:pos="9360"/>
      </w:tabs>
    </w:pPr>
  </w:style>
  <w:style w:type="character" w:styleId="FooterChar" w:customStyle="1">
    <w:name w:val="Footer Char"/>
    <w:basedOn w:val="DefaultParagraphFont"/>
    <w:link w:val="Footer"/>
    <w:uiPriority w:val="99"/>
    <w:rsid w:val="001D1883"/>
    <w:rPr>
      <w:rFonts w:ascii="Times New Roman" w:hAnsi="Times New Roman" w:eastAsia="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styleId="ColorfulList-Accent11" w:customStyle="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imeo.com/74677642" TargetMode="External" Id="rId8" /><Relationship Type="http://schemas.openxmlformats.org/officeDocument/2006/relationships/hyperlink" Target="https://cas.auburn.edu/owa/redir.aspx?C=6030eed59dec435abc9061fa4edc1426&amp;URL=http%3a%2f%2fwww.auburn.edu%2fstudent_info%2fstudent_policies%2f"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cas.auburn.edu/owa/redir.aspx?C=6030eed59dec435abc9061fa4edc1426&amp;URL=http%3a%2f%2fwww.auburn.edu%2fstudent_info%2fstudent_policies%2f" TargetMode="External" Id="rId7" /><Relationship Type="http://schemas.openxmlformats.org/officeDocument/2006/relationships/hyperlink" Target="tel:(334)844-2096"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yperlink" Target="https://sites.auburn.edu/admin/universitypolicies/default.aspx"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ACCESSIBILITY@auburn.edu" TargetMode="External" Id="rId11" /><Relationship Type="http://schemas.openxmlformats.org/officeDocument/2006/relationships/footnotes" Target="footnotes.xml" Id="rId5" /><Relationship Type="http://schemas.openxmlformats.org/officeDocument/2006/relationships/hyperlink" Target="https://auburnpub.cfmnetwork.com/B.aspx?BookId=12839" TargetMode="External" Id="rId15" /><Relationship Type="http://schemas.openxmlformats.org/officeDocument/2006/relationships/hyperlink" Target="http://www.auburn.edu/studentpolicies"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cas.auburn.edu/owa/redir.aspx?C=6030eed59dec435abc9061fa4edc1426&amp;URL=http%3a%2f%2fwww.auburn.edu%2fstudent_info%2fstudent_policies%2f" TargetMode="External" Id="rId9" /><Relationship Type="http://schemas.openxmlformats.org/officeDocument/2006/relationships/hyperlink" Target="http://www.auburn.edu/studentpolicie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Brumbeloe Schweck</dc:creator>
  <keywords/>
  <dc:description/>
  <lastModifiedBy>Jennifer Young</lastModifiedBy>
  <revision>5</revision>
  <lastPrinted>2021-12-08T23:40:00.0000000Z</lastPrinted>
  <dcterms:created xsi:type="dcterms:W3CDTF">2025-06-20T19:35:00.0000000Z</dcterms:created>
  <dcterms:modified xsi:type="dcterms:W3CDTF">2025-08-17T22:04:24.2886615Z</dcterms:modified>
</coreProperties>
</file>