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71" w:rsidRPr="00A03109" w:rsidRDefault="001E0371" w:rsidP="001E0371">
      <w:pPr>
        <w:jc w:val="center"/>
        <w:rPr>
          <w:rFonts w:ascii="Century Gothic" w:hAnsi="Century Gothic"/>
          <w:b/>
        </w:rPr>
      </w:pPr>
      <w:smartTag w:uri="urn:schemas-microsoft-com:office:smarttags" w:element="place">
        <w:smartTag w:uri="urn:schemas-microsoft-com:office:smarttags" w:element="PlaceName">
          <w:r w:rsidRPr="00A03109">
            <w:rPr>
              <w:rFonts w:ascii="Century Gothic" w:hAnsi="Century Gothic"/>
              <w:b/>
            </w:rPr>
            <w:t>Auburn</w:t>
          </w:r>
        </w:smartTag>
        <w:r w:rsidRPr="00A03109">
          <w:rPr>
            <w:rFonts w:ascii="Century Gothic" w:hAnsi="Century Gothic"/>
            <w:b/>
          </w:rPr>
          <w:t xml:space="preserve"> </w:t>
        </w:r>
        <w:smartTag w:uri="urn:schemas-microsoft-com:office:smarttags" w:element="PlaceType">
          <w:r w:rsidRPr="00A03109">
            <w:rPr>
              <w:rFonts w:ascii="Century Gothic" w:hAnsi="Century Gothic"/>
              <w:b/>
            </w:rPr>
            <w:t>University</w:t>
          </w:r>
        </w:smartTag>
      </w:smartTag>
    </w:p>
    <w:p w:rsidR="001E0371" w:rsidRPr="00A03109" w:rsidRDefault="001E0371" w:rsidP="001E0371">
      <w:pPr>
        <w:jc w:val="center"/>
        <w:rPr>
          <w:rFonts w:ascii="Century Gothic" w:hAnsi="Century Gothic"/>
          <w:b/>
        </w:rPr>
      </w:pPr>
      <w:r w:rsidRPr="00A03109">
        <w:rPr>
          <w:rFonts w:ascii="Century Gothic" w:hAnsi="Century Gothic"/>
          <w:b/>
        </w:rPr>
        <w:t>Department of Curriculum and Teaching</w:t>
      </w:r>
    </w:p>
    <w:p w:rsidR="001E0371" w:rsidRPr="00A03109" w:rsidRDefault="001E0371" w:rsidP="001E0371">
      <w:pPr>
        <w:jc w:val="center"/>
        <w:rPr>
          <w:rFonts w:ascii="Century Gothic" w:hAnsi="Century Gothic"/>
          <w:b/>
        </w:rPr>
      </w:pPr>
      <w:r w:rsidRPr="00A03109">
        <w:rPr>
          <w:rFonts w:ascii="Century Gothic" w:hAnsi="Century Gothic"/>
          <w:b/>
        </w:rPr>
        <w:t>Early Childhood Program</w:t>
      </w:r>
    </w:p>
    <w:p w:rsidR="001E0371" w:rsidRPr="00A03109" w:rsidRDefault="004023F6" w:rsidP="001E0371">
      <w:pPr>
        <w:jc w:val="center"/>
        <w:rPr>
          <w:rFonts w:ascii="Century Gothic" w:hAnsi="Century Gothic"/>
          <w:b/>
        </w:rPr>
      </w:pPr>
      <w:r>
        <w:rPr>
          <w:rFonts w:ascii="Century Gothic" w:hAnsi="Century Gothic"/>
          <w:b/>
        </w:rPr>
        <w:t>CTEC 4200</w:t>
      </w:r>
      <w:r w:rsidR="001E0371" w:rsidRPr="00A03109">
        <w:rPr>
          <w:rFonts w:ascii="Century Gothic" w:hAnsi="Century Gothic"/>
          <w:b/>
        </w:rPr>
        <w:t xml:space="preserve"> </w:t>
      </w:r>
      <w:r w:rsidR="000B2C16">
        <w:rPr>
          <w:rFonts w:ascii="Century Gothic" w:hAnsi="Century Gothic"/>
          <w:b/>
        </w:rPr>
        <w:t>– Spring 2010</w:t>
      </w:r>
    </w:p>
    <w:p w:rsidR="001E0371" w:rsidRPr="00A03109" w:rsidRDefault="004023F6" w:rsidP="001E0371">
      <w:pPr>
        <w:jc w:val="center"/>
        <w:rPr>
          <w:rFonts w:ascii="Century Gothic" w:hAnsi="Century Gothic"/>
          <w:b/>
        </w:rPr>
      </w:pPr>
      <w:r>
        <w:rPr>
          <w:rFonts w:ascii="Century Gothic" w:hAnsi="Century Gothic"/>
          <w:b/>
        </w:rPr>
        <w:t xml:space="preserve">The Constructivist Teacher: Strategies and Techniques </w:t>
      </w:r>
      <w:r w:rsidR="001E0371" w:rsidRPr="00A03109">
        <w:rPr>
          <w:rFonts w:ascii="Century Gothic" w:hAnsi="Century Gothic"/>
          <w:b/>
        </w:rPr>
        <w:t xml:space="preserve"> </w:t>
      </w:r>
    </w:p>
    <w:p w:rsidR="001E0371" w:rsidRPr="00A03109" w:rsidRDefault="001E0371" w:rsidP="001E0371">
      <w:pPr>
        <w:rPr>
          <w:rFonts w:ascii="Century Gothic" w:hAnsi="Century Gothic"/>
          <w:b/>
        </w:rPr>
      </w:pPr>
    </w:p>
    <w:p w:rsidR="006A019D" w:rsidRDefault="000B2C16" w:rsidP="001E0371">
      <w:pPr>
        <w:rPr>
          <w:rFonts w:ascii="Century Gothic" w:hAnsi="Century Gothic"/>
          <w:b/>
        </w:rPr>
      </w:pPr>
      <w:r>
        <w:rPr>
          <w:rFonts w:ascii="Century Gothic" w:hAnsi="Century Gothic"/>
          <w:b/>
        </w:rPr>
        <w:t>Leanne Lloyd</w:t>
      </w:r>
      <w:r w:rsidR="006A019D">
        <w:rPr>
          <w:rFonts w:ascii="Century Gothic" w:hAnsi="Century Gothic"/>
          <w:b/>
        </w:rPr>
        <w:tab/>
      </w:r>
      <w:r w:rsidR="006A019D">
        <w:rPr>
          <w:rFonts w:ascii="Century Gothic" w:hAnsi="Century Gothic"/>
          <w:b/>
        </w:rPr>
        <w:tab/>
      </w:r>
      <w:r w:rsidR="006A019D">
        <w:rPr>
          <w:rFonts w:ascii="Century Gothic" w:hAnsi="Century Gothic"/>
          <w:b/>
        </w:rPr>
        <w:tab/>
      </w:r>
      <w:r>
        <w:rPr>
          <w:rFonts w:ascii="Century Gothic" w:hAnsi="Century Gothic"/>
          <w:b/>
        </w:rPr>
        <w:tab/>
      </w:r>
      <w:r>
        <w:rPr>
          <w:rFonts w:ascii="Century Gothic" w:hAnsi="Century Gothic"/>
          <w:b/>
        </w:rPr>
        <w:tab/>
      </w:r>
      <w:r w:rsidR="00CB3D8D">
        <w:rPr>
          <w:rFonts w:ascii="Century Gothic" w:hAnsi="Century Gothic"/>
          <w:b/>
        </w:rPr>
        <w:t>T</w:t>
      </w:r>
      <w:r>
        <w:rPr>
          <w:rFonts w:ascii="Century Gothic" w:hAnsi="Century Gothic"/>
          <w:b/>
        </w:rPr>
        <w:t xml:space="preserve">hursdays </w:t>
      </w:r>
      <w:r w:rsidR="001C34BD">
        <w:rPr>
          <w:rFonts w:ascii="Century Gothic" w:hAnsi="Century Gothic"/>
          <w:b/>
        </w:rPr>
        <w:t>4:00 – 6:50</w:t>
      </w:r>
    </w:p>
    <w:p w:rsidR="001E0371" w:rsidRPr="00A03109" w:rsidRDefault="000B2C16" w:rsidP="001E0371">
      <w:pPr>
        <w:rPr>
          <w:rFonts w:ascii="Century Gothic" w:hAnsi="Century Gothic"/>
          <w:b/>
        </w:rPr>
      </w:pPr>
      <w:r>
        <w:rPr>
          <w:rFonts w:ascii="Century Gothic" w:hAnsi="Century Gothic"/>
          <w:b/>
        </w:rPr>
        <w:t>LLL0009</w:t>
      </w:r>
      <w:r w:rsidR="00214FED">
        <w:rPr>
          <w:rFonts w:ascii="Century Gothic" w:hAnsi="Century Gothic"/>
          <w:b/>
        </w:rPr>
        <w:t>@auburn.edu</w:t>
      </w:r>
      <w:r w:rsidR="00214FED">
        <w:rPr>
          <w:rFonts w:ascii="Century Gothic" w:hAnsi="Century Gothic"/>
          <w:b/>
        </w:rPr>
        <w:tab/>
      </w:r>
      <w:r w:rsidR="00214FED">
        <w:rPr>
          <w:rFonts w:ascii="Century Gothic" w:hAnsi="Century Gothic"/>
          <w:b/>
        </w:rPr>
        <w:tab/>
      </w:r>
      <w:r w:rsidR="00214FED">
        <w:rPr>
          <w:rFonts w:ascii="Century Gothic" w:hAnsi="Century Gothic"/>
          <w:b/>
        </w:rPr>
        <w:tab/>
      </w:r>
      <w:r w:rsidR="00214FED">
        <w:rPr>
          <w:rFonts w:ascii="Century Gothic" w:hAnsi="Century Gothic"/>
          <w:b/>
        </w:rPr>
        <w:tab/>
      </w:r>
      <w:r w:rsidR="00CB3D8D">
        <w:rPr>
          <w:rFonts w:ascii="Century Gothic" w:hAnsi="Century Gothic"/>
          <w:b/>
        </w:rPr>
        <w:t>Haley Center 24</w:t>
      </w:r>
      <w:r w:rsidR="001C34BD">
        <w:rPr>
          <w:rFonts w:ascii="Century Gothic" w:hAnsi="Century Gothic"/>
          <w:b/>
        </w:rPr>
        <w:t>38</w:t>
      </w:r>
    </w:p>
    <w:p w:rsidR="001E0371" w:rsidRDefault="001E0371" w:rsidP="001E0371">
      <w:pPr>
        <w:rPr>
          <w:rFonts w:ascii="Century Gothic" w:hAnsi="Century Gothic"/>
          <w:b/>
        </w:rPr>
      </w:pPr>
    </w:p>
    <w:p w:rsidR="00F778EC" w:rsidRPr="00B12B9B" w:rsidRDefault="00F778EC" w:rsidP="00F778EC">
      <w:pPr>
        <w:tabs>
          <w:tab w:val="left" w:pos="0"/>
          <w:tab w:val="left" w:pos="360"/>
          <w:tab w:val="left" w:pos="1440"/>
          <w:tab w:val="left" w:pos="2520"/>
          <w:tab w:val="left" w:pos="2880"/>
          <w:tab w:val="left" w:pos="4320"/>
          <w:tab w:val="left" w:pos="5760"/>
          <w:tab w:val="left" w:pos="7200"/>
          <w:tab w:val="left" w:pos="8640"/>
        </w:tabs>
        <w:rPr>
          <w:rFonts w:ascii="Century Gothic" w:hAnsi="Century Gothic"/>
          <w:b/>
          <w:szCs w:val="22"/>
        </w:rPr>
      </w:pPr>
      <w:r w:rsidRPr="00B12B9B">
        <w:rPr>
          <w:rFonts w:ascii="Century Gothic" w:hAnsi="Century Gothic"/>
          <w:b/>
          <w:bCs/>
          <w:szCs w:val="22"/>
        </w:rPr>
        <w:t>Credit Hours</w:t>
      </w:r>
      <w:r w:rsidRPr="00B12B9B">
        <w:rPr>
          <w:rFonts w:ascii="Century Gothic" w:hAnsi="Century Gothic"/>
          <w:szCs w:val="22"/>
        </w:rPr>
        <w:t>:</w:t>
      </w:r>
      <w:r w:rsidRPr="00B12B9B">
        <w:rPr>
          <w:rFonts w:ascii="Century Gothic" w:hAnsi="Century Gothic"/>
          <w:szCs w:val="22"/>
        </w:rPr>
        <w:tab/>
      </w:r>
      <w:r w:rsidR="00B12B9B">
        <w:rPr>
          <w:rFonts w:ascii="Century Gothic" w:hAnsi="Century Gothic"/>
          <w:szCs w:val="22"/>
        </w:rPr>
        <w:tab/>
      </w:r>
      <w:r w:rsidRPr="00B12B9B">
        <w:rPr>
          <w:rFonts w:ascii="Century Gothic" w:hAnsi="Century Gothic"/>
          <w:szCs w:val="22"/>
        </w:rPr>
        <w:t>3 semester hours</w:t>
      </w:r>
    </w:p>
    <w:p w:rsidR="00F778EC" w:rsidRPr="00B12B9B" w:rsidRDefault="00F778EC" w:rsidP="00F778EC">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rPr>
          <w:rFonts w:ascii="Century Gothic" w:hAnsi="Century Gothic"/>
          <w:szCs w:val="22"/>
        </w:rPr>
      </w:pPr>
      <w:r w:rsidRPr="00B12B9B">
        <w:rPr>
          <w:rFonts w:ascii="Century Gothic" w:hAnsi="Century Gothic"/>
          <w:b/>
          <w:bCs/>
          <w:szCs w:val="22"/>
        </w:rPr>
        <w:t>Prerequisites</w:t>
      </w:r>
      <w:r w:rsidR="00B12B9B">
        <w:rPr>
          <w:rFonts w:ascii="Century Gothic" w:hAnsi="Century Gothic"/>
          <w:szCs w:val="22"/>
        </w:rPr>
        <w:t>:</w:t>
      </w:r>
      <w:r w:rsidR="00B12B9B">
        <w:rPr>
          <w:rFonts w:ascii="Century Gothic" w:hAnsi="Century Gothic"/>
          <w:szCs w:val="22"/>
        </w:rPr>
        <w:tab/>
      </w:r>
      <w:r w:rsidRPr="00B12B9B">
        <w:rPr>
          <w:rFonts w:ascii="Century Gothic" w:hAnsi="Century Gothic"/>
          <w:szCs w:val="22"/>
        </w:rPr>
        <w:t>Admission to Teacher Education, CTEC 3200</w:t>
      </w:r>
    </w:p>
    <w:p w:rsidR="00F778EC" w:rsidRPr="00B12B9B" w:rsidRDefault="00F778EC" w:rsidP="00F778EC">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entury Gothic" w:hAnsi="Century Gothic"/>
          <w:szCs w:val="22"/>
        </w:rPr>
      </w:pPr>
      <w:proofErr w:type="spellStart"/>
      <w:r w:rsidRPr="00B12B9B">
        <w:rPr>
          <w:rFonts w:ascii="Century Gothic" w:hAnsi="Century Gothic"/>
          <w:b/>
          <w:bCs/>
          <w:szCs w:val="22"/>
        </w:rPr>
        <w:t>Corequisites</w:t>
      </w:r>
      <w:proofErr w:type="spellEnd"/>
      <w:r w:rsidRPr="00B12B9B">
        <w:rPr>
          <w:rFonts w:ascii="Century Gothic" w:hAnsi="Century Gothic"/>
          <w:szCs w:val="22"/>
        </w:rPr>
        <w:t>:</w:t>
      </w:r>
      <w:r w:rsidRPr="00B12B9B">
        <w:rPr>
          <w:rFonts w:ascii="Century Gothic" w:hAnsi="Century Gothic"/>
          <w:szCs w:val="22"/>
        </w:rPr>
        <w:tab/>
        <w:t>CTEC 4912</w:t>
      </w:r>
    </w:p>
    <w:p w:rsidR="00F778EC" w:rsidRPr="00A03109" w:rsidRDefault="00F778EC" w:rsidP="001E0371">
      <w:pPr>
        <w:rPr>
          <w:rFonts w:ascii="Century Gothic" w:hAnsi="Century Gothic"/>
          <w:b/>
        </w:rPr>
      </w:pPr>
    </w:p>
    <w:p w:rsidR="001E0371" w:rsidRPr="00A03109" w:rsidRDefault="001E0371" w:rsidP="001E0371">
      <w:pPr>
        <w:rPr>
          <w:rFonts w:ascii="Century Gothic" w:hAnsi="Century Gothic"/>
          <w:b/>
        </w:rPr>
      </w:pPr>
      <w:r w:rsidRPr="00A03109">
        <w:rPr>
          <w:rFonts w:ascii="Century Gothic" w:hAnsi="Century Gothic"/>
          <w:b/>
        </w:rPr>
        <w:t>Course Description:</w:t>
      </w:r>
    </w:p>
    <w:p w:rsidR="00E85907" w:rsidRPr="00E85907" w:rsidRDefault="00E85907" w:rsidP="006A18B5">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entury Gothic" w:hAnsi="Century Gothic"/>
        </w:rPr>
      </w:pPr>
      <w:r w:rsidRPr="00735D34">
        <w:rPr>
          <w:rFonts w:ascii="Century Gothic" w:hAnsi="Century Gothic"/>
        </w:rPr>
        <w:t>Students con</w:t>
      </w:r>
      <w:r w:rsidR="00735D34" w:rsidRPr="00735D34">
        <w:rPr>
          <w:rFonts w:ascii="Century Gothic" w:hAnsi="Century Gothic"/>
        </w:rPr>
        <w:t xml:space="preserve">struct an operational knowledge </w:t>
      </w:r>
      <w:r w:rsidRPr="00735D34">
        <w:rPr>
          <w:rFonts w:ascii="Century Gothic" w:hAnsi="Century Gothic"/>
        </w:rPr>
        <w:t>of established constructivist strategies and techniques, a set of guidelines on which to base wise curriculum decisions, and an operational knowledge of the field of early childhood, including state and national curriculum standards for the field</w:t>
      </w:r>
      <w:r w:rsidRPr="00E85907">
        <w:rPr>
          <w:rFonts w:ascii="Century Gothic" w:hAnsi="Century Gothic"/>
        </w:rPr>
        <w:t>.</w:t>
      </w:r>
    </w:p>
    <w:p w:rsidR="00393C2F" w:rsidRPr="00A03109" w:rsidRDefault="00393C2F" w:rsidP="001E0371">
      <w:pPr>
        <w:rPr>
          <w:rFonts w:ascii="Century Gothic" w:hAnsi="Century Gothic"/>
        </w:rPr>
      </w:pPr>
    </w:p>
    <w:p w:rsidR="00393C2F" w:rsidRDefault="00393C2F" w:rsidP="001E0371">
      <w:pPr>
        <w:rPr>
          <w:rFonts w:ascii="Century Gothic" w:hAnsi="Century Gothic"/>
          <w:b/>
        </w:rPr>
      </w:pPr>
      <w:r w:rsidRPr="00A03109">
        <w:rPr>
          <w:rFonts w:ascii="Century Gothic" w:hAnsi="Century Gothic"/>
          <w:b/>
        </w:rPr>
        <w:t>Course Objectives:</w:t>
      </w:r>
    </w:p>
    <w:p w:rsidR="00F778EC" w:rsidRDefault="00F778EC" w:rsidP="00F778EC">
      <w:pPr>
        <w:rPr>
          <w:rFonts w:ascii="Century Gothic" w:hAnsi="Century Gothic"/>
        </w:rPr>
      </w:pPr>
      <w:r w:rsidRPr="00F778EC">
        <w:rPr>
          <w:rFonts w:ascii="Century Gothic" w:hAnsi="Century Gothic"/>
        </w:rPr>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w:t>
      </w:r>
      <w:proofErr w:type="gramStart"/>
      <w:r w:rsidRPr="00F778EC">
        <w:rPr>
          <w:rFonts w:ascii="Century Gothic" w:hAnsi="Century Gothic"/>
        </w:rPr>
        <w:t>observe</w:t>
      </w:r>
      <w:proofErr w:type="gramEnd"/>
      <w:r w:rsidRPr="00F778EC">
        <w:rPr>
          <w:rFonts w:ascii="Century Gothic" w:hAnsi="Century Gothic"/>
        </w:rPr>
        <w:t xml:space="preserve"> and participate in supervised practicum experiences [NAEYC 6.1] with young children of diverse ages and reflecting diverse family systems [NAEYC 6.2 &amp; 6.3] in order to:</w:t>
      </w:r>
    </w:p>
    <w:p w:rsid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Set goals to facilitate children's development and skills in communication, inquiry, creative expression, reasoning, and interpersonal relationships. [ECE 2.b.3] [NAEYC 5.7]</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Develop integrated learning experiences for young children in all areas: cognitive, language, physical, social, emotional, aesthetic and technological. [ECE 2.b.3] [NAEYC 2.1.4 &amp; 2.1.8] [TS 2.viii]</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lastRenderedPageBreak/>
        <w:t>Plan, implement, and evaluate strategies that foster mutual respect and understanding through verbal and nonverbal communication and that insure equitable and effective access to all instructors and materials. [ECE 2.b.3][NAEYC 2.1.2, 5.5 &amp; 5.6] [TS 2.iii]</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Promote and manage a positive classroom environment. [ECE 2.b.4] [PS 2.c.1 (v)]</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Evaluate, select, and create materials based on long-range, unit, and daily objectives. [ECE 2.b.4] [NAEYC 4.1.3] [ECE 2.b.7]</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Use manipulative materials and play as instruments for enhancing development and learning. [ECE 2.b.1] ][NAEYC 2.1.2]</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Select and use appropriate equipment and technology. [PS 2.c.1 (v) &amp; 2.c.2.(iv)] [NAEYC 2.1.6] [TS 2.v]</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Communicate with parents/guardians for the purpose of involving them in the education of young children. [ECE 2.b.6][NAEYC 3.1.1, 3.1.3, 3.4, 3.5, 4.1.5, &amp; 5.7] [ECE 2.b.9]</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Use shared reading experiences and the structure of natural learning as a basis for literacy instruction. [ECE 2.b.2] ][NAEYC 2.1.2]</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Respond to and conference with children at the appropriate developmental level. [ECE 2.b.5]</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Utilize a variety of instructional methods and materials appropriate for particular topics and situations, emphasizing student participation in hands-on activities and relate to colleagues in a professional manner. [ECE 2.b.4]</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Implement basic health, nutrition, and safety management practices for young children, including specific procedures for infants and toddlers and procedures regarding childhood illness and communicable diseases.[NAEYC 2.4.3 &amp; NAEYC 2.4.4 &amp; 5.8]</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Use reflection and self-evaluation as a basis for program planning and modification for the needs of young children, including children with special needs and children from diverse backgrounds. [NAEYC 5.1]</w:t>
      </w:r>
    </w:p>
    <w:p w:rsidR="00F778EC" w:rsidRPr="00F778EC" w:rsidRDefault="00F778EC" w:rsidP="00F778EC">
      <w:pPr>
        <w:rPr>
          <w:rFonts w:ascii="Century Gothic" w:hAnsi="Century Gothic"/>
        </w:rPr>
      </w:pPr>
    </w:p>
    <w:p w:rsidR="00F778EC" w:rsidRDefault="00F778EC" w:rsidP="00F778EC">
      <w:pPr>
        <w:numPr>
          <w:ilvl w:val="0"/>
          <w:numId w:val="10"/>
        </w:numPr>
        <w:rPr>
          <w:rFonts w:ascii="Century Gothic" w:hAnsi="Century Gothic"/>
        </w:rPr>
      </w:pPr>
      <w:r w:rsidRPr="00F778EC">
        <w:rPr>
          <w:rFonts w:ascii="Century Gothic" w:hAnsi="Century Gothic"/>
        </w:rPr>
        <w:t xml:space="preserve">Observe, record, and assess children's behavior and development. [ECE 2.a.5]  </w:t>
      </w:r>
    </w:p>
    <w:p w:rsidR="00F778EC" w:rsidRPr="00F778EC" w:rsidRDefault="00F778EC" w:rsidP="00F778EC">
      <w:pPr>
        <w:ind w:left="1080"/>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Use school and/or community resources to enhance the programs for young children. [NAEYC 3.4 &amp; 3.5]</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Function as a member of an instructional team and relate to colleagues in a professional manner. [NAEYC 5.6]</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Advance children’s development in the use of written language [ECE 2.b.8]</w:t>
      </w:r>
    </w:p>
    <w:p w:rsidR="00F778EC" w:rsidRPr="00F778EC" w:rsidRDefault="00F778EC" w:rsidP="00F778EC">
      <w:pPr>
        <w:rPr>
          <w:rFonts w:ascii="Century Gothic" w:hAnsi="Century Gothic"/>
        </w:rPr>
      </w:pPr>
    </w:p>
    <w:p w:rsidR="00F778EC" w:rsidRPr="00F778EC" w:rsidRDefault="00F778EC" w:rsidP="00F778EC">
      <w:pPr>
        <w:numPr>
          <w:ilvl w:val="0"/>
          <w:numId w:val="10"/>
        </w:numPr>
        <w:rPr>
          <w:rFonts w:ascii="Century Gothic" w:hAnsi="Century Gothic"/>
        </w:rPr>
      </w:pPr>
      <w:r w:rsidRPr="00F778EC">
        <w:rPr>
          <w:rFonts w:ascii="Century Gothic" w:hAnsi="Century Gothic"/>
        </w:rPr>
        <w:t>Advance children’s use of the stages of the writing process [ECE 2.b.8]</w:t>
      </w:r>
    </w:p>
    <w:p w:rsidR="00214FED" w:rsidRDefault="00214FED" w:rsidP="00743790">
      <w:pPr>
        <w:tabs>
          <w:tab w:val="left" w:pos="270"/>
          <w:tab w:val="left" w:pos="720"/>
          <w:tab w:val="left" w:pos="1260"/>
          <w:tab w:val="left" w:pos="2700"/>
          <w:tab w:val="left" w:pos="3025"/>
          <w:tab w:val="left" w:pos="3745"/>
          <w:tab w:val="left" w:pos="4465"/>
          <w:tab w:val="left" w:pos="5185"/>
          <w:tab w:val="left" w:pos="5905"/>
          <w:tab w:val="left" w:pos="6625"/>
          <w:tab w:val="left" w:pos="7345"/>
          <w:tab w:val="left" w:pos="8065"/>
          <w:tab w:val="left" w:pos="8785"/>
          <w:tab w:val="left" w:pos="9505"/>
          <w:tab w:val="left" w:pos="10225"/>
          <w:tab w:val="left" w:pos="10945"/>
        </w:tabs>
        <w:jc w:val="both"/>
        <w:rPr>
          <w:rFonts w:ascii="Century Gothic" w:hAnsi="Century Gothic"/>
          <w:b/>
        </w:rPr>
      </w:pPr>
    </w:p>
    <w:p w:rsidR="00743790" w:rsidRPr="00A03109" w:rsidRDefault="00214FED" w:rsidP="00743790">
      <w:pPr>
        <w:tabs>
          <w:tab w:val="left" w:pos="270"/>
          <w:tab w:val="left" w:pos="720"/>
          <w:tab w:val="left" w:pos="1260"/>
          <w:tab w:val="left" w:pos="2700"/>
          <w:tab w:val="left" w:pos="3025"/>
          <w:tab w:val="left" w:pos="3745"/>
          <w:tab w:val="left" w:pos="4465"/>
          <w:tab w:val="left" w:pos="5185"/>
          <w:tab w:val="left" w:pos="5905"/>
          <w:tab w:val="left" w:pos="6625"/>
          <w:tab w:val="left" w:pos="7345"/>
          <w:tab w:val="left" w:pos="8065"/>
          <w:tab w:val="left" w:pos="8785"/>
          <w:tab w:val="left" w:pos="9505"/>
          <w:tab w:val="left" w:pos="10225"/>
          <w:tab w:val="left" w:pos="10945"/>
        </w:tabs>
        <w:jc w:val="both"/>
        <w:rPr>
          <w:rFonts w:ascii="Century Gothic" w:hAnsi="Century Gothic"/>
          <w:b/>
        </w:rPr>
      </w:pPr>
      <w:r>
        <w:rPr>
          <w:rFonts w:ascii="Century Gothic" w:hAnsi="Century Gothic"/>
          <w:b/>
        </w:rPr>
        <w:t>Course Texts</w:t>
      </w:r>
      <w:r w:rsidR="004144FB" w:rsidRPr="00A03109">
        <w:rPr>
          <w:rFonts w:ascii="Century Gothic" w:hAnsi="Century Gothic"/>
          <w:b/>
        </w:rPr>
        <w:t>:</w:t>
      </w:r>
    </w:p>
    <w:p w:rsidR="00092B1E" w:rsidRDefault="00092B1E" w:rsidP="00092B1E">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entury Gothic" w:hAnsi="Century Gothic"/>
        </w:rPr>
      </w:pPr>
      <w:r>
        <w:rPr>
          <w:rFonts w:ascii="Century Gothic" w:hAnsi="Century Gothic"/>
        </w:rPr>
        <w:tab/>
      </w:r>
      <w:r>
        <w:rPr>
          <w:rFonts w:ascii="Century Gothic" w:hAnsi="Century Gothic"/>
        </w:rPr>
        <w:tab/>
      </w:r>
      <w:r w:rsidRPr="00092B1E">
        <w:rPr>
          <w:rFonts w:ascii="Century Gothic" w:hAnsi="Century Gothic"/>
        </w:rPr>
        <w:t xml:space="preserve">Clay, M. M. (2002). </w:t>
      </w:r>
      <w:r w:rsidRPr="00092B1E">
        <w:rPr>
          <w:rFonts w:ascii="Century Gothic" w:hAnsi="Century Gothic"/>
          <w:i/>
        </w:rPr>
        <w:t>An observation survey</w:t>
      </w:r>
      <w:r w:rsidRPr="00092B1E">
        <w:rPr>
          <w:rFonts w:ascii="Century Gothic" w:hAnsi="Century Gothic"/>
        </w:rPr>
        <w:t xml:space="preserve"> (2nd </w:t>
      </w:r>
      <w:proofErr w:type="gramStart"/>
      <w:r w:rsidRPr="00092B1E">
        <w:rPr>
          <w:rFonts w:ascii="Century Gothic" w:hAnsi="Century Gothic"/>
        </w:rPr>
        <w:t>ed</w:t>
      </w:r>
      <w:proofErr w:type="gramEnd"/>
      <w:r w:rsidRPr="00092B1E">
        <w:rPr>
          <w:rFonts w:ascii="Century Gothic" w:hAnsi="Century Gothic"/>
        </w:rPr>
        <w:t>.). Portsmouth, NH: Heinemann.</w:t>
      </w:r>
    </w:p>
    <w:p w:rsidR="00092B1E" w:rsidRPr="00092B1E" w:rsidRDefault="00092B1E" w:rsidP="00092B1E">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b/>
          <w:bCs/>
        </w:rPr>
        <w:t>ISBN</w:t>
      </w:r>
      <w:r w:rsidRPr="00092B1E">
        <w:rPr>
          <w:rFonts w:ascii="Century Gothic" w:hAnsi="Century Gothic"/>
          <w:b/>
          <w:bCs/>
        </w:rPr>
        <w:t>:</w:t>
      </w:r>
      <w:r w:rsidRPr="00092B1E">
        <w:rPr>
          <w:rFonts w:ascii="Century Gothic" w:hAnsi="Century Gothic"/>
        </w:rPr>
        <w:t xml:space="preserve"> 0325009295</w:t>
      </w:r>
    </w:p>
    <w:p w:rsidR="002E1C1B" w:rsidRPr="002E1C1B" w:rsidRDefault="002E1C1B" w:rsidP="002E1C1B">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entury Gothic" w:hAnsi="Century Gothic"/>
          <w:b/>
        </w:rPr>
      </w:pPr>
      <w:r w:rsidRPr="002E1C1B">
        <w:rPr>
          <w:rFonts w:ascii="Century Gothic" w:hAnsi="Century Gothic"/>
          <w:b/>
        </w:rPr>
        <w:tab/>
      </w:r>
    </w:p>
    <w:p w:rsidR="00092B1E" w:rsidRDefault="002E1C1B" w:rsidP="00092B1E">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entury Gothic" w:hAnsi="Century Gothic"/>
        </w:rPr>
      </w:pPr>
      <w:r w:rsidRPr="002E1C1B">
        <w:rPr>
          <w:rFonts w:ascii="Century Gothic" w:hAnsi="Century Gothic"/>
          <w:b/>
        </w:rPr>
        <w:tab/>
      </w:r>
      <w:r w:rsidR="00092B1E">
        <w:rPr>
          <w:rFonts w:ascii="Century Gothic" w:hAnsi="Century Gothic"/>
          <w:b/>
        </w:rPr>
        <w:tab/>
      </w:r>
      <w:proofErr w:type="spellStart"/>
      <w:proofErr w:type="gramStart"/>
      <w:r w:rsidR="00092B1E" w:rsidRPr="002E1C1B">
        <w:rPr>
          <w:rFonts w:ascii="Century Gothic" w:hAnsi="Century Gothic"/>
        </w:rPr>
        <w:t>DeVries</w:t>
      </w:r>
      <w:proofErr w:type="spellEnd"/>
      <w:r w:rsidR="00092B1E" w:rsidRPr="002E1C1B">
        <w:rPr>
          <w:rFonts w:ascii="Century Gothic" w:hAnsi="Century Gothic"/>
        </w:rPr>
        <w:t xml:space="preserve">, </w:t>
      </w:r>
      <w:proofErr w:type="spellStart"/>
      <w:r w:rsidR="00092B1E" w:rsidRPr="002E1C1B">
        <w:rPr>
          <w:rFonts w:ascii="Century Gothic" w:hAnsi="Century Gothic"/>
        </w:rPr>
        <w:t>Rheta</w:t>
      </w:r>
      <w:proofErr w:type="spellEnd"/>
      <w:r w:rsidR="00092B1E" w:rsidRPr="002E1C1B">
        <w:rPr>
          <w:rFonts w:ascii="Century Gothic" w:hAnsi="Century Gothic"/>
        </w:rPr>
        <w:t xml:space="preserve"> &amp; </w:t>
      </w:r>
      <w:proofErr w:type="spellStart"/>
      <w:r w:rsidR="00092B1E" w:rsidRPr="002E1C1B">
        <w:rPr>
          <w:rFonts w:ascii="Century Gothic" w:hAnsi="Century Gothic"/>
        </w:rPr>
        <w:t>Zan</w:t>
      </w:r>
      <w:proofErr w:type="spellEnd"/>
      <w:r w:rsidR="00092B1E" w:rsidRPr="002E1C1B">
        <w:rPr>
          <w:rFonts w:ascii="Century Gothic" w:hAnsi="Century Gothic"/>
        </w:rPr>
        <w:t>, Betty.</w:t>
      </w:r>
      <w:proofErr w:type="gramEnd"/>
      <w:r w:rsidR="00092B1E" w:rsidRPr="002E1C1B">
        <w:rPr>
          <w:rFonts w:ascii="Century Gothic" w:hAnsi="Century Gothic"/>
        </w:rPr>
        <w:t xml:space="preserve"> (1994). Moral </w:t>
      </w:r>
      <w:r w:rsidR="00092B1E" w:rsidRPr="002E1C1B">
        <w:rPr>
          <w:rFonts w:ascii="Century Gothic" w:hAnsi="Century Gothic"/>
          <w:i/>
        </w:rPr>
        <w:t>Classrooms, Moral Children: Creating a Constructivist Atmosphere in Early Education</w:t>
      </w:r>
      <w:r w:rsidR="00092B1E" w:rsidRPr="002E1C1B">
        <w:rPr>
          <w:rFonts w:ascii="Century Gothic" w:hAnsi="Century Gothic"/>
        </w:rPr>
        <w:t xml:space="preserve">. </w:t>
      </w:r>
      <w:smartTag w:uri="urn:schemas-microsoft-com:office:smarttags" w:element="place">
        <w:smartTag w:uri="urn:schemas-microsoft-com:office:smarttags" w:element="City">
          <w:r w:rsidR="00092B1E" w:rsidRPr="002E1C1B">
            <w:rPr>
              <w:rFonts w:ascii="Century Gothic" w:hAnsi="Century Gothic"/>
            </w:rPr>
            <w:t>New York</w:t>
          </w:r>
        </w:smartTag>
        <w:r w:rsidR="00092B1E" w:rsidRPr="002E1C1B">
          <w:rPr>
            <w:rFonts w:ascii="Century Gothic" w:hAnsi="Century Gothic"/>
          </w:rPr>
          <w:t xml:space="preserve">, </w:t>
        </w:r>
        <w:smartTag w:uri="urn:schemas-microsoft-com:office:smarttags" w:element="State">
          <w:r w:rsidR="00092B1E" w:rsidRPr="002E1C1B">
            <w:rPr>
              <w:rFonts w:ascii="Century Gothic" w:hAnsi="Century Gothic"/>
            </w:rPr>
            <w:t>NY</w:t>
          </w:r>
        </w:smartTag>
      </w:smartTag>
      <w:r w:rsidR="00092B1E" w:rsidRPr="002E1C1B">
        <w:rPr>
          <w:rFonts w:ascii="Century Gothic" w:hAnsi="Century Gothic"/>
        </w:rPr>
        <w:t>: Teachers College Press.</w:t>
      </w:r>
    </w:p>
    <w:p w:rsidR="00092B1E" w:rsidRPr="00092B1E" w:rsidRDefault="00092B1E" w:rsidP="00092B1E">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sidRPr="003F294C">
        <w:rPr>
          <w:rFonts w:ascii="Century Gothic" w:hAnsi="Century Gothic"/>
          <w:b/>
        </w:rPr>
        <w:t>ISBN:</w:t>
      </w:r>
      <w:r>
        <w:rPr>
          <w:rFonts w:ascii="Century Gothic" w:hAnsi="Century Gothic"/>
        </w:rPr>
        <w:t xml:space="preserve"> 0807733415</w:t>
      </w:r>
    </w:p>
    <w:p w:rsidR="00092B1E" w:rsidRDefault="00092B1E" w:rsidP="002E1C1B">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entury Gothic" w:hAnsi="Century Gothic"/>
          <w:b/>
        </w:rPr>
      </w:pPr>
    </w:p>
    <w:p w:rsidR="003F294C" w:rsidRDefault="00092B1E" w:rsidP="002E1C1B">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entury Gothic" w:hAnsi="Century Gothic"/>
        </w:rPr>
      </w:pPr>
      <w:r>
        <w:rPr>
          <w:rFonts w:ascii="Century Gothic" w:hAnsi="Century Gothic"/>
        </w:rPr>
        <w:tab/>
      </w:r>
      <w:r>
        <w:rPr>
          <w:rFonts w:ascii="Century Gothic" w:hAnsi="Century Gothic"/>
        </w:rPr>
        <w:tab/>
      </w:r>
      <w:proofErr w:type="spellStart"/>
      <w:proofErr w:type="gramStart"/>
      <w:r w:rsidR="002E1C1B" w:rsidRPr="002E1C1B">
        <w:rPr>
          <w:rFonts w:ascii="Century Gothic" w:hAnsi="Century Gothic"/>
        </w:rPr>
        <w:t>Fountas</w:t>
      </w:r>
      <w:proofErr w:type="spellEnd"/>
      <w:r w:rsidR="002E1C1B" w:rsidRPr="002E1C1B">
        <w:rPr>
          <w:rFonts w:ascii="Century Gothic" w:hAnsi="Century Gothic"/>
        </w:rPr>
        <w:t xml:space="preserve">, Irene C. &amp; </w:t>
      </w:r>
      <w:proofErr w:type="spellStart"/>
      <w:r w:rsidR="002E1C1B" w:rsidRPr="002E1C1B">
        <w:rPr>
          <w:rFonts w:ascii="Century Gothic" w:hAnsi="Century Gothic"/>
        </w:rPr>
        <w:t>Pinnell</w:t>
      </w:r>
      <w:proofErr w:type="spellEnd"/>
      <w:r w:rsidR="002E1C1B" w:rsidRPr="002E1C1B">
        <w:rPr>
          <w:rFonts w:ascii="Century Gothic" w:hAnsi="Century Gothic"/>
        </w:rPr>
        <w:t>, Gay Su.</w:t>
      </w:r>
      <w:proofErr w:type="gramEnd"/>
      <w:r w:rsidR="002E1C1B" w:rsidRPr="002E1C1B">
        <w:rPr>
          <w:rFonts w:ascii="Century Gothic" w:hAnsi="Century Gothic"/>
        </w:rPr>
        <w:t xml:space="preserve"> (1996). </w:t>
      </w:r>
      <w:r w:rsidR="002E1C1B" w:rsidRPr="002E1C1B">
        <w:rPr>
          <w:rFonts w:ascii="Century Gothic" w:hAnsi="Century Gothic"/>
          <w:i/>
        </w:rPr>
        <w:t xml:space="preserve">Guided </w:t>
      </w:r>
      <w:smartTag w:uri="urn:schemas-microsoft-com:office:smarttags" w:element="City">
        <w:smartTag w:uri="urn:schemas-microsoft-com:office:smarttags" w:element="place">
          <w:r w:rsidR="002E1C1B" w:rsidRPr="002E1C1B">
            <w:rPr>
              <w:rFonts w:ascii="Century Gothic" w:hAnsi="Century Gothic"/>
              <w:i/>
            </w:rPr>
            <w:t>Reading</w:t>
          </w:r>
        </w:smartTag>
      </w:smartTag>
      <w:r w:rsidR="002E1C1B" w:rsidRPr="002E1C1B">
        <w:rPr>
          <w:rFonts w:ascii="Century Gothic" w:hAnsi="Century Gothic"/>
          <w:i/>
        </w:rPr>
        <w:t>: Good First Teaching for All Children</w:t>
      </w:r>
      <w:r w:rsidR="002E1C1B" w:rsidRPr="002E1C1B">
        <w:rPr>
          <w:rFonts w:ascii="Century Gothic" w:hAnsi="Century Gothic"/>
        </w:rPr>
        <w:t>.  Portsmouth, NH</w:t>
      </w:r>
      <w:r w:rsidR="003F294C">
        <w:rPr>
          <w:rFonts w:ascii="Century Gothic" w:hAnsi="Century Gothic"/>
        </w:rPr>
        <w:t>: Heinemann</w:t>
      </w:r>
      <w:r w:rsidR="002E1C1B" w:rsidRPr="002E1C1B">
        <w:rPr>
          <w:rFonts w:ascii="Century Gothic" w:hAnsi="Century Gothic"/>
        </w:rPr>
        <w:t xml:space="preserve"> </w:t>
      </w:r>
    </w:p>
    <w:p w:rsidR="002E1C1B" w:rsidRPr="002E1C1B" w:rsidRDefault="003F294C" w:rsidP="002E1C1B">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sidRPr="003F294C">
        <w:rPr>
          <w:rFonts w:ascii="Century Gothic" w:hAnsi="Century Gothic"/>
          <w:b/>
        </w:rPr>
        <w:t>ISBN:</w:t>
      </w:r>
      <w:r>
        <w:rPr>
          <w:rFonts w:ascii="Century Gothic" w:hAnsi="Century Gothic"/>
        </w:rPr>
        <w:t xml:space="preserve"> 0435088637</w:t>
      </w:r>
    </w:p>
    <w:p w:rsidR="002E1C1B" w:rsidRPr="002E1C1B" w:rsidRDefault="002E1C1B" w:rsidP="002E1C1B">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entury Gothic" w:hAnsi="Century Gothic"/>
        </w:rPr>
      </w:pPr>
      <w:r w:rsidRPr="002E1C1B">
        <w:rPr>
          <w:rFonts w:ascii="Century Gothic" w:hAnsi="Century Gothic"/>
        </w:rPr>
        <w:tab/>
      </w:r>
      <w:r w:rsidRPr="002E1C1B">
        <w:rPr>
          <w:rFonts w:ascii="Century Gothic" w:hAnsi="Century Gothic"/>
        </w:rPr>
        <w:tab/>
      </w:r>
    </w:p>
    <w:p w:rsidR="002E1C1B" w:rsidRPr="002E1C1B" w:rsidRDefault="002E1C1B" w:rsidP="00092B1E">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entury Gothic" w:hAnsi="Century Gothic"/>
        </w:rPr>
      </w:pPr>
      <w:r w:rsidRPr="002E1C1B">
        <w:rPr>
          <w:rFonts w:ascii="Century Gothic" w:hAnsi="Century Gothic"/>
        </w:rPr>
        <w:tab/>
      </w:r>
      <w:r w:rsidRPr="002E1C1B">
        <w:rPr>
          <w:rFonts w:ascii="Century Gothic" w:hAnsi="Century Gothic"/>
        </w:rPr>
        <w:tab/>
        <w:t>Additional readings as handouts</w:t>
      </w:r>
    </w:p>
    <w:p w:rsidR="00A03109" w:rsidRDefault="00A03109" w:rsidP="00743790">
      <w:pPr>
        <w:tabs>
          <w:tab w:val="left" w:pos="270"/>
          <w:tab w:val="left" w:pos="720"/>
          <w:tab w:val="left" w:pos="1260"/>
          <w:tab w:val="left" w:pos="2700"/>
          <w:tab w:val="left" w:pos="3025"/>
          <w:tab w:val="left" w:pos="3745"/>
          <w:tab w:val="left" w:pos="4465"/>
          <w:tab w:val="left" w:pos="5185"/>
          <w:tab w:val="left" w:pos="5905"/>
          <w:tab w:val="left" w:pos="6625"/>
          <w:tab w:val="left" w:pos="7345"/>
          <w:tab w:val="left" w:pos="8065"/>
          <w:tab w:val="left" w:pos="8785"/>
          <w:tab w:val="left" w:pos="9505"/>
          <w:tab w:val="left" w:pos="10225"/>
          <w:tab w:val="left" w:pos="10945"/>
        </w:tabs>
        <w:jc w:val="both"/>
        <w:rPr>
          <w:rFonts w:ascii="Century Gothic" w:hAnsi="Century Gothic"/>
          <w:b/>
        </w:rPr>
      </w:pPr>
    </w:p>
    <w:p w:rsidR="008D278D" w:rsidRPr="00A03109" w:rsidRDefault="008D278D" w:rsidP="008D278D">
      <w:pPr>
        <w:tabs>
          <w:tab w:val="left" w:pos="270"/>
          <w:tab w:val="left" w:pos="720"/>
          <w:tab w:val="left" w:pos="1260"/>
          <w:tab w:val="left" w:pos="2700"/>
          <w:tab w:val="left" w:pos="3025"/>
          <w:tab w:val="left" w:pos="3745"/>
          <w:tab w:val="left" w:pos="4465"/>
          <w:tab w:val="left" w:pos="5185"/>
          <w:tab w:val="left" w:pos="5905"/>
          <w:tab w:val="left" w:pos="6625"/>
          <w:tab w:val="left" w:pos="7345"/>
          <w:tab w:val="left" w:pos="8065"/>
          <w:tab w:val="left" w:pos="8785"/>
          <w:tab w:val="left" w:pos="9505"/>
          <w:tab w:val="left" w:pos="10225"/>
          <w:tab w:val="left" w:pos="10945"/>
        </w:tabs>
        <w:jc w:val="both"/>
        <w:rPr>
          <w:rFonts w:ascii="Century Gothic" w:hAnsi="Century Gothic"/>
          <w:b/>
        </w:rPr>
      </w:pPr>
      <w:r w:rsidRPr="00A03109">
        <w:rPr>
          <w:rFonts w:ascii="Century Gothic" w:hAnsi="Century Gothic"/>
          <w:b/>
        </w:rPr>
        <w:t xml:space="preserve">Requirements </w:t>
      </w:r>
      <w:r>
        <w:rPr>
          <w:rFonts w:ascii="Century Gothic" w:hAnsi="Century Gothic"/>
          <w:b/>
        </w:rPr>
        <w:t>and Evaluation</w:t>
      </w:r>
      <w:r w:rsidRPr="00A03109">
        <w:rPr>
          <w:rFonts w:ascii="Century Gothic" w:hAnsi="Century Gothic"/>
          <w:b/>
        </w:rPr>
        <w:t>:</w:t>
      </w:r>
    </w:p>
    <w:p w:rsidR="008D278D" w:rsidRPr="00C56FB6" w:rsidRDefault="008D278D" w:rsidP="008D278D">
      <w:pPr>
        <w:numPr>
          <w:ilvl w:val="0"/>
          <w:numId w:val="6"/>
        </w:numPr>
        <w:rPr>
          <w:rFonts w:ascii="Century Gothic" w:hAnsi="Century Gothic"/>
        </w:rPr>
      </w:pPr>
      <w:r>
        <w:rPr>
          <w:rFonts w:ascii="Century Gothic" w:hAnsi="Century Gothic"/>
        </w:rPr>
        <w:t>5</w:t>
      </w:r>
      <w:r w:rsidRPr="00A03109">
        <w:rPr>
          <w:rFonts w:ascii="Century Gothic" w:hAnsi="Century Gothic"/>
        </w:rPr>
        <w:t xml:space="preserve"> reflection</w:t>
      </w:r>
      <w:r>
        <w:rPr>
          <w:rFonts w:ascii="Century Gothic" w:hAnsi="Century Gothic"/>
        </w:rPr>
        <w:t>s based</w:t>
      </w:r>
      <w:r w:rsidRPr="00A03109">
        <w:rPr>
          <w:rFonts w:ascii="Century Gothic" w:hAnsi="Century Gothic"/>
        </w:rPr>
        <w:t xml:space="preserve"> on classroom experiences and assigned rea</w:t>
      </w:r>
      <w:r>
        <w:rPr>
          <w:rFonts w:ascii="Century Gothic" w:hAnsi="Century Gothic"/>
        </w:rPr>
        <w:t xml:space="preserve">dings – </w:t>
      </w:r>
      <w:r>
        <w:rPr>
          <w:rFonts w:ascii="Century Gothic" w:hAnsi="Century Gothic"/>
          <w:b/>
        </w:rPr>
        <w:t>5</w:t>
      </w:r>
      <w:r w:rsidRPr="008F7639">
        <w:rPr>
          <w:rFonts w:ascii="Century Gothic" w:hAnsi="Century Gothic"/>
          <w:b/>
        </w:rPr>
        <w:t xml:space="preserve"> points</w:t>
      </w:r>
      <w:r>
        <w:rPr>
          <w:rFonts w:ascii="Century Gothic" w:hAnsi="Century Gothic"/>
          <w:b/>
        </w:rPr>
        <w:t xml:space="preserve"> each (25 points)</w:t>
      </w:r>
    </w:p>
    <w:p w:rsidR="008D278D" w:rsidRPr="00A03109" w:rsidRDefault="008D278D" w:rsidP="008D278D">
      <w:pPr>
        <w:ind w:left="720"/>
        <w:rPr>
          <w:rFonts w:ascii="Century Gothic" w:hAnsi="Century Gothic"/>
        </w:rPr>
      </w:pPr>
    </w:p>
    <w:p w:rsidR="008D278D" w:rsidRPr="00C56FB6" w:rsidRDefault="008D278D" w:rsidP="008D278D">
      <w:pPr>
        <w:numPr>
          <w:ilvl w:val="0"/>
          <w:numId w:val="6"/>
        </w:numPr>
        <w:rPr>
          <w:rFonts w:ascii="Century Gothic" w:hAnsi="Century Gothic"/>
        </w:rPr>
      </w:pPr>
      <w:r w:rsidRPr="001E6C61">
        <w:rPr>
          <w:rFonts w:ascii="Century Gothic" w:hAnsi="Century Gothic"/>
        </w:rPr>
        <w:t>Thre</w:t>
      </w:r>
      <w:r>
        <w:rPr>
          <w:rFonts w:ascii="Century Gothic" w:hAnsi="Century Gothic"/>
        </w:rPr>
        <w:t xml:space="preserve">e portfolio papers </w:t>
      </w:r>
      <w:r w:rsidRPr="001E6C61">
        <w:rPr>
          <w:rFonts w:ascii="Century Gothic" w:hAnsi="Century Gothic"/>
        </w:rPr>
        <w:t xml:space="preserve">written in response to a specific set of questions. Each paper will be 5-6 pages (double spaced) in length.  </w:t>
      </w:r>
      <w:r>
        <w:rPr>
          <w:rFonts w:ascii="Century Gothic" w:hAnsi="Century Gothic"/>
          <w:b/>
        </w:rPr>
        <w:t>1</w:t>
      </w:r>
      <w:r w:rsidRPr="008F7639">
        <w:rPr>
          <w:rFonts w:ascii="Century Gothic" w:hAnsi="Century Gothic"/>
          <w:b/>
        </w:rPr>
        <w:t>0 points each</w:t>
      </w:r>
      <w:r>
        <w:rPr>
          <w:rFonts w:ascii="Century Gothic" w:hAnsi="Century Gothic"/>
          <w:b/>
        </w:rPr>
        <w:t xml:space="preserve"> (30 total points)</w:t>
      </w:r>
    </w:p>
    <w:p w:rsidR="008D278D" w:rsidRDefault="008D278D" w:rsidP="008D278D">
      <w:pPr>
        <w:ind w:left="720"/>
        <w:rPr>
          <w:rFonts w:ascii="Century Gothic" w:hAnsi="Century Gothic"/>
        </w:rPr>
      </w:pPr>
    </w:p>
    <w:p w:rsidR="008D278D" w:rsidRPr="00C56FB6" w:rsidRDefault="008D278D" w:rsidP="008D278D">
      <w:pPr>
        <w:numPr>
          <w:ilvl w:val="0"/>
          <w:numId w:val="6"/>
        </w:numPr>
        <w:rPr>
          <w:rFonts w:ascii="Century Gothic" w:hAnsi="Century Gothic"/>
        </w:rPr>
      </w:pPr>
      <w:r w:rsidRPr="001E6C61">
        <w:rPr>
          <w:rFonts w:ascii="Century Gothic" w:hAnsi="Century Gothic"/>
        </w:rPr>
        <w:t>Participation in classroom activities and discussions</w:t>
      </w:r>
      <w:r>
        <w:rPr>
          <w:rFonts w:ascii="Century Gothic" w:hAnsi="Century Gothic"/>
        </w:rPr>
        <w:t>-  Bring 2 questions each class period pertaining to the reading/classroom discussions/ or practicum experiences.</w:t>
      </w:r>
      <w:r w:rsidRPr="001E6C61">
        <w:rPr>
          <w:rFonts w:ascii="Century Gothic" w:hAnsi="Century Gothic"/>
        </w:rPr>
        <w:t xml:space="preserve"> </w:t>
      </w:r>
      <w:r w:rsidRPr="008F7639">
        <w:rPr>
          <w:rFonts w:ascii="Century Gothic" w:hAnsi="Century Gothic"/>
          <w:b/>
        </w:rPr>
        <w:t xml:space="preserve">30 points (2 </w:t>
      </w:r>
      <w:r>
        <w:rPr>
          <w:rFonts w:ascii="Century Gothic" w:hAnsi="Century Gothic"/>
          <w:b/>
        </w:rPr>
        <w:t xml:space="preserve">points </w:t>
      </w:r>
      <w:r w:rsidRPr="008F7639">
        <w:rPr>
          <w:rFonts w:ascii="Century Gothic" w:hAnsi="Century Gothic"/>
          <w:b/>
        </w:rPr>
        <w:t>per class period)</w:t>
      </w:r>
    </w:p>
    <w:p w:rsidR="008D278D" w:rsidRPr="00C56FB6" w:rsidRDefault="008D278D" w:rsidP="008D278D">
      <w:pPr>
        <w:rPr>
          <w:rFonts w:ascii="Century Gothic" w:hAnsi="Century Gothic"/>
        </w:rPr>
      </w:pPr>
    </w:p>
    <w:p w:rsidR="008D278D" w:rsidRDefault="008D278D" w:rsidP="008D278D">
      <w:pPr>
        <w:numPr>
          <w:ilvl w:val="0"/>
          <w:numId w:val="6"/>
        </w:numPr>
        <w:rPr>
          <w:rFonts w:ascii="Century Gothic" w:hAnsi="Century Gothic"/>
        </w:rPr>
      </w:pPr>
      <w:r>
        <w:rPr>
          <w:rFonts w:ascii="Century Gothic" w:hAnsi="Century Gothic"/>
        </w:rPr>
        <w:t>C</w:t>
      </w:r>
      <w:r w:rsidRPr="00C56FB6">
        <w:rPr>
          <w:rFonts w:ascii="Century Gothic" w:hAnsi="Century Gothic"/>
        </w:rPr>
        <w:t>o-constructed big book</w:t>
      </w:r>
      <w:r>
        <w:rPr>
          <w:rFonts w:ascii="Century Gothic" w:hAnsi="Century Gothic"/>
        </w:rPr>
        <w:t xml:space="preserve"> with practicum students </w:t>
      </w:r>
      <w:r w:rsidRPr="00C56FB6">
        <w:rPr>
          <w:rFonts w:ascii="Century Gothic" w:hAnsi="Century Gothic"/>
          <w:b/>
        </w:rPr>
        <w:t>10 points</w:t>
      </w:r>
      <w:r>
        <w:rPr>
          <w:rFonts w:ascii="Century Gothic" w:hAnsi="Century Gothic"/>
        </w:rPr>
        <w:t xml:space="preserve"> </w:t>
      </w:r>
    </w:p>
    <w:p w:rsidR="008D278D" w:rsidRDefault="008D278D" w:rsidP="008D278D">
      <w:pPr>
        <w:ind w:left="720"/>
        <w:rPr>
          <w:rFonts w:ascii="Century Gothic" w:hAnsi="Century Gothic"/>
        </w:rPr>
      </w:pPr>
    </w:p>
    <w:p w:rsidR="008D278D" w:rsidRDefault="008D278D" w:rsidP="008D278D">
      <w:pPr>
        <w:numPr>
          <w:ilvl w:val="0"/>
          <w:numId w:val="6"/>
        </w:numPr>
        <w:rPr>
          <w:rFonts w:ascii="Century Gothic" w:hAnsi="Century Gothic"/>
          <w:b/>
        </w:rPr>
      </w:pPr>
      <w:r>
        <w:rPr>
          <w:rFonts w:ascii="Century Gothic" w:hAnsi="Century Gothic"/>
        </w:rPr>
        <w:t xml:space="preserve">Presentation of 3 activity plans linked to state standards </w:t>
      </w:r>
      <w:r>
        <w:rPr>
          <w:rFonts w:ascii="Century Gothic" w:hAnsi="Century Gothic"/>
          <w:b/>
        </w:rPr>
        <w:t>10</w:t>
      </w:r>
      <w:r w:rsidRPr="00C56FB6">
        <w:rPr>
          <w:rFonts w:ascii="Century Gothic" w:hAnsi="Century Gothic"/>
          <w:b/>
        </w:rPr>
        <w:t xml:space="preserve"> points each (</w:t>
      </w:r>
      <w:r>
        <w:rPr>
          <w:rFonts w:ascii="Century Gothic" w:hAnsi="Century Gothic"/>
          <w:b/>
        </w:rPr>
        <w:t>30</w:t>
      </w:r>
      <w:r w:rsidRPr="00C56FB6">
        <w:rPr>
          <w:rFonts w:ascii="Century Gothic" w:hAnsi="Century Gothic"/>
          <w:b/>
        </w:rPr>
        <w:t xml:space="preserve"> points)</w:t>
      </w:r>
    </w:p>
    <w:p w:rsidR="008D278D" w:rsidRPr="00C56FB6" w:rsidRDefault="008D278D" w:rsidP="008D278D">
      <w:pPr>
        <w:ind w:left="720"/>
        <w:rPr>
          <w:rFonts w:ascii="Century Gothic" w:hAnsi="Century Gothic"/>
          <w:b/>
        </w:rPr>
      </w:pPr>
    </w:p>
    <w:p w:rsidR="008D278D" w:rsidRDefault="008D278D" w:rsidP="008D278D">
      <w:pPr>
        <w:numPr>
          <w:ilvl w:val="0"/>
          <w:numId w:val="6"/>
        </w:numPr>
        <w:rPr>
          <w:rFonts w:ascii="Century Gothic" w:hAnsi="Century Gothic"/>
        </w:rPr>
      </w:pPr>
      <w:r>
        <w:rPr>
          <w:rFonts w:ascii="Century Gothic" w:hAnsi="Century Gothic"/>
        </w:rPr>
        <w:t xml:space="preserve">Lead our class by conducting a morning meeting with a partner </w:t>
      </w:r>
      <w:r w:rsidRPr="00B63F1B">
        <w:rPr>
          <w:rFonts w:ascii="Century Gothic" w:hAnsi="Century Gothic"/>
          <w:b/>
        </w:rPr>
        <w:t>5 points</w:t>
      </w:r>
    </w:p>
    <w:p w:rsidR="008D278D" w:rsidRDefault="008D278D" w:rsidP="008D278D">
      <w:pPr>
        <w:ind w:left="720"/>
        <w:rPr>
          <w:rFonts w:ascii="Century Gothic" w:hAnsi="Century Gothic"/>
        </w:rPr>
      </w:pPr>
    </w:p>
    <w:p w:rsidR="008D278D" w:rsidRDefault="008D278D" w:rsidP="008D278D">
      <w:pPr>
        <w:numPr>
          <w:ilvl w:val="0"/>
          <w:numId w:val="6"/>
        </w:numPr>
        <w:rPr>
          <w:rFonts w:ascii="Century Gothic" w:hAnsi="Century Gothic"/>
        </w:rPr>
      </w:pPr>
      <w:r>
        <w:rPr>
          <w:rFonts w:ascii="Century Gothic" w:hAnsi="Century Gothic"/>
        </w:rPr>
        <w:t xml:space="preserve">Present 5 new songs through PPT with partner </w:t>
      </w:r>
      <w:r w:rsidRPr="00B63F1B">
        <w:rPr>
          <w:rFonts w:ascii="Century Gothic" w:hAnsi="Century Gothic"/>
          <w:b/>
        </w:rPr>
        <w:t>5 points</w:t>
      </w:r>
    </w:p>
    <w:p w:rsidR="008D278D" w:rsidRDefault="008D278D" w:rsidP="008D278D">
      <w:pPr>
        <w:ind w:left="720"/>
        <w:rPr>
          <w:rFonts w:ascii="Century Gothic" w:hAnsi="Century Gothic"/>
        </w:rPr>
      </w:pPr>
    </w:p>
    <w:p w:rsidR="008D278D" w:rsidRDefault="008D278D" w:rsidP="008D278D">
      <w:pPr>
        <w:numPr>
          <w:ilvl w:val="0"/>
          <w:numId w:val="6"/>
        </w:numPr>
        <w:rPr>
          <w:rFonts w:ascii="Century Gothic" w:hAnsi="Century Gothic"/>
        </w:rPr>
      </w:pPr>
      <w:r>
        <w:rPr>
          <w:rFonts w:ascii="Century Gothic" w:hAnsi="Century Gothic"/>
        </w:rPr>
        <w:t xml:space="preserve">Conduct 3 interviews with adults in education (to be used with paper 2) </w:t>
      </w:r>
      <w:r w:rsidRPr="00793D42">
        <w:rPr>
          <w:rFonts w:ascii="Century Gothic" w:hAnsi="Century Gothic"/>
          <w:b/>
        </w:rPr>
        <w:t>5 points each (15 points)</w:t>
      </w:r>
    </w:p>
    <w:p w:rsidR="008D278D" w:rsidRDefault="008D278D" w:rsidP="008D278D">
      <w:pPr>
        <w:ind w:left="720"/>
        <w:rPr>
          <w:rFonts w:ascii="Century Gothic" w:hAnsi="Century Gothic"/>
        </w:rPr>
      </w:pPr>
    </w:p>
    <w:p w:rsidR="008D278D" w:rsidRDefault="008D278D" w:rsidP="008D278D">
      <w:pPr>
        <w:numPr>
          <w:ilvl w:val="0"/>
          <w:numId w:val="6"/>
        </w:numPr>
        <w:rPr>
          <w:rFonts w:ascii="Century Gothic" w:hAnsi="Century Gothic"/>
        </w:rPr>
      </w:pPr>
      <w:r>
        <w:rPr>
          <w:rFonts w:ascii="Century Gothic" w:hAnsi="Century Gothic"/>
        </w:rPr>
        <w:t xml:space="preserve">Lead our class by conducting a book share </w:t>
      </w:r>
      <w:r w:rsidRPr="00B63F1B">
        <w:rPr>
          <w:rFonts w:ascii="Century Gothic" w:hAnsi="Century Gothic"/>
          <w:b/>
        </w:rPr>
        <w:t>5 points</w:t>
      </w:r>
    </w:p>
    <w:p w:rsidR="008D278D" w:rsidRDefault="008D278D" w:rsidP="008D278D">
      <w:pPr>
        <w:ind w:left="720"/>
        <w:rPr>
          <w:rFonts w:ascii="Century Gothic" w:hAnsi="Century Gothic"/>
        </w:rPr>
      </w:pPr>
    </w:p>
    <w:p w:rsidR="008D278D" w:rsidRDefault="008D278D" w:rsidP="008D278D">
      <w:pPr>
        <w:numPr>
          <w:ilvl w:val="0"/>
          <w:numId w:val="6"/>
        </w:numPr>
        <w:rPr>
          <w:rFonts w:ascii="Century Gothic" w:hAnsi="Century Gothic"/>
        </w:rPr>
      </w:pPr>
      <w:r>
        <w:rPr>
          <w:rFonts w:ascii="Century Gothic" w:hAnsi="Century Gothic"/>
        </w:rPr>
        <w:t xml:space="preserve">Make a book (may be printable) for a song of your choosing </w:t>
      </w:r>
      <w:r w:rsidRPr="00B63F1B">
        <w:rPr>
          <w:rFonts w:ascii="Century Gothic" w:hAnsi="Century Gothic"/>
          <w:b/>
        </w:rPr>
        <w:t>5 points</w:t>
      </w:r>
    </w:p>
    <w:p w:rsidR="008D278D" w:rsidRDefault="008D278D" w:rsidP="008D278D">
      <w:pPr>
        <w:ind w:left="720"/>
        <w:rPr>
          <w:rFonts w:ascii="Century Gothic" w:hAnsi="Century Gothic"/>
        </w:rPr>
      </w:pPr>
    </w:p>
    <w:p w:rsidR="008D278D" w:rsidRDefault="008D278D" w:rsidP="008D278D">
      <w:pPr>
        <w:numPr>
          <w:ilvl w:val="0"/>
          <w:numId w:val="6"/>
        </w:numPr>
        <w:rPr>
          <w:rFonts w:ascii="Century Gothic" w:hAnsi="Century Gothic"/>
        </w:rPr>
      </w:pPr>
      <w:r>
        <w:rPr>
          <w:rFonts w:ascii="Century Gothic" w:hAnsi="Century Gothic"/>
        </w:rPr>
        <w:t xml:space="preserve">Make play dough and bring 1 idea of an activity that you could do with it in the classroom </w:t>
      </w:r>
      <w:r w:rsidRPr="00B63F1B">
        <w:rPr>
          <w:rFonts w:ascii="Century Gothic" w:hAnsi="Century Gothic"/>
          <w:b/>
        </w:rPr>
        <w:t>5 points</w:t>
      </w:r>
    </w:p>
    <w:p w:rsidR="008D278D" w:rsidRDefault="008D278D" w:rsidP="008D278D">
      <w:pPr>
        <w:ind w:left="720"/>
        <w:rPr>
          <w:rFonts w:ascii="Century Gothic" w:hAnsi="Century Gothic"/>
        </w:rPr>
      </w:pPr>
    </w:p>
    <w:p w:rsidR="008D278D" w:rsidRPr="00793D42" w:rsidRDefault="008D278D" w:rsidP="008D278D">
      <w:pPr>
        <w:numPr>
          <w:ilvl w:val="0"/>
          <w:numId w:val="6"/>
        </w:numPr>
        <w:rPr>
          <w:rFonts w:ascii="Century Gothic" w:hAnsi="Century Gothic"/>
        </w:rPr>
      </w:pPr>
      <w:r>
        <w:rPr>
          <w:rFonts w:ascii="Century Gothic" w:hAnsi="Century Gothic"/>
        </w:rPr>
        <w:t xml:space="preserve">Print and bring in cheer cards </w:t>
      </w:r>
      <w:r w:rsidRPr="00B63F1B">
        <w:rPr>
          <w:rFonts w:ascii="Century Gothic" w:hAnsi="Century Gothic"/>
          <w:b/>
        </w:rPr>
        <w:t>5 points</w:t>
      </w:r>
    </w:p>
    <w:p w:rsidR="008D278D" w:rsidRPr="00793D42" w:rsidRDefault="008D278D" w:rsidP="008D278D">
      <w:pPr>
        <w:ind w:left="720"/>
        <w:rPr>
          <w:rFonts w:ascii="Century Gothic" w:hAnsi="Century Gothic"/>
        </w:rPr>
      </w:pPr>
    </w:p>
    <w:p w:rsidR="008D278D" w:rsidRPr="00793D42" w:rsidRDefault="008D278D" w:rsidP="008D278D">
      <w:pPr>
        <w:numPr>
          <w:ilvl w:val="0"/>
          <w:numId w:val="6"/>
        </w:numPr>
        <w:rPr>
          <w:rFonts w:ascii="Century Gothic" w:hAnsi="Century Gothic"/>
        </w:rPr>
      </w:pPr>
      <w:r>
        <w:rPr>
          <w:rFonts w:ascii="Century Gothic" w:hAnsi="Century Gothic"/>
        </w:rPr>
        <w:t xml:space="preserve">Introductory PPT presentation </w:t>
      </w:r>
      <w:r w:rsidRPr="00793D42">
        <w:rPr>
          <w:rFonts w:ascii="Century Gothic" w:hAnsi="Century Gothic"/>
          <w:b/>
        </w:rPr>
        <w:t>5 points</w:t>
      </w:r>
    </w:p>
    <w:p w:rsidR="008D278D" w:rsidRPr="00793D42" w:rsidRDefault="008D278D" w:rsidP="008D278D">
      <w:pPr>
        <w:ind w:left="720"/>
        <w:rPr>
          <w:rFonts w:ascii="Century Gothic" w:hAnsi="Century Gothic"/>
        </w:rPr>
      </w:pPr>
    </w:p>
    <w:p w:rsidR="008D278D" w:rsidRPr="00793D42" w:rsidRDefault="008D278D" w:rsidP="008D278D">
      <w:pPr>
        <w:numPr>
          <w:ilvl w:val="0"/>
          <w:numId w:val="6"/>
        </w:numPr>
        <w:rPr>
          <w:rFonts w:ascii="Century Gothic" w:hAnsi="Century Gothic"/>
          <w:b/>
        </w:rPr>
      </w:pPr>
      <w:r w:rsidRPr="00793D42">
        <w:rPr>
          <w:rFonts w:ascii="Century Gothic" w:hAnsi="Century Gothic"/>
        </w:rPr>
        <w:t xml:space="preserve">2 math </w:t>
      </w:r>
      <w:r>
        <w:rPr>
          <w:rFonts w:ascii="Century Gothic" w:hAnsi="Century Gothic"/>
        </w:rPr>
        <w:t xml:space="preserve">center </w:t>
      </w:r>
      <w:r w:rsidRPr="00793D42">
        <w:rPr>
          <w:rFonts w:ascii="Century Gothic" w:hAnsi="Century Gothic"/>
        </w:rPr>
        <w:t>games</w:t>
      </w:r>
      <w:r>
        <w:rPr>
          <w:rFonts w:ascii="Century Gothic" w:hAnsi="Century Gothic"/>
        </w:rPr>
        <w:t xml:space="preserve"> </w:t>
      </w:r>
      <w:r w:rsidRPr="00793D42">
        <w:rPr>
          <w:rFonts w:ascii="Century Gothic" w:hAnsi="Century Gothic"/>
          <w:b/>
        </w:rPr>
        <w:t>5 points each (10 points)</w:t>
      </w:r>
    </w:p>
    <w:p w:rsidR="008D278D" w:rsidRDefault="008D278D" w:rsidP="008D278D">
      <w:pPr>
        <w:ind w:left="720"/>
        <w:rPr>
          <w:rFonts w:ascii="Century Gothic" w:hAnsi="Century Gothic"/>
        </w:rPr>
      </w:pPr>
    </w:p>
    <w:p w:rsidR="008D278D" w:rsidRPr="00161260" w:rsidRDefault="008D278D" w:rsidP="008D278D">
      <w:pPr>
        <w:numPr>
          <w:ilvl w:val="0"/>
          <w:numId w:val="6"/>
        </w:numPr>
        <w:rPr>
          <w:rFonts w:ascii="Century Gothic" w:hAnsi="Century Gothic"/>
        </w:rPr>
      </w:pPr>
      <w:r>
        <w:rPr>
          <w:rFonts w:ascii="Century Gothic" w:hAnsi="Century Gothic"/>
        </w:rPr>
        <w:t xml:space="preserve">2 literacy center games </w:t>
      </w:r>
      <w:r w:rsidRPr="00793D42">
        <w:rPr>
          <w:rFonts w:ascii="Century Gothic" w:hAnsi="Century Gothic"/>
          <w:b/>
        </w:rPr>
        <w:t>5 points each (10 points)</w:t>
      </w:r>
    </w:p>
    <w:p w:rsidR="008D278D" w:rsidRPr="00161260" w:rsidRDefault="008D278D" w:rsidP="008D278D">
      <w:pPr>
        <w:ind w:left="720"/>
        <w:rPr>
          <w:rFonts w:ascii="Century Gothic" w:hAnsi="Century Gothic"/>
        </w:rPr>
      </w:pPr>
    </w:p>
    <w:p w:rsidR="008D278D" w:rsidRPr="00161260" w:rsidRDefault="008D278D" w:rsidP="008D278D">
      <w:pPr>
        <w:numPr>
          <w:ilvl w:val="0"/>
          <w:numId w:val="6"/>
        </w:numPr>
        <w:rPr>
          <w:rFonts w:ascii="Century Gothic" w:hAnsi="Century Gothic"/>
          <w:b/>
        </w:rPr>
      </w:pPr>
      <w:r>
        <w:rPr>
          <w:rFonts w:ascii="Century Gothic" w:hAnsi="Century Gothic"/>
        </w:rPr>
        <w:t xml:space="preserve"> Make a management pointer </w:t>
      </w:r>
      <w:r w:rsidRPr="00161260">
        <w:rPr>
          <w:rFonts w:ascii="Century Gothic" w:hAnsi="Century Gothic"/>
          <w:b/>
        </w:rPr>
        <w:t>5 points</w:t>
      </w:r>
    </w:p>
    <w:p w:rsidR="008D278D" w:rsidRDefault="008D278D" w:rsidP="008D278D">
      <w:pPr>
        <w:ind w:left="720"/>
        <w:rPr>
          <w:rFonts w:ascii="Century Gothic" w:hAnsi="Century Gothic"/>
        </w:rPr>
      </w:pPr>
    </w:p>
    <w:p w:rsidR="008D278D" w:rsidRPr="00B63F1B" w:rsidRDefault="008D278D" w:rsidP="008D278D">
      <w:pPr>
        <w:numPr>
          <w:ilvl w:val="0"/>
          <w:numId w:val="6"/>
        </w:numPr>
        <w:rPr>
          <w:rFonts w:ascii="Century Gothic" w:hAnsi="Century Gothic"/>
        </w:rPr>
      </w:pPr>
      <w:r>
        <w:rPr>
          <w:rFonts w:ascii="Century Gothic" w:hAnsi="Century Gothic"/>
        </w:rPr>
        <w:t xml:space="preserve">All other requirements will be given point value when assigned </w:t>
      </w:r>
    </w:p>
    <w:p w:rsidR="008D278D" w:rsidRPr="00C56FB6" w:rsidRDefault="008D278D" w:rsidP="008D278D">
      <w:pPr>
        <w:ind w:left="360"/>
        <w:rPr>
          <w:rFonts w:ascii="Century Gothic" w:hAnsi="Century Gothic"/>
        </w:rPr>
      </w:pPr>
      <w:r>
        <w:rPr>
          <w:rFonts w:ascii="Century Gothic" w:hAnsi="Century Gothic"/>
        </w:rPr>
        <w:t xml:space="preserve"> </w:t>
      </w:r>
    </w:p>
    <w:p w:rsidR="008D278D" w:rsidRPr="008F7639" w:rsidRDefault="008D278D" w:rsidP="008D278D">
      <w:pPr>
        <w:rPr>
          <w:rFonts w:ascii="Century Gothic" w:hAnsi="Century Gothic"/>
          <w:b/>
          <w:i/>
        </w:rPr>
      </w:pPr>
      <w:r w:rsidRPr="008F7639">
        <w:rPr>
          <w:rFonts w:ascii="Century Gothic" w:hAnsi="Century Gothic"/>
          <w:b/>
          <w:i/>
        </w:rPr>
        <w:t>All assignments must be typed and hand delivered.  Work will not be accepting through email. Points will be deducted if work is turned in late.</w:t>
      </w:r>
    </w:p>
    <w:p w:rsidR="008D278D" w:rsidRPr="00C23504" w:rsidRDefault="008D278D" w:rsidP="008D278D">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r w:rsidRPr="00C23504">
        <w:rPr>
          <w:rFonts w:ascii="Century Gothic" w:hAnsi="Century Gothic"/>
          <w:sz w:val="22"/>
          <w:szCs w:val="22"/>
        </w:rPr>
        <w:t>The grade ranges are:</w:t>
      </w:r>
    </w:p>
    <w:p w:rsidR="008D278D" w:rsidRPr="00C23504" w:rsidRDefault="008D278D" w:rsidP="008D278D">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t>90 - 100 = A</w:t>
      </w:r>
    </w:p>
    <w:p w:rsidR="008D278D" w:rsidRPr="00C23504" w:rsidRDefault="008D278D" w:rsidP="008D278D">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t xml:space="preserve">80 - </w:t>
      </w:r>
      <w:r>
        <w:rPr>
          <w:rFonts w:ascii="Century Gothic" w:hAnsi="Century Gothic"/>
          <w:sz w:val="22"/>
          <w:szCs w:val="22"/>
        </w:rPr>
        <w:t>9</w:t>
      </w:r>
      <w:r w:rsidRPr="00C23504">
        <w:rPr>
          <w:rFonts w:ascii="Century Gothic" w:hAnsi="Century Gothic"/>
          <w:sz w:val="22"/>
          <w:szCs w:val="22"/>
        </w:rPr>
        <w:t>0 = B</w:t>
      </w:r>
    </w:p>
    <w:p w:rsidR="008D278D" w:rsidRPr="00C23504" w:rsidRDefault="008D278D" w:rsidP="008D278D">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t>70 - 80 = C</w:t>
      </w:r>
    </w:p>
    <w:p w:rsidR="008D278D" w:rsidRPr="00C23504" w:rsidRDefault="008D278D" w:rsidP="008D278D">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t>60 - 70 = D</w:t>
      </w:r>
    </w:p>
    <w:p w:rsidR="008D278D" w:rsidRPr="00D14976" w:rsidRDefault="008D278D" w:rsidP="008D278D">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r>
      <w:r w:rsidRPr="00C23504">
        <w:rPr>
          <w:rFonts w:ascii="Century Gothic" w:hAnsi="Century Gothic"/>
          <w:sz w:val="22"/>
          <w:szCs w:val="22"/>
        </w:rPr>
        <w:tab/>
        <w:t>00 - 60 = F</w:t>
      </w:r>
    </w:p>
    <w:p w:rsidR="004560FD" w:rsidRPr="004560FD" w:rsidRDefault="004560FD" w:rsidP="004560FD">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p>
    <w:p w:rsidR="008D278D" w:rsidRDefault="008D278D" w:rsidP="00F778EC">
      <w:pPr>
        <w:jc w:val="center"/>
        <w:rPr>
          <w:rFonts w:ascii="Century Gothic" w:hAnsi="Century Gothic"/>
          <w:b/>
          <w:bCs/>
        </w:rPr>
      </w:pPr>
    </w:p>
    <w:p w:rsidR="00F778EC" w:rsidRDefault="00F778EC" w:rsidP="00F778EC">
      <w:pPr>
        <w:jc w:val="center"/>
        <w:rPr>
          <w:rFonts w:ascii="Century Gothic" w:hAnsi="Century Gothic"/>
          <w:b/>
        </w:rPr>
      </w:pPr>
      <w:r w:rsidRPr="00F778EC">
        <w:rPr>
          <w:rFonts w:ascii="Century Gothic" w:hAnsi="Century Gothic"/>
          <w:b/>
          <w:bCs/>
        </w:rPr>
        <w:lastRenderedPageBreak/>
        <w:t>Class Policy Statements</w:t>
      </w:r>
    </w:p>
    <w:p w:rsidR="00F778EC" w:rsidRPr="00F778EC" w:rsidRDefault="00F778EC" w:rsidP="00F778EC">
      <w:pPr>
        <w:jc w:val="center"/>
        <w:rPr>
          <w:rFonts w:ascii="Century Gothic" w:hAnsi="Century Gothic"/>
          <w:b/>
        </w:rPr>
      </w:pPr>
    </w:p>
    <w:p w:rsidR="00F778EC" w:rsidRPr="00F778EC" w:rsidRDefault="00F778EC" w:rsidP="00F778EC">
      <w:pPr>
        <w:rPr>
          <w:rFonts w:ascii="Century Gothic" w:hAnsi="Century Gothic"/>
          <w:b/>
        </w:rPr>
      </w:pPr>
      <w:r w:rsidRPr="00F778EC">
        <w:rPr>
          <w:rFonts w:ascii="Century Gothic" w:hAnsi="Century Gothic"/>
          <w:b/>
          <w:u w:val="single"/>
        </w:rPr>
        <w:t>Participation:</w:t>
      </w:r>
      <w:r w:rsidRPr="00F778EC">
        <w:rPr>
          <w:rFonts w:ascii="Century Gothic" w:hAnsi="Century Gothic"/>
          <w:b/>
        </w:rPr>
        <w:t xml:space="preserve">  </w:t>
      </w:r>
      <w:r w:rsidRPr="00F778EC">
        <w:rPr>
          <w:rFonts w:ascii="Century Gothic" w:hAnsi="Century Gothic"/>
        </w:rPr>
        <w:t>Students are expected to participate in all class discussions and participate in all exercises. It is the student’s responsibility to contact the instructor if assignment deadlines are not met. Students are responsible for initiating arrangements for missed work.</w:t>
      </w:r>
    </w:p>
    <w:p w:rsidR="00F778EC" w:rsidRPr="00F778EC" w:rsidRDefault="00F778EC" w:rsidP="00F778EC">
      <w:pPr>
        <w:rPr>
          <w:rFonts w:ascii="Century Gothic" w:hAnsi="Century Gothic"/>
          <w:b/>
        </w:rPr>
      </w:pPr>
    </w:p>
    <w:p w:rsidR="00F778EC" w:rsidRPr="00F778EC" w:rsidRDefault="00F778EC" w:rsidP="00F778EC">
      <w:pPr>
        <w:rPr>
          <w:rFonts w:ascii="Century Gothic" w:hAnsi="Century Gothic"/>
          <w:b/>
        </w:rPr>
      </w:pPr>
      <w:r w:rsidRPr="00F778EC">
        <w:rPr>
          <w:rFonts w:ascii="Century Gothic" w:hAnsi="Century Gothic"/>
          <w:b/>
          <w:u w:val="single"/>
        </w:rPr>
        <w:t>Attendance/Absences</w:t>
      </w:r>
      <w:r w:rsidRPr="00F778EC">
        <w:rPr>
          <w:rFonts w:ascii="Century Gothic" w:hAnsi="Century Gothic"/>
          <w:b/>
        </w:rPr>
        <w:t xml:space="preserve">:  </w:t>
      </w:r>
      <w:r w:rsidR="00410E00" w:rsidRPr="00410E00">
        <w:rPr>
          <w:rFonts w:ascii="Century Gothic" w:hAnsi="Century Gothic"/>
        </w:rPr>
        <w:t>Attendance is required at each class meeting. If an exam is missed, a make-up exam will be given only for University-approved excuses as outlined in the Tiger Cub. Arrangement to take the make-up exam must be made in advance. Students who miss an exam or class session because of illness need a doctor’s statement for verification of sickness and should clear the absence with the instructor the day they return to class. Other unavoidable absences from campus must be documented and cleared with the instructor in advance. If the total number of absences exceeds two (excused or unexcused), you may be asked to withdraw from and retake the course.</w:t>
      </w:r>
    </w:p>
    <w:p w:rsidR="00F778EC" w:rsidRPr="00F778EC" w:rsidRDefault="00F778EC" w:rsidP="00F778EC">
      <w:pPr>
        <w:rPr>
          <w:rFonts w:ascii="Century Gothic" w:hAnsi="Century Gothic"/>
          <w:b/>
        </w:rPr>
      </w:pPr>
    </w:p>
    <w:p w:rsidR="00F778EC" w:rsidRPr="00F778EC" w:rsidRDefault="00F778EC" w:rsidP="00F778EC">
      <w:pPr>
        <w:rPr>
          <w:rFonts w:ascii="Century Gothic" w:hAnsi="Century Gothic"/>
          <w:b/>
        </w:rPr>
      </w:pPr>
      <w:r w:rsidRPr="00F778EC">
        <w:rPr>
          <w:rFonts w:ascii="Century Gothic" w:hAnsi="Century Gothic"/>
          <w:b/>
          <w:u w:val="single"/>
        </w:rPr>
        <w:t>Unannounced quizzes</w:t>
      </w:r>
      <w:r w:rsidRPr="00F778EC">
        <w:rPr>
          <w:rFonts w:ascii="Century Gothic" w:hAnsi="Century Gothic"/>
          <w:b/>
        </w:rPr>
        <w:t xml:space="preserve">:  </w:t>
      </w:r>
      <w:r w:rsidRPr="00F778EC">
        <w:rPr>
          <w:rFonts w:ascii="Century Gothic" w:hAnsi="Century Gothic"/>
        </w:rPr>
        <w:t>There will be no unannounced quizzes.</w:t>
      </w:r>
    </w:p>
    <w:p w:rsidR="00F778EC" w:rsidRPr="00F778EC" w:rsidRDefault="00F778EC" w:rsidP="00F778EC">
      <w:pPr>
        <w:rPr>
          <w:rFonts w:ascii="Century Gothic" w:hAnsi="Century Gothic"/>
          <w:b/>
        </w:rPr>
      </w:pPr>
    </w:p>
    <w:p w:rsidR="00F778EC" w:rsidRPr="00F778EC" w:rsidRDefault="00F778EC" w:rsidP="00F778EC">
      <w:pPr>
        <w:rPr>
          <w:rFonts w:ascii="Century Gothic" w:hAnsi="Century Gothic"/>
          <w:b/>
        </w:rPr>
      </w:pPr>
      <w:r w:rsidRPr="00F778EC">
        <w:rPr>
          <w:rFonts w:ascii="Century Gothic" w:hAnsi="Century Gothic"/>
          <w:b/>
          <w:u w:val="single"/>
        </w:rPr>
        <w:t>Accommodations</w:t>
      </w:r>
      <w:r w:rsidRPr="00F778EC">
        <w:rPr>
          <w:rFonts w:ascii="Century Gothic" w:hAnsi="Century Gothic"/>
          <w:b/>
        </w:rPr>
        <w:t xml:space="preserve">:  </w:t>
      </w:r>
      <w:r w:rsidRPr="00F778EC">
        <w:rPr>
          <w:rFonts w:ascii="Century Gothic" w:hAnsi="Century Gothic"/>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F778EC" w:rsidRPr="00F778EC" w:rsidRDefault="00F778EC" w:rsidP="00F778EC">
      <w:pPr>
        <w:rPr>
          <w:rFonts w:ascii="Century Gothic" w:hAnsi="Century Gothic"/>
          <w:b/>
        </w:rPr>
      </w:pPr>
    </w:p>
    <w:p w:rsidR="00F778EC" w:rsidRPr="00F778EC" w:rsidRDefault="00F778EC" w:rsidP="00F778EC">
      <w:pPr>
        <w:rPr>
          <w:rFonts w:ascii="Century Gothic" w:hAnsi="Century Gothic"/>
          <w:b/>
        </w:rPr>
      </w:pPr>
      <w:r w:rsidRPr="00F778EC">
        <w:rPr>
          <w:rFonts w:ascii="Century Gothic" w:hAnsi="Century Gothic"/>
          <w:b/>
          <w:u w:val="single"/>
        </w:rPr>
        <w:t>Honesty Code</w:t>
      </w:r>
      <w:r w:rsidRPr="00F778EC">
        <w:rPr>
          <w:rFonts w:ascii="Century Gothic" w:hAnsi="Century Gothic"/>
          <w:b/>
        </w:rPr>
        <w:t xml:space="preserve">:  </w:t>
      </w:r>
      <w:r w:rsidRPr="00F778EC">
        <w:rPr>
          <w:rFonts w:ascii="Century Gothic" w:hAnsi="Century Gothic"/>
        </w:rPr>
        <w:t xml:space="preserve">The University Academic Honesty Code and the </w:t>
      </w:r>
      <w:r w:rsidRPr="00F778EC">
        <w:rPr>
          <w:rFonts w:ascii="Century Gothic" w:hAnsi="Century Gothic"/>
          <w:u w:val="single"/>
        </w:rPr>
        <w:t>Tiger Cub</w:t>
      </w:r>
      <w:r w:rsidRPr="00F778EC">
        <w:rPr>
          <w:rFonts w:ascii="Century Gothic" w:hAnsi="Century Gothic"/>
        </w:rPr>
        <w:t xml:space="preserve"> Rules and Regulations pertaining to </w:t>
      </w:r>
      <w:r w:rsidRPr="00F778EC">
        <w:rPr>
          <w:rFonts w:ascii="Century Gothic" w:hAnsi="Century Gothic"/>
          <w:u w:val="single"/>
        </w:rPr>
        <w:t xml:space="preserve">Cheating </w:t>
      </w:r>
      <w:r w:rsidRPr="00F778EC">
        <w:rPr>
          <w:rFonts w:ascii="Century Gothic" w:hAnsi="Century Gothic"/>
        </w:rPr>
        <w:t>will apply to this class.</w:t>
      </w:r>
    </w:p>
    <w:p w:rsidR="00F778EC" w:rsidRPr="00F778EC" w:rsidRDefault="00F778EC" w:rsidP="00F778EC">
      <w:pPr>
        <w:rPr>
          <w:rFonts w:ascii="Century Gothic" w:hAnsi="Century Gothic"/>
          <w:b/>
        </w:rPr>
      </w:pPr>
    </w:p>
    <w:p w:rsidR="00F778EC" w:rsidRPr="00F778EC" w:rsidRDefault="00F778EC" w:rsidP="00F778EC">
      <w:pPr>
        <w:rPr>
          <w:rFonts w:ascii="Century Gothic" w:hAnsi="Century Gothic"/>
        </w:rPr>
      </w:pPr>
      <w:r w:rsidRPr="00F778EC">
        <w:rPr>
          <w:rFonts w:ascii="Century Gothic" w:hAnsi="Century Gothic"/>
          <w:b/>
          <w:u w:val="single"/>
        </w:rPr>
        <w:t>Professionalism</w:t>
      </w:r>
      <w:r w:rsidRPr="00F778EC">
        <w:rPr>
          <w:rFonts w:ascii="Century Gothic" w:hAnsi="Century Gothic"/>
          <w:b/>
        </w:rPr>
        <w:t xml:space="preserve">:  </w:t>
      </w:r>
      <w:r w:rsidRPr="00F778EC">
        <w:rPr>
          <w:rFonts w:ascii="Century Gothic" w:hAnsi="Century Gothic"/>
        </w:rPr>
        <w:t>As faculty, staff, and students interact in professional settings, they are expected to demonstrate professional behaviors as defined in the College’s conceptual framework. These professional commitments or dispositions are listed below:</w:t>
      </w:r>
    </w:p>
    <w:p w:rsidR="00F778EC" w:rsidRPr="00F778EC" w:rsidRDefault="00F778EC" w:rsidP="00F778EC">
      <w:pPr>
        <w:rPr>
          <w:rFonts w:ascii="Century Gothic" w:hAnsi="Century Gothic"/>
        </w:rPr>
      </w:pPr>
    </w:p>
    <w:p w:rsidR="00F778EC" w:rsidRPr="00F778EC" w:rsidRDefault="00F778EC" w:rsidP="00F778EC">
      <w:pPr>
        <w:numPr>
          <w:ilvl w:val="0"/>
          <w:numId w:val="9"/>
        </w:numPr>
        <w:rPr>
          <w:rFonts w:ascii="Century Gothic" w:hAnsi="Century Gothic"/>
        </w:rPr>
      </w:pPr>
      <w:r w:rsidRPr="00F778EC">
        <w:rPr>
          <w:rFonts w:ascii="Century Gothic" w:hAnsi="Century Gothic"/>
        </w:rPr>
        <w:t>Engage in responsible and ethical professional practices</w:t>
      </w:r>
    </w:p>
    <w:p w:rsidR="00F778EC" w:rsidRPr="00F778EC" w:rsidRDefault="00F778EC" w:rsidP="00F778EC">
      <w:pPr>
        <w:numPr>
          <w:ilvl w:val="0"/>
          <w:numId w:val="9"/>
        </w:numPr>
        <w:rPr>
          <w:rFonts w:ascii="Century Gothic" w:hAnsi="Century Gothic"/>
        </w:rPr>
      </w:pPr>
      <w:r w:rsidRPr="00F778EC">
        <w:rPr>
          <w:rFonts w:ascii="Century Gothic" w:hAnsi="Century Gothic"/>
        </w:rPr>
        <w:t>Contribute to collaborative learning communities</w:t>
      </w:r>
    </w:p>
    <w:p w:rsidR="00F778EC" w:rsidRPr="00F778EC" w:rsidRDefault="00F778EC" w:rsidP="00F778EC">
      <w:pPr>
        <w:numPr>
          <w:ilvl w:val="0"/>
          <w:numId w:val="9"/>
        </w:numPr>
        <w:rPr>
          <w:rFonts w:ascii="Century Gothic" w:hAnsi="Century Gothic"/>
        </w:rPr>
      </w:pPr>
      <w:r w:rsidRPr="00F778EC">
        <w:rPr>
          <w:rFonts w:ascii="Century Gothic" w:hAnsi="Century Gothic"/>
        </w:rPr>
        <w:t>Demonstrate a commitment to diversity</w:t>
      </w:r>
    </w:p>
    <w:p w:rsidR="00F778EC" w:rsidRPr="00F778EC" w:rsidRDefault="00F778EC" w:rsidP="00F778EC">
      <w:pPr>
        <w:numPr>
          <w:ilvl w:val="0"/>
          <w:numId w:val="9"/>
        </w:numPr>
        <w:rPr>
          <w:rFonts w:ascii="Century Gothic" w:hAnsi="Century Gothic"/>
        </w:rPr>
      </w:pPr>
      <w:r w:rsidRPr="00F778EC">
        <w:rPr>
          <w:rFonts w:ascii="Century Gothic" w:hAnsi="Century Gothic"/>
        </w:rPr>
        <w:t>Model and nurture intellectual vitality</w:t>
      </w:r>
    </w:p>
    <w:p w:rsidR="00275C4B" w:rsidRPr="00295143" w:rsidRDefault="00275C4B" w:rsidP="00275C4B">
      <w:pPr>
        <w:rPr>
          <w:rFonts w:ascii="Century Gothic" w:hAnsi="Century Gothic"/>
          <w:b/>
        </w:rPr>
      </w:pPr>
    </w:p>
    <w:p w:rsidR="00275C4B" w:rsidRDefault="008F7639" w:rsidP="00275C4B">
      <w:pPr>
        <w:rPr>
          <w:rFonts w:ascii="Century Gothic" w:hAnsi="Century Gothic"/>
          <w:b/>
        </w:rPr>
      </w:pPr>
      <w:r>
        <w:rPr>
          <w:rFonts w:ascii="Century Gothic" w:hAnsi="Century Gothic"/>
          <w:b/>
        </w:rPr>
        <w:t>Other</w:t>
      </w:r>
    </w:p>
    <w:p w:rsidR="007E103D" w:rsidRDefault="008F7639" w:rsidP="007E103D">
      <w:pPr>
        <w:rPr>
          <w:rFonts w:ascii="Century Gothic" w:hAnsi="Century Gothic"/>
        </w:rPr>
      </w:pPr>
      <w:r>
        <w:rPr>
          <w:rFonts w:ascii="Century Gothic" w:hAnsi="Century Gothic"/>
        </w:rPr>
        <w:lastRenderedPageBreak/>
        <w:t>1.  Please turn</w:t>
      </w:r>
      <w:r w:rsidR="007E103D">
        <w:rPr>
          <w:rFonts w:ascii="Century Gothic" w:hAnsi="Century Gothic"/>
        </w:rPr>
        <w:t xml:space="preserve"> yo</w:t>
      </w:r>
      <w:r w:rsidR="000F18B5">
        <w:rPr>
          <w:rFonts w:ascii="Century Gothic" w:hAnsi="Century Gothic"/>
        </w:rPr>
        <w:t>ur cell phone off (or on silent</w:t>
      </w:r>
      <w:r w:rsidR="007E103D">
        <w:rPr>
          <w:rFonts w:ascii="Century Gothic" w:hAnsi="Century Gothic"/>
        </w:rPr>
        <w:t>) before class begins.</w:t>
      </w:r>
    </w:p>
    <w:p w:rsidR="00E732A1" w:rsidRPr="008D278D" w:rsidRDefault="007E103D" w:rsidP="008D278D">
      <w:pPr>
        <w:rPr>
          <w:rFonts w:ascii="Century Gothic" w:hAnsi="Century Gothic"/>
        </w:rPr>
      </w:pPr>
      <w:r>
        <w:rPr>
          <w:rFonts w:ascii="Century Gothic" w:hAnsi="Century Gothic"/>
        </w:rPr>
        <w:t xml:space="preserve">2.  Absences will only be excused if they are accompanied with a doctor’s excuse.  Everyone gets one free absence…after that, </w:t>
      </w:r>
      <w:r w:rsidR="008F7639">
        <w:rPr>
          <w:rFonts w:ascii="Century Gothic" w:hAnsi="Century Gothic"/>
        </w:rPr>
        <w:t>the 2 participation points per class period will not be awarded toward your final gra</w:t>
      </w:r>
      <w:r w:rsidR="008D278D">
        <w:rPr>
          <w:rFonts w:ascii="Century Gothic" w:hAnsi="Century Gothic"/>
        </w:rPr>
        <w:t>de.</w:t>
      </w:r>
    </w:p>
    <w:p w:rsidR="00E732A1" w:rsidRDefault="00E732A1" w:rsidP="00E732A1">
      <w:pPr>
        <w:jc w:val="center"/>
        <w:rPr>
          <w:rFonts w:ascii="Century Gothic" w:hAnsi="Century Gothic"/>
          <w:b/>
        </w:rPr>
      </w:pPr>
    </w:p>
    <w:p w:rsidR="00E732A1" w:rsidRDefault="00E732A1" w:rsidP="00E732A1">
      <w:pPr>
        <w:jc w:val="center"/>
        <w:rPr>
          <w:rFonts w:ascii="Century Gothic" w:hAnsi="Century Gothic"/>
          <w:b/>
        </w:rPr>
      </w:pPr>
    </w:p>
    <w:p w:rsidR="00E732A1" w:rsidRDefault="00E732A1" w:rsidP="00E732A1">
      <w:pPr>
        <w:jc w:val="center"/>
        <w:rPr>
          <w:rFonts w:ascii="Century Gothic" w:hAnsi="Century Gothic"/>
          <w:b/>
        </w:rPr>
      </w:pPr>
    </w:p>
    <w:p w:rsidR="00E732A1" w:rsidRDefault="00E732A1" w:rsidP="00E732A1">
      <w:pPr>
        <w:jc w:val="center"/>
        <w:rPr>
          <w:rFonts w:ascii="Century Gothic" w:hAnsi="Century Gothic"/>
          <w:b/>
        </w:rPr>
      </w:pPr>
    </w:p>
    <w:p w:rsidR="00E732A1" w:rsidRDefault="00E732A1" w:rsidP="00E732A1">
      <w:pPr>
        <w:jc w:val="center"/>
        <w:rPr>
          <w:rFonts w:ascii="Century Gothic" w:hAnsi="Century Gothic"/>
          <w:b/>
        </w:rPr>
      </w:pPr>
    </w:p>
    <w:p w:rsidR="00E732A1" w:rsidRDefault="00E732A1" w:rsidP="00E732A1">
      <w:pPr>
        <w:jc w:val="center"/>
        <w:rPr>
          <w:rFonts w:ascii="Century Gothic" w:hAnsi="Century Gothic"/>
          <w:b/>
        </w:rPr>
      </w:pPr>
    </w:p>
    <w:p w:rsidR="00E732A1" w:rsidRDefault="00E732A1" w:rsidP="00E732A1">
      <w:pPr>
        <w:jc w:val="center"/>
        <w:rPr>
          <w:rFonts w:ascii="Century Gothic" w:hAnsi="Century Gothic"/>
          <w:b/>
        </w:rPr>
      </w:pPr>
    </w:p>
    <w:p w:rsidR="00E732A1" w:rsidRDefault="00E732A1" w:rsidP="00E732A1">
      <w:pPr>
        <w:jc w:val="center"/>
        <w:rPr>
          <w:rFonts w:ascii="Century Gothic" w:hAnsi="Century Gothic"/>
          <w:b/>
        </w:rPr>
      </w:pPr>
    </w:p>
    <w:p w:rsidR="00E732A1" w:rsidRDefault="00E732A1" w:rsidP="00E732A1">
      <w:pPr>
        <w:jc w:val="center"/>
        <w:rPr>
          <w:rFonts w:ascii="Century Gothic" w:hAnsi="Century Gothic"/>
          <w:b/>
        </w:rPr>
      </w:pPr>
    </w:p>
    <w:p w:rsidR="00E732A1" w:rsidRDefault="00E732A1" w:rsidP="00E732A1">
      <w:pPr>
        <w:jc w:val="center"/>
        <w:rPr>
          <w:rFonts w:ascii="Century Gothic" w:hAnsi="Century Gothic"/>
          <w:b/>
        </w:rPr>
      </w:pPr>
    </w:p>
    <w:p w:rsidR="00E732A1" w:rsidRDefault="00E732A1" w:rsidP="00E732A1">
      <w:pPr>
        <w:jc w:val="center"/>
        <w:rPr>
          <w:rFonts w:ascii="Century Gothic" w:hAnsi="Century Gothic"/>
          <w:b/>
        </w:rPr>
      </w:pPr>
    </w:p>
    <w:p w:rsidR="009739BB" w:rsidRDefault="009739BB" w:rsidP="009739BB">
      <w:pPr>
        <w:rPr>
          <w:rFonts w:ascii="Century Gothic" w:hAnsi="Century Gothic"/>
          <w:b/>
        </w:rPr>
      </w:pPr>
    </w:p>
    <w:p w:rsidR="000F18B5" w:rsidRDefault="000F18B5" w:rsidP="00915978">
      <w:pPr>
        <w:rPr>
          <w:rFonts w:ascii="Century Gothic" w:hAnsi="Century Gothic"/>
        </w:rPr>
      </w:pPr>
    </w:p>
    <w:p w:rsidR="000F18B5" w:rsidRDefault="000F18B5" w:rsidP="00915978">
      <w:pPr>
        <w:rPr>
          <w:rFonts w:ascii="Century Gothic" w:hAnsi="Century Gothic"/>
        </w:rPr>
      </w:pPr>
    </w:p>
    <w:p w:rsidR="000F18B5" w:rsidRDefault="000F18B5" w:rsidP="00915978">
      <w:pPr>
        <w:rPr>
          <w:rFonts w:ascii="Century Gothic" w:hAnsi="Century Gothic"/>
        </w:rPr>
      </w:pPr>
    </w:p>
    <w:p w:rsidR="000F18B5" w:rsidRDefault="000F18B5" w:rsidP="00915978">
      <w:pPr>
        <w:rPr>
          <w:rFonts w:ascii="Century Gothic" w:hAnsi="Century Gothic"/>
        </w:rPr>
      </w:pPr>
    </w:p>
    <w:p w:rsidR="000F18B5" w:rsidRDefault="000F18B5" w:rsidP="00915978">
      <w:pPr>
        <w:rPr>
          <w:rFonts w:ascii="Century Gothic" w:hAnsi="Century Gothic"/>
        </w:rPr>
      </w:pPr>
    </w:p>
    <w:p w:rsidR="000F18B5" w:rsidRDefault="000F18B5" w:rsidP="00915978">
      <w:pPr>
        <w:rPr>
          <w:rFonts w:ascii="Century Gothic" w:hAnsi="Century Gothic"/>
        </w:rPr>
      </w:pPr>
    </w:p>
    <w:p w:rsidR="000F18B5" w:rsidRDefault="000F18B5" w:rsidP="00915978">
      <w:pPr>
        <w:rPr>
          <w:rFonts w:ascii="Century Gothic" w:hAnsi="Century Gothic"/>
        </w:rPr>
      </w:pPr>
    </w:p>
    <w:p w:rsidR="000F18B5" w:rsidRDefault="000F18B5" w:rsidP="00915978">
      <w:pPr>
        <w:rPr>
          <w:rFonts w:ascii="Century Gothic" w:hAnsi="Century Gothic"/>
        </w:rPr>
      </w:pPr>
    </w:p>
    <w:p w:rsidR="000F18B5" w:rsidRDefault="000F18B5" w:rsidP="00915978">
      <w:pPr>
        <w:rPr>
          <w:rFonts w:ascii="Century Gothic" w:hAnsi="Century Gothic"/>
        </w:rPr>
      </w:pPr>
    </w:p>
    <w:p w:rsidR="000F18B5" w:rsidRDefault="000F18B5" w:rsidP="00915978">
      <w:pPr>
        <w:rPr>
          <w:rFonts w:ascii="Century Gothic" w:hAnsi="Century Gothic"/>
        </w:rPr>
      </w:pPr>
    </w:p>
    <w:p w:rsidR="000F18B5" w:rsidRDefault="000F18B5" w:rsidP="00915978">
      <w:pPr>
        <w:rPr>
          <w:rFonts w:ascii="Century Gothic" w:hAnsi="Century Gothic"/>
        </w:rPr>
      </w:pPr>
    </w:p>
    <w:p w:rsidR="000F18B5" w:rsidRDefault="000F18B5" w:rsidP="00915978">
      <w:pPr>
        <w:rPr>
          <w:rFonts w:ascii="Century Gothic" w:hAnsi="Century Gothic"/>
        </w:rPr>
      </w:pPr>
    </w:p>
    <w:p w:rsidR="006F566C" w:rsidRPr="00A03109" w:rsidRDefault="006F566C" w:rsidP="006F566C">
      <w:pPr>
        <w:rPr>
          <w:rFonts w:ascii="Century Gothic" w:hAnsi="Century Gothic"/>
        </w:rPr>
      </w:pPr>
    </w:p>
    <w:sectPr w:rsidR="006F566C" w:rsidRPr="00A0310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301C"/>
    <w:multiLevelType w:val="hybridMultilevel"/>
    <w:tmpl w:val="49E8981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218D59B1"/>
    <w:multiLevelType w:val="hybridMultilevel"/>
    <w:tmpl w:val="86922B0A"/>
    <w:lvl w:ilvl="0" w:tplc="33EEC00E">
      <w:start w:val="1"/>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666101"/>
    <w:multiLevelType w:val="multilevel"/>
    <w:tmpl w:val="6C1E468C"/>
    <w:lvl w:ilvl="0">
      <w:start w:val="334"/>
      <w:numFmt w:val="decimal"/>
      <w:lvlText w:val="%1"/>
      <w:lvlJc w:val="left"/>
      <w:pPr>
        <w:tabs>
          <w:tab w:val="num" w:pos="5760"/>
        </w:tabs>
        <w:ind w:left="5760" w:hanging="5760"/>
      </w:pPr>
      <w:rPr>
        <w:rFonts w:hint="default"/>
      </w:rPr>
    </w:lvl>
    <w:lvl w:ilvl="1">
      <w:start w:val="844"/>
      <w:numFmt w:val="decimal"/>
      <w:lvlText w:val="%1-%2"/>
      <w:lvlJc w:val="left"/>
      <w:pPr>
        <w:tabs>
          <w:tab w:val="num" w:pos="5760"/>
        </w:tabs>
        <w:ind w:left="5760" w:hanging="5760"/>
      </w:pPr>
      <w:rPr>
        <w:rFonts w:hint="default"/>
      </w:rPr>
    </w:lvl>
    <w:lvl w:ilvl="2">
      <w:start w:val="6791"/>
      <w:numFmt w:val="decimal"/>
      <w:lvlText w:val="%1-%2-%3"/>
      <w:lvlJc w:val="left"/>
      <w:pPr>
        <w:tabs>
          <w:tab w:val="num" w:pos="5760"/>
        </w:tabs>
        <w:ind w:left="5760" w:hanging="5760"/>
      </w:pPr>
      <w:rPr>
        <w:rFonts w:hint="default"/>
      </w:rPr>
    </w:lvl>
    <w:lvl w:ilvl="3">
      <w:start w:val="1"/>
      <w:numFmt w:val="decimal"/>
      <w:lvlText w:val="%1-%2-%3.%4"/>
      <w:lvlJc w:val="left"/>
      <w:pPr>
        <w:tabs>
          <w:tab w:val="num" w:pos="5760"/>
        </w:tabs>
        <w:ind w:left="5760" w:hanging="5760"/>
      </w:pPr>
      <w:rPr>
        <w:rFonts w:hint="default"/>
      </w:rPr>
    </w:lvl>
    <w:lvl w:ilvl="4">
      <w:start w:val="1"/>
      <w:numFmt w:val="decimal"/>
      <w:lvlText w:val="%1-%2-%3.%4.%5"/>
      <w:lvlJc w:val="left"/>
      <w:pPr>
        <w:tabs>
          <w:tab w:val="num" w:pos="5760"/>
        </w:tabs>
        <w:ind w:left="5760" w:hanging="5760"/>
      </w:pPr>
      <w:rPr>
        <w:rFonts w:hint="default"/>
      </w:rPr>
    </w:lvl>
    <w:lvl w:ilvl="5">
      <w:start w:val="1"/>
      <w:numFmt w:val="decimal"/>
      <w:lvlText w:val="%1-%2-%3.%4.%5.%6"/>
      <w:lvlJc w:val="left"/>
      <w:pPr>
        <w:tabs>
          <w:tab w:val="num" w:pos="5760"/>
        </w:tabs>
        <w:ind w:left="5760" w:hanging="5760"/>
      </w:pPr>
      <w:rPr>
        <w:rFonts w:hint="default"/>
      </w:rPr>
    </w:lvl>
    <w:lvl w:ilvl="6">
      <w:start w:val="1"/>
      <w:numFmt w:val="decimal"/>
      <w:lvlText w:val="%1-%2-%3.%4.%5.%6.%7"/>
      <w:lvlJc w:val="left"/>
      <w:pPr>
        <w:tabs>
          <w:tab w:val="num" w:pos="5760"/>
        </w:tabs>
        <w:ind w:left="5760" w:hanging="5760"/>
      </w:pPr>
      <w:rPr>
        <w:rFonts w:hint="default"/>
      </w:rPr>
    </w:lvl>
    <w:lvl w:ilvl="7">
      <w:start w:val="1"/>
      <w:numFmt w:val="decimal"/>
      <w:lvlText w:val="%1-%2-%3.%4.%5.%6.%7.%8"/>
      <w:lvlJc w:val="left"/>
      <w:pPr>
        <w:tabs>
          <w:tab w:val="num" w:pos="5760"/>
        </w:tabs>
        <w:ind w:left="5760" w:hanging="5760"/>
      </w:pPr>
      <w:rPr>
        <w:rFonts w:hint="default"/>
      </w:rPr>
    </w:lvl>
    <w:lvl w:ilvl="8">
      <w:start w:val="1"/>
      <w:numFmt w:val="decimal"/>
      <w:lvlText w:val="%1-%2-%3.%4.%5.%6.%7.%8.%9"/>
      <w:lvlJc w:val="left"/>
      <w:pPr>
        <w:tabs>
          <w:tab w:val="num" w:pos="5760"/>
        </w:tabs>
        <w:ind w:left="5760" w:hanging="5760"/>
      </w:pPr>
      <w:rPr>
        <w:rFonts w:hint="default"/>
      </w:r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6524D0"/>
    <w:multiLevelType w:val="hybridMultilevel"/>
    <w:tmpl w:val="135CF91C"/>
    <w:lvl w:ilvl="0" w:tplc="EE142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F90673"/>
    <w:multiLevelType w:val="hybridMultilevel"/>
    <w:tmpl w:val="3CCE3958"/>
    <w:lvl w:ilvl="0" w:tplc="F410CDD0">
      <w:start w:val="13"/>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47901301"/>
    <w:multiLevelType w:val="hybridMultilevel"/>
    <w:tmpl w:val="B352BD94"/>
    <w:lvl w:ilvl="0" w:tplc="524EDD3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884564"/>
    <w:multiLevelType w:val="hybridMultilevel"/>
    <w:tmpl w:val="F100578C"/>
    <w:lvl w:ilvl="0" w:tplc="0409000F">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EE07000"/>
    <w:multiLevelType w:val="hybridMultilevel"/>
    <w:tmpl w:val="F54E7D8C"/>
    <w:lvl w:ilvl="0" w:tplc="281E7DB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C1B97"/>
    <w:multiLevelType w:val="hybridMultilevel"/>
    <w:tmpl w:val="44AAC4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5"/>
  </w:num>
  <w:num w:numId="4">
    <w:abstractNumId w:val="7"/>
  </w:num>
  <w:num w:numId="5">
    <w:abstractNumId w:val="1"/>
  </w:num>
  <w:num w:numId="6">
    <w:abstractNumId w:val="6"/>
  </w:num>
  <w:num w:numId="7">
    <w:abstractNumId w:val="8"/>
  </w:num>
  <w:num w:numId="8">
    <w:abstractNumId w:val="9"/>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1E0371"/>
    <w:rsid w:val="0002470F"/>
    <w:rsid w:val="00092B1E"/>
    <w:rsid w:val="000B2C16"/>
    <w:rsid w:val="000F18B5"/>
    <w:rsid w:val="00141A9D"/>
    <w:rsid w:val="001B5810"/>
    <w:rsid w:val="001C34BD"/>
    <w:rsid w:val="001E0371"/>
    <w:rsid w:val="001E6C61"/>
    <w:rsid w:val="00214FED"/>
    <w:rsid w:val="0023156D"/>
    <w:rsid w:val="00275C4B"/>
    <w:rsid w:val="002E1C1B"/>
    <w:rsid w:val="00393C2F"/>
    <w:rsid w:val="003F294C"/>
    <w:rsid w:val="004023F6"/>
    <w:rsid w:val="00410E00"/>
    <w:rsid w:val="004144FB"/>
    <w:rsid w:val="00416A4E"/>
    <w:rsid w:val="004560FD"/>
    <w:rsid w:val="00463567"/>
    <w:rsid w:val="00581A79"/>
    <w:rsid w:val="00677184"/>
    <w:rsid w:val="006A019D"/>
    <w:rsid w:val="006A18B5"/>
    <w:rsid w:val="006F566C"/>
    <w:rsid w:val="00735D34"/>
    <w:rsid w:val="00743790"/>
    <w:rsid w:val="007E103D"/>
    <w:rsid w:val="007E3EC8"/>
    <w:rsid w:val="00835A0D"/>
    <w:rsid w:val="008D278D"/>
    <w:rsid w:val="008F7639"/>
    <w:rsid w:val="00915978"/>
    <w:rsid w:val="009739BB"/>
    <w:rsid w:val="00A03109"/>
    <w:rsid w:val="00AB797A"/>
    <w:rsid w:val="00AC0BA2"/>
    <w:rsid w:val="00AD2E01"/>
    <w:rsid w:val="00AD57FA"/>
    <w:rsid w:val="00B12B9B"/>
    <w:rsid w:val="00C12460"/>
    <w:rsid w:val="00C56FB6"/>
    <w:rsid w:val="00CB3271"/>
    <w:rsid w:val="00CB3D8D"/>
    <w:rsid w:val="00DB0CE5"/>
    <w:rsid w:val="00DB6A99"/>
    <w:rsid w:val="00E732A1"/>
    <w:rsid w:val="00E85907"/>
    <w:rsid w:val="00F01CA6"/>
    <w:rsid w:val="00F77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37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F5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Leanne</dc:creator>
  <cp:lastModifiedBy>Leanne</cp:lastModifiedBy>
  <cp:revision>2</cp:revision>
  <cp:lastPrinted>2008-01-07T23:45:00Z</cp:lastPrinted>
  <dcterms:created xsi:type="dcterms:W3CDTF">2010-01-31T20:47:00Z</dcterms:created>
  <dcterms:modified xsi:type="dcterms:W3CDTF">2010-01-31T20:47:00Z</dcterms:modified>
</cp:coreProperties>
</file>