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ED1169" w:rsidP="00305B0A">
      <w:pPr>
        <w:ind w:left="-720" w:right="-720"/>
        <w:jc w:val="center"/>
        <w:rPr>
          <w:b/>
          <w:sz w:val="22"/>
          <w:szCs w:val="22"/>
        </w:rPr>
      </w:pPr>
      <w:r>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-571500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57600" cy="8982075"/>
                    </a:xfrm>
                    <a:prstGeom prst="rect">
                      <a:avLst/>
                    </a:prstGeom>
                    <a:noFill/>
                  </pic:spPr>
                </pic:pic>
              </a:graphicData>
            </a:graphic>
          </wp:anchor>
        </w:drawing>
      </w:r>
      <w:r w:rsidR="00820D59">
        <w:rPr>
          <w:b/>
          <w:noProof/>
          <w:sz w:val="22"/>
          <w:szCs w:val="22"/>
        </w:rPr>
        <w:pict>
          <v:rect id="_x0000_s1026" style="position:absolute;left:0;text-align:left;margin-left:-37.5pt;margin-top:4.5pt;width:258.75pt;height:563.95pt;z-index:251658240;mso-position-horizontal-relative:text;mso-position-vertical-relative:text"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D1169"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w:t>
                  </w:r>
                  <w:r w:rsidR="00EC2766">
                    <w:rPr>
                      <w:rFonts w:ascii="Book Antiqua" w:hAnsi="Book Antiqua" w:cs="David"/>
                      <w:color w:val="002060"/>
                      <w:sz w:val="39"/>
                      <w:szCs w:val="40"/>
                    </w:rPr>
                    <w:t>002</w:t>
                  </w:r>
                </w:p>
                <w:p w:rsidR="00155213" w:rsidRDefault="00EC2766"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Early Childhood</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Default="00EC2766"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Spring 2013</w:t>
                  </w:r>
                </w:p>
                <w:p w:rsidR="005A11D8" w:rsidRDefault="005A11D8" w:rsidP="00E62C32">
                  <w:pPr>
                    <w:autoSpaceDE w:val="0"/>
                    <w:autoSpaceDN w:val="0"/>
                    <w:adjustRightInd w:val="0"/>
                    <w:ind w:left="540" w:hanging="540"/>
                    <w:jc w:val="center"/>
                    <w:rPr>
                      <w:rFonts w:ascii="Book Antiqua" w:hAnsi="Book Antiqua" w:cs="David"/>
                      <w:color w:val="002060"/>
                      <w:sz w:val="39"/>
                      <w:szCs w:val="40"/>
                    </w:rPr>
                  </w:pPr>
                </w:p>
                <w:p w:rsidR="005A11D8" w:rsidRDefault="00155213"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Room 2435</w:t>
                  </w:r>
                </w:p>
                <w:p w:rsidR="005A11D8" w:rsidRDefault="00ED1169"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Monday/Wednesday</w:t>
                  </w:r>
                </w:p>
                <w:p w:rsidR="00ED1169" w:rsidRDefault="00155213"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8:00-9:50</w:t>
                  </w:r>
                </w:p>
                <w:p w:rsidR="005A11D8" w:rsidRP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 xml:space="preserve">Lab at </w:t>
                  </w:r>
                  <w:r w:rsidR="00ED1169">
                    <w:rPr>
                      <w:rFonts w:ascii="Book Antiqua" w:hAnsi="Book Antiqua" w:cs="David"/>
                      <w:color w:val="002060"/>
                      <w:sz w:val="28"/>
                      <w:szCs w:val="28"/>
                    </w:rPr>
                    <w:t>Yarbrough</w:t>
                  </w:r>
                  <w:r>
                    <w:rPr>
                      <w:rFonts w:ascii="Book Antiqua" w:hAnsi="Book Antiqua" w:cs="David"/>
                      <w:color w:val="002060"/>
                      <w:sz w:val="28"/>
                      <w:szCs w:val="28"/>
                    </w:rPr>
                    <w:t xml:space="preserve"> Elementary</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7D6C15" w:rsidRPr="00E62C32" w:rsidRDefault="007D6C1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 xml:space="preserve">Office Hours: </w:t>
                  </w:r>
                  <w:r w:rsidR="005A11D8">
                    <w:rPr>
                      <w:rFonts w:ascii="Book Antiqua" w:hAnsi="Book Antiqua" w:cs="David"/>
                      <w:b/>
                      <w:color w:val="002060"/>
                      <w:sz w:val="28"/>
                      <w:szCs w:val="28"/>
                    </w:rPr>
                    <w:t>By Appointment</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Home Phone: </w:t>
                  </w:r>
                  <w:r w:rsidR="005A11D8">
                    <w:rPr>
                      <w:rFonts w:ascii="Book Antiqua" w:hAnsi="Book Antiqua" w:cs="David"/>
                      <w:b/>
                      <w:color w:val="002060"/>
                      <w:sz w:val="28"/>
                      <w:szCs w:val="28"/>
                    </w:rPr>
                    <w:t>334-</w:t>
                  </w:r>
                  <w:r w:rsidRPr="00E62C32">
                    <w:rPr>
                      <w:rFonts w:ascii="Book Antiqua" w:hAnsi="Book Antiqua" w:cs="David"/>
                      <w:b/>
                      <w:color w:val="002060"/>
                      <w:sz w:val="28"/>
                      <w:szCs w:val="28"/>
                    </w:rPr>
                    <w:t>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6"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6A3CD2" w:rsidRDefault="00A802D5" w:rsidP="00E62C32">
                  <w:pPr>
                    <w:autoSpaceDE w:val="0"/>
                    <w:autoSpaceDN w:val="0"/>
                    <w:adjustRightInd w:val="0"/>
                    <w:ind w:left="540" w:hanging="540"/>
                    <w:jc w:val="center"/>
                    <w:rPr>
                      <w:rFonts w:ascii="Book Antiqua" w:hAnsi="Book Antiqua" w:cs="David"/>
                      <w:b/>
                      <w:color w:val="002060"/>
                      <w:sz w:val="28"/>
                      <w:szCs w:val="28"/>
                    </w:rPr>
                  </w:pPr>
                  <w:r w:rsidRPr="006A3CD2">
                    <w:rPr>
                      <w:rFonts w:ascii="Book Antiqua" w:hAnsi="Book Antiqua" w:cs="David"/>
                      <w:b/>
                      <w:color w:val="002060"/>
                      <w:sz w:val="28"/>
                      <w:szCs w:val="28"/>
                    </w:rPr>
                    <w:t xml:space="preserve">Home email: </w:t>
                  </w:r>
                  <w:hyperlink r:id="rId7" w:history="1">
                    <w:r w:rsidR="006A3CD2" w:rsidRPr="006A3CD2">
                      <w:rPr>
                        <w:rStyle w:val="Hyperlink"/>
                        <w:rFonts w:ascii="Book Antiqua" w:hAnsi="Book Antiqua" w:cs="David"/>
                        <w:b/>
                        <w:color w:val="002060"/>
                        <w:sz w:val="28"/>
                        <w:szCs w:val="28"/>
                      </w:rPr>
                      <w:t>forster306@charter.net</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D374CD" w:rsidRDefault="00305B0A" w:rsidP="00305B0A">
      <w:pPr>
        <w:rPr>
          <w:color w:val="000000"/>
          <w:sz w:val="10"/>
          <w:szCs w:val="10"/>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5A11D8">
        <w:rPr>
          <w:color w:val="000000"/>
          <w:sz w:val="22"/>
          <w:szCs w:val="22"/>
        </w:rPr>
        <w:t>August</w:t>
      </w:r>
      <w:r w:rsidR="003570D8">
        <w:rPr>
          <w:color w:val="000000"/>
          <w:sz w:val="22"/>
          <w:szCs w:val="22"/>
        </w:rPr>
        <w:t xml:space="preserve"> 2012</w:t>
      </w:r>
    </w:p>
    <w:p w:rsidR="00305B0A" w:rsidRPr="00D374CD" w:rsidRDefault="00305B0A" w:rsidP="00305B0A">
      <w:pPr>
        <w:rPr>
          <w:color w:val="000000"/>
          <w:sz w:val="10"/>
          <w:szCs w:val="10"/>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D374CD" w:rsidRDefault="00305B0A" w:rsidP="00305B0A">
      <w:pPr>
        <w:ind w:left="720" w:hanging="720"/>
        <w:rPr>
          <w:color w:val="000000"/>
          <w:sz w:val="10"/>
          <w:szCs w:val="10"/>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Copy of Documentation of Negative TB Test Results (</w:t>
      </w:r>
      <w:r w:rsidR="005A11D8">
        <w:rPr>
          <w:rFonts w:eastAsia="Times New Roman"/>
          <w:sz w:val="22"/>
          <w:szCs w:val="22"/>
        </w:rPr>
        <w:t>current within the year</w:t>
      </w:r>
      <w:r w:rsidRPr="00961F3D">
        <w:rPr>
          <w:rFonts w:eastAsia="Times New Roman"/>
          <w:sz w:val="22"/>
          <w:szCs w:val="22"/>
        </w:rPr>
        <w:t xml:space="preserve">)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A03B27" w:rsidP="00305B0A">
      <w:pPr>
        <w:numPr>
          <w:ilvl w:val="0"/>
          <w:numId w:val="1"/>
        </w:numPr>
        <w:rPr>
          <w:rFonts w:eastAsia="Times New Roman"/>
          <w:sz w:val="22"/>
          <w:szCs w:val="22"/>
        </w:rPr>
      </w:pPr>
      <w:r>
        <w:rPr>
          <w:rFonts w:eastAsia="Times New Roman"/>
          <w:sz w:val="22"/>
          <w:szCs w:val="22"/>
        </w:rPr>
        <w:t>Canvas</w:t>
      </w:r>
      <w:r w:rsidR="00305B0A" w:rsidRPr="00961F3D">
        <w:rPr>
          <w:rFonts w:eastAsia="Times New Roman"/>
          <w:sz w:val="22"/>
          <w:szCs w:val="22"/>
        </w:rPr>
        <w:t xml:space="preserve">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w:t>
      </w:r>
      <w:r w:rsidR="00EC2766">
        <w:rPr>
          <w:rFonts w:eastAsia="Times New Roman"/>
          <w:sz w:val="22"/>
          <w:szCs w:val="22"/>
        </w:rPr>
        <w:t>3</w:t>
      </w:r>
      <w:r w:rsidR="00EC2766" w:rsidRPr="00EC2766">
        <w:rPr>
          <w:rFonts w:eastAsia="Times New Roman"/>
          <w:sz w:val="22"/>
          <w:szCs w:val="22"/>
          <w:vertAlign w:val="superscript"/>
        </w:rPr>
        <w:t>rd</w:t>
      </w:r>
      <w:r w:rsidR="00EC2766">
        <w:rPr>
          <w:rFonts w:eastAsia="Times New Roman"/>
          <w:sz w:val="22"/>
          <w:szCs w:val="22"/>
        </w:rPr>
        <w:t xml:space="preserve"> grade, 2007 </w:t>
      </w:r>
      <w:hyperlink r:id="rId8"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w:t>
      </w:r>
      <w:r w:rsidR="00D374CD">
        <w:rPr>
          <w:color w:val="000000"/>
          <w:sz w:val="22"/>
          <w:szCs w:val="22"/>
        </w:rPr>
        <w:t>a</w:t>
      </w:r>
      <w:r w:rsidR="00305B0A" w:rsidRPr="00961F3D">
        <w:rPr>
          <w:color w:val="000000"/>
          <w:sz w:val="22"/>
          <w:szCs w:val="22"/>
        </w:rPr>
        <w:t xml:space="preserve">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0851A2"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take place on </w:t>
      </w:r>
      <w:r w:rsidR="00B82DCF">
        <w:rPr>
          <w:color w:val="000000"/>
          <w:sz w:val="22"/>
          <w:szCs w:val="22"/>
        </w:rPr>
        <w:t>Tuesdays and Thursdays</w:t>
      </w:r>
      <w:r w:rsidRPr="00961F3D">
        <w:rPr>
          <w:color w:val="000000"/>
          <w:sz w:val="22"/>
          <w:szCs w:val="22"/>
        </w:rPr>
        <w:t xml:space="preserve"> from </w:t>
      </w:r>
      <w:r w:rsidR="00155213">
        <w:rPr>
          <w:color w:val="000000"/>
          <w:sz w:val="22"/>
          <w:szCs w:val="22"/>
        </w:rPr>
        <w:t>8:00-9:50</w:t>
      </w:r>
      <w:r w:rsidRPr="00961F3D">
        <w:rPr>
          <w:color w:val="000000"/>
          <w:sz w:val="22"/>
          <w:szCs w:val="22"/>
        </w:rPr>
        <w:t xml:space="preserve">. </w:t>
      </w:r>
      <w:r w:rsidR="002C634F">
        <w:rPr>
          <w:color w:val="000000"/>
          <w:sz w:val="22"/>
          <w:szCs w:val="22"/>
        </w:rPr>
        <w:t>Field Experience will be on one of those days for much of the semester</w:t>
      </w:r>
    </w:p>
    <w:p w:rsidR="00155213" w:rsidRDefault="00155213" w:rsidP="00305B0A">
      <w:pPr>
        <w:rPr>
          <w:color w:val="000000"/>
          <w:sz w:val="22"/>
          <w:szCs w:val="22"/>
        </w:rPr>
      </w:pPr>
    </w:p>
    <w:p w:rsidR="009E68A3" w:rsidRDefault="00305B0A" w:rsidP="00305B0A">
      <w:pPr>
        <w:rPr>
          <w:color w:val="000000"/>
          <w:sz w:val="22"/>
          <w:szCs w:val="22"/>
        </w:rPr>
      </w:pPr>
      <w:r w:rsidRPr="00961F3D">
        <w:rPr>
          <w:color w:val="000000"/>
          <w:sz w:val="22"/>
          <w:szCs w:val="22"/>
        </w:rPr>
        <w:lastRenderedPageBreak/>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r w:rsidR="00155213">
        <w:rPr>
          <w:color w:val="000000"/>
          <w:sz w:val="22"/>
          <w:szCs w:val="22"/>
        </w:rPr>
        <w:t>(May make adjustments based on Canvas)</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5A11D8">
        <w:rPr>
          <w:color w:val="000000"/>
          <w:sz w:val="22"/>
          <w:szCs w:val="22"/>
        </w:rPr>
        <w:t xml:space="preserve"> and students will be notified. </w:t>
      </w: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w:t>
      </w:r>
      <w:r w:rsidR="00B82DCF">
        <w:rPr>
          <w:b/>
          <w:color w:val="000000"/>
          <w:sz w:val="22"/>
          <w:szCs w:val="22"/>
        </w:rPr>
        <w:t>5</w:t>
      </w:r>
      <w:r w:rsidR="00CD686F">
        <w:rPr>
          <w:b/>
          <w:color w:val="000000"/>
          <w:sz w:val="22"/>
          <w:szCs w:val="22"/>
        </w:rPr>
        <w:t>0</w:t>
      </w:r>
      <w:r w:rsidRPr="00961F3D">
        <w:rPr>
          <w:b/>
          <w:color w:val="000000"/>
          <w:sz w:val="22"/>
          <w:szCs w:val="22"/>
        </w:rPr>
        <w:t xml:space="preserve"> points</w:t>
      </w:r>
      <w:r w:rsidR="00B82DCF">
        <w:rPr>
          <w:b/>
          <w:color w:val="000000"/>
          <w:sz w:val="22"/>
          <w:szCs w:val="22"/>
        </w:rPr>
        <w:t>, 50</w:t>
      </w:r>
      <w:r w:rsidR="00155213">
        <w:rPr>
          <w:b/>
          <w:color w:val="000000"/>
          <w:sz w:val="22"/>
          <w:szCs w:val="22"/>
        </w:rPr>
        <w:t>% of grade</w:t>
      </w:r>
      <w:r w:rsidRPr="00961F3D">
        <w:rPr>
          <w:b/>
          <w:color w:val="000000"/>
          <w:sz w:val="22"/>
          <w:szCs w:val="22"/>
        </w:rPr>
        <w:t>)</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CA5C65">
        <w:rPr>
          <w:color w:val="000000"/>
          <w:sz w:val="22"/>
          <w:szCs w:val="22"/>
        </w:rPr>
        <w:t>5</w:t>
      </w:r>
      <w:r w:rsidR="00CD686F">
        <w:rPr>
          <w:color w:val="000000"/>
          <w:sz w:val="22"/>
          <w:szCs w:val="22"/>
        </w:rPr>
        <w:t>0</w:t>
      </w:r>
      <w:r w:rsidR="00D85083">
        <w:rPr>
          <w:color w:val="000000"/>
          <w:sz w:val="22"/>
          <w:szCs w:val="22"/>
        </w:rPr>
        <w:t xml:space="preserve">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B82DCF">
        <w:rPr>
          <w:b/>
          <w:color w:val="000000"/>
          <w:sz w:val="22"/>
          <w:szCs w:val="22"/>
        </w:rPr>
        <w:t>Special Assignments</w:t>
      </w:r>
      <w:r w:rsidR="00D85083" w:rsidRPr="00D85083">
        <w:rPr>
          <w:b/>
          <w:color w:val="000000"/>
          <w:sz w:val="22"/>
          <w:szCs w:val="22"/>
        </w:rPr>
        <w:t xml:space="preserve"> (</w:t>
      </w:r>
      <w:r w:rsidR="00B82DCF">
        <w:rPr>
          <w:b/>
          <w:color w:val="000000"/>
          <w:sz w:val="22"/>
          <w:szCs w:val="22"/>
        </w:rPr>
        <w:t>95</w:t>
      </w:r>
      <w:r w:rsidR="00D85083" w:rsidRPr="00D85083">
        <w:rPr>
          <w:b/>
          <w:color w:val="000000"/>
          <w:sz w:val="22"/>
          <w:szCs w:val="22"/>
        </w:rPr>
        <w:t xml:space="preserve"> points</w:t>
      </w:r>
      <w:r w:rsidR="00155213">
        <w:rPr>
          <w:b/>
          <w:color w:val="000000"/>
          <w:sz w:val="22"/>
          <w:szCs w:val="22"/>
        </w:rPr>
        <w:t xml:space="preserve">, </w:t>
      </w:r>
      <w:r w:rsidR="00B82DCF">
        <w:rPr>
          <w:b/>
          <w:color w:val="000000"/>
          <w:sz w:val="22"/>
          <w:szCs w:val="22"/>
        </w:rPr>
        <w:t>19</w:t>
      </w:r>
      <w:r w:rsidR="00155213">
        <w:rPr>
          <w:b/>
          <w:color w:val="000000"/>
          <w:sz w:val="22"/>
          <w:szCs w:val="22"/>
        </w:rPr>
        <w:t>% of grade</w:t>
      </w:r>
      <w:r w:rsidR="00D85083" w:rsidRPr="00D85083">
        <w:rPr>
          <w:b/>
          <w:color w:val="000000"/>
          <w:sz w:val="22"/>
          <w:szCs w:val="22"/>
        </w:rPr>
        <w:t>)</w:t>
      </w:r>
    </w:p>
    <w:p w:rsidR="00D85083" w:rsidRPr="00D85083" w:rsidRDefault="00B82DCF" w:rsidP="00305B0A">
      <w:pPr>
        <w:pStyle w:val="BodyText2"/>
        <w:rPr>
          <w:b w:val="0"/>
          <w:sz w:val="22"/>
          <w:szCs w:val="22"/>
        </w:rPr>
      </w:pPr>
      <w:r>
        <w:rPr>
          <w:b w:val="0"/>
          <w:sz w:val="22"/>
          <w:szCs w:val="22"/>
        </w:rPr>
        <w:t>Last two pages in syllabus give descriptions of these assignments</w:t>
      </w:r>
    </w:p>
    <w:p w:rsidR="00D85083" w:rsidRDefault="00D85083" w:rsidP="00305B0A">
      <w:pPr>
        <w:pStyle w:val="BodyText2"/>
        <w:rPr>
          <w:sz w:val="22"/>
          <w:szCs w:val="22"/>
        </w:rPr>
      </w:pPr>
    </w:p>
    <w:p w:rsidR="00305B0A" w:rsidRPr="00961F3D" w:rsidRDefault="005A11D8" w:rsidP="00305B0A">
      <w:pPr>
        <w:pStyle w:val="BodyText2"/>
        <w:rPr>
          <w:sz w:val="22"/>
          <w:szCs w:val="22"/>
        </w:rPr>
      </w:pPr>
      <w:r>
        <w:rPr>
          <w:sz w:val="22"/>
          <w:szCs w:val="22"/>
        </w:rPr>
        <w:t xml:space="preserve">C. Graded Lesson Plans </w:t>
      </w:r>
      <w:r w:rsidR="00305B0A" w:rsidRPr="00961F3D">
        <w:rPr>
          <w:sz w:val="22"/>
          <w:szCs w:val="22"/>
        </w:rPr>
        <w:t>(1</w:t>
      </w:r>
      <w:r w:rsidR="00D85083">
        <w:rPr>
          <w:sz w:val="22"/>
          <w:szCs w:val="22"/>
        </w:rPr>
        <w:t>25</w:t>
      </w:r>
      <w:r w:rsidR="00305B0A" w:rsidRPr="00961F3D">
        <w:rPr>
          <w:sz w:val="22"/>
          <w:szCs w:val="22"/>
        </w:rPr>
        <w:t xml:space="preserve"> points</w:t>
      </w:r>
      <w:r w:rsidR="00155213">
        <w:rPr>
          <w:sz w:val="22"/>
          <w:szCs w:val="22"/>
        </w:rPr>
        <w:t>, 25% of grade</w:t>
      </w:r>
      <w:r w:rsidR="00305B0A" w:rsidRPr="00961F3D">
        <w:rPr>
          <w:sz w:val="22"/>
          <w:szCs w:val="22"/>
        </w:rPr>
        <w:t>)</w:t>
      </w:r>
    </w:p>
    <w:p w:rsidR="00305B0A" w:rsidRDefault="00305B0A" w:rsidP="00305B0A">
      <w:pPr>
        <w:pStyle w:val="BodyText3"/>
        <w:rPr>
          <w:sz w:val="22"/>
          <w:szCs w:val="22"/>
        </w:rPr>
      </w:pPr>
      <w:r>
        <w:rPr>
          <w:sz w:val="22"/>
          <w:szCs w:val="22"/>
        </w:rPr>
        <w:t>You are required to design and implement a series of lesson plans that are appropriate for the age and grade level of the students you are assigned, and that are compatible with your mentor teacher’s literacy program. Please use the template for lesson plans provided. You will be responsible for havin</w:t>
      </w:r>
      <w:r w:rsidR="005A11D8">
        <w:rPr>
          <w:sz w:val="22"/>
          <w:szCs w:val="22"/>
        </w:rPr>
        <w:t>g a hard copy of this lesson pla</w:t>
      </w:r>
      <w:r>
        <w:rPr>
          <w:sz w:val="22"/>
          <w:szCs w:val="22"/>
        </w:rPr>
        <w:t xml:space="preserve">n in hand at every field experience. </w:t>
      </w:r>
      <w:r w:rsidR="006A3CD2">
        <w:rPr>
          <w:sz w:val="22"/>
          <w:szCs w:val="22"/>
        </w:rPr>
        <w:t xml:space="preserve">Five lesson plans will be turned in for a grade.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sidR="00B82DCF">
        <w:rPr>
          <w:sz w:val="22"/>
          <w:szCs w:val="22"/>
        </w:rPr>
        <w:t>30</w:t>
      </w:r>
      <w:r w:rsidR="00305B0A" w:rsidRPr="00961F3D">
        <w:rPr>
          <w:sz w:val="22"/>
          <w:szCs w:val="22"/>
        </w:rPr>
        <w:t xml:space="preserve"> points</w:t>
      </w:r>
      <w:r w:rsidR="00B82DCF">
        <w:rPr>
          <w:sz w:val="22"/>
          <w:szCs w:val="22"/>
        </w:rPr>
        <w:t>, 6</w:t>
      </w:r>
      <w:r w:rsidR="00155213">
        <w:rPr>
          <w:sz w:val="22"/>
          <w:szCs w:val="22"/>
        </w:rPr>
        <w:t>% of grade</w:t>
      </w:r>
      <w:r w:rsidR="00305B0A" w:rsidRPr="00961F3D">
        <w:rPr>
          <w:sz w:val="22"/>
          <w:szCs w:val="22"/>
        </w:rPr>
        <w:t>)</w:t>
      </w:r>
    </w:p>
    <w:p w:rsidR="007F1130" w:rsidRDefault="00305B0A" w:rsidP="00305B0A">
      <w:pPr>
        <w:rPr>
          <w:color w:val="000000"/>
          <w:sz w:val="22"/>
          <w:szCs w:val="22"/>
        </w:rPr>
      </w:pPr>
      <w:r w:rsidRPr="00961F3D">
        <w:rPr>
          <w:color w:val="000000"/>
          <w:sz w:val="22"/>
          <w:szCs w:val="22"/>
        </w:rPr>
        <w:t>Your profess</w:t>
      </w:r>
      <w:r w:rsidR="00AF0F3C">
        <w:rPr>
          <w:color w:val="000000"/>
          <w:sz w:val="22"/>
          <w:szCs w:val="22"/>
        </w:rPr>
        <w:t>ionalism grade is based on</w:t>
      </w:r>
      <w:r w:rsidR="00D85083">
        <w:rPr>
          <w:color w:val="000000"/>
          <w:sz w:val="22"/>
          <w:szCs w:val="22"/>
        </w:rPr>
        <w:t xml:space="preserve">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AF0F3C">
        <w:rPr>
          <w:color w:val="000000"/>
          <w:sz w:val="22"/>
          <w:szCs w:val="22"/>
        </w:rPr>
        <w:t>by the instructor (25</w:t>
      </w:r>
      <w:r w:rsidR="00C276CA">
        <w:rPr>
          <w:color w:val="000000"/>
          <w:sz w:val="22"/>
          <w:szCs w:val="22"/>
        </w:rPr>
        <w:t xml:space="preserve">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Default="00305B0A" w:rsidP="00305B0A">
      <w:pPr>
        <w:rPr>
          <w:color w:val="000000"/>
          <w:sz w:val="22"/>
          <w:szCs w:val="22"/>
        </w:rPr>
      </w:pPr>
    </w:p>
    <w:tbl>
      <w:tblPr>
        <w:tblStyle w:val="TableGrid"/>
        <w:tblW w:w="7020" w:type="dxa"/>
        <w:tblInd w:w="-252" w:type="dxa"/>
        <w:tblLook w:val="04A0"/>
      </w:tblPr>
      <w:tblGrid>
        <w:gridCol w:w="4950"/>
        <w:gridCol w:w="2070"/>
      </w:tblGrid>
      <w:tr w:rsidR="003570D8" w:rsidTr="00A920AA">
        <w:tc>
          <w:tcPr>
            <w:tcW w:w="4950" w:type="dxa"/>
          </w:tcPr>
          <w:p w:rsidR="003570D8" w:rsidRPr="003570D8" w:rsidRDefault="00CA5C65" w:rsidP="009B511C">
            <w:pPr>
              <w:rPr>
                <w:b/>
                <w:color w:val="000000"/>
                <w:szCs w:val="22"/>
              </w:rPr>
            </w:pPr>
            <w:r>
              <w:rPr>
                <w:b/>
                <w:color w:val="000000"/>
                <w:szCs w:val="22"/>
              </w:rPr>
              <w:t>Exams (25</w:t>
            </w:r>
            <w:r w:rsidR="00CD686F">
              <w:rPr>
                <w:b/>
                <w:color w:val="000000"/>
                <w:szCs w:val="22"/>
              </w:rPr>
              <w:t>0</w:t>
            </w:r>
            <w:r w:rsidR="003570D8" w:rsidRPr="003570D8">
              <w:rPr>
                <w:b/>
                <w:color w:val="000000"/>
                <w:szCs w:val="22"/>
              </w:rPr>
              <w:t>)</w:t>
            </w:r>
          </w:p>
        </w:tc>
        <w:tc>
          <w:tcPr>
            <w:tcW w:w="2070" w:type="dxa"/>
          </w:tcPr>
          <w:p w:rsidR="003570D8" w:rsidRPr="00A920AA" w:rsidRDefault="00A920AA" w:rsidP="00A920AA">
            <w:pPr>
              <w:jc w:val="center"/>
              <w:rPr>
                <w:b/>
                <w:color w:val="000000"/>
                <w:szCs w:val="22"/>
              </w:rPr>
            </w:pPr>
            <w:r w:rsidRPr="00A920AA">
              <w:rPr>
                <w:b/>
                <w:color w:val="000000"/>
                <w:szCs w:val="22"/>
              </w:rPr>
              <w:t>Points</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Oral Language Test               </w:t>
            </w:r>
          </w:p>
        </w:tc>
        <w:tc>
          <w:tcPr>
            <w:tcW w:w="2070" w:type="dxa"/>
          </w:tcPr>
          <w:p w:rsidR="003570D8" w:rsidRPr="00A920AA" w:rsidRDefault="00CA5C65" w:rsidP="003570D8">
            <w:pPr>
              <w:jc w:val="right"/>
              <w:rPr>
                <w:color w:val="000000"/>
                <w:sz w:val="28"/>
                <w:szCs w:val="28"/>
              </w:rPr>
            </w:pPr>
            <w:r>
              <w:rPr>
                <w:color w:val="000000"/>
                <w:sz w:val="28"/>
                <w:szCs w:val="28"/>
              </w:rPr>
              <w:t>/5</w:t>
            </w:r>
            <w:r w:rsidR="00CD686F">
              <w:rPr>
                <w:color w:val="000000"/>
                <w:sz w:val="28"/>
                <w:szCs w:val="28"/>
              </w:rPr>
              <w:t>0</w:t>
            </w:r>
          </w:p>
        </w:tc>
      </w:tr>
      <w:tr w:rsidR="003570D8" w:rsidTr="00A920AA">
        <w:tc>
          <w:tcPr>
            <w:tcW w:w="4950" w:type="dxa"/>
          </w:tcPr>
          <w:p w:rsidR="003570D8" w:rsidRPr="003570D8" w:rsidRDefault="003570D8" w:rsidP="009B511C">
            <w:pPr>
              <w:rPr>
                <w:color w:val="000000"/>
                <w:szCs w:val="22"/>
              </w:rPr>
            </w:pPr>
            <w:r w:rsidRPr="003570D8">
              <w:rPr>
                <w:color w:val="000000"/>
                <w:szCs w:val="22"/>
              </w:rPr>
              <w:t xml:space="preserve">Midterm            </w:t>
            </w:r>
          </w:p>
        </w:tc>
        <w:tc>
          <w:tcPr>
            <w:tcW w:w="2070" w:type="dxa"/>
          </w:tcPr>
          <w:p w:rsidR="003570D8" w:rsidRPr="00A920AA" w:rsidRDefault="003570D8" w:rsidP="003570D8">
            <w:pPr>
              <w:jc w:val="right"/>
              <w:rPr>
                <w:color w:val="000000"/>
                <w:sz w:val="28"/>
                <w:szCs w:val="28"/>
              </w:rPr>
            </w:pPr>
            <w:r w:rsidRPr="00A920AA">
              <w:rPr>
                <w:color w:val="000000"/>
                <w:sz w:val="28"/>
                <w:szCs w:val="28"/>
              </w:rPr>
              <w:t>/100</w:t>
            </w:r>
          </w:p>
        </w:tc>
      </w:tr>
      <w:tr w:rsidR="003570D8" w:rsidTr="00A920AA">
        <w:tc>
          <w:tcPr>
            <w:tcW w:w="4950" w:type="dxa"/>
          </w:tcPr>
          <w:p w:rsidR="003570D8" w:rsidRPr="003570D8" w:rsidRDefault="003570D8" w:rsidP="009B511C">
            <w:pPr>
              <w:rPr>
                <w:color w:val="000000"/>
                <w:szCs w:val="22"/>
              </w:rPr>
            </w:pPr>
            <w:r w:rsidRPr="003570D8">
              <w:rPr>
                <w:color w:val="000000"/>
                <w:szCs w:val="22"/>
              </w:rPr>
              <w:t xml:space="preserve">Final                 </w:t>
            </w:r>
          </w:p>
        </w:tc>
        <w:tc>
          <w:tcPr>
            <w:tcW w:w="2070" w:type="dxa"/>
          </w:tcPr>
          <w:p w:rsidR="003570D8" w:rsidRPr="00A920AA" w:rsidRDefault="003570D8" w:rsidP="003570D8">
            <w:pPr>
              <w:jc w:val="right"/>
              <w:rPr>
                <w:color w:val="000000"/>
                <w:sz w:val="28"/>
                <w:szCs w:val="28"/>
              </w:rPr>
            </w:pPr>
            <w:r w:rsidRPr="00A920AA">
              <w:rPr>
                <w:color w:val="000000"/>
                <w:sz w:val="28"/>
                <w:szCs w:val="28"/>
              </w:rPr>
              <w:t>/100</w:t>
            </w:r>
          </w:p>
        </w:tc>
      </w:tr>
      <w:tr w:rsidR="003570D8" w:rsidTr="00A920AA">
        <w:tc>
          <w:tcPr>
            <w:tcW w:w="4950" w:type="dxa"/>
          </w:tcPr>
          <w:p w:rsidR="003570D8" w:rsidRPr="003570D8" w:rsidRDefault="00003EFA" w:rsidP="00CA5C65">
            <w:pPr>
              <w:rPr>
                <w:b/>
                <w:color w:val="000000"/>
                <w:szCs w:val="22"/>
              </w:rPr>
            </w:pPr>
            <w:r>
              <w:rPr>
                <w:b/>
                <w:color w:val="000000"/>
                <w:szCs w:val="22"/>
              </w:rPr>
              <w:t>Special Assignments</w:t>
            </w:r>
            <w:r w:rsidR="00485677">
              <w:rPr>
                <w:b/>
                <w:color w:val="000000"/>
                <w:szCs w:val="22"/>
              </w:rPr>
              <w:t xml:space="preserve"> (</w:t>
            </w:r>
            <w:r w:rsidR="00CA5C65">
              <w:rPr>
                <w:b/>
                <w:color w:val="000000"/>
                <w:szCs w:val="22"/>
              </w:rPr>
              <w:t>95</w:t>
            </w:r>
            <w:r w:rsidR="003570D8" w:rsidRPr="003570D8">
              <w:rPr>
                <w:b/>
                <w:color w:val="000000"/>
                <w:szCs w:val="22"/>
              </w:rPr>
              <w:t>)</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B82DCF">
            <w:pPr>
              <w:rPr>
                <w:color w:val="000000"/>
                <w:szCs w:val="22"/>
              </w:rPr>
            </w:pPr>
            <w:r w:rsidRPr="003570D8">
              <w:rPr>
                <w:color w:val="000000"/>
                <w:szCs w:val="22"/>
              </w:rPr>
              <w:t xml:space="preserve">Reading Process Quiz                  </w:t>
            </w:r>
            <w:r>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3570D8" w:rsidRDefault="003570D8" w:rsidP="00B82DCF">
            <w:pPr>
              <w:rPr>
                <w:color w:val="000000"/>
                <w:szCs w:val="22"/>
              </w:rPr>
            </w:pPr>
            <w:r w:rsidRPr="003570D8">
              <w:rPr>
                <w:color w:val="000000"/>
                <w:szCs w:val="22"/>
              </w:rPr>
              <w:t xml:space="preserve">Word Wall Words                           </w:t>
            </w:r>
          </w:p>
        </w:tc>
        <w:tc>
          <w:tcPr>
            <w:tcW w:w="2070" w:type="dxa"/>
          </w:tcPr>
          <w:p w:rsidR="003570D8" w:rsidRPr="00A920AA" w:rsidRDefault="003570D8" w:rsidP="003570D8">
            <w:pPr>
              <w:jc w:val="right"/>
              <w:rPr>
                <w:color w:val="000000"/>
                <w:sz w:val="28"/>
                <w:szCs w:val="28"/>
              </w:rPr>
            </w:pPr>
            <w:r w:rsidRPr="00A920AA">
              <w:rPr>
                <w:color w:val="000000"/>
                <w:sz w:val="28"/>
                <w:szCs w:val="28"/>
              </w:rPr>
              <w:t>/1</w:t>
            </w:r>
            <w:r w:rsidR="00155213" w:rsidRPr="00A920AA">
              <w:rPr>
                <w:color w:val="000000"/>
                <w:sz w:val="28"/>
                <w:szCs w:val="28"/>
              </w:rPr>
              <w:t>0</w:t>
            </w:r>
          </w:p>
        </w:tc>
      </w:tr>
      <w:tr w:rsidR="00D374CD" w:rsidTr="00A920AA">
        <w:tc>
          <w:tcPr>
            <w:tcW w:w="4950" w:type="dxa"/>
          </w:tcPr>
          <w:p w:rsidR="00D374CD" w:rsidRPr="003570D8" w:rsidRDefault="00D374CD" w:rsidP="003570D8">
            <w:pPr>
              <w:rPr>
                <w:color w:val="000000"/>
                <w:szCs w:val="22"/>
              </w:rPr>
            </w:pPr>
            <w:r>
              <w:rPr>
                <w:color w:val="000000"/>
                <w:szCs w:val="22"/>
              </w:rPr>
              <w:t>Vocabulary Card</w:t>
            </w:r>
          </w:p>
        </w:tc>
        <w:tc>
          <w:tcPr>
            <w:tcW w:w="2070" w:type="dxa"/>
          </w:tcPr>
          <w:p w:rsidR="00D374CD" w:rsidRPr="00A920AA" w:rsidRDefault="00D374CD"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3570D8" w:rsidRDefault="003570D8" w:rsidP="00B82DCF">
            <w:pPr>
              <w:rPr>
                <w:color w:val="000000"/>
                <w:szCs w:val="22"/>
              </w:rPr>
            </w:pPr>
            <w:r w:rsidRPr="003570D8">
              <w:rPr>
                <w:color w:val="000000"/>
                <w:szCs w:val="22"/>
              </w:rPr>
              <w:t xml:space="preserve">Anecdotal Records                          </w:t>
            </w:r>
          </w:p>
        </w:tc>
        <w:tc>
          <w:tcPr>
            <w:tcW w:w="2070" w:type="dxa"/>
          </w:tcPr>
          <w:p w:rsidR="003570D8" w:rsidRPr="00A920AA" w:rsidRDefault="003570D8" w:rsidP="003570D8">
            <w:pPr>
              <w:jc w:val="right"/>
              <w:rPr>
                <w:color w:val="000000"/>
                <w:sz w:val="28"/>
                <w:szCs w:val="28"/>
              </w:rPr>
            </w:pPr>
            <w:r w:rsidRPr="00A920AA">
              <w:rPr>
                <w:color w:val="000000"/>
                <w:sz w:val="28"/>
                <w:szCs w:val="28"/>
              </w:rPr>
              <w:t>/1</w:t>
            </w:r>
            <w:r w:rsidR="00485677">
              <w:rPr>
                <w:color w:val="000000"/>
                <w:sz w:val="28"/>
                <w:szCs w:val="28"/>
              </w:rPr>
              <w:t>5</w:t>
            </w:r>
          </w:p>
        </w:tc>
      </w:tr>
      <w:tr w:rsidR="003570D8" w:rsidTr="00A920AA">
        <w:tc>
          <w:tcPr>
            <w:tcW w:w="4950" w:type="dxa"/>
          </w:tcPr>
          <w:p w:rsidR="00847F5A" w:rsidRPr="003570D8" w:rsidRDefault="00CA5C65" w:rsidP="00B82DCF">
            <w:pPr>
              <w:rPr>
                <w:color w:val="000000"/>
                <w:szCs w:val="22"/>
              </w:rPr>
            </w:pPr>
            <w:r>
              <w:rPr>
                <w:color w:val="000000"/>
                <w:szCs w:val="22"/>
              </w:rPr>
              <w:t>Literacy Letter</w:t>
            </w:r>
          </w:p>
        </w:tc>
        <w:tc>
          <w:tcPr>
            <w:tcW w:w="2070" w:type="dxa"/>
          </w:tcPr>
          <w:p w:rsidR="003570D8" w:rsidRPr="00A920AA" w:rsidRDefault="003570D8" w:rsidP="00CA5C65">
            <w:pPr>
              <w:jc w:val="right"/>
              <w:rPr>
                <w:color w:val="000000"/>
                <w:sz w:val="28"/>
                <w:szCs w:val="28"/>
              </w:rPr>
            </w:pPr>
            <w:r w:rsidRPr="00A920AA">
              <w:rPr>
                <w:color w:val="000000"/>
                <w:sz w:val="28"/>
                <w:szCs w:val="28"/>
              </w:rPr>
              <w:t>/</w:t>
            </w:r>
            <w:r w:rsidR="00CA5C65">
              <w:rPr>
                <w:color w:val="000000"/>
                <w:sz w:val="28"/>
                <w:szCs w:val="28"/>
              </w:rPr>
              <w:t>50</w:t>
            </w:r>
          </w:p>
        </w:tc>
      </w:tr>
      <w:tr w:rsidR="003570D8" w:rsidTr="00A920AA">
        <w:tc>
          <w:tcPr>
            <w:tcW w:w="4950" w:type="dxa"/>
          </w:tcPr>
          <w:p w:rsidR="003570D8" w:rsidRPr="003570D8" w:rsidRDefault="003570D8" w:rsidP="00D26FFE">
            <w:pPr>
              <w:rPr>
                <w:b/>
                <w:color w:val="000000"/>
                <w:szCs w:val="22"/>
              </w:rPr>
            </w:pPr>
            <w:r w:rsidRPr="003570D8">
              <w:rPr>
                <w:b/>
                <w:color w:val="000000"/>
                <w:szCs w:val="22"/>
              </w:rPr>
              <w:t xml:space="preserve">Lessons </w:t>
            </w:r>
            <w:r>
              <w:rPr>
                <w:b/>
                <w:color w:val="000000"/>
                <w:szCs w:val="22"/>
              </w:rPr>
              <w:t>Plans</w:t>
            </w:r>
            <w:r w:rsidRPr="003570D8">
              <w:rPr>
                <w:b/>
                <w:color w:val="000000"/>
                <w:szCs w:val="22"/>
              </w:rPr>
              <w:t>(125)</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3570D8">
            <w:pPr>
              <w:rPr>
                <w:color w:val="000000"/>
                <w:szCs w:val="22"/>
              </w:rPr>
            </w:pPr>
            <w:r>
              <w:rPr>
                <w:color w:val="000000"/>
                <w:szCs w:val="22"/>
              </w:rPr>
              <w:t>Lesson 1 (same grade as partner, completed together</w:t>
            </w:r>
            <w:r w:rsidR="00CA5C65">
              <w:rPr>
                <w:color w:val="000000"/>
                <w:szCs w:val="22"/>
              </w:rPr>
              <w:t>)</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 xml:space="preserve">Lesson 2       </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3</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4</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5</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CA5C65" w:rsidP="00D26FFE">
            <w:pPr>
              <w:rPr>
                <w:b/>
                <w:color w:val="000000"/>
                <w:szCs w:val="22"/>
              </w:rPr>
            </w:pPr>
            <w:r>
              <w:rPr>
                <w:b/>
                <w:color w:val="000000"/>
                <w:szCs w:val="22"/>
              </w:rPr>
              <w:t>Professionalism (30</w:t>
            </w:r>
            <w:r w:rsidR="003570D8" w:rsidRPr="003570D8">
              <w:rPr>
                <w:b/>
                <w:color w:val="000000"/>
                <w:szCs w:val="22"/>
              </w:rPr>
              <w:t>)</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D26FFE">
            <w:pPr>
              <w:rPr>
                <w:color w:val="000000"/>
                <w:szCs w:val="22"/>
              </w:rPr>
            </w:pPr>
            <w:r>
              <w:rPr>
                <w:color w:val="000000"/>
                <w:szCs w:val="22"/>
              </w:rPr>
              <w:t>Instructor Evaluation</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w:t>
            </w:r>
            <w:r w:rsidR="00CA5C65">
              <w:rPr>
                <w:color w:val="000000"/>
                <w:sz w:val="28"/>
                <w:szCs w:val="28"/>
              </w:rPr>
              <w:t>0</w:t>
            </w:r>
          </w:p>
        </w:tc>
      </w:tr>
      <w:tr w:rsidR="003570D8" w:rsidTr="00A920AA">
        <w:tc>
          <w:tcPr>
            <w:tcW w:w="4950" w:type="dxa"/>
          </w:tcPr>
          <w:p w:rsidR="003570D8" w:rsidRPr="003570D8" w:rsidRDefault="003570D8" w:rsidP="00D26FFE">
            <w:pPr>
              <w:rPr>
                <w:color w:val="000000"/>
                <w:szCs w:val="22"/>
              </w:rPr>
            </w:pPr>
            <w:r>
              <w:rPr>
                <w:color w:val="000000"/>
                <w:szCs w:val="22"/>
              </w:rPr>
              <w:t>Partner Evaluation</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A920AA" w:rsidRDefault="00A920AA" w:rsidP="00305B0A">
            <w:pPr>
              <w:rPr>
                <w:b/>
                <w:color w:val="000000"/>
                <w:sz w:val="28"/>
                <w:szCs w:val="28"/>
              </w:rPr>
            </w:pPr>
            <w:r w:rsidRPr="00A920AA">
              <w:rPr>
                <w:b/>
                <w:color w:val="000000"/>
                <w:sz w:val="28"/>
                <w:szCs w:val="28"/>
              </w:rPr>
              <w:t>TOTAL</w:t>
            </w:r>
          </w:p>
        </w:tc>
        <w:tc>
          <w:tcPr>
            <w:tcW w:w="2070" w:type="dxa"/>
          </w:tcPr>
          <w:p w:rsidR="003570D8" w:rsidRPr="00A920AA" w:rsidRDefault="00A920AA" w:rsidP="003570D8">
            <w:pPr>
              <w:jc w:val="right"/>
              <w:rPr>
                <w:b/>
                <w:color w:val="000000"/>
                <w:sz w:val="28"/>
                <w:szCs w:val="28"/>
              </w:rPr>
            </w:pPr>
            <w:r w:rsidRPr="00A920AA">
              <w:rPr>
                <w:b/>
                <w:color w:val="000000"/>
                <w:sz w:val="28"/>
                <w:szCs w:val="28"/>
              </w:rPr>
              <w:t>/500</w:t>
            </w:r>
          </w:p>
        </w:tc>
      </w:tr>
    </w:tbl>
    <w:p w:rsidR="00B82DCF" w:rsidRDefault="00B82DCF" w:rsidP="00305B0A">
      <w:pPr>
        <w:rPr>
          <w:color w:val="000000"/>
          <w:sz w:val="22"/>
          <w:szCs w:val="22"/>
        </w:rPr>
      </w:pPr>
    </w:p>
    <w:p w:rsidR="00B82DCF" w:rsidRDefault="00B82DCF" w:rsidP="00305B0A">
      <w:pPr>
        <w:rPr>
          <w:color w:val="000000"/>
          <w:sz w:val="22"/>
          <w:szCs w:val="22"/>
        </w:rPr>
      </w:pPr>
    </w:p>
    <w:p w:rsidR="00B82DCF" w:rsidRDefault="00B82DCF" w:rsidP="00305B0A">
      <w:pPr>
        <w:rPr>
          <w:color w:val="000000"/>
          <w:sz w:val="22"/>
          <w:szCs w:val="22"/>
        </w:rPr>
      </w:pPr>
    </w:p>
    <w:p w:rsidR="00B82DCF" w:rsidRDefault="00B82DCF" w:rsidP="00305B0A">
      <w:pPr>
        <w:rPr>
          <w:color w:val="000000"/>
          <w:sz w:val="22"/>
          <w:szCs w:val="22"/>
        </w:rPr>
      </w:pPr>
    </w:p>
    <w:p w:rsidR="00305B0A" w:rsidRPr="00961F3D" w:rsidRDefault="00305B0A" w:rsidP="00305B0A">
      <w:pPr>
        <w:rPr>
          <w:b/>
          <w:color w:val="000000"/>
          <w:sz w:val="22"/>
          <w:szCs w:val="22"/>
        </w:rPr>
      </w:pPr>
      <w:r w:rsidRPr="00961F3D">
        <w:rPr>
          <w:color w:val="000000"/>
          <w:sz w:val="22"/>
          <w:szCs w:val="22"/>
        </w:rPr>
        <w:lastRenderedPageBreak/>
        <w:t>8.</w:t>
      </w:r>
      <w:r w:rsidRPr="00961F3D">
        <w:rPr>
          <w:color w:val="000000"/>
          <w:sz w:val="22"/>
          <w:szCs w:val="22"/>
        </w:rPr>
        <w:tab/>
      </w:r>
      <w:r w:rsidRPr="00961F3D">
        <w:rPr>
          <w:b/>
          <w:color w:val="000000"/>
          <w:sz w:val="22"/>
          <w:szCs w:val="22"/>
        </w:rPr>
        <w:t>Class Policy Statements:</w:t>
      </w:r>
    </w:p>
    <w:p w:rsidR="00305B0A" w:rsidRPr="00485677" w:rsidRDefault="00305B0A" w:rsidP="00305B0A">
      <w:pPr>
        <w:rPr>
          <w:b/>
          <w:sz w:val="10"/>
          <w:szCs w:val="10"/>
        </w:rPr>
      </w:pPr>
    </w:p>
    <w:p w:rsidR="0041629A" w:rsidRDefault="00305B0A" w:rsidP="00485677">
      <w:pPr>
        <w:rPr>
          <w:sz w:val="22"/>
          <w:szCs w:val="22"/>
        </w:rPr>
      </w:pPr>
      <w:r w:rsidRPr="00961F3D">
        <w:rPr>
          <w:b/>
          <w:i/>
          <w:sz w:val="22"/>
          <w:szCs w:val="22"/>
        </w:rPr>
        <w:t>Attendance</w:t>
      </w:r>
      <w:r w:rsidRPr="00961F3D">
        <w:rPr>
          <w:i/>
          <w:sz w:val="22"/>
          <w:szCs w:val="22"/>
        </w:rPr>
        <w:t>:</w:t>
      </w:r>
      <w:r w:rsidRPr="00961F3D">
        <w:rPr>
          <w:sz w:val="22"/>
          <w:szCs w:val="22"/>
        </w:rPr>
        <w:t xml:space="preserve">  Student attendance</w:t>
      </w:r>
      <w:r w:rsidR="00D66425">
        <w:rPr>
          <w:sz w:val="22"/>
          <w:szCs w:val="22"/>
        </w:rPr>
        <w:t xml:space="preserve"> is</w:t>
      </w:r>
      <w:r w:rsidRPr="00961F3D">
        <w:rPr>
          <w:sz w:val="22"/>
          <w:szCs w:val="22"/>
        </w:rPr>
        <w:t xml:space="preserve"> expected at every session. </w:t>
      </w:r>
      <w:r w:rsidR="00D66425">
        <w:rPr>
          <w:sz w:val="22"/>
          <w:szCs w:val="22"/>
        </w:rPr>
        <w:t xml:space="preserve">I work hard to make sure that each class is important! </w:t>
      </w:r>
      <w:r w:rsidRPr="00961F3D">
        <w:rPr>
          <w:sz w:val="22"/>
          <w:szCs w:val="22"/>
        </w:rPr>
        <w:t xml:space="preserve">Any foreseeable absences should be discussed with the instructor in advance. </w:t>
      </w:r>
    </w:p>
    <w:p w:rsidR="0041629A" w:rsidRDefault="0041629A" w:rsidP="0041629A">
      <w:pPr>
        <w:rPr>
          <w:b/>
          <w:sz w:val="22"/>
          <w:szCs w:val="22"/>
        </w:rPr>
      </w:pPr>
      <w:r>
        <w:rPr>
          <w:sz w:val="22"/>
          <w:szCs w:val="22"/>
        </w:rPr>
        <w:t>**</w:t>
      </w:r>
      <w:r w:rsidR="00305B0A" w:rsidRPr="00961F3D">
        <w:rPr>
          <w:b/>
          <w:sz w:val="22"/>
          <w:szCs w:val="22"/>
        </w:rPr>
        <w:t xml:space="preserve">An unexcused absence of any kind </w:t>
      </w:r>
      <w:r w:rsidR="00724876">
        <w:rPr>
          <w:b/>
          <w:sz w:val="22"/>
          <w:szCs w:val="22"/>
        </w:rPr>
        <w:t xml:space="preserve">from class </w:t>
      </w:r>
      <w:r w:rsidR="00D66425">
        <w:rPr>
          <w:b/>
          <w:sz w:val="22"/>
          <w:szCs w:val="22"/>
        </w:rPr>
        <w:t>will result in a 10</w:t>
      </w:r>
      <w:r w:rsidR="00305B0A" w:rsidRPr="00961F3D">
        <w:rPr>
          <w:b/>
          <w:sz w:val="22"/>
          <w:szCs w:val="22"/>
        </w:rPr>
        <w:t xml:space="preserve"> point deduction from your </w:t>
      </w:r>
      <w:r w:rsidR="00167AF4">
        <w:rPr>
          <w:b/>
          <w:sz w:val="22"/>
          <w:szCs w:val="22"/>
        </w:rPr>
        <w:t>T</w:t>
      </w:r>
      <w:r>
        <w:rPr>
          <w:b/>
          <w:sz w:val="22"/>
          <w:szCs w:val="22"/>
        </w:rPr>
        <w:t xml:space="preserve">OTAL </w:t>
      </w:r>
      <w:r w:rsidR="00003EFA">
        <w:rPr>
          <w:b/>
          <w:sz w:val="22"/>
          <w:szCs w:val="22"/>
        </w:rPr>
        <w:t xml:space="preserve">500 </w:t>
      </w:r>
      <w:r>
        <w:rPr>
          <w:b/>
          <w:sz w:val="22"/>
          <w:szCs w:val="22"/>
        </w:rPr>
        <w:t>POINTS</w:t>
      </w:r>
      <w:r w:rsidR="00305B0A" w:rsidRPr="00961F3D">
        <w:rPr>
          <w:b/>
          <w:sz w:val="22"/>
          <w:szCs w:val="22"/>
        </w:rPr>
        <w:t xml:space="preserve">. </w:t>
      </w:r>
    </w:p>
    <w:p w:rsidR="00724876" w:rsidRPr="00961F3D" w:rsidRDefault="0041629A" w:rsidP="0041629A">
      <w:pPr>
        <w:rPr>
          <w:b/>
          <w:sz w:val="22"/>
          <w:szCs w:val="22"/>
        </w:rPr>
      </w:pPr>
      <w:r>
        <w:rPr>
          <w:b/>
          <w:sz w:val="22"/>
          <w:szCs w:val="22"/>
        </w:rPr>
        <w:t>**</w:t>
      </w:r>
      <w:r w:rsidR="00724876" w:rsidRPr="00724876">
        <w:rPr>
          <w:b/>
          <w:color w:val="000000"/>
          <w:sz w:val="22"/>
          <w:szCs w:val="22"/>
        </w:rPr>
        <w:t xml:space="preserve">Failure to attend a field experience session without previous approval from the instructor results in an immediate </w:t>
      </w:r>
      <w:r w:rsidR="00D66425">
        <w:rPr>
          <w:b/>
          <w:color w:val="000000"/>
          <w:sz w:val="22"/>
          <w:szCs w:val="22"/>
        </w:rPr>
        <w:t>15</w:t>
      </w:r>
      <w:r w:rsidR="00724876" w:rsidRPr="00724876">
        <w:rPr>
          <w:b/>
          <w:color w:val="000000"/>
          <w:sz w:val="22"/>
          <w:szCs w:val="22"/>
        </w:rPr>
        <w:t>-point deduction</w:t>
      </w:r>
      <w:r w:rsidR="00724876">
        <w:rPr>
          <w:b/>
          <w:color w:val="000000"/>
          <w:sz w:val="22"/>
          <w:szCs w:val="22"/>
        </w:rPr>
        <w:t xml:space="preserve"> from your </w:t>
      </w:r>
      <w:r w:rsidR="00167AF4">
        <w:rPr>
          <w:b/>
          <w:color w:val="000000"/>
          <w:sz w:val="22"/>
          <w:szCs w:val="22"/>
        </w:rPr>
        <w:t>TOTAL</w:t>
      </w:r>
      <w:r w:rsidR="006A3CD2">
        <w:rPr>
          <w:b/>
          <w:color w:val="000000"/>
          <w:sz w:val="22"/>
          <w:szCs w:val="22"/>
        </w:rPr>
        <w:t xml:space="preserve"> points.</w:t>
      </w:r>
    </w:p>
    <w:p w:rsidR="00305B0A" w:rsidRPr="00D66425" w:rsidRDefault="00305B0A" w:rsidP="00305B0A">
      <w:pPr>
        <w:numPr>
          <w:ilvl w:val="0"/>
          <w:numId w:val="5"/>
        </w:numPr>
        <w:tabs>
          <w:tab w:val="clear" w:pos="720"/>
        </w:tabs>
        <w:ind w:left="1080"/>
        <w:rPr>
          <w:sz w:val="22"/>
          <w:szCs w:val="22"/>
        </w:rPr>
      </w:pPr>
      <w:r w:rsidRPr="00961F3D">
        <w:rPr>
          <w:sz w:val="22"/>
          <w:szCs w:val="22"/>
        </w:rPr>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w:t>
      </w:r>
      <w:r w:rsidR="00D66425">
        <w:rPr>
          <w:sz w:val="22"/>
          <w:szCs w:val="22"/>
        </w:rPr>
        <w:t xml:space="preserve">Student Policy </w:t>
      </w:r>
      <w:proofErr w:type="spellStart"/>
      <w:r w:rsidR="00D66425">
        <w:rPr>
          <w:sz w:val="22"/>
          <w:szCs w:val="22"/>
        </w:rPr>
        <w:t>eHandbook</w:t>
      </w:r>
      <w:proofErr w:type="spellEnd"/>
      <w:r w:rsidR="00A03B27">
        <w:rPr>
          <w:sz w:val="22"/>
          <w:szCs w:val="22"/>
        </w:rPr>
        <w:t>)</w:t>
      </w:r>
      <w:r w:rsidR="00D66425">
        <w:rPr>
          <w:sz w:val="22"/>
          <w:szCs w:val="22"/>
        </w:rPr>
        <w:t>.</w:t>
      </w:r>
      <w:r w:rsidRPr="00961F3D">
        <w:rPr>
          <w:sz w:val="22"/>
          <w:szCs w:val="22"/>
        </w:rPr>
        <w:t xml:space="preserve"> </w:t>
      </w:r>
      <w:hyperlink r:id="rId9" w:history="1">
        <w:r w:rsidR="00D66425" w:rsidRPr="00262028">
          <w:rPr>
            <w:rStyle w:val="Hyperlink"/>
          </w:rPr>
          <w:t>http://www.auburn.edu/student_info/student_policies/</w:t>
        </w:r>
      </w:hyperlink>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EXCESSIVE A</w:t>
      </w:r>
      <w:bookmarkEnd w:id="0"/>
      <w:r w:rsidRPr="00E57E4E">
        <w:rPr>
          <w:color w:val="000000"/>
          <w:sz w:val="22"/>
          <w:szCs w:val="22"/>
        </w:rPr>
        <w:t>BSENCES: If the total number of absences exceeds two (excused or unexcused), you may be asked to withdra</w:t>
      </w:r>
      <w:r w:rsidR="00724876">
        <w:rPr>
          <w:color w:val="000000"/>
          <w:sz w:val="22"/>
          <w:szCs w:val="22"/>
        </w:rPr>
        <w:t>w from and retake the course.</w:t>
      </w:r>
    </w:p>
    <w:p w:rsidR="000851A2" w:rsidRDefault="000851A2" w:rsidP="00305B0A">
      <w:pPr>
        <w:rPr>
          <w:b/>
          <w:i/>
          <w:color w:val="000000"/>
          <w:sz w:val="22"/>
          <w:szCs w:val="22"/>
        </w:rPr>
      </w:pPr>
    </w:p>
    <w:p w:rsidR="00167AF4" w:rsidRDefault="00305B0A" w:rsidP="00485677">
      <w:pPr>
        <w:rPr>
          <w:b/>
          <w:color w:val="000000"/>
          <w:sz w:val="22"/>
          <w:szCs w:val="22"/>
        </w:rPr>
      </w:pPr>
      <w:r w:rsidRPr="00961F3D">
        <w:rPr>
          <w:b/>
          <w:i/>
          <w:color w:val="000000"/>
          <w:sz w:val="22"/>
          <w:szCs w:val="22"/>
        </w:rPr>
        <w:t xml:space="preserve">Late Arrival: </w:t>
      </w:r>
      <w:r w:rsidRPr="00961F3D">
        <w:rPr>
          <w:color w:val="000000"/>
          <w:sz w:val="22"/>
          <w:szCs w:val="22"/>
        </w:rPr>
        <w:t xml:space="preserve"> </w:t>
      </w:r>
      <w:r w:rsidR="00485677">
        <w:rPr>
          <w:color w:val="000000"/>
          <w:sz w:val="22"/>
          <w:szCs w:val="22"/>
        </w:rPr>
        <w:t xml:space="preserve">Being on time is part of being professional. You are in training as a teacher and being on time is so important. I am evaluating your professionalism in this class. Points will be deducted if tardiness is a problem. </w:t>
      </w:r>
      <w:r w:rsidRPr="00961F3D">
        <w:rPr>
          <w:color w:val="000000"/>
          <w:sz w:val="22"/>
          <w:szCs w:val="22"/>
        </w:rPr>
        <w:t>If you arrive after class</w:t>
      </w:r>
      <w:r w:rsidR="00485677">
        <w:rPr>
          <w:color w:val="000000"/>
          <w:sz w:val="22"/>
          <w:szCs w:val="22"/>
        </w:rPr>
        <w:t xml:space="preserve"> has started</w:t>
      </w:r>
      <w:r w:rsidRPr="00961F3D">
        <w:rPr>
          <w:color w:val="000000"/>
          <w:sz w:val="22"/>
          <w:szCs w:val="22"/>
        </w:rPr>
        <w:t xml:space="preserve">, </w:t>
      </w:r>
      <w:r w:rsidR="00485677">
        <w:rPr>
          <w:color w:val="000000"/>
          <w:sz w:val="22"/>
          <w:szCs w:val="22"/>
        </w:rPr>
        <w:t xml:space="preserve">please </w:t>
      </w:r>
      <w:r w:rsidRPr="00961F3D">
        <w:rPr>
          <w:color w:val="000000"/>
          <w:sz w:val="22"/>
          <w:szCs w:val="22"/>
        </w:rPr>
        <w:t xml:space="preserve">see </w:t>
      </w:r>
      <w:r w:rsidR="00485677">
        <w:rPr>
          <w:color w:val="000000"/>
          <w:sz w:val="22"/>
          <w:szCs w:val="22"/>
        </w:rPr>
        <w:t>me</w:t>
      </w:r>
      <w:r w:rsidRPr="00961F3D">
        <w:rPr>
          <w:color w:val="000000"/>
          <w:sz w:val="22"/>
          <w:szCs w:val="22"/>
        </w:rPr>
        <w:t xml:space="preserve"> to be certain you were marked present</w:t>
      </w:r>
      <w:proofErr w:type="gramStart"/>
      <w:r w:rsidRPr="00961F3D">
        <w:rPr>
          <w:color w:val="000000"/>
          <w:sz w:val="22"/>
          <w:szCs w:val="22"/>
        </w:rPr>
        <w:t>.</w:t>
      </w:r>
      <w:r w:rsidR="00D66425">
        <w:rPr>
          <w:color w:val="000000"/>
          <w:sz w:val="22"/>
          <w:szCs w:val="22"/>
        </w:rPr>
        <w:t>.</w:t>
      </w:r>
      <w:proofErr w:type="gramEnd"/>
      <w:r w:rsidR="00D66425">
        <w:rPr>
          <w:color w:val="000000"/>
          <w:sz w:val="22"/>
          <w:szCs w:val="22"/>
        </w:rPr>
        <w:t xml:space="preserve"> </w:t>
      </w:r>
    </w:p>
    <w:p w:rsidR="00305B0A" w:rsidRDefault="00167AF4" w:rsidP="000D3D4A">
      <w:pPr>
        <w:rPr>
          <w:b/>
          <w:color w:val="000000"/>
          <w:sz w:val="22"/>
          <w:szCs w:val="22"/>
        </w:rPr>
      </w:pPr>
      <w:r>
        <w:rPr>
          <w:b/>
          <w:color w:val="000000"/>
          <w:sz w:val="22"/>
          <w:szCs w:val="22"/>
        </w:rPr>
        <w:t xml:space="preserve">**Late arrival for a field experience will result in a 10 point deduction from your TOTAL POINTS. </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A03B27" w:rsidRPr="00D66425" w:rsidRDefault="00305B0A" w:rsidP="00485677">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w:t>
      </w:r>
      <w:r w:rsidR="00A03B27">
        <w:rPr>
          <w:sz w:val="22"/>
          <w:szCs w:val="22"/>
        </w:rPr>
        <w:t xml:space="preserve">Student Policy </w:t>
      </w:r>
      <w:proofErr w:type="spellStart"/>
      <w:r w:rsidR="00A03B27">
        <w:rPr>
          <w:sz w:val="22"/>
          <w:szCs w:val="22"/>
        </w:rPr>
        <w:t>eHandbook</w:t>
      </w:r>
      <w:proofErr w:type="spellEnd"/>
      <w:r w:rsidRPr="00961F3D">
        <w:rPr>
          <w:sz w:val="22"/>
          <w:szCs w:val="22"/>
        </w:rPr>
        <w:t xml:space="preserve"> </w:t>
      </w:r>
      <w:r w:rsidR="00A03B27" w:rsidRPr="00961F3D">
        <w:rPr>
          <w:sz w:val="22"/>
          <w:szCs w:val="22"/>
        </w:rPr>
        <w:t>for more specific information</w:t>
      </w:r>
      <w:r w:rsidR="00A03B27">
        <w:rPr>
          <w:sz w:val="22"/>
          <w:szCs w:val="22"/>
        </w:rPr>
        <w:t>.</w:t>
      </w:r>
      <w:r w:rsidR="00A03B27">
        <w:t xml:space="preserve"> </w:t>
      </w:r>
      <w:hyperlink r:id="rId10" w:history="1">
        <w:r w:rsidR="00A03B27" w:rsidRPr="00262028">
          <w:rPr>
            <w:rStyle w:val="Hyperlink"/>
          </w:rPr>
          <w:t>http://www.auburn.edu/student_info/student_policies/</w:t>
        </w:r>
      </w:hyperlink>
    </w:p>
    <w:p w:rsidR="000D3D4A" w:rsidRPr="00961F3D" w:rsidRDefault="000D3D4A" w:rsidP="000D3D4A">
      <w:pPr>
        <w:rPr>
          <w:sz w:val="22"/>
          <w:szCs w:val="22"/>
        </w:rPr>
      </w:pPr>
    </w:p>
    <w:p w:rsidR="000D3D4A"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w:t>
      </w:r>
      <w:r w:rsidR="00167AF4">
        <w:rPr>
          <w:sz w:val="22"/>
          <w:szCs w:val="22"/>
        </w:rPr>
        <w:t>Only t</w:t>
      </w:r>
      <w:r w:rsidRPr="00961F3D">
        <w:rPr>
          <w:sz w:val="22"/>
          <w:szCs w:val="22"/>
        </w:rPr>
        <w:t xml:space="preserve">hese accounts </w:t>
      </w:r>
      <w:r w:rsidR="00167AF4">
        <w:rPr>
          <w:sz w:val="22"/>
          <w:szCs w:val="22"/>
        </w:rPr>
        <w:t xml:space="preserve">should be </w:t>
      </w:r>
      <w:r w:rsidRPr="00961F3D">
        <w:rPr>
          <w:sz w:val="22"/>
          <w:szCs w:val="22"/>
        </w:rPr>
        <w:t xml:space="preserve">used as the official communication medium between the university and the student.  </w:t>
      </w:r>
    </w:p>
    <w:p w:rsidR="00331D2E" w:rsidRDefault="00331D2E"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Pr="00961F3D" w:rsidRDefault="00724876" w:rsidP="00724876">
      <w:pPr>
        <w:rPr>
          <w:color w:val="000000"/>
          <w:sz w:val="22"/>
          <w:szCs w:val="22"/>
        </w:rPr>
      </w:pPr>
      <w:r w:rsidRPr="00724876">
        <w:rPr>
          <w:b/>
          <w:i/>
          <w:color w:val="000000"/>
          <w:sz w:val="22"/>
          <w:szCs w:val="22"/>
        </w:rPr>
        <w:t xml:space="preserve">CELL PHONE </w:t>
      </w:r>
      <w:proofErr w:type="spellStart"/>
      <w:r w:rsidRPr="00724876">
        <w:rPr>
          <w:b/>
          <w:i/>
          <w:color w:val="000000"/>
          <w:sz w:val="22"/>
          <w:szCs w:val="22"/>
        </w:rPr>
        <w:t>POLIC</w:t>
      </w:r>
      <w:r>
        <w:rPr>
          <w:b/>
          <w:i/>
          <w:color w:val="000000"/>
          <w:sz w:val="22"/>
          <w:szCs w:val="22"/>
        </w:rPr>
        <w:t>Y</w:t>
      </w:r>
      <w:proofErr w:type="gramStart"/>
      <w:r>
        <w:rPr>
          <w:b/>
          <w:i/>
          <w:color w:val="000000"/>
          <w:sz w:val="22"/>
          <w:szCs w:val="22"/>
        </w:rPr>
        <w:t>:</w:t>
      </w:r>
      <w:r w:rsidRPr="00961F3D">
        <w:rPr>
          <w:color w:val="000000"/>
          <w:sz w:val="22"/>
          <w:szCs w:val="22"/>
        </w:rPr>
        <w:t>Cell</w:t>
      </w:r>
      <w:proofErr w:type="spellEnd"/>
      <w:proofErr w:type="gramEnd"/>
      <w:r w:rsidRPr="00961F3D">
        <w:rPr>
          <w:color w:val="000000"/>
          <w:sz w:val="22"/>
          <w:szCs w:val="22"/>
        </w:rPr>
        <w:t xml:space="preserve"> phone use for receiving calls or text messaging during a class or field experience session is viewed as extremely unprofessional</w:t>
      </w:r>
      <w:r w:rsidR="006A3CD2">
        <w:rPr>
          <w:color w:val="000000"/>
          <w:sz w:val="22"/>
          <w:szCs w:val="22"/>
        </w:rPr>
        <w:t>.</w:t>
      </w:r>
      <w:r w:rsidRPr="00961F3D">
        <w:rPr>
          <w:color w:val="000000"/>
          <w:sz w:val="22"/>
          <w:szCs w:val="22"/>
        </w:rPr>
        <w:t xml:space="preserve"> Cell phones must be turned off and put away when you enter the classroom and </w:t>
      </w:r>
      <w:r w:rsidR="00331D2E">
        <w:rPr>
          <w:color w:val="000000"/>
          <w:sz w:val="22"/>
          <w:szCs w:val="22"/>
        </w:rPr>
        <w:t xml:space="preserve">especially </w:t>
      </w:r>
      <w:r w:rsidRPr="00961F3D">
        <w:rPr>
          <w:color w:val="000000"/>
          <w:sz w:val="22"/>
          <w:szCs w:val="22"/>
        </w:rPr>
        <w:t>when you enter the schoo</w:t>
      </w:r>
      <w:r>
        <w:rPr>
          <w:color w:val="000000"/>
          <w:sz w:val="22"/>
          <w:szCs w:val="22"/>
        </w:rPr>
        <w:t>l</w:t>
      </w:r>
      <w:r w:rsidR="00331D2E">
        <w:rPr>
          <w:color w:val="000000"/>
          <w:sz w:val="22"/>
          <w:szCs w:val="22"/>
        </w:rPr>
        <w:t xml:space="preserve"> for the field experience</w:t>
      </w:r>
      <w:r>
        <w:rPr>
          <w:color w:val="000000"/>
          <w:sz w:val="22"/>
          <w:szCs w:val="22"/>
        </w:rPr>
        <w:t>.</w:t>
      </w:r>
    </w:p>
    <w:p w:rsidR="00305B0A" w:rsidRDefault="00305B0A" w:rsidP="00305B0A">
      <w:pPr>
        <w:rPr>
          <w:b/>
          <w:i/>
          <w:sz w:val="22"/>
          <w:szCs w:val="22"/>
        </w:rPr>
      </w:pPr>
    </w:p>
    <w:p w:rsidR="00847F5A" w:rsidRDefault="00847F5A" w:rsidP="00305B0A">
      <w:pPr>
        <w:rPr>
          <w:rFonts w:ascii="Tempus Sans ITC" w:hAnsi="Tempus Sans ITC"/>
          <w:szCs w:val="24"/>
        </w:rPr>
      </w:pPr>
    </w:p>
    <w:p w:rsidR="00847F5A" w:rsidRPr="00847F5A" w:rsidRDefault="00CD686F" w:rsidP="00305B0A">
      <w:pPr>
        <w:rPr>
          <w:rFonts w:ascii="Tempus Sans ITC" w:hAnsi="Tempus Sans ITC"/>
          <w:szCs w:val="24"/>
        </w:rPr>
      </w:pPr>
      <w:r w:rsidRPr="00847F5A">
        <w:rPr>
          <w:rFonts w:ascii="Tempus Sans ITC" w:hAnsi="Tempus Sans ITC"/>
          <w:szCs w:val="24"/>
        </w:rPr>
        <w:t xml:space="preserve">Personal Note: </w:t>
      </w:r>
    </w:p>
    <w:p w:rsidR="00485677" w:rsidRPr="00847F5A" w:rsidRDefault="00CD686F" w:rsidP="00847F5A">
      <w:pPr>
        <w:ind w:firstLine="720"/>
        <w:rPr>
          <w:rFonts w:ascii="Tempus Sans ITC" w:hAnsi="Tempus Sans ITC"/>
          <w:b/>
          <w:i/>
          <w:szCs w:val="24"/>
        </w:rPr>
      </w:pPr>
      <w:r w:rsidRPr="00847F5A">
        <w:rPr>
          <w:rFonts w:ascii="Tempus Sans ITC" w:hAnsi="Tempus Sans ITC"/>
          <w:szCs w:val="24"/>
        </w:rPr>
        <w:t xml:space="preserve">I am happy to be your </w:t>
      </w:r>
      <w:r w:rsidR="00847F5A" w:rsidRPr="00847F5A">
        <w:rPr>
          <w:rFonts w:ascii="Tempus Sans ITC" w:hAnsi="Tempus Sans ITC"/>
          <w:szCs w:val="24"/>
        </w:rPr>
        <w:t>instructor</w:t>
      </w:r>
      <w:r w:rsidRPr="00847F5A">
        <w:rPr>
          <w:rFonts w:ascii="Tempus Sans ITC" w:hAnsi="Tempus Sans ITC"/>
          <w:szCs w:val="24"/>
        </w:rPr>
        <w:t xml:space="preserve">. My goal is to support you in becoming an excellent teacher. I try to achieve that through careful planning and teaching that </w:t>
      </w:r>
      <w:r w:rsidR="00847F5A" w:rsidRPr="00847F5A">
        <w:rPr>
          <w:rFonts w:ascii="Tempus Sans ITC" w:hAnsi="Tempus Sans ITC"/>
          <w:szCs w:val="24"/>
        </w:rPr>
        <w:t>includes</w:t>
      </w:r>
      <w:r w:rsidRPr="00847F5A">
        <w:rPr>
          <w:rFonts w:ascii="Tempus Sans ITC" w:hAnsi="Tempus Sans ITC"/>
          <w:szCs w:val="24"/>
        </w:rPr>
        <w:t xml:space="preserve"> </w:t>
      </w:r>
      <w:r w:rsidR="00847F5A" w:rsidRPr="00847F5A">
        <w:rPr>
          <w:rFonts w:ascii="Tempus Sans ITC" w:hAnsi="Tempus Sans ITC"/>
          <w:szCs w:val="24"/>
        </w:rPr>
        <w:t xml:space="preserve">clear instruction, </w:t>
      </w:r>
      <w:r w:rsidRPr="00847F5A">
        <w:rPr>
          <w:rFonts w:ascii="Tempus Sans ITC" w:hAnsi="Tempus Sans ITC"/>
          <w:szCs w:val="24"/>
        </w:rPr>
        <w:t>modeling, guidance, and feedback. I care a great deal about you and about the importance of the teaching profession. Let’s all work hard to do our best!</w:t>
      </w:r>
    </w:p>
    <w:p w:rsidR="00485677" w:rsidRPr="00847F5A" w:rsidRDefault="00847F5A" w:rsidP="00305B0A">
      <w:pPr>
        <w:rPr>
          <w:rFonts w:ascii="Tempus Sans ITC" w:hAnsi="Tempus Sans ITC"/>
          <w:b/>
          <w:i/>
          <w:szCs w:val="24"/>
        </w:rPr>
      </w:pPr>
      <w:r w:rsidRPr="00847F5A">
        <w:rPr>
          <w:rFonts w:ascii="Tempus Sans ITC" w:hAnsi="Tempus Sans ITC"/>
          <w:b/>
          <w:i/>
          <w:szCs w:val="24"/>
        </w:rPr>
        <w:t>Katie Forster</w:t>
      </w:r>
    </w:p>
    <w:p w:rsidR="00CD686F" w:rsidRDefault="00CD686F" w:rsidP="00305B0A">
      <w:pPr>
        <w:rPr>
          <w:b/>
          <w:i/>
          <w:sz w:val="22"/>
          <w:szCs w:val="22"/>
        </w:rPr>
      </w:pPr>
    </w:p>
    <w:p w:rsidR="00847F5A" w:rsidRDefault="00847F5A" w:rsidP="00305B0A">
      <w:pPr>
        <w:rPr>
          <w:b/>
          <w:i/>
          <w:sz w:val="22"/>
          <w:szCs w:val="22"/>
        </w:rPr>
      </w:pPr>
    </w:p>
    <w:p w:rsidR="00847F5A" w:rsidRDefault="00847F5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w:t>
      </w:r>
      <w:r w:rsidR="005B3DC3">
        <w:rPr>
          <w:color w:val="000000"/>
          <w:sz w:val="22"/>
          <w:szCs w:val="22"/>
        </w:rPr>
        <w:t xml:space="preserve">and effort </w:t>
      </w:r>
      <w:r w:rsidR="007F1130">
        <w:rPr>
          <w:color w:val="000000"/>
          <w:sz w:val="22"/>
          <w:szCs w:val="22"/>
        </w:rPr>
        <w:t xml:space="preserve">in class and observations made during your field experience.  </w:t>
      </w:r>
    </w:p>
    <w:p w:rsidR="00292349" w:rsidRDefault="00292349" w:rsidP="000D3D4A">
      <w:pPr>
        <w:ind w:firstLine="720"/>
        <w:rPr>
          <w:color w:val="000000"/>
          <w:sz w:val="22"/>
          <w:szCs w:val="22"/>
        </w:rPr>
      </w:pP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attends all on-campus classes and field experience s</w:t>
            </w:r>
            <w:r w:rsidR="00331D2E">
              <w:rPr>
                <w:color w:val="000000"/>
                <w:szCs w:val="22"/>
              </w:rPr>
              <w:t xml:space="preserve">essions and </w:t>
            </w:r>
            <w:r w:rsidRPr="00961F3D">
              <w:rPr>
                <w:color w:val="000000"/>
                <w:szCs w:val="22"/>
              </w:rPr>
              <w:t xml:space="preserve">arrives on time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xml:space="preserve">-    discusses issues regarding children </w:t>
            </w:r>
            <w:r w:rsidR="00331D2E">
              <w:rPr>
                <w:color w:val="000000"/>
                <w:szCs w:val="22"/>
              </w:rPr>
              <w:t xml:space="preserve">and teachers </w:t>
            </w:r>
            <w:r w:rsidRPr="00961F3D">
              <w:rPr>
                <w:color w:val="000000"/>
                <w:szCs w:val="22"/>
              </w:rPr>
              <w:t>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xml:space="preserve">-    provides proof of a negative T.B. skin test administered within the past </w:t>
            </w:r>
            <w:r w:rsidR="00331D2E">
              <w:rPr>
                <w:color w:val="000000"/>
                <w:szCs w:val="22"/>
              </w:rPr>
              <w:t>year</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CA5C65" w:rsidP="000B433F">
            <w:pPr>
              <w:jc w:val="right"/>
            </w:pPr>
            <w:r>
              <w:t>/8</w:t>
            </w:r>
            <w:r w:rsidR="00E77CCA">
              <w:t xml:space="preserve">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5B3DC3" w:rsidRPr="00961F3D" w:rsidRDefault="005B3DC3" w:rsidP="000B433F">
            <w:pPr>
              <w:rPr>
                <w:color w:val="000000"/>
                <w:szCs w:val="22"/>
              </w:rPr>
            </w:pPr>
            <w:r>
              <w:rPr>
                <w:color w:val="000000"/>
                <w:szCs w:val="22"/>
              </w:rPr>
              <w:t>-    Develops lessons supporting instruction from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6A3CD2">
            <w:pPr>
              <w:jc w:val="right"/>
            </w:pPr>
            <w:r>
              <w:t>/</w:t>
            </w:r>
            <w:r w:rsidR="006A3CD2">
              <w:t>1</w:t>
            </w:r>
            <w:r w:rsidR="00CA5C65">
              <w:t>0</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w:t>
            </w:r>
            <w:r w:rsidR="00331D2E">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5B3DC3">
            <w:pPr>
              <w:jc w:val="right"/>
              <w:rPr>
                <w:sz w:val="28"/>
                <w:szCs w:val="28"/>
              </w:rPr>
            </w:pPr>
            <w:r w:rsidRPr="00AF55DB">
              <w:rPr>
                <w:sz w:val="28"/>
                <w:szCs w:val="28"/>
              </w:rPr>
              <w:t>/</w:t>
            </w:r>
            <w:r w:rsidR="005B3DC3">
              <w:rPr>
                <w:sz w:val="28"/>
                <w:szCs w:val="28"/>
              </w:rPr>
              <w:t>2</w:t>
            </w:r>
            <w:r w:rsidR="00CA5C65">
              <w:rPr>
                <w:sz w:val="28"/>
                <w:szCs w:val="28"/>
              </w:rPr>
              <w:t>0</w:t>
            </w:r>
          </w:p>
        </w:tc>
      </w:tr>
    </w:tbl>
    <w:p w:rsidR="003C4932" w:rsidRDefault="00B82DCF"/>
    <w:p w:rsidR="00CA5C65" w:rsidRDefault="00CA5C65"/>
    <w:p w:rsidR="00CA5C65" w:rsidRDefault="00CA5C65"/>
    <w:p w:rsidR="00CA5C65" w:rsidRDefault="00CA5C65"/>
    <w:p w:rsidR="00CA5C65" w:rsidRDefault="00CA5C65"/>
    <w:p w:rsidR="00CA5C65" w:rsidRDefault="00CA5C65"/>
    <w:p w:rsidR="00CA5C65" w:rsidRPr="00CA5C65" w:rsidRDefault="00CA5C65" w:rsidP="00D10B23">
      <w:pPr>
        <w:jc w:val="center"/>
        <w:rPr>
          <w:b/>
        </w:rPr>
      </w:pPr>
      <w:r w:rsidRPr="00CA5C65">
        <w:rPr>
          <w:b/>
        </w:rPr>
        <w:lastRenderedPageBreak/>
        <w:t>Special Assignment Instructions:</w:t>
      </w:r>
    </w:p>
    <w:p w:rsidR="00CA5C65" w:rsidRPr="00D10B23" w:rsidRDefault="00CA5C65">
      <w:pPr>
        <w:rPr>
          <w:sz w:val="10"/>
          <w:szCs w:val="10"/>
        </w:rPr>
      </w:pPr>
    </w:p>
    <w:p w:rsidR="00CA5C65" w:rsidRPr="00E84878" w:rsidRDefault="00CA5C65">
      <w:pPr>
        <w:rPr>
          <w:b/>
          <w:u w:val="single"/>
        </w:rPr>
      </w:pPr>
      <w:r w:rsidRPr="00E84878">
        <w:rPr>
          <w:b/>
          <w:u w:val="single"/>
        </w:rPr>
        <w:t>Anecdotal Records</w:t>
      </w:r>
      <w:r w:rsidRPr="00770400">
        <w:rPr>
          <w:b/>
        </w:rPr>
        <w:t>- 15 points, due on last lab day</w:t>
      </w:r>
    </w:p>
    <w:p w:rsidR="00CA5C65" w:rsidRPr="00D10B23" w:rsidRDefault="00CA5C65">
      <w:pPr>
        <w:rPr>
          <w:sz w:val="10"/>
          <w:szCs w:val="10"/>
        </w:rPr>
      </w:pPr>
    </w:p>
    <w:p w:rsidR="00E84878" w:rsidRDefault="00CA5C65">
      <w:r>
        <w:t xml:space="preserve">You will have an anecdotal record </w:t>
      </w:r>
      <w:r w:rsidRPr="00207F88">
        <w:rPr>
          <w:b/>
        </w:rPr>
        <w:t>for each student for each day</w:t>
      </w:r>
      <w:r>
        <w:t xml:space="preserve"> you attend the lab. </w:t>
      </w:r>
      <w:r w:rsidR="00207F88">
        <w:t xml:space="preserve">These are informal notes based on your observations of the students. You should complete these while listening to the students read aloud to you and immediately following your small group. </w:t>
      </w:r>
      <w:r w:rsidR="00E84878">
        <w:t xml:space="preserve">These should be handwritten. </w:t>
      </w:r>
    </w:p>
    <w:p w:rsidR="00E84878" w:rsidRDefault="00207F88">
      <w:r>
        <w:t>These notes should be used to inform your instruction as you plan</w:t>
      </w:r>
      <w:r w:rsidR="00E84878">
        <w:t>. Think about strategies and ideas you can try to help students improve as readers and as engaged respectful participants of your group.</w:t>
      </w:r>
      <w:r>
        <w:t xml:space="preserve"> </w:t>
      </w:r>
    </w:p>
    <w:p w:rsidR="00D10B23" w:rsidRDefault="00D10B23"/>
    <w:p w:rsidR="00207F88" w:rsidRDefault="00207F88">
      <w:r>
        <w:t>Here is an example of an anecdotal record for one day for two different students:</w:t>
      </w:r>
    </w:p>
    <w:p w:rsidR="00207F88" w:rsidRDefault="00207F88"/>
    <w:p w:rsidR="00207F88" w:rsidRPr="00207F88" w:rsidRDefault="00207F88" w:rsidP="00207F88">
      <w:pPr>
        <w:rPr>
          <w:rFonts w:ascii="Times New Roman" w:hAnsi="Times New Roman"/>
          <w:szCs w:val="24"/>
        </w:rPr>
      </w:pPr>
      <w:r>
        <w:rPr>
          <w:rFonts w:ascii="Times New Roman" w:hAnsi="Times New Roman"/>
          <w:szCs w:val="24"/>
        </w:rPr>
        <w:t xml:space="preserve">Anecdotal Reading Record </w:t>
      </w:r>
      <w:proofErr w:type="gramStart"/>
      <w:r>
        <w:rPr>
          <w:rFonts w:ascii="Times New Roman" w:hAnsi="Times New Roman"/>
          <w:szCs w:val="24"/>
        </w:rPr>
        <w:t>for :</w:t>
      </w:r>
      <w:proofErr w:type="gramEnd"/>
      <w:r>
        <w:rPr>
          <w:rFonts w:ascii="Times New Roman" w:hAnsi="Times New Roman"/>
          <w:szCs w:val="24"/>
        </w:rPr>
        <w:t xml:space="preserve"> </w:t>
      </w:r>
      <w:r w:rsidRPr="00DB0B16">
        <w:rPr>
          <w:rFonts w:ascii="Comic Sans MS" w:hAnsi="Comic Sans MS"/>
          <w:sz w:val="20"/>
        </w:rPr>
        <w:t>Joshua</w:t>
      </w:r>
    </w:p>
    <w:tbl>
      <w:tblPr>
        <w:tblStyle w:val="TableGrid"/>
        <w:tblW w:w="0" w:type="auto"/>
        <w:tblLook w:val="04A0"/>
      </w:tblPr>
      <w:tblGrid>
        <w:gridCol w:w="828"/>
        <w:gridCol w:w="4569"/>
        <w:gridCol w:w="4755"/>
      </w:tblGrid>
      <w:tr w:rsidR="00207F88" w:rsidRPr="00207F88" w:rsidTr="00E84878">
        <w:tc>
          <w:tcPr>
            <w:tcW w:w="828" w:type="dxa"/>
          </w:tcPr>
          <w:p w:rsidR="00207F88" w:rsidRPr="00207F88" w:rsidRDefault="00207F88" w:rsidP="00F26E14">
            <w:pPr>
              <w:rPr>
                <w:rFonts w:ascii="Times New Roman" w:hAnsi="Times New Roman"/>
                <w:sz w:val="24"/>
                <w:szCs w:val="24"/>
              </w:rPr>
            </w:pPr>
          </w:p>
        </w:tc>
        <w:tc>
          <w:tcPr>
            <w:tcW w:w="4569" w:type="dxa"/>
          </w:tcPr>
          <w:p w:rsidR="00207F88" w:rsidRPr="00207F88" w:rsidRDefault="00207F88" w:rsidP="00F26E14">
            <w:pPr>
              <w:rPr>
                <w:rFonts w:ascii="Times New Roman" w:hAnsi="Times New Roman"/>
                <w:sz w:val="24"/>
                <w:szCs w:val="24"/>
              </w:rPr>
            </w:pPr>
            <w:r w:rsidRPr="00207F88">
              <w:rPr>
                <w:rFonts w:ascii="Times New Roman" w:hAnsi="Times New Roman"/>
                <w:sz w:val="24"/>
                <w:szCs w:val="24"/>
              </w:rPr>
              <w:t>Observations While Reading (words/strategies)</w:t>
            </w:r>
          </w:p>
        </w:tc>
        <w:tc>
          <w:tcPr>
            <w:tcW w:w="4755" w:type="dxa"/>
          </w:tcPr>
          <w:p w:rsidR="00DB0B16" w:rsidRDefault="00207F88" w:rsidP="00F26E14">
            <w:pPr>
              <w:rPr>
                <w:rFonts w:ascii="Times New Roman" w:hAnsi="Times New Roman"/>
                <w:sz w:val="24"/>
                <w:szCs w:val="24"/>
              </w:rPr>
            </w:pPr>
            <w:r w:rsidRPr="00207F88">
              <w:rPr>
                <w:rFonts w:ascii="Times New Roman" w:hAnsi="Times New Roman"/>
                <w:sz w:val="24"/>
                <w:szCs w:val="24"/>
              </w:rPr>
              <w:t xml:space="preserve">Participation in Group </w:t>
            </w:r>
          </w:p>
          <w:p w:rsidR="00207F88" w:rsidRPr="00207F88" w:rsidRDefault="00207F88" w:rsidP="00F26E14">
            <w:pPr>
              <w:rPr>
                <w:rFonts w:ascii="Times New Roman" w:hAnsi="Times New Roman"/>
                <w:sz w:val="24"/>
                <w:szCs w:val="24"/>
              </w:rPr>
            </w:pPr>
            <w:r w:rsidRPr="00207F88">
              <w:rPr>
                <w:rFonts w:ascii="Times New Roman" w:hAnsi="Times New Roman"/>
                <w:sz w:val="24"/>
                <w:szCs w:val="24"/>
              </w:rPr>
              <w:t>(behavior, quality of responses)</w:t>
            </w:r>
          </w:p>
        </w:tc>
      </w:tr>
      <w:tr w:rsidR="00207F88" w:rsidRPr="00207F88" w:rsidTr="00E84878">
        <w:tc>
          <w:tcPr>
            <w:tcW w:w="828" w:type="dxa"/>
          </w:tcPr>
          <w:p w:rsidR="00207F88" w:rsidRPr="00207F88" w:rsidRDefault="00207F88" w:rsidP="00207F88">
            <w:pPr>
              <w:rPr>
                <w:rFonts w:ascii="Times New Roman" w:hAnsi="Times New Roman"/>
                <w:sz w:val="24"/>
                <w:szCs w:val="24"/>
              </w:rPr>
            </w:pPr>
            <w:r w:rsidRPr="00207F88">
              <w:rPr>
                <w:rFonts w:ascii="Times New Roman" w:hAnsi="Times New Roman"/>
                <w:sz w:val="24"/>
                <w:szCs w:val="24"/>
              </w:rPr>
              <w:t>Lab</w:t>
            </w:r>
            <w:r>
              <w:rPr>
                <w:rFonts w:ascii="Times New Roman" w:hAnsi="Times New Roman"/>
                <w:sz w:val="24"/>
                <w:szCs w:val="24"/>
              </w:rPr>
              <w:t>3</w:t>
            </w:r>
          </w:p>
        </w:tc>
        <w:tc>
          <w:tcPr>
            <w:tcW w:w="4569" w:type="dxa"/>
          </w:tcPr>
          <w:p w:rsidR="00207F88" w:rsidRDefault="00581133" w:rsidP="00F26E14">
            <w:pPr>
              <w:rPr>
                <w:rFonts w:ascii="Comic Sans MS" w:hAnsi="Comic Sans MS"/>
                <w:sz w:val="18"/>
                <w:szCs w:val="18"/>
              </w:rPr>
            </w:pPr>
            <w:r w:rsidRPr="00DB0B16">
              <w:rPr>
                <w:rFonts w:ascii="Comic Sans MS" w:hAnsi="Comic Sans MS"/>
                <w:sz w:val="18"/>
                <w:szCs w:val="18"/>
              </w:rPr>
              <w:t>Often</w:t>
            </w:r>
            <w:r w:rsidR="00DB0B16">
              <w:rPr>
                <w:rFonts w:ascii="Comic Sans MS" w:hAnsi="Comic Sans MS"/>
                <w:sz w:val="18"/>
                <w:szCs w:val="18"/>
              </w:rPr>
              <w:t xml:space="preserve"> skipping small words</w:t>
            </w:r>
          </w:p>
          <w:p w:rsidR="00DB0B16" w:rsidRPr="00DB0B16" w:rsidRDefault="00E84878" w:rsidP="00F26E14">
            <w:pPr>
              <w:rPr>
                <w:rFonts w:ascii="Comic Sans MS" w:hAnsi="Comic Sans MS"/>
                <w:sz w:val="18"/>
                <w:szCs w:val="18"/>
              </w:rPr>
            </w:pPr>
            <w:r>
              <w:rPr>
                <w:rFonts w:ascii="Comic Sans MS" w:hAnsi="Comic Sans MS"/>
                <w:sz w:val="18"/>
                <w:szCs w:val="18"/>
              </w:rPr>
              <w:t>Sometimes</w:t>
            </w:r>
            <w:r w:rsidR="00DB0B16">
              <w:rPr>
                <w:rFonts w:ascii="Comic Sans MS" w:hAnsi="Comic Sans MS"/>
                <w:sz w:val="18"/>
                <w:szCs w:val="18"/>
              </w:rPr>
              <w:t xml:space="preserve"> making up non-words, and struggling with the middle sounds, not using many strategies to figure out unknown words</w:t>
            </w:r>
            <w:r>
              <w:rPr>
                <w:rFonts w:ascii="Comic Sans MS" w:hAnsi="Comic Sans MS"/>
                <w:sz w:val="18"/>
                <w:szCs w:val="18"/>
              </w:rPr>
              <w:t>, not self-correcting</w:t>
            </w:r>
          </w:p>
          <w:p w:rsidR="00DB0B16" w:rsidRDefault="00DB0B16" w:rsidP="00F26E14">
            <w:pPr>
              <w:rPr>
                <w:rFonts w:ascii="Comic Sans MS" w:hAnsi="Comic Sans MS"/>
                <w:sz w:val="18"/>
                <w:szCs w:val="18"/>
              </w:rPr>
            </w:pPr>
            <w:proofErr w:type="spellStart"/>
            <w:r w:rsidRPr="00E84878">
              <w:rPr>
                <w:rFonts w:ascii="Comic Sans MS" w:hAnsi="Comic Sans MS"/>
                <w:sz w:val="18"/>
                <w:szCs w:val="18"/>
                <w:u w:val="single"/>
              </w:rPr>
              <w:t>dee</w:t>
            </w:r>
            <w:proofErr w:type="spellEnd"/>
            <w:r w:rsidRPr="00E84878">
              <w:rPr>
                <w:rFonts w:ascii="Comic Sans MS" w:hAnsi="Comic Sans MS"/>
                <w:sz w:val="18"/>
                <w:szCs w:val="18"/>
                <w:u w:val="single"/>
              </w:rPr>
              <w:t>-like</w:t>
            </w:r>
            <w:r w:rsidRPr="00E84878">
              <w:rPr>
                <w:rFonts w:ascii="Comic Sans MS" w:hAnsi="Comic Sans MS"/>
                <w:sz w:val="18"/>
                <w:szCs w:val="18"/>
              </w:rPr>
              <w:t xml:space="preserve">     </w:t>
            </w:r>
            <w:r w:rsidRPr="00E84878">
              <w:rPr>
                <w:rFonts w:ascii="Comic Sans MS" w:hAnsi="Comic Sans MS"/>
                <w:sz w:val="18"/>
                <w:szCs w:val="18"/>
                <w:u w:val="single"/>
              </w:rPr>
              <w:t>trans-rent</w:t>
            </w:r>
            <w:r>
              <w:rPr>
                <w:rFonts w:ascii="Comic Sans MS" w:hAnsi="Comic Sans MS"/>
                <w:sz w:val="18"/>
                <w:szCs w:val="18"/>
              </w:rPr>
              <w:t xml:space="preserve">         </w:t>
            </w:r>
            <w:r w:rsidRPr="00E84878">
              <w:rPr>
                <w:rFonts w:ascii="Comic Sans MS" w:hAnsi="Comic Sans MS"/>
                <w:sz w:val="18"/>
                <w:szCs w:val="18"/>
                <w:u w:val="single"/>
              </w:rPr>
              <w:t>crisis</w:t>
            </w:r>
          </w:p>
          <w:p w:rsidR="00E84878" w:rsidRDefault="00E84878" w:rsidP="00E84878">
            <w:pPr>
              <w:rPr>
                <w:rFonts w:ascii="Comic Sans MS" w:hAnsi="Comic Sans MS"/>
                <w:sz w:val="18"/>
                <w:szCs w:val="18"/>
              </w:rPr>
            </w:pPr>
            <w:r w:rsidRPr="00E84878">
              <w:rPr>
                <w:rFonts w:ascii="Comic Sans MS" w:hAnsi="Comic Sans MS"/>
                <w:sz w:val="18"/>
                <w:szCs w:val="18"/>
              </w:rPr>
              <w:t>delicate</w:t>
            </w:r>
            <w:r>
              <w:rPr>
                <w:rFonts w:ascii="Comic Sans MS" w:hAnsi="Comic Sans MS"/>
                <w:sz w:val="18"/>
                <w:szCs w:val="18"/>
              </w:rPr>
              <w:t xml:space="preserve">     transparent       chrysalis</w:t>
            </w:r>
          </w:p>
          <w:p w:rsidR="00DB0B16" w:rsidRDefault="00DB0B16" w:rsidP="00F26E14">
            <w:pPr>
              <w:rPr>
                <w:rFonts w:ascii="Comic Sans MS" w:hAnsi="Comic Sans MS"/>
                <w:sz w:val="18"/>
                <w:szCs w:val="18"/>
              </w:rPr>
            </w:pPr>
          </w:p>
          <w:p w:rsidR="00207F88" w:rsidRPr="00DB0B16" w:rsidRDefault="00DB0B16" w:rsidP="00F26E14">
            <w:pPr>
              <w:rPr>
                <w:rFonts w:ascii="Comic Sans MS" w:hAnsi="Comic Sans MS"/>
                <w:sz w:val="18"/>
                <w:szCs w:val="18"/>
              </w:rPr>
            </w:pPr>
            <w:r>
              <w:rPr>
                <w:rFonts w:ascii="Comic Sans MS" w:hAnsi="Comic Sans MS"/>
                <w:sz w:val="18"/>
                <w:szCs w:val="18"/>
              </w:rPr>
              <w:t>Sometimes not observing periods or commas</w:t>
            </w:r>
          </w:p>
        </w:tc>
        <w:tc>
          <w:tcPr>
            <w:tcW w:w="4755" w:type="dxa"/>
          </w:tcPr>
          <w:p w:rsidR="00207F88" w:rsidRDefault="00DB0B16" w:rsidP="00F26E14">
            <w:pPr>
              <w:rPr>
                <w:rFonts w:ascii="Comic Sans MS" w:hAnsi="Comic Sans MS"/>
                <w:sz w:val="18"/>
                <w:szCs w:val="18"/>
              </w:rPr>
            </w:pPr>
            <w:r>
              <w:rPr>
                <w:rFonts w:ascii="Comic Sans MS" w:hAnsi="Comic Sans MS"/>
                <w:sz w:val="18"/>
                <w:szCs w:val="18"/>
              </w:rPr>
              <w:t>Calling out responses without raising hand</w:t>
            </w:r>
          </w:p>
          <w:p w:rsidR="00DB0B16" w:rsidRDefault="00DB0B16" w:rsidP="00F26E14">
            <w:pPr>
              <w:rPr>
                <w:rFonts w:ascii="Comic Sans MS" w:hAnsi="Comic Sans MS"/>
                <w:sz w:val="18"/>
                <w:szCs w:val="18"/>
              </w:rPr>
            </w:pPr>
            <w:r>
              <w:rPr>
                <w:rFonts w:ascii="Comic Sans MS" w:hAnsi="Comic Sans MS"/>
                <w:sz w:val="18"/>
                <w:szCs w:val="18"/>
              </w:rPr>
              <w:t xml:space="preserve">Sometimes copying others’ responses </w:t>
            </w:r>
          </w:p>
          <w:p w:rsidR="00DB0B16" w:rsidRPr="00DB0B16" w:rsidRDefault="00DB0B16" w:rsidP="00F26E14">
            <w:pPr>
              <w:rPr>
                <w:rFonts w:ascii="Comic Sans MS" w:hAnsi="Comic Sans MS"/>
                <w:sz w:val="18"/>
                <w:szCs w:val="18"/>
              </w:rPr>
            </w:pPr>
            <w:r>
              <w:rPr>
                <w:rFonts w:ascii="Comic Sans MS" w:hAnsi="Comic Sans MS"/>
                <w:sz w:val="18"/>
                <w:szCs w:val="18"/>
              </w:rPr>
              <w:t>Easily frustrated when incorrect</w:t>
            </w:r>
          </w:p>
        </w:tc>
      </w:tr>
    </w:tbl>
    <w:p w:rsidR="00207F88" w:rsidRDefault="00207F88"/>
    <w:p w:rsidR="00E84878" w:rsidRPr="00207F88" w:rsidRDefault="00E84878" w:rsidP="00E84878">
      <w:pPr>
        <w:rPr>
          <w:rFonts w:ascii="Times New Roman" w:hAnsi="Times New Roman"/>
          <w:szCs w:val="24"/>
        </w:rPr>
      </w:pPr>
      <w:r>
        <w:rPr>
          <w:rFonts w:ascii="Times New Roman" w:hAnsi="Times New Roman"/>
          <w:szCs w:val="24"/>
        </w:rPr>
        <w:t xml:space="preserve">Anecdotal Reading Record </w:t>
      </w:r>
      <w:proofErr w:type="gramStart"/>
      <w:r>
        <w:rPr>
          <w:rFonts w:ascii="Times New Roman" w:hAnsi="Times New Roman"/>
          <w:szCs w:val="24"/>
        </w:rPr>
        <w:t>for :</w:t>
      </w:r>
      <w:proofErr w:type="gramEnd"/>
      <w:r>
        <w:rPr>
          <w:rFonts w:ascii="Times New Roman" w:hAnsi="Times New Roman"/>
          <w:szCs w:val="24"/>
        </w:rPr>
        <w:t xml:space="preserve"> </w:t>
      </w:r>
      <w:r>
        <w:rPr>
          <w:rFonts w:ascii="Comic Sans MS" w:hAnsi="Comic Sans MS"/>
          <w:sz w:val="20"/>
        </w:rPr>
        <w:t>Anita</w:t>
      </w:r>
    </w:p>
    <w:tbl>
      <w:tblPr>
        <w:tblStyle w:val="TableGrid"/>
        <w:tblW w:w="0" w:type="auto"/>
        <w:tblLook w:val="04A0"/>
      </w:tblPr>
      <w:tblGrid>
        <w:gridCol w:w="828"/>
        <w:gridCol w:w="4569"/>
        <w:gridCol w:w="4755"/>
      </w:tblGrid>
      <w:tr w:rsidR="00E84878" w:rsidRPr="00207F88" w:rsidTr="00F26E14">
        <w:tc>
          <w:tcPr>
            <w:tcW w:w="828" w:type="dxa"/>
          </w:tcPr>
          <w:p w:rsidR="00E84878" w:rsidRPr="00207F88" w:rsidRDefault="00E84878" w:rsidP="00F26E14">
            <w:pPr>
              <w:rPr>
                <w:rFonts w:ascii="Times New Roman" w:hAnsi="Times New Roman"/>
                <w:sz w:val="24"/>
                <w:szCs w:val="24"/>
              </w:rPr>
            </w:pPr>
          </w:p>
        </w:tc>
        <w:tc>
          <w:tcPr>
            <w:tcW w:w="4569" w:type="dxa"/>
          </w:tcPr>
          <w:p w:rsidR="00E84878" w:rsidRPr="00207F88" w:rsidRDefault="00E84878" w:rsidP="00F26E14">
            <w:pPr>
              <w:rPr>
                <w:rFonts w:ascii="Times New Roman" w:hAnsi="Times New Roman"/>
                <w:sz w:val="24"/>
                <w:szCs w:val="24"/>
              </w:rPr>
            </w:pPr>
            <w:r w:rsidRPr="00207F88">
              <w:rPr>
                <w:rFonts w:ascii="Times New Roman" w:hAnsi="Times New Roman"/>
                <w:sz w:val="24"/>
                <w:szCs w:val="24"/>
              </w:rPr>
              <w:t>Observations While Reading (words/strategies)</w:t>
            </w:r>
          </w:p>
        </w:tc>
        <w:tc>
          <w:tcPr>
            <w:tcW w:w="4755" w:type="dxa"/>
          </w:tcPr>
          <w:p w:rsidR="00E84878" w:rsidRDefault="00E84878" w:rsidP="00F26E14">
            <w:pPr>
              <w:rPr>
                <w:rFonts w:ascii="Times New Roman" w:hAnsi="Times New Roman"/>
                <w:sz w:val="24"/>
                <w:szCs w:val="24"/>
              </w:rPr>
            </w:pPr>
            <w:r w:rsidRPr="00207F88">
              <w:rPr>
                <w:rFonts w:ascii="Times New Roman" w:hAnsi="Times New Roman"/>
                <w:sz w:val="24"/>
                <w:szCs w:val="24"/>
              </w:rPr>
              <w:t xml:space="preserve">Participation in Group </w:t>
            </w:r>
          </w:p>
          <w:p w:rsidR="00E84878" w:rsidRPr="00207F88" w:rsidRDefault="00E84878" w:rsidP="00F26E14">
            <w:pPr>
              <w:rPr>
                <w:rFonts w:ascii="Times New Roman" w:hAnsi="Times New Roman"/>
                <w:sz w:val="24"/>
                <w:szCs w:val="24"/>
              </w:rPr>
            </w:pPr>
            <w:r w:rsidRPr="00207F88">
              <w:rPr>
                <w:rFonts w:ascii="Times New Roman" w:hAnsi="Times New Roman"/>
                <w:sz w:val="24"/>
                <w:szCs w:val="24"/>
              </w:rPr>
              <w:t>(behavior, quality of responses)</w:t>
            </w:r>
          </w:p>
        </w:tc>
      </w:tr>
      <w:tr w:rsidR="00E84878" w:rsidRPr="00207F88" w:rsidTr="00F26E14">
        <w:tc>
          <w:tcPr>
            <w:tcW w:w="828" w:type="dxa"/>
          </w:tcPr>
          <w:p w:rsidR="00E84878" w:rsidRPr="00207F88" w:rsidRDefault="00E84878" w:rsidP="00F26E14">
            <w:pPr>
              <w:rPr>
                <w:rFonts w:ascii="Times New Roman" w:hAnsi="Times New Roman"/>
                <w:sz w:val="24"/>
                <w:szCs w:val="24"/>
              </w:rPr>
            </w:pPr>
            <w:r w:rsidRPr="00207F88">
              <w:rPr>
                <w:rFonts w:ascii="Times New Roman" w:hAnsi="Times New Roman"/>
                <w:sz w:val="24"/>
                <w:szCs w:val="24"/>
              </w:rPr>
              <w:t>Lab</w:t>
            </w:r>
            <w:r>
              <w:rPr>
                <w:rFonts w:ascii="Times New Roman" w:hAnsi="Times New Roman"/>
                <w:sz w:val="24"/>
                <w:szCs w:val="24"/>
              </w:rPr>
              <w:t>3</w:t>
            </w:r>
          </w:p>
        </w:tc>
        <w:tc>
          <w:tcPr>
            <w:tcW w:w="4569" w:type="dxa"/>
          </w:tcPr>
          <w:p w:rsidR="00E84878" w:rsidRDefault="00E84878" w:rsidP="00F26E14">
            <w:pPr>
              <w:rPr>
                <w:rFonts w:ascii="Comic Sans MS" w:hAnsi="Comic Sans MS"/>
                <w:sz w:val="18"/>
                <w:szCs w:val="18"/>
              </w:rPr>
            </w:pPr>
            <w:r>
              <w:rPr>
                <w:rFonts w:ascii="Comic Sans MS" w:hAnsi="Comic Sans MS"/>
                <w:sz w:val="18"/>
                <w:szCs w:val="18"/>
              </w:rPr>
              <w:t>Very accurate, somewhat monotone</w:t>
            </w:r>
          </w:p>
          <w:p w:rsidR="00E84878" w:rsidRPr="00DB0B16" w:rsidRDefault="00E84878" w:rsidP="00F26E14">
            <w:pPr>
              <w:rPr>
                <w:rFonts w:ascii="Comic Sans MS" w:hAnsi="Comic Sans MS"/>
                <w:sz w:val="18"/>
                <w:szCs w:val="18"/>
              </w:rPr>
            </w:pPr>
            <w:r>
              <w:rPr>
                <w:rFonts w:ascii="Comic Sans MS" w:hAnsi="Comic Sans MS"/>
                <w:sz w:val="18"/>
                <w:szCs w:val="18"/>
              </w:rPr>
              <w:t>Work on expression</w:t>
            </w:r>
          </w:p>
        </w:tc>
        <w:tc>
          <w:tcPr>
            <w:tcW w:w="4755" w:type="dxa"/>
          </w:tcPr>
          <w:p w:rsidR="00E84878" w:rsidRDefault="00E84878" w:rsidP="00F26E14">
            <w:pPr>
              <w:rPr>
                <w:rFonts w:ascii="Comic Sans MS" w:hAnsi="Comic Sans MS"/>
                <w:sz w:val="18"/>
                <w:szCs w:val="18"/>
              </w:rPr>
            </w:pPr>
            <w:r>
              <w:rPr>
                <w:rFonts w:ascii="Comic Sans MS" w:hAnsi="Comic Sans MS"/>
                <w:sz w:val="18"/>
                <w:szCs w:val="18"/>
              </w:rPr>
              <w:t>Not raising hand much</w:t>
            </w:r>
          </w:p>
          <w:p w:rsidR="00E84878" w:rsidRPr="00DB0B16" w:rsidRDefault="00E84878" w:rsidP="00F26E14">
            <w:pPr>
              <w:rPr>
                <w:rFonts w:ascii="Comic Sans MS" w:hAnsi="Comic Sans MS"/>
                <w:sz w:val="18"/>
                <w:szCs w:val="18"/>
              </w:rPr>
            </w:pPr>
            <w:r>
              <w:rPr>
                <w:rFonts w:ascii="Comic Sans MS" w:hAnsi="Comic Sans MS"/>
                <w:sz w:val="18"/>
                <w:szCs w:val="18"/>
              </w:rPr>
              <w:t>Thoughtful and correct responses when called on</w:t>
            </w:r>
          </w:p>
        </w:tc>
      </w:tr>
    </w:tbl>
    <w:p w:rsidR="00207F88" w:rsidRDefault="00207F88"/>
    <w:p w:rsidR="00D10B23" w:rsidRDefault="00D10B23"/>
    <w:p w:rsidR="00D10B23" w:rsidRDefault="00D10B23"/>
    <w:p w:rsidR="00D10B23" w:rsidRDefault="00D10B23"/>
    <w:p w:rsidR="00CA5C65" w:rsidRPr="00D10B23" w:rsidRDefault="00CA5C65">
      <w:pPr>
        <w:rPr>
          <w:b/>
        </w:rPr>
      </w:pPr>
      <w:r w:rsidRPr="00770400">
        <w:rPr>
          <w:b/>
          <w:u w:val="single"/>
        </w:rPr>
        <w:t>Word Wall Words</w:t>
      </w:r>
      <w:r>
        <w:t xml:space="preserve">- </w:t>
      </w:r>
      <w:r w:rsidRPr="00D10B23">
        <w:rPr>
          <w:b/>
        </w:rPr>
        <w:t>10 points, due after study of Fluency</w:t>
      </w:r>
    </w:p>
    <w:p w:rsidR="00E84878" w:rsidRPr="00D10B23" w:rsidRDefault="00E84878">
      <w:pPr>
        <w:rPr>
          <w:sz w:val="10"/>
          <w:szCs w:val="10"/>
        </w:rPr>
      </w:pPr>
    </w:p>
    <w:p w:rsidR="00770400" w:rsidRDefault="00820D59">
      <w:r>
        <w:rPr>
          <w:noProof/>
        </w:rPr>
        <w:pict>
          <v:shapetype id="_x0000_t32" coordsize="21600,21600" o:spt="32" o:oned="t" path="m,l21600,21600e" filled="f">
            <v:path arrowok="t" fillok="f" o:connecttype="none"/>
            <o:lock v:ext="edit" shapetype="t"/>
          </v:shapetype>
          <v:shape id="_x0000_s1029" type="#_x0000_t32" style="position:absolute;margin-left:375.15pt;margin-top:39.85pt;width:.05pt;height:58.5pt;z-index:251662336" o:connectortype="straight"/>
        </w:pict>
      </w:r>
      <w:r>
        <w:rPr>
          <w:noProof/>
          <w:lang w:eastAsia="zh-TW"/>
        </w:rPr>
        <w:pict>
          <v:shapetype id="_x0000_t202" coordsize="21600,21600" o:spt="202" path="m,l,21600r21600,l21600,xe">
            <v:stroke joinstyle="miter"/>
            <v:path gradientshapeok="t" o:connecttype="rect"/>
          </v:shapetype>
          <v:shape id="_x0000_s1028" type="#_x0000_t202" style="position:absolute;margin-left:350.4pt;margin-top:39.85pt;width:50.25pt;height:58.5pt;z-index:251661312;mso-width-relative:margin;mso-height-relative:margin">
            <v:textbox>
              <w:txbxContent>
                <w:p w:rsidR="00770400" w:rsidRDefault="00770400"/>
              </w:txbxContent>
            </v:textbox>
          </v:shape>
        </w:pict>
      </w:r>
      <w:r w:rsidR="00770400">
        <w:t xml:space="preserve">You will make </w:t>
      </w:r>
      <w:r w:rsidR="00E84878">
        <w:t xml:space="preserve">words for a word wall </w:t>
      </w:r>
      <w:r w:rsidR="00770400">
        <w:t xml:space="preserve">to be used </w:t>
      </w:r>
      <w:r w:rsidR="00E84878">
        <w:t>in a first grade classroom. The words can be found on page 191. These are 100 of the most frequently used words</w:t>
      </w:r>
      <w:r w:rsidR="00770400">
        <w:t xml:space="preserve"> in texts, (also called sight words). Please follow these instructions when making your words:</w:t>
      </w:r>
    </w:p>
    <w:p w:rsidR="00770400" w:rsidRDefault="00820D59" w:rsidP="00770400">
      <w:pPr>
        <w:pStyle w:val="ListParagraph"/>
        <w:numPr>
          <w:ilvl w:val="0"/>
          <w:numId w:val="8"/>
        </w:numPr>
      </w:pPr>
      <w:r>
        <w:rPr>
          <w:noProof/>
        </w:rPr>
        <w:pict>
          <v:shape id="_x0000_s1031" type="#_x0000_t32" style="position:absolute;left:0;text-align:left;margin-left:350.4pt;margin-top:11.95pt;width:50.25pt;height:0;z-index:251664384" o:connectortype="straight"/>
        </w:pict>
      </w:r>
      <w:r w:rsidR="00770400">
        <w:t>Use white card stock</w:t>
      </w:r>
    </w:p>
    <w:p w:rsidR="00770400" w:rsidRDefault="00820D59" w:rsidP="00770400">
      <w:pPr>
        <w:pStyle w:val="ListParagraph"/>
        <w:numPr>
          <w:ilvl w:val="0"/>
          <w:numId w:val="8"/>
        </w:numPr>
      </w:pPr>
      <w:r>
        <w:rPr>
          <w:noProof/>
        </w:rPr>
        <w:pict>
          <v:shape id="_x0000_s1030" type="#_x0000_t32" style="position:absolute;left:0;text-align:left;margin-left:350.4pt;margin-top:12.3pt;width:50.25pt;height:0;z-index:251663360" o:connectortype="straight"/>
        </w:pict>
      </w:r>
      <w:r w:rsidR="00770400">
        <w:t>Use bold black ink</w:t>
      </w:r>
    </w:p>
    <w:p w:rsidR="00E84878" w:rsidRDefault="00820D59" w:rsidP="00770400">
      <w:pPr>
        <w:pStyle w:val="ListParagraph"/>
        <w:numPr>
          <w:ilvl w:val="0"/>
          <w:numId w:val="8"/>
        </w:numPr>
      </w:pPr>
      <w:r>
        <w:rPr>
          <w:noProof/>
        </w:rPr>
        <w:pict>
          <v:shape id="_x0000_s1032" type="#_x0000_t32" style="position:absolute;left:0;text-align:left;margin-left:350.4pt;margin-top:12.65pt;width:50.25pt;height:0;z-index:251665408" o:connectortype="straight"/>
        </w:pict>
      </w:r>
      <w:r w:rsidR="00770400">
        <w:t>2 ¾ in. x 4 ¼ in. (This should be one page divided into 8 cards)</w:t>
      </w:r>
      <w:r w:rsidR="00E84878">
        <w:t xml:space="preserve"> </w:t>
      </w:r>
    </w:p>
    <w:p w:rsidR="00CA5C65" w:rsidRDefault="00770400" w:rsidP="00770400">
      <w:pPr>
        <w:pStyle w:val="ListParagraph"/>
        <w:numPr>
          <w:ilvl w:val="0"/>
          <w:numId w:val="8"/>
        </w:numPr>
      </w:pPr>
      <w:r>
        <w:t>Type or print words neatly (should not be capitalized)</w:t>
      </w:r>
    </w:p>
    <w:p w:rsidR="00770400" w:rsidRDefault="00770400" w:rsidP="00770400">
      <w:pPr>
        <w:pStyle w:val="ListParagraph"/>
        <w:numPr>
          <w:ilvl w:val="0"/>
          <w:numId w:val="8"/>
        </w:numPr>
      </w:pPr>
      <w:r>
        <w:t>Laminate</w:t>
      </w:r>
    </w:p>
    <w:p w:rsidR="00770400" w:rsidRDefault="00770400" w:rsidP="00770400">
      <w:pPr>
        <w:pStyle w:val="ListParagraph"/>
        <w:numPr>
          <w:ilvl w:val="1"/>
          <w:numId w:val="8"/>
        </w:numPr>
      </w:pPr>
      <w:r>
        <w:t xml:space="preserve">Tip: It is best to laminate the full page, </w:t>
      </w:r>
      <w:r w:rsidR="00D10B23">
        <w:t xml:space="preserve">and </w:t>
      </w:r>
      <w:r>
        <w:t>then cut into 8 cards so as not to cut twice!</w:t>
      </w:r>
    </w:p>
    <w:p w:rsidR="00770400" w:rsidRDefault="00770400"/>
    <w:p w:rsidR="00D10B23" w:rsidRDefault="00D10B23"/>
    <w:p w:rsidR="00D10B23" w:rsidRDefault="00D10B23"/>
    <w:p w:rsidR="00D10B23" w:rsidRDefault="00D10B23"/>
    <w:p w:rsidR="00D10B23" w:rsidRDefault="00D10B23"/>
    <w:p w:rsidR="00D10B23" w:rsidRDefault="00D10B23"/>
    <w:p w:rsidR="00D10B23" w:rsidRDefault="00D10B23"/>
    <w:p w:rsidR="00CA5C65" w:rsidRDefault="00CA5C65">
      <w:r w:rsidRPr="00D10B23">
        <w:rPr>
          <w:b/>
          <w:u w:val="single"/>
        </w:rPr>
        <w:lastRenderedPageBreak/>
        <w:t xml:space="preserve">Vocabulary </w:t>
      </w:r>
      <w:r w:rsidR="00D10B23">
        <w:rPr>
          <w:b/>
          <w:u w:val="single"/>
        </w:rPr>
        <w:t>Word Maps</w:t>
      </w:r>
      <w:r>
        <w:t>- 10 points, due after study of Vocabulary</w:t>
      </w:r>
    </w:p>
    <w:p w:rsidR="00D10B23" w:rsidRDefault="00D10B23"/>
    <w:p w:rsidR="004370C1" w:rsidRDefault="00D10B23">
      <w:r>
        <w:t xml:space="preserve">You have an option to make </w:t>
      </w:r>
      <w:r w:rsidR="004370C1">
        <w:t xml:space="preserve">a poster size </w:t>
      </w:r>
      <w:r>
        <w:t xml:space="preserve">Vocabulary </w:t>
      </w:r>
      <w:r w:rsidR="004370C1">
        <w:t>Word Map or a set of 6 on cardstock. Please follow these instructions when making your Vocabulary Word Map(s)</w:t>
      </w:r>
    </w:p>
    <w:p w:rsidR="004370C1" w:rsidRDefault="004370C1" w:rsidP="004370C1">
      <w:pPr>
        <w:pStyle w:val="ListParagraph"/>
        <w:numPr>
          <w:ilvl w:val="0"/>
          <w:numId w:val="9"/>
        </w:numPr>
      </w:pPr>
      <w:r>
        <w:t>Use card stock (any color, make sure print will show up)</w:t>
      </w:r>
    </w:p>
    <w:p w:rsidR="004370C1" w:rsidRDefault="004370C1" w:rsidP="004370C1">
      <w:pPr>
        <w:pStyle w:val="ListParagraph"/>
        <w:numPr>
          <w:ilvl w:val="0"/>
          <w:numId w:val="9"/>
        </w:numPr>
      </w:pPr>
      <w:r>
        <w:t>Write neatly</w:t>
      </w:r>
    </w:p>
    <w:p w:rsidR="004370C1" w:rsidRDefault="004370C1" w:rsidP="004370C1">
      <w:pPr>
        <w:pStyle w:val="ListParagraph"/>
        <w:numPr>
          <w:ilvl w:val="0"/>
          <w:numId w:val="9"/>
        </w:numPr>
      </w:pPr>
      <w:r>
        <w:t>Use half a sheet of cardstock for small set</w:t>
      </w:r>
    </w:p>
    <w:p w:rsidR="004370C1" w:rsidRDefault="004370C1" w:rsidP="004370C1">
      <w:pPr>
        <w:pStyle w:val="ListParagraph"/>
        <w:numPr>
          <w:ilvl w:val="0"/>
          <w:numId w:val="9"/>
        </w:numPr>
      </w:pPr>
      <w:r>
        <w:t>Laminate</w:t>
      </w:r>
    </w:p>
    <w:p w:rsidR="004370C1" w:rsidRDefault="004370C1"/>
    <w:tbl>
      <w:tblPr>
        <w:tblStyle w:val="TableGrid"/>
        <w:tblW w:w="0" w:type="auto"/>
        <w:tblLook w:val="04A0"/>
      </w:tblPr>
      <w:tblGrid>
        <w:gridCol w:w="4248"/>
        <w:gridCol w:w="4230"/>
      </w:tblGrid>
      <w:tr w:rsidR="004370C1" w:rsidTr="004370C1">
        <w:tc>
          <w:tcPr>
            <w:tcW w:w="4248" w:type="dxa"/>
          </w:tcPr>
          <w:p w:rsidR="004370C1" w:rsidRDefault="00B82DCF">
            <w:r>
              <w:t>Word</w:t>
            </w:r>
          </w:p>
          <w:p w:rsidR="004370C1" w:rsidRDefault="004370C1"/>
          <w:p w:rsidR="004370C1" w:rsidRDefault="004370C1"/>
          <w:p w:rsidR="004370C1" w:rsidRDefault="004370C1"/>
          <w:p w:rsidR="004370C1" w:rsidRDefault="004370C1"/>
          <w:p w:rsidR="004370C1" w:rsidRDefault="004370C1"/>
          <w:p w:rsidR="004370C1" w:rsidRDefault="004370C1"/>
        </w:tc>
        <w:tc>
          <w:tcPr>
            <w:tcW w:w="4230" w:type="dxa"/>
          </w:tcPr>
          <w:p w:rsidR="004370C1" w:rsidRDefault="00B82DCF">
            <w:r>
              <w:t>Definition or synonyms</w:t>
            </w:r>
          </w:p>
        </w:tc>
      </w:tr>
      <w:tr w:rsidR="004370C1" w:rsidTr="004370C1">
        <w:tc>
          <w:tcPr>
            <w:tcW w:w="4248" w:type="dxa"/>
          </w:tcPr>
          <w:p w:rsidR="004370C1" w:rsidRDefault="00B82DCF">
            <w:r>
              <w:t xml:space="preserve">What it is </w:t>
            </w:r>
            <w:r w:rsidRPr="00B82DCF">
              <w:rPr>
                <w:b/>
                <w:u w:val="single"/>
              </w:rPr>
              <w:t>NOT</w:t>
            </w:r>
          </w:p>
          <w:p w:rsidR="004370C1" w:rsidRDefault="004370C1"/>
          <w:p w:rsidR="004370C1" w:rsidRDefault="004370C1"/>
          <w:p w:rsidR="004370C1" w:rsidRDefault="004370C1"/>
          <w:p w:rsidR="004370C1" w:rsidRDefault="004370C1"/>
          <w:p w:rsidR="004370C1" w:rsidRDefault="004370C1"/>
          <w:p w:rsidR="004370C1" w:rsidRDefault="004370C1"/>
        </w:tc>
        <w:tc>
          <w:tcPr>
            <w:tcW w:w="4230" w:type="dxa"/>
          </w:tcPr>
          <w:p w:rsidR="004370C1" w:rsidRDefault="00B82DCF">
            <w:r>
              <w:t>Examples</w:t>
            </w:r>
          </w:p>
        </w:tc>
      </w:tr>
    </w:tbl>
    <w:p w:rsidR="004370C1" w:rsidRDefault="004370C1"/>
    <w:p w:rsidR="00CA5C65" w:rsidRDefault="00CA5C65"/>
    <w:p w:rsidR="00CA5C65" w:rsidRDefault="00CA5C65">
      <w:r w:rsidRPr="004370C1">
        <w:rPr>
          <w:b/>
          <w:u w:val="single"/>
        </w:rPr>
        <w:t>Literacy Letter</w:t>
      </w:r>
      <w:r>
        <w:t>- 50 points, due at the end of the semester</w:t>
      </w:r>
    </w:p>
    <w:p w:rsidR="004370C1" w:rsidRPr="004370C1" w:rsidRDefault="004370C1">
      <w:pPr>
        <w:rPr>
          <w:rFonts w:ascii="Times New Roman" w:hAnsi="Times New Roman"/>
        </w:rPr>
      </w:pPr>
    </w:p>
    <w:p w:rsidR="004370C1" w:rsidRPr="004370C1" w:rsidRDefault="004370C1" w:rsidP="004370C1">
      <w:pPr>
        <w:rPr>
          <w:rFonts w:ascii="Times New Roman" w:hAnsi="Times New Roman"/>
        </w:rPr>
      </w:pPr>
      <w:r w:rsidRPr="004370C1">
        <w:rPr>
          <w:rFonts w:ascii="Times New Roman" w:hAnsi="Times New Roman"/>
        </w:rPr>
        <w:t xml:space="preserve">Write a friendly letter to the parents of your first class. Your purpose is to </w:t>
      </w:r>
      <w:r>
        <w:rPr>
          <w:rFonts w:ascii="Times New Roman" w:hAnsi="Times New Roman"/>
        </w:rPr>
        <w:t>explain your approach to teaching literacy</w:t>
      </w:r>
      <w:r w:rsidR="00024452">
        <w:rPr>
          <w:rFonts w:ascii="Times New Roman" w:hAnsi="Times New Roman"/>
        </w:rPr>
        <w:t xml:space="preserve">. This should show evidence of the balanced approach we have learned about throughout the semester. </w:t>
      </w:r>
      <w:r>
        <w:rPr>
          <w:rFonts w:ascii="Times New Roman" w:hAnsi="Times New Roman"/>
        </w:rPr>
        <w:t xml:space="preserve"> </w:t>
      </w:r>
      <w:r w:rsidR="00B82DCF">
        <w:rPr>
          <w:rFonts w:ascii="Times New Roman" w:hAnsi="Times New Roman"/>
        </w:rPr>
        <w:t xml:space="preserve">You can assume you have already introduced yourselves to the parents and other newsletters will inform them of homework &amp; behavior policies. This letter is about literacy! Parents are curious about how you plan to teach their children, (especially ones like me). </w:t>
      </w:r>
      <w:r w:rsidR="00024452">
        <w:rPr>
          <w:rFonts w:ascii="Times New Roman" w:hAnsi="Times New Roman"/>
        </w:rPr>
        <w:t xml:space="preserve">Your letter should be no longer than 5 paragraphs. </w:t>
      </w:r>
      <w:r w:rsidRPr="004370C1">
        <w:rPr>
          <w:rFonts w:ascii="Times New Roman" w:hAnsi="Times New Roman"/>
        </w:rPr>
        <w:t>In your letter, state the grade you are teaching. Keep in mind the grade level when describing abou</w:t>
      </w:r>
      <w:r w:rsidR="00024452">
        <w:rPr>
          <w:rFonts w:ascii="Times New Roman" w:hAnsi="Times New Roman"/>
        </w:rPr>
        <w:t xml:space="preserve">t your approach. </w:t>
      </w:r>
      <w:r w:rsidRPr="004370C1">
        <w:rPr>
          <w:rFonts w:ascii="Times New Roman" w:hAnsi="Times New Roman"/>
        </w:rPr>
        <w:t xml:space="preserve">  </w:t>
      </w:r>
    </w:p>
    <w:p w:rsidR="004370C1" w:rsidRPr="004370C1" w:rsidRDefault="004370C1" w:rsidP="004370C1">
      <w:pPr>
        <w:rPr>
          <w:rFonts w:ascii="Times New Roman" w:hAnsi="Times New Roman"/>
        </w:rPr>
      </w:pPr>
    </w:p>
    <w:p w:rsidR="004370C1" w:rsidRPr="004370C1" w:rsidRDefault="004370C1" w:rsidP="004370C1">
      <w:pPr>
        <w:rPr>
          <w:rFonts w:ascii="Times New Roman" w:hAnsi="Times New Roman"/>
        </w:rPr>
      </w:pPr>
      <w:r w:rsidRPr="004370C1">
        <w:rPr>
          <w:rFonts w:ascii="Times New Roman" w:hAnsi="Times New Roman"/>
        </w:rPr>
        <w:t>Looking For:</w:t>
      </w:r>
    </w:p>
    <w:p w:rsidR="004370C1" w:rsidRPr="004370C1" w:rsidRDefault="004370C1" w:rsidP="004370C1">
      <w:pPr>
        <w:rPr>
          <w:rFonts w:ascii="Times New Roman" w:hAnsi="Times New Roman"/>
        </w:rPr>
      </w:pPr>
    </w:p>
    <w:p w:rsidR="004370C1" w:rsidRDefault="004370C1" w:rsidP="004370C1">
      <w:pPr>
        <w:rPr>
          <w:rFonts w:ascii="Times New Roman" w:hAnsi="Times New Roman"/>
        </w:rPr>
      </w:pPr>
      <w:r w:rsidRPr="004370C1">
        <w:rPr>
          <w:rFonts w:ascii="Times New Roman" w:hAnsi="Times New Roman"/>
        </w:rPr>
        <w:t>____</w:t>
      </w:r>
      <w:r w:rsidRPr="004370C1">
        <w:rPr>
          <w:rFonts w:ascii="Times New Roman" w:hAnsi="Times New Roman"/>
        </w:rPr>
        <w:tab/>
      </w:r>
      <w:r w:rsidRPr="004370C1">
        <w:rPr>
          <w:rFonts w:ascii="Times New Roman" w:hAnsi="Times New Roman"/>
        </w:rPr>
        <w:tab/>
      </w:r>
      <w:r w:rsidR="00024452">
        <w:rPr>
          <w:rFonts w:ascii="Times New Roman" w:hAnsi="Times New Roman"/>
        </w:rPr>
        <w:t>Evidence</w:t>
      </w:r>
      <w:r w:rsidRPr="004370C1">
        <w:rPr>
          <w:rFonts w:ascii="Times New Roman" w:hAnsi="Times New Roman"/>
        </w:rPr>
        <w:t xml:space="preserve"> of a </w:t>
      </w:r>
      <w:r w:rsidRPr="00003EFA">
        <w:rPr>
          <w:rFonts w:ascii="Times New Roman" w:hAnsi="Times New Roman"/>
          <w:b/>
          <w:u w:val="single"/>
        </w:rPr>
        <w:t>balanced</w:t>
      </w:r>
      <w:r w:rsidR="00024452">
        <w:rPr>
          <w:rFonts w:ascii="Times New Roman" w:hAnsi="Times New Roman"/>
        </w:rPr>
        <w:t xml:space="preserve"> and age appropriate literacy program (30</w:t>
      </w:r>
      <w:r w:rsidRPr="004370C1">
        <w:rPr>
          <w:rFonts w:ascii="Times New Roman" w:hAnsi="Times New Roman"/>
        </w:rPr>
        <w:t xml:space="preserve"> points)</w:t>
      </w:r>
    </w:p>
    <w:p w:rsidR="00024452" w:rsidRDefault="00024452" w:rsidP="004370C1">
      <w:pPr>
        <w:rPr>
          <w:rFonts w:ascii="Times New Roman" w:hAnsi="Times New Roman"/>
        </w:rPr>
      </w:pPr>
    </w:p>
    <w:p w:rsidR="00024452" w:rsidRPr="004370C1" w:rsidRDefault="00024452" w:rsidP="004370C1">
      <w:pPr>
        <w:rPr>
          <w:rFonts w:ascii="Times New Roman" w:hAnsi="Times New Roman"/>
        </w:rPr>
      </w:pPr>
      <w:r>
        <w:rPr>
          <w:rFonts w:ascii="Times New Roman" w:hAnsi="Times New Roman"/>
        </w:rPr>
        <w:t>____</w:t>
      </w:r>
      <w:r>
        <w:rPr>
          <w:rFonts w:ascii="Times New Roman" w:hAnsi="Times New Roman"/>
        </w:rPr>
        <w:tab/>
      </w:r>
      <w:r>
        <w:rPr>
          <w:rFonts w:ascii="Times New Roman" w:hAnsi="Times New Roman"/>
        </w:rPr>
        <w:tab/>
        <w:t>Well-written for intended audience, the parents (10 points)</w:t>
      </w:r>
    </w:p>
    <w:p w:rsidR="004370C1" w:rsidRPr="004370C1" w:rsidRDefault="004370C1" w:rsidP="004370C1">
      <w:pPr>
        <w:rPr>
          <w:rFonts w:ascii="Times New Roman" w:hAnsi="Times New Roman"/>
        </w:rPr>
      </w:pPr>
    </w:p>
    <w:p w:rsidR="004370C1" w:rsidRPr="004370C1" w:rsidRDefault="004370C1" w:rsidP="004370C1">
      <w:pPr>
        <w:rPr>
          <w:rFonts w:ascii="Times New Roman" w:hAnsi="Times New Roman"/>
        </w:rPr>
      </w:pPr>
      <w:r w:rsidRPr="004370C1">
        <w:rPr>
          <w:rFonts w:ascii="Times New Roman" w:hAnsi="Times New Roman"/>
        </w:rPr>
        <w:t>____</w:t>
      </w:r>
      <w:r w:rsidRPr="004370C1">
        <w:rPr>
          <w:rFonts w:ascii="Times New Roman" w:hAnsi="Times New Roman"/>
        </w:rPr>
        <w:tab/>
      </w:r>
      <w:r w:rsidRPr="004370C1">
        <w:rPr>
          <w:rFonts w:ascii="Times New Roman" w:hAnsi="Times New Roman"/>
        </w:rPr>
        <w:tab/>
        <w:t>Well-organized composition (5 points)</w:t>
      </w:r>
    </w:p>
    <w:p w:rsidR="004370C1" w:rsidRPr="004370C1" w:rsidRDefault="004370C1" w:rsidP="004370C1">
      <w:pPr>
        <w:rPr>
          <w:rFonts w:ascii="Times New Roman" w:hAnsi="Times New Roman"/>
        </w:rPr>
      </w:pPr>
    </w:p>
    <w:p w:rsidR="004370C1" w:rsidRPr="004370C1" w:rsidRDefault="004370C1" w:rsidP="004370C1">
      <w:pPr>
        <w:rPr>
          <w:rFonts w:ascii="Times New Roman" w:hAnsi="Times New Roman"/>
        </w:rPr>
      </w:pPr>
      <w:r w:rsidRPr="004370C1">
        <w:rPr>
          <w:rFonts w:ascii="Times New Roman" w:hAnsi="Times New Roman"/>
        </w:rPr>
        <w:t>____</w:t>
      </w:r>
      <w:r w:rsidRPr="004370C1">
        <w:rPr>
          <w:rFonts w:ascii="Times New Roman" w:hAnsi="Times New Roman"/>
        </w:rPr>
        <w:tab/>
      </w:r>
      <w:r w:rsidRPr="004370C1">
        <w:rPr>
          <w:rFonts w:ascii="Times New Roman" w:hAnsi="Times New Roman"/>
        </w:rPr>
        <w:tab/>
      </w:r>
      <w:proofErr w:type="gramStart"/>
      <w:r w:rsidRPr="004370C1">
        <w:rPr>
          <w:rFonts w:ascii="Times New Roman" w:hAnsi="Times New Roman"/>
        </w:rPr>
        <w:t>Correct</w:t>
      </w:r>
      <w:proofErr w:type="gramEnd"/>
      <w:r w:rsidRPr="004370C1">
        <w:rPr>
          <w:rFonts w:ascii="Times New Roman" w:hAnsi="Times New Roman"/>
        </w:rPr>
        <w:t xml:space="preserve"> grammar, </w:t>
      </w:r>
      <w:r w:rsidR="00024452">
        <w:rPr>
          <w:rFonts w:ascii="Times New Roman" w:hAnsi="Times New Roman"/>
        </w:rPr>
        <w:t xml:space="preserve">spelling, </w:t>
      </w:r>
      <w:r w:rsidRPr="004370C1">
        <w:rPr>
          <w:rFonts w:ascii="Times New Roman" w:hAnsi="Times New Roman"/>
        </w:rPr>
        <w:t>punctuation, and letter format (5 points)</w:t>
      </w:r>
    </w:p>
    <w:p w:rsidR="004370C1" w:rsidRDefault="004370C1"/>
    <w:sectPr w:rsidR="004370C1" w:rsidSect="00D374CD">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BFB"/>
    <w:multiLevelType w:val="hybridMultilevel"/>
    <w:tmpl w:val="277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935345"/>
    <w:multiLevelType w:val="hybridMultilevel"/>
    <w:tmpl w:val="831AD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7"/>
  </w:num>
  <w:num w:numId="5">
    <w:abstractNumId w:val="6"/>
  </w:num>
  <w:num w:numId="6">
    <w:abstractNumId w:val="4"/>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03EFA"/>
    <w:rsid w:val="00024452"/>
    <w:rsid w:val="000777B4"/>
    <w:rsid w:val="000851A2"/>
    <w:rsid w:val="000A19DC"/>
    <w:rsid w:val="000D3D4A"/>
    <w:rsid w:val="00155213"/>
    <w:rsid w:val="00165CA9"/>
    <w:rsid w:val="00167AF4"/>
    <w:rsid w:val="001E3495"/>
    <w:rsid w:val="00207F88"/>
    <w:rsid w:val="00271362"/>
    <w:rsid w:val="00292349"/>
    <w:rsid w:val="002C634F"/>
    <w:rsid w:val="002F26E9"/>
    <w:rsid w:val="00305B0A"/>
    <w:rsid w:val="00331D2E"/>
    <w:rsid w:val="003570D8"/>
    <w:rsid w:val="003662FE"/>
    <w:rsid w:val="003C5546"/>
    <w:rsid w:val="0041629A"/>
    <w:rsid w:val="00425D8C"/>
    <w:rsid w:val="004370C1"/>
    <w:rsid w:val="00451435"/>
    <w:rsid w:val="00485677"/>
    <w:rsid w:val="004C65AF"/>
    <w:rsid w:val="004D54C0"/>
    <w:rsid w:val="004E4A82"/>
    <w:rsid w:val="00581133"/>
    <w:rsid w:val="005A11D8"/>
    <w:rsid w:val="005B3DC3"/>
    <w:rsid w:val="00640B2B"/>
    <w:rsid w:val="00654E39"/>
    <w:rsid w:val="00660CE6"/>
    <w:rsid w:val="00686EB9"/>
    <w:rsid w:val="006A3CD2"/>
    <w:rsid w:val="006C3881"/>
    <w:rsid w:val="00724876"/>
    <w:rsid w:val="00770400"/>
    <w:rsid w:val="007D6C15"/>
    <w:rsid w:val="007F1130"/>
    <w:rsid w:val="00820D59"/>
    <w:rsid w:val="00821375"/>
    <w:rsid w:val="00840B0B"/>
    <w:rsid w:val="00847F5A"/>
    <w:rsid w:val="00852FEF"/>
    <w:rsid w:val="0090112C"/>
    <w:rsid w:val="00957715"/>
    <w:rsid w:val="009B511C"/>
    <w:rsid w:val="009E68A3"/>
    <w:rsid w:val="00A03B27"/>
    <w:rsid w:val="00A802D5"/>
    <w:rsid w:val="00A920AA"/>
    <w:rsid w:val="00AF0F3C"/>
    <w:rsid w:val="00AF55DB"/>
    <w:rsid w:val="00B35C02"/>
    <w:rsid w:val="00B82929"/>
    <w:rsid w:val="00B82DCF"/>
    <w:rsid w:val="00C17E4D"/>
    <w:rsid w:val="00C276CA"/>
    <w:rsid w:val="00C5490F"/>
    <w:rsid w:val="00C60BB7"/>
    <w:rsid w:val="00CA5C65"/>
    <w:rsid w:val="00CA7216"/>
    <w:rsid w:val="00CD686F"/>
    <w:rsid w:val="00D10B23"/>
    <w:rsid w:val="00D374CD"/>
    <w:rsid w:val="00D66425"/>
    <w:rsid w:val="00D85083"/>
    <w:rsid w:val="00DB0B16"/>
    <w:rsid w:val="00E249BD"/>
    <w:rsid w:val="00E62C32"/>
    <w:rsid w:val="00E77CCA"/>
    <w:rsid w:val="00E84878"/>
    <w:rsid w:val="00EA0FBD"/>
    <w:rsid w:val="00EC2766"/>
    <w:rsid w:val="00EC750B"/>
    <w:rsid w:val="00ED1169"/>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5" type="connector" idref="#_x0000_s1030"/>
        <o:r id="V:Rule6" type="connector" idref="#_x0000_s1032"/>
        <o:r id="V:Rule7" type="connector" idref="#_x0000_s1029"/>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 w:type="character" w:styleId="FollowedHyperlink">
    <w:name w:val="FollowedHyperlink"/>
    <w:basedOn w:val="DefaultParagraphFont"/>
    <w:uiPriority w:val="99"/>
    <w:semiHidden/>
    <w:unhideWhenUsed/>
    <w:rsid w:val="00EC2766"/>
    <w:rPr>
      <w:color w:val="800080" w:themeColor="followedHyperlink"/>
      <w:u w:val="single"/>
    </w:rPr>
  </w:style>
  <w:style w:type="paragraph" w:styleId="BalloonText">
    <w:name w:val="Balloon Text"/>
    <w:basedOn w:val="Normal"/>
    <w:link w:val="BalloonTextChar"/>
    <w:uiPriority w:val="99"/>
    <w:semiHidden/>
    <w:unhideWhenUsed/>
    <w:rsid w:val="00770400"/>
    <w:rPr>
      <w:rFonts w:ascii="Tahoma" w:hAnsi="Tahoma" w:cs="Tahoma"/>
      <w:sz w:val="16"/>
      <w:szCs w:val="16"/>
    </w:rPr>
  </w:style>
  <w:style w:type="character" w:customStyle="1" w:styleId="BalloonTextChar">
    <w:name w:val="Balloon Text Char"/>
    <w:basedOn w:val="DefaultParagraphFont"/>
    <w:link w:val="BalloonText"/>
    <w:uiPriority w:val="99"/>
    <w:semiHidden/>
    <w:rsid w:val="00770400"/>
    <w:rPr>
      <w:rFonts w:ascii="Tahoma" w:eastAsia="Time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ex.state.al.us/browseStand.php" TargetMode="External"/><Relationship Id="rId3" Type="http://schemas.openxmlformats.org/officeDocument/2006/relationships/settings" Target="settings.xml"/><Relationship Id="rId7" Type="http://schemas.openxmlformats.org/officeDocument/2006/relationships/hyperlink" Target="mailto:forster306@charte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0001@auburn.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7</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11</cp:revision>
  <dcterms:created xsi:type="dcterms:W3CDTF">2011-08-11T18:37:00Z</dcterms:created>
  <dcterms:modified xsi:type="dcterms:W3CDTF">2013-01-08T15:09:00Z</dcterms:modified>
</cp:coreProperties>
</file>