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17F0" w14:textId="7214A792" w:rsidR="0047639B" w:rsidRDefault="00C96032" w:rsidP="0047639B">
      <w:pPr>
        <w:spacing w:line="19" w:lineRule="exact"/>
        <w:rPr>
          <w:rFonts w:ascii="Times" w:hAnsi="Times"/>
        </w:rPr>
      </w:pPr>
      <w:r>
        <w:rPr>
          <w:rFonts w:ascii="Times" w:hAnsi="Times"/>
          <w:noProof/>
          <w:snapToGrid/>
        </w:rPr>
        <mc:AlternateContent>
          <mc:Choice Requires="wps">
            <w:drawing>
              <wp:anchor distT="0" distB="0" distL="114300" distR="114300" simplePos="0" relativeHeight="251658240" behindDoc="0" locked="0" layoutInCell="1" allowOverlap="1" wp14:anchorId="0261E302" wp14:editId="50BE928C">
                <wp:simplePos x="0" y="0"/>
                <wp:positionH relativeFrom="column">
                  <wp:posOffset>111760</wp:posOffset>
                </wp:positionH>
                <wp:positionV relativeFrom="paragraph">
                  <wp:posOffset>-251064</wp:posOffset>
                </wp:positionV>
                <wp:extent cx="5676182" cy="638354"/>
                <wp:effectExtent l="0" t="0" r="2032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182" cy="638354"/>
                        </a:xfrm>
                        <a:prstGeom prst="rect">
                          <a:avLst/>
                        </a:prstGeom>
                        <a:solidFill>
                          <a:srgbClr val="F2F2F2"/>
                        </a:solidFill>
                        <a:ln w="9525">
                          <a:solidFill>
                            <a:srgbClr val="000000"/>
                          </a:solidFill>
                          <a:miter lim="800000"/>
                          <a:headEnd/>
                          <a:tailEnd/>
                        </a:ln>
                      </wps:spPr>
                      <wps:txbx>
                        <w:txbxContent>
                          <w:p w14:paraId="3A65DF09" w14:textId="77777777" w:rsidR="00597F1E" w:rsidRPr="00B6776D" w:rsidRDefault="00597F1E" w:rsidP="0047639B">
                            <w:pPr>
                              <w:jc w:val="center"/>
                              <w:rPr>
                                <w:rFonts w:ascii="Arial Black" w:hAnsi="Arial Black"/>
                                <w:b/>
                                <w:sz w:val="32"/>
                                <w:szCs w:val="32"/>
                              </w:rPr>
                            </w:pPr>
                            <w:r w:rsidRPr="00B6776D">
                              <w:rPr>
                                <w:rFonts w:ascii="Arial Black" w:hAnsi="Arial Black"/>
                                <w:b/>
                                <w:sz w:val="32"/>
                                <w:szCs w:val="32"/>
                              </w:rPr>
                              <w:t>Auburn University</w:t>
                            </w:r>
                          </w:p>
                          <w:p w14:paraId="712A1FDA" w14:textId="77777777" w:rsidR="00597F1E" w:rsidRPr="00B6776D" w:rsidRDefault="00597F1E" w:rsidP="0047639B">
                            <w:pPr>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1E302" id="_x0000_t202" coordsize="21600,21600" o:spt="202" path="m,l,21600r21600,l21600,xe">
                <v:stroke joinstyle="miter"/>
                <v:path gradientshapeok="t" o:connecttype="rect"/>
              </v:shapetype>
              <v:shape id="Text Box 2" o:spid="_x0000_s1026" type="#_x0000_t202" style="position:absolute;margin-left:8.8pt;margin-top:-19.75pt;width:446.9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" fillcolor="#f2f2f2">
                <v:textbox>
                  <w:txbxContent>
                    <w:p w14:paraId="3A65DF09" w14:textId="77777777" w:rsidR="00597F1E" w:rsidRPr="00B6776D" w:rsidRDefault="00597F1E" w:rsidP="0047639B">
                      <w:pPr>
                        <w:jc w:val="center"/>
                        <w:rPr>
                          <w:rFonts w:ascii="Arial Black" w:hAnsi="Arial Black"/>
                          <w:b/>
                          <w:sz w:val="32"/>
                          <w:szCs w:val="32"/>
                        </w:rPr>
                      </w:pPr>
                      <w:r w:rsidRPr="00B6776D">
                        <w:rPr>
                          <w:rFonts w:ascii="Arial Black" w:hAnsi="Arial Black"/>
                          <w:b/>
                          <w:sz w:val="32"/>
                          <w:szCs w:val="32"/>
                        </w:rPr>
                        <w:t>Auburn University</w:t>
                      </w:r>
                    </w:p>
                    <w:p w14:paraId="712A1FDA" w14:textId="77777777" w:rsidR="00597F1E" w:rsidRPr="00B6776D" w:rsidRDefault="00597F1E" w:rsidP="0047639B">
                      <w:pPr>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2D4B049E" w14:textId="77777777" w:rsidR="0047639B" w:rsidRDefault="0047639B" w:rsidP="0047639B">
      <w:pPr>
        <w:spacing w:line="19" w:lineRule="exact"/>
        <w:rPr>
          <w:rFonts w:ascii="Times" w:hAnsi="Times"/>
        </w:rPr>
      </w:pPr>
    </w:p>
    <w:p w14:paraId="31FCDE3E" w14:textId="77777777" w:rsidR="0047639B" w:rsidRDefault="0047639B" w:rsidP="0047639B">
      <w:pPr>
        <w:spacing w:line="19" w:lineRule="exact"/>
        <w:rPr>
          <w:rFonts w:ascii="Times" w:hAnsi="Times"/>
        </w:rPr>
      </w:pPr>
    </w:p>
    <w:p w14:paraId="4CE6B6E1" w14:textId="77777777" w:rsidR="0047639B" w:rsidRDefault="0047639B" w:rsidP="0047639B">
      <w:pPr>
        <w:spacing w:line="19" w:lineRule="exact"/>
        <w:rPr>
          <w:rFonts w:ascii="Times" w:hAnsi="Times"/>
        </w:rPr>
      </w:pPr>
    </w:p>
    <w:p w14:paraId="4A02C515" w14:textId="77777777" w:rsidR="0047639B" w:rsidRDefault="0047639B" w:rsidP="0047639B">
      <w:pPr>
        <w:spacing w:line="19" w:lineRule="exact"/>
        <w:rPr>
          <w:rFonts w:ascii="Times" w:hAnsi="Times"/>
        </w:rPr>
      </w:pPr>
    </w:p>
    <w:p w14:paraId="674F8D52" w14:textId="77777777" w:rsidR="0047639B" w:rsidRDefault="0047639B" w:rsidP="0047639B">
      <w:pPr>
        <w:spacing w:line="19" w:lineRule="exact"/>
        <w:rPr>
          <w:rFonts w:ascii="Times" w:hAnsi="Times"/>
        </w:rPr>
      </w:pPr>
    </w:p>
    <w:p w14:paraId="71ED62B2" w14:textId="77777777" w:rsidR="0047639B" w:rsidRDefault="0047639B" w:rsidP="0047639B">
      <w:pPr>
        <w:spacing w:line="19" w:lineRule="exact"/>
        <w:rPr>
          <w:rFonts w:ascii="Times" w:hAnsi="Times"/>
        </w:rPr>
      </w:pPr>
    </w:p>
    <w:p w14:paraId="3AF033AF" w14:textId="77777777" w:rsidR="0047639B" w:rsidRDefault="0047639B" w:rsidP="0047639B">
      <w:pPr>
        <w:spacing w:line="19" w:lineRule="exact"/>
        <w:rPr>
          <w:rFonts w:ascii="Times" w:hAnsi="Times"/>
        </w:rPr>
      </w:pPr>
    </w:p>
    <w:p w14:paraId="2BFBA581" w14:textId="77777777" w:rsidR="0047639B" w:rsidRDefault="0047639B" w:rsidP="0047639B">
      <w:pPr>
        <w:spacing w:line="19" w:lineRule="exact"/>
        <w:rPr>
          <w:rFonts w:ascii="Times" w:hAnsi="Times"/>
        </w:rPr>
      </w:pPr>
    </w:p>
    <w:p w14:paraId="70091309" w14:textId="77777777" w:rsidR="0047639B" w:rsidRDefault="0047639B" w:rsidP="0047639B">
      <w:pPr>
        <w:spacing w:line="19" w:lineRule="exact"/>
        <w:rPr>
          <w:rFonts w:ascii="Times" w:hAnsi="Times"/>
        </w:rPr>
      </w:pPr>
    </w:p>
    <w:p w14:paraId="272C43EC" w14:textId="77777777" w:rsidR="0047639B" w:rsidRDefault="0047639B" w:rsidP="0047639B">
      <w:pPr>
        <w:spacing w:line="19" w:lineRule="exact"/>
        <w:rPr>
          <w:rFonts w:ascii="Times" w:hAnsi="Times"/>
        </w:rPr>
      </w:pPr>
    </w:p>
    <w:p w14:paraId="68366DC1" w14:textId="77777777" w:rsidR="0047639B" w:rsidRDefault="0047639B" w:rsidP="0047639B">
      <w:pPr>
        <w:spacing w:line="19" w:lineRule="exact"/>
        <w:rPr>
          <w:rFonts w:ascii="Times" w:hAnsi="Times"/>
        </w:rPr>
      </w:pPr>
    </w:p>
    <w:p w14:paraId="0B1D67B9" w14:textId="77777777" w:rsidR="0047639B" w:rsidRDefault="0047639B" w:rsidP="0047639B">
      <w:pPr>
        <w:spacing w:line="19" w:lineRule="exact"/>
        <w:rPr>
          <w:rFonts w:ascii="Times" w:hAnsi="Times"/>
        </w:rPr>
      </w:pPr>
    </w:p>
    <w:p w14:paraId="0220D92F" w14:textId="2786C68C" w:rsidR="00280D3E" w:rsidRDefault="00C96032" w:rsidP="0047639B">
      <w:pPr>
        <w:spacing w:line="19" w:lineRule="exact"/>
        <w:rPr>
          <w:rFonts w:ascii="Times" w:hAnsi="Times"/>
        </w:rPr>
      </w:pPr>
      <w:r>
        <w:rPr>
          <w:rFonts w:ascii="Times" w:hAnsi="Times"/>
          <w:noProof/>
          <w:snapToGrid/>
        </w:rPr>
        <mc:AlternateContent>
          <mc:Choice Requires="wps">
            <w:drawing>
              <wp:anchor distT="0" distB="0" distL="114300" distR="114300" simplePos="0" relativeHeight="251657216" behindDoc="1" locked="1" layoutInCell="0" allowOverlap="1" wp14:anchorId="004E6E4A" wp14:editId="4243364C">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33CE5"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" o:allowincell="f" fillcolor="black" stroked="f">
                <w10:wrap anchorx="page"/>
                <w10:anchorlock/>
              </v:rect>
            </w:pict>
          </mc:Fallback>
        </mc:AlternateContent>
      </w:r>
    </w:p>
    <w:p w14:paraId="4138A3A9" w14:textId="77777777" w:rsidR="0047639B" w:rsidRDefault="0047639B" w:rsidP="00913FA1">
      <w:pPr>
        <w:pStyle w:val="Title"/>
        <w:tabs>
          <w:tab w:val="left" w:pos="2250"/>
        </w:tabs>
        <w:jc w:val="left"/>
      </w:pPr>
    </w:p>
    <w:p w14:paraId="34EB5E18" w14:textId="77777777" w:rsidR="0047639B" w:rsidRPr="0047639B" w:rsidRDefault="0047639B" w:rsidP="00913FA1">
      <w:pPr>
        <w:pStyle w:val="Title"/>
        <w:tabs>
          <w:tab w:val="left" w:pos="2250"/>
        </w:tabs>
        <w:jc w:val="left"/>
      </w:pPr>
    </w:p>
    <w:p w14:paraId="44858514" w14:textId="77777777" w:rsidR="00F62196" w:rsidRPr="0047639B" w:rsidRDefault="00D8295D" w:rsidP="00913FA1">
      <w:pPr>
        <w:pStyle w:val="Title"/>
        <w:tabs>
          <w:tab w:val="left" w:pos="2250"/>
        </w:tabs>
        <w:jc w:val="left"/>
      </w:pPr>
      <w:r>
        <w:t xml:space="preserve">Course Number: </w:t>
      </w:r>
      <w:r>
        <w:tab/>
        <w:t xml:space="preserve">                        </w:t>
      </w:r>
      <w:r w:rsidR="009E0CEA">
        <w:t xml:space="preserve">RSED </w:t>
      </w:r>
      <w:r w:rsidR="00004673" w:rsidRPr="0047639B">
        <w:t>7300/7306</w:t>
      </w:r>
    </w:p>
    <w:p w14:paraId="514F193F" w14:textId="77777777" w:rsidR="00913FA1" w:rsidRPr="0047639B" w:rsidRDefault="0047639B" w:rsidP="00913FA1">
      <w:pPr>
        <w:pStyle w:val="Title"/>
        <w:tabs>
          <w:tab w:val="left" w:pos="2250"/>
        </w:tabs>
        <w:jc w:val="left"/>
      </w:pPr>
      <w:r w:rsidRPr="0047639B">
        <w:t xml:space="preserve">Course Title: </w:t>
      </w:r>
      <w:r w:rsidRPr="0047639B">
        <w:tab/>
      </w:r>
      <w:r w:rsidRPr="0047639B">
        <w:tab/>
        <w:t xml:space="preserve">                        R</w:t>
      </w:r>
      <w:r w:rsidR="00913FA1" w:rsidRPr="0047639B">
        <w:t>ehabilitation Counseling Techniques</w:t>
      </w:r>
    </w:p>
    <w:p w14:paraId="62885C94" w14:textId="77777777" w:rsidR="0047639B" w:rsidRPr="0047639B" w:rsidRDefault="00011F6C" w:rsidP="00913FA1">
      <w:pPr>
        <w:tabs>
          <w:tab w:val="center" w:pos="4680"/>
        </w:tabs>
        <w:rPr>
          <w:rFonts w:ascii="Times" w:hAnsi="Times"/>
          <w:b/>
        </w:rPr>
      </w:pPr>
      <w:r>
        <w:rPr>
          <w:rFonts w:ascii="Times" w:hAnsi="Times"/>
          <w:b/>
        </w:rPr>
        <w:t xml:space="preserve">Credit Hours:                                      </w:t>
      </w:r>
      <w:r w:rsidR="0047639B" w:rsidRPr="0047639B">
        <w:rPr>
          <w:rFonts w:ascii="Times" w:hAnsi="Times"/>
          <w:b/>
        </w:rPr>
        <w:t>3 semester hours</w:t>
      </w:r>
    </w:p>
    <w:p w14:paraId="245479AD" w14:textId="77777777" w:rsidR="0047639B" w:rsidRPr="0047639B" w:rsidRDefault="0047639B" w:rsidP="00913FA1">
      <w:pPr>
        <w:tabs>
          <w:tab w:val="center" w:pos="4680"/>
        </w:tabs>
        <w:rPr>
          <w:rFonts w:ascii="Times" w:hAnsi="Times"/>
          <w:b/>
        </w:rPr>
      </w:pPr>
      <w:r w:rsidRPr="0047639B">
        <w:rPr>
          <w:rFonts w:ascii="Times" w:hAnsi="Times"/>
          <w:b/>
        </w:rPr>
        <w:t xml:space="preserve">Prerequisites:                                      None </w:t>
      </w:r>
      <w:r w:rsidRPr="0047639B">
        <w:rPr>
          <w:rFonts w:ascii="Times" w:hAnsi="Times"/>
          <w:b/>
        </w:rPr>
        <w:tab/>
      </w:r>
    </w:p>
    <w:p w14:paraId="57CCA881" w14:textId="3BFD7882" w:rsidR="005D6B70" w:rsidRDefault="005D6B70" w:rsidP="00913FA1">
      <w:pPr>
        <w:tabs>
          <w:tab w:val="center" w:pos="4680"/>
        </w:tabs>
        <w:rPr>
          <w:rFonts w:ascii="Times" w:hAnsi="Times"/>
          <w:b/>
        </w:rPr>
      </w:pPr>
      <w:r>
        <w:rPr>
          <w:rFonts w:ascii="Times" w:hAnsi="Times"/>
          <w:b/>
        </w:rPr>
        <w:t>Day/Time</w:t>
      </w:r>
      <w:r w:rsidR="0047639B" w:rsidRPr="0047639B">
        <w:rPr>
          <w:rFonts w:ascii="Times" w:hAnsi="Times"/>
          <w:b/>
        </w:rPr>
        <w:t>:</w:t>
      </w:r>
      <w:r w:rsidR="0047639B" w:rsidRPr="0047639B">
        <w:rPr>
          <w:rFonts w:ascii="Times" w:hAnsi="Times"/>
          <w:b/>
        </w:rPr>
        <w:tab/>
        <w:t xml:space="preserve"> </w:t>
      </w:r>
      <w:r w:rsidR="003E5009">
        <w:rPr>
          <w:rFonts w:ascii="Times" w:hAnsi="Times"/>
          <w:b/>
        </w:rPr>
        <w:t xml:space="preserve"> </w:t>
      </w:r>
      <w:r w:rsidR="0047639B" w:rsidRPr="0047639B">
        <w:rPr>
          <w:rFonts w:ascii="Times" w:hAnsi="Times"/>
          <w:b/>
        </w:rPr>
        <w:t>T</w:t>
      </w:r>
      <w:r w:rsidR="003E5009">
        <w:rPr>
          <w:rFonts w:ascii="Times" w:hAnsi="Times"/>
          <w:b/>
        </w:rPr>
        <w:t>uesdays</w:t>
      </w:r>
      <w:r w:rsidR="009376A6" w:rsidRPr="0047639B">
        <w:rPr>
          <w:rFonts w:ascii="Times" w:hAnsi="Times"/>
          <w:b/>
        </w:rPr>
        <w:t xml:space="preserve"> 9</w:t>
      </w:r>
      <w:r>
        <w:rPr>
          <w:rFonts w:ascii="Times" w:hAnsi="Times"/>
          <w:b/>
        </w:rPr>
        <w:t>:30</w:t>
      </w:r>
      <w:r w:rsidR="009376A6" w:rsidRPr="0047639B">
        <w:rPr>
          <w:rFonts w:ascii="Times" w:hAnsi="Times"/>
          <w:b/>
        </w:rPr>
        <w:t>-11:</w:t>
      </w:r>
      <w:r>
        <w:rPr>
          <w:rFonts w:ascii="Times" w:hAnsi="Times"/>
          <w:b/>
        </w:rPr>
        <w:t>5</w:t>
      </w:r>
      <w:r w:rsidR="009376A6" w:rsidRPr="0047639B">
        <w:rPr>
          <w:rFonts w:ascii="Times" w:hAnsi="Times"/>
          <w:b/>
        </w:rPr>
        <w:t>0</w:t>
      </w:r>
    </w:p>
    <w:p w14:paraId="616941B7" w14:textId="06C57991" w:rsidR="009376A6" w:rsidRPr="0047639B" w:rsidRDefault="005D6B70" w:rsidP="00913FA1">
      <w:pPr>
        <w:tabs>
          <w:tab w:val="center" w:pos="4680"/>
        </w:tabs>
        <w:rPr>
          <w:rFonts w:ascii="Times" w:hAnsi="Times"/>
          <w:b/>
        </w:rPr>
      </w:pPr>
      <w:r>
        <w:rPr>
          <w:rFonts w:ascii="Times" w:hAnsi="Times"/>
          <w:b/>
        </w:rPr>
        <w:t xml:space="preserve">Location:                                             </w:t>
      </w:r>
      <w:r w:rsidR="0047639B">
        <w:rPr>
          <w:rFonts w:ascii="Times" w:hAnsi="Times"/>
          <w:b/>
        </w:rPr>
        <w:t>Haley 121</w:t>
      </w:r>
      <w:r w:rsidR="00287F42">
        <w:rPr>
          <w:rFonts w:ascii="Times" w:hAnsi="Times"/>
          <w:b/>
        </w:rPr>
        <w:t>2</w:t>
      </w:r>
      <w:bookmarkStart w:id="0" w:name="_GoBack"/>
      <w:bookmarkEnd w:id="0"/>
    </w:p>
    <w:p w14:paraId="1E0AF60E" w14:textId="77777777" w:rsidR="00913FA1" w:rsidRDefault="007867CF" w:rsidP="007867CF">
      <w:pPr>
        <w:tabs>
          <w:tab w:val="left" w:pos="7200"/>
        </w:tabs>
        <w:rPr>
          <w:rFonts w:ascii="Times" w:hAnsi="Times"/>
          <w:b/>
        </w:rPr>
      </w:pPr>
      <w:r>
        <w:rPr>
          <w:rFonts w:ascii="Times" w:hAnsi="Times"/>
          <w:b/>
        </w:rPr>
        <w:tab/>
      </w:r>
    </w:p>
    <w:p w14:paraId="258E3222" w14:textId="77777777" w:rsidR="0047639B" w:rsidRDefault="0047639B" w:rsidP="0047639B">
      <w:pPr>
        <w:autoSpaceDE w:val="0"/>
        <w:autoSpaceDN w:val="0"/>
        <w:adjustRightInd w:val="0"/>
        <w:rPr>
          <w:rFonts w:ascii="Times" w:hAnsi="Times"/>
          <w:b/>
        </w:rPr>
      </w:pPr>
    </w:p>
    <w:p w14:paraId="5B25FAEC" w14:textId="77777777" w:rsidR="0047639B" w:rsidRPr="0047639B" w:rsidRDefault="00280D3E" w:rsidP="0047639B">
      <w:pPr>
        <w:autoSpaceDE w:val="0"/>
        <w:autoSpaceDN w:val="0"/>
        <w:adjustRightInd w:val="0"/>
        <w:rPr>
          <w:rFonts w:eastAsia="Calibri"/>
          <w:snapToGrid/>
          <w:sz w:val="23"/>
          <w:szCs w:val="23"/>
        </w:rPr>
      </w:pPr>
      <w:r>
        <w:rPr>
          <w:rFonts w:ascii="Times" w:hAnsi="Times"/>
          <w:b/>
        </w:rPr>
        <w:t>Professor</w:t>
      </w:r>
      <w:r>
        <w:rPr>
          <w:rFonts w:ascii="Times" w:hAnsi="Times"/>
        </w:rPr>
        <w:t xml:space="preserve">:  </w:t>
      </w:r>
      <w:r w:rsidR="0047639B">
        <w:rPr>
          <w:rFonts w:ascii="Times" w:hAnsi="Times"/>
        </w:rPr>
        <w:tab/>
      </w:r>
      <w:r w:rsidR="0047639B">
        <w:rPr>
          <w:rFonts w:ascii="Times" w:hAnsi="Times"/>
        </w:rPr>
        <w:tab/>
      </w:r>
      <w:r w:rsidR="0047639B" w:rsidRPr="0047639B">
        <w:rPr>
          <w:rFonts w:eastAsia="Calibri"/>
          <w:snapToGrid/>
          <w:sz w:val="23"/>
          <w:szCs w:val="23"/>
        </w:rPr>
        <w:t xml:space="preserve">Jill Meyer, </w:t>
      </w:r>
      <w:r w:rsidR="00F02B0B">
        <w:rPr>
          <w:rFonts w:eastAsia="Calibri"/>
          <w:snapToGrid/>
          <w:sz w:val="23"/>
          <w:szCs w:val="23"/>
        </w:rPr>
        <w:t xml:space="preserve">PhD, </w:t>
      </w:r>
      <w:r w:rsidR="0047639B" w:rsidRPr="0047639B">
        <w:rPr>
          <w:rFonts w:eastAsia="Calibri"/>
          <w:snapToGrid/>
          <w:sz w:val="23"/>
          <w:szCs w:val="23"/>
        </w:rPr>
        <w:t>LCPC, CRC</w:t>
      </w:r>
    </w:p>
    <w:p w14:paraId="5B180EE4"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Auburn University, SERC</w:t>
      </w:r>
    </w:p>
    <w:p w14:paraId="450034E4"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1222 Haley Center</w:t>
      </w:r>
    </w:p>
    <w:p w14:paraId="33F9F688"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Office: 334-844-2109</w:t>
      </w:r>
    </w:p>
    <w:p w14:paraId="177381DF"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Main Office: 334-844-7676</w:t>
      </w:r>
    </w:p>
    <w:p w14:paraId="4549FFE9"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Fax: 334-844-7677</w:t>
      </w:r>
    </w:p>
    <w:p w14:paraId="42EB5474"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Email: Jill.Meyer@Auburn.edu</w:t>
      </w:r>
    </w:p>
    <w:p w14:paraId="5913B291" w14:textId="77777777" w:rsidR="00280D3E" w:rsidRDefault="00280D3E" w:rsidP="002B2B18">
      <w:pPr>
        <w:ind w:firstLine="720"/>
        <w:rPr>
          <w:rFonts w:ascii="Times" w:hAnsi="Times"/>
        </w:rPr>
      </w:pPr>
      <w:r>
        <w:rPr>
          <w:rFonts w:ascii="Times" w:hAnsi="Times"/>
        </w:rPr>
        <w:t xml:space="preserve">  </w:t>
      </w:r>
      <w:r w:rsidR="0047639B">
        <w:rPr>
          <w:rFonts w:ascii="Times" w:hAnsi="Times"/>
        </w:rPr>
        <w:tab/>
      </w:r>
      <w:r w:rsidR="0047639B">
        <w:rPr>
          <w:rFonts w:ascii="Times" w:hAnsi="Times"/>
        </w:rPr>
        <w:tab/>
      </w:r>
      <w:r w:rsidR="00913FA1">
        <w:rPr>
          <w:rFonts w:ascii="Times" w:hAnsi="Times"/>
        </w:rPr>
        <w:t>334-844-2109</w:t>
      </w:r>
    </w:p>
    <w:p w14:paraId="63B64901" w14:textId="77777777" w:rsidR="00280D3E" w:rsidRDefault="00280D3E">
      <w:pPr>
        <w:rPr>
          <w:rFonts w:ascii="Times" w:hAnsi="Times"/>
        </w:rPr>
      </w:pPr>
    </w:p>
    <w:p w14:paraId="631B8D84" w14:textId="77777777" w:rsidR="00280D3E" w:rsidRDefault="00280D3E">
      <w:pPr>
        <w:rPr>
          <w:rFonts w:ascii="Times" w:hAnsi="Times"/>
        </w:rPr>
      </w:pPr>
      <w:r>
        <w:rPr>
          <w:rFonts w:ascii="Times" w:hAnsi="Times"/>
          <w:b/>
        </w:rPr>
        <w:t>Office Hours</w:t>
      </w:r>
      <w:r>
        <w:rPr>
          <w:rFonts w:ascii="Times" w:hAnsi="Times"/>
        </w:rPr>
        <w:t xml:space="preserve">:  </w:t>
      </w:r>
      <w:r w:rsidR="009811C6">
        <w:rPr>
          <w:rFonts w:ascii="Times" w:hAnsi="Times"/>
        </w:rPr>
        <w:t>B</w:t>
      </w:r>
      <w:r>
        <w:rPr>
          <w:rFonts w:ascii="Times" w:hAnsi="Times"/>
        </w:rPr>
        <w:t>y appointment</w:t>
      </w:r>
    </w:p>
    <w:p w14:paraId="3310FF35" w14:textId="77777777" w:rsidR="00280D3E" w:rsidRDefault="00280D3E">
      <w:pPr>
        <w:rPr>
          <w:rFonts w:ascii="Times" w:hAnsi="Times"/>
        </w:rPr>
      </w:pPr>
      <w:r>
        <w:rPr>
          <w:rFonts w:ascii="Times" w:hAnsi="Times"/>
          <w:b/>
        </w:rPr>
        <w:t>Email</w:t>
      </w:r>
      <w:r>
        <w:rPr>
          <w:rFonts w:ascii="Times" w:hAnsi="Times"/>
        </w:rPr>
        <w:t xml:space="preserve">:  </w:t>
      </w:r>
      <w:hyperlink r:id="rId8" w:history="1">
        <w:r w:rsidR="00913FA1" w:rsidRPr="001970EB">
          <w:rPr>
            <w:rStyle w:val="Hyperlink"/>
            <w:rFonts w:ascii="Times" w:hAnsi="Times"/>
          </w:rPr>
          <w:t>Jill.Meyer@Auburn.edu</w:t>
        </w:r>
      </w:hyperlink>
      <w:r w:rsidR="00913FA1">
        <w:rPr>
          <w:rFonts w:ascii="Times" w:hAnsi="Times"/>
        </w:rPr>
        <w:t xml:space="preserve"> </w:t>
      </w:r>
    </w:p>
    <w:p w14:paraId="60D572CF" w14:textId="77777777" w:rsidR="00287F42" w:rsidRDefault="00287F42">
      <w:pPr>
        <w:rPr>
          <w:rFonts w:ascii="Times" w:hAnsi="Times"/>
        </w:rPr>
      </w:pPr>
    </w:p>
    <w:p w14:paraId="2C28A4A5" w14:textId="061A2984" w:rsidR="00287F42" w:rsidRPr="00287F42" w:rsidRDefault="00287F42">
      <w:pPr>
        <w:rPr>
          <w:rFonts w:ascii="Times" w:hAnsi="Times"/>
          <w:b/>
        </w:rPr>
      </w:pPr>
      <w:r w:rsidRPr="00287F42">
        <w:rPr>
          <w:rFonts w:ascii="Times" w:hAnsi="Times"/>
          <w:b/>
        </w:rPr>
        <w:t>TAs:</w:t>
      </w:r>
    </w:p>
    <w:p w14:paraId="1B05E7BE" w14:textId="15F0F863" w:rsidR="00287F42" w:rsidRDefault="00287F42">
      <w:pPr>
        <w:rPr>
          <w:rFonts w:ascii="Times" w:hAnsi="Times"/>
        </w:rPr>
      </w:pPr>
      <w:r>
        <w:rPr>
          <w:rFonts w:ascii="Times" w:hAnsi="Times"/>
        </w:rPr>
        <w:t>1. Elizabeth Hancock</w:t>
      </w:r>
    </w:p>
    <w:p w14:paraId="34B75664" w14:textId="750883B7" w:rsidR="00287F42" w:rsidRDefault="00287F42">
      <w:pPr>
        <w:rPr>
          <w:rFonts w:ascii="Times" w:hAnsi="Times"/>
        </w:rPr>
      </w:pPr>
      <w:r>
        <w:rPr>
          <w:rFonts w:ascii="Times" w:hAnsi="Times"/>
        </w:rPr>
        <w:t xml:space="preserve">Email: </w:t>
      </w:r>
      <w:hyperlink r:id="rId9" w:history="1">
        <w:r w:rsidRPr="005F4091">
          <w:rPr>
            <w:rStyle w:val="Hyperlink"/>
            <w:rFonts w:ascii="Times" w:hAnsi="Times"/>
          </w:rPr>
          <w:t>eah0038@tigermail.auburn.edu</w:t>
        </w:r>
      </w:hyperlink>
    </w:p>
    <w:p w14:paraId="5875AC4E" w14:textId="77777777" w:rsidR="00287F42" w:rsidRDefault="00287F42">
      <w:pPr>
        <w:rPr>
          <w:rFonts w:ascii="Times" w:hAnsi="Times"/>
        </w:rPr>
      </w:pPr>
    </w:p>
    <w:p w14:paraId="62B206AE" w14:textId="660EBF88" w:rsidR="00287F42" w:rsidRDefault="00E45A38">
      <w:pPr>
        <w:rPr>
          <w:rFonts w:ascii="Times" w:hAnsi="Times"/>
        </w:rPr>
      </w:pPr>
      <w:r>
        <w:rPr>
          <w:rFonts w:ascii="Times" w:hAnsi="Times"/>
        </w:rPr>
        <w:t>Angie Hall</w:t>
      </w:r>
    </w:p>
    <w:p w14:paraId="62B71D25" w14:textId="3C52CCD8" w:rsidR="00287F42" w:rsidRDefault="00287F42">
      <w:pPr>
        <w:rPr>
          <w:rFonts w:ascii="Times" w:hAnsi="Times"/>
        </w:rPr>
      </w:pPr>
      <w:r>
        <w:rPr>
          <w:rFonts w:ascii="Times" w:hAnsi="Times"/>
        </w:rPr>
        <w:t xml:space="preserve">Email: </w:t>
      </w:r>
      <w:hyperlink r:id="rId10" w:history="1">
        <w:r w:rsidR="00E45A38" w:rsidRPr="009047A4">
          <w:rPr>
            <w:rStyle w:val="Hyperlink"/>
            <w:rFonts w:ascii="Times" w:hAnsi="Times"/>
          </w:rPr>
          <w:t>Angie.Hall@auburn.edu</w:t>
        </w:r>
      </w:hyperlink>
      <w:r w:rsidR="00E45A38">
        <w:rPr>
          <w:rFonts w:ascii="Times" w:hAnsi="Times"/>
        </w:rPr>
        <w:t xml:space="preserve"> </w:t>
      </w:r>
    </w:p>
    <w:p w14:paraId="2E1B7091" w14:textId="77777777" w:rsidR="00913FA1" w:rsidRDefault="00913FA1">
      <w:pPr>
        <w:rPr>
          <w:rFonts w:ascii="Times" w:hAnsi="Times"/>
        </w:rPr>
      </w:pPr>
    </w:p>
    <w:p w14:paraId="53C2DD6B" w14:textId="5DEF9F55" w:rsidR="00287F42" w:rsidRDefault="00287F42">
      <w:pPr>
        <w:rPr>
          <w:rFonts w:ascii="Times" w:hAnsi="Times"/>
        </w:rPr>
      </w:pPr>
      <w:r>
        <w:rPr>
          <w:rFonts w:ascii="Times" w:hAnsi="Times"/>
        </w:rPr>
        <w:t>Clarence Merckerson</w:t>
      </w:r>
    </w:p>
    <w:p w14:paraId="75B540D6" w14:textId="6EC32C15" w:rsidR="00287F42" w:rsidRDefault="00287F42">
      <w:pPr>
        <w:rPr>
          <w:rFonts w:ascii="Times" w:hAnsi="Times"/>
        </w:rPr>
      </w:pPr>
      <w:r>
        <w:rPr>
          <w:rFonts w:ascii="Times" w:hAnsi="Times"/>
        </w:rPr>
        <w:t xml:space="preserve">Email: </w:t>
      </w:r>
      <w:hyperlink r:id="rId11" w:history="1">
        <w:r w:rsidRPr="005F4091">
          <w:rPr>
            <w:rStyle w:val="Hyperlink"/>
            <w:rFonts w:ascii="Times" w:hAnsi="Times"/>
          </w:rPr>
          <w:t>cdm0033@tigermail.auburn.edu</w:t>
        </w:r>
      </w:hyperlink>
      <w:r>
        <w:rPr>
          <w:rFonts w:ascii="Times" w:hAnsi="Times"/>
        </w:rPr>
        <w:t xml:space="preserve"> </w:t>
      </w:r>
    </w:p>
    <w:p w14:paraId="3D6B2DA5" w14:textId="77777777" w:rsidR="00287F42" w:rsidRDefault="00287F42">
      <w:pPr>
        <w:rPr>
          <w:rFonts w:ascii="Times" w:hAnsi="Times"/>
        </w:rPr>
      </w:pPr>
    </w:p>
    <w:p w14:paraId="6DBA3C1F" w14:textId="507F2521" w:rsidR="0047639B" w:rsidRPr="0047639B" w:rsidRDefault="0047639B" w:rsidP="0047639B">
      <w:pPr>
        <w:widowControl/>
        <w:autoSpaceDE w:val="0"/>
        <w:autoSpaceDN w:val="0"/>
        <w:adjustRightInd w:val="0"/>
        <w:rPr>
          <w:rFonts w:eastAsia="Calibri"/>
          <w:snapToGrid/>
          <w:sz w:val="23"/>
          <w:szCs w:val="23"/>
        </w:rPr>
      </w:pPr>
      <w:r w:rsidRPr="0047639B">
        <w:rPr>
          <w:rFonts w:eastAsia="Calibri"/>
          <w:b/>
          <w:bCs/>
          <w:snapToGrid/>
          <w:szCs w:val="24"/>
        </w:rPr>
        <w:t xml:space="preserve">1. DATE SYLLABUS REVISED: </w:t>
      </w:r>
      <w:r w:rsidR="00287F42" w:rsidRPr="00287F42">
        <w:rPr>
          <w:rFonts w:eastAsia="Calibri"/>
          <w:bCs/>
          <w:snapToGrid/>
          <w:szCs w:val="24"/>
        </w:rPr>
        <w:t>Spring, 2014;</w:t>
      </w:r>
      <w:r w:rsidR="00287F42">
        <w:rPr>
          <w:rFonts w:eastAsia="Calibri"/>
          <w:b/>
          <w:bCs/>
          <w:snapToGrid/>
          <w:szCs w:val="24"/>
        </w:rPr>
        <w:t xml:space="preserve"> </w:t>
      </w:r>
      <w:proofErr w:type="gramStart"/>
      <w:r w:rsidR="005D6B70" w:rsidRPr="005D6B70">
        <w:rPr>
          <w:rFonts w:eastAsia="Calibri"/>
          <w:bCs/>
          <w:snapToGrid/>
          <w:szCs w:val="24"/>
        </w:rPr>
        <w:t>Spring</w:t>
      </w:r>
      <w:proofErr w:type="gramEnd"/>
      <w:r w:rsidR="005D6B70" w:rsidRPr="005D6B70">
        <w:rPr>
          <w:rFonts w:eastAsia="Calibri"/>
          <w:bCs/>
          <w:snapToGrid/>
          <w:szCs w:val="24"/>
        </w:rPr>
        <w:t>, 2013; Spring,</w:t>
      </w:r>
      <w:r w:rsidRPr="005D6B70">
        <w:rPr>
          <w:rFonts w:eastAsia="Calibri"/>
          <w:bCs/>
          <w:snapToGrid/>
          <w:szCs w:val="24"/>
        </w:rPr>
        <w:t xml:space="preserve"> 2012</w:t>
      </w:r>
    </w:p>
    <w:p w14:paraId="1CA15C1D" w14:textId="77777777" w:rsidR="0047639B" w:rsidRDefault="0047639B">
      <w:pPr>
        <w:rPr>
          <w:rFonts w:ascii="Times" w:hAnsi="Times"/>
          <w:b/>
          <w:u w:val="single"/>
        </w:rPr>
      </w:pPr>
    </w:p>
    <w:p w14:paraId="755778E8" w14:textId="77777777" w:rsidR="00280D3E" w:rsidRDefault="0047639B">
      <w:pPr>
        <w:rPr>
          <w:rFonts w:ascii="Times" w:hAnsi="Times"/>
          <w:b/>
          <w:u w:val="single"/>
        </w:rPr>
      </w:pPr>
      <w:r>
        <w:rPr>
          <w:rFonts w:ascii="Times" w:hAnsi="Times"/>
          <w:b/>
          <w:u w:val="single"/>
        </w:rPr>
        <w:t xml:space="preserve">2. </w:t>
      </w:r>
      <w:r w:rsidR="00280D3E">
        <w:rPr>
          <w:rFonts w:ascii="Times" w:hAnsi="Times"/>
          <w:b/>
          <w:u w:val="single"/>
        </w:rPr>
        <w:t>Required Texts</w:t>
      </w:r>
    </w:p>
    <w:p w14:paraId="37C65B36" w14:textId="77777777" w:rsidR="00280D3E" w:rsidRDefault="00280D3E">
      <w:pPr>
        <w:ind w:left="450" w:hanging="450"/>
        <w:rPr>
          <w:rFonts w:ascii="Times" w:hAnsi="Times"/>
          <w:b/>
        </w:rPr>
      </w:pPr>
    </w:p>
    <w:p w14:paraId="4FA5F511" w14:textId="77777777" w:rsidR="00280D3E" w:rsidRDefault="00280D3E">
      <w:pPr>
        <w:ind w:left="450" w:hanging="450"/>
        <w:rPr>
          <w:rFonts w:ascii="Times" w:hAnsi="Times"/>
        </w:rPr>
      </w:pPr>
      <w:r>
        <w:rPr>
          <w:rFonts w:ascii="Times" w:hAnsi="Times"/>
        </w:rPr>
        <w:t>Ivey, A. E., &amp; Ivey, M. B. (200</w:t>
      </w:r>
      <w:r w:rsidR="00E06E44">
        <w:rPr>
          <w:rFonts w:ascii="Times" w:hAnsi="Times"/>
        </w:rPr>
        <w:t>9</w:t>
      </w:r>
      <w:r>
        <w:rPr>
          <w:rFonts w:ascii="Times" w:hAnsi="Times"/>
        </w:rPr>
        <w:t xml:space="preserve">). </w:t>
      </w:r>
      <w:r>
        <w:rPr>
          <w:rFonts w:ascii="Times" w:hAnsi="Times"/>
          <w:i/>
        </w:rPr>
        <w:t>Intentional interviewing and counseling: Facilitating client development in a multicultural society</w:t>
      </w:r>
      <w:r w:rsidR="00E06E44">
        <w:rPr>
          <w:rFonts w:ascii="Times" w:hAnsi="Times"/>
          <w:i/>
        </w:rPr>
        <w:t xml:space="preserve"> (7</w:t>
      </w:r>
      <w:r w:rsidR="00E06E44" w:rsidRPr="00E06E44">
        <w:rPr>
          <w:rFonts w:ascii="Times" w:hAnsi="Times"/>
          <w:i/>
          <w:vertAlign w:val="superscript"/>
        </w:rPr>
        <w:t>th</w:t>
      </w:r>
      <w:r w:rsidR="00E06E44">
        <w:rPr>
          <w:rFonts w:ascii="Times" w:hAnsi="Times"/>
          <w:i/>
        </w:rPr>
        <w:t xml:space="preserve"> ed.)</w:t>
      </w:r>
      <w:r>
        <w:rPr>
          <w:rFonts w:ascii="Times" w:hAnsi="Times"/>
        </w:rPr>
        <w:t>. Belmont, CA: Thomson Brooks/Cole.</w:t>
      </w:r>
    </w:p>
    <w:p w14:paraId="2CB76DD6" w14:textId="77777777" w:rsidR="00280D3E" w:rsidRDefault="00280D3E">
      <w:pPr>
        <w:ind w:left="450" w:hanging="450"/>
        <w:rPr>
          <w:rFonts w:ascii="Times" w:hAnsi="Times"/>
        </w:rPr>
      </w:pPr>
      <w:r>
        <w:rPr>
          <w:rFonts w:ascii="Times" w:hAnsi="Times"/>
        </w:rPr>
        <w:t xml:space="preserve">Pope, M. (2006). </w:t>
      </w:r>
      <w:r>
        <w:rPr>
          <w:rFonts w:ascii="Times" w:hAnsi="Times"/>
          <w:i/>
        </w:rPr>
        <w:t>Professional counseling 101: Building a strong professional identity</w:t>
      </w:r>
      <w:r>
        <w:rPr>
          <w:rFonts w:ascii="Times" w:hAnsi="Times"/>
        </w:rPr>
        <w:t>. Alexandria, VA: American Counseling Association.</w:t>
      </w:r>
    </w:p>
    <w:p w14:paraId="13FD6A5C" w14:textId="77777777" w:rsidR="00280D3E" w:rsidRDefault="00280D3E">
      <w:pPr>
        <w:ind w:left="450" w:hanging="450"/>
        <w:rPr>
          <w:rFonts w:ascii="Times" w:hAnsi="Times"/>
        </w:rPr>
      </w:pPr>
      <w:r>
        <w:rPr>
          <w:rFonts w:ascii="Times" w:hAnsi="Times"/>
        </w:rPr>
        <w:t>American Psychological Association. (201</w:t>
      </w:r>
      <w:r w:rsidR="00004673">
        <w:rPr>
          <w:rFonts w:ascii="Times" w:hAnsi="Times"/>
        </w:rPr>
        <w:t>0</w:t>
      </w:r>
      <w:r>
        <w:rPr>
          <w:rFonts w:ascii="Times" w:hAnsi="Times"/>
        </w:rPr>
        <w:t xml:space="preserve">). </w:t>
      </w:r>
      <w:r>
        <w:rPr>
          <w:rFonts w:ascii="Times" w:hAnsi="Times"/>
          <w:i/>
        </w:rPr>
        <w:t>APA publication manual</w:t>
      </w:r>
      <w:r>
        <w:rPr>
          <w:rFonts w:ascii="Times" w:hAnsi="Times"/>
        </w:rPr>
        <w:t xml:space="preserve"> (</w:t>
      </w:r>
      <w:r w:rsidR="00004673">
        <w:rPr>
          <w:rFonts w:ascii="Times" w:hAnsi="Times"/>
        </w:rPr>
        <w:t>6</w:t>
      </w:r>
      <w:r>
        <w:rPr>
          <w:rFonts w:ascii="Times" w:hAnsi="Times"/>
        </w:rPr>
        <w:t xml:space="preserve">th </w:t>
      </w:r>
      <w:proofErr w:type="gramStart"/>
      <w:r>
        <w:rPr>
          <w:rFonts w:ascii="Times" w:hAnsi="Times"/>
        </w:rPr>
        <w:t>ed</w:t>
      </w:r>
      <w:proofErr w:type="gramEnd"/>
      <w:r>
        <w:rPr>
          <w:rFonts w:ascii="Times" w:hAnsi="Times"/>
        </w:rPr>
        <w:t>.). Washington, DC: APA.</w:t>
      </w:r>
    </w:p>
    <w:p w14:paraId="7BE60710" w14:textId="77777777" w:rsidR="00280D3E" w:rsidRDefault="00280D3E">
      <w:pPr>
        <w:rPr>
          <w:rFonts w:ascii="Times" w:hAnsi="Times"/>
        </w:rPr>
      </w:pPr>
    </w:p>
    <w:p w14:paraId="42A9E121" w14:textId="77777777" w:rsidR="00913FA1" w:rsidRDefault="00913FA1">
      <w:pPr>
        <w:rPr>
          <w:rFonts w:ascii="Times" w:hAnsi="Times"/>
        </w:rPr>
      </w:pPr>
    </w:p>
    <w:p w14:paraId="0A2E939F" w14:textId="77777777" w:rsidR="00280D3E" w:rsidRDefault="00280D3E">
      <w:pPr>
        <w:ind w:left="720" w:hanging="720"/>
        <w:rPr>
          <w:rFonts w:ascii="Times" w:hAnsi="Times"/>
        </w:rPr>
      </w:pPr>
      <w:r>
        <w:rPr>
          <w:rFonts w:ascii="Times" w:hAnsi="Times"/>
          <w:b/>
          <w:u w:val="single"/>
        </w:rPr>
        <w:t>Required Supplemental Readings</w:t>
      </w:r>
      <w:r>
        <w:rPr>
          <w:rFonts w:ascii="Times" w:hAnsi="Times"/>
        </w:rPr>
        <w:t xml:space="preserve"> (to be posted on </w:t>
      </w:r>
      <w:r w:rsidR="0047639B">
        <w:rPr>
          <w:rFonts w:ascii="Times" w:hAnsi="Times"/>
        </w:rPr>
        <w:t>Canvas</w:t>
      </w:r>
      <w:r>
        <w:rPr>
          <w:rFonts w:ascii="Times" w:hAnsi="Times"/>
        </w:rPr>
        <w:t>)</w:t>
      </w:r>
    </w:p>
    <w:p w14:paraId="37E1EC11" w14:textId="77777777" w:rsidR="00280D3E" w:rsidRDefault="00280D3E">
      <w:pPr>
        <w:rPr>
          <w:rFonts w:ascii="Times" w:hAnsi="Times"/>
        </w:rPr>
      </w:pPr>
    </w:p>
    <w:p w14:paraId="712A0F94" w14:textId="6FF3724D" w:rsidR="00280D3E" w:rsidRDefault="00280D3E">
      <w:pPr>
        <w:ind w:left="450" w:hanging="450"/>
        <w:rPr>
          <w:rFonts w:ascii="Times" w:hAnsi="Times"/>
        </w:rPr>
      </w:pPr>
      <w:r>
        <w:rPr>
          <w:rFonts w:ascii="Times" w:hAnsi="Times"/>
        </w:rPr>
        <w:t xml:space="preserve">Christensen, T. M. (2005). Research and writing in counseling. In D. </w:t>
      </w:r>
      <w:proofErr w:type="spellStart"/>
      <w:r>
        <w:rPr>
          <w:rFonts w:ascii="Times" w:hAnsi="Times"/>
        </w:rPr>
        <w:t>Capuzzi</w:t>
      </w:r>
      <w:proofErr w:type="spellEnd"/>
      <w:r>
        <w:rPr>
          <w:rFonts w:ascii="Times" w:hAnsi="Times"/>
        </w:rPr>
        <w:t xml:space="preserve"> &amp; D. R. Gross (</w:t>
      </w:r>
      <w:proofErr w:type="spellStart"/>
      <w:r>
        <w:rPr>
          <w:rFonts w:ascii="Times" w:hAnsi="Times"/>
        </w:rPr>
        <w:t>Ed.s</w:t>
      </w:r>
      <w:proofErr w:type="spellEnd"/>
      <w:r>
        <w:rPr>
          <w:rFonts w:ascii="Times" w:hAnsi="Times"/>
        </w:rPr>
        <w:t xml:space="preserve">), </w:t>
      </w:r>
      <w:r>
        <w:rPr>
          <w:rFonts w:ascii="Times" w:hAnsi="Times"/>
          <w:i/>
        </w:rPr>
        <w:t>Introduction to the Counseling Profession</w:t>
      </w:r>
      <w:r>
        <w:rPr>
          <w:rFonts w:ascii="Times" w:hAnsi="Times"/>
        </w:rPr>
        <w:t xml:space="preserve"> (pp.100 – 122) 4th ed. Boston, MA: Allyn and Bacon.</w:t>
      </w:r>
    </w:p>
    <w:p w14:paraId="75A4A4F0" w14:textId="77777777" w:rsidR="00280D3E" w:rsidRDefault="00280D3E">
      <w:pPr>
        <w:rPr>
          <w:rFonts w:ascii="Times" w:hAnsi="Times"/>
          <w:u w:val="single"/>
        </w:rPr>
      </w:pPr>
    </w:p>
    <w:p w14:paraId="38C03470" w14:textId="77777777" w:rsidR="00287F42" w:rsidRDefault="00287F42">
      <w:pPr>
        <w:rPr>
          <w:rFonts w:ascii="Times" w:hAnsi="Times"/>
          <w:u w:val="single"/>
        </w:rPr>
      </w:pPr>
    </w:p>
    <w:p w14:paraId="40A8712C" w14:textId="77777777" w:rsidR="00287F42" w:rsidRDefault="00287F42">
      <w:pPr>
        <w:rPr>
          <w:rFonts w:ascii="Times" w:hAnsi="Times"/>
          <w:u w:val="single"/>
        </w:rPr>
      </w:pPr>
    </w:p>
    <w:p w14:paraId="485874E9" w14:textId="77777777" w:rsidR="00280D3E" w:rsidRDefault="0047639B">
      <w:pPr>
        <w:rPr>
          <w:rFonts w:ascii="Times" w:hAnsi="Times"/>
        </w:rPr>
      </w:pPr>
      <w:r>
        <w:rPr>
          <w:rFonts w:ascii="Times" w:hAnsi="Times"/>
          <w:b/>
          <w:u w:val="single"/>
        </w:rPr>
        <w:lastRenderedPageBreak/>
        <w:t xml:space="preserve">Course Description </w:t>
      </w:r>
    </w:p>
    <w:p w14:paraId="3B5D9B10" w14:textId="190A7F93" w:rsidR="00280D3E" w:rsidRDefault="00280D3E" w:rsidP="00287F42">
      <w:pPr>
        <w:pStyle w:val="Header"/>
        <w:tabs>
          <w:tab w:val="clear" w:pos="4320"/>
          <w:tab w:val="clear" w:pos="8640"/>
        </w:tabs>
        <w:rPr>
          <w:rFonts w:ascii="Times" w:hAnsi="Times"/>
        </w:rPr>
      </w:pPr>
      <w:r>
        <w:rPr>
          <w:rFonts w:ascii="Times" w:hAnsi="Times"/>
        </w:rPr>
        <w:t xml:space="preserve">This course provides an in-depth view of the professional counseling field and is focused primarily on the development of beginning counseling skills. Attention is focused on the development of the helping relationship, including a review of research on factors </w:t>
      </w:r>
      <w:r w:rsidR="00831EB1">
        <w:rPr>
          <w:rFonts w:ascii="Times" w:hAnsi="Times"/>
        </w:rPr>
        <w:t>that</w:t>
      </w:r>
      <w:r>
        <w:rPr>
          <w:rFonts w:ascii="Times" w:hAnsi="Times"/>
        </w:rPr>
        <w:t xml:space="preserve"> influence helping processes and rapport building. Another purpose of this course is to increase students' awareness about how their behaviors, values, and beliefs are related to the role of the counselor and in the process to determine goodness-of-fit for the counseling profession.</w:t>
      </w:r>
      <w:r w:rsidR="00024D24">
        <w:rPr>
          <w:rFonts w:ascii="Times" w:hAnsi="Times"/>
        </w:rPr>
        <w:t xml:space="preserve"> </w:t>
      </w:r>
      <w:r w:rsidR="00024D24" w:rsidRPr="00024D24">
        <w:rPr>
          <w:rFonts w:ascii="Times" w:hAnsi="Times"/>
          <w:b/>
        </w:rPr>
        <w:t>NO CELL PHONES IN THIS CLASS.</w:t>
      </w:r>
    </w:p>
    <w:p w14:paraId="03532A03" w14:textId="77777777" w:rsidR="006B1673" w:rsidRDefault="006B1673">
      <w:pPr>
        <w:rPr>
          <w:rFonts w:ascii="Times" w:hAnsi="Times"/>
          <w:b/>
          <w:u w:val="single"/>
        </w:rPr>
      </w:pPr>
    </w:p>
    <w:p w14:paraId="1112819E" w14:textId="77777777" w:rsidR="00280D3E" w:rsidRDefault="00280D3E">
      <w:pPr>
        <w:rPr>
          <w:rFonts w:ascii="Times" w:hAnsi="Times"/>
        </w:rPr>
      </w:pPr>
      <w:r w:rsidRPr="00E45517">
        <w:rPr>
          <w:rFonts w:ascii="Times" w:hAnsi="Times"/>
          <w:b/>
          <w:u w:val="single"/>
        </w:rPr>
        <w:t>Course Objectives</w:t>
      </w:r>
      <w:r w:rsidRPr="00E45517">
        <w:rPr>
          <w:rFonts w:ascii="Times" w:hAnsi="Times"/>
          <w:b/>
        </w:rPr>
        <w:t xml:space="preserve"> </w:t>
      </w:r>
      <w:r w:rsidRPr="00E45517">
        <w:rPr>
          <w:rFonts w:ascii="Times" w:hAnsi="Times"/>
        </w:rPr>
        <w:t>(</w:t>
      </w:r>
      <w:r w:rsidR="009D2A41">
        <w:rPr>
          <w:rFonts w:ascii="Times" w:hAnsi="Times"/>
        </w:rPr>
        <w:t>B</w:t>
      </w:r>
      <w:r w:rsidRPr="00E45517">
        <w:rPr>
          <w:rFonts w:ascii="Times" w:hAnsi="Times"/>
        </w:rPr>
        <w:t xml:space="preserve">ased on </w:t>
      </w:r>
      <w:r w:rsidR="00913FA1" w:rsidRPr="00E45517">
        <w:rPr>
          <w:rFonts w:ascii="Times" w:hAnsi="Times"/>
        </w:rPr>
        <w:t>CORE</w:t>
      </w:r>
      <w:r w:rsidRPr="00E45517">
        <w:rPr>
          <w:rFonts w:ascii="Times" w:hAnsi="Times"/>
        </w:rPr>
        <w:t xml:space="preserve"> Standards, 20</w:t>
      </w:r>
      <w:r w:rsidR="00064224" w:rsidRPr="00E45517">
        <w:rPr>
          <w:rFonts w:ascii="Times" w:hAnsi="Times"/>
        </w:rPr>
        <w:t>11</w:t>
      </w:r>
      <w:r w:rsidRPr="00E45517">
        <w:rPr>
          <w:rFonts w:ascii="Times" w:hAnsi="Times"/>
        </w:rPr>
        <w:t>)</w:t>
      </w:r>
    </w:p>
    <w:p w14:paraId="0E0344D9" w14:textId="77777777" w:rsidR="00E45517" w:rsidRDefault="00E45517">
      <w:pPr>
        <w:tabs>
          <w:tab w:val="left" w:pos="-1440"/>
        </w:tabs>
        <w:ind w:left="360" w:hanging="360"/>
        <w:jc w:val="center"/>
        <w:rPr>
          <w:b/>
          <w:bCs/>
          <w:sz w:val="23"/>
          <w:szCs w:val="23"/>
        </w:rPr>
      </w:pPr>
    </w:p>
    <w:p w14:paraId="2E74E005" w14:textId="77777777" w:rsidR="00280D3E" w:rsidRDefault="00064224">
      <w:pPr>
        <w:tabs>
          <w:tab w:val="left" w:pos="-1440"/>
        </w:tabs>
        <w:ind w:left="360" w:hanging="360"/>
        <w:jc w:val="center"/>
        <w:rPr>
          <w:b/>
          <w:bCs/>
          <w:sz w:val="23"/>
          <w:szCs w:val="23"/>
        </w:rPr>
      </w:pPr>
      <w:r>
        <w:rPr>
          <w:b/>
          <w:bCs/>
          <w:sz w:val="23"/>
          <w:szCs w:val="23"/>
        </w:rPr>
        <w:t xml:space="preserve">C.1 PROFESSIONAL IDENTITY AND ETHICAL BEHAVIOR </w:t>
      </w:r>
    </w:p>
    <w:p w14:paraId="54C2F994" w14:textId="77777777" w:rsidR="00064224" w:rsidRDefault="00064224">
      <w:pPr>
        <w:tabs>
          <w:tab w:val="left" w:pos="-1440"/>
        </w:tabs>
        <w:ind w:left="360" w:hanging="360"/>
        <w:jc w:val="center"/>
        <w:rPr>
          <w:b/>
          <w:bCs/>
          <w:sz w:val="23"/>
          <w:szCs w:val="23"/>
        </w:rPr>
      </w:pPr>
    </w:p>
    <w:p w14:paraId="56ED93D5" w14:textId="77777777" w:rsidR="00064224" w:rsidRDefault="00064224" w:rsidP="00064224">
      <w:pPr>
        <w:pStyle w:val="Default"/>
        <w:rPr>
          <w:sz w:val="23"/>
          <w:szCs w:val="23"/>
        </w:rPr>
      </w:pPr>
      <w:r>
        <w:rPr>
          <w:b/>
          <w:bCs/>
          <w:sz w:val="23"/>
          <w:szCs w:val="23"/>
        </w:rPr>
        <w:t xml:space="preserve">C.1.1 Rehabilitation counseling scope of practice </w:t>
      </w:r>
    </w:p>
    <w:p w14:paraId="734D2FE3" w14:textId="77777777" w:rsidR="00064224" w:rsidRDefault="00064224" w:rsidP="00064224">
      <w:pPr>
        <w:pStyle w:val="Default"/>
        <w:numPr>
          <w:ilvl w:val="0"/>
          <w:numId w:val="23"/>
        </w:numPr>
        <w:rPr>
          <w:sz w:val="23"/>
          <w:szCs w:val="23"/>
        </w:rPr>
      </w:pPr>
      <w:r>
        <w:rPr>
          <w:sz w:val="23"/>
          <w:szCs w:val="23"/>
        </w:rPr>
        <w:t xml:space="preserve">C.1.1.a. explain professional roles, purposes, and relationships of other human </w:t>
      </w:r>
    </w:p>
    <w:p w14:paraId="73330BAD" w14:textId="77777777" w:rsidR="00064224" w:rsidRDefault="00064224" w:rsidP="00064224">
      <w:pPr>
        <w:pStyle w:val="Default"/>
        <w:ind w:firstLine="720"/>
        <w:rPr>
          <w:sz w:val="23"/>
          <w:szCs w:val="23"/>
        </w:rPr>
      </w:pPr>
      <w:proofErr w:type="gramStart"/>
      <w:r>
        <w:rPr>
          <w:sz w:val="23"/>
          <w:szCs w:val="23"/>
        </w:rPr>
        <w:t>service</w:t>
      </w:r>
      <w:proofErr w:type="gramEnd"/>
      <w:r>
        <w:rPr>
          <w:sz w:val="23"/>
          <w:szCs w:val="23"/>
        </w:rPr>
        <w:t xml:space="preserve"> and counseling/psychological providers. </w:t>
      </w:r>
    </w:p>
    <w:p w14:paraId="0853E190" w14:textId="77777777" w:rsidR="00064224" w:rsidRDefault="00064224" w:rsidP="00064224">
      <w:pPr>
        <w:pStyle w:val="Default"/>
        <w:numPr>
          <w:ilvl w:val="0"/>
          <w:numId w:val="23"/>
        </w:numPr>
        <w:rPr>
          <w:sz w:val="23"/>
          <w:szCs w:val="23"/>
        </w:rPr>
      </w:pPr>
      <w:r>
        <w:rPr>
          <w:sz w:val="23"/>
          <w:szCs w:val="23"/>
        </w:rPr>
        <w:t xml:space="preserve">C.1.1.b. articulate the principles of independence, inclusion, choice and self- </w:t>
      </w:r>
    </w:p>
    <w:p w14:paraId="15011294" w14:textId="77777777" w:rsidR="00064224" w:rsidRDefault="00064224" w:rsidP="00064224">
      <w:pPr>
        <w:tabs>
          <w:tab w:val="left" w:pos="-1440"/>
        </w:tabs>
        <w:ind w:left="360" w:hanging="360"/>
        <w:rPr>
          <w:sz w:val="23"/>
          <w:szCs w:val="23"/>
        </w:rPr>
      </w:pPr>
      <w:r>
        <w:rPr>
          <w:sz w:val="23"/>
          <w:szCs w:val="23"/>
        </w:rPr>
        <w:tab/>
      </w:r>
      <w:proofErr w:type="gramStart"/>
      <w:r>
        <w:rPr>
          <w:sz w:val="23"/>
          <w:szCs w:val="23"/>
        </w:rPr>
        <w:t>determination</w:t>
      </w:r>
      <w:proofErr w:type="gramEnd"/>
      <w:r>
        <w:rPr>
          <w:sz w:val="23"/>
          <w:szCs w:val="23"/>
        </w:rPr>
        <w:t>, empowerment, access, and respect for individual differences.</w:t>
      </w:r>
    </w:p>
    <w:p w14:paraId="65327342" w14:textId="77777777" w:rsidR="00064224" w:rsidRDefault="00064224" w:rsidP="00064224">
      <w:pPr>
        <w:tabs>
          <w:tab w:val="left" w:pos="-1440"/>
        </w:tabs>
        <w:ind w:left="360" w:hanging="360"/>
        <w:rPr>
          <w:sz w:val="23"/>
          <w:szCs w:val="23"/>
        </w:rPr>
      </w:pPr>
    </w:p>
    <w:p w14:paraId="5B7C8D5B" w14:textId="77777777" w:rsidR="00064224" w:rsidRPr="005A5B51" w:rsidRDefault="00064224" w:rsidP="00064224">
      <w:pPr>
        <w:tabs>
          <w:tab w:val="left" w:pos="-1440"/>
        </w:tabs>
        <w:ind w:left="360" w:hanging="360"/>
        <w:jc w:val="center"/>
        <w:rPr>
          <w:rFonts w:ascii="Times" w:hAnsi="Times"/>
          <w:b/>
          <w:sz w:val="22"/>
          <w:szCs w:val="22"/>
        </w:rPr>
      </w:pPr>
      <w:r w:rsidRPr="005A5B51">
        <w:rPr>
          <w:rFonts w:ascii="Times" w:hAnsi="Times"/>
          <w:b/>
          <w:sz w:val="22"/>
          <w:szCs w:val="22"/>
        </w:rPr>
        <w:t>Additional Items for Professional Identity</w:t>
      </w:r>
    </w:p>
    <w:p w14:paraId="5447C8DB" w14:textId="77777777" w:rsidR="00280D3E" w:rsidRPr="005A5B51" w:rsidRDefault="00280D3E" w:rsidP="005A5B51">
      <w:pPr>
        <w:numPr>
          <w:ilvl w:val="0"/>
          <w:numId w:val="23"/>
        </w:numPr>
        <w:tabs>
          <w:tab w:val="left" w:pos="-1440"/>
        </w:tabs>
        <w:rPr>
          <w:rFonts w:ascii="Times" w:hAnsi="Times"/>
          <w:sz w:val="22"/>
          <w:szCs w:val="22"/>
        </w:rPr>
      </w:pPr>
      <w:r w:rsidRPr="005A5B51">
        <w:rPr>
          <w:rFonts w:ascii="Times" w:hAnsi="Times"/>
          <w:sz w:val="22"/>
          <w:szCs w:val="22"/>
        </w:rPr>
        <w:t xml:space="preserve">Understand what counseling involves and </w:t>
      </w:r>
      <w:r w:rsidRPr="00831EB1">
        <w:rPr>
          <w:rFonts w:ascii="Times" w:hAnsi="Times"/>
          <w:sz w:val="22"/>
          <w:szCs w:val="22"/>
          <w:u w:val="single"/>
        </w:rPr>
        <w:t>be able to differentiate counseling from advice giving, et</w:t>
      </w:r>
      <w:r w:rsidRPr="005A5B51">
        <w:rPr>
          <w:rFonts w:ascii="Times" w:hAnsi="Times"/>
          <w:sz w:val="22"/>
          <w:szCs w:val="22"/>
        </w:rPr>
        <w:t>c.</w:t>
      </w:r>
    </w:p>
    <w:p w14:paraId="60F14981" w14:textId="77777777" w:rsidR="00280D3E" w:rsidRPr="005A5B51" w:rsidRDefault="00280D3E" w:rsidP="005A5B51">
      <w:pPr>
        <w:numPr>
          <w:ilvl w:val="0"/>
          <w:numId w:val="23"/>
        </w:numPr>
        <w:rPr>
          <w:rFonts w:ascii="Times" w:hAnsi="Times"/>
          <w:sz w:val="22"/>
          <w:szCs w:val="22"/>
        </w:rPr>
      </w:pPr>
      <w:r w:rsidRPr="005A5B51">
        <w:rPr>
          <w:rFonts w:ascii="Times" w:hAnsi="Times"/>
          <w:sz w:val="22"/>
          <w:szCs w:val="22"/>
        </w:rPr>
        <w:t>Understand the relationship between one's own personal values, beliefs, and behaviors and the role of the professional counselor. Including an awareness of the role of the counselor in a variety of</w:t>
      </w:r>
      <w:r w:rsidR="005A5B51">
        <w:rPr>
          <w:rFonts w:ascii="Times" w:hAnsi="Times"/>
          <w:sz w:val="22"/>
          <w:szCs w:val="22"/>
        </w:rPr>
        <w:t xml:space="preserve"> s</w:t>
      </w:r>
      <w:r w:rsidRPr="005A5B51">
        <w:rPr>
          <w:rFonts w:ascii="Times" w:hAnsi="Times"/>
          <w:sz w:val="22"/>
          <w:szCs w:val="22"/>
        </w:rPr>
        <w:t>ettings.</w:t>
      </w:r>
    </w:p>
    <w:p w14:paraId="239DD2CD" w14:textId="77777777" w:rsidR="00280D3E" w:rsidRPr="005A5B51" w:rsidRDefault="00280D3E" w:rsidP="005A5B51">
      <w:pPr>
        <w:numPr>
          <w:ilvl w:val="0"/>
          <w:numId w:val="23"/>
        </w:numPr>
        <w:rPr>
          <w:rFonts w:ascii="Times" w:hAnsi="Times"/>
          <w:sz w:val="22"/>
          <w:szCs w:val="22"/>
        </w:rPr>
      </w:pPr>
      <w:r w:rsidRPr="005A5B51">
        <w:rPr>
          <w:rFonts w:ascii="Times" w:hAnsi="Times"/>
          <w:sz w:val="22"/>
          <w:szCs w:val="22"/>
        </w:rPr>
        <w:t>Enhance self-awareness through exploration of issues related to interpersonal style.</w:t>
      </w:r>
    </w:p>
    <w:p w14:paraId="78ACBC64" w14:textId="77777777" w:rsidR="00280D3E" w:rsidRDefault="00280D3E">
      <w:pPr>
        <w:tabs>
          <w:tab w:val="left" w:pos="-1440"/>
        </w:tabs>
        <w:rPr>
          <w:rFonts w:ascii="Times" w:hAnsi="Times"/>
        </w:rPr>
      </w:pPr>
    </w:p>
    <w:p w14:paraId="15C431D4" w14:textId="77777777" w:rsidR="00064224" w:rsidRDefault="00064224" w:rsidP="00064224">
      <w:pPr>
        <w:pStyle w:val="Default"/>
        <w:jc w:val="center"/>
        <w:rPr>
          <w:sz w:val="23"/>
          <w:szCs w:val="23"/>
        </w:rPr>
      </w:pPr>
      <w:r>
        <w:rPr>
          <w:b/>
          <w:bCs/>
          <w:sz w:val="23"/>
          <w:szCs w:val="23"/>
        </w:rPr>
        <w:t>C.2 PSYCHOSOCIAL ASPECTS OF DISABILITY</w:t>
      </w:r>
    </w:p>
    <w:p w14:paraId="22B86244" w14:textId="77777777" w:rsidR="00064224" w:rsidRDefault="00064224" w:rsidP="00064224">
      <w:pPr>
        <w:tabs>
          <w:tab w:val="left" w:pos="-1440"/>
        </w:tabs>
        <w:jc w:val="center"/>
        <w:rPr>
          <w:b/>
          <w:bCs/>
          <w:sz w:val="23"/>
          <w:szCs w:val="23"/>
        </w:rPr>
      </w:pPr>
      <w:r>
        <w:rPr>
          <w:b/>
          <w:bCs/>
          <w:sz w:val="23"/>
          <w:szCs w:val="23"/>
        </w:rPr>
        <w:t>AND CULTURAL DIVERSITY</w:t>
      </w:r>
    </w:p>
    <w:p w14:paraId="169E92C9" w14:textId="77777777" w:rsidR="00E45517" w:rsidRDefault="00E45517" w:rsidP="00064224">
      <w:pPr>
        <w:tabs>
          <w:tab w:val="left" w:pos="-1440"/>
        </w:tabs>
        <w:jc w:val="center"/>
        <w:rPr>
          <w:rFonts w:ascii="Times" w:hAnsi="Times"/>
        </w:rPr>
      </w:pPr>
    </w:p>
    <w:p w14:paraId="5C71F8D1" w14:textId="77777777" w:rsidR="00064224" w:rsidRDefault="00064224" w:rsidP="00E45517">
      <w:pPr>
        <w:pStyle w:val="Default"/>
        <w:rPr>
          <w:sz w:val="23"/>
          <w:szCs w:val="23"/>
        </w:rPr>
      </w:pPr>
      <w:r>
        <w:rPr>
          <w:b/>
          <w:bCs/>
          <w:sz w:val="23"/>
          <w:szCs w:val="23"/>
        </w:rPr>
        <w:t xml:space="preserve">C.2.2 Psychological dynamics related to self-identity, growth, and adjustment </w:t>
      </w:r>
    </w:p>
    <w:p w14:paraId="1B6354ED" w14:textId="77777777" w:rsidR="00064224" w:rsidRDefault="00064224" w:rsidP="00064224">
      <w:pPr>
        <w:pStyle w:val="Default"/>
        <w:numPr>
          <w:ilvl w:val="0"/>
          <w:numId w:val="24"/>
        </w:numPr>
        <w:rPr>
          <w:sz w:val="23"/>
          <w:szCs w:val="23"/>
        </w:rPr>
      </w:pPr>
      <w:r>
        <w:rPr>
          <w:sz w:val="23"/>
          <w:szCs w:val="23"/>
        </w:rPr>
        <w:t xml:space="preserve">C.2.2.a. identify strategies for self-awareness and self-development that will </w:t>
      </w:r>
    </w:p>
    <w:p w14:paraId="4CBDCA42" w14:textId="77777777" w:rsidR="00064224" w:rsidRDefault="00064224" w:rsidP="00064224">
      <w:pPr>
        <w:pStyle w:val="Default"/>
        <w:ind w:firstLine="720"/>
        <w:rPr>
          <w:sz w:val="23"/>
          <w:szCs w:val="23"/>
        </w:rPr>
      </w:pPr>
      <w:proofErr w:type="gramStart"/>
      <w:r>
        <w:rPr>
          <w:sz w:val="23"/>
          <w:szCs w:val="23"/>
        </w:rPr>
        <w:t>promote</w:t>
      </w:r>
      <w:proofErr w:type="gramEnd"/>
      <w:r>
        <w:rPr>
          <w:sz w:val="23"/>
          <w:szCs w:val="23"/>
        </w:rPr>
        <w:t xml:space="preserve"> coping and adjustment to disability. </w:t>
      </w:r>
    </w:p>
    <w:p w14:paraId="28052EBA" w14:textId="77777777" w:rsidR="00064224" w:rsidRDefault="00064224" w:rsidP="00064224">
      <w:pPr>
        <w:pStyle w:val="Default"/>
        <w:numPr>
          <w:ilvl w:val="0"/>
          <w:numId w:val="25"/>
        </w:numPr>
        <w:rPr>
          <w:sz w:val="23"/>
          <w:szCs w:val="23"/>
        </w:rPr>
      </w:pPr>
      <w:r>
        <w:rPr>
          <w:sz w:val="23"/>
          <w:szCs w:val="23"/>
        </w:rPr>
        <w:t xml:space="preserve">C.2.2.b. identify and demonstrate an understanding of stereotypic views toward </w:t>
      </w:r>
    </w:p>
    <w:p w14:paraId="69DE6CDC" w14:textId="77777777" w:rsidR="00064224" w:rsidRDefault="00064224" w:rsidP="002C6AB6">
      <w:pPr>
        <w:pStyle w:val="Default"/>
        <w:ind w:left="720"/>
        <w:rPr>
          <w:sz w:val="23"/>
          <w:szCs w:val="23"/>
        </w:rPr>
      </w:pPr>
      <w:proofErr w:type="gramStart"/>
      <w:r>
        <w:rPr>
          <w:sz w:val="23"/>
          <w:szCs w:val="23"/>
        </w:rPr>
        <w:t>individuals</w:t>
      </w:r>
      <w:proofErr w:type="gramEnd"/>
      <w:r>
        <w:rPr>
          <w:sz w:val="23"/>
          <w:szCs w:val="23"/>
        </w:rPr>
        <w:t xml:space="preserve"> with a disability and the negative effects of these views on successful completion of the rehabilitation outcomes. </w:t>
      </w:r>
    </w:p>
    <w:p w14:paraId="15032537" w14:textId="77777777" w:rsidR="00064224" w:rsidRDefault="00064224" w:rsidP="00064224">
      <w:pPr>
        <w:pStyle w:val="Default"/>
        <w:numPr>
          <w:ilvl w:val="0"/>
          <w:numId w:val="25"/>
        </w:numPr>
        <w:rPr>
          <w:sz w:val="23"/>
          <w:szCs w:val="23"/>
        </w:rPr>
      </w:pPr>
      <w:r>
        <w:rPr>
          <w:sz w:val="23"/>
          <w:szCs w:val="23"/>
        </w:rPr>
        <w:t xml:space="preserve">C.2.2.c. explain adjustment stages and developmental issues that influence </w:t>
      </w:r>
    </w:p>
    <w:p w14:paraId="34B77B09" w14:textId="77777777" w:rsidR="00064224" w:rsidRDefault="00064224" w:rsidP="00064224">
      <w:pPr>
        <w:tabs>
          <w:tab w:val="left" w:pos="-1440"/>
        </w:tabs>
        <w:rPr>
          <w:rFonts w:ascii="Times" w:hAnsi="Times"/>
        </w:rPr>
      </w:pPr>
      <w:r>
        <w:rPr>
          <w:sz w:val="23"/>
          <w:szCs w:val="23"/>
        </w:rPr>
        <w:tab/>
      </w:r>
      <w:proofErr w:type="gramStart"/>
      <w:r>
        <w:rPr>
          <w:sz w:val="23"/>
          <w:szCs w:val="23"/>
        </w:rPr>
        <w:t>adjustment</w:t>
      </w:r>
      <w:proofErr w:type="gramEnd"/>
      <w:r>
        <w:rPr>
          <w:sz w:val="23"/>
          <w:szCs w:val="23"/>
        </w:rPr>
        <w:t xml:space="preserve"> to disability.</w:t>
      </w:r>
    </w:p>
    <w:p w14:paraId="7DF7C9C1" w14:textId="77777777" w:rsidR="00280D3E" w:rsidRDefault="00280D3E">
      <w:pPr>
        <w:tabs>
          <w:tab w:val="left" w:pos="-1440"/>
        </w:tabs>
        <w:rPr>
          <w:rFonts w:ascii="Times" w:hAnsi="Times"/>
        </w:rPr>
      </w:pPr>
    </w:p>
    <w:p w14:paraId="2603E7E0" w14:textId="77777777" w:rsidR="00E45517" w:rsidRDefault="00E45517" w:rsidP="00E45517">
      <w:pPr>
        <w:pStyle w:val="Default"/>
        <w:rPr>
          <w:sz w:val="23"/>
          <w:szCs w:val="23"/>
        </w:rPr>
      </w:pPr>
      <w:r>
        <w:rPr>
          <w:b/>
          <w:bCs/>
          <w:sz w:val="23"/>
          <w:szCs w:val="23"/>
        </w:rPr>
        <w:t xml:space="preserve">C.2.3 Implications of cultural and individual diversity including cultural, disability, </w:t>
      </w:r>
    </w:p>
    <w:p w14:paraId="7EE35277" w14:textId="77777777" w:rsidR="00E45517" w:rsidRDefault="00E45517" w:rsidP="00E45517">
      <w:pPr>
        <w:pStyle w:val="Default"/>
        <w:rPr>
          <w:sz w:val="23"/>
          <w:szCs w:val="23"/>
        </w:rPr>
      </w:pPr>
      <w:proofErr w:type="gramStart"/>
      <w:r>
        <w:rPr>
          <w:b/>
          <w:bCs/>
          <w:sz w:val="23"/>
          <w:szCs w:val="23"/>
        </w:rPr>
        <w:t>gender</w:t>
      </w:r>
      <w:proofErr w:type="gramEnd"/>
      <w:r>
        <w:rPr>
          <w:b/>
          <w:bCs/>
          <w:sz w:val="23"/>
          <w:szCs w:val="23"/>
        </w:rPr>
        <w:t xml:space="preserve">, sexual orientation, and aging issues </w:t>
      </w:r>
    </w:p>
    <w:p w14:paraId="71DF941E" w14:textId="77777777" w:rsidR="00E45517" w:rsidRDefault="00E45517" w:rsidP="00E45517">
      <w:pPr>
        <w:pStyle w:val="Default"/>
        <w:numPr>
          <w:ilvl w:val="0"/>
          <w:numId w:val="25"/>
        </w:numPr>
        <w:rPr>
          <w:sz w:val="23"/>
          <w:szCs w:val="23"/>
        </w:rPr>
      </w:pPr>
      <w:r>
        <w:rPr>
          <w:sz w:val="23"/>
          <w:szCs w:val="23"/>
        </w:rPr>
        <w:t xml:space="preserve">C.2.3.a. provide rehabilitation counseling services in a manner that reflects an </w:t>
      </w:r>
    </w:p>
    <w:p w14:paraId="29422A87" w14:textId="77777777" w:rsidR="00E45517" w:rsidRDefault="00E45517" w:rsidP="00E45517">
      <w:pPr>
        <w:pStyle w:val="Default"/>
        <w:ind w:firstLine="720"/>
        <w:rPr>
          <w:sz w:val="23"/>
          <w:szCs w:val="23"/>
        </w:rPr>
      </w:pPr>
      <w:proofErr w:type="gramStart"/>
      <w:r>
        <w:rPr>
          <w:sz w:val="23"/>
          <w:szCs w:val="23"/>
        </w:rPr>
        <w:t>understanding</w:t>
      </w:r>
      <w:proofErr w:type="gramEnd"/>
      <w:r>
        <w:rPr>
          <w:sz w:val="23"/>
          <w:szCs w:val="23"/>
        </w:rPr>
        <w:t xml:space="preserve"> of psychosocial influences, cultural beliefs and values, and </w:t>
      </w:r>
    </w:p>
    <w:p w14:paraId="6A66389C" w14:textId="77777777" w:rsidR="00E45517" w:rsidRDefault="00E45517" w:rsidP="00E45517">
      <w:pPr>
        <w:pStyle w:val="Default"/>
        <w:ind w:firstLine="720"/>
        <w:rPr>
          <w:sz w:val="23"/>
          <w:szCs w:val="23"/>
        </w:rPr>
      </w:pPr>
      <w:proofErr w:type="gramStart"/>
      <w:r>
        <w:rPr>
          <w:sz w:val="23"/>
          <w:szCs w:val="23"/>
        </w:rPr>
        <w:t>diversity</w:t>
      </w:r>
      <w:proofErr w:type="gramEnd"/>
      <w:r>
        <w:rPr>
          <w:sz w:val="23"/>
          <w:szCs w:val="23"/>
        </w:rPr>
        <w:t xml:space="preserve"> issues that may affect the rehabilitation process. </w:t>
      </w:r>
    </w:p>
    <w:p w14:paraId="6E96A205" w14:textId="77777777" w:rsidR="00E45517" w:rsidRDefault="00E45517" w:rsidP="00E45517">
      <w:pPr>
        <w:pStyle w:val="Default"/>
        <w:numPr>
          <w:ilvl w:val="0"/>
          <w:numId w:val="25"/>
        </w:numPr>
        <w:rPr>
          <w:sz w:val="23"/>
          <w:szCs w:val="23"/>
        </w:rPr>
      </w:pPr>
      <w:r>
        <w:rPr>
          <w:sz w:val="23"/>
          <w:szCs w:val="23"/>
        </w:rPr>
        <w:t xml:space="preserve">C.2.3.b. identify the influences of cultural, gender, sexual orientation, aging, </w:t>
      </w:r>
    </w:p>
    <w:p w14:paraId="23D2827E" w14:textId="77777777" w:rsidR="00E45517" w:rsidRDefault="00E45517" w:rsidP="00E45517">
      <w:pPr>
        <w:pStyle w:val="Default"/>
        <w:ind w:firstLine="720"/>
        <w:rPr>
          <w:sz w:val="23"/>
          <w:szCs w:val="23"/>
        </w:rPr>
      </w:pPr>
      <w:proofErr w:type="gramStart"/>
      <w:r>
        <w:rPr>
          <w:sz w:val="23"/>
          <w:szCs w:val="23"/>
        </w:rPr>
        <w:t>and</w:t>
      </w:r>
      <w:proofErr w:type="gramEnd"/>
      <w:r>
        <w:rPr>
          <w:sz w:val="23"/>
          <w:szCs w:val="23"/>
        </w:rPr>
        <w:t xml:space="preserve"> disability differences and integrate this knowledge into practice. </w:t>
      </w:r>
    </w:p>
    <w:p w14:paraId="5DE4EC2C" w14:textId="77777777" w:rsidR="00E45517" w:rsidRDefault="00E45517" w:rsidP="00E45517">
      <w:pPr>
        <w:pStyle w:val="Default"/>
        <w:numPr>
          <w:ilvl w:val="0"/>
          <w:numId w:val="25"/>
        </w:numPr>
        <w:rPr>
          <w:sz w:val="23"/>
          <w:szCs w:val="23"/>
        </w:rPr>
      </w:pPr>
      <w:r>
        <w:rPr>
          <w:sz w:val="23"/>
          <w:szCs w:val="23"/>
        </w:rPr>
        <w:t xml:space="preserve">C.2.3.c. articulate an understanding of the role of ethnic/racial and other </w:t>
      </w:r>
    </w:p>
    <w:p w14:paraId="32452A01" w14:textId="77777777" w:rsidR="00E45517" w:rsidRDefault="00E45517" w:rsidP="00E45517">
      <w:pPr>
        <w:pStyle w:val="Default"/>
        <w:ind w:firstLine="720"/>
        <w:rPr>
          <w:sz w:val="23"/>
          <w:szCs w:val="23"/>
        </w:rPr>
      </w:pPr>
      <w:proofErr w:type="gramStart"/>
      <w:r>
        <w:rPr>
          <w:sz w:val="23"/>
          <w:szCs w:val="23"/>
        </w:rPr>
        <w:t>diversity</w:t>
      </w:r>
      <w:proofErr w:type="gramEnd"/>
      <w:r>
        <w:rPr>
          <w:sz w:val="23"/>
          <w:szCs w:val="23"/>
        </w:rPr>
        <w:t xml:space="preserve"> characteristics such as spirituality and religion, and socio-economic </w:t>
      </w:r>
    </w:p>
    <w:p w14:paraId="22692FEC" w14:textId="77777777" w:rsidR="00E45517" w:rsidRDefault="00E45517" w:rsidP="00E45517">
      <w:pPr>
        <w:ind w:firstLine="720"/>
        <w:rPr>
          <w:rFonts w:ascii="Times" w:hAnsi="Times"/>
        </w:rPr>
      </w:pPr>
      <w:proofErr w:type="gramStart"/>
      <w:r>
        <w:rPr>
          <w:sz w:val="23"/>
          <w:szCs w:val="23"/>
        </w:rPr>
        <w:t>status</w:t>
      </w:r>
      <w:proofErr w:type="gramEnd"/>
      <w:r>
        <w:rPr>
          <w:sz w:val="23"/>
          <w:szCs w:val="23"/>
        </w:rPr>
        <w:t xml:space="preserve"> in groups, family, and society.</w:t>
      </w:r>
    </w:p>
    <w:p w14:paraId="3860361E" w14:textId="77777777" w:rsidR="00E45517" w:rsidRDefault="00E45517">
      <w:pPr>
        <w:jc w:val="center"/>
        <w:rPr>
          <w:b/>
          <w:bCs/>
          <w:sz w:val="23"/>
          <w:szCs w:val="23"/>
        </w:rPr>
      </w:pPr>
    </w:p>
    <w:p w14:paraId="5E08FE61" w14:textId="77777777" w:rsidR="00E45517" w:rsidRDefault="00E45517">
      <w:pPr>
        <w:jc w:val="center"/>
        <w:rPr>
          <w:b/>
          <w:bCs/>
          <w:sz w:val="23"/>
          <w:szCs w:val="23"/>
        </w:rPr>
      </w:pPr>
      <w:r>
        <w:rPr>
          <w:b/>
          <w:bCs/>
          <w:sz w:val="23"/>
          <w:szCs w:val="23"/>
        </w:rPr>
        <w:t>C.5 COUNSELING APPROACHES AND PRINCIPLES</w:t>
      </w:r>
    </w:p>
    <w:p w14:paraId="1A13B525" w14:textId="77777777" w:rsidR="00E45517" w:rsidRDefault="00E45517">
      <w:pPr>
        <w:jc w:val="center"/>
        <w:rPr>
          <w:rFonts w:ascii="Times" w:hAnsi="Times"/>
        </w:rPr>
      </w:pPr>
    </w:p>
    <w:p w14:paraId="0119011F" w14:textId="77777777" w:rsidR="00E45517" w:rsidRDefault="00E45517" w:rsidP="00E45517">
      <w:pPr>
        <w:pStyle w:val="Default"/>
        <w:rPr>
          <w:sz w:val="23"/>
          <w:szCs w:val="23"/>
        </w:rPr>
      </w:pPr>
      <w:r>
        <w:rPr>
          <w:b/>
          <w:bCs/>
          <w:sz w:val="23"/>
          <w:szCs w:val="23"/>
        </w:rPr>
        <w:t xml:space="preserve">C.5.3 Counseling skills and techniques development </w:t>
      </w:r>
    </w:p>
    <w:p w14:paraId="374CA9F9" w14:textId="77777777" w:rsidR="00E45517" w:rsidRDefault="00E45517" w:rsidP="00E45517">
      <w:pPr>
        <w:pStyle w:val="Default"/>
        <w:numPr>
          <w:ilvl w:val="0"/>
          <w:numId w:val="25"/>
        </w:numPr>
        <w:rPr>
          <w:sz w:val="23"/>
          <w:szCs w:val="23"/>
        </w:rPr>
      </w:pPr>
      <w:r>
        <w:rPr>
          <w:sz w:val="23"/>
          <w:szCs w:val="23"/>
        </w:rPr>
        <w:t xml:space="preserve">C.5.3.a. develop and maintain confidential counseling relationships with individuals with </w:t>
      </w:r>
    </w:p>
    <w:p w14:paraId="132199A4" w14:textId="77777777" w:rsidR="00E45517" w:rsidRDefault="00E45517" w:rsidP="00E45517">
      <w:pPr>
        <w:pStyle w:val="Default"/>
        <w:ind w:firstLine="720"/>
        <w:rPr>
          <w:sz w:val="23"/>
          <w:szCs w:val="23"/>
        </w:rPr>
      </w:pPr>
      <w:proofErr w:type="gramStart"/>
      <w:r>
        <w:rPr>
          <w:sz w:val="23"/>
          <w:szCs w:val="23"/>
        </w:rPr>
        <w:t>a</w:t>
      </w:r>
      <w:proofErr w:type="gramEnd"/>
      <w:r>
        <w:rPr>
          <w:sz w:val="23"/>
          <w:szCs w:val="23"/>
        </w:rPr>
        <w:t xml:space="preserve"> disability using established skills and techniques. </w:t>
      </w:r>
    </w:p>
    <w:p w14:paraId="0B0FE1E7" w14:textId="77777777" w:rsidR="00E45517" w:rsidRDefault="00E45517" w:rsidP="00E45517">
      <w:pPr>
        <w:pStyle w:val="Default"/>
        <w:numPr>
          <w:ilvl w:val="0"/>
          <w:numId w:val="25"/>
        </w:numPr>
        <w:rPr>
          <w:sz w:val="23"/>
          <w:szCs w:val="23"/>
        </w:rPr>
      </w:pPr>
      <w:r>
        <w:rPr>
          <w:sz w:val="23"/>
          <w:szCs w:val="23"/>
        </w:rPr>
        <w:lastRenderedPageBreak/>
        <w:t xml:space="preserve">C.5.3.b. establish, in collaboration with the consumer, individual counseling goals and </w:t>
      </w:r>
    </w:p>
    <w:p w14:paraId="7B5A0CAB" w14:textId="77777777" w:rsidR="00E45517" w:rsidRDefault="00E45517" w:rsidP="002C6AB6">
      <w:pPr>
        <w:pStyle w:val="Default"/>
        <w:ind w:firstLine="720"/>
        <w:rPr>
          <w:sz w:val="23"/>
          <w:szCs w:val="23"/>
        </w:rPr>
      </w:pPr>
      <w:proofErr w:type="gramStart"/>
      <w:r>
        <w:rPr>
          <w:sz w:val="23"/>
          <w:szCs w:val="23"/>
        </w:rPr>
        <w:t>objectives</w:t>
      </w:r>
      <w:proofErr w:type="gramEnd"/>
      <w:r>
        <w:rPr>
          <w:sz w:val="23"/>
          <w:szCs w:val="23"/>
        </w:rPr>
        <w:t xml:space="preserve">. </w:t>
      </w:r>
    </w:p>
    <w:p w14:paraId="48A4ED56" w14:textId="77777777" w:rsidR="00E45517" w:rsidRDefault="00E45517" w:rsidP="00E45517">
      <w:pPr>
        <w:pStyle w:val="Default"/>
        <w:numPr>
          <w:ilvl w:val="0"/>
          <w:numId w:val="25"/>
        </w:numPr>
        <w:rPr>
          <w:sz w:val="23"/>
          <w:szCs w:val="23"/>
        </w:rPr>
      </w:pPr>
      <w:r>
        <w:rPr>
          <w:sz w:val="23"/>
          <w:szCs w:val="23"/>
        </w:rPr>
        <w:t xml:space="preserve">C.5.3.c. apply basic counseling and interviewing skills. </w:t>
      </w:r>
    </w:p>
    <w:p w14:paraId="7A31E7C3" w14:textId="77777777" w:rsidR="00E45517" w:rsidRPr="005A5B51" w:rsidRDefault="00E45517" w:rsidP="00E45517">
      <w:pPr>
        <w:numPr>
          <w:ilvl w:val="0"/>
          <w:numId w:val="25"/>
        </w:numPr>
        <w:rPr>
          <w:rFonts w:ascii="Times" w:hAnsi="Times"/>
        </w:rPr>
      </w:pPr>
      <w:r>
        <w:rPr>
          <w:sz w:val="23"/>
          <w:szCs w:val="23"/>
        </w:rPr>
        <w:t>C.5.3.d. employ consultation skills with and on behalf of the consumer.</w:t>
      </w:r>
    </w:p>
    <w:p w14:paraId="6974F42C" w14:textId="77777777" w:rsidR="00F27B9D" w:rsidRDefault="00F27B9D" w:rsidP="00287F42">
      <w:pPr>
        <w:rPr>
          <w:rFonts w:ascii="Times" w:hAnsi="Times"/>
        </w:rPr>
      </w:pPr>
    </w:p>
    <w:p w14:paraId="5D97C2B5" w14:textId="77777777" w:rsidR="00E45517" w:rsidRDefault="00E45517" w:rsidP="00E45517">
      <w:pPr>
        <w:pStyle w:val="Default"/>
        <w:rPr>
          <w:sz w:val="23"/>
          <w:szCs w:val="23"/>
        </w:rPr>
      </w:pPr>
      <w:r>
        <w:rPr>
          <w:b/>
          <w:bCs/>
          <w:sz w:val="23"/>
          <w:szCs w:val="23"/>
        </w:rPr>
        <w:t xml:space="preserve">C.5.4 Gender issues in counseling </w:t>
      </w:r>
    </w:p>
    <w:p w14:paraId="2215819B" w14:textId="77777777" w:rsidR="00E45517" w:rsidRDefault="00E45517" w:rsidP="00E45517">
      <w:pPr>
        <w:pStyle w:val="Default"/>
        <w:numPr>
          <w:ilvl w:val="0"/>
          <w:numId w:val="26"/>
        </w:numPr>
        <w:rPr>
          <w:sz w:val="23"/>
          <w:szCs w:val="23"/>
        </w:rPr>
      </w:pPr>
      <w:r>
        <w:rPr>
          <w:sz w:val="23"/>
          <w:szCs w:val="23"/>
        </w:rPr>
        <w:t xml:space="preserve">C.5.4.a. counsel individuals with a disability who face lifestyle choices that </w:t>
      </w:r>
    </w:p>
    <w:p w14:paraId="2E19E7B5" w14:textId="77777777" w:rsidR="00E45517" w:rsidRDefault="00E45517" w:rsidP="00E45517">
      <w:pPr>
        <w:pStyle w:val="Default"/>
        <w:ind w:firstLine="720"/>
        <w:rPr>
          <w:sz w:val="23"/>
          <w:szCs w:val="23"/>
        </w:rPr>
      </w:pPr>
      <w:proofErr w:type="gramStart"/>
      <w:r>
        <w:rPr>
          <w:sz w:val="23"/>
          <w:szCs w:val="23"/>
        </w:rPr>
        <w:t>may</w:t>
      </w:r>
      <w:proofErr w:type="gramEnd"/>
      <w:r>
        <w:rPr>
          <w:sz w:val="23"/>
          <w:szCs w:val="23"/>
        </w:rPr>
        <w:t xml:space="preserve"> involve gender or multicultural issues. </w:t>
      </w:r>
    </w:p>
    <w:p w14:paraId="32DAE0C6" w14:textId="77777777" w:rsidR="00E45517" w:rsidRDefault="00E45517" w:rsidP="00E45517">
      <w:pPr>
        <w:pStyle w:val="Default"/>
        <w:numPr>
          <w:ilvl w:val="0"/>
          <w:numId w:val="26"/>
        </w:numPr>
        <w:rPr>
          <w:sz w:val="23"/>
          <w:szCs w:val="23"/>
        </w:rPr>
      </w:pPr>
      <w:r>
        <w:rPr>
          <w:sz w:val="23"/>
          <w:szCs w:val="23"/>
        </w:rPr>
        <w:t xml:space="preserve">C 5.4.b. identify gender differences that can affect the rehabilitation counseling and </w:t>
      </w:r>
    </w:p>
    <w:p w14:paraId="11EDD37D" w14:textId="77777777" w:rsidR="00E45517" w:rsidRDefault="00E45517" w:rsidP="00E45517">
      <w:pPr>
        <w:pStyle w:val="Default"/>
        <w:ind w:firstLine="720"/>
        <w:rPr>
          <w:sz w:val="23"/>
          <w:szCs w:val="23"/>
        </w:rPr>
      </w:pPr>
      <w:proofErr w:type="gramStart"/>
      <w:r>
        <w:rPr>
          <w:sz w:val="23"/>
          <w:szCs w:val="23"/>
        </w:rPr>
        <w:t>planning</w:t>
      </w:r>
      <w:proofErr w:type="gramEnd"/>
      <w:r>
        <w:rPr>
          <w:sz w:val="23"/>
          <w:szCs w:val="23"/>
        </w:rPr>
        <w:t xml:space="preserve"> processes. </w:t>
      </w:r>
    </w:p>
    <w:p w14:paraId="6BD727CB" w14:textId="77777777" w:rsidR="00E45517" w:rsidRDefault="00E45517" w:rsidP="00E45517">
      <w:pPr>
        <w:pStyle w:val="Default"/>
        <w:rPr>
          <w:sz w:val="23"/>
          <w:szCs w:val="23"/>
        </w:rPr>
      </w:pPr>
      <w:r>
        <w:rPr>
          <w:b/>
          <w:bCs/>
          <w:sz w:val="23"/>
          <w:szCs w:val="23"/>
        </w:rPr>
        <w:t xml:space="preserve">C.5.5 Conflict resolution and negotiation strategies </w:t>
      </w:r>
    </w:p>
    <w:p w14:paraId="381E783B" w14:textId="77777777" w:rsidR="00E45517" w:rsidRDefault="00E45517" w:rsidP="00E45517">
      <w:pPr>
        <w:pStyle w:val="Default"/>
        <w:numPr>
          <w:ilvl w:val="0"/>
          <w:numId w:val="26"/>
        </w:numPr>
        <w:rPr>
          <w:sz w:val="23"/>
          <w:szCs w:val="23"/>
        </w:rPr>
      </w:pPr>
      <w:r>
        <w:rPr>
          <w:sz w:val="23"/>
          <w:szCs w:val="23"/>
        </w:rPr>
        <w:t xml:space="preserve">C.5.5.a. assist individuals with a disability in developing skills needed to effectively </w:t>
      </w:r>
    </w:p>
    <w:p w14:paraId="03F72F0D" w14:textId="77777777" w:rsidR="00E45517" w:rsidRDefault="00E45517" w:rsidP="00E45517">
      <w:pPr>
        <w:pStyle w:val="Default"/>
        <w:ind w:firstLine="720"/>
        <w:rPr>
          <w:sz w:val="23"/>
          <w:szCs w:val="23"/>
        </w:rPr>
      </w:pPr>
      <w:proofErr w:type="gramStart"/>
      <w:r>
        <w:rPr>
          <w:sz w:val="23"/>
          <w:szCs w:val="23"/>
        </w:rPr>
        <w:t>respond</w:t>
      </w:r>
      <w:proofErr w:type="gramEnd"/>
      <w:r>
        <w:rPr>
          <w:sz w:val="23"/>
          <w:szCs w:val="23"/>
        </w:rPr>
        <w:t xml:space="preserve"> to conflict and negotiation in support of their interests. </w:t>
      </w:r>
    </w:p>
    <w:p w14:paraId="3CD4C15E" w14:textId="77777777" w:rsidR="00E45517" w:rsidRDefault="00E45517" w:rsidP="00E45517">
      <w:pPr>
        <w:pStyle w:val="Default"/>
        <w:rPr>
          <w:b/>
          <w:bCs/>
          <w:sz w:val="23"/>
          <w:szCs w:val="23"/>
        </w:rPr>
      </w:pPr>
      <w:r>
        <w:rPr>
          <w:b/>
          <w:bCs/>
          <w:sz w:val="23"/>
          <w:szCs w:val="23"/>
        </w:rPr>
        <w:t xml:space="preserve">C.5.6 Individual, group, and family crisis response </w:t>
      </w:r>
    </w:p>
    <w:p w14:paraId="490AFD1A" w14:textId="77777777" w:rsidR="00E45517" w:rsidRDefault="00E45517" w:rsidP="00E45517">
      <w:pPr>
        <w:pStyle w:val="Default"/>
        <w:numPr>
          <w:ilvl w:val="0"/>
          <w:numId w:val="26"/>
        </w:numPr>
        <w:rPr>
          <w:sz w:val="23"/>
          <w:szCs w:val="23"/>
        </w:rPr>
      </w:pPr>
      <w:r>
        <w:rPr>
          <w:sz w:val="23"/>
          <w:szCs w:val="23"/>
        </w:rPr>
        <w:t xml:space="preserve">C.5.6.a. recognize and communicate a basic understanding of how to assess individuals, </w:t>
      </w:r>
    </w:p>
    <w:p w14:paraId="459CB300" w14:textId="77777777" w:rsidR="00E45517" w:rsidRDefault="00E45517" w:rsidP="00E45517">
      <w:pPr>
        <w:pStyle w:val="Default"/>
        <w:ind w:firstLine="720"/>
        <w:rPr>
          <w:sz w:val="23"/>
          <w:szCs w:val="23"/>
        </w:rPr>
      </w:pPr>
      <w:proofErr w:type="gramStart"/>
      <w:r>
        <w:rPr>
          <w:sz w:val="23"/>
          <w:szCs w:val="23"/>
        </w:rPr>
        <w:t>groups</w:t>
      </w:r>
      <w:proofErr w:type="gramEnd"/>
      <w:r>
        <w:rPr>
          <w:sz w:val="23"/>
          <w:szCs w:val="23"/>
        </w:rPr>
        <w:t>, and families who exhibit suicide ideation, psychological and emotional crisis.</w:t>
      </w:r>
    </w:p>
    <w:p w14:paraId="278BD7B3" w14:textId="77777777" w:rsidR="00E45517" w:rsidRDefault="00E45517" w:rsidP="00E45517">
      <w:pPr>
        <w:pStyle w:val="Default"/>
        <w:rPr>
          <w:sz w:val="23"/>
          <w:szCs w:val="23"/>
        </w:rPr>
      </w:pPr>
      <w:r>
        <w:rPr>
          <w:b/>
          <w:bCs/>
          <w:sz w:val="23"/>
          <w:szCs w:val="23"/>
        </w:rPr>
        <w:t xml:space="preserve">C.5.7. Termination of counseling relationships </w:t>
      </w:r>
    </w:p>
    <w:p w14:paraId="3ADEB98E" w14:textId="77777777" w:rsidR="00E45517" w:rsidRDefault="00E45517" w:rsidP="00E45517">
      <w:pPr>
        <w:pStyle w:val="Default"/>
        <w:numPr>
          <w:ilvl w:val="0"/>
          <w:numId w:val="26"/>
        </w:numPr>
        <w:rPr>
          <w:sz w:val="23"/>
          <w:szCs w:val="23"/>
        </w:rPr>
      </w:pPr>
      <w:r>
        <w:rPr>
          <w:sz w:val="23"/>
          <w:szCs w:val="23"/>
        </w:rPr>
        <w:t xml:space="preserve">C.5.7.a.facilitate counseling relationships with individuals with a disability in a manner </w:t>
      </w:r>
    </w:p>
    <w:p w14:paraId="0D815A06" w14:textId="77777777" w:rsidR="00E45517" w:rsidRDefault="00E45517" w:rsidP="00E45517">
      <w:pPr>
        <w:pStyle w:val="Default"/>
        <w:ind w:firstLine="720"/>
        <w:rPr>
          <w:sz w:val="23"/>
          <w:szCs w:val="23"/>
        </w:rPr>
      </w:pPr>
      <w:proofErr w:type="gramStart"/>
      <w:r>
        <w:rPr>
          <w:sz w:val="23"/>
          <w:szCs w:val="23"/>
        </w:rPr>
        <w:t>that</w:t>
      </w:r>
      <w:proofErr w:type="gramEnd"/>
      <w:r>
        <w:rPr>
          <w:sz w:val="23"/>
          <w:szCs w:val="23"/>
        </w:rPr>
        <w:t xml:space="preserve"> is constructive to their independence. </w:t>
      </w:r>
    </w:p>
    <w:p w14:paraId="36675F10" w14:textId="77777777" w:rsidR="00E45517" w:rsidRDefault="00E45517" w:rsidP="00E45517">
      <w:pPr>
        <w:pStyle w:val="Default"/>
        <w:numPr>
          <w:ilvl w:val="0"/>
          <w:numId w:val="26"/>
        </w:numPr>
        <w:rPr>
          <w:sz w:val="23"/>
          <w:szCs w:val="23"/>
        </w:rPr>
      </w:pPr>
      <w:r>
        <w:rPr>
          <w:sz w:val="23"/>
          <w:szCs w:val="23"/>
        </w:rPr>
        <w:t xml:space="preserve">C.5.7.b.develop a plan of action in collaboration with the consumer for strategies and </w:t>
      </w:r>
    </w:p>
    <w:p w14:paraId="36B6BC35" w14:textId="77777777" w:rsidR="00E45517" w:rsidRDefault="00E45517" w:rsidP="00E45517">
      <w:pPr>
        <w:pStyle w:val="Default"/>
        <w:ind w:firstLine="720"/>
        <w:rPr>
          <w:rFonts w:ascii="Times" w:hAnsi="Times"/>
        </w:rPr>
      </w:pPr>
      <w:proofErr w:type="gramStart"/>
      <w:r>
        <w:rPr>
          <w:sz w:val="23"/>
          <w:szCs w:val="23"/>
        </w:rPr>
        <w:t>actions</w:t>
      </w:r>
      <w:proofErr w:type="gramEnd"/>
      <w:r>
        <w:rPr>
          <w:sz w:val="23"/>
          <w:szCs w:val="23"/>
        </w:rPr>
        <w:t xml:space="preserve"> anticipating the termination of the counseling process.</w:t>
      </w:r>
    </w:p>
    <w:p w14:paraId="1B5F1D77" w14:textId="77777777" w:rsidR="00E45517" w:rsidRDefault="00E45517" w:rsidP="00E45517">
      <w:pPr>
        <w:pStyle w:val="Default"/>
        <w:rPr>
          <w:sz w:val="23"/>
          <w:szCs w:val="23"/>
        </w:rPr>
      </w:pPr>
      <w:r>
        <w:rPr>
          <w:b/>
          <w:bCs/>
          <w:sz w:val="23"/>
          <w:szCs w:val="23"/>
        </w:rPr>
        <w:t xml:space="preserve">C.5.8 Individual empowerment and rights </w:t>
      </w:r>
    </w:p>
    <w:p w14:paraId="2AFA1A66" w14:textId="77777777" w:rsidR="00E45517" w:rsidRDefault="00E45517" w:rsidP="00E45517">
      <w:pPr>
        <w:pStyle w:val="Default"/>
        <w:numPr>
          <w:ilvl w:val="0"/>
          <w:numId w:val="26"/>
        </w:numPr>
        <w:rPr>
          <w:sz w:val="23"/>
          <w:szCs w:val="23"/>
        </w:rPr>
      </w:pPr>
      <w:r>
        <w:rPr>
          <w:sz w:val="23"/>
          <w:szCs w:val="23"/>
        </w:rPr>
        <w:t xml:space="preserve">C.5.8.a. promote ethical decision-making and personal responsibility that is consistent </w:t>
      </w:r>
    </w:p>
    <w:p w14:paraId="57D38F6C" w14:textId="77777777" w:rsidR="00E45517" w:rsidRDefault="00E45517" w:rsidP="00E45517">
      <w:pPr>
        <w:pStyle w:val="Default"/>
        <w:ind w:firstLine="720"/>
        <w:rPr>
          <w:sz w:val="23"/>
          <w:szCs w:val="23"/>
        </w:rPr>
      </w:pPr>
      <w:proofErr w:type="gramStart"/>
      <w:r>
        <w:rPr>
          <w:sz w:val="23"/>
          <w:szCs w:val="23"/>
        </w:rPr>
        <w:t>with</w:t>
      </w:r>
      <w:proofErr w:type="gramEnd"/>
      <w:r>
        <w:rPr>
          <w:sz w:val="23"/>
          <w:szCs w:val="23"/>
        </w:rPr>
        <w:t xml:space="preserve"> an individual’s culture, values and beliefs. </w:t>
      </w:r>
    </w:p>
    <w:p w14:paraId="6A32104D" w14:textId="77777777" w:rsidR="00E45517" w:rsidRDefault="00E45517" w:rsidP="00E45517">
      <w:pPr>
        <w:pStyle w:val="Default"/>
        <w:rPr>
          <w:sz w:val="23"/>
          <w:szCs w:val="23"/>
        </w:rPr>
      </w:pPr>
      <w:r>
        <w:rPr>
          <w:b/>
          <w:bCs/>
          <w:sz w:val="23"/>
          <w:szCs w:val="23"/>
        </w:rPr>
        <w:t xml:space="preserve">C.5.9 Boundaries of confidentiality </w:t>
      </w:r>
    </w:p>
    <w:p w14:paraId="1DA853A9" w14:textId="77777777" w:rsidR="00E45517" w:rsidRDefault="00E45517" w:rsidP="00E45517">
      <w:pPr>
        <w:pStyle w:val="Default"/>
        <w:numPr>
          <w:ilvl w:val="0"/>
          <w:numId w:val="26"/>
        </w:numPr>
        <w:rPr>
          <w:sz w:val="23"/>
          <w:szCs w:val="23"/>
        </w:rPr>
      </w:pPr>
      <w:r>
        <w:rPr>
          <w:sz w:val="23"/>
          <w:szCs w:val="23"/>
        </w:rPr>
        <w:t xml:space="preserve">C.5.9.a. explain the legal limits of confidentiality for rehabilitation counselors for the </w:t>
      </w:r>
    </w:p>
    <w:p w14:paraId="5D9E2D45" w14:textId="77777777" w:rsidR="00E45517" w:rsidRDefault="00E45517" w:rsidP="00E45517">
      <w:pPr>
        <w:pStyle w:val="Default"/>
        <w:ind w:firstLine="720"/>
        <w:rPr>
          <w:sz w:val="23"/>
          <w:szCs w:val="23"/>
        </w:rPr>
      </w:pPr>
      <w:proofErr w:type="gramStart"/>
      <w:r>
        <w:rPr>
          <w:sz w:val="23"/>
          <w:szCs w:val="23"/>
        </w:rPr>
        <w:t>state</w:t>
      </w:r>
      <w:proofErr w:type="gramEnd"/>
      <w:r>
        <w:rPr>
          <w:sz w:val="23"/>
          <w:szCs w:val="23"/>
        </w:rPr>
        <w:t xml:space="preserve"> in which they practice counseling. </w:t>
      </w:r>
    </w:p>
    <w:p w14:paraId="183B96B9" w14:textId="77777777" w:rsidR="00E45517" w:rsidRDefault="00E45517" w:rsidP="00E45517">
      <w:pPr>
        <w:pStyle w:val="Default"/>
        <w:numPr>
          <w:ilvl w:val="0"/>
          <w:numId w:val="26"/>
        </w:numPr>
        <w:rPr>
          <w:sz w:val="23"/>
          <w:szCs w:val="23"/>
        </w:rPr>
      </w:pPr>
      <w:r>
        <w:rPr>
          <w:sz w:val="23"/>
          <w:szCs w:val="23"/>
        </w:rPr>
        <w:t xml:space="preserve">C.5.9.b. identify established rehabilitation counseling ethical standards for </w:t>
      </w:r>
    </w:p>
    <w:p w14:paraId="4111E4D7" w14:textId="77777777" w:rsidR="00E45517" w:rsidRDefault="00E45517" w:rsidP="00E45517">
      <w:pPr>
        <w:pStyle w:val="Default"/>
        <w:ind w:firstLine="720"/>
        <w:rPr>
          <w:sz w:val="23"/>
          <w:szCs w:val="23"/>
        </w:rPr>
      </w:pPr>
      <w:proofErr w:type="gramStart"/>
      <w:r>
        <w:rPr>
          <w:sz w:val="23"/>
          <w:szCs w:val="23"/>
        </w:rPr>
        <w:t>confidentiality</w:t>
      </w:r>
      <w:proofErr w:type="gramEnd"/>
      <w:r>
        <w:rPr>
          <w:sz w:val="23"/>
          <w:szCs w:val="23"/>
        </w:rPr>
        <w:t xml:space="preserve"> and apply them to actual case situations. </w:t>
      </w:r>
    </w:p>
    <w:p w14:paraId="6684D755" w14:textId="77777777" w:rsidR="00E45517" w:rsidRDefault="00E45517" w:rsidP="00E45517">
      <w:pPr>
        <w:pStyle w:val="Default"/>
        <w:rPr>
          <w:sz w:val="23"/>
          <w:szCs w:val="23"/>
        </w:rPr>
      </w:pPr>
      <w:r>
        <w:rPr>
          <w:b/>
          <w:bCs/>
          <w:sz w:val="23"/>
          <w:szCs w:val="23"/>
        </w:rPr>
        <w:t xml:space="preserve">C.5.10 Ethics in the counseling relationship </w:t>
      </w:r>
    </w:p>
    <w:p w14:paraId="1145BFCF" w14:textId="77777777" w:rsidR="00E45517" w:rsidRDefault="00E45517" w:rsidP="00E45517">
      <w:pPr>
        <w:pStyle w:val="Default"/>
        <w:numPr>
          <w:ilvl w:val="0"/>
          <w:numId w:val="26"/>
        </w:numPr>
        <w:rPr>
          <w:sz w:val="23"/>
          <w:szCs w:val="23"/>
        </w:rPr>
      </w:pPr>
      <w:r>
        <w:rPr>
          <w:sz w:val="23"/>
          <w:szCs w:val="23"/>
        </w:rPr>
        <w:t xml:space="preserve">C.5.10.a. explain the practical implications of the CRCC Code of </w:t>
      </w:r>
      <w:r w:rsidR="005A5B51">
        <w:rPr>
          <w:sz w:val="23"/>
          <w:szCs w:val="23"/>
        </w:rPr>
        <w:t>E</w:t>
      </w:r>
      <w:r>
        <w:rPr>
          <w:sz w:val="23"/>
          <w:szCs w:val="23"/>
        </w:rPr>
        <w:t xml:space="preserve">thics as part of the </w:t>
      </w:r>
    </w:p>
    <w:p w14:paraId="3BDC1934" w14:textId="77777777" w:rsidR="00E45517" w:rsidRDefault="00E45517" w:rsidP="00E45517">
      <w:pPr>
        <w:pStyle w:val="Default"/>
        <w:ind w:firstLine="720"/>
        <w:rPr>
          <w:sz w:val="23"/>
          <w:szCs w:val="23"/>
        </w:rPr>
      </w:pPr>
      <w:proofErr w:type="gramStart"/>
      <w:r>
        <w:rPr>
          <w:sz w:val="23"/>
          <w:szCs w:val="23"/>
        </w:rPr>
        <w:t>rehabilitation</w:t>
      </w:r>
      <w:proofErr w:type="gramEnd"/>
      <w:r>
        <w:rPr>
          <w:sz w:val="23"/>
          <w:szCs w:val="23"/>
        </w:rPr>
        <w:t xml:space="preserve"> counseling process. </w:t>
      </w:r>
    </w:p>
    <w:p w14:paraId="05BFB1CB" w14:textId="77777777" w:rsidR="00E45517" w:rsidRDefault="00E45517" w:rsidP="00E45517">
      <w:pPr>
        <w:pStyle w:val="Default"/>
        <w:numPr>
          <w:ilvl w:val="0"/>
          <w:numId w:val="26"/>
        </w:numPr>
        <w:rPr>
          <w:sz w:val="23"/>
          <w:szCs w:val="23"/>
        </w:rPr>
      </w:pPr>
      <w:r>
        <w:rPr>
          <w:sz w:val="23"/>
          <w:szCs w:val="23"/>
        </w:rPr>
        <w:t xml:space="preserve">C.5.10.b. confirm competency in applying an established ethical decision-making </w:t>
      </w:r>
    </w:p>
    <w:p w14:paraId="26145A51" w14:textId="77777777" w:rsidR="00E45517" w:rsidRDefault="00E45517" w:rsidP="00E45517">
      <w:pPr>
        <w:pStyle w:val="Default"/>
        <w:ind w:firstLine="720"/>
        <w:rPr>
          <w:sz w:val="23"/>
          <w:szCs w:val="23"/>
        </w:rPr>
      </w:pPr>
      <w:proofErr w:type="gramStart"/>
      <w:r>
        <w:rPr>
          <w:sz w:val="23"/>
          <w:szCs w:val="23"/>
        </w:rPr>
        <w:t>process</w:t>
      </w:r>
      <w:proofErr w:type="gramEnd"/>
      <w:r>
        <w:rPr>
          <w:sz w:val="23"/>
          <w:szCs w:val="23"/>
        </w:rPr>
        <w:t xml:space="preserve"> to rehabilitation counseling case situations. </w:t>
      </w:r>
    </w:p>
    <w:p w14:paraId="75D99749" w14:textId="77777777" w:rsidR="00E45517" w:rsidRDefault="00E45517" w:rsidP="00E45517">
      <w:pPr>
        <w:pStyle w:val="Default"/>
        <w:rPr>
          <w:sz w:val="23"/>
          <w:szCs w:val="23"/>
        </w:rPr>
      </w:pPr>
      <w:r>
        <w:rPr>
          <w:b/>
          <w:bCs/>
          <w:sz w:val="23"/>
          <w:szCs w:val="23"/>
        </w:rPr>
        <w:t xml:space="preserve">C.5.11 Counselor Supervision </w:t>
      </w:r>
    </w:p>
    <w:p w14:paraId="378DBEC3" w14:textId="77777777" w:rsidR="00E45517" w:rsidRDefault="00E45517" w:rsidP="00E45517">
      <w:pPr>
        <w:pStyle w:val="Default"/>
        <w:numPr>
          <w:ilvl w:val="0"/>
          <w:numId w:val="26"/>
        </w:numPr>
        <w:rPr>
          <w:sz w:val="23"/>
          <w:szCs w:val="23"/>
        </w:rPr>
      </w:pPr>
      <w:r>
        <w:rPr>
          <w:sz w:val="23"/>
          <w:szCs w:val="23"/>
        </w:rPr>
        <w:t xml:space="preserve">C.5.11.a. explain the purpose, roles, and need for counselor supervision in order to </w:t>
      </w:r>
    </w:p>
    <w:p w14:paraId="53DC0067" w14:textId="77777777" w:rsidR="00E45517" w:rsidRDefault="00E45517" w:rsidP="00E45517">
      <w:pPr>
        <w:pStyle w:val="Default"/>
        <w:ind w:firstLine="720"/>
        <w:rPr>
          <w:sz w:val="23"/>
          <w:szCs w:val="23"/>
        </w:rPr>
      </w:pPr>
      <w:proofErr w:type="gramStart"/>
      <w:r>
        <w:rPr>
          <w:sz w:val="23"/>
          <w:szCs w:val="23"/>
        </w:rPr>
        <w:t>enhance</w:t>
      </w:r>
      <w:proofErr w:type="gramEnd"/>
      <w:r>
        <w:rPr>
          <w:sz w:val="23"/>
          <w:szCs w:val="23"/>
        </w:rPr>
        <w:t xml:space="preserve"> the professional development, clinical accountability and gate- </w:t>
      </w:r>
    </w:p>
    <w:p w14:paraId="3A0846C9" w14:textId="77777777" w:rsidR="00E45517" w:rsidRDefault="00E45517" w:rsidP="00E45517">
      <w:pPr>
        <w:pStyle w:val="Default"/>
        <w:ind w:left="720"/>
        <w:rPr>
          <w:b/>
          <w:bCs/>
          <w:sz w:val="23"/>
          <w:szCs w:val="23"/>
        </w:rPr>
      </w:pPr>
      <w:proofErr w:type="gramStart"/>
      <w:r>
        <w:rPr>
          <w:sz w:val="23"/>
          <w:szCs w:val="23"/>
        </w:rPr>
        <w:t>keeping</w:t>
      </w:r>
      <w:proofErr w:type="gramEnd"/>
      <w:r>
        <w:rPr>
          <w:sz w:val="23"/>
          <w:szCs w:val="23"/>
        </w:rPr>
        <w:t xml:space="preserve"> functions for the welfare of individuals with a disability.</w:t>
      </w:r>
    </w:p>
    <w:p w14:paraId="6A905EEA" w14:textId="77777777" w:rsidR="00E45517" w:rsidRDefault="00E45517" w:rsidP="00E45517">
      <w:pPr>
        <w:pStyle w:val="Default"/>
        <w:rPr>
          <w:sz w:val="23"/>
          <w:szCs w:val="23"/>
        </w:rPr>
      </w:pPr>
    </w:p>
    <w:p w14:paraId="3F96254D" w14:textId="71438D85" w:rsidR="00280D3E" w:rsidRDefault="00280D3E">
      <w:pPr>
        <w:rPr>
          <w:rFonts w:ascii="Times" w:hAnsi="Times"/>
          <w:b/>
        </w:rPr>
      </w:pPr>
      <w:r>
        <w:rPr>
          <w:rFonts w:ascii="Times" w:hAnsi="Times"/>
          <w:b/>
          <w:u w:val="single"/>
        </w:rPr>
        <w:t>Instructional Methods</w:t>
      </w:r>
    </w:p>
    <w:p w14:paraId="7E21E332" w14:textId="135AAFC0" w:rsidR="005D6B70" w:rsidRPr="00FE5A4A" w:rsidRDefault="00280D3E">
      <w:pPr>
        <w:rPr>
          <w:rFonts w:ascii="Times" w:hAnsi="Times"/>
        </w:rPr>
      </w:pPr>
      <w:r>
        <w:rPr>
          <w:rFonts w:ascii="Times" w:hAnsi="Times"/>
        </w:rPr>
        <w:t>Course objectives will be achieved through assigned readings, lectures and discussions, demon</w:t>
      </w:r>
      <w:r w:rsidR="00287F42">
        <w:rPr>
          <w:rFonts w:ascii="Times" w:hAnsi="Times"/>
        </w:rPr>
        <w:t xml:space="preserve">strations, videotaping, </w:t>
      </w:r>
      <w:r>
        <w:rPr>
          <w:rFonts w:ascii="Times" w:hAnsi="Times"/>
        </w:rPr>
        <w:t>experiential training, and course assignments.</w:t>
      </w:r>
    </w:p>
    <w:p w14:paraId="643D1097" w14:textId="77777777" w:rsidR="006B1673" w:rsidRDefault="006B1673">
      <w:pPr>
        <w:rPr>
          <w:rFonts w:ascii="Times" w:hAnsi="Times"/>
          <w:b/>
          <w:u w:val="single"/>
        </w:rPr>
      </w:pPr>
    </w:p>
    <w:p w14:paraId="7515E867" w14:textId="77777777" w:rsidR="00280D3E" w:rsidRDefault="00280D3E">
      <w:pPr>
        <w:rPr>
          <w:rFonts w:ascii="Times" w:hAnsi="Times"/>
          <w:b/>
        </w:rPr>
      </w:pPr>
      <w:r>
        <w:rPr>
          <w:rFonts w:ascii="Times" w:hAnsi="Times"/>
          <w:b/>
          <w:u w:val="single"/>
        </w:rPr>
        <w:t>Course Requirements</w:t>
      </w:r>
    </w:p>
    <w:p w14:paraId="191527A7" w14:textId="2A426007" w:rsidR="00287F42" w:rsidRDefault="00287F42" w:rsidP="00D14E61">
      <w:pPr>
        <w:numPr>
          <w:ilvl w:val="0"/>
          <w:numId w:val="27"/>
        </w:numPr>
        <w:tabs>
          <w:tab w:val="left" w:pos="-1440"/>
        </w:tabs>
        <w:rPr>
          <w:rFonts w:ascii="Times" w:hAnsi="Times"/>
        </w:rPr>
      </w:pPr>
      <w:r w:rsidRPr="00287F42">
        <w:rPr>
          <w:rFonts w:ascii="Times" w:hAnsi="Times"/>
          <w:b/>
        </w:rPr>
        <w:t>Taping Practice</w:t>
      </w:r>
      <w:r w:rsidR="008B7855">
        <w:rPr>
          <w:rFonts w:ascii="Times" w:hAnsi="Times"/>
          <w:b/>
        </w:rPr>
        <w:t xml:space="preserve"> (2)</w:t>
      </w:r>
      <w:r>
        <w:rPr>
          <w:rFonts w:ascii="Times" w:hAnsi="Times"/>
        </w:rPr>
        <w:t xml:space="preserve"> – With your partner you will tape one session this week in the on-campus lab. Next week the on-campus students will again practice in the lab and DE students will practice taping at home. The second tape session will be uploaded to </w:t>
      </w:r>
      <w:proofErr w:type="spellStart"/>
      <w:r>
        <w:rPr>
          <w:rFonts w:ascii="Times" w:hAnsi="Times"/>
        </w:rPr>
        <w:t>LiveText</w:t>
      </w:r>
      <w:proofErr w:type="spellEnd"/>
      <w:r>
        <w:rPr>
          <w:rFonts w:ascii="Times" w:hAnsi="Times"/>
        </w:rPr>
        <w:t>.</w:t>
      </w:r>
      <w:r w:rsidR="008B7855">
        <w:rPr>
          <w:rFonts w:ascii="Times" w:hAnsi="Times"/>
        </w:rPr>
        <w:t xml:space="preserve"> Practice session will last 10 minutes as the counselor. You must be the counselor and client each time. </w:t>
      </w:r>
      <w:r>
        <w:rPr>
          <w:rFonts w:ascii="Times" w:hAnsi="Times"/>
        </w:rPr>
        <w:t xml:space="preserve"> </w:t>
      </w:r>
    </w:p>
    <w:p w14:paraId="20A28941" w14:textId="77777777" w:rsidR="00287F42" w:rsidRDefault="00287F42" w:rsidP="00287F42">
      <w:pPr>
        <w:tabs>
          <w:tab w:val="left" w:pos="-1440"/>
        </w:tabs>
        <w:ind w:left="630"/>
        <w:rPr>
          <w:rFonts w:ascii="Times" w:hAnsi="Times"/>
        </w:rPr>
      </w:pPr>
    </w:p>
    <w:p w14:paraId="5DC9AF78" w14:textId="77777777" w:rsidR="00690F6C" w:rsidRDefault="00690F6C" w:rsidP="00287F42">
      <w:pPr>
        <w:tabs>
          <w:tab w:val="left" w:pos="-1440"/>
        </w:tabs>
        <w:ind w:left="630"/>
        <w:rPr>
          <w:rFonts w:ascii="Times" w:hAnsi="Times"/>
        </w:rPr>
      </w:pPr>
    </w:p>
    <w:p w14:paraId="1D5D661D" w14:textId="77777777" w:rsidR="00690F6C" w:rsidRDefault="00690F6C" w:rsidP="00287F42">
      <w:pPr>
        <w:tabs>
          <w:tab w:val="left" w:pos="-1440"/>
        </w:tabs>
        <w:ind w:left="630"/>
        <w:rPr>
          <w:rFonts w:ascii="Times" w:hAnsi="Times"/>
        </w:rPr>
      </w:pPr>
    </w:p>
    <w:p w14:paraId="23232002" w14:textId="77777777" w:rsidR="00690F6C" w:rsidRPr="00287F42" w:rsidRDefault="00690F6C" w:rsidP="00287F42">
      <w:pPr>
        <w:tabs>
          <w:tab w:val="left" w:pos="-1440"/>
        </w:tabs>
        <w:ind w:left="630"/>
        <w:rPr>
          <w:rFonts w:ascii="Times" w:hAnsi="Times"/>
        </w:rPr>
      </w:pPr>
    </w:p>
    <w:p w14:paraId="64819F57" w14:textId="158FAC6B" w:rsidR="00D14E61" w:rsidRDefault="008B7855" w:rsidP="00D14E61">
      <w:pPr>
        <w:numPr>
          <w:ilvl w:val="0"/>
          <w:numId w:val="27"/>
        </w:numPr>
        <w:tabs>
          <w:tab w:val="left" w:pos="-1440"/>
        </w:tabs>
        <w:rPr>
          <w:rFonts w:ascii="Times" w:hAnsi="Times"/>
        </w:rPr>
      </w:pPr>
      <w:r>
        <w:rPr>
          <w:rFonts w:ascii="Times" w:hAnsi="Times"/>
          <w:b/>
        </w:rPr>
        <w:t xml:space="preserve">Tapes </w:t>
      </w:r>
      <w:proofErr w:type="spellStart"/>
      <w:r>
        <w:rPr>
          <w:rFonts w:ascii="Times" w:hAnsi="Times"/>
          <w:b/>
        </w:rPr>
        <w:t>Micro</w:t>
      </w:r>
      <w:r w:rsidR="00280D3E">
        <w:rPr>
          <w:rFonts w:ascii="Times" w:hAnsi="Times"/>
          <w:b/>
        </w:rPr>
        <w:t>Skills</w:t>
      </w:r>
      <w:proofErr w:type="spellEnd"/>
      <w:r w:rsidR="00280D3E">
        <w:rPr>
          <w:rFonts w:ascii="Times" w:hAnsi="Times"/>
          <w:b/>
        </w:rPr>
        <w:t xml:space="preserve"> Practice Sessions</w:t>
      </w:r>
      <w:r>
        <w:rPr>
          <w:rFonts w:ascii="Times" w:hAnsi="Times"/>
          <w:b/>
        </w:rPr>
        <w:t xml:space="preserve"> (4)</w:t>
      </w:r>
      <w:r w:rsidR="00280D3E">
        <w:rPr>
          <w:rFonts w:ascii="Times" w:hAnsi="Times"/>
          <w:b/>
        </w:rPr>
        <w:t xml:space="preserve"> -</w:t>
      </w:r>
      <w:r w:rsidR="00280D3E">
        <w:rPr>
          <w:rFonts w:ascii="Times" w:hAnsi="Times"/>
        </w:rPr>
        <w:t xml:space="preserve"> Meet with your </w:t>
      </w:r>
      <w:r w:rsidR="00280D3E" w:rsidRPr="009811C6">
        <w:rPr>
          <w:rFonts w:ascii="Times" w:hAnsi="Times"/>
          <w:u w:val="single"/>
        </w:rPr>
        <w:t xml:space="preserve">tape </w:t>
      </w:r>
      <w:r w:rsidR="00280D3E" w:rsidRPr="005D6B70">
        <w:rPr>
          <w:rFonts w:ascii="Times" w:hAnsi="Times"/>
          <w:u w:val="single"/>
        </w:rPr>
        <w:t xml:space="preserve">partner </w:t>
      </w:r>
      <w:r w:rsidR="00E06E44" w:rsidRPr="005D6B70">
        <w:rPr>
          <w:rFonts w:ascii="Times" w:hAnsi="Times"/>
          <w:u w:val="single"/>
        </w:rPr>
        <w:t>4</w:t>
      </w:r>
      <w:r w:rsidR="00280D3E" w:rsidRPr="005D6B70">
        <w:rPr>
          <w:rFonts w:ascii="Times" w:hAnsi="Times"/>
          <w:u w:val="single"/>
        </w:rPr>
        <w:t xml:space="preserve"> </w:t>
      </w:r>
      <w:r w:rsidR="00287F42">
        <w:rPr>
          <w:rFonts w:ascii="Times" w:hAnsi="Times"/>
          <w:u w:val="single"/>
        </w:rPr>
        <w:t xml:space="preserve">more </w:t>
      </w:r>
      <w:r w:rsidR="00280D3E" w:rsidRPr="005D6B70">
        <w:rPr>
          <w:rFonts w:ascii="Times" w:hAnsi="Times"/>
          <w:u w:val="single"/>
        </w:rPr>
        <w:t>times</w:t>
      </w:r>
      <w:r w:rsidR="00280D3E">
        <w:rPr>
          <w:rFonts w:ascii="Times" w:hAnsi="Times"/>
        </w:rPr>
        <w:t xml:space="preserve"> to practice basic coun</w:t>
      </w:r>
      <w:r w:rsidR="00287F42">
        <w:rPr>
          <w:rFonts w:ascii="Times" w:hAnsi="Times"/>
        </w:rPr>
        <w:t xml:space="preserve">seling skills. </w:t>
      </w:r>
      <w:r w:rsidR="00280D3E">
        <w:rPr>
          <w:rFonts w:ascii="Times" w:hAnsi="Times"/>
        </w:rPr>
        <w:t>You must not meet with your tape partner before I give you instructions for that session</w:t>
      </w:r>
      <w:r w:rsidR="00287F42">
        <w:rPr>
          <w:rFonts w:ascii="Times" w:hAnsi="Times"/>
        </w:rPr>
        <w:t xml:space="preserve">, as you will need to have </w:t>
      </w:r>
      <w:r w:rsidR="00690F6C">
        <w:rPr>
          <w:rFonts w:ascii="Times" w:hAnsi="Times"/>
        </w:rPr>
        <w:t xml:space="preserve">(watched) </w:t>
      </w:r>
      <w:r w:rsidR="00287F42">
        <w:rPr>
          <w:rFonts w:ascii="Times" w:hAnsi="Times"/>
        </w:rPr>
        <w:t>the lecture prior to taping</w:t>
      </w:r>
      <w:r w:rsidR="00280D3E">
        <w:rPr>
          <w:rFonts w:ascii="Times" w:hAnsi="Times"/>
        </w:rPr>
        <w:t>. These practice sessions are to be videotaped</w:t>
      </w:r>
      <w:r w:rsidR="00660677">
        <w:rPr>
          <w:rFonts w:ascii="Times" w:hAnsi="Times"/>
        </w:rPr>
        <w:t xml:space="preserve"> </w:t>
      </w:r>
      <w:r w:rsidR="00280D3E">
        <w:rPr>
          <w:rFonts w:ascii="Times" w:hAnsi="Times"/>
        </w:rPr>
        <w:t xml:space="preserve">so that you and your </w:t>
      </w:r>
      <w:r w:rsidR="00287F42">
        <w:rPr>
          <w:rFonts w:ascii="Times" w:hAnsi="Times"/>
        </w:rPr>
        <w:t xml:space="preserve">assigned </w:t>
      </w:r>
      <w:r w:rsidR="00831EB1">
        <w:rPr>
          <w:rFonts w:ascii="Times" w:hAnsi="Times"/>
        </w:rPr>
        <w:t>supervisor</w:t>
      </w:r>
      <w:r w:rsidR="00280D3E">
        <w:rPr>
          <w:rFonts w:ascii="Times" w:hAnsi="Times"/>
        </w:rPr>
        <w:t xml:space="preserve"> can review your skill development. Keep all tapes until the end of the semester.</w:t>
      </w:r>
    </w:p>
    <w:p w14:paraId="5BCACA69" w14:textId="77777777" w:rsidR="00D14E61" w:rsidRDefault="00D14E61" w:rsidP="00D14E61">
      <w:pPr>
        <w:numPr>
          <w:ilvl w:val="1"/>
          <w:numId w:val="27"/>
        </w:numPr>
        <w:tabs>
          <w:tab w:val="left" w:pos="-1440"/>
        </w:tabs>
        <w:rPr>
          <w:rFonts w:ascii="Times" w:hAnsi="Times"/>
        </w:rPr>
      </w:pPr>
      <w:r>
        <w:rPr>
          <w:rFonts w:ascii="Times" w:hAnsi="Times"/>
          <w:b/>
        </w:rPr>
        <w:t xml:space="preserve">Counseling rooms are assigned through </w:t>
      </w:r>
      <w:r w:rsidR="003F63BA">
        <w:rPr>
          <w:rFonts w:ascii="Times" w:hAnsi="Times"/>
          <w:b/>
        </w:rPr>
        <w:t xml:space="preserve">SERC </w:t>
      </w:r>
      <w:r>
        <w:rPr>
          <w:rFonts w:ascii="Times" w:hAnsi="Times"/>
          <w:b/>
        </w:rPr>
        <w:t>2084.</w:t>
      </w:r>
      <w:r>
        <w:rPr>
          <w:rFonts w:ascii="Times" w:hAnsi="Times"/>
        </w:rPr>
        <w:t xml:space="preserve"> There is a book at the reception desk for scheduling rooms. Do this as soon as you can. </w:t>
      </w:r>
    </w:p>
    <w:p w14:paraId="0DC3F703" w14:textId="6814462F" w:rsidR="00D14E61" w:rsidRDefault="00D14E61" w:rsidP="00D14E61">
      <w:pPr>
        <w:numPr>
          <w:ilvl w:val="1"/>
          <w:numId w:val="27"/>
        </w:numPr>
        <w:tabs>
          <w:tab w:val="left" w:pos="-1440"/>
        </w:tabs>
        <w:rPr>
          <w:rFonts w:ascii="Times" w:hAnsi="Times"/>
        </w:rPr>
      </w:pPr>
      <w:r>
        <w:rPr>
          <w:rFonts w:ascii="Times" w:hAnsi="Times"/>
          <w:b/>
        </w:rPr>
        <w:t>Counseling rooms –</w:t>
      </w:r>
      <w:r w:rsidR="00287F42">
        <w:rPr>
          <w:rFonts w:ascii="Times" w:hAnsi="Times"/>
        </w:rPr>
        <w:t xml:space="preserve"> 1120a or 1120b – sign up now…</w:t>
      </w:r>
    </w:p>
    <w:p w14:paraId="31E7F1E7" w14:textId="3ECE60C3" w:rsidR="00D14E61" w:rsidRDefault="00D14E61" w:rsidP="00D14E61">
      <w:pPr>
        <w:numPr>
          <w:ilvl w:val="1"/>
          <w:numId w:val="27"/>
        </w:numPr>
        <w:tabs>
          <w:tab w:val="left" w:pos="-1440"/>
        </w:tabs>
        <w:rPr>
          <w:rFonts w:ascii="Times" w:hAnsi="Times"/>
        </w:rPr>
      </w:pPr>
      <w:r>
        <w:rPr>
          <w:rFonts w:ascii="Times" w:hAnsi="Times"/>
          <w:b/>
        </w:rPr>
        <w:t>Brian Phillip</w:t>
      </w:r>
      <w:r w:rsidR="00287F42">
        <w:rPr>
          <w:rFonts w:ascii="Times" w:hAnsi="Times"/>
          <w:b/>
        </w:rPr>
        <w:t xml:space="preserve"> &amp; Dawn Browning</w:t>
      </w:r>
      <w:r>
        <w:rPr>
          <w:rFonts w:ascii="Times" w:hAnsi="Times"/>
          <w:b/>
        </w:rPr>
        <w:t xml:space="preserve"> –</w:t>
      </w:r>
      <w:r>
        <w:rPr>
          <w:rFonts w:ascii="Times" w:hAnsi="Times"/>
        </w:rPr>
        <w:t xml:space="preserve"> AV/IT will </w:t>
      </w:r>
      <w:r w:rsidR="001810EB">
        <w:rPr>
          <w:rFonts w:ascii="Times" w:hAnsi="Times"/>
        </w:rPr>
        <w:t>meet us in the lab to provide</w:t>
      </w:r>
      <w:r>
        <w:rPr>
          <w:rFonts w:ascii="Times" w:hAnsi="Times"/>
        </w:rPr>
        <w:t xml:space="preserve"> training on the rooms</w:t>
      </w:r>
      <w:r w:rsidR="001810EB">
        <w:rPr>
          <w:rFonts w:ascii="Times" w:hAnsi="Times"/>
        </w:rPr>
        <w:t>/computers</w:t>
      </w:r>
      <w:r w:rsidR="003F63BA">
        <w:rPr>
          <w:rFonts w:ascii="Times" w:hAnsi="Times"/>
        </w:rPr>
        <w:t>.</w:t>
      </w:r>
    </w:p>
    <w:p w14:paraId="2A37ED28" w14:textId="17D930AF" w:rsidR="005D6B70" w:rsidRPr="00C96032" w:rsidRDefault="00287F42" w:rsidP="005D6B70">
      <w:pPr>
        <w:numPr>
          <w:ilvl w:val="1"/>
          <w:numId w:val="27"/>
        </w:numPr>
        <w:tabs>
          <w:tab w:val="left" w:pos="-1440"/>
        </w:tabs>
        <w:rPr>
          <w:rFonts w:ascii="Times" w:hAnsi="Times"/>
        </w:rPr>
      </w:pPr>
      <w:r w:rsidRPr="00287F42">
        <w:rPr>
          <w:rFonts w:ascii="Times" w:hAnsi="Times"/>
          <w:b/>
        </w:rPr>
        <w:t>Glenda Stroud</w:t>
      </w:r>
      <w:r>
        <w:rPr>
          <w:rFonts w:ascii="Times" w:hAnsi="Times"/>
        </w:rPr>
        <w:t xml:space="preserve"> - You will be using </w:t>
      </w:r>
      <w:proofErr w:type="spellStart"/>
      <w:r>
        <w:rPr>
          <w:rFonts w:ascii="Times" w:hAnsi="Times"/>
        </w:rPr>
        <w:t>LiveText</w:t>
      </w:r>
      <w:proofErr w:type="spellEnd"/>
      <w:r w:rsidR="00FE5A4A" w:rsidRPr="00C96032">
        <w:rPr>
          <w:rFonts w:ascii="Times" w:hAnsi="Times"/>
        </w:rPr>
        <w:t xml:space="preserve"> Software</w:t>
      </w:r>
      <w:r>
        <w:rPr>
          <w:rFonts w:ascii="Times" w:hAnsi="Times"/>
        </w:rPr>
        <w:t xml:space="preserve"> for tape reviews</w:t>
      </w:r>
      <w:r w:rsidR="00FE5A4A" w:rsidRPr="00C96032">
        <w:rPr>
          <w:rFonts w:ascii="Times" w:hAnsi="Times"/>
        </w:rPr>
        <w:t>.</w:t>
      </w:r>
    </w:p>
    <w:p w14:paraId="3E91E0E3" w14:textId="77777777" w:rsidR="005D6B70" w:rsidRDefault="005D6B70" w:rsidP="005D6B70">
      <w:pPr>
        <w:tabs>
          <w:tab w:val="left" w:pos="-1440"/>
        </w:tabs>
        <w:ind w:left="1440"/>
        <w:rPr>
          <w:rFonts w:ascii="Times" w:hAnsi="Times"/>
        </w:rPr>
      </w:pPr>
    </w:p>
    <w:p w14:paraId="103311B1" w14:textId="0E8125E2" w:rsidR="00287F42" w:rsidRDefault="00280D3E" w:rsidP="005D6B70">
      <w:pPr>
        <w:numPr>
          <w:ilvl w:val="0"/>
          <w:numId w:val="27"/>
        </w:numPr>
        <w:tabs>
          <w:tab w:val="left" w:pos="-1440"/>
        </w:tabs>
        <w:rPr>
          <w:rFonts w:ascii="Times" w:hAnsi="Times"/>
        </w:rPr>
      </w:pPr>
      <w:r w:rsidRPr="005D6B70">
        <w:rPr>
          <w:rFonts w:ascii="Times" w:hAnsi="Times"/>
          <w:b/>
        </w:rPr>
        <w:t>Experiential Training -</w:t>
      </w:r>
      <w:r w:rsidRPr="005D6B70">
        <w:rPr>
          <w:rFonts w:ascii="Times" w:hAnsi="Times"/>
        </w:rPr>
        <w:t xml:space="preserve"> Participate in </w:t>
      </w:r>
      <w:r w:rsidR="00287F42">
        <w:rPr>
          <w:rFonts w:ascii="Times" w:hAnsi="Times"/>
        </w:rPr>
        <w:t>the</w:t>
      </w:r>
      <w:r w:rsidRPr="005D6B70">
        <w:rPr>
          <w:rFonts w:ascii="Times" w:hAnsi="Times"/>
        </w:rPr>
        <w:t xml:space="preserve"> experiential training exercises. </w:t>
      </w:r>
      <w:r w:rsidR="00287F42" w:rsidRPr="008B7855">
        <w:rPr>
          <w:rFonts w:ascii="Times" w:hAnsi="Times"/>
          <w:u w:val="single"/>
        </w:rPr>
        <w:t xml:space="preserve">We will have weekly lectures on </w:t>
      </w:r>
      <w:proofErr w:type="spellStart"/>
      <w:r w:rsidR="00287F42" w:rsidRPr="008B7855">
        <w:rPr>
          <w:rFonts w:ascii="Times" w:hAnsi="Times"/>
          <w:u w:val="single"/>
        </w:rPr>
        <w:t>microskills</w:t>
      </w:r>
      <w:proofErr w:type="spellEnd"/>
      <w:r w:rsidR="00287F42" w:rsidRPr="008B7855">
        <w:rPr>
          <w:rFonts w:ascii="Times" w:hAnsi="Times"/>
          <w:u w:val="single"/>
        </w:rPr>
        <w:t xml:space="preserve"> used in counseling</w:t>
      </w:r>
      <w:r w:rsidR="00161CE4" w:rsidRPr="005D6B70">
        <w:rPr>
          <w:rFonts w:ascii="Times" w:hAnsi="Times"/>
        </w:rPr>
        <w:t xml:space="preserve">. </w:t>
      </w:r>
      <w:r w:rsidR="009811C6" w:rsidRPr="005D6B70">
        <w:rPr>
          <w:rFonts w:ascii="Times" w:hAnsi="Times"/>
        </w:rPr>
        <w:t>Distance Ed students will need to identify a partner for skills building, which will have to be don</w:t>
      </w:r>
      <w:r w:rsidR="00287F42">
        <w:rPr>
          <w:rFonts w:ascii="Times" w:hAnsi="Times"/>
        </w:rPr>
        <w:t>e by Skype.</w:t>
      </w:r>
      <w:r w:rsidR="00FE5A4A">
        <w:rPr>
          <w:rFonts w:ascii="Times" w:hAnsi="Times"/>
        </w:rPr>
        <w:t xml:space="preserve"> You get credit for participa</w:t>
      </w:r>
      <w:r w:rsidR="00690F6C">
        <w:rPr>
          <w:rFonts w:ascii="Times" w:hAnsi="Times"/>
        </w:rPr>
        <w:t>tion, which means you MUST</w:t>
      </w:r>
      <w:r w:rsidR="00287F42">
        <w:rPr>
          <w:rFonts w:ascii="Times" w:hAnsi="Times"/>
        </w:rPr>
        <w:t xml:space="preserve"> participate to receive credit. DE students will need to watch the weekly lecture and practice via Skype and verify this by the Due Date in CANVAS. You will need 2 cameras- one to </w:t>
      </w:r>
      <w:proofErr w:type="spellStart"/>
      <w:r w:rsidR="00287F42">
        <w:rPr>
          <w:rFonts w:ascii="Times" w:hAnsi="Times"/>
        </w:rPr>
        <w:t>skype</w:t>
      </w:r>
      <w:proofErr w:type="spellEnd"/>
      <w:r w:rsidR="00287F42">
        <w:rPr>
          <w:rFonts w:ascii="Times" w:hAnsi="Times"/>
        </w:rPr>
        <w:t xml:space="preserve"> and one to tape yourself as the counselor. </w:t>
      </w:r>
    </w:p>
    <w:p w14:paraId="67461DCA" w14:textId="77777777" w:rsidR="00287F42" w:rsidRDefault="00287F42" w:rsidP="00287F42">
      <w:pPr>
        <w:tabs>
          <w:tab w:val="left" w:pos="-1440"/>
        </w:tabs>
        <w:ind w:left="630"/>
        <w:rPr>
          <w:rFonts w:ascii="Times" w:hAnsi="Times"/>
        </w:rPr>
      </w:pPr>
    </w:p>
    <w:p w14:paraId="7D6D37A2" w14:textId="5247AA3C" w:rsidR="005D6B70" w:rsidRPr="00287F42" w:rsidRDefault="00287F42" w:rsidP="00287F42">
      <w:pPr>
        <w:tabs>
          <w:tab w:val="left" w:pos="-1440"/>
        </w:tabs>
        <w:ind w:left="630"/>
        <w:rPr>
          <w:rFonts w:ascii="Times" w:hAnsi="Times"/>
          <w:b/>
        </w:rPr>
      </w:pPr>
      <w:r w:rsidRPr="00287F42">
        <w:rPr>
          <w:rFonts w:ascii="Times" w:hAnsi="Times"/>
          <w:b/>
        </w:rPr>
        <w:t>Role Play only</w:t>
      </w:r>
      <w:r w:rsidR="008B7855">
        <w:rPr>
          <w:rFonts w:ascii="Times" w:hAnsi="Times"/>
          <w:b/>
        </w:rPr>
        <w:t xml:space="preserve"> for Tapes and Weekly Practice</w:t>
      </w:r>
      <w:r w:rsidRPr="00287F42">
        <w:rPr>
          <w:rFonts w:ascii="Times" w:hAnsi="Times"/>
          <w:b/>
        </w:rPr>
        <w:t xml:space="preserve">. Do not divulge personal information. </w:t>
      </w:r>
    </w:p>
    <w:p w14:paraId="61FC3384" w14:textId="77777777" w:rsidR="005D6B70" w:rsidRPr="005D6B70" w:rsidRDefault="005D6B70" w:rsidP="005D6B70">
      <w:pPr>
        <w:tabs>
          <w:tab w:val="left" w:pos="-1440"/>
        </w:tabs>
        <w:ind w:left="720"/>
        <w:rPr>
          <w:rFonts w:ascii="Times" w:hAnsi="Times"/>
        </w:rPr>
      </w:pPr>
    </w:p>
    <w:p w14:paraId="5BB1186D" w14:textId="072D60F4" w:rsidR="005D6B70" w:rsidRPr="00637B80" w:rsidRDefault="00280D3E" w:rsidP="005D6B70">
      <w:pPr>
        <w:numPr>
          <w:ilvl w:val="0"/>
          <w:numId w:val="27"/>
        </w:numPr>
        <w:tabs>
          <w:tab w:val="left" w:pos="-1440"/>
        </w:tabs>
        <w:rPr>
          <w:rFonts w:ascii="Times" w:hAnsi="Times"/>
        </w:rPr>
      </w:pPr>
      <w:r w:rsidRPr="00637B80">
        <w:rPr>
          <w:rFonts w:ascii="Times" w:hAnsi="Times"/>
          <w:b/>
        </w:rPr>
        <w:t>Literature Review.</w:t>
      </w:r>
      <w:r w:rsidRPr="00637B80">
        <w:rPr>
          <w:rFonts w:ascii="Times" w:hAnsi="Times"/>
        </w:rPr>
        <w:t xml:space="preserve"> Using APA style (</w:t>
      </w:r>
      <w:r w:rsidR="00842ECD" w:rsidRPr="00637B80">
        <w:rPr>
          <w:rFonts w:ascii="Times" w:hAnsi="Times"/>
        </w:rPr>
        <w:t>6</w:t>
      </w:r>
      <w:r w:rsidRPr="00637B80">
        <w:rPr>
          <w:rFonts w:ascii="Times" w:hAnsi="Times"/>
        </w:rPr>
        <w:t>th ed.), write a10 page</w:t>
      </w:r>
      <w:r w:rsidR="00287F42">
        <w:rPr>
          <w:rFonts w:ascii="Times" w:hAnsi="Times"/>
        </w:rPr>
        <w:t xml:space="preserve"> narrative</w:t>
      </w:r>
      <w:r w:rsidRPr="00637B80">
        <w:rPr>
          <w:rFonts w:ascii="Times" w:hAnsi="Times"/>
        </w:rPr>
        <w:t xml:space="preserve"> (not including </w:t>
      </w:r>
      <w:r w:rsidR="00287F42">
        <w:rPr>
          <w:rFonts w:ascii="Times" w:hAnsi="Times"/>
        </w:rPr>
        <w:t xml:space="preserve">title page, abstract, and </w:t>
      </w:r>
      <w:r w:rsidRPr="00637B80">
        <w:rPr>
          <w:rFonts w:ascii="Times" w:hAnsi="Times"/>
        </w:rPr>
        <w:t xml:space="preserve">the reference list), double-spaced paper on a counseling topic. See the Literature Review Guidelines. </w:t>
      </w:r>
    </w:p>
    <w:p w14:paraId="3402F8D2" w14:textId="77777777" w:rsidR="005D6B70" w:rsidRDefault="005D6B70" w:rsidP="005D6B70">
      <w:pPr>
        <w:pStyle w:val="ListParagraph"/>
        <w:rPr>
          <w:rFonts w:ascii="Times" w:hAnsi="Times"/>
          <w:b/>
        </w:rPr>
      </w:pPr>
    </w:p>
    <w:p w14:paraId="7110675A" w14:textId="77777777" w:rsidR="00280D3E" w:rsidRPr="00637B80" w:rsidRDefault="00280D3E" w:rsidP="005D6B70">
      <w:pPr>
        <w:numPr>
          <w:ilvl w:val="0"/>
          <w:numId w:val="27"/>
        </w:numPr>
        <w:tabs>
          <w:tab w:val="left" w:pos="-1440"/>
        </w:tabs>
        <w:rPr>
          <w:rFonts w:ascii="Times" w:hAnsi="Times"/>
          <w:b/>
          <w:i/>
        </w:rPr>
      </w:pPr>
      <w:r w:rsidRPr="00637B80">
        <w:rPr>
          <w:rFonts w:ascii="Times" w:hAnsi="Times"/>
          <w:b/>
        </w:rPr>
        <w:t xml:space="preserve">Personal Growth and Development Paper. </w:t>
      </w:r>
      <w:r w:rsidRPr="00637B80">
        <w:rPr>
          <w:rFonts w:ascii="Times" w:hAnsi="Times"/>
        </w:rPr>
        <w:t>Write a 5</w:t>
      </w:r>
      <w:r w:rsidR="00FE5A4A">
        <w:rPr>
          <w:rFonts w:ascii="Times" w:hAnsi="Times"/>
        </w:rPr>
        <w:t xml:space="preserve"> </w:t>
      </w:r>
      <w:r w:rsidRPr="00637B80">
        <w:rPr>
          <w:rFonts w:ascii="Times" w:hAnsi="Times"/>
        </w:rPr>
        <w:t xml:space="preserve">page, double-spaced paper in which you incorporate all your experiences from the course requirements and describe your path, your discoveries, and your changes throughout this course, including any changes in behavior, feelings, attitudes, perceptions, etc. </w:t>
      </w:r>
      <w:r w:rsidRPr="00637B80">
        <w:rPr>
          <w:rFonts w:ascii="Times" w:hAnsi="Times"/>
          <w:u w:val="single"/>
        </w:rPr>
        <w:t>In this paper it is important that you integrate your observations of yourself as a counselor</w:t>
      </w:r>
      <w:r w:rsidR="005A5B51" w:rsidRPr="00637B80">
        <w:rPr>
          <w:rFonts w:ascii="Times" w:hAnsi="Times"/>
          <w:u w:val="single"/>
        </w:rPr>
        <w:t xml:space="preserve"> </w:t>
      </w:r>
      <w:r w:rsidR="005A5B51" w:rsidRPr="00637B80">
        <w:rPr>
          <w:rFonts w:ascii="Times" w:hAnsi="Times"/>
          <w:b/>
          <w:i/>
          <w:u w:val="single"/>
        </w:rPr>
        <w:t>(insight and reflection</w:t>
      </w:r>
      <w:r w:rsidR="005A5B51" w:rsidRPr="00637B80">
        <w:rPr>
          <w:rFonts w:ascii="Times" w:hAnsi="Times"/>
          <w:u w:val="single"/>
        </w:rPr>
        <w:t>)</w:t>
      </w:r>
      <w:r w:rsidRPr="00637B80">
        <w:rPr>
          <w:rFonts w:ascii="Times" w:hAnsi="Times"/>
          <w:u w:val="single"/>
        </w:rPr>
        <w:t xml:space="preserve"> with material presented in class and in readings.</w:t>
      </w:r>
      <w:r w:rsidR="00161CE4" w:rsidRPr="00637B80">
        <w:rPr>
          <w:rFonts w:ascii="Times" w:hAnsi="Times"/>
          <w:u w:val="single"/>
        </w:rPr>
        <w:t xml:space="preserve"> </w:t>
      </w:r>
      <w:r w:rsidR="00161CE4" w:rsidRPr="001810EB">
        <w:rPr>
          <w:rFonts w:ascii="Times" w:hAnsi="Times"/>
          <w:b/>
          <w:sz w:val="28"/>
          <w:szCs w:val="28"/>
          <w:u w:val="single"/>
        </w:rPr>
        <w:t>Self-reflection is a must!</w:t>
      </w:r>
      <w:r w:rsidR="005D6B70" w:rsidRPr="00637B80">
        <w:rPr>
          <w:rFonts w:ascii="Times" w:hAnsi="Times"/>
          <w:u w:val="single"/>
        </w:rPr>
        <w:t xml:space="preserve"> </w:t>
      </w:r>
      <w:r w:rsidR="00637B80" w:rsidRPr="00637B80">
        <w:rPr>
          <w:rFonts w:ascii="Times" w:hAnsi="Times"/>
          <w:u w:val="single"/>
        </w:rPr>
        <w:t xml:space="preserve"> </w:t>
      </w:r>
      <w:r w:rsidR="005D6B70" w:rsidRPr="00637B80">
        <w:rPr>
          <w:rFonts w:ascii="Times" w:hAnsi="Times"/>
          <w:b/>
          <w:i/>
          <w:u w:val="single"/>
        </w:rPr>
        <w:t>Please do not engage in a summary of assignments</w:t>
      </w:r>
      <w:r w:rsidR="00637B80">
        <w:rPr>
          <w:rFonts w:ascii="Times" w:hAnsi="Times"/>
          <w:b/>
          <w:i/>
          <w:u w:val="single"/>
        </w:rPr>
        <w:t xml:space="preserve"> from class</w:t>
      </w:r>
      <w:r w:rsidR="005D6B70" w:rsidRPr="00637B80">
        <w:rPr>
          <w:rFonts w:ascii="Times" w:hAnsi="Times"/>
          <w:b/>
          <w:i/>
          <w:u w:val="single"/>
        </w:rPr>
        <w:t xml:space="preserve">. </w:t>
      </w:r>
    </w:p>
    <w:p w14:paraId="4799238C" w14:textId="77777777" w:rsidR="006B1673" w:rsidRDefault="006B1673">
      <w:pPr>
        <w:rPr>
          <w:rFonts w:ascii="Times" w:hAnsi="Times"/>
          <w:b/>
          <w:u w:val="single"/>
        </w:rPr>
      </w:pPr>
    </w:p>
    <w:p w14:paraId="1D83EFE8" w14:textId="77777777" w:rsidR="00280D3E" w:rsidRDefault="00280D3E">
      <w:pPr>
        <w:rPr>
          <w:rFonts w:ascii="Times" w:hAnsi="Times"/>
          <w:b/>
          <w:u w:val="single"/>
        </w:rPr>
      </w:pPr>
      <w:r>
        <w:rPr>
          <w:rFonts w:ascii="Times" w:hAnsi="Times"/>
          <w:b/>
          <w:u w:val="single"/>
        </w:rPr>
        <w:t>Grades and Evaluation</w:t>
      </w:r>
    </w:p>
    <w:p w14:paraId="6110D9EC" w14:textId="4DA18076" w:rsidR="00287F42" w:rsidRDefault="00280D3E">
      <w:pPr>
        <w:tabs>
          <w:tab w:val="left" w:pos="-1440"/>
        </w:tabs>
        <w:ind w:left="720" w:hanging="720"/>
        <w:rPr>
          <w:rFonts w:ascii="Times" w:hAnsi="Times"/>
        </w:rPr>
      </w:pPr>
      <w:r>
        <w:rPr>
          <w:rFonts w:ascii="Times" w:hAnsi="Times"/>
        </w:rPr>
        <w:tab/>
      </w:r>
      <w:r w:rsidR="00690F6C">
        <w:rPr>
          <w:rFonts w:ascii="Times" w:hAnsi="Times"/>
        </w:rPr>
        <w:t>Video Practice (2</w:t>
      </w:r>
      <w:r w:rsidR="00287F42">
        <w:rPr>
          <w:rFonts w:ascii="Times" w:hAnsi="Times"/>
        </w:rPr>
        <w:t>)</w:t>
      </w:r>
      <w:r w:rsidR="00287F42">
        <w:rPr>
          <w:rFonts w:ascii="Times" w:hAnsi="Times"/>
        </w:rPr>
        <w:tab/>
      </w:r>
      <w:r w:rsidR="00287F42">
        <w:rPr>
          <w:rFonts w:ascii="Times" w:hAnsi="Times"/>
        </w:rPr>
        <w:tab/>
      </w:r>
      <w:r w:rsidR="00287F42">
        <w:rPr>
          <w:rFonts w:ascii="Times" w:hAnsi="Times"/>
        </w:rPr>
        <w:tab/>
      </w:r>
      <w:r w:rsidR="00287F42">
        <w:rPr>
          <w:rFonts w:ascii="Times" w:hAnsi="Times"/>
        </w:rPr>
        <w:tab/>
      </w:r>
      <w:r w:rsidR="00690F6C">
        <w:rPr>
          <w:rFonts w:ascii="Times" w:hAnsi="Times"/>
        </w:rPr>
        <w:tab/>
      </w:r>
      <w:r w:rsidR="00287F42">
        <w:rPr>
          <w:rFonts w:ascii="Times" w:hAnsi="Times"/>
        </w:rPr>
        <w:tab/>
      </w:r>
      <w:r w:rsidR="00287F42">
        <w:rPr>
          <w:rFonts w:ascii="Times" w:hAnsi="Times"/>
        </w:rPr>
        <w:tab/>
        <w:t>10%</w:t>
      </w:r>
    </w:p>
    <w:p w14:paraId="69975E9C" w14:textId="2F57BB6C" w:rsidR="00280D3E" w:rsidRDefault="00287F42">
      <w:pPr>
        <w:tabs>
          <w:tab w:val="left" w:pos="-1440"/>
        </w:tabs>
        <w:ind w:left="720" w:hanging="720"/>
        <w:rPr>
          <w:rFonts w:ascii="Times" w:hAnsi="Times"/>
        </w:rPr>
      </w:pPr>
      <w:r>
        <w:rPr>
          <w:rFonts w:ascii="Times" w:hAnsi="Times"/>
        </w:rPr>
        <w:tab/>
      </w:r>
      <w:r w:rsidR="001810EB">
        <w:rPr>
          <w:rFonts w:ascii="Times" w:hAnsi="Times"/>
        </w:rPr>
        <w:t xml:space="preserve">Counseling </w:t>
      </w:r>
      <w:r w:rsidR="00280D3E">
        <w:rPr>
          <w:rFonts w:ascii="Times" w:hAnsi="Times"/>
        </w:rPr>
        <w:t xml:space="preserve">Tapes </w:t>
      </w:r>
      <w:r w:rsidR="00161CE4">
        <w:rPr>
          <w:rFonts w:ascii="Times" w:hAnsi="Times"/>
        </w:rPr>
        <w:t xml:space="preserve">- </w:t>
      </w:r>
      <w:proofErr w:type="spellStart"/>
      <w:r w:rsidR="00690F6C">
        <w:rPr>
          <w:rFonts w:ascii="Times" w:hAnsi="Times"/>
        </w:rPr>
        <w:t>M</w:t>
      </w:r>
      <w:r w:rsidR="008B7855">
        <w:rPr>
          <w:rFonts w:ascii="Times" w:hAnsi="Times"/>
        </w:rPr>
        <w:t>icro</w:t>
      </w:r>
      <w:r w:rsidR="00161CE4">
        <w:rPr>
          <w:rFonts w:ascii="Times" w:hAnsi="Times"/>
        </w:rPr>
        <w:t>skills</w:t>
      </w:r>
      <w:proofErr w:type="spellEnd"/>
      <w:r w:rsidR="00161CE4">
        <w:rPr>
          <w:rFonts w:ascii="Times" w:hAnsi="Times"/>
        </w:rPr>
        <w:t xml:space="preserve"> sessions</w:t>
      </w:r>
      <w:r w:rsidR="007B10A9">
        <w:rPr>
          <w:rFonts w:ascii="Times" w:hAnsi="Times"/>
        </w:rPr>
        <w:t xml:space="preserve"> (</w:t>
      </w:r>
      <w:r w:rsidR="00E06E44">
        <w:rPr>
          <w:rFonts w:ascii="Times" w:hAnsi="Times"/>
        </w:rPr>
        <w:t>4</w:t>
      </w:r>
      <w:r w:rsidR="007B10A9">
        <w:rPr>
          <w:rFonts w:ascii="Times" w:hAnsi="Times"/>
        </w:rPr>
        <w:t>)</w:t>
      </w:r>
      <w:r w:rsidR="001810EB">
        <w:rPr>
          <w:rFonts w:ascii="Times" w:hAnsi="Times"/>
        </w:rPr>
        <w:tab/>
      </w:r>
      <w:r w:rsidR="00280D3E">
        <w:rPr>
          <w:rFonts w:ascii="Times" w:hAnsi="Times"/>
        </w:rPr>
        <w:tab/>
      </w:r>
      <w:r w:rsidR="00280D3E">
        <w:rPr>
          <w:rFonts w:ascii="Times" w:hAnsi="Times"/>
        </w:rPr>
        <w:tab/>
      </w:r>
      <w:r w:rsidR="00280D3E">
        <w:rPr>
          <w:rFonts w:ascii="Times" w:hAnsi="Times"/>
        </w:rPr>
        <w:tab/>
      </w:r>
      <w:r w:rsidR="00E06E44">
        <w:rPr>
          <w:rFonts w:ascii="Times" w:hAnsi="Times"/>
        </w:rPr>
        <w:t>2</w:t>
      </w:r>
      <w:r w:rsidR="00716D03">
        <w:rPr>
          <w:rFonts w:ascii="Times" w:hAnsi="Times"/>
        </w:rPr>
        <w:t>5</w:t>
      </w:r>
      <w:r w:rsidR="00280D3E">
        <w:rPr>
          <w:rFonts w:ascii="Times" w:hAnsi="Times"/>
        </w:rPr>
        <w:t>%</w:t>
      </w:r>
    </w:p>
    <w:p w14:paraId="27711639" w14:textId="6E0456DB" w:rsidR="00280D3E" w:rsidRPr="00287F42" w:rsidRDefault="00280D3E" w:rsidP="00716D03">
      <w:pPr>
        <w:tabs>
          <w:tab w:val="left" w:pos="-1440"/>
        </w:tabs>
        <w:ind w:left="720" w:hanging="720"/>
        <w:rPr>
          <w:rFonts w:ascii="Times" w:hAnsi="Times"/>
        </w:rPr>
      </w:pPr>
      <w:r>
        <w:rPr>
          <w:rFonts w:ascii="Times" w:hAnsi="Times"/>
        </w:rPr>
        <w:tab/>
        <w:t>Experiential Training</w:t>
      </w:r>
      <w:r w:rsidR="00716D03">
        <w:rPr>
          <w:rFonts w:ascii="Times" w:hAnsi="Times"/>
        </w:rPr>
        <w:t xml:space="preserve"> (practice with partner</w:t>
      </w:r>
      <w:r w:rsidR="00161CE4">
        <w:rPr>
          <w:rFonts w:ascii="Times" w:hAnsi="Times"/>
        </w:rPr>
        <w:t>)</w:t>
      </w:r>
      <w:r w:rsidR="001810EB">
        <w:rPr>
          <w:rFonts w:ascii="Times" w:hAnsi="Times"/>
        </w:rPr>
        <w:tab/>
      </w:r>
      <w:r w:rsidR="00091CB5">
        <w:rPr>
          <w:rFonts w:ascii="Times" w:hAnsi="Times"/>
        </w:rPr>
        <w:tab/>
      </w:r>
      <w:r>
        <w:rPr>
          <w:rFonts w:ascii="Times" w:hAnsi="Times"/>
        </w:rPr>
        <w:tab/>
      </w:r>
      <w:r>
        <w:rPr>
          <w:rFonts w:ascii="Times" w:hAnsi="Times"/>
        </w:rPr>
        <w:tab/>
      </w:r>
      <w:r w:rsidR="009811C6">
        <w:rPr>
          <w:rFonts w:ascii="Times" w:hAnsi="Times"/>
        </w:rPr>
        <w:t>2</w:t>
      </w:r>
      <w:r w:rsidR="00716D03">
        <w:rPr>
          <w:rFonts w:ascii="Times" w:hAnsi="Times"/>
        </w:rPr>
        <w:t>5</w:t>
      </w:r>
      <w:r>
        <w:rPr>
          <w:rFonts w:ascii="Times" w:hAnsi="Times"/>
        </w:rPr>
        <w:t>%</w:t>
      </w:r>
    </w:p>
    <w:p w14:paraId="386E4746" w14:textId="3CF4264C" w:rsidR="00280D3E" w:rsidRDefault="00280D3E">
      <w:pPr>
        <w:tabs>
          <w:tab w:val="left" w:pos="-1440"/>
        </w:tabs>
        <w:ind w:left="720" w:hanging="720"/>
        <w:rPr>
          <w:rFonts w:ascii="Times" w:hAnsi="Times"/>
        </w:rPr>
      </w:pPr>
      <w:r>
        <w:rPr>
          <w:rFonts w:ascii="Times" w:hAnsi="Times"/>
        </w:rPr>
        <w:tab/>
      </w:r>
      <w:r w:rsidR="007B10A9">
        <w:rPr>
          <w:rFonts w:ascii="Times" w:hAnsi="Times"/>
        </w:rPr>
        <w:t>Literature Review</w:t>
      </w:r>
      <w:r w:rsidR="00024D24">
        <w:rPr>
          <w:rFonts w:ascii="Times" w:hAnsi="Times"/>
        </w:rPr>
        <w:tab/>
      </w:r>
      <w:r w:rsidR="00024D24">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2</w:t>
      </w:r>
      <w:r w:rsidR="00690F6C">
        <w:rPr>
          <w:rFonts w:ascii="Times" w:hAnsi="Times"/>
        </w:rPr>
        <w:t>0</w:t>
      </w:r>
      <w:r>
        <w:rPr>
          <w:rFonts w:ascii="Times" w:hAnsi="Times"/>
        </w:rPr>
        <w:t>%</w:t>
      </w:r>
    </w:p>
    <w:p w14:paraId="79B1159A" w14:textId="2A237824" w:rsidR="00280D3E" w:rsidRDefault="00280D3E">
      <w:pPr>
        <w:tabs>
          <w:tab w:val="left" w:pos="-1440"/>
        </w:tabs>
        <w:ind w:left="720" w:hanging="720"/>
        <w:rPr>
          <w:rFonts w:ascii="Times" w:hAnsi="Times"/>
        </w:rPr>
      </w:pPr>
      <w:r>
        <w:rPr>
          <w:rFonts w:ascii="Times" w:hAnsi="Times"/>
        </w:rPr>
        <w:tab/>
        <w:t xml:space="preserve">Personal Growth and Development Paper </w:t>
      </w:r>
      <w:r>
        <w:rPr>
          <w:rFonts w:ascii="Times" w:hAnsi="Times"/>
        </w:rPr>
        <w:tab/>
      </w:r>
      <w:r>
        <w:rPr>
          <w:rFonts w:ascii="Times" w:hAnsi="Times"/>
        </w:rPr>
        <w:tab/>
      </w:r>
      <w:r>
        <w:rPr>
          <w:rFonts w:ascii="Times" w:hAnsi="Times"/>
        </w:rPr>
        <w:tab/>
      </w:r>
      <w:r>
        <w:rPr>
          <w:rFonts w:ascii="Times" w:hAnsi="Times"/>
        </w:rPr>
        <w:tab/>
      </w:r>
      <w:r w:rsidR="00690F6C">
        <w:rPr>
          <w:rFonts w:ascii="Times" w:hAnsi="Times"/>
          <w:u w:val="single"/>
        </w:rPr>
        <w:t>20</w:t>
      </w:r>
      <w:r w:rsidRPr="00E06E44">
        <w:rPr>
          <w:rFonts w:ascii="Times" w:hAnsi="Times"/>
          <w:u w:val="single"/>
        </w:rPr>
        <w:t>%</w:t>
      </w:r>
    </w:p>
    <w:p w14:paraId="1996B899" w14:textId="77777777" w:rsidR="00FE5A4A" w:rsidRDefault="00280D3E" w:rsidP="00FE5A4A">
      <w:pPr>
        <w:ind w:right="-9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100%</w:t>
      </w:r>
    </w:p>
    <w:p w14:paraId="46347E9A" w14:textId="77777777" w:rsidR="00280D3E" w:rsidRDefault="00280D3E" w:rsidP="00FE5A4A">
      <w:pPr>
        <w:ind w:right="-90" w:firstLine="720"/>
        <w:rPr>
          <w:rFonts w:ascii="Times" w:hAnsi="Times"/>
        </w:rPr>
      </w:pPr>
      <w:r w:rsidRPr="00B65C94">
        <w:rPr>
          <w:rFonts w:ascii="Times" w:hAnsi="Times"/>
        </w:rPr>
        <w:t>A = 9</w:t>
      </w:r>
      <w:r w:rsidR="00B54CB9" w:rsidRPr="00B65C94">
        <w:rPr>
          <w:rFonts w:ascii="Times" w:hAnsi="Times"/>
        </w:rPr>
        <w:t>0</w:t>
      </w:r>
      <w:r w:rsidRPr="00B65C94">
        <w:rPr>
          <w:rFonts w:ascii="Times" w:hAnsi="Times"/>
        </w:rPr>
        <w:t>%</w:t>
      </w:r>
      <w:r w:rsidR="0045702A">
        <w:rPr>
          <w:rFonts w:ascii="Times" w:hAnsi="Times"/>
        </w:rPr>
        <w:t xml:space="preserve"> - 100%</w:t>
      </w:r>
      <w:r w:rsidRPr="00B65C94">
        <w:rPr>
          <w:rFonts w:ascii="Times" w:hAnsi="Times"/>
        </w:rPr>
        <w:t xml:space="preserve"> </w:t>
      </w:r>
      <w:r w:rsidRPr="00B65C94">
        <w:rPr>
          <w:rFonts w:ascii="Times" w:hAnsi="Times"/>
        </w:rPr>
        <w:tab/>
      </w:r>
      <w:r w:rsidR="00B54CB9" w:rsidRPr="00B65C94">
        <w:rPr>
          <w:rFonts w:ascii="Times" w:hAnsi="Times"/>
        </w:rPr>
        <w:t>B</w:t>
      </w:r>
      <w:r w:rsidRPr="00B65C94">
        <w:rPr>
          <w:rFonts w:ascii="Times" w:hAnsi="Times"/>
        </w:rPr>
        <w:t xml:space="preserve"> = </w:t>
      </w:r>
      <w:r w:rsidR="00B54CB9" w:rsidRPr="00B65C94">
        <w:rPr>
          <w:rFonts w:ascii="Times" w:hAnsi="Times"/>
        </w:rPr>
        <w:t>80</w:t>
      </w:r>
      <w:r w:rsidRPr="00B65C94">
        <w:rPr>
          <w:rFonts w:ascii="Times" w:hAnsi="Times"/>
        </w:rPr>
        <w:t>%</w:t>
      </w:r>
      <w:r w:rsidR="0045702A">
        <w:rPr>
          <w:rFonts w:ascii="Times" w:hAnsi="Times"/>
        </w:rPr>
        <w:t xml:space="preserve"> - 89%</w:t>
      </w:r>
      <w:r w:rsidR="00B54CB9" w:rsidRPr="00B65C94">
        <w:rPr>
          <w:rFonts w:ascii="Times" w:hAnsi="Times"/>
        </w:rPr>
        <w:t xml:space="preserve"> </w:t>
      </w:r>
      <w:r w:rsidRPr="00B65C94">
        <w:rPr>
          <w:rFonts w:ascii="Times" w:hAnsi="Times"/>
        </w:rPr>
        <w:tab/>
      </w:r>
      <w:r w:rsidR="00B54CB9" w:rsidRPr="00B65C94">
        <w:rPr>
          <w:rFonts w:ascii="Times" w:hAnsi="Times"/>
        </w:rPr>
        <w:t>C</w:t>
      </w:r>
      <w:r w:rsidRPr="00B65C94">
        <w:rPr>
          <w:rFonts w:ascii="Times" w:hAnsi="Times"/>
        </w:rPr>
        <w:t xml:space="preserve"> = </w:t>
      </w:r>
      <w:r w:rsidR="00B54CB9" w:rsidRPr="00B65C94">
        <w:rPr>
          <w:rFonts w:ascii="Times" w:hAnsi="Times"/>
        </w:rPr>
        <w:t>7</w:t>
      </w:r>
      <w:r w:rsidRPr="00B65C94">
        <w:rPr>
          <w:rFonts w:ascii="Times" w:hAnsi="Times"/>
        </w:rPr>
        <w:t>0</w:t>
      </w:r>
      <w:r w:rsidR="0045702A">
        <w:rPr>
          <w:rFonts w:ascii="Times" w:hAnsi="Times"/>
        </w:rPr>
        <w:t xml:space="preserve">% -79% </w:t>
      </w:r>
      <w:r w:rsidRPr="00B65C94">
        <w:rPr>
          <w:rFonts w:ascii="Times" w:hAnsi="Times"/>
        </w:rPr>
        <w:tab/>
      </w:r>
    </w:p>
    <w:p w14:paraId="15B25E2E" w14:textId="77777777" w:rsidR="006B1673" w:rsidRDefault="006B1673">
      <w:pPr>
        <w:pStyle w:val="BodyTextIndent"/>
        <w:ind w:firstLine="0"/>
      </w:pPr>
    </w:p>
    <w:p w14:paraId="66E9BC8D" w14:textId="284716A5" w:rsidR="00280D3E" w:rsidRDefault="00280D3E">
      <w:pPr>
        <w:pStyle w:val="BodyTextIndent"/>
        <w:ind w:firstLine="0"/>
      </w:pPr>
      <w:r>
        <w:t>Your grade for this course will reflect your performance on all assignments as well as the professor's</w:t>
      </w:r>
      <w:r w:rsidR="00091CB5">
        <w:t xml:space="preserve"> and supervisors’</w:t>
      </w:r>
      <w:r>
        <w:t xml:space="preserve"> assessment of interpersonal characteristics and your potential for counseling effectiveness. While academic skills are an essential element in successful completion of this course and the counseling program, your grade will reflect not only your academic performance but your personal characteristics. Therefore, it is possible to excel academically and receive a final grade less than an A or B</w:t>
      </w:r>
      <w:r w:rsidR="008B7855">
        <w:t>.</w:t>
      </w:r>
    </w:p>
    <w:p w14:paraId="2FF34890" w14:textId="77777777" w:rsidR="00280D3E" w:rsidRDefault="00280D3E">
      <w:pPr>
        <w:ind w:firstLine="720"/>
        <w:rPr>
          <w:rFonts w:ascii="Times" w:hAnsi="Times"/>
        </w:rPr>
      </w:pPr>
    </w:p>
    <w:p w14:paraId="53BDFA9F" w14:textId="77777777" w:rsidR="00690F6C" w:rsidRDefault="00690F6C">
      <w:pPr>
        <w:rPr>
          <w:rFonts w:ascii="Times" w:hAnsi="Times"/>
        </w:rPr>
      </w:pPr>
    </w:p>
    <w:p w14:paraId="23337FE6" w14:textId="77777777" w:rsidR="00280D3E" w:rsidRDefault="00280D3E">
      <w:pPr>
        <w:rPr>
          <w:rFonts w:ascii="Times" w:hAnsi="Times"/>
        </w:rPr>
      </w:pPr>
      <w:r>
        <w:rPr>
          <w:rFonts w:ascii="Times" w:hAnsi="Times"/>
        </w:rPr>
        <w:lastRenderedPageBreak/>
        <w:t xml:space="preserve">The </w:t>
      </w:r>
      <w:r w:rsidR="009811C6">
        <w:rPr>
          <w:rFonts w:ascii="Times" w:hAnsi="Times"/>
        </w:rPr>
        <w:t>p</w:t>
      </w:r>
      <w:r>
        <w:rPr>
          <w:rFonts w:ascii="Times" w:hAnsi="Times"/>
        </w:rPr>
        <w:t>rogram is charged with the dual task of nurturing the development of counselors-in-training and ensuring quality client care. In order to fulfill these dual responsibilities, faculty must evaluate students based on their academic, professional, and personal qualities</w:t>
      </w:r>
      <w:r w:rsidRPr="001810EB">
        <w:rPr>
          <w:rFonts w:ascii="Times" w:hAnsi="Times"/>
          <w:b/>
          <w:i/>
          <w:u w:val="single"/>
        </w:rPr>
        <w:t>. These factors are evaluated based on one’s academic performance and one’s ability to convey warmth, genuineness, respect, and empathy in interactions with clients, classmates, staff, and faculty</w:t>
      </w:r>
      <w:r>
        <w:rPr>
          <w:rFonts w:ascii="Times" w:hAnsi="Times"/>
        </w:rPr>
        <w:t xml:space="preserve">. Students should demonstrate the ability to accept and integrate feedback, be aware of their impact on others, accept personal responsibility, and be able to express feelings effectively and appropriately.  </w:t>
      </w:r>
    </w:p>
    <w:p w14:paraId="34482835" w14:textId="77777777" w:rsidR="006B1673" w:rsidRDefault="006B1673">
      <w:pPr>
        <w:rPr>
          <w:rFonts w:ascii="Times" w:hAnsi="Times"/>
        </w:rPr>
      </w:pPr>
    </w:p>
    <w:p w14:paraId="699862F7" w14:textId="77777777" w:rsidR="00280D3E" w:rsidRDefault="00FE5A4A">
      <w:pPr>
        <w:rPr>
          <w:rFonts w:ascii="Times" w:hAnsi="Times"/>
        </w:rPr>
      </w:pPr>
      <w:r>
        <w:rPr>
          <w:rFonts w:ascii="Times" w:hAnsi="Times"/>
        </w:rPr>
        <w:t xml:space="preserve">The following are </w:t>
      </w:r>
      <w:r w:rsidR="00280D3E">
        <w:rPr>
          <w:rFonts w:ascii="Times" w:hAnsi="Times"/>
        </w:rPr>
        <w:t>qualities of effective counselors and will form the basis for the professor's assessment:</w:t>
      </w:r>
    </w:p>
    <w:p w14:paraId="16199625" w14:textId="77777777" w:rsidR="00280D3E" w:rsidRDefault="00280D3E">
      <w:pPr>
        <w:tabs>
          <w:tab w:val="left" w:pos="-1440"/>
        </w:tabs>
        <w:ind w:left="1440" w:hanging="720"/>
        <w:rPr>
          <w:rFonts w:ascii="Times" w:hAnsi="Times"/>
        </w:rPr>
      </w:pPr>
      <w:r>
        <w:rPr>
          <w:rFonts w:ascii="Times" w:hAnsi="Times"/>
        </w:rPr>
        <w:t>1.</w:t>
      </w:r>
      <w:r>
        <w:rPr>
          <w:rFonts w:ascii="Times" w:hAnsi="Times"/>
        </w:rPr>
        <w:tab/>
        <w:t>Communicate a genuine interest in others;</w:t>
      </w:r>
    </w:p>
    <w:p w14:paraId="6EA1B8F2" w14:textId="77777777" w:rsidR="00280D3E" w:rsidRDefault="00280D3E">
      <w:pPr>
        <w:tabs>
          <w:tab w:val="left" w:pos="-1440"/>
        </w:tabs>
        <w:ind w:left="1440" w:hanging="720"/>
        <w:rPr>
          <w:rFonts w:ascii="Times" w:hAnsi="Times"/>
        </w:rPr>
      </w:pPr>
      <w:r>
        <w:rPr>
          <w:rFonts w:ascii="Times" w:hAnsi="Times"/>
        </w:rPr>
        <w:t>2.</w:t>
      </w:r>
      <w:r>
        <w:rPr>
          <w:rFonts w:ascii="Times" w:hAnsi="Times"/>
        </w:rPr>
        <w:tab/>
        <w:t>Able to be emotionally affected by experiences of others;</w:t>
      </w:r>
    </w:p>
    <w:p w14:paraId="4D40FBE6" w14:textId="77777777" w:rsidR="00280D3E" w:rsidRDefault="00280D3E">
      <w:pPr>
        <w:tabs>
          <w:tab w:val="left" w:pos="-1440"/>
        </w:tabs>
        <w:ind w:left="1440" w:hanging="720"/>
        <w:rPr>
          <w:rFonts w:ascii="Times" w:hAnsi="Times"/>
        </w:rPr>
      </w:pPr>
      <w:r>
        <w:rPr>
          <w:rFonts w:ascii="Times" w:hAnsi="Times"/>
        </w:rPr>
        <w:t>3.</w:t>
      </w:r>
      <w:r>
        <w:rPr>
          <w:rFonts w:ascii="Times" w:hAnsi="Times"/>
        </w:rPr>
        <w:tab/>
        <w:t>Open-minded;</w:t>
      </w:r>
    </w:p>
    <w:p w14:paraId="510C7441" w14:textId="77777777" w:rsidR="00280D3E" w:rsidRDefault="00280D3E">
      <w:pPr>
        <w:tabs>
          <w:tab w:val="left" w:pos="-1440"/>
        </w:tabs>
        <w:ind w:left="1440" w:hanging="720"/>
        <w:rPr>
          <w:rFonts w:ascii="Times" w:hAnsi="Times"/>
        </w:rPr>
      </w:pPr>
      <w:r>
        <w:rPr>
          <w:rFonts w:ascii="Times" w:hAnsi="Times"/>
        </w:rPr>
        <w:t>4.</w:t>
      </w:r>
      <w:r>
        <w:rPr>
          <w:rFonts w:ascii="Times" w:hAnsi="Times"/>
        </w:rPr>
        <w:tab/>
        <w:t>Accepting of human differences;</w:t>
      </w:r>
    </w:p>
    <w:p w14:paraId="65D4C950" w14:textId="77777777" w:rsidR="00280D3E" w:rsidRDefault="00280D3E">
      <w:pPr>
        <w:tabs>
          <w:tab w:val="left" w:pos="-1440"/>
        </w:tabs>
        <w:ind w:left="1440" w:hanging="720"/>
        <w:rPr>
          <w:rFonts w:ascii="Times" w:hAnsi="Times"/>
        </w:rPr>
      </w:pPr>
      <w:r>
        <w:rPr>
          <w:rFonts w:ascii="Times" w:hAnsi="Times"/>
        </w:rPr>
        <w:t>5.</w:t>
      </w:r>
      <w:r>
        <w:rPr>
          <w:rFonts w:ascii="Times" w:hAnsi="Times"/>
        </w:rPr>
        <w:tab/>
        <w:t>Open to feedback from others;</w:t>
      </w:r>
    </w:p>
    <w:p w14:paraId="2F3BEAE3" w14:textId="77777777" w:rsidR="00280D3E" w:rsidRDefault="00280D3E">
      <w:pPr>
        <w:tabs>
          <w:tab w:val="left" w:pos="-1440"/>
        </w:tabs>
        <w:ind w:left="1440" w:hanging="720"/>
        <w:rPr>
          <w:rFonts w:ascii="Times" w:hAnsi="Times"/>
        </w:rPr>
      </w:pPr>
      <w:r>
        <w:rPr>
          <w:rFonts w:ascii="Times" w:hAnsi="Times"/>
        </w:rPr>
        <w:t>6.</w:t>
      </w:r>
      <w:r>
        <w:rPr>
          <w:rFonts w:ascii="Times" w:hAnsi="Times"/>
        </w:rPr>
        <w:tab/>
        <w:t>Self</w:t>
      </w:r>
      <w:r w:rsidR="00FE5A4A">
        <w:rPr>
          <w:rFonts w:ascii="Times" w:hAnsi="Times"/>
        </w:rPr>
        <w:t>-</w:t>
      </w:r>
      <w:r>
        <w:rPr>
          <w:rFonts w:ascii="Times" w:hAnsi="Times"/>
        </w:rPr>
        <w:t>acceptance;</w:t>
      </w:r>
    </w:p>
    <w:p w14:paraId="28AEE4BA" w14:textId="77777777" w:rsidR="00280D3E" w:rsidRDefault="00280D3E">
      <w:pPr>
        <w:tabs>
          <w:tab w:val="left" w:pos="-1440"/>
        </w:tabs>
        <w:ind w:left="1440" w:hanging="720"/>
        <w:rPr>
          <w:rFonts w:ascii="Times" w:hAnsi="Times"/>
        </w:rPr>
      </w:pPr>
      <w:r>
        <w:rPr>
          <w:rFonts w:ascii="Times" w:hAnsi="Times"/>
        </w:rPr>
        <w:t>7.</w:t>
      </w:r>
      <w:r>
        <w:rPr>
          <w:rFonts w:ascii="Times" w:hAnsi="Times"/>
        </w:rPr>
        <w:tab/>
        <w:t>Demonstrates emotional stability and confidence;</w:t>
      </w:r>
    </w:p>
    <w:p w14:paraId="58897A60" w14:textId="77777777" w:rsidR="00280D3E" w:rsidRDefault="00280D3E">
      <w:pPr>
        <w:ind w:firstLine="720"/>
        <w:rPr>
          <w:rFonts w:ascii="Times" w:hAnsi="Times"/>
        </w:rPr>
      </w:pPr>
      <w:r>
        <w:rPr>
          <w:rFonts w:ascii="Times" w:hAnsi="Times"/>
        </w:rPr>
        <w:t>8.</w:t>
      </w:r>
      <w:r>
        <w:rPr>
          <w:rFonts w:ascii="Times" w:hAnsi="Times"/>
        </w:rPr>
        <w:tab/>
        <w:t>Awareness of personal issues and actively works to resolve them;</w:t>
      </w:r>
    </w:p>
    <w:p w14:paraId="2D28A7AB" w14:textId="77777777" w:rsidR="00280D3E" w:rsidRDefault="00280D3E">
      <w:pPr>
        <w:ind w:firstLine="720"/>
        <w:rPr>
          <w:rFonts w:ascii="Times" w:hAnsi="Times"/>
        </w:rPr>
      </w:pPr>
      <w:r>
        <w:rPr>
          <w:rFonts w:ascii="Times" w:hAnsi="Times"/>
        </w:rPr>
        <w:t>9.</w:t>
      </w:r>
      <w:r>
        <w:rPr>
          <w:rFonts w:ascii="Times" w:hAnsi="Times"/>
        </w:rPr>
        <w:tab/>
        <w:t>Objectivity;</w:t>
      </w:r>
    </w:p>
    <w:p w14:paraId="0BB50917" w14:textId="77777777" w:rsidR="00280D3E" w:rsidRDefault="00280D3E">
      <w:pPr>
        <w:ind w:firstLine="720"/>
        <w:rPr>
          <w:rFonts w:ascii="Times" w:hAnsi="Times"/>
        </w:rPr>
      </w:pPr>
      <w:r>
        <w:rPr>
          <w:rFonts w:ascii="Times" w:hAnsi="Times"/>
        </w:rPr>
        <w:t>10.</w:t>
      </w:r>
      <w:r>
        <w:rPr>
          <w:rFonts w:ascii="Times" w:hAnsi="Times"/>
        </w:rPr>
        <w:tab/>
        <w:t>Sense of humor;</w:t>
      </w:r>
    </w:p>
    <w:p w14:paraId="3B2A7326" w14:textId="77777777" w:rsidR="00280D3E" w:rsidRDefault="00280D3E">
      <w:pPr>
        <w:ind w:firstLine="720"/>
        <w:rPr>
          <w:rFonts w:ascii="Times" w:hAnsi="Times"/>
        </w:rPr>
      </w:pPr>
      <w:r>
        <w:rPr>
          <w:rFonts w:ascii="Times" w:hAnsi="Times"/>
        </w:rPr>
        <w:t>11.</w:t>
      </w:r>
      <w:r>
        <w:rPr>
          <w:rFonts w:ascii="Times" w:hAnsi="Times"/>
        </w:rPr>
        <w:tab/>
        <w:t>Awareness of personal needs, values, strengths, and weaknesses;</w:t>
      </w:r>
    </w:p>
    <w:p w14:paraId="669050B2" w14:textId="77777777" w:rsidR="00280D3E" w:rsidRDefault="00280D3E">
      <w:pPr>
        <w:ind w:firstLine="720"/>
        <w:rPr>
          <w:rFonts w:ascii="Times" w:hAnsi="Times"/>
        </w:rPr>
      </w:pPr>
      <w:r>
        <w:rPr>
          <w:rFonts w:ascii="Times" w:hAnsi="Times"/>
        </w:rPr>
        <w:t>12.</w:t>
      </w:r>
      <w:r>
        <w:rPr>
          <w:rFonts w:ascii="Times" w:hAnsi="Times"/>
        </w:rPr>
        <w:tab/>
        <w:t>Willingness to learn and grow psychologically;</w:t>
      </w:r>
    </w:p>
    <w:p w14:paraId="497498FA" w14:textId="77777777" w:rsidR="00280D3E" w:rsidRDefault="00280D3E">
      <w:pPr>
        <w:numPr>
          <w:ilvl w:val="0"/>
          <w:numId w:val="5"/>
        </w:numPr>
        <w:rPr>
          <w:rFonts w:ascii="Times" w:hAnsi="Times"/>
        </w:rPr>
      </w:pPr>
      <w:r>
        <w:rPr>
          <w:rFonts w:ascii="Times" w:hAnsi="Times"/>
        </w:rPr>
        <w:t>Demonstrates core conditions.</w:t>
      </w:r>
    </w:p>
    <w:p w14:paraId="191D8045" w14:textId="77777777" w:rsidR="00280D3E" w:rsidRDefault="00280D3E">
      <w:pPr>
        <w:numPr>
          <w:ilvl w:val="0"/>
          <w:numId w:val="5"/>
        </w:numPr>
        <w:rPr>
          <w:rFonts w:ascii="Times" w:hAnsi="Times"/>
        </w:rPr>
      </w:pPr>
      <w:r>
        <w:rPr>
          <w:rFonts w:ascii="Times" w:hAnsi="Times"/>
        </w:rPr>
        <w:t>Has effective written and verbal skills</w:t>
      </w:r>
    </w:p>
    <w:p w14:paraId="1BCE9B8E" w14:textId="77777777" w:rsidR="00280D3E" w:rsidRDefault="00280D3E">
      <w:pPr>
        <w:rPr>
          <w:rFonts w:ascii="Times" w:hAnsi="Times"/>
        </w:rPr>
      </w:pPr>
    </w:p>
    <w:p w14:paraId="60324ACF" w14:textId="77777777" w:rsidR="00280D3E" w:rsidRDefault="00280D3E">
      <w:pPr>
        <w:rPr>
          <w:rFonts w:ascii="Times" w:hAnsi="Times"/>
          <w:b/>
        </w:rPr>
      </w:pPr>
      <w:r>
        <w:rPr>
          <w:rFonts w:ascii="Times" w:hAnsi="Times"/>
          <w:b/>
        </w:rPr>
        <w:t>Notes:</w:t>
      </w:r>
    </w:p>
    <w:p w14:paraId="046CD832" w14:textId="0BD4CF54" w:rsidR="00280D3E" w:rsidRDefault="00280D3E">
      <w:pPr>
        <w:numPr>
          <w:ilvl w:val="0"/>
          <w:numId w:val="6"/>
        </w:numPr>
        <w:rPr>
          <w:rFonts w:ascii="Times" w:hAnsi="Times"/>
        </w:rPr>
      </w:pPr>
      <w:r>
        <w:rPr>
          <w:rFonts w:ascii="Times" w:hAnsi="Times"/>
        </w:rPr>
        <w:t xml:space="preserve">Please note the due dates. All </w:t>
      </w:r>
      <w:r w:rsidR="001810EB">
        <w:rPr>
          <w:rFonts w:ascii="Times" w:hAnsi="Times"/>
        </w:rPr>
        <w:t xml:space="preserve">written </w:t>
      </w:r>
      <w:r>
        <w:rPr>
          <w:rFonts w:ascii="Times" w:hAnsi="Times"/>
        </w:rPr>
        <w:t xml:space="preserve">assignments are to be turned in </w:t>
      </w:r>
      <w:r w:rsidR="001810EB">
        <w:rPr>
          <w:rFonts w:ascii="Times" w:hAnsi="Times"/>
        </w:rPr>
        <w:t>through CANVAS on</w:t>
      </w:r>
      <w:r>
        <w:rPr>
          <w:rFonts w:ascii="Times" w:hAnsi="Times"/>
        </w:rPr>
        <w:t xml:space="preserve"> the day they are due.</w:t>
      </w:r>
      <w:r w:rsidR="001810EB">
        <w:rPr>
          <w:rFonts w:ascii="Times" w:hAnsi="Times"/>
        </w:rPr>
        <w:t xml:space="preserve"> </w:t>
      </w:r>
      <w:r w:rsidR="001810EB" w:rsidRPr="00C96032">
        <w:rPr>
          <w:rFonts w:ascii="Times" w:hAnsi="Times"/>
        </w:rPr>
        <w:t xml:space="preserve">Tapes must be available on </w:t>
      </w:r>
      <w:proofErr w:type="spellStart"/>
      <w:r w:rsidR="00091CB5">
        <w:rPr>
          <w:rFonts w:ascii="Times" w:hAnsi="Times"/>
        </w:rPr>
        <w:t>LiveText</w:t>
      </w:r>
      <w:proofErr w:type="spellEnd"/>
      <w:r w:rsidR="001810EB" w:rsidRPr="00C96032">
        <w:rPr>
          <w:rFonts w:ascii="Times" w:hAnsi="Times"/>
        </w:rPr>
        <w:t xml:space="preserve"> the day they are due.</w:t>
      </w:r>
      <w:r w:rsidR="001810EB">
        <w:rPr>
          <w:rFonts w:ascii="Times" w:hAnsi="Times"/>
        </w:rPr>
        <w:t xml:space="preserve"> </w:t>
      </w:r>
      <w:r>
        <w:rPr>
          <w:rFonts w:ascii="Times" w:hAnsi="Times"/>
        </w:rPr>
        <w:t xml:space="preserve"> La</w:t>
      </w:r>
      <w:r w:rsidR="008B7855">
        <w:rPr>
          <w:rFonts w:ascii="Times" w:hAnsi="Times"/>
        </w:rPr>
        <w:t>te assignments will be marked down</w:t>
      </w:r>
      <w:r w:rsidR="009811C6">
        <w:rPr>
          <w:rFonts w:ascii="Times" w:hAnsi="Times"/>
        </w:rPr>
        <w:t>.</w:t>
      </w:r>
      <w:r>
        <w:rPr>
          <w:rFonts w:ascii="Times" w:hAnsi="Times"/>
        </w:rPr>
        <w:t xml:space="preserve"> Problems with meeting deadlines should be discussed as early as possible</w:t>
      </w:r>
      <w:r w:rsidR="009811C6">
        <w:rPr>
          <w:rFonts w:ascii="Times" w:hAnsi="Times"/>
        </w:rPr>
        <w:t xml:space="preserve">, </w:t>
      </w:r>
      <w:r w:rsidR="009811C6" w:rsidRPr="00091CB5">
        <w:rPr>
          <w:rFonts w:ascii="Times" w:hAnsi="Times"/>
          <w:b/>
          <w:i/>
          <w:u w:val="single"/>
        </w:rPr>
        <w:t>but prior to be</w:t>
      </w:r>
      <w:r w:rsidR="00D14E61" w:rsidRPr="00091CB5">
        <w:rPr>
          <w:rFonts w:ascii="Times" w:hAnsi="Times"/>
          <w:b/>
          <w:i/>
          <w:u w:val="single"/>
        </w:rPr>
        <w:t>ing</w:t>
      </w:r>
      <w:r w:rsidR="009811C6" w:rsidRPr="00091CB5">
        <w:rPr>
          <w:rFonts w:ascii="Times" w:hAnsi="Times"/>
          <w:b/>
          <w:i/>
          <w:u w:val="single"/>
        </w:rPr>
        <w:t xml:space="preserve"> missed</w:t>
      </w:r>
      <w:r w:rsidRPr="00091CB5">
        <w:rPr>
          <w:rFonts w:ascii="Times" w:hAnsi="Times"/>
          <w:b/>
          <w:i/>
          <w:u w:val="single"/>
        </w:rPr>
        <w:t>.</w:t>
      </w:r>
    </w:p>
    <w:p w14:paraId="5EAEA657" w14:textId="77777777" w:rsidR="00280D3E" w:rsidRDefault="00280D3E">
      <w:pPr>
        <w:pStyle w:val="Header"/>
        <w:tabs>
          <w:tab w:val="clear" w:pos="4320"/>
          <w:tab w:val="clear" w:pos="8640"/>
        </w:tabs>
        <w:rPr>
          <w:rFonts w:ascii="Times" w:hAnsi="Times"/>
        </w:rPr>
      </w:pPr>
    </w:p>
    <w:p w14:paraId="6D304FF0" w14:textId="77777777" w:rsidR="00280D3E" w:rsidRPr="006B1673" w:rsidRDefault="00280D3E">
      <w:pPr>
        <w:numPr>
          <w:ilvl w:val="0"/>
          <w:numId w:val="6"/>
        </w:numPr>
        <w:rPr>
          <w:rFonts w:ascii="Times" w:hAnsi="Times"/>
        </w:rPr>
      </w:pPr>
      <w:r w:rsidRPr="006B1673">
        <w:rPr>
          <w:rFonts w:ascii="Times" w:hAnsi="Times"/>
        </w:rPr>
        <w:t>Maintaining confidentiality is the primary ethical principle of counselors. In the interaction between class members</w:t>
      </w:r>
      <w:r w:rsidR="005A5B51" w:rsidRPr="006B1673">
        <w:rPr>
          <w:rFonts w:ascii="Times" w:hAnsi="Times"/>
        </w:rPr>
        <w:t>’</w:t>
      </w:r>
      <w:r w:rsidRPr="006B1673">
        <w:rPr>
          <w:rFonts w:ascii="Times" w:hAnsi="Times"/>
        </w:rPr>
        <w:t xml:space="preserve"> self-disclosure and personal examination will occur. All interactions in this class fall under the same umbrella of confidentiality as client/counselor relationships. If a student fails to maintain the confidentiality of clients or classmates, he or she will be referred </w:t>
      </w:r>
      <w:r w:rsidR="005A5B51" w:rsidRPr="006B1673">
        <w:rPr>
          <w:rFonts w:ascii="Times" w:hAnsi="Times"/>
        </w:rPr>
        <w:t xml:space="preserve">for review, which may result in </w:t>
      </w:r>
      <w:r w:rsidRPr="006B1673">
        <w:rPr>
          <w:rFonts w:ascii="Times" w:hAnsi="Times"/>
        </w:rPr>
        <w:t>possible disciplinary action, including dismissal from the program.</w:t>
      </w:r>
      <w:r w:rsidR="00056870" w:rsidRPr="006B1673">
        <w:rPr>
          <w:rFonts w:ascii="Times" w:hAnsi="Times"/>
        </w:rPr>
        <w:t xml:space="preserve"> You will sign a consent </w:t>
      </w:r>
      <w:r w:rsidR="00B65C94" w:rsidRPr="006B1673">
        <w:rPr>
          <w:rFonts w:ascii="Times" w:hAnsi="Times"/>
        </w:rPr>
        <w:t xml:space="preserve">form </w:t>
      </w:r>
      <w:r w:rsidR="00056870" w:rsidRPr="006B1673">
        <w:rPr>
          <w:rFonts w:ascii="Times" w:hAnsi="Times"/>
        </w:rPr>
        <w:t xml:space="preserve">to participate and keep information confidential. </w:t>
      </w:r>
    </w:p>
    <w:p w14:paraId="760BA54C" w14:textId="77777777" w:rsidR="003F63BA" w:rsidRDefault="003F63BA">
      <w:pPr>
        <w:rPr>
          <w:rFonts w:ascii="Times" w:hAnsi="Times"/>
          <w:b/>
          <w:u w:val="single"/>
        </w:rPr>
      </w:pPr>
    </w:p>
    <w:p w14:paraId="37D13BB6" w14:textId="0F04ACB6" w:rsidR="00280D3E" w:rsidRDefault="00280D3E">
      <w:pPr>
        <w:rPr>
          <w:rFonts w:ascii="Times" w:hAnsi="Times"/>
          <w:b/>
          <w:u w:val="single"/>
        </w:rPr>
      </w:pPr>
      <w:r>
        <w:rPr>
          <w:rFonts w:ascii="Times" w:hAnsi="Times"/>
          <w:b/>
          <w:u w:val="single"/>
        </w:rPr>
        <w:t>CLASS PARTICIPATION:</w:t>
      </w:r>
    </w:p>
    <w:p w14:paraId="70EC8C8E" w14:textId="3877587C" w:rsidR="00280D3E" w:rsidRDefault="00280D3E">
      <w:pPr>
        <w:rPr>
          <w:rFonts w:ascii="Times" w:hAnsi="Times"/>
        </w:rPr>
      </w:pPr>
      <w:r>
        <w:rPr>
          <w:rFonts w:ascii="Times" w:hAnsi="Times"/>
        </w:rPr>
        <w:t>The format of the class is designed to maximize studen</w:t>
      </w:r>
      <w:r w:rsidR="008B7855">
        <w:rPr>
          <w:rFonts w:ascii="Times" w:hAnsi="Times"/>
        </w:rPr>
        <w:t>t-student</w:t>
      </w:r>
      <w:r>
        <w:rPr>
          <w:rFonts w:ascii="Times" w:hAnsi="Times"/>
        </w:rPr>
        <w:t xml:space="preserve"> discussion and to facilitate personal and professiona</w:t>
      </w:r>
      <w:r w:rsidR="008B7855">
        <w:rPr>
          <w:rFonts w:ascii="Times" w:hAnsi="Times"/>
        </w:rPr>
        <w:t>l growth as a counselor. Participation/Viewing lectures, discussion, and practice are</w:t>
      </w:r>
      <w:r>
        <w:rPr>
          <w:rFonts w:ascii="Times" w:hAnsi="Times"/>
        </w:rPr>
        <w:t xml:space="preserve"> essential element of this course. It is expected tha</w:t>
      </w:r>
      <w:r w:rsidR="008B7855">
        <w:rPr>
          <w:rFonts w:ascii="Times" w:hAnsi="Times"/>
        </w:rPr>
        <w:t>t you will complete</w:t>
      </w:r>
      <w:r>
        <w:rPr>
          <w:rFonts w:ascii="Times" w:hAnsi="Times"/>
        </w:rPr>
        <w:t xml:space="preserve"> the reading assignments, ask questions, and</w:t>
      </w:r>
      <w:r w:rsidR="008B7855">
        <w:rPr>
          <w:rFonts w:ascii="Times" w:hAnsi="Times"/>
        </w:rPr>
        <w:t xml:space="preserve"> participate in all practice and taping sessions.</w:t>
      </w:r>
    </w:p>
    <w:p w14:paraId="3DD922D1" w14:textId="77777777" w:rsidR="001810EB" w:rsidRDefault="001810EB">
      <w:pPr>
        <w:rPr>
          <w:rFonts w:ascii="Times" w:hAnsi="Times"/>
        </w:rPr>
      </w:pPr>
    </w:p>
    <w:p w14:paraId="588B7FB1" w14:textId="77777777" w:rsidR="00280D3E" w:rsidRDefault="00280D3E">
      <w:pPr>
        <w:pStyle w:val="Heading1"/>
      </w:pPr>
      <w:r>
        <w:t>ACADEMIC INTEGRITY:</w:t>
      </w:r>
    </w:p>
    <w:p w14:paraId="7AAE7D38" w14:textId="77777777" w:rsidR="005D6B70" w:rsidRDefault="00280D3E">
      <w:pPr>
        <w:rPr>
          <w:rFonts w:ascii="Times" w:hAnsi="Times"/>
        </w:rPr>
      </w:pPr>
      <w:r>
        <w:rPr>
          <w:rFonts w:ascii="Times" w:hAnsi="Times"/>
        </w:rPr>
        <w:t xml:space="preserve">As a graduate </w:t>
      </w:r>
      <w:r w:rsidR="00F62196">
        <w:rPr>
          <w:rFonts w:ascii="Times" w:hAnsi="Times"/>
        </w:rPr>
        <w:t>student in the Special Education, Rehabilitation, and Counseling department</w:t>
      </w:r>
      <w:r>
        <w:rPr>
          <w:rFonts w:ascii="Times" w:hAnsi="Times"/>
        </w:rPr>
        <w:t xml:space="preserve">, you will be held to the highest standards of academic conduct. Academic misconduct will be dealt with according to </w:t>
      </w:r>
      <w:r w:rsidR="00B65C94">
        <w:rPr>
          <w:rFonts w:ascii="Times" w:hAnsi="Times"/>
        </w:rPr>
        <w:t>General Counsel</w:t>
      </w:r>
      <w:r>
        <w:rPr>
          <w:rFonts w:ascii="Times" w:hAnsi="Times"/>
        </w:rPr>
        <w:t xml:space="preserve"> </w:t>
      </w:r>
      <w:r w:rsidRPr="005A5B51">
        <w:rPr>
          <w:rFonts w:ascii="Times" w:hAnsi="Times"/>
        </w:rPr>
        <w:t>Policy</w:t>
      </w:r>
      <w:r w:rsidR="00B65C94">
        <w:rPr>
          <w:rFonts w:ascii="Times" w:hAnsi="Times"/>
        </w:rPr>
        <w:t>.</w:t>
      </w:r>
      <w:r w:rsidR="005D6B70">
        <w:rPr>
          <w:rFonts w:ascii="Times" w:hAnsi="Times"/>
        </w:rPr>
        <w:t xml:space="preserve"> </w:t>
      </w:r>
    </w:p>
    <w:p w14:paraId="1306B7F8" w14:textId="77777777" w:rsidR="00280D3E" w:rsidRDefault="00280D3E">
      <w:pPr>
        <w:rPr>
          <w:rFonts w:ascii="Times" w:hAnsi="Times"/>
        </w:rPr>
      </w:pPr>
      <w:r w:rsidRPr="005A5B51">
        <w:rPr>
          <w:rFonts w:ascii="Times" w:hAnsi="Times"/>
        </w:rPr>
        <w:t>(</w:t>
      </w:r>
      <w:proofErr w:type="gramStart"/>
      <w:r w:rsidRPr="005A5B51">
        <w:rPr>
          <w:rFonts w:ascii="Times" w:hAnsi="Times"/>
        </w:rPr>
        <w:t>see</w:t>
      </w:r>
      <w:proofErr w:type="gramEnd"/>
      <w:r w:rsidRPr="005A5B51">
        <w:rPr>
          <w:rFonts w:ascii="Times" w:hAnsi="Times"/>
        </w:rPr>
        <w:t xml:space="preserve"> </w:t>
      </w:r>
      <w:hyperlink r:id="rId12" w:history="1">
        <w:r w:rsidR="00B65C94" w:rsidRPr="0082278A">
          <w:rPr>
            <w:rStyle w:val="Hyperlink"/>
          </w:rPr>
          <w:t>https://sites.auburn.edu/admin/universitypolicies/default.aspx</w:t>
        </w:r>
      </w:hyperlink>
      <w:r w:rsidR="00B65C94">
        <w:t>)</w:t>
      </w:r>
      <w:r>
        <w:rPr>
          <w:rFonts w:ascii="Times" w:hAnsi="Times"/>
        </w:rPr>
        <w:t xml:space="preserve"> </w:t>
      </w:r>
    </w:p>
    <w:p w14:paraId="03CC6ADB" w14:textId="77777777" w:rsidR="00280D3E" w:rsidRDefault="00280D3E">
      <w:pPr>
        <w:ind w:firstLine="720"/>
        <w:rPr>
          <w:rFonts w:ascii="Times" w:hAnsi="Times"/>
        </w:rPr>
      </w:pPr>
    </w:p>
    <w:p w14:paraId="558A5175" w14:textId="77777777" w:rsidR="008B7855" w:rsidRDefault="008B7855">
      <w:pPr>
        <w:rPr>
          <w:rFonts w:ascii="Times" w:hAnsi="Times"/>
        </w:rPr>
      </w:pPr>
    </w:p>
    <w:p w14:paraId="4F3B35DF" w14:textId="53E7077D" w:rsidR="006B1673" w:rsidRDefault="00280D3E">
      <w:pPr>
        <w:rPr>
          <w:rFonts w:ascii="Times" w:hAnsi="Times"/>
        </w:rPr>
      </w:pPr>
      <w:r w:rsidRPr="008B7855">
        <w:rPr>
          <w:rFonts w:ascii="Times" w:hAnsi="Times"/>
          <w:u w:val="single"/>
        </w:rPr>
        <w:lastRenderedPageBreak/>
        <w:t>All your work in this class should be original to you and to this class</w:t>
      </w:r>
      <w:r>
        <w:rPr>
          <w:rFonts w:ascii="Times" w:hAnsi="Times"/>
        </w:rPr>
        <w:t xml:space="preserve">. Of course you are expected to explore, analyze, and discuss the ideas of others, but you must give them proper credit through citations and references. </w:t>
      </w:r>
      <w:r w:rsidRPr="008B7855">
        <w:rPr>
          <w:rFonts w:ascii="Times" w:hAnsi="Times"/>
          <w:u w:val="single"/>
        </w:rPr>
        <w:t xml:space="preserve">Also recycling papers from other classes is not acceptable. </w:t>
      </w:r>
      <w:r>
        <w:rPr>
          <w:rFonts w:ascii="Times" w:hAnsi="Times"/>
        </w:rPr>
        <w:t>You can certainly continue to explore an area of interest, b</w:t>
      </w:r>
      <w:r w:rsidR="008B7855">
        <w:rPr>
          <w:rFonts w:ascii="Times" w:hAnsi="Times"/>
        </w:rPr>
        <w:t>ut you must do new</w:t>
      </w:r>
      <w:r>
        <w:rPr>
          <w:rFonts w:ascii="Times" w:hAnsi="Times"/>
        </w:rPr>
        <w:t xml:space="preserve"> research and writing. </w:t>
      </w:r>
    </w:p>
    <w:p w14:paraId="542C0B28" w14:textId="2D8E83D4" w:rsidR="00280D3E" w:rsidRDefault="00280D3E">
      <w:pPr>
        <w:rPr>
          <w:rFonts w:ascii="Times" w:hAnsi="Times"/>
        </w:rPr>
      </w:pPr>
      <w:r w:rsidRPr="00B874C7">
        <w:rPr>
          <w:rFonts w:ascii="Times" w:hAnsi="Times"/>
          <w:u w:val="single"/>
        </w:rPr>
        <w:t>The bottom line is ALWAYS (on exams, on papers, on projects, on presentations) do your own, original work, give credit to others for their ideas, and, if in doubt, ask</w:t>
      </w:r>
      <w:r w:rsidR="00F62196">
        <w:rPr>
          <w:rFonts w:ascii="Times" w:hAnsi="Times"/>
        </w:rPr>
        <w:t>.</w:t>
      </w:r>
    </w:p>
    <w:p w14:paraId="38B4CED4" w14:textId="77777777" w:rsidR="00280D3E" w:rsidRDefault="00280D3E">
      <w:pPr>
        <w:pStyle w:val="BodyTextIndent"/>
      </w:pPr>
    </w:p>
    <w:p w14:paraId="0B074703" w14:textId="77777777" w:rsidR="001650AF" w:rsidRDefault="00280D3E">
      <w:pPr>
        <w:pStyle w:val="BodyTextIndent"/>
        <w:ind w:firstLine="0"/>
        <w:rPr>
          <w:u w:val="single"/>
        </w:rPr>
      </w:pPr>
      <w:r>
        <w:t xml:space="preserve">According to the Publication Manual of the American Psychological </w:t>
      </w:r>
      <w:r w:rsidRPr="007C6E26">
        <w:t>Association (201</w:t>
      </w:r>
      <w:r w:rsidR="007C6E26" w:rsidRPr="007C6E26">
        <w:t>0</w:t>
      </w:r>
      <w:r>
        <w:t xml:space="preserve">), plagiarism </w:t>
      </w:r>
      <w:r w:rsidR="00A5582C">
        <w:t xml:space="preserve">(p. 15) </w:t>
      </w:r>
      <w:r>
        <w:t xml:space="preserve">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E594F">
        <w:rPr>
          <w:u w:val="single"/>
        </w:rPr>
        <w:t>you use more than 3 words in a row from an author, put those words in quotes</w:t>
      </w:r>
      <w:r>
        <w:t xml:space="preserve">. All students are expected to know what constitutes plagiarism and to avoid committing plagiarism in their written work. If plagiarism exists, it is a violation of the APA Ethical Standards, </w:t>
      </w:r>
      <w:r w:rsidRPr="005A5B51">
        <w:rPr>
          <w:u w:val="single"/>
        </w:rPr>
        <w:t>regardless of whether the plagiarism was intentional or not.</w:t>
      </w:r>
      <w:r w:rsidR="001650AF">
        <w:rPr>
          <w:u w:val="single"/>
        </w:rPr>
        <w:t xml:space="preserve"> </w:t>
      </w:r>
    </w:p>
    <w:p w14:paraId="627B872F" w14:textId="77777777" w:rsidR="001650AF" w:rsidRDefault="001650AF">
      <w:pPr>
        <w:pStyle w:val="BodyTextIndent"/>
        <w:ind w:firstLine="0"/>
        <w:rPr>
          <w:u w:val="single"/>
        </w:rPr>
      </w:pPr>
    </w:p>
    <w:p w14:paraId="0B6F77EE" w14:textId="26AFB5BD" w:rsidR="00280D3E" w:rsidRPr="001650AF" w:rsidRDefault="001650AF">
      <w:pPr>
        <w:pStyle w:val="BodyTextIndent"/>
        <w:ind w:firstLine="0"/>
        <w:rPr>
          <w:b/>
          <w:u w:val="single"/>
        </w:rPr>
      </w:pPr>
      <w:r w:rsidRPr="001650AF">
        <w:rPr>
          <w:b/>
          <w:u w:val="single"/>
        </w:rPr>
        <w:t>DO NOT USE ANY QUOTES IN THE PAPERS IN THIS CLASS.</w:t>
      </w:r>
    </w:p>
    <w:p w14:paraId="4E58A1ED" w14:textId="77777777" w:rsidR="005D6B70" w:rsidRPr="005A5B51" w:rsidRDefault="005D6B70">
      <w:pPr>
        <w:pStyle w:val="BodyTextIndent"/>
        <w:ind w:firstLine="0"/>
        <w:rPr>
          <w:u w:val="single"/>
        </w:rPr>
      </w:pPr>
    </w:p>
    <w:p w14:paraId="3948F157" w14:textId="77777777" w:rsidR="005D6B70" w:rsidRDefault="005D6B70" w:rsidP="005D6B70">
      <w:pPr>
        <w:spacing w:line="260" w:lineRule="exact"/>
      </w:pPr>
      <w:r w:rsidRPr="00056870">
        <w:rPr>
          <w:b/>
        </w:rPr>
        <w:t>Accommodations</w:t>
      </w:r>
      <w:r w:rsidR="004B1593">
        <w:rPr>
          <w:b/>
        </w:rPr>
        <w:t xml:space="preserve">: </w:t>
      </w:r>
      <w:r>
        <w:t xml:space="preserve">Students who need accommodations are asked to arrange a meeting during office hours the first week of classes, or as soon as possible if accommodations are needed immediately. </w:t>
      </w:r>
      <w:r w:rsidR="004B1593">
        <w:t>T</w:t>
      </w:r>
      <w:r>
        <w:t xml:space="preserve">o set up this meeting, please contact me by e-mail. If you have not established accommodations through the </w:t>
      </w:r>
      <w:r w:rsidR="004B1593">
        <w:t>Office of Accessibility (</w:t>
      </w:r>
      <w:proofErr w:type="spellStart"/>
      <w:r w:rsidR="004B1593">
        <w:t>OoA</w:t>
      </w:r>
      <w:proofErr w:type="spellEnd"/>
      <w:r w:rsidR="004B1593">
        <w:t>)</w:t>
      </w:r>
      <w:r>
        <w:t xml:space="preserve">, but need accommodations, make an appointment with The </w:t>
      </w:r>
      <w:proofErr w:type="spellStart"/>
      <w:r w:rsidR="004B1593">
        <w:t>OoA</w:t>
      </w:r>
      <w:proofErr w:type="spellEnd"/>
      <w:r>
        <w:t xml:space="preserve">, 1228 Haley Center, 844-2096 (V/TT)." </w:t>
      </w:r>
    </w:p>
    <w:p w14:paraId="3E5F7431" w14:textId="77777777" w:rsidR="005D6B70" w:rsidRDefault="005D6B70" w:rsidP="005D6B70">
      <w:pPr>
        <w:spacing w:line="260" w:lineRule="exact"/>
      </w:pPr>
    </w:p>
    <w:p w14:paraId="6EF9509E" w14:textId="77777777" w:rsidR="005D6B70" w:rsidRDefault="005D6B70" w:rsidP="005D6B70">
      <w:pPr>
        <w:spacing w:line="260" w:lineRule="exact"/>
      </w:pPr>
      <w:r w:rsidRPr="00056870">
        <w:rPr>
          <w:b/>
        </w:rPr>
        <w:t>General Counsel Policies</w:t>
      </w:r>
    </w:p>
    <w:p w14:paraId="6D96AEEA" w14:textId="77777777" w:rsidR="005D6B70" w:rsidRDefault="005D6B70" w:rsidP="005D6B70">
      <w:pPr>
        <w:spacing w:line="260" w:lineRule="exact"/>
      </w:pPr>
      <w:r>
        <w:t>General Counsel now maintains a single website that serves as the collection of all University Policies:  </w:t>
      </w:r>
      <w:hyperlink r:id="rId13" w:history="1">
        <w:r>
          <w:rPr>
            <w:rStyle w:val="Hyperlink"/>
          </w:rPr>
          <w:t>https://sites.auburn.edu/admin/universitypolicies/default.aspx</w:t>
        </w:r>
      </w:hyperlink>
      <w:r>
        <w:t xml:space="preserve">. This replaces the previous Tiger Cub policies. </w:t>
      </w:r>
    </w:p>
    <w:p w14:paraId="48C1280A" w14:textId="77777777" w:rsidR="007C2993" w:rsidRDefault="007C2993" w:rsidP="004B1593">
      <w:pPr>
        <w:pStyle w:val="Heading2"/>
        <w:jc w:val="left"/>
      </w:pPr>
      <w:bookmarkStart w:id="1" w:name="OLE_LINK4"/>
    </w:p>
    <w:p w14:paraId="3529EA2A" w14:textId="77777777" w:rsidR="004B1593" w:rsidRDefault="004B1593" w:rsidP="004B1593">
      <w:pPr>
        <w:pStyle w:val="Heading2"/>
        <w:jc w:val="left"/>
      </w:pPr>
      <w:r>
        <w:t>Literature Review Guidelines</w:t>
      </w:r>
    </w:p>
    <w:p w14:paraId="240921A1" w14:textId="3DDBD898" w:rsidR="004B1593" w:rsidRDefault="004B1593" w:rsidP="004B1593">
      <w:pPr>
        <w:rPr>
          <w:rFonts w:ascii="Times" w:hAnsi="Times"/>
        </w:rPr>
      </w:pPr>
      <w:r>
        <w:rPr>
          <w:rFonts w:ascii="Times" w:hAnsi="Times"/>
        </w:rPr>
        <w:t xml:space="preserve">Writing a literature review serves three purposes: a) to introduce you to the scholarly counseling literature, b) to provide a vehicle through which to learn library resources to access and obtain information, and c) to gain experience reading, integrating, and applying scholarly information to a specific problem or question. The goal of your paper should be to review and evaluate the relevant scholarly knowledge about a particular </w:t>
      </w:r>
      <w:r w:rsidRPr="001810EB">
        <w:rPr>
          <w:rFonts w:ascii="Times" w:hAnsi="Times"/>
          <w:u w:val="single"/>
        </w:rPr>
        <w:t xml:space="preserve">counseling </w:t>
      </w:r>
      <w:r w:rsidR="001650AF">
        <w:rPr>
          <w:rFonts w:ascii="Times" w:hAnsi="Times"/>
          <w:u w:val="single"/>
        </w:rPr>
        <w:t xml:space="preserve">or rehabilitation counseling </w:t>
      </w:r>
      <w:r w:rsidRPr="001810EB">
        <w:rPr>
          <w:rFonts w:ascii="Times" w:hAnsi="Times"/>
          <w:u w:val="single"/>
        </w:rPr>
        <w:t>related topic</w:t>
      </w:r>
      <w:r>
        <w:rPr>
          <w:rFonts w:ascii="Times" w:hAnsi="Times"/>
        </w:rPr>
        <w:t xml:space="preserve">.  </w:t>
      </w:r>
    </w:p>
    <w:p w14:paraId="0D5BE533" w14:textId="77777777" w:rsidR="004B1593" w:rsidRDefault="004B1593" w:rsidP="004B1593">
      <w:pPr>
        <w:pStyle w:val="BodyTextIndent"/>
      </w:pPr>
    </w:p>
    <w:p w14:paraId="1974827D" w14:textId="3D2FB35C" w:rsidR="004B1593" w:rsidRDefault="001650AF" w:rsidP="004B1593">
      <w:pPr>
        <w:pStyle w:val="BodyTextIndent"/>
        <w:ind w:firstLine="0"/>
      </w:pPr>
      <w:r>
        <w:t>You can</w:t>
      </w:r>
      <w:r w:rsidR="004B1593">
        <w:t xml:space="preserve"> turn in a 1-2 page outline of your paper, including references. I’m primarily interested in seeing what will be in the body of your paper (see below under Format). </w:t>
      </w:r>
      <w:r>
        <w:t xml:space="preserve">You must set this up with me in advance. I will not review with one or two day notice. </w:t>
      </w:r>
    </w:p>
    <w:p w14:paraId="25BEA84A" w14:textId="77777777" w:rsidR="004B1593" w:rsidRDefault="004B1593" w:rsidP="004B1593">
      <w:pPr>
        <w:pStyle w:val="BodyTextIndent"/>
        <w:ind w:firstLine="0"/>
        <w:rPr>
          <w:b/>
        </w:rPr>
      </w:pPr>
    </w:p>
    <w:p w14:paraId="1E4ADF2C" w14:textId="6A00B054" w:rsidR="001810EB" w:rsidRPr="005D6B70" w:rsidRDefault="004B1593" w:rsidP="004B1593">
      <w:pPr>
        <w:pStyle w:val="BodyTextIndent"/>
        <w:ind w:firstLine="0"/>
        <w:rPr>
          <w:b/>
          <w:u w:val="single"/>
        </w:rPr>
      </w:pPr>
      <w:r w:rsidRPr="005D6B70">
        <w:rPr>
          <w:b/>
          <w:u w:val="single"/>
        </w:rPr>
        <w:t>PLEASE TURN IN ONE ELECTRONIC COPY</w:t>
      </w:r>
      <w:r w:rsidR="001650AF">
        <w:rPr>
          <w:b/>
          <w:u w:val="single"/>
        </w:rPr>
        <w:t xml:space="preserve"> OF YOUR PAPER</w:t>
      </w:r>
      <w:r w:rsidRPr="005D6B70">
        <w:rPr>
          <w:b/>
          <w:u w:val="single"/>
        </w:rPr>
        <w:t xml:space="preserve"> IN CANVAS</w:t>
      </w:r>
    </w:p>
    <w:p w14:paraId="39606EFB" w14:textId="77777777" w:rsidR="004B1593" w:rsidRDefault="004B1593" w:rsidP="004B1593">
      <w:pPr>
        <w:ind w:left="720" w:hanging="720"/>
        <w:rPr>
          <w:rFonts w:ascii="Times" w:hAnsi="Times"/>
        </w:rPr>
      </w:pPr>
      <w:r>
        <w:rPr>
          <w:rFonts w:ascii="Times" w:hAnsi="Times"/>
        </w:rPr>
        <w:t>I.</w:t>
      </w:r>
      <w:r>
        <w:rPr>
          <w:rFonts w:ascii="Times" w:hAnsi="Times"/>
        </w:rPr>
        <w:tab/>
      </w:r>
      <w:r>
        <w:rPr>
          <w:rFonts w:ascii="Times" w:hAnsi="Times"/>
          <w:u w:val="single"/>
        </w:rPr>
        <w:t>Format of Paper</w:t>
      </w:r>
    </w:p>
    <w:p w14:paraId="438E5E69" w14:textId="77777777" w:rsidR="004B1593" w:rsidRDefault="004B1593" w:rsidP="004B1593">
      <w:pPr>
        <w:numPr>
          <w:ilvl w:val="0"/>
          <w:numId w:val="15"/>
        </w:numPr>
        <w:rPr>
          <w:rFonts w:ascii="Times" w:hAnsi="Times"/>
        </w:rPr>
      </w:pPr>
      <w:r w:rsidRPr="009913BD">
        <w:rPr>
          <w:rFonts w:ascii="Times" w:hAnsi="Times"/>
        </w:rPr>
        <w:t>Title Page: a standard APA style title page</w:t>
      </w:r>
    </w:p>
    <w:p w14:paraId="47C8CA12" w14:textId="77777777" w:rsidR="004B1593" w:rsidRPr="009913BD" w:rsidRDefault="004B1593" w:rsidP="004B1593">
      <w:pPr>
        <w:numPr>
          <w:ilvl w:val="0"/>
          <w:numId w:val="15"/>
        </w:numPr>
        <w:rPr>
          <w:rFonts w:ascii="Times" w:hAnsi="Times"/>
        </w:rPr>
      </w:pPr>
      <w:r w:rsidRPr="009913BD">
        <w:rPr>
          <w:rFonts w:ascii="Times" w:hAnsi="Times"/>
        </w:rPr>
        <w:t>Abstract: a brief, comprehensive summary of contents of the paper.</w:t>
      </w:r>
    </w:p>
    <w:p w14:paraId="7CFCEBE7" w14:textId="77777777" w:rsidR="004B1593" w:rsidRDefault="004B1593" w:rsidP="004B1593">
      <w:pPr>
        <w:pStyle w:val="BodyTextIndent2"/>
        <w:numPr>
          <w:ilvl w:val="0"/>
          <w:numId w:val="15"/>
        </w:numPr>
      </w:pPr>
      <w:r>
        <w:t xml:space="preserve">Introduction: a statement of the issue or problem under consideration and the purpose of focus of the literature review. This section should introduce the topic to the reader and give </w:t>
      </w:r>
      <w:r>
        <w:lastRenderedPageBreak/>
        <w:t>the reader an overview of what to expect in the paper.</w:t>
      </w:r>
    </w:p>
    <w:p w14:paraId="0DF2F52E" w14:textId="77777777" w:rsidR="004B1593" w:rsidRDefault="004B1593" w:rsidP="004B1593">
      <w:pPr>
        <w:numPr>
          <w:ilvl w:val="0"/>
          <w:numId w:val="15"/>
        </w:numPr>
        <w:rPr>
          <w:rFonts w:ascii="Times" w:hAnsi="Times"/>
        </w:rPr>
      </w:pPr>
      <w:r>
        <w:rPr>
          <w:rFonts w:ascii="Times" w:hAnsi="Times"/>
        </w:rPr>
        <w:t>Body of Paper: you should organize all the relevant literature into a logical, cohesive format.</w:t>
      </w:r>
    </w:p>
    <w:p w14:paraId="3CB4ADB8" w14:textId="77777777" w:rsidR="004B1593" w:rsidRDefault="004B1593" w:rsidP="004B1593">
      <w:pPr>
        <w:numPr>
          <w:ilvl w:val="0"/>
          <w:numId w:val="15"/>
        </w:numPr>
        <w:rPr>
          <w:rFonts w:ascii="Times" w:hAnsi="Times"/>
        </w:rPr>
      </w:pPr>
      <w:r>
        <w:rPr>
          <w:rFonts w:ascii="Times" w:hAnsi="Times"/>
        </w:rPr>
        <w:t>Conclusion: should include the author's conclusions about the reviewed literature. What are the strengths and weaknesses of this body of research? What are directions for future research? Are there needs related to counselor training? Are there implications for counseling practice, etc.?</w:t>
      </w:r>
    </w:p>
    <w:p w14:paraId="7A7934AC" w14:textId="77777777" w:rsidR="004B1593" w:rsidRDefault="004B1593" w:rsidP="004B1593">
      <w:pPr>
        <w:numPr>
          <w:ilvl w:val="0"/>
          <w:numId w:val="15"/>
        </w:numPr>
        <w:rPr>
          <w:rFonts w:ascii="Times" w:hAnsi="Times"/>
        </w:rPr>
      </w:pPr>
      <w:r>
        <w:rPr>
          <w:rFonts w:ascii="Times" w:hAnsi="Times"/>
        </w:rPr>
        <w:t>References: APA style see pages 180-192 on crediting sources (for examples refer to APA Manual p. 198-224). For information on citing references within the text see pages 174-179.</w:t>
      </w:r>
    </w:p>
    <w:p w14:paraId="4F64315C" w14:textId="77777777" w:rsidR="006B1673" w:rsidRPr="007C2993" w:rsidRDefault="006B1673" w:rsidP="006B1673">
      <w:pPr>
        <w:ind w:left="1080"/>
        <w:rPr>
          <w:rFonts w:ascii="Times" w:hAnsi="Times"/>
        </w:rPr>
      </w:pPr>
    </w:p>
    <w:p w14:paraId="16E6999B" w14:textId="77777777" w:rsidR="004B1593" w:rsidRDefault="004B1593" w:rsidP="004B1593">
      <w:pPr>
        <w:rPr>
          <w:rFonts w:ascii="Times" w:hAnsi="Times"/>
        </w:rPr>
      </w:pPr>
      <w:r>
        <w:rPr>
          <w:rFonts w:ascii="Times" w:hAnsi="Times"/>
        </w:rPr>
        <w:t>II.</w:t>
      </w:r>
      <w:r>
        <w:rPr>
          <w:rFonts w:ascii="Times" w:hAnsi="Times"/>
        </w:rPr>
        <w:tab/>
      </w:r>
      <w:r>
        <w:rPr>
          <w:rFonts w:ascii="Times" w:hAnsi="Times"/>
          <w:u w:val="single"/>
        </w:rPr>
        <w:t>References</w:t>
      </w:r>
      <w:r>
        <w:rPr>
          <w:rFonts w:ascii="Times" w:hAnsi="Times"/>
        </w:rPr>
        <w:t>:</w:t>
      </w:r>
    </w:p>
    <w:p w14:paraId="3779738A" w14:textId="77777777" w:rsidR="001650AF" w:rsidRDefault="004B1593" w:rsidP="007C2993">
      <w:pPr>
        <w:ind w:left="720"/>
        <w:rPr>
          <w:rFonts w:ascii="Times" w:hAnsi="Times"/>
        </w:rPr>
      </w:pPr>
      <w:r>
        <w:rPr>
          <w:rFonts w:ascii="Times" w:hAnsi="Times"/>
        </w:rPr>
        <w:t xml:space="preserve">The paper should include as many references as necessary to sufficiently cover the topic. </w:t>
      </w:r>
      <w:r>
        <w:rPr>
          <w:rFonts w:ascii="Times" w:hAnsi="Times"/>
          <w:b/>
        </w:rPr>
        <w:t>A minimum of 10 references is required</w:t>
      </w:r>
      <w:r w:rsidR="001810EB">
        <w:rPr>
          <w:rFonts w:ascii="Times" w:hAnsi="Times"/>
          <w:b/>
        </w:rPr>
        <w:t xml:space="preserve"> (within 5 years)</w:t>
      </w:r>
      <w:r>
        <w:rPr>
          <w:rFonts w:ascii="Times" w:hAnsi="Times"/>
        </w:rPr>
        <w:t xml:space="preserve">. Most of your references should be from rehabilitation, counseling, and psychology related journals. You must have at least </w:t>
      </w:r>
      <w:r>
        <w:rPr>
          <w:rFonts w:ascii="Times" w:hAnsi="Times"/>
          <w:b/>
        </w:rPr>
        <w:t>6</w:t>
      </w:r>
      <w:r>
        <w:rPr>
          <w:rFonts w:ascii="Times" w:hAnsi="Times"/>
        </w:rPr>
        <w:t xml:space="preserve"> references that are journal articles; the rest of the references may be books (scholarly books, NOT self-help books) or journal articles. Magazines and newspapers are not acceptable sources of information; </w:t>
      </w:r>
      <w:r w:rsidRPr="00B54CB9">
        <w:rPr>
          <w:rFonts w:ascii="Times" w:hAnsi="Times"/>
          <w:b/>
          <w:u w:val="single"/>
        </w:rPr>
        <w:t>neither are web pages</w:t>
      </w:r>
      <w:r>
        <w:rPr>
          <w:rFonts w:ascii="Times" w:hAnsi="Times"/>
        </w:rPr>
        <w:t>. If you have questions about whether you have e</w:t>
      </w:r>
      <w:r w:rsidR="007C2993">
        <w:rPr>
          <w:rFonts w:ascii="Times" w:hAnsi="Times"/>
        </w:rPr>
        <w:t xml:space="preserve">nough references, talk with me. </w:t>
      </w:r>
    </w:p>
    <w:p w14:paraId="71934755" w14:textId="77777777" w:rsidR="001650AF" w:rsidRDefault="001650AF" w:rsidP="007C2993">
      <w:pPr>
        <w:ind w:left="720"/>
        <w:rPr>
          <w:rFonts w:ascii="Times" w:hAnsi="Times"/>
        </w:rPr>
      </w:pPr>
    </w:p>
    <w:p w14:paraId="2F9111DD" w14:textId="5C8DE2D0" w:rsidR="004B1593" w:rsidRDefault="004B1593" w:rsidP="001650AF">
      <w:pPr>
        <w:ind w:left="720"/>
        <w:rPr>
          <w:rFonts w:ascii="Times" w:hAnsi="Times"/>
        </w:rPr>
      </w:pPr>
      <w:r>
        <w:rPr>
          <w:rFonts w:ascii="Times" w:hAnsi="Times"/>
        </w:rPr>
        <w:t xml:space="preserve">Example of </w:t>
      </w:r>
      <w:r w:rsidR="001650AF">
        <w:rPr>
          <w:rFonts w:ascii="Times" w:hAnsi="Times"/>
        </w:rPr>
        <w:t xml:space="preserve">good </w:t>
      </w:r>
      <w:r>
        <w:rPr>
          <w:rFonts w:ascii="Times" w:hAnsi="Times"/>
        </w:rPr>
        <w:t xml:space="preserve">counseling journals include:  </w:t>
      </w:r>
      <w:r w:rsidRPr="001C71F7">
        <w:rPr>
          <w:rFonts w:ascii="Times" w:hAnsi="Times"/>
          <w:i/>
        </w:rPr>
        <w:t>Journal of Counseling and Development, The Journal of Counseling Psychology, Rehabilitation Psychology, The Rehabilitation Counseling Bulletin, The Counseling Psychologist, Journal of Specialists in Group Work, The School Counselor, The Elementary Counseling Journal</w:t>
      </w:r>
      <w:r w:rsidR="001650AF">
        <w:rPr>
          <w:rFonts w:ascii="Times" w:hAnsi="Times"/>
        </w:rPr>
        <w:t>,</w:t>
      </w:r>
      <w:r>
        <w:rPr>
          <w:rFonts w:ascii="Times" w:hAnsi="Times"/>
        </w:rPr>
        <w:t xml:space="preserve"> </w:t>
      </w:r>
      <w:r w:rsidRPr="001C71F7">
        <w:rPr>
          <w:rFonts w:ascii="Times" w:hAnsi="Times"/>
          <w:i/>
        </w:rPr>
        <w:t>The American Psychologist, The Journal of Consulting and Clinical Psychology,</w:t>
      </w:r>
      <w:r w:rsidR="007C2993">
        <w:rPr>
          <w:rFonts w:ascii="Times" w:hAnsi="Times"/>
          <w:i/>
        </w:rPr>
        <w:t xml:space="preserve"> The Journal of Family Psychology.</w:t>
      </w:r>
    </w:p>
    <w:p w14:paraId="6B670CB2" w14:textId="77777777" w:rsidR="001810EB" w:rsidRDefault="001810EB" w:rsidP="004B1593">
      <w:pPr>
        <w:rPr>
          <w:rFonts w:ascii="Times" w:hAnsi="Times"/>
        </w:rPr>
      </w:pPr>
    </w:p>
    <w:p w14:paraId="6B5EF874" w14:textId="77777777" w:rsidR="004B1593" w:rsidRDefault="004B1593" w:rsidP="004B1593">
      <w:pPr>
        <w:rPr>
          <w:rFonts w:ascii="Times" w:hAnsi="Times"/>
        </w:rPr>
      </w:pPr>
      <w:r>
        <w:rPr>
          <w:rFonts w:ascii="Times" w:hAnsi="Times"/>
        </w:rPr>
        <w:t>III.</w:t>
      </w:r>
      <w:r>
        <w:rPr>
          <w:rFonts w:ascii="Times" w:hAnsi="Times"/>
        </w:rPr>
        <w:tab/>
      </w:r>
      <w:r>
        <w:rPr>
          <w:rFonts w:ascii="Times" w:hAnsi="Times"/>
          <w:u w:val="single"/>
        </w:rPr>
        <w:t>Evaluation</w:t>
      </w:r>
      <w:r>
        <w:rPr>
          <w:rFonts w:ascii="Times" w:hAnsi="Times"/>
        </w:rPr>
        <w:t>:</w:t>
      </w:r>
    </w:p>
    <w:p w14:paraId="356E7AA5" w14:textId="393C6FFD" w:rsidR="004B1593" w:rsidRDefault="004B1593" w:rsidP="001650AF">
      <w:pPr>
        <w:ind w:left="720"/>
        <w:rPr>
          <w:rFonts w:ascii="Times" w:hAnsi="Times"/>
        </w:rPr>
      </w:pPr>
      <w:r>
        <w:rPr>
          <w:rFonts w:ascii="Times" w:hAnsi="Times"/>
        </w:rPr>
        <w:t>The grading of the paper will be b</w:t>
      </w:r>
      <w:r w:rsidR="001650AF">
        <w:rPr>
          <w:rFonts w:ascii="Times" w:hAnsi="Times"/>
        </w:rPr>
        <w:t>ased on a rubric we will discuss later in the semester. Main areas to consider are</w:t>
      </w:r>
      <w:r>
        <w:rPr>
          <w:rFonts w:ascii="Times" w:hAnsi="Times"/>
        </w:rPr>
        <w:t>:</w:t>
      </w:r>
    </w:p>
    <w:p w14:paraId="6A63D332" w14:textId="77777777" w:rsidR="004B1593" w:rsidRDefault="004B1593" w:rsidP="004B1593">
      <w:pPr>
        <w:ind w:firstLine="720"/>
        <w:rPr>
          <w:rFonts w:ascii="Times" w:hAnsi="Times"/>
        </w:rPr>
      </w:pPr>
      <w:r>
        <w:rPr>
          <w:rFonts w:ascii="Times" w:hAnsi="Times"/>
        </w:rPr>
        <w:t>a.  Statement of theme or problem</w:t>
      </w:r>
      <w:r>
        <w:rPr>
          <w:rFonts w:ascii="Times" w:hAnsi="Times"/>
        </w:rPr>
        <w:tab/>
      </w:r>
      <w:r>
        <w:rPr>
          <w:rFonts w:ascii="Times" w:hAnsi="Times"/>
        </w:rPr>
        <w:tab/>
        <w:t>e.  Adherence to APA format</w:t>
      </w:r>
    </w:p>
    <w:p w14:paraId="12AA1B67" w14:textId="77777777" w:rsidR="004B1593" w:rsidRDefault="004B1593" w:rsidP="004B1593">
      <w:pPr>
        <w:ind w:firstLine="720"/>
        <w:rPr>
          <w:rFonts w:ascii="Times" w:hAnsi="Times"/>
        </w:rPr>
      </w:pPr>
      <w:r>
        <w:rPr>
          <w:rFonts w:ascii="Times" w:hAnsi="Times"/>
        </w:rPr>
        <w:t>b.  Logical development of ideas</w:t>
      </w:r>
      <w:r>
        <w:rPr>
          <w:rFonts w:ascii="Times" w:hAnsi="Times"/>
        </w:rPr>
        <w:tab/>
      </w:r>
      <w:r>
        <w:rPr>
          <w:rFonts w:ascii="Times" w:hAnsi="Times"/>
        </w:rPr>
        <w:tab/>
        <w:t>g.  Relevance of citations</w:t>
      </w:r>
    </w:p>
    <w:p w14:paraId="22EA0A06" w14:textId="77777777" w:rsidR="004B1593" w:rsidRDefault="004B1593" w:rsidP="004B1593">
      <w:pPr>
        <w:ind w:firstLine="720"/>
        <w:rPr>
          <w:rFonts w:ascii="Times" w:hAnsi="Times"/>
        </w:rPr>
      </w:pPr>
      <w:r>
        <w:rPr>
          <w:rFonts w:ascii="Times" w:hAnsi="Times"/>
        </w:rPr>
        <w:t>c.  Depth of literature review</w:t>
      </w:r>
      <w:r>
        <w:rPr>
          <w:rFonts w:ascii="Times" w:hAnsi="Times"/>
        </w:rPr>
        <w:tab/>
      </w:r>
      <w:r>
        <w:rPr>
          <w:rFonts w:ascii="Times" w:hAnsi="Times"/>
        </w:rPr>
        <w:tab/>
      </w:r>
      <w:r>
        <w:rPr>
          <w:rFonts w:ascii="Times" w:hAnsi="Times"/>
        </w:rPr>
        <w:tab/>
        <w:t>h.  Competency in written language</w:t>
      </w:r>
    </w:p>
    <w:p w14:paraId="078F4639" w14:textId="77777777" w:rsidR="004B1593" w:rsidRDefault="004B1593" w:rsidP="004B1593">
      <w:pPr>
        <w:numPr>
          <w:ilvl w:val="0"/>
          <w:numId w:val="12"/>
        </w:numPr>
        <w:tabs>
          <w:tab w:val="clear" w:pos="1080"/>
          <w:tab w:val="num" w:pos="990"/>
        </w:tabs>
        <w:rPr>
          <w:rFonts w:ascii="Times" w:hAnsi="Times"/>
        </w:rPr>
      </w:pPr>
      <w:r>
        <w:rPr>
          <w:rFonts w:ascii="Times" w:hAnsi="Times"/>
        </w:rPr>
        <w:t>Use of transitions</w:t>
      </w:r>
      <w:r>
        <w:rPr>
          <w:rFonts w:ascii="Times" w:hAnsi="Times"/>
        </w:rPr>
        <w:tab/>
      </w:r>
      <w:r>
        <w:rPr>
          <w:rFonts w:ascii="Times" w:hAnsi="Times"/>
        </w:rPr>
        <w:tab/>
      </w:r>
      <w:r>
        <w:rPr>
          <w:rFonts w:ascii="Times" w:hAnsi="Times"/>
        </w:rPr>
        <w:tab/>
      </w:r>
      <w:r>
        <w:rPr>
          <w:rFonts w:ascii="Times" w:hAnsi="Times"/>
        </w:rPr>
        <w:tab/>
      </w:r>
      <w:proofErr w:type="spellStart"/>
      <w:r>
        <w:rPr>
          <w:rFonts w:ascii="Times" w:hAnsi="Times"/>
        </w:rPr>
        <w:t>i</w:t>
      </w:r>
      <w:proofErr w:type="spellEnd"/>
      <w:r>
        <w:rPr>
          <w:rFonts w:ascii="Times" w:hAnsi="Times"/>
        </w:rPr>
        <w:t>.  Overall organization</w:t>
      </w:r>
    </w:p>
    <w:p w14:paraId="51C66BFD" w14:textId="77777777" w:rsidR="006B1673" w:rsidRDefault="006B1673" w:rsidP="007850CB">
      <w:pPr>
        <w:rPr>
          <w:rFonts w:ascii="Times" w:hAnsi="Times"/>
        </w:rPr>
      </w:pPr>
    </w:p>
    <w:p w14:paraId="0B75BE5E" w14:textId="77777777" w:rsidR="004B1593" w:rsidRDefault="004B1593" w:rsidP="004B1593">
      <w:pPr>
        <w:spacing w:line="240" w:lineRule="exact"/>
        <w:rPr>
          <w:rFonts w:ascii="Times" w:hAnsi="Times"/>
        </w:rPr>
      </w:pPr>
      <w:r>
        <w:rPr>
          <w:rFonts w:ascii="Times" w:hAnsi="Times"/>
        </w:rPr>
        <w:t>IV.</w:t>
      </w:r>
      <w:r>
        <w:rPr>
          <w:rFonts w:ascii="Times" w:hAnsi="Times"/>
        </w:rPr>
        <w:tab/>
      </w:r>
      <w:r w:rsidRPr="009913BD">
        <w:rPr>
          <w:rFonts w:ascii="Times" w:hAnsi="Times"/>
          <w:u w:val="single"/>
        </w:rPr>
        <w:t>Gu</w:t>
      </w:r>
      <w:r>
        <w:rPr>
          <w:rFonts w:ascii="Times" w:hAnsi="Times"/>
          <w:u w:val="single"/>
        </w:rPr>
        <w:t>idelines to follow</w:t>
      </w:r>
      <w:r>
        <w:rPr>
          <w:rFonts w:ascii="Times" w:hAnsi="Times"/>
        </w:rPr>
        <w:t>:</w:t>
      </w:r>
    </w:p>
    <w:p w14:paraId="3F14D279" w14:textId="77777777" w:rsidR="004B1593" w:rsidRPr="009913BD" w:rsidRDefault="004B1593" w:rsidP="004B1593">
      <w:pPr>
        <w:numPr>
          <w:ilvl w:val="0"/>
          <w:numId w:val="17"/>
        </w:numPr>
        <w:spacing w:line="240" w:lineRule="exact"/>
        <w:rPr>
          <w:rFonts w:ascii="Times" w:hAnsi="Times"/>
        </w:rPr>
      </w:pPr>
      <w:r w:rsidRPr="009913BD">
        <w:rPr>
          <w:rFonts w:ascii="Times" w:hAnsi="Times"/>
        </w:rPr>
        <w:t xml:space="preserve">have a paragraph at the beginning of your paper that talks about the importance of the topic and </w:t>
      </w:r>
      <w:r>
        <w:rPr>
          <w:rFonts w:ascii="Times" w:hAnsi="Times"/>
        </w:rPr>
        <w:t xml:space="preserve">information </w:t>
      </w:r>
      <w:r w:rsidRPr="009913BD">
        <w:rPr>
          <w:rFonts w:ascii="Times" w:hAnsi="Times"/>
        </w:rPr>
        <w:t>that describes how your paper is organized (this will orient the reader as to what to expect)</w:t>
      </w:r>
    </w:p>
    <w:p w14:paraId="1CDB39E3" w14:textId="65517127" w:rsidR="004B1593" w:rsidRDefault="001650AF" w:rsidP="004B1593">
      <w:pPr>
        <w:numPr>
          <w:ilvl w:val="0"/>
          <w:numId w:val="17"/>
        </w:numPr>
        <w:spacing w:line="240" w:lineRule="exact"/>
        <w:rPr>
          <w:rFonts w:ascii="Times" w:hAnsi="Times"/>
        </w:rPr>
      </w:pPr>
      <w:proofErr w:type="gramStart"/>
      <w:r>
        <w:rPr>
          <w:rFonts w:ascii="Times" w:hAnsi="Times"/>
        </w:rPr>
        <w:t>follow</w:t>
      </w:r>
      <w:proofErr w:type="gramEnd"/>
      <w:r>
        <w:rPr>
          <w:rFonts w:ascii="Times" w:hAnsi="Times"/>
        </w:rPr>
        <w:t xml:space="preserve"> an</w:t>
      </w:r>
      <w:r w:rsidR="004B1593">
        <w:rPr>
          <w:rFonts w:ascii="Times" w:hAnsi="Times"/>
        </w:rPr>
        <w:t xml:space="preserve"> outline! Make it specific so that you know topic by topic what you are going to cover </w:t>
      </w:r>
    </w:p>
    <w:p w14:paraId="21486959" w14:textId="77777777" w:rsidR="004B1593" w:rsidRDefault="004B1593" w:rsidP="004B1593">
      <w:pPr>
        <w:numPr>
          <w:ilvl w:val="0"/>
          <w:numId w:val="17"/>
        </w:numPr>
        <w:spacing w:line="240" w:lineRule="exact"/>
        <w:rPr>
          <w:rFonts w:ascii="Times" w:hAnsi="Times"/>
        </w:rPr>
      </w:pPr>
      <w:proofErr w:type="gramStart"/>
      <w:r>
        <w:rPr>
          <w:rFonts w:ascii="Times" w:hAnsi="Times"/>
        </w:rPr>
        <w:t>use</w:t>
      </w:r>
      <w:proofErr w:type="gramEnd"/>
      <w:r>
        <w:rPr>
          <w:rFonts w:ascii="Times" w:hAnsi="Times"/>
        </w:rPr>
        <w:t xml:space="preserve"> headings! These will greatly help you to organize your paper and they will help the reader comprehend the topics</w:t>
      </w:r>
    </w:p>
    <w:p w14:paraId="71FE316D" w14:textId="77777777" w:rsidR="004B1593" w:rsidRDefault="004B1593" w:rsidP="004B1593">
      <w:pPr>
        <w:numPr>
          <w:ilvl w:val="0"/>
          <w:numId w:val="17"/>
        </w:numPr>
        <w:spacing w:line="240" w:lineRule="exact"/>
        <w:rPr>
          <w:rFonts w:ascii="Times" w:hAnsi="Times"/>
        </w:rPr>
      </w:pPr>
      <w:r>
        <w:rPr>
          <w:rFonts w:ascii="Times" w:hAnsi="Times"/>
        </w:rPr>
        <w:t>use transitions between paragraphs to help the flow of the paper</w:t>
      </w:r>
    </w:p>
    <w:p w14:paraId="3FBB2858" w14:textId="77777777" w:rsidR="004B1593" w:rsidRDefault="004B1593" w:rsidP="004B1593">
      <w:pPr>
        <w:numPr>
          <w:ilvl w:val="0"/>
          <w:numId w:val="17"/>
        </w:numPr>
        <w:spacing w:line="240" w:lineRule="exact"/>
        <w:rPr>
          <w:rFonts w:ascii="Times" w:hAnsi="Times"/>
        </w:rPr>
      </w:pPr>
      <w:r>
        <w:rPr>
          <w:rFonts w:ascii="Times" w:hAnsi="Times"/>
        </w:rPr>
        <w:t>use summary paragraphs at the end of big sections to help the reader get the main points</w:t>
      </w:r>
    </w:p>
    <w:p w14:paraId="0A079AA7" w14:textId="654905B5" w:rsidR="004B1593" w:rsidRDefault="004B1593" w:rsidP="004B1593">
      <w:pPr>
        <w:numPr>
          <w:ilvl w:val="0"/>
          <w:numId w:val="17"/>
        </w:numPr>
        <w:spacing w:line="240" w:lineRule="exact"/>
        <w:rPr>
          <w:rFonts w:ascii="Times" w:hAnsi="Times"/>
        </w:rPr>
      </w:pPr>
      <w:proofErr w:type="gramStart"/>
      <w:r>
        <w:rPr>
          <w:rFonts w:ascii="Times" w:hAnsi="Times"/>
        </w:rPr>
        <w:t>remember</w:t>
      </w:r>
      <w:proofErr w:type="gramEnd"/>
      <w:r>
        <w:rPr>
          <w:rFonts w:ascii="Times" w:hAnsi="Times"/>
        </w:rPr>
        <w:t xml:space="preserve"> that this paper is in essay form</w:t>
      </w:r>
      <w:r w:rsidR="007850CB">
        <w:rPr>
          <w:rFonts w:ascii="Times" w:hAnsi="Times"/>
        </w:rPr>
        <w:t xml:space="preserve"> or narrative. DO NOT USE LISTS, BULLET POINTS, OR ANYTHING SIMILAR.</w:t>
      </w:r>
    </w:p>
    <w:p w14:paraId="60C4B49C" w14:textId="77777777" w:rsidR="004B1593" w:rsidRDefault="004B1593" w:rsidP="004B1593">
      <w:pPr>
        <w:numPr>
          <w:ilvl w:val="0"/>
          <w:numId w:val="17"/>
        </w:numPr>
        <w:spacing w:line="240" w:lineRule="exact"/>
        <w:rPr>
          <w:rFonts w:ascii="Times" w:hAnsi="Times"/>
        </w:rPr>
      </w:pPr>
      <w:r>
        <w:rPr>
          <w:rFonts w:ascii="Times" w:hAnsi="Times"/>
        </w:rPr>
        <w:t>emphasize findings of studies, not just methodologies or the names of variables studied</w:t>
      </w:r>
    </w:p>
    <w:p w14:paraId="7551AA7F" w14:textId="77777777" w:rsidR="004B1593" w:rsidRDefault="004B1593" w:rsidP="004B1593">
      <w:pPr>
        <w:numPr>
          <w:ilvl w:val="0"/>
          <w:numId w:val="17"/>
        </w:numPr>
        <w:spacing w:line="240" w:lineRule="exact"/>
        <w:rPr>
          <w:rFonts w:ascii="Times" w:hAnsi="Times"/>
        </w:rPr>
      </w:pPr>
      <w:r>
        <w:rPr>
          <w:rFonts w:ascii="Times" w:hAnsi="Times"/>
        </w:rPr>
        <w:t>point out trends or themes in the literature that you have reviewed</w:t>
      </w:r>
    </w:p>
    <w:p w14:paraId="5906C491" w14:textId="77777777" w:rsidR="004B1593" w:rsidRDefault="004B1593" w:rsidP="004B1593">
      <w:pPr>
        <w:numPr>
          <w:ilvl w:val="0"/>
          <w:numId w:val="17"/>
        </w:numPr>
        <w:spacing w:line="240" w:lineRule="exact"/>
        <w:rPr>
          <w:rFonts w:ascii="Times" w:hAnsi="Times"/>
        </w:rPr>
      </w:pPr>
      <w:proofErr w:type="gramStart"/>
      <w:r>
        <w:rPr>
          <w:rFonts w:ascii="Times" w:hAnsi="Times"/>
        </w:rPr>
        <w:t>point</w:t>
      </w:r>
      <w:proofErr w:type="gramEnd"/>
      <w:r>
        <w:rPr>
          <w:rFonts w:ascii="Times" w:hAnsi="Times"/>
        </w:rPr>
        <w:t xml:space="preserve"> out gaps in the literature. What are important things that we do not yet know?</w:t>
      </w:r>
    </w:p>
    <w:p w14:paraId="73AFE762" w14:textId="77777777" w:rsidR="004B1593" w:rsidRDefault="004B1593" w:rsidP="004B1593">
      <w:pPr>
        <w:numPr>
          <w:ilvl w:val="0"/>
          <w:numId w:val="17"/>
        </w:numPr>
        <w:spacing w:line="240" w:lineRule="exact"/>
        <w:rPr>
          <w:rFonts w:ascii="Times" w:hAnsi="Times"/>
        </w:rPr>
      </w:pPr>
      <w:proofErr w:type="gramStart"/>
      <w:r>
        <w:rPr>
          <w:rFonts w:ascii="Times" w:hAnsi="Times"/>
        </w:rPr>
        <w:t>point</w:t>
      </w:r>
      <w:proofErr w:type="gramEnd"/>
      <w:r>
        <w:rPr>
          <w:rFonts w:ascii="Times" w:hAnsi="Times"/>
        </w:rPr>
        <w:t xml:space="preserve"> out weaknesses in the research that you are summarizing. Be critical in your reading – don’t just summarize</w:t>
      </w:r>
    </w:p>
    <w:p w14:paraId="3E4C8C58" w14:textId="44BAE4A0" w:rsidR="004B1593" w:rsidRDefault="001650AF" w:rsidP="004B1593">
      <w:pPr>
        <w:numPr>
          <w:ilvl w:val="0"/>
          <w:numId w:val="17"/>
        </w:numPr>
        <w:spacing w:line="240" w:lineRule="exact"/>
        <w:rPr>
          <w:rFonts w:ascii="Times" w:hAnsi="Times"/>
        </w:rPr>
      </w:pPr>
      <w:r>
        <w:rPr>
          <w:rFonts w:ascii="Times" w:hAnsi="Times"/>
        </w:rPr>
        <w:t>DO NOT USE QUOTES</w:t>
      </w:r>
    </w:p>
    <w:p w14:paraId="19B0DB9F" w14:textId="77777777" w:rsidR="004B1593" w:rsidRPr="009913BD" w:rsidRDefault="004B1593" w:rsidP="004B1593">
      <w:pPr>
        <w:numPr>
          <w:ilvl w:val="0"/>
          <w:numId w:val="17"/>
        </w:numPr>
        <w:spacing w:line="240" w:lineRule="exact"/>
        <w:rPr>
          <w:u w:val="single"/>
        </w:rPr>
      </w:pPr>
      <w:proofErr w:type="gramStart"/>
      <w:r>
        <w:rPr>
          <w:rFonts w:ascii="Times" w:hAnsi="Times"/>
        </w:rPr>
        <w:t>you</w:t>
      </w:r>
      <w:proofErr w:type="gramEnd"/>
      <w:r>
        <w:rPr>
          <w:rFonts w:ascii="Times" w:hAnsi="Times"/>
        </w:rPr>
        <w:t xml:space="preserve"> should have at least one reference cited per paragraph, and often you will have more than one. Sometimes you will have numerous sentences in a row that each have a citation.</w:t>
      </w:r>
    </w:p>
    <w:p w14:paraId="30E61976" w14:textId="77777777" w:rsidR="001810EB" w:rsidRDefault="001810EB" w:rsidP="001650AF">
      <w:pPr>
        <w:pStyle w:val="Title"/>
        <w:jc w:val="left"/>
      </w:pPr>
    </w:p>
    <w:p w14:paraId="066B8E46" w14:textId="50E1B021" w:rsidR="004B1593" w:rsidRDefault="004B1593" w:rsidP="001650AF">
      <w:pPr>
        <w:pStyle w:val="Title"/>
      </w:pPr>
      <w:r>
        <w:t>Helpful Strategies</w:t>
      </w:r>
    </w:p>
    <w:p w14:paraId="673DD511" w14:textId="06972943" w:rsidR="004B1593" w:rsidRDefault="004B1593" w:rsidP="007C2993">
      <w:pPr>
        <w:numPr>
          <w:ilvl w:val="0"/>
          <w:numId w:val="16"/>
        </w:numPr>
        <w:tabs>
          <w:tab w:val="clear" w:pos="1080"/>
        </w:tabs>
        <w:spacing w:line="240" w:lineRule="exact"/>
        <w:ind w:left="360"/>
        <w:rPr>
          <w:rFonts w:ascii="Times" w:hAnsi="Times"/>
        </w:rPr>
      </w:pPr>
      <w:r>
        <w:rPr>
          <w:rFonts w:ascii="Times" w:hAnsi="Times"/>
        </w:rPr>
        <w:t>Do not procrastinate! You may need to order articles through interlibrary loan, read all of the articles, chapters, books, etc., understand them, and integrate them into a coherent paper. This cannot be done well if you wait until the last minute. Although this paper is anxiety-provoking for many of you, try to manage your anxiety by working on it early and in small doses, rather than waiting until full-panic mode sets in.</w:t>
      </w:r>
      <w:r w:rsidR="001650AF">
        <w:rPr>
          <w:rFonts w:ascii="Times" w:hAnsi="Times"/>
        </w:rPr>
        <w:t xml:space="preserve"> EMAIL me once if you have a question and leave a detailed message.</w:t>
      </w:r>
    </w:p>
    <w:p w14:paraId="31A131BD" w14:textId="77777777" w:rsidR="006B1673" w:rsidRPr="007C2993" w:rsidRDefault="006B1673" w:rsidP="006B1673">
      <w:pPr>
        <w:spacing w:line="240" w:lineRule="exact"/>
        <w:ind w:left="360"/>
        <w:rPr>
          <w:rFonts w:ascii="Times" w:hAnsi="Times"/>
        </w:rPr>
      </w:pPr>
    </w:p>
    <w:p w14:paraId="4A23CB83" w14:textId="78A7C68C" w:rsidR="004B1593" w:rsidRDefault="004B1593" w:rsidP="007C2993">
      <w:pPr>
        <w:numPr>
          <w:ilvl w:val="0"/>
          <w:numId w:val="16"/>
        </w:numPr>
        <w:tabs>
          <w:tab w:val="clear" w:pos="1080"/>
        </w:tabs>
        <w:spacing w:line="240" w:lineRule="exact"/>
        <w:ind w:left="360"/>
        <w:rPr>
          <w:rFonts w:ascii="Times" w:hAnsi="Times"/>
        </w:rPr>
      </w:pPr>
      <w:r>
        <w:rPr>
          <w:rFonts w:ascii="Times" w:hAnsi="Times"/>
        </w:rPr>
        <w:t>Getting your topic narrowed down to a focus that is appropriate for this paper takes some time and work.</w:t>
      </w:r>
      <w:r w:rsidR="001650AF">
        <w:rPr>
          <w:rFonts w:ascii="Times" w:hAnsi="Times"/>
        </w:rPr>
        <w:t xml:space="preserve"> Expect access a/the library multiple times. This will all take longer than you anticipate so start right away. </w:t>
      </w:r>
    </w:p>
    <w:p w14:paraId="0FFDE7F8" w14:textId="77777777" w:rsidR="006B1673" w:rsidRPr="007C2993" w:rsidRDefault="006B1673" w:rsidP="001650AF">
      <w:pPr>
        <w:spacing w:line="240" w:lineRule="exact"/>
        <w:rPr>
          <w:rFonts w:ascii="Times" w:hAnsi="Times"/>
        </w:rPr>
      </w:pPr>
    </w:p>
    <w:p w14:paraId="5A432E5D" w14:textId="77777777" w:rsidR="004B1593" w:rsidRDefault="004B1593" w:rsidP="007C2993">
      <w:pPr>
        <w:numPr>
          <w:ilvl w:val="0"/>
          <w:numId w:val="16"/>
        </w:numPr>
        <w:tabs>
          <w:tab w:val="clear" w:pos="1080"/>
        </w:tabs>
        <w:spacing w:line="240" w:lineRule="exact"/>
        <w:ind w:left="360"/>
        <w:rPr>
          <w:rFonts w:ascii="Times" w:hAnsi="Times"/>
        </w:rPr>
      </w:pPr>
      <w:r>
        <w:rPr>
          <w:rFonts w:ascii="Times" w:hAnsi="Times"/>
        </w:rPr>
        <w:t xml:space="preserve">Pay attention to what you are graded on in this paper (see above) so that you can make sure that you are doing all that you should be doing. </w:t>
      </w:r>
    </w:p>
    <w:p w14:paraId="3F9427F6" w14:textId="77777777" w:rsidR="006B1673" w:rsidRPr="007C2993" w:rsidRDefault="006B1673" w:rsidP="006B1673">
      <w:pPr>
        <w:spacing w:line="240" w:lineRule="exact"/>
        <w:ind w:left="360"/>
        <w:rPr>
          <w:rFonts w:ascii="Times" w:hAnsi="Times"/>
        </w:rPr>
      </w:pPr>
    </w:p>
    <w:p w14:paraId="5E569474" w14:textId="77777777" w:rsidR="004B1593" w:rsidRDefault="004B1593" w:rsidP="004B1593">
      <w:pPr>
        <w:numPr>
          <w:ilvl w:val="0"/>
          <w:numId w:val="16"/>
        </w:numPr>
        <w:tabs>
          <w:tab w:val="clear" w:pos="1080"/>
        </w:tabs>
        <w:spacing w:line="240" w:lineRule="exact"/>
        <w:ind w:left="360"/>
        <w:rPr>
          <w:rFonts w:ascii="Times" w:hAnsi="Times"/>
        </w:rPr>
      </w:pPr>
      <w:r>
        <w:rPr>
          <w:rFonts w:ascii="Times" w:hAnsi="Times"/>
        </w:rPr>
        <w:t>Specific areas of APA style that you should pay attention to:</w:t>
      </w:r>
    </w:p>
    <w:p w14:paraId="5385086D" w14:textId="77777777" w:rsidR="006B1673" w:rsidRDefault="006B1673" w:rsidP="006B1673">
      <w:pPr>
        <w:spacing w:line="240" w:lineRule="exact"/>
        <w:ind w:left="360"/>
        <w:rPr>
          <w:rFonts w:ascii="Times" w:hAnsi="Times"/>
        </w:rPr>
      </w:pPr>
    </w:p>
    <w:p w14:paraId="3A8A0AD8"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10</w:t>
      </w:r>
      <w:r w:rsidRPr="009376A6">
        <w:rPr>
          <w:rFonts w:ascii="Times" w:hAnsi="Times"/>
        </w:rPr>
        <w:tab/>
        <w:t>definition of a literature review</w:t>
      </w:r>
    </w:p>
    <w:p w14:paraId="5CCEDF1A"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 xml:space="preserve">p. 23 </w:t>
      </w:r>
      <w:r w:rsidRPr="009376A6">
        <w:rPr>
          <w:rFonts w:ascii="Times" w:hAnsi="Times"/>
        </w:rPr>
        <w:tab/>
        <w:t>elements of the title page</w:t>
      </w:r>
    </w:p>
    <w:p w14:paraId="0751D219"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25</w:t>
      </w:r>
      <w:r w:rsidRPr="009376A6">
        <w:rPr>
          <w:rFonts w:ascii="Times" w:hAnsi="Times"/>
        </w:rPr>
        <w:tab/>
        <w:t>abstract</w:t>
      </w:r>
    </w:p>
    <w:p w14:paraId="68F5C0E7"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61</w:t>
      </w:r>
      <w:r w:rsidRPr="009376A6">
        <w:rPr>
          <w:rFonts w:ascii="Times" w:hAnsi="Times"/>
        </w:rPr>
        <w:tab/>
        <w:t>organization</w:t>
      </w:r>
    </w:p>
    <w:p w14:paraId="36F6441F"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 xml:space="preserve">p. 65 </w:t>
      </w:r>
      <w:r w:rsidRPr="009376A6">
        <w:rPr>
          <w:rFonts w:ascii="Times" w:hAnsi="Times"/>
        </w:rPr>
        <w:tab/>
        <w:t>writing style</w:t>
      </w:r>
    </w:p>
    <w:p w14:paraId="20A029D0"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pp. 70-76</w:t>
      </w:r>
      <w:r w:rsidRPr="009376A6">
        <w:rPr>
          <w:rFonts w:ascii="Times" w:hAnsi="Times"/>
        </w:rPr>
        <w:tab/>
        <w:t>guidelines for reducing bias in language</w:t>
      </w:r>
    </w:p>
    <w:p w14:paraId="3B70CE27"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77- 95</w:t>
      </w:r>
      <w:r w:rsidRPr="009376A6">
        <w:rPr>
          <w:rFonts w:ascii="Times" w:hAnsi="Times"/>
        </w:rPr>
        <w:tab/>
        <w:t>grammar &amp; style</w:t>
      </w:r>
    </w:p>
    <w:p w14:paraId="71A193D8"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169</w:t>
      </w:r>
      <w:r w:rsidRPr="009376A6">
        <w:rPr>
          <w:rFonts w:ascii="Times" w:hAnsi="Times"/>
        </w:rPr>
        <w:tab/>
        <w:t xml:space="preserve">citation of sources </w:t>
      </w:r>
    </w:p>
    <w:p w14:paraId="5EB1B1F7"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170</w:t>
      </w:r>
      <w:r w:rsidRPr="009376A6">
        <w:rPr>
          <w:rFonts w:ascii="Times" w:hAnsi="Times"/>
        </w:rPr>
        <w:tab/>
        <w:t>quoting</w:t>
      </w:r>
    </w:p>
    <w:p w14:paraId="62052B2B"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174</w:t>
      </w:r>
      <w:r w:rsidRPr="009376A6">
        <w:rPr>
          <w:rFonts w:ascii="Times" w:hAnsi="Times"/>
        </w:rPr>
        <w:tab/>
        <w:t>references in text</w:t>
      </w:r>
    </w:p>
    <w:p w14:paraId="7B55F3AC"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180</w:t>
      </w:r>
      <w:r w:rsidRPr="009376A6">
        <w:rPr>
          <w:rFonts w:ascii="Times" w:hAnsi="Times"/>
        </w:rPr>
        <w:tab/>
        <w:t>reference list</w:t>
      </w:r>
    </w:p>
    <w:p w14:paraId="2B7212A2"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229</w:t>
      </w:r>
      <w:r w:rsidRPr="009376A6">
        <w:rPr>
          <w:rFonts w:ascii="Times" w:hAnsi="Times"/>
        </w:rPr>
        <w:tab/>
        <w:t>spacing, etc.</w:t>
      </w:r>
    </w:p>
    <w:p w14:paraId="5241A226"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228</w:t>
      </w:r>
      <w:r w:rsidRPr="009376A6">
        <w:rPr>
          <w:rFonts w:ascii="Times" w:hAnsi="Times"/>
        </w:rPr>
        <w:tab/>
        <w:t>typeface, etc.</w:t>
      </w:r>
    </w:p>
    <w:p w14:paraId="3AF668B7" w14:textId="77777777" w:rsidR="004B1593" w:rsidRDefault="004B1593" w:rsidP="004B1593">
      <w:pPr>
        <w:tabs>
          <w:tab w:val="left" w:pos="2160"/>
        </w:tabs>
        <w:spacing w:after="120" w:line="240" w:lineRule="exact"/>
        <w:ind w:left="360"/>
        <w:rPr>
          <w:rFonts w:ascii="Times" w:hAnsi="Times"/>
        </w:rPr>
      </w:pPr>
      <w:r w:rsidRPr="009376A6">
        <w:rPr>
          <w:rFonts w:ascii="Times" w:hAnsi="Times"/>
        </w:rPr>
        <w:t>p. 41</w:t>
      </w:r>
      <w:r w:rsidRPr="009376A6">
        <w:rPr>
          <w:rFonts w:ascii="Times" w:hAnsi="Times"/>
        </w:rPr>
        <w:tab/>
        <w:t>sample review paper</w:t>
      </w:r>
    </w:p>
    <w:p w14:paraId="1A1C1750" w14:textId="77777777" w:rsidR="001810EB" w:rsidRDefault="001810EB" w:rsidP="004B1593">
      <w:pPr>
        <w:tabs>
          <w:tab w:val="left" w:pos="2160"/>
        </w:tabs>
        <w:spacing w:after="120" w:line="240" w:lineRule="exact"/>
        <w:ind w:left="360"/>
        <w:rPr>
          <w:rFonts w:ascii="Times" w:hAnsi="Times"/>
        </w:rPr>
      </w:pPr>
    </w:p>
    <w:p w14:paraId="42B721F1" w14:textId="77777777" w:rsidR="004B1593" w:rsidRPr="004B1593" w:rsidRDefault="004B1593" w:rsidP="004B1593">
      <w:pPr>
        <w:pStyle w:val="Header"/>
        <w:tabs>
          <w:tab w:val="clear" w:pos="4320"/>
          <w:tab w:val="clear" w:pos="8640"/>
        </w:tabs>
        <w:ind w:left="360"/>
        <w:rPr>
          <w:u w:val="single"/>
        </w:rPr>
      </w:pPr>
      <w:r>
        <w:rPr>
          <w:rFonts w:ascii="Times" w:hAnsi="Times"/>
        </w:rPr>
        <w:t xml:space="preserve">5.  Please do not try to make your paper look longer by doing things such as triple-spacing, using extra large fonts, using boldface type, etc. </w:t>
      </w:r>
      <w:r w:rsidRPr="004B1593">
        <w:rPr>
          <w:rFonts w:ascii="Times" w:hAnsi="Times"/>
          <w:u w:val="single"/>
        </w:rPr>
        <w:t>You should have 1 inch margins, double-space the entire paper, and use a 12-point Times New Roman font.</w:t>
      </w:r>
    </w:p>
    <w:bookmarkEnd w:id="1"/>
    <w:p w14:paraId="5FE8D918" w14:textId="77777777" w:rsidR="006B1673" w:rsidRDefault="006B1673" w:rsidP="007C2993">
      <w:pPr>
        <w:spacing w:line="260" w:lineRule="exact"/>
      </w:pPr>
    </w:p>
    <w:p w14:paraId="02DD4E75" w14:textId="77777777" w:rsidR="006B1673" w:rsidRDefault="006B1673" w:rsidP="007C2993">
      <w:pPr>
        <w:spacing w:line="260" w:lineRule="exact"/>
      </w:pPr>
    </w:p>
    <w:p w14:paraId="7F177EB8" w14:textId="77777777" w:rsidR="006B1673" w:rsidRDefault="006B1673" w:rsidP="007C2993">
      <w:pPr>
        <w:spacing w:line="260" w:lineRule="exact"/>
      </w:pPr>
    </w:p>
    <w:p w14:paraId="43655D18" w14:textId="77777777" w:rsidR="006B1673" w:rsidRDefault="006B1673" w:rsidP="007C2993">
      <w:pPr>
        <w:spacing w:line="260" w:lineRule="exact"/>
      </w:pPr>
    </w:p>
    <w:p w14:paraId="22B1430D" w14:textId="77777777" w:rsidR="006B1673" w:rsidRDefault="006B1673" w:rsidP="007C2993">
      <w:pPr>
        <w:spacing w:line="260" w:lineRule="exact"/>
      </w:pPr>
    </w:p>
    <w:p w14:paraId="056621B1" w14:textId="77777777" w:rsidR="006B1673" w:rsidRDefault="006B1673" w:rsidP="007C2993">
      <w:pPr>
        <w:spacing w:line="260" w:lineRule="exact"/>
      </w:pPr>
    </w:p>
    <w:p w14:paraId="3A274038" w14:textId="77777777" w:rsidR="006B1673" w:rsidRDefault="006B1673" w:rsidP="007C2993">
      <w:pPr>
        <w:spacing w:line="260" w:lineRule="exact"/>
      </w:pPr>
    </w:p>
    <w:p w14:paraId="0ED771AC" w14:textId="77777777" w:rsidR="006B1673" w:rsidRDefault="006B1673" w:rsidP="007C2993">
      <w:pPr>
        <w:spacing w:line="260" w:lineRule="exact"/>
      </w:pPr>
    </w:p>
    <w:p w14:paraId="7A309857" w14:textId="77777777" w:rsidR="006B1673" w:rsidRDefault="006B1673" w:rsidP="007C2993">
      <w:pPr>
        <w:spacing w:line="260" w:lineRule="exact"/>
      </w:pPr>
    </w:p>
    <w:p w14:paraId="71DE8F48" w14:textId="77777777" w:rsidR="006B1673" w:rsidRDefault="006B1673" w:rsidP="007C2993">
      <w:pPr>
        <w:spacing w:line="260" w:lineRule="exact"/>
        <w:rPr>
          <w:b/>
          <w:u w:val="single"/>
        </w:rPr>
      </w:pPr>
    </w:p>
    <w:p w14:paraId="022BBC17" w14:textId="77777777" w:rsidR="006B1673" w:rsidRDefault="006B1673" w:rsidP="007C2993">
      <w:pPr>
        <w:spacing w:line="260" w:lineRule="exact"/>
        <w:rPr>
          <w:b/>
          <w:u w:val="single"/>
        </w:rPr>
      </w:pPr>
    </w:p>
    <w:p w14:paraId="62DB664A" w14:textId="77777777" w:rsidR="006B1673" w:rsidRDefault="006B1673" w:rsidP="007C2993">
      <w:pPr>
        <w:spacing w:line="260" w:lineRule="exact"/>
        <w:rPr>
          <w:b/>
          <w:u w:val="single"/>
        </w:rPr>
      </w:pPr>
    </w:p>
    <w:p w14:paraId="15F01DF9" w14:textId="77777777" w:rsidR="006B1673" w:rsidRDefault="006B1673" w:rsidP="007C2993">
      <w:pPr>
        <w:spacing w:line="260" w:lineRule="exact"/>
        <w:rPr>
          <w:b/>
          <w:u w:val="single"/>
        </w:rPr>
      </w:pPr>
    </w:p>
    <w:p w14:paraId="37BA91F4" w14:textId="77777777" w:rsidR="006B1673" w:rsidRDefault="006B1673" w:rsidP="007C2993">
      <w:pPr>
        <w:spacing w:line="260" w:lineRule="exact"/>
        <w:rPr>
          <w:b/>
          <w:u w:val="single"/>
        </w:rPr>
      </w:pPr>
    </w:p>
    <w:p w14:paraId="0B7E15D6" w14:textId="77777777" w:rsidR="006B1673" w:rsidRDefault="006B1673" w:rsidP="007C2993">
      <w:pPr>
        <w:spacing w:line="260" w:lineRule="exact"/>
        <w:rPr>
          <w:b/>
          <w:u w:val="single"/>
        </w:rPr>
      </w:pPr>
    </w:p>
    <w:p w14:paraId="7F185E32" w14:textId="77777777" w:rsidR="006B1673" w:rsidRDefault="006B1673" w:rsidP="007C2993">
      <w:pPr>
        <w:spacing w:line="260" w:lineRule="exact"/>
        <w:rPr>
          <w:b/>
          <w:u w:val="single"/>
        </w:rPr>
      </w:pPr>
    </w:p>
    <w:p w14:paraId="64E2B1DA" w14:textId="77777777" w:rsidR="006B1673" w:rsidRDefault="006B1673" w:rsidP="007C2993">
      <w:pPr>
        <w:spacing w:line="260" w:lineRule="exact"/>
        <w:rPr>
          <w:b/>
          <w:u w:val="single"/>
        </w:rPr>
      </w:pPr>
    </w:p>
    <w:p w14:paraId="4B54DF99" w14:textId="77777777" w:rsidR="006B1673" w:rsidRDefault="006B1673" w:rsidP="007C2993">
      <w:pPr>
        <w:spacing w:line="260" w:lineRule="exact"/>
        <w:rPr>
          <w:b/>
          <w:u w:val="single"/>
        </w:rPr>
      </w:pPr>
    </w:p>
    <w:p w14:paraId="069DF824" w14:textId="5C549BB5" w:rsidR="00280D3E" w:rsidRDefault="00280D3E" w:rsidP="007850CB">
      <w:pPr>
        <w:spacing w:line="260" w:lineRule="exact"/>
        <w:jc w:val="center"/>
        <w:rPr>
          <w:b/>
          <w:u w:val="single"/>
        </w:rPr>
      </w:pPr>
      <w:r>
        <w:rPr>
          <w:b/>
          <w:u w:val="single"/>
        </w:rPr>
        <w:t>Semester Outline</w:t>
      </w:r>
    </w:p>
    <w:p w14:paraId="34E652DC" w14:textId="77777777" w:rsidR="007850CB" w:rsidRPr="007C2993" w:rsidRDefault="007850CB" w:rsidP="007C2993">
      <w:pPr>
        <w:spacing w:line="260" w:lineRule="exact"/>
        <w:rPr>
          <w:b/>
          <w:u w:val="single"/>
        </w:rPr>
      </w:pPr>
    </w:p>
    <w:p w14:paraId="75452B88" w14:textId="77777777" w:rsidR="00280D3E" w:rsidRDefault="00280D3E">
      <w:pPr>
        <w:spacing w:line="260" w:lineRule="exact"/>
      </w:pPr>
      <w:r>
        <w:rPr>
          <w:u w:val="single"/>
        </w:rPr>
        <w:t>Date</w:t>
      </w:r>
      <w:r>
        <w:tab/>
      </w:r>
      <w:r>
        <w:tab/>
      </w:r>
      <w:r>
        <w:rPr>
          <w:u w:val="single"/>
        </w:rPr>
        <w:t>Class Topic</w:t>
      </w:r>
      <w:r>
        <w:tab/>
      </w:r>
      <w:r>
        <w:tab/>
      </w:r>
      <w:r>
        <w:tab/>
      </w:r>
      <w:r>
        <w:tab/>
      </w:r>
      <w:r>
        <w:rPr>
          <w:u w:val="single"/>
        </w:rPr>
        <w:t>Assignments</w:t>
      </w:r>
    </w:p>
    <w:p w14:paraId="79A3F1EB" w14:textId="77777777" w:rsidR="00F830B7" w:rsidRDefault="00161CE4">
      <w:pPr>
        <w:pStyle w:val="Header"/>
        <w:tabs>
          <w:tab w:val="clear" w:pos="4320"/>
          <w:tab w:val="clear" w:pos="8640"/>
          <w:tab w:val="left" w:pos="1440"/>
          <w:tab w:val="left" w:pos="5040"/>
        </w:tabs>
        <w:spacing w:line="260" w:lineRule="exact"/>
        <w:rPr>
          <w:rFonts w:ascii="Times" w:hAnsi="Times"/>
        </w:rPr>
      </w:pPr>
      <w:r>
        <w:rPr>
          <w:rFonts w:ascii="Times" w:hAnsi="Times"/>
        </w:rPr>
        <w:tab/>
      </w:r>
      <w:r>
        <w:rPr>
          <w:rFonts w:ascii="Times" w:hAnsi="Times"/>
        </w:rPr>
        <w:tab/>
        <w:t>Introductions</w:t>
      </w:r>
      <w:r w:rsidR="00913B68">
        <w:rPr>
          <w:rFonts w:ascii="Times" w:hAnsi="Times"/>
        </w:rPr>
        <w:t>- all</w:t>
      </w:r>
    </w:p>
    <w:p w14:paraId="2184CBC5" w14:textId="161A278D" w:rsidR="00280D3E" w:rsidRDefault="001C71F7">
      <w:pPr>
        <w:pStyle w:val="Header"/>
        <w:tabs>
          <w:tab w:val="clear" w:pos="4320"/>
          <w:tab w:val="clear" w:pos="8640"/>
          <w:tab w:val="left" w:pos="1440"/>
          <w:tab w:val="left" w:pos="5040"/>
        </w:tabs>
        <w:spacing w:line="260" w:lineRule="exact"/>
        <w:rPr>
          <w:rFonts w:ascii="Times" w:hAnsi="Times"/>
        </w:rPr>
      </w:pPr>
      <w:r>
        <w:rPr>
          <w:rFonts w:ascii="Times" w:hAnsi="Times"/>
        </w:rPr>
        <w:t>1</w:t>
      </w:r>
      <w:r w:rsidR="00280D3E">
        <w:rPr>
          <w:rFonts w:ascii="Times" w:hAnsi="Times"/>
        </w:rPr>
        <w:t>/</w:t>
      </w:r>
      <w:r w:rsidR="009376A6">
        <w:rPr>
          <w:rFonts w:ascii="Times" w:hAnsi="Times"/>
        </w:rPr>
        <w:t>1</w:t>
      </w:r>
      <w:r w:rsidR="007850CB">
        <w:rPr>
          <w:rFonts w:ascii="Times" w:hAnsi="Times"/>
        </w:rPr>
        <w:t>4</w:t>
      </w:r>
      <w:r w:rsidR="00280D3E">
        <w:rPr>
          <w:rFonts w:ascii="Times" w:hAnsi="Times"/>
        </w:rPr>
        <w:tab/>
        <w:t>Course Overview/Introductions</w:t>
      </w:r>
      <w:r w:rsidR="00361A49">
        <w:rPr>
          <w:rFonts w:ascii="Times" w:hAnsi="Times"/>
        </w:rPr>
        <w:tab/>
        <w:t>Tour &amp; tutorial on counseling rooms</w:t>
      </w:r>
      <w:r w:rsidR="001810EB">
        <w:rPr>
          <w:rFonts w:ascii="Times" w:hAnsi="Times"/>
        </w:rPr>
        <w:t xml:space="preserve"> (B.P.)</w:t>
      </w:r>
    </w:p>
    <w:p w14:paraId="7E8A00BB" w14:textId="046C0CD1" w:rsidR="00280D3E" w:rsidRPr="007850CB" w:rsidRDefault="00280D3E" w:rsidP="00ED424E">
      <w:pPr>
        <w:pStyle w:val="Header"/>
        <w:tabs>
          <w:tab w:val="clear" w:pos="4320"/>
          <w:tab w:val="clear" w:pos="8640"/>
          <w:tab w:val="left" w:pos="1440"/>
          <w:tab w:val="left" w:pos="5040"/>
        </w:tabs>
        <w:spacing w:line="260" w:lineRule="exact"/>
        <w:rPr>
          <w:rFonts w:ascii="Times" w:hAnsi="Times"/>
          <w:b/>
        </w:rPr>
      </w:pPr>
      <w:r>
        <w:rPr>
          <w:rFonts w:ascii="Times" w:hAnsi="Times"/>
        </w:rPr>
        <w:tab/>
      </w:r>
      <w:r w:rsidR="007850CB" w:rsidRPr="007850CB">
        <w:rPr>
          <w:rFonts w:ascii="Times" w:hAnsi="Times"/>
          <w:b/>
        </w:rPr>
        <w:t>COSE</w:t>
      </w:r>
      <w:r w:rsidR="00EE5237">
        <w:rPr>
          <w:rFonts w:ascii="Times" w:hAnsi="Times"/>
        </w:rPr>
        <w:tab/>
      </w:r>
      <w:r w:rsidR="00EE5237" w:rsidRPr="007850CB">
        <w:rPr>
          <w:rFonts w:ascii="Times" w:hAnsi="Times"/>
          <w:b/>
        </w:rPr>
        <w:t>Take Counselor Evaluation</w:t>
      </w:r>
      <w:r w:rsidR="001810EB" w:rsidRPr="007850CB">
        <w:rPr>
          <w:rFonts w:ascii="Times" w:hAnsi="Times"/>
          <w:b/>
        </w:rPr>
        <w:t xml:space="preserve"> Assessment </w:t>
      </w:r>
    </w:p>
    <w:p w14:paraId="0F4B00AB" w14:textId="50344E68" w:rsidR="007F3211" w:rsidRDefault="007850CB" w:rsidP="00ED424E">
      <w:pPr>
        <w:pStyle w:val="Header"/>
        <w:tabs>
          <w:tab w:val="clear" w:pos="4320"/>
          <w:tab w:val="clear" w:pos="8640"/>
          <w:tab w:val="left" w:pos="1440"/>
          <w:tab w:val="left" w:pos="5040"/>
        </w:tabs>
        <w:spacing w:line="260" w:lineRule="exact"/>
        <w:rPr>
          <w:rFonts w:ascii="Times" w:hAnsi="Times"/>
        </w:rPr>
      </w:pPr>
      <w:r>
        <w:rPr>
          <w:rFonts w:ascii="Times" w:hAnsi="Times"/>
        </w:rPr>
        <w:tab/>
      </w:r>
      <w:r>
        <w:rPr>
          <w:rFonts w:ascii="Times" w:hAnsi="Times"/>
        </w:rPr>
        <w:tab/>
        <w:t>Choose</w:t>
      </w:r>
      <w:r w:rsidR="007F3211">
        <w:rPr>
          <w:rFonts w:ascii="Times" w:hAnsi="Times"/>
        </w:rPr>
        <w:t xml:space="preserve"> </w:t>
      </w:r>
      <w:r>
        <w:rPr>
          <w:rFonts w:ascii="Times" w:hAnsi="Times"/>
        </w:rPr>
        <w:t>partners</w:t>
      </w:r>
    </w:p>
    <w:p w14:paraId="4B6567FA" w14:textId="5821163D" w:rsidR="00EE5237" w:rsidRPr="007850CB" w:rsidRDefault="001810EB" w:rsidP="00ED424E">
      <w:pPr>
        <w:pStyle w:val="Header"/>
        <w:tabs>
          <w:tab w:val="clear" w:pos="4320"/>
          <w:tab w:val="clear" w:pos="8640"/>
          <w:tab w:val="left" w:pos="1440"/>
          <w:tab w:val="left" w:pos="5040"/>
        </w:tabs>
        <w:spacing w:line="260" w:lineRule="exact"/>
        <w:rPr>
          <w:b/>
        </w:rPr>
      </w:pPr>
      <w:r>
        <w:tab/>
      </w:r>
      <w:r>
        <w:tab/>
      </w:r>
      <w:r w:rsidR="00403709">
        <w:rPr>
          <w:b/>
        </w:rPr>
        <w:t xml:space="preserve">Practice Tape </w:t>
      </w:r>
      <w:r w:rsidR="007850CB">
        <w:rPr>
          <w:b/>
        </w:rPr>
        <w:t xml:space="preserve">1 </w:t>
      </w:r>
      <w:r w:rsidR="007850CB" w:rsidRPr="007850CB">
        <w:rPr>
          <w:b/>
        </w:rPr>
        <w:t>due by Fri</w:t>
      </w:r>
      <w:r w:rsidR="00403709">
        <w:rPr>
          <w:b/>
        </w:rPr>
        <w:t xml:space="preserve"> (1/17)</w:t>
      </w:r>
      <w:r w:rsidR="007850CB" w:rsidRPr="007850CB">
        <w:rPr>
          <w:b/>
        </w:rPr>
        <w:t>.</w:t>
      </w:r>
    </w:p>
    <w:p w14:paraId="0C52C315" w14:textId="77777777" w:rsidR="001810EB" w:rsidRDefault="001810EB" w:rsidP="00ED424E">
      <w:pPr>
        <w:pStyle w:val="Header"/>
        <w:tabs>
          <w:tab w:val="clear" w:pos="4320"/>
          <w:tab w:val="clear" w:pos="8640"/>
          <w:tab w:val="left" w:pos="1440"/>
          <w:tab w:val="left" w:pos="5040"/>
        </w:tabs>
        <w:spacing w:line="260" w:lineRule="exact"/>
      </w:pPr>
    </w:p>
    <w:p w14:paraId="1534F1FA" w14:textId="20905F6A" w:rsidR="00280D3E" w:rsidRDefault="009376A6">
      <w:pPr>
        <w:tabs>
          <w:tab w:val="left" w:pos="1440"/>
          <w:tab w:val="left" w:pos="5040"/>
        </w:tabs>
        <w:spacing w:line="260" w:lineRule="exact"/>
      </w:pPr>
      <w:r>
        <w:t>1</w:t>
      </w:r>
      <w:r w:rsidR="00280D3E">
        <w:t>/</w:t>
      </w:r>
      <w:r w:rsidR="007850CB">
        <w:t>21</w:t>
      </w:r>
      <w:r w:rsidR="00280D3E">
        <w:tab/>
        <w:t>Intro to Counseling</w:t>
      </w:r>
      <w:r w:rsidR="00ED424E">
        <w:t xml:space="preserve"> &amp; Ethics</w:t>
      </w:r>
      <w:r w:rsidR="00280D3E">
        <w:t xml:space="preserve"> </w:t>
      </w:r>
      <w:r w:rsidR="00280D3E">
        <w:tab/>
        <w:t xml:space="preserve">Ivey &amp; Ivey 1-2; Pope 1-2, </w:t>
      </w:r>
      <w:r w:rsidR="007850CB">
        <w:t xml:space="preserve">&amp; </w:t>
      </w:r>
      <w:r w:rsidR="00280D3E">
        <w:t>10-11</w:t>
      </w:r>
      <w:r w:rsidR="007850CB">
        <w:t xml:space="preserve"> (on own)</w:t>
      </w:r>
    </w:p>
    <w:p w14:paraId="2B33CC34" w14:textId="6984B7E9" w:rsidR="00280D3E" w:rsidRDefault="00280D3E">
      <w:pPr>
        <w:tabs>
          <w:tab w:val="left" w:pos="1440"/>
          <w:tab w:val="left" w:pos="5040"/>
        </w:tabs>
        <w:spacing w:line="260" w:lineRule="exact"/>
      </w:pPr>
      <w:r>
        <w:tab/>
      </w:r>
      <w:r w:rsidRPr="00C96032">
        <w:t>Research Skills</w:t>
      </w:r>
      <w:r>
        <w:t xml:space="preserve">  </w:t>
      </w:r>
      <w:r>
        <w:tab/>
        <w:t>Christensen (2005)</w:t>
      </w:r>
    </w:p>
    <w:p w14:paraId="7D2DAC32" w14:textId="77777777" w:rsidR="00280D3E" w:rsidRDefault="00280D3E">
      <w:pPr>
        <w:tabs>
          <w:tab w:val="left" w:pos="-1440"/>
          <w:tab w:val="left" w:pos="1440"/>
          <w:tab w:val="left" w:pos="5040"/>
        </w:tabs>
        <w:spacing w:line="260" w:lineRule="exact"/>
      </w:pPr>
      <w:r>
        <w:tab/>
        <w:t>Attending Behavior</w:t>
      </w:r>
      <w:r>
        <w:tab/>
        <w:t>Ivey &amp; Ivey Ch. 3</w:t>
      </w:r>
    </w:p>
    <w:p w14:paraId="5DA919BB" w14:textId="39501C48" w:rsidR="007850CB" w:rsidRPr="007850CB" w:rsidRDefault="007850CB">
      <w:pPr>
        <w:tabs>
          <w:tab w:val="left" w:pos="-1440"/>
          <w:tab w:val="left" w:pos="1440"/>
          <w:tab w:val="left" w:pos="5040"/>
        </w:tabs>
        <w:spacing w:line="260" w:lineRule="exact"/>
        <w:rPr>
          <w:b/>
        </w:rPr>
      </w:pPr>
      <w:r>
        <w:tab/>
      </w:r>
      <w:r>
        <w:tab/>
      </w:r>
      <w:r w:rsidRPr="007850CB">
        <w:rPr>
          <w:b/>
        </w:rPr>
        <w:t xml:space="preserve">Practice Tape </w:t>
      </w:r>
      <w:r w:rsidR="00403709">
        <w:rPr>
          <w:b/>
        </w:rPr>
        <w:t xml:space="preserve">2 on </w:t>
      </w:r>
      <w:proofErr w:type="spellStart"/>
      <w:r w:rsidR="00403709">
        <w:rPr>
          <w:b/>
        </w:rPr>
        <w:t>LiveText</w:t>
      </w:r>
      <w:proofErr w:type="spellEnd"/>
      <w:r w:rsidR="00403709">
        <w:rPr>
          <w:b/>
        </w:rPr>
        <w:t xml:space="preserve"> due 1/25</w:t>
      </w:r>
      <w:r w:rsidRPr="007850CB">
        <w:rPr>
          <w:b/>
        </w:rPr>
        <w:t xml:space="preserve"> </w:t>
      </w:r>
    </w:p>
    <w:p w14:paraId="5C33FB0A" w14:textId="77777777" w:rsidR="00280D3E" w:rsidRPr="007850CB" w:rsidRDefault="00280D3E">
      <w:pPr>
        <w:tabs>
          <w:tab w:val="left" w:pos="-1440"/>
          <w:tab w:val="left" w:pos="1440"/>
          <w:tab w:val="left" w:pos="5040"/>
        </w:tabs>
        <w:spacing w:line="260" w:lineRule="exact"/>
        <w:rPr>
          <w:b/>
        </w:rPr>
      </w:pPr>
    </w:p>
    <w:p w14:paraId="1D173FB2" w14:textId="7A30A6EA" w:rsidR="00280D3E" w:rsidRPr="007850CB" w:rsidRDefault="009B567A" w:rsidP="007850CB">
      <w:pPr>
        <w:tabs>
          <w:tab w:val="left" w:pos="-1440"/>
          <w:tab w:val="left" w:pos="1440"/>
          <w:tab w:val="left" w:pos="5040"/>
        </w:tabs>
        <w:spacing w:line="260" w:lineRule="exact"/>
      </w:pPr>
      <w:r>
        <w:t>1</w:t>
      </w:r>
      <w:r w:rsidR="00280D3E">
        <w:t>/</w:t>
      </w:r>
      <w:r w:rsidR="007850CB">
        <w:t>28</w:t>
      </w:r>
      <w:r w:rsidR="00280D3E">
        <w:tab/>
      </w:r>
      <w:r w:rsidR="007F3211">
        <w:rPr>
          <w:rFonts w:ascii="Times" w:hAnsi="Times"/>
        </w:rPr>
        <w:t xml:space="preserve">Questioning </w:t>
      </w:r>
      <w:r w:rsidR="007F3211" w:rsidRPr="00C96032">
        <w:rPr>
          <w:rFonts w:ascii="Times" w:hAnsi="Times"/>
        </w:rPr>
        <w:t>Skills/Identity</w:t>
      </w:r>
      <w:r w:rsidR="00280D3E">
        <w:tab/>
        <w:t>Ivey &amp; Ivey 4; Pope 3-6</w:t>
      </w:r>
      <w:bookmarkStart w:id="2" w:name="OLE_LINK2"/>
    </w:p>
    <w:p w14:paraId="1FF36143" w14:textId="77777777" w:rsidR="00280D3E" w:rsidRDefault="00280D3E">
      <w:pPr>
        <w:pStyle w:val="Header"/>
        <w:tabs>
          <w:tab w:val="clear" w:pos="4320"/>
          <w:tab w:val="clear" w:pos="8640"/>
          <w:tab w:val="left" w:pos="-1440"/>
          <w:tab w:val="left" w:pos="1440"/>
          <w:tab w:val="left" w:pos="5040"/>
        </w:tabs>
        <w:spacing w:line="260" w:lineRule="exact"/>
        <w:rPr>
          <w:rFonts w:ascii="Times" w:hAnsi="Times"/>
        </w:rPr>
      </w:pPr>
    </w:p>
    <w:p w14:paraId="0129595C" w14:textId="77777777" w:rsidR="007850CB" w:rsidRDefault="007850CB">
      <w:pPr>
        <w:pStyle w:val="Header"/>
        <w:tabs>
          <w:tab w:val="clear" w:pos="4320"/>
          <w:tab w:val="clear" w:pos="8640"/>
          <w:tab w:val="left" w:pos="-1440"/>
          <w:tab w:val="left" w:pos="1440"/>
          <w:tab w:val="left" w:pos="5040"/>
        </w:tabs>
        <w:spacing w:line="260" w:lineRule="exact"/>
        <w:rPr>
          <w:rFonts w:ascii="Times" w:hAnsi="Times"/>
        </w:rPr>
      </w:pPr>
    </w:p>
    <w:p w14:paraId="56E719C3" w14:textId="772623EE" w:rsidR="00280D3E" w:rsidRDefault="009376A6">
      <w:pPr>
        <w:pStyle w:val="Header"/>
        <w:tabs>
          <w:tab w:val="clear" w:pos="4320"/>
          <w:tab w:val="clear" w:pos="8640"/>
          <w:tab w:val="left" w:pos="-1440"/>
          <w:tab w:val="left" w:pos="1440"/>
          <w:tab w:val="left" w:pos="5040"/>
        </w:tabs>
        <w:spacing w:line="260" w:lineRule="exact"/>
        <w:rPr>
          <w:rFonts w:ascii="Times" w:hAnsi="Times"/>
        </w:rPr>
      </w:pPr>
      <w:r>
        <w:rPr>
          <w:rFonts w:ascii="Times" w:hAnsi="Times"/>
        </w:rPr>
        <w:t>2</w:t>
      </w:r>
      <w:r w:rsidR="00280D3E">
        <w:rPr>
          <w:rFonts w:ascii="Times" w:hAnsi="Times"/>
        </w:rPr>
        <w:t>/</w:t>
      </w:r>
      <w:r w:rsidR="007850CB">
        <w:rPr>
          <w:rFonts w:ascii="Times" w:hAnsi="Times"/>
        </w:rPr>
        <w:t>4</w:t>
      </w:r>
      <w:r w:rsidR="00280D3E">
        <w:rPr>
          <w:rFonts w:ascii="Times" w:hAnsi="Times"/>
        </w:rPr>
        <w:tab/>
      </w:r>
      <w:r w:rsidR="00ED424E">
        <w:t>Observation Skills</w:t>
      </w:r>
      <w:r w:rsidR="00280D3E">
        <w:rPr>
          <w:rFonts w:ascii="Times" w:hAnsi="Times"/>
        </w:rPr>
        <w:tab/>
      </w:r>
      <w:bookmarkEnd w:id="2"/>
      <w:r w:rsidR="00280D3E">
        <w:rPr>
          <w:rFonts w:ascii="Times" w:hAnsi="Times"/>
        </w:rPr>
        <w:t>Ivey &amp; Ivey 5</w:t>
      </w:r>
      <w:r w:rsidR="00B663D6">
        <w:rPr>
          <w:rFonts w:ascii="Times" w:hAnsi="Times"/>
        </w:rPr>
        <w:t xml:space="preserve"> </w:t>
      </w:r>
    </w:p>
    <w:p w14:paraId="7AD4202F" w14:textId="7CAB07C7" w:rsidR="00280D3E" w:rsidRDefault="00280D3E">
      <w:pPr>
        <w:tabs>
          <w:tab w:val="left" w:pos="-1440"/>
          <w:tab w:val="left" w:pos="1440"/>
          <w:tab w:val="left" w:pos="5040"/>
        </w:tabs>
        <w:spacing w:line="260" w:lineRule="exact"/>
        <w:ind w:left="6480" w:hanging="6480"/>
        <w:rPr>
          <w:b/>
        </w:rPr>
      </w:pPr>
      <w:r>
        <w:tab/>
      </w:r>
      <w:r w:rsidR="00ED424E" w:rsidRPr="00C96032">
        <w:t>Core Conditions</w:t>
      </w:r>
      <w:r>
        <w:tab/>
      </w:r>
      <w:r w:rsidR="00EF6AB3" w:rsidRPr="00EF6AB3">
        <w:rPr>
          <w:b/>
        </w:rPr>
        <w:t>TAPE ONE DUE</w:t>
      </w:r>
      <w:r w:rsidR="00597F1E">
        <w:rPr>
          <w:b/>
        </w:rPr>
        <w:t xml:space="preserve"> (DE due 2/8)</w:t>
      </w:r>
    </w:p>
    <w:p w14:paraId="36E39CD1" w14:textId="77777777" w:rsidR="00280D3E" w:rsidRDefault="00280D3E">
      <w:pPr>
        <w:tabs>
          <w:tab w:val="left" w:pos="-1440"/>
          <w:tab w:val="left" w:pos="1440"/>
          <w:tab w:val="left" w:pos="5040"/>
        </w:tabs>
        <w:spacing w:line="260" w:lineRule="exact"/>
        <w:ind w:left="6480" w:hanging="6480"/>
      </w:pPr>
    </w:p>
    <w:p w14:paraId="2A55BF9E" w14:textId="77777777" w:rsidR="007850CB" w:rsidRDefault="007850CB">
      <w:pPr>
        <w:tabs>
          <w:tab w:val="left" w:pos="-1440"/>
          <w:tab w:val="left" w:pos="1440"/>
          <w:tab w:val="left" w:pos="5040"/>
        </w:tabs>
        <w:spacing w:line="260" w:lineRule="exact"/>
        <w:ind w:left="6480" w:hanging="6480"/>
      </w:pPr>
    </w:p>
    <w:p w14:paraId="5503CD93" w14:textId="05153CE3" w:rsidR="00280D3E" w:rsidRDefault="009376A6">
      <w:pPr>
        <w:tabs>
          <w:tab w:val="left" w:pos="-1440"/>
          <w:tab w:val="left" w:pos="1440"/>
          <w:tab w:val="left" w:pos="5040"/>
        </w:tabs>
        <w:spacing w:line="260" w:lineRule="exact"/>
        <w:ind w:left="6480" w:hanging="6480"/>
      </w:pPr>
      <w:r>
        <w:t>2</w:t>
      </w:r>
      <w:r w:rsidR="00280D3E">
        <w:t>/</w:t>
      </w:r>
      <w:r w:rsidR="00F830B7">
        <w:t>1</w:t>
      </w:r>
      <w:r w:rsidR="007850CB">
        <w:t>1</w:t>
      </w:r>
      <w:r w:rsidR="00280D3E">
        <w:t xml:space="preserve"> </w:t>
      </w:r>
      <w:r w:rsidR="00280D3E">
        <w:tab/>
      </w:r>
      <w:r w:rsidR="00ED424E">
        <w:t>Encouraging/Paraphrase</w:t>
      </w:r>
      <w:r w:rsidR="00280D3E">
        <w:tab/>
        <w:t>Ivey &amp; Ivey 6</w:t>
      </w:r>
    </w:p>
    <w:p w14:paraId="0DF25D77" w14:textId="50972466" w:rsidR="00280D3E" w:rsidRPr="007C2993" w:rsidRDefault="00280D3E">
      <w:pPr>
        <w:tabs>
          <w:tab w:val="left" w:pos="1440"/>
          <w:tab w:val="left" w:pos="5040"/>
        </w:tabs>
        <w:spacing w:line="260" w:lineRule="exact"/>
        <w:rPr>
          <w:b/>
        </w:rPr>
      </w:pPr>
      <w:r>
        <w:tab/>
        <w:t>Active Listening Skills</w:t>
      </w:r>
      <w:r>
        <w:tab/>
      </w:r>
    </w:p>
    <w:p w14:paraId="25F868A3" w14:textId="77777777" w:rsidR="00280D3E" w:rsidRDefault="00280D3E">
      <w:pPr>
        <w:tabs>
          <w:tab w:val="left" w:pos="1440"/>
          <w:tab w:val="left" w:pos="5040"/>
        </w:tabs>
        <w:spacing w:line="260" w:lineRule="exact"/>
      </w:pPr>
    </w:p>
    <w:p w14:paraId="45D2F6DA" w14:textId="5B64CFCD" w:rsidR="00842F06" w:rsidRDefault="009376A6">
      <w:pPr>
        <w:tabs>
          <w:tab w:val="left" w:pos="-1440"/>
          <w:tab w:val="left" w:pos="1440"/>
          <w:tab w:val="left" w:pos="5040"/>
        </w:tabs>
        <w:spacing w:line="260" w:lineRule="exact"/>
        <w:ind w:left="6480" w:hanging="6480"/>
      </w:pPr>
      <w:r w:rsidRPr="00F830B7">
        <w:t>2</w:t>
      </w:r>
      <w:r w:rsidR="00280D3E" w:rsidRPr="00F830B7">
        <w:t>/</w:t>
      </w:r>
      <w:r w:rsidR="007850CB">
        <w:t>18</w:t>
      </w:r>
      <w:r w:rsidR="00280D3E" w:rsidRPr="00F830B7">
        <w:tab/>
      </w:r>
      <w:r w:rsidR="00E06723">
        <w:t>Discuss Research Papers</w:t>
      </w:r>
      <w:r w:rsidR="00E06723">
        <w:tab/>
        <w:t>Individual meetings as needed</w:t>
      </w:r>
    </w:p>
    <w:p w14:paraId="59431A2E" w14:textId="49322F82" w:rsidR="00842F06" w:rsidRPr="00EF6AB3" w:rsidRDefault="00842F06" w:rsidP="00EF6AB3">
      <w:pPr>
        <w:tabs>
          <w:tab w:val="left" w:pos="-1440"/>
          <w:tab w:val="left" w:pos="1440"/>
          <w:tab w:val="left" w:pos="5040"/>
        </w:tabs>
        <w:spacing w:line="260" w:lineRule="exact"/>
        <w:ind w:left="6480" w:hanging="6480"/>
        <w:rPr>
          <w:b/>
        </w:rPr>
      </w:pPr>
      <w:r>
        <w:tab/>
      </w:r>
      <w:r w:rsidR="007B10A9" w:rsidRPr="00F830B7">
        <w:tab/>
      </w:r>
      <w:r w:rsidR="00EF6AB3" w:rsidRPr="00EF6AB3">
        <w:rPr>
          <w:b/>
        </w:rPr>
        <w:t>READ IVEY &amp; IVEY 7 for Tape 2</w:t>
      </w:r>
    </w:p>
    <w:p w14:paraId="7E504560" w14:textId="77777777" w:rsidR="007B10A9" w:rsidRDefault="007B10A9">
      <w:pPr>
        <w:tabs>
          <w:tab w:val="left" w:pos="-1440"/>
          <w:tab w:val="left" w:pos="1440"/>
          <w:tab w:val="left" w:pos="5040"/>
        </w:tabs>
        <w:spacing w:line="260" w:lineRule="exact"/>
        <w:ind w:left="6480" w:hanging="6480"/>
      </w:pPr>
      <w:r>
        <w:tab/>
      </w:r>
      <w:r w:rsidR="00EE5237">
        <w:tab/>
      </w:r>
    </w:p>
    <w:p w14:paraId="68827EF1" w14:textId="1535B5D6" w:rsidR="00280D3E" w:rsidRDefault="009B567A">
      <w:pPr>
        <w:tabs>
          <w:tab w:val="left" w:pos="-1440"/>
          <w:tab w:val="left" w:pos="1440"/>
          <w:tab w:val="left" w:pos="5040"/>
        </w:tabs>
        <w:spacing w:line="260" w:lineRule="exact"/>
        <w:ind w:left="6480" w:hanging="6480"/>
      </w:pPr>
      <w:r>
        <w:t>2</w:t>
      </w:r>
      <w:r w:rsidR="007B10A9">
        <w:t>/</w:t>
      </w:r>
      <w:r w:rsidR="007850CB">
        <w:t>25</w:t>
      </w:r>
      <w:r w:rsidR="00000656">
        <w:tab/>
        <w:t>Reflecting Feelings</w:t>
      </w:r>
      <w:r w:rsidR="00280D3E">
        <w:tab/>
        <w:t>Ivey &amp; Ivey 7</w:t>
      </w:r>
    </w:p>
    <w:p w14:paraId="714CC22F" w14:textId="1AFE57DE" w:rsidR="00E06E44" w:rsidRPr="00E06E44" w:rsidRDefault="00E06E44">
      <w:pPr>
        <w:tabs>
          <w:tab w:val="left" w:pos="-1440"/>
          <w:tab w:val="left" w:pos="1440"/>
          <w:tab w:val="left" w:pos="5040"/>
        </w:tabs>
        <w:spacing w:line="260" w:lineRule="exact"/>
        <w:ind w:left="6480" w:hanging="6480"/>
        <w:rPr>
          <w:b/>
        </w:rPr>
      </w:pPr>
      <w:r>
        <w:tab/>
      </w:r>
      <w:r>
        <w:tab/>
      </w:r>
      <w:r w:rsidR="00C3193D">
        <w:rPr>
          <w:b/>
        </w:rPr>
        <w:t>TAPE TWO DUE</w:t>
      </w:r>
      <w:r w:rsidR="00597F1E">
        <w:rPr>
          <w:b/>
        </w:rPr>
        <w:t xml:space="preserve"> (DE due </w:t>
      </w:r>
      <w:r w:rsidR="00AE46C8">
        <w:rPr>
          <w:b/>
        </w:rPr>
        <w:t>3/1)</w:t>
      </w:r>
      <w:r w:rsidRPr="00E06E44">
        <w:rPr>
          <w:b/>
        </w:rPr>
        <w:tab/>
      </w:r>
    </w:p>
    <w:p w14:paraId="28C26EBA" w14:textId="77777777" w:rsidR="00280D3E" w:rsidRDefault="00280D3E">
      <w:pPr>
        <w:tabs>
          <w:tab w:val="left" w:pos="-1440"/>
          <w:tab w:val="left" w:pos="1440"/>
          <w:tab w:val="left" w:pos="5040"/>
        </w:tabs>
        <w:spacing w:line="260" w:lineRule="exact"/>
      </w:pPr>
    </w:p>
    <w:p w14:paraId="461E8D8B" w14:textId="797117DB" w:rsidR="00280D3E" w:rsidRDefault="007B10A9">
      <w:pPr>
        <w:tabs>
          <w:tab w:val="left" w:pos="1440"/>
          <w:tab w:val="left" w:pos="5040"/>
        </w:tabs>
        <w:spacing w:line="260" w:lineRule="exact"/>
      </w:pPr>
      <w:r>
        <w:t>3/</w:t>
      </w:r>
      <w:r w:rsidR="007850CB">
        <w:t>4</w:t>
      </w:r>
      <w:r w:rsidR="00280D3E">
        <w:tab/>
        <w:t>Integrating Listening Skills</w:t>
      </w:r>
      <w:r w:rsidR="00280D3E">
        <w:tab/>
        <w:t>Ivey &amp; Ivey 8: Pope 7-9</w:t>
      </w:r>
    </w:p>
    <w:p w14:paraId="1D28DB46" w14:textId="77777777" w:rsidR="00F830B7" w:rsidRDefault="00280D3E" w:rsidP="00F830B7">
      <w:pPr>
        <w:tabs>
          <w:tab w:val="left" w:pos="-1440"/>
          <w:tab w:val="left" w:pos="1440"/>
          <w:tab w:val="left" w:pos="5040"/>
        </w:tabs>
        <w:spacing w:line="260" w:lineRule="exact"/>
      </w:pPr>
      <w:r>
        <w:tab/>
      </w:r>
      <w:r w:rsidR="00B663D6">
        <w:t xml:space="preserve">Counseling </w:t>
      </w:r>
      <w:proofErr w:type="spellStart"/>
      <w:r w:rsidR="00B663D6">
        <w:t>Indiv</w:t>
      </w:r>
      <w:proofErr w:type="spellEnd"/>
      <w:r w:rsidR="00B663D6">
        <w:t xml:space="preserve">. </w:t>
      </w:r>
      <w:proofErr w:type="gramStart"/>
      <w:r w:rsidR="00B663D6">
        <w:t>w</w:t>
      </w:r>
      <w:proofErr w:type="gramEnd"/>
      <w:r w:rsidR="00B663D6">
        <w:t>/ Disabilities</w:t>
      </w:r>
      <w:r>
        <w:tab/>
      </w:r>
      <w:r w:rsidR="00E573DF" w:rsidRPr="00E573DF">
        <w:rPr>
          <w:b/>
        </w:rPr>
        <w:t>PAPER:</w:t>
      </w:r>
      <w:r w:rsidR="00E573DF">
        <w:t xml:space="preserve"> </w:t>
      </w:r>
      <w:r w:rsidR="00F830B7">
        <w:rPr>
          <w:b/>
        </w:rPr>
        <w:t>Literature Review Due</w:t>
      </w:r>
    </w:p>
    <w:p w14:paraId="4370D4BC" w14:textId="505C21CE" w:rsidR="00F830B7" w:rsidRDefault="00AE46C8" w:rsidP="00F830B7">
      <w:pPr>
        <w:tabs>
          <w:tab w:val="left" w:pos="-1440"/>
          <w:tab w:val="left" w:pos="1440"/>
          <w:tab w:val="left" w:pos="5040"/>
        </w:tabs>
        <w:spacing w:line="260" w:lineRule="exact"/>
        <w:rPr>
          <w:b/>
        </w:rPr>
      </w:pPr>
      <w:r>
        <w:rPr>
          <w:b/>
        </w:rPr>
        <w:tab/>
      </w:r>
      <w:r>
        <w:rPr>
          <w:b/>
        </w:rPr>
        <w:tab/>
        <w:t>(DE due 3/8)</w:t>
      </w:r>
      <w:r>
        <w:rPr>
          <w:b/>
        </w:rPr>
        <w:tab/>
      </w:r>
    </w:p>
    <w:p w14:paraId="5A9E1500" w14:textId="77777777" w:rsidR="00B663D6" w:rsidRDefault="00B663D6" w:rsidP="00F830B7">
      <w:pPr>
        <w:tabs>
          <w:tab w:val="left" w:pos="-1440"/>
          <w:tab w:val="left" w:pos="1440"/>
          <w:tab w:val="left" w:pos="5040"/>
        </w:tabs>
        <w:spacing w:line="260" w:lineRule="exact"/>
        <w:rPr>
          <w:b/>
        </w:rPr>
      </w:pPr>
    </w:p>
    <w:p w14:paraId="7D987FA2" w14:textId="47FA0DD4" w:rsidR="00F830B7" w:rsidRDefault="00F830B7" w:rsidP="00F830B7">
      <w:pPr>
        <w:tabs>
          <w:tab w:val="left" w:pos="-1440"/>
          <w:tab w:val="left" w:pos="1440"/>
          <w:tab w:val="left" w:pos="5040"/>
        </w:tabs>
        <w:spacing w:line="260" w:lineRule="exact"/>
      </w:pPr>
      <w:r>
        <w:rPr>
          <w:b/>
        </w:rPr>
        <w:t>3/1</w:t>
      </w:r>
      <w:r w:rsidR="007850CB">
        <w:rPr>
          <w:b/>
        </w:rPr>
        <w:t>1</w:t>
      </w:r>
      <w:r>
        <w:rPr>
          <w:b/>
        </w:rPr>
        <w:tab/>
        <w:t xml:space="preserve">NO CLASS- SPRING BREAK </w:t>
      </w:r>
    </w:p>
    <w:p w14:paraId="5E655380" w14:textId="77777777" w:rsidR="00280D3E" w:rsidRDefault="00280D3E">
      <w:pPr>
        <w:tabs>
          <w:tab w:val="left" w:pos="-1440"/>
          <w:tab w:val="left" w:pos="1440"/>
          <w:tab w:val="left" w:pos="5040"/>
        </w:tabs>
        <w:spacing w:line="260" w:lineRule="exact"/>
        <w:ind w:left="6480" w:hanging="6480"/>
      </w:pPr>
    </w:p>
    <w:p w14:paraId="704133D5" w14:textId="5227FABB" w:rsidR="00280D3E" w:rsidRDefault="007850CB" w:rsidP="00ED424E">
      <w:pPr>
        <w:tabs>
          <w:tab w:val="left" w:pos="-1440"/>
          <w:tab w:val="left" w:pos="1440"/>
          <w:tab w:val="left" w:pos="5040"/>
        </w:tabs>
        <w:spacing w:line="260" w:lineRule="exact"/>
        <w:ind w:left="7920" w:hanging="7920"/>
      </w:pPr>
      <w:r>
        <w:t>3/18</w:t>
      </w:r>
      <w:r w:rsidR="00280D3E">
        <w:t xml:space="preserve"> </w:t>
      </w:r>
      <w:r w:rsidR="00280D3E">
        <w:tab/>
      </w:r>
      <w:r w:rsidR="00ED424E">
        <w:t>Confrontation Skills</w:t>
      </w:r>
      <w:r w:rsidR="00280D3E">
        <w:tab/>
        <w:t>Ivey &amp; Ivey 9</w:t>
      </w:r>
      <w:r w:rsidR="00280D3E">
        <w:rPr>
          <w:b/>
        </w:rPr>
        <w:t xml:space="preserve"> </w:t>
      </w:r>
    </w:p>
    <w:p w14:paraId="106E6685" w14:textId="77777777" w:rsidR="00280D3E" w:rsidRDefault="00280D3E">
      <w:pPr>
        <w:tabs>
          <w:tab w:val="left" w:pos="-1440"/>
          <w:tab w:val="left" w:pos="1440"/>
          <w:tab w:val="left" w:pos="5040"/>
        </w:tabs>
        <w:spacing w:line="260" w:lineRule="exact"/>
        <w:rPr>
          <w:b/>
        </w:rPr>
      </w:pPr>
      <w:r>
        <w:tab/>
      </w:r>
      <w:r w:rsidR="00ED424E">
        <w:t>Supporting &amp; Challenging</w:t>
      </w:r>
      <w:r>
        <w:rPr>
          <w:b/>
        </w:rPr>
        <w:tab/>
      </w:r>
    </w:p>
    <w:p w14:paraId="765FC4C5" w14:textId="77777777" w:rsidR="003D7C86" w:rsidRDefault="003D7C86">
      <w:pPr>
        <w:tabs>
          <w:tab w:val="left" w:pos="-1440"/>
          <w:tab w:val="left" w:pos="1440"/>
          <w:tab w:val="left" w:pos="5040"/>
        </w:tabs>
        <w:spacing w:line="260" w:lineRule="exact"/>
      </w:pPr>
    </w:p>
    <w:p w14:paraId="530CAC35" w14:textId="1044A30A" w:rsidR="007B10A9" w:rsidRDefault="007B10A9" w:rsidP="007B10A9">
      <w:pPr>
        <w:tabs>
          <w:tab w:val="left" w:pos="-1440"/>
          <w:tab w:val="left" w:pos="1440"/>
          <w:tab w:val="left" w:pos="5040"/>
        </w:tabs>
        <w:spacing w:line="260" w:lineRule="exact"/>
      </w:pPr>
      <w:r>
        <w:t>3/</w:t>
      </w:r>
      <w:r w:rsidR="007850CB">
        <w:t>25</w:t>
      </w:r>
      <w:r>
        <w:tab/>
      </w:r>
      <w:r w:rsidR="00ED424E">
        <w:t>Focusing the Interview</w:t>
      </w:r>
      <w:r w:rsidR="00ED424E">
        <w:tab/>
      </w:r>
      <w:r>
        <w:t>Ivey &amp; Ivey 10</w:t>
      </w:r>
      <w:r>
        <w:rPr>
          <w:b/>
        </w:rPr>
        <w:t xml:space="preserve"> </w:t>
      </w:r>
    </w:p>
    <w:p w14:paraId="283743CC" w14:textId="7989C15C" w:rsidR="003D7C86" w:rsidRDefault="007B10A9" w:rsidP="003D7C86">
      <w:pPr>
        <w:tabs>
          <w:tab w:val="left" w:pos="-1440"/>
          <w:tab w:val="left" w:pos="1440"/>
          <w:tab w:val="left" w:pos="5040"/>
        </w:tabs>
        <w:spacing w:line="260" w:lineRule="exact"/>
      </w:pPr>
      <w:r>
        <w:tab/>
      </w:r>
      <w:r>
        <w:tab/>
      </w:r>
      <w:r w:rsidR="00C3193D">
        <w:rPr>
          <w:b/>
        </w:rPr>
        <w:t>TAPE THREE DUE</w:t>
      </w:r>
      <w:r w:rsidR="00AE46C8">
        <w:rPr>
          <w:b/>
        </w:rPr>
        <w:t xml:space="preserve"> (DE due 3/29)</w:t>
      </w:r>
    </w:p>
    <w:p w14:paraId="6B30BB14" w14:textId="77777777" w:rsidR="007B10A9" w:rsidRDefault="007B10A9" w:rsidP="007B10A9">
      <w:pPr>
        <w:tabs>
          <w:tab w:val="left" w:pos="-1440"/>
          <w:tab w:val="left" w:pos="1440"/>
          <w:tab w:val="left" w:pos="5040"/>
        </w:tabs>
        <w:spacing w:line="260" w:lineRule="exact"/>
        <w:rPr>
          <w:b/>
        </w:rPr>
      </w:pPr>
    </w:p>
    <w:p w14:paraId="4785E387" w14:textId="19AD69DB" w:rsidR="00280D3E" w:rsidRDefault="00F830B7">
      <w:pPr>
        <w:tabs>
          <w:tab w:val="left" w:pos="-1440"/>
          <w:tab w:val="left" w:pos="1440"/>
          <w:tab w:val="left" w:pos="5040"/>
        </w:tabs>
        <w:spacing w:line="260" w:lineRule="exact"/>
      </w:pPr>
      <w:r>
        <w:t>4/</w:t>
      </w:r>
      <w:r w:rsidR="007850CB">
        <w:t>1</w:t>
      </w:r>
      <w:r w:rsidR="00280D3E">
        <w:tab/>
      </w:r>
      <w:r w:rsidR="00ED424E">
        <w:t>Reflections &amp; Reframing</w:t>
      </w:r>
      <w:r w:rsidR="00280D3E">
        <w:tab/>
        <w:t>Ivey &amp; Ivey 11; Pope 12-17</w:t>
      </w:r>
    </w:p>
    <w:p w14:paraId="76769638" w14:textId="77777777" w:rsidR="00EE5237" w:rsidRDefault="00280D3E" w:rsidP="00EE5237">
      <w:pPr>
        <w:tabs>
          <w:tab w:val="left" w:pos="-1440"/>
          <w:tab w:val="left" w:pos="1440"/>
          <w:tab w:val="left" w:pos="5040"/>
        </w:tabs>
        <w:spacing w:line="260" w:lineRule="exact"/>
        <w:rPr>
          <w:b/>
        </w:rPr>
      </w:pPr>
      <w:r>
        <w:rPr>
          <w:b/>
        </w:rPr>
        <w:tab/>
      </w:r>
      <w:r>
        <w:rPr>
          <w:b/>
        </w:rPr>
        <w:tab/>
      </w:r>
    </w:p>
    <w:p w14:paraId="3E6DDCED" w14:textId="77777777" w:rsidR="00EE5237" w:rsidRDefault="00EE5237" w:rsidP="00EE5237">
      <w:pPr>
        <w:tabs>
          <w:tab w:val="left" w:pos="-1440"/>
          <w:tab w:val="left" w:pos="1440"/>
          <w:tab w:val="left" w:pos="5040"/>
        </w:tabs>
        <w:spacing w:line="260" w:lineRule="exact"/>
        <w:ind w:left="1440" w:hanging="1440"/>
      </w:pPr>
    </w:p>
    <w:p w14:paraId="17C1503C" w14:textId="72C11F1E" w:rsidR="00EE5237" w:rsidRDefault="007B10A9">
      <w:pPr>
        <w:tabs>
          <w:tab w:val="left" w:pos="-1440"/>
          <w:tab w:val="left" w:pos="1440"/>
          <w:tab w:val="left" w:pos="5040"/>
        </w:tabs>
        <w:spacing w:line="260" w:lineRule="exact"/>
      </w:pPr>
      <w:r>
        <w:t>4/</w:t>
      </w:r>
      <w:r w:rsidR="007850CB">
        <w:t>8</w:t>
      </w:r>
      <w:r w:rsidR="00280D3E">
        <w:tab/>
      </w:r>
      <w:r w:rsidR="00ED424E">
        <w:t>Strategies for Change</w:t>
      </w:r>
      <w:r w:rsidR="009B567A">
        <w:t>:</w:t>
      </w:r>
      <w:r w:rsidR="00EE5237">
        <w:tab/>
      </w:r>
      <w:r w:rsidR="00280D3E">
        <w:t>Ivey &amp; Ivey 12</w:t>
      </w:r>
    </w:p>
    <w:p w14:paraId="39588921" w14:textId="34CBEB58" w:rsidR="00EE5237" w:rsidRPr="00555640" w:rsidRDefault="00555640" w:rsidP="00EE5237">
      <w:pPr>
        <w:tabs>
          <w:tab w:val="left" w:pos="-1440"/>
          <w:tab w:val="left" w:pos="1440"/>
          <w:tab w:val="left" w:pos="5040"/>
        </w:tabs>
        <w:spacing w:line="260" w:lineRule="exact"/>
        <w:rPr>
          <w:b/>
        </w:rPr>
      </w:pPr>
      <w:r>
        <w:tab/>
        <w:t>Influencing Skills</w:t>
      </w:r>
      <w:r>
        <w:rPr>
          <w:b/>
        </w:rPr>
        <w:tab/>
      </w:r>
      <w:r w:rsidR="00C3193D" w:rsidRPr="00C3193D">
        <w:rPr>
          <w:b/>
        </w:rPr>
        <w:t>Personal Growth Paper</w:t>
      </w:r>
      <w:r w:rsidR="00C3193D">
        <w:rPr>
          <w:b/>
        </w:rPr>
        <w:t xml:space="preserve"> due </w:t>
      </w:r>
      <w:r w:rsidR="00AE46C8">
        <w:rPr>
          <w:b/>
        </w:rPr>
        <w:t>(DE due 4/12)</w:t>
      </w:r>
    </w:p>
    <w:p w14:paraId="14917E66" w14:textId="77777777" w:rsidR="00F830B7" w:rsidRDefault="00280D3E" w:rsidP="00EE5237">
      <w:pPr>
        <w:tabs>
          <w:tab w:val="left" w:pos="-1440"/>
          <w:tab w:val="left" w:pos="1440"/>
          <w:tab w:val="left" w:pos="5040"/>
        </w:tabs>
        <w:spacing w:line="260" w:lineRule="exact"/>
      </w:pPr>
      <w:r>
        <w:tab/>
      </w:r>
    </w:p>
    <w:p w14:paraId="2CAAC681" w14:textId="53B3E044" w:rsidR="00280D3E" w:rsidRDefault="007B10A9" w:rsidP="00EE5237">
      <w:pPr>
        <w:tabs>
          <w:tab w:val="left" w:pos="-1440"/>
          <w:tab w:val="left" w:pos="1440"/>
          <w:tab w:val="left" w:pos="5040"/>
        </w:tabs>
        <w:spacing w:line="260" w:lineRule="exact"/>
        <w:ind w:left="1440" w:hanging="1440"/>
      </w:pPr>
      <w:r>
        <w:t>4/1</w:t>
      </w:r>
      <w:r w:rsidR="007850CB">
        <w:t>5</w:t>
      </w:r>
      <w:r w:rsidR="00280D3E">
        <w:tab/>
      </w:r>
      <w:r w:rsidR="00EE5237">
        <w:t xml:space="preserve"> </w:t>
      </w:r>
      <w:r w:rsidR="009B567A" w:rsidRPr="00C96032">
        <w:t>Skill Integrations</w:t>
      </w:r>
      <w:r w:rsidR="009B567A">
        <w:tab/>
        <w:t>Ivey &amp; Ivey 13</w:t>
      </w:r>
    </w:p>
    <w:p w14:paraId="2E8E063A" w14:textId="0E1071CD" w:rsidR="009B567A" w:rsidRPr="00555640" w:rsidRDefault="00555640" w:rsidP="00EE5237">
      <w:pPr>
        <w:tabs>
          <w:tab w:val="left" w:pos="-1440"/>
          <w:tab w:val="left" w:pos="1440"/>
          <w:tab w:val="left" w:pos="5040"/>
        </w:tabs>
        <w:spacing w:line="260" w:lineRule="exact"/>
        <w:ind w:left="1440" w:hanging="1440"/>
        <w:rPr>
          <w:b/>
        </w:rPr>
      </w:pPr>
      <w:r>
        <w:tab/>
      </w:r>
      <w:r>
        <w:tab/>
      </w:r>
      <w:r w:rsidRPr="00555640">
        <w:rPr>
          <w:b/>
        </w:rPr>
        <w:t>TAPE FOUR DUE</w:t>
      </w:r>
      <w:r w:rsidR="00AE46C8">
        <w:rPr>
          <w:b/>
        </w:rPr>
        <w:t xml:space="preserve"> (DE due 4/19)</w:t>
      </w:r>
    </w:p>
    <w:p w14:paraId="21A7E4F2" w14:textId="77777777" w:rsidR="00555640" w:rsidRDefault="00555640" w:rsidP="00EE5237">
      <w:pPr>
        <w:tabs>
          <w:tab w:val="left" w:pos="-1440"/>
          <w:tab w:val="left" w:pos="1440"/>
          <w:tab w:val="left" w:pos="5040"/>
        </w:tabs>
        <w:spacing w:line="260" w:lineRule="exact"/>
        <w:ind w:left="1440" w:hanging="1440"/>
      </w:pPr>
    </w:p>
    <w:p w14:paraId="6DBD1D2B" w14:textId="77777777" w:rsidR="007850CB" w:rsidRDefault="007850CB" w:rsidP="009B567A">
      <w:pPr>
        <w:tabs>
          <w:tab w:val="left" w:pos="-1440"/>
          <w:tab w:val="left" w:pos="1440"/>
          <w:tab w:val="left" w:pos="5040"/>
        </w:tabs>
        <w:spacing w:line="260" w:lineRule="exact"/>
        <w:ind w:left="1440" w:hanging="1440"/>
      </w:pPr>
      <w:r>
        <w:t>4/22</w:t>
      </w:r>
      <w:r w:rsidR="009B567A">
        <w:tab/>
        <w:t>Termi</w:t>
      </w:r>
      <w:r>
        <w:t>nation &amp; Feedback Session</w:t>
      </w:r>
      <w:r>
        <w:tab/>
      </w:r>
      <w:r w:rsidR="009B567A">
        <w:t>Papers</w:t>
      </w:r>
      <w:r>
        <w:t xml:space="preserve"> Returned </w:t>
      </w:r>
    </w:p>
    <w:p w14:paraId="19919DDD" w14:textId="27EA8F5B" w:rsidR="00280D3E" w:rsidRPr="00716D03" w:rsidRDefault="007850CB" w:rsidP="009B567A">
      <w:pPr>
        <w:tabs>
          <w:tab w:val="left" w:pos="-1440"/>
          <w:tab w:val="left" w:pos="1440"/>
          <w:tab w:val="left" w:pos="5040"/>
        </w:tabs>
        <w:spacing w:line="260" w:lineRule="exact"/>
        <w:ind w:left="1440" w:hanging="1440"/>
        <w:rPr>
          <w:b/>
        </w:rPr>
      </w:pPr>
      <w:r>
        <w:tab/>
      </w:r>
      <w:r>
        <w:tab/>
      </w:r>
      <w:r w:rsidRPr="00716D03">
        <w:rPr>
          <w:b/>
        </w:rPr>
        <w:t xml:space="preserve">COSE </w:t>
      </w:r>
      <w:r w:rsidR="00716D03">
        <w:rPr>
          <w:b/>
        </w:rPr>
        <w:t xml:space="preserve">ASSESSMENT </w:t>
      </w:r>
      <w:r w:rsidRPr="00716D03">
        <w:rPr>
          <w:b/>
        </w:rPr>
        <w:t>DUE</w:t>
      </w:r>
      <w:r w:rsidR="00AE46C8">
        <w:rPr>
          <w:b/>
        </w:rPr>
        <w:t xml:space="preserve"> (DE due 4/26)</w:t>
      </w:r>
    </w:p>
    <w:sectPr w:rsidR="00280D3E" w:rsidRPr="00716D03" w:rsidSect="006B1673">
      <w:headerReference w:type="default" r:id="rId14"/>
      <w:pgSz w:w="12240" w:h="15840"/>
      <w:pgMar w:top="720" w:right="1152" w:bottom="720"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0A3C" w14:textId="77777777" w:rsidR="00597F1E" w:rsidRDefault="00597F1E">
      <w:r>
        <w:separator/>
      </w:r>
    </w:p>
  </w:endnote>
  <w:endnote w:type="continuationSeparator" w:id="0">
    <w:p w14:paraId="137F6EFA" w14:textId="77777777" w:rsidR="00597F1E" w:rsidRDefault="0059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9C6F4" w14:textId="77777777" w:rsidR="00597F1E" w:rsidRDefault="00597F1E">
      <w:r>
        <w:separator/>
      </w:r>
    </w:p>
  </w:footnote>
  <w:footnote w:type="continuationSeparator" w:id="0">
    <w:p w14:paraId="4FAB2929" w14:textId="77777777" w:rsidR="00597F1E" w:rsidRDefault="00597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DB7D" w14:textId="65623333" w:rsidR="00597F1E" w:rsidRDefault="00597F1E">
    <w:pPr>
      <w:tabs>
        <w:tab w:val="left" w:pos="-1440"/>
      </w:tabs>
      <w:ind w:left="7920" w:hanging="7920"/>
      <w:rPr>
        <w:rFonts w:ascii="Times" w:hAnsi="Times"/>
      </w:rPr>
    </w:pPr>
    <w:r>
      <w:rPr>
        <w:rFonts w:ascii="Times" w:hAnsi="Times"/>
      </w:rPr>
      <w:t xml:space="preserve">SERC 7300/7306 -- Meyer  </w:t>
    </w:r>
    <w:r>
      <w:rPr>
        <w:rFonts w:ascii="Times" w:hAnsi="Times"/>
      </w:rPr>
      <w:tab/>
    </w:r>
    <w:r>
      <w:rPr>
        <w:rFonts w:ascii="Times" w:hAnsi="Times"/>
      </w:rPr>
      <w:tab/>
      <w:t xml:space="preserve">Page </w:t>
    </w:r>
    <w:r>
      <w:rPr>
        <w:rFonts w:ascii="Times" w:hAnsi="Times"/>
      </w:rPr>
      <w:fldChar w:fldCharType="begin"/>
    </w:r>
    <w:r>
      <w:rPr>
        <w:rFonts w:ascii="Times" w:hAnsi="Times"/>
      </w:rPr>
      <w:instrText xml:space="preserve">PAGE </w:instrText>
    </w:r>
    <w:r>
      <w:rPr>
        <w:rFonts w:ascii="Times" w:hAnsi="Times"/>
      </w:rPr>
      <w:fldChar w:fldCharType="separate"/>
    </w:r>
    <w:r w:rsidR="00661CB7">
      <w:rPr>
        <w:rFonts w:ascii="Times" w:hAnsi="Times"/>
        <w:noProof/>
      </w:rPr>
      <w:t>9</w:t>
    </w:r>
    <w:r>
      <w:rPr>
        <w:rFonts w:ascii="Times" w:hAnsi="Time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ADA37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decimal"/>
      <w:lvlText w:val="%1."/>
      <w:lvlJc w:val="left"/>
      <w:pPr>
        <w:tabs>
          <w:tab w:val="num" w:pos="1080"/>
        </w:tabs>
        <w:ind w:left="1080" w:hanging="360"/>
      </w:pPr>
      <w:rPr>
        <w:rFonts w:hint="default"/>
      </w:rPr>
    </w:lvl>
  </w:abstractNum>
  <w:abstractNum w:abstractNumId="2">
    <w:nsid w:val="00000002"/>
    <w:multiLevelType w:val="singleLevel"/>
    <w:tmpl w:val="00000000"/>
    <w:lvl w:ilvl="0">
      <w:start w:val="1"/>
      <w:numFmt w:val="bullet"/>
      <w:lvlText w:val="-"/>
      <w:lvlJc w:val="left"/>
      <w:pPr>
        <w:tabs>
          <w:tab w:val="num" w:pos="1080"/>
        </w:tabs>
        <w:ind w:left="1080" w:hanging="360"/>
      </w:pPr>
      <w:rPr>
        <w:rFonts w:ascii="Times New Roman" w:hAnsi="Times New Roman" w:hint="default"/>
      </w:rPr>
    </w:lvl>
  </w:abstractNum>
  <w:abstractNum w:abstractNumId="3">
    <w:nsid w:val="0000000A"/>
    <w:multiLevelType w:val="singleLevel"/>
    <w:tmpl w:val="00000000"/>
    <w:lvl w:ilvl="0">
      <w:start w:val="10"/>
      <w:numFmt w:val="decimal"/>
      <w:lvlText w:val="%1."/>
      <w:lvlJc w:val="left"/>
      <w:pPr>
        <w:tabs>
          <w:tab w:val="num" w:pos="720"/>
        </w:tabs>
        <w:ind w:left="720" w:hanging="720"/>
      </w:pPr>
      <w:rPr>
        <w:rFonts w:hint="default"/>
      </w:rPr>
    </w:lvl>
  </w:abstractNum>
  <w:abstractNum w:abstractNumId="4">
    <w:nsid w:val="02011FEA"/>
    <w:multiLevelType w:val="hybridMultilevel"/>
    <w:tmpl w:val="1F265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185B5C"/>
    <w:multiLevelType w:val="hybridMultilevel"/>
    <w:tmpl w:val="857C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875D84"/>
    <w:multiLevelType w:val="singleLevel"/>
    <w:tmpl w:val="ACE8AA7E"/>
    <w:lvl w:ilvl="0">
      <w:start w:val="8"/>
      <w:numFmt w:val="decimal"/>
      <w:lvlText w:val="%1."/>
      <w:lvlJc w:val="left"/>
      <w:pPr>
        <w:tabs>
          <w:tab w:val="num" w:pos="360"/>
        </w:tabs>
        <w:ind w:left="360" w:hanging="360"/>
      </w:pPr>
      <w:rPr>
        <w:rFonts w:hint="default"/>
        <w:b/>
      </w:rPr>
    </w:lvl>
  </w:abstractNum>
  <w:abstractNum w:abstractNumId="7">
    <w:nsid w:val="078B1DF1"/>
    <w:multiLevelType w:val="hybridMultilevel"/>
    <w:tmpl w:val="A086A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9">
    <w:nsid w:val="0B9B5CC5"/>
    <w:multiLevelType w:val="singleLevel"/>
    <w:tmpl w:val="D35C1A6A"/>
    <w:lvl w:ilvl="0">
      <w:start w:val="5"/>
      <w:numFmt w:val="decimal"/>
      <w:lvlText w:val="%1."/>
      <w:lvlJc w:val="left"/>
      <w:pPr>
        <w:tabs>
          <w:tab w:val="num" w:pos="720"/>
        </w:tabs>
        <w:ind w:left="720" w:hanging="720"/>
      </w:pPr>
      <w:rPr>
        <w:rFonts w:hint="default"/>
      </w:rPr>
    </w:lvl>
  </w:abstractNum>
  <w:abstractNum w:abstractNumId="10">
    <w:nsid w:val="0F3E68FD"/>
    <w:multiLevelType w:val="singleLevel"/>
    <w:tmpl w:val="E6FCE74C"/>
    <w:lvl w:ilvl="0">
      <w:start w:val="1"/>
      <w:numFmt w:val="lowerLetter"/>
      <w:lvlText w:val="%1."/>
      <w:lvlJc w:val="left"/>
      <w:pPr>
        <w:tabs>
          <w:tab w:val="num" w:pos="1080"/>
        </w:tabs>
        <w:ind w:left="1080" w:hanging="360"/>
      </w:pPr>
      <w:rPr>
        <w:rFonts w:hint="default"/>
      </w:rPr>
    </w:lvl>
  </w:abstractNum>
  <w:abstractNum w:abstractNumId="11">
    <w:nsid w:val="1AB2645F"/>
    <w:multiLevelType w:val="hybridMultilevel"/>
    <w:tmpl w:val="EA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0226D"/>
    <w:multiLevelType w:val="singleLevel"/>
    <w:tmpl w:val="E7926026"/>
    <w:lvl w:ilvl="0">
      <w:start w:val="4"/>
      <w:numFmt w:val="lowerLetter"/>
      <w:lvlText w:val="%1."/>
      <w:lvlJc w:val="left"/>
      <w:pPr>
        <w:tabs>
          <w:tab w:val="num" w:pos="1080"/>
        </w:tabs>
        <w:ind w:left="1080" w:hanging="360"/>
      </w:pPr>
      <w:rPr>
        <w:rFonts w:hint="default"/>
      </w:rPr>
    </w:lvl>
  </w:abstractNum>
  <w:abstractNum w:abstractNumId="13">
    <w:nsid w:val="23330501"/>
    <w:multiLevelType w:val="hybridMultilevel"/>
    <w:tmpl w:val="67AA71D2"/>
    <w:lvl w:ilvl="0" w:tplc="000000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2E1E734E"/>
    <w:multiLevelType w:val="hybridMultilevel"/>
    <w:tmpl w:val="B67C354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9674B"/>
    <w:multiLevelType w:val="singleLevel"/>
    <w:tmpl w:val="C92C4F2A"/>
    <w:lvl w:ilvl="0">
      <w:start w:val="4"/>
      <w:numFmt w:val="lowerLetter"/>
      <w:lvlText w:val="%1."/>
      <w:lvlJc w:val="left"/>
      <w:pPr>
        <w:tabs>
          <w:tab w:val="num" w:pos="1080"/>
        </w:tabs>
        <w:ind w:left="1080" w:hanging="360"/>
      </w:pPr>
      <w:rPr>
        <w:rFonts w:hint="default"/>
      </w:rPr>
    </w:lvl>
  </w:abstractNum>
  <w:abstractNum w:abstractNumId="16">
    <w:nsid w:val="394B376D"/>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nsid w:val="3BDC2D3C"/>
    <w:multiLevelType w:val="singleLevel"/>
    <w:tmpl w:val="379CB472"/>
    <w:lvl w:ilvl="0">
      <w:start w:val="7"/>
      <w:numFmt w:val="decimal"/>
      <w:lvlText w:val="%1."/>
      <w:lvlJc w:val="left"/>
      <w:pPr>
        <w:tabs>
          <w:tab w:val="num" w:pos="720"/>
        </w:tabs>
        <w:ind w:left="720" w:hanging="720"/>
      </w:pPr>
      <w:rPr>
        <w:rFonts w:hint="default"/>
      </w:rPr>
    </w:lvl>
  </w:abstractNum>
  <w:abstractNum w:abstractNumId="18">
    <w:nsid w:val="41C97DF8"/>
    <w:multiLevelType w:val="hybridMultilevel"/>
    <w:tmpl w:val="0A442F9E"/>
    <w:lvl w:ilvl="0" w:tplc="DF88A2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2B3D56"/>
    <w:multiLevelType w:val="singleLevel"/>
    <w:tmpl w:val="FE98AC4C"/>
    <w:lvl w:ilvl="0">
      <w:start w:val="1"/>
      <w:numFmt w:val="decimal"/>
      <w:lvlText w:val="%1."/>
      <w:lvlJc w:val="left"/>
      <w:pPr>
        <w:tabs>
          <w:tab w:val="num" w:pos="720"/>
        </w:tabs>
        <w:ind w:left="720" w:hanging="720"/>
      </w:pPr>
      <w:rPr>
        <w:rFonts w:hint="default"/>
      </w:rPr>
    </w:lvl>
  </w:abstractNum>
  <w:abstractNum w:abstractNumId="20">
    <w:nsid w:val="4A5273D3"/>
    <w:multiLevelType w:val="singleLevel"/>
    <w:tmpl w:val="5F3AA8B6"/>
    <w:lvl w:ilvl="0">
      <w:start w:val="13"/>
      <w:numFmt w:val="decimal"/>
      <w:lvlText w:val="%1."/>
      <w:lvlJc w:val="left"/>
      <w:pPr>
        <w:tabs>
          <w:tab w:val="num" w:pos="1440"/>
        </w:tabs>
        <w:ind w:left="1440" w:hanging="720"/>
      </w:pPr>
      <w:rPr>
        <w:rFonts w:hint="default"/>
      </w:rPr>
    </w:lvl>
  </w:abstractNum>
  <w:abstractNum w:abstractNumId="21">
    <w:nsid w:val="4DB265E3"/>
    <w:multiLevelType w:val="hybridMultilevel"/>
    <w:tmpl w:val="30E2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174297"/>
    <w:multiLevelType w:val="hybridMultilevel"/>
    <w:tmpl w:val="7A3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C5111B"/>
    <w:multiLevelType w:val="singleLevel"/>
    <w:tmpl w:val="D1D2F59E"/>
    <w:lvl w:ilvl="0">
      <w:start w:val="4"/>
      <w:numFmt w:val="lowerLetter"/>
      <w:lvlText w:val="%1."/>
      <w:lvlJc w:val="left"/>
      <w:pPr>
        <w:tabs>
          <w:tab w:val="num" w:pos="1080"/>
        </w:tabs>
        <w:ind w:left="1080" w:hanging="360"/>
      </w:pPr>
      <w:rPr>
        <w:rFonts w:hint="default"/>
      </w:rPr>
    </w:lvl>
  </w:abstractNum>
  <w:abstractNum w:abstractNumId="24">
    <w:nsid w:val="5FF32E01"/>
    <w:multiLevelType w:val="hybridMultilevel"/>
    <w:tmpl w:val="2356F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4F2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4C1366"/>
    <w:multiLevelType w:val="hybridMultilevel"/>
    <w:tmpl w:val="BCE09068"/>
    <w:lvl w:ilvl="0" w:tplc="3BD061BE">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86622F"/>
    <w:multiLevelType w:val="hybridMultilevel"/>
    <w:tmpl w:val="E3B8B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9"/>
  </w:num>
  <w:num w:numId="4">
    <w:abstractNumId w:val="25"/>
  </w:num>
  <w:num w:numId="5">
    <w:abstractNumId w:val="20"/>
  </w:num>
  <w:num w:numId="6">
    <w:abstractNumId w:val="8"/>
  </w:num>
  <w:num w:numId="7">
    <w:abstractNumId w:val="19"/>
  </w:num>
  <w:num w:numId="8">
    <w:abstractNumId w:val="10"/>
  </w:num>
  <w:num w:numId="9">
    <w:abstractNumId w:val="23"/>
  </w:num>
  <w:num w:numId="10">
    <w:abstractNumId w:val="15"/>
  </w:num>
  <w:num w:numId="11">
    <w:abstractNumId w:val="16"/>
  </w:num>
  <w:num w:numId="12">
    <w:abstractNumId w:val="12"/>
  </w:num>
  <w:num w:numId="13">
    <w:abstractNumId w:val="3"/>
  </w:num>
  <w:num w:numId="14">
    <w:abstractNumId w:val="26"/>
  </w:num>
  <w:num w:numId="15">
    <w:abstractNumId w:val="18"/>
  </w:num>
  <w:num w:numId="16">
    <w:abstractNumId w:val="1"/>
  </w:num>
  <w:num w:numId="17">
    <w:abstractNumId w:val="2"/>
  </w:num>
  <w:num w:numId="18">
    <w:abstractNumId w:val="13"/>
  </w:num>
  <w:num w:numId="19">
    <w:abstractNumId w:val="27"/>
  </w:num>
  <w:num w:numId="20">
    <w:abstractNumId w:val="7"/>
  </w:num>
  <w:num w:numId="21">
    <w:abstractNumId w:val="4"/>
  </w:num>
  <w:num w:numId="22">
    <w:abstractNumId w:val="24"/>
  </w:num>
  <w:num w:numId="23">
    <w:abstractNumId w:val="21"/>
  </w:num>
  <w:num w:numId="24">
    <w:abstractNumId w:val="11"/>
  </w:num>
  <w:num w:numId="25">
    <w:abstractNumId w:val="22"/>
  </w:num>
  <w:num w:numId="26">
    <w:abstractNumId w:val="5"/>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US" w:vendorID="8" w:dllVersion="513" w:checkStyle="1"/>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6"/>
    <w:rsid w:val="00000656"/>
    <w:rsid w:val="00000B29"/>
    <w:rsid w:val="00004673"/>
    <w:rsid w:val="00011F6C"/>
    <w:rsid w:val="00024D24"/>
    <w:rsid w:val="00056870"/>
    <w:rsid w:val="00064224"/>
    <w:rsid w:val="00071D59"/>
    <w:rsid w:val="00091CB5"/>
    <w:rsid w:val="00161CE4"/>
    <w:rsid w:val="00164715"/>
    <w:rsid w:val="001650AF"/>
    <w:rsid w:val="001810EB"/>
    <w:rsid w:val="0018548B"/>
    <w:rsid w:val="001C71F7"/>
    <w:rsid w:val="001D7863"/>
    <w:rsid w:val="00215C9A"/>
    <w:rsid w:val="00271623"/>
    <w:rsid w:val="00280D3E"/>
    <w:rsid w:val="00287F42"/>
    <w:rsid w:val="002B2B18"/>
    <w:rsid w:val="002C1B1D"/>
    <w:rsid w:val="002C6AB6"/>
    <w:rsid w:val="002E4134"/>
    <w:rsid w:val="002F17B7"/>
    <w:rsid w:val="00355203"/>
    <w:rsid w:val="00361A49"/>
    <w:rsid w:val="003835AF"/>
    <w:rsid w:val="003D274A"/>
    <w:rsid w:val="003D7C86"/>
    <w:rsid w:val="003E5009"/>
    <w:rsid w:val="003F63BA"/>
    <w:rsid w:val="00403709"/>
    <w:rsid w:val="0045702A"/>
    <w:rsid w:val="0047639B"/>
    <w:rsid w:val="004B1593"/>
    <w:rsid w:val="004B4487"/>
    <w:rsid w:val="004D4C88"/>
    <w:rsid w:val="00555640"/>
    <w:rsid w:val="00597F1E"/>
    <w:rsid w:val="005A5B51"/>
    <w:rsid w:val="005D6B70"/>
    <w:rsid w:val="006353E4"/>
    <w:rsid w:val="00637B80"/>
    <w:rsid w:val="0064586B"/>
    <w:rsid w:val="00660677"/>
    <w:rsid w:val="00661CB7"/>
    <w:rsid w:val="0066640F"/>
    <w:rsid w:val="00690F6C"/>
    <w:rsid w:val="006A1AC9"/>
    <w:rsid w:val="006B1673"/>
    <w:rsid w:val="006C2C06"/>
    <w:rsid w:val="00711217"/>
    <w:rsid w:val="00716D03"/>
    <w:rsid w:val="00752938"/>
    <w:rsid w:val="00761052"/>
    <w:rsid w:val="00766E7F"/>
    <w:rsid w:val="007850CB"/>
    <w:rsid w:val="007867CF"/>
    <w:rsid w:val="007B10A9"/>
    <w:rsid w:val="007C2993"/>
    <w:rsid w:val="007C6E26"/>
    <w:rsid w:val="007F3211"/>
    <w:rsid w:val="00831EB1"/>
    <w:rsid w:val="00842ECD"/>
    <w:rsid w:val="00842F06"/>
    <w:rsid w:val="00885AB6"/>
    <w:rsid w:val="008B7855"/>
    <w:rsid w:val="00913B68"/>
    <w:rsid w:val="00913FA1"/>
    <w:rsid w:val="009376A6"/>
    <w:rsid w:val="00942D6A"/>
    <w:rsid w:val="00977EFD"/>
    <w:rsid w:val="009811C6"/>
    <w:rsid w:val="009913BD"/>
    <w:rsid w:val="00995DAA"/>
    <w:rsid w:val="009B567A"/>
    <w:rsid w:val="009D2A41"/>
    <w:rsid w:val="009E0CEA"/>
    <w:rsid w:val="009F08DE"/>
    <w:rsid w:val="00A027D1"/>
    <w:rsid w:val="00A037EF"/>
    <w:rsid w:val="00A45A9E"/>
    <w:rsid w:val="00A5582C"/>
    <w:rsid w:val="00A60141"/>
    <w:rsid w:val="00AC3625"/>
    <w:rsid w:val="00AD0C2A"/>
    <w:rsid w:val="00AE46C8"/>
    <w:rsid w:val="00B214C1"/>
    <w:rsid w:val="00B54CB9"/>
    <w:rsid w:val="00B57904"/>
    <w:rsid w:val="00B65C94"/>
    <w:rsid w:val="00B663D6"/>
    <w:rsid w:val="00B70C53"/>
    <w:rsid w:val="00B874C7"/>
    <w:rsid w:val="00B93230"/>
    <w:rsid w:val="00BC63C4"/>
    <w:rsid w:val="00BE3F97"/>
    <w:rsid w:val="00C20EF7"/>
    <w:rsid w:val="00C3193D"/>
    <w:rsid w:val="00C96032"/>
    <w:rsid w:val="00CD6F03"/>
    <w:rsid w:val="00D14E61"/>
    <w:rsid w:val="00D171B1"/>
    <w:rsid w:val="00D8295D"/>
    <w:rsid w:val="00D85D87"/>
    <w:rsid w:val="00DF26B0"/>
    <w:rsid w:val="00E06723"/>
    <w:rsid w:val="00E06E44"/>
    <w:rsid w:val="00E21E05"/>
    <w:rsid w:val="00E407F1"/>
    <w:rsid w:val="00E45517"/>
    <w:rsid w:val="00E45A38"/>
    <w:rsid w:val="00E573DF"/>
    <w:rsid w:val="00E64ACE"/>
    <w:rsid w:val="00E71D1E"/>
    <w:rsid w:val="00E80BF7"/>
    <w:rsid w:val="00EA4C79"/>
    <w:rsid w:val="00EC54B8"/>
    <w:rsid w:val="00ED424E"/>
    <w:rsid w:val="00EE5237"/>
    <w:rsid w:val="00EE594F"/>
    <w:rsid w:val="00EF6AB3"/>
    <w:rsid w:val="00F02B0B"/>
    <w:rsid w:val="00F14D44"/>
    <w:rsid w:val="00F27B9D"/>
    <w:rsid w:val="00F62196"/>
    <w:rsid w:val="00F77B93"/>
    <w:rsid w:val="00F830B7"/>
    <w:rsid w:val="00F872FF"/>
    <w:rsid w:val="00FB74A1"/>
    <w:rsid w:val="00FE3D9B"/>
    <w:rsid w:val="00FE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BF2CBA"/>
  <w15:docId w15:val="{08E8D76A-DB24-4A29-A491-F630251D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Times" w:hAnsi="Times"/>
      <w:b/>
      <w:u w:val="single"/>
    </w:rPr>
  </w:style>
  <w:style w:type="paragraph" w:styleId="Heading2">
    <w:name w:val="heading 2"/>
    <w:basedOn w:val="Normal"/>
    <w:next w:val="Normal"/>
    <w:qFormat/>
    <w:pPr>
      <w:keepNext/>
      <w:jc w:val="center"/>
      <w:outlineLvl w:val="1"/>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imes" w:hAnsi="Times"/>
    </w:rPr>
  </w:style>
  <w:style w:type="paragraph" w:styleId="Title">
    <w:name w:val="Title"/>
    <w:basedOn w:val="Normal"/>
    <w:qFormat/>
    <w:pPr>
      <w:tabs>
        <w:tab w:val="center" w:pos="4680"/>
      </w:tabs>
      <w:jc w:val="center"/>
    </w:pPr>
    <w:rPr>
      <w:rFonts w:ascii="Times" w:hAnsi="Times"/>
      <w:b/>
    </w:rPr>
  </w:style>
  <w:style w:type="paragraph" w:styleId="BodyTextIndent2">
    <w:name w:val="Body Text Indent 2"/>
    <w:basedOn w:val="Normal"/>
    <w:pPr>
      <w:ind w:left="720"/>
    </w:pPr>
    <w:rPr>
      <w:rFonts w:ascii="Times" w:hAnsi="Times"/>
    </w:rPr>
  </w:style>
  <w:style w:type="character" w:styleId="Hyperlink">
    <w:name w:val="Hyperlink"/>
    <w:uiPriority w:val="99"/>
    <w:unhideWhenUsed/>
    <w:rsid w:val="00913FA1"/>
    <w:rPr>
      <w:color w:val="0000FF"/>
      <w:u w:val="single"/>
    </w:rPr>
  </w:style>
  <w:style w:type="paragraph" w:customStyle="1" w:styleId="Default">
    <w:name w:val="Default"/>
    <w:rsid w:val="00064224"/>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2E4134"/>
    <w:rPr>
      <w:rFonts w:ascii="Tahoma" w:hAnsi="Tahoma" w:cs="Tahoma"/>
      <w:sz w:val="16"/>
      <w:szCs w:val="16"/>
    </w:rPr>
  </w:style>
  <w:style w:type="character" w:customStyle="1" w:styleId="BalloonTextChar">
    <w:name w:val="Balloon Text Char"/>
    <w:link w:val="BalloonText"/>
    <w:uiPriority w:val="99"/>
    <w:semiHidden/>
    <w:rsid w:val="002E4134"/>
    <w:rPr>
      <w:rFonts w:ascii="Tahoma" w:hAnsi="Tahoma" w:cs="Tahoma"/>
      <w:snapToGrid w:val="0"/>
      <w:sz w:val="16"/>
      <w:szCs w:val="16"/>
    </w:rPr>
  </w:style>
  <w:style w:type="paragraph" w:styleId="NormalWeb">
    <w:name w:val="Normal (Web)"/>
    <w:basedOn w:val="Normal"/>
    <w:uiPriority w:val="99"/>
    <w:semiHidden/>
    <w:unhideWhenUsed/>
    <w:rsid w:val="00056870"/>
    <w:pPr>
      <w:widowControl/>
      <w:spacing w:before="100" w:beforeAutospacing="1" w:after="100" w:afterAutospacing="1"/>
    </w:pPr>
    <w:rPr>
      <w:snapToGrid/>
      <w:szCs w:val="24"/>
    </w:rPr>
  </w:style>
  <w:style w:type="paragraph" w:styleId="ListParagraph">
    <w:name w:val="List Paragraph"/>
    <w:basedOn w:val="Normal"/>
    <w:uiPriority w:val="34"/>
    <w:qFormat/>
    <w:rsid w:val="005D6B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514">
      <w:bodyDiv w:val="1"/>
      <w:marLeft w:val="0"/>
      <w:marRight w:val="0"/>
      <w:marTop w:val="0"/>
      <w:marBottom w:val="0"/>
      <w:divBdr>
        <w:top w:val="none" w:sz="0" w:space="0" w:color="auto"/>
        <w:left w:val="none" w:sz="0" w:space="0" w:color="auto"/>
        <w:bottom w:val="none" w:sz="0" w:space="0" w:color="auto"/>
        <w:right w:val="none" w:sz="0" w:space="0" w:color="auto"/>
      </w:divBdr>
      <w:divsChild>
        <w:div w:id="1263494375">
          <w:marLeft w:val="0"/>
          <w:marRight w:val="0"/>
          <w:marTop w:val="0"/>
          <w:marBottom w:val="0"/>
          <w:divBdr>
            <w:top w:val="none" w:sz="0" w:space="0" w:color="auto"/>
            <w:left w:val="none" w:sz="0" w:space="0" w:color="auto"/>
            <w:bottom w:val="none" w:sz="0" w:space="0" w:color="auto"/>
            <w:right w:val="none" w:sz="0" w:space="0" w:color="auto"/>
          </w:divBdr>
          <w:divsChild>
            <w:div w:id="1123426638">
              <w:marLeft w:val="0"/>
              <w:marRight w:val="0"/>
              <w:marTop w:val="0"/>
              <w:marBottom w:val="0"/>
              <w:divBdr>
                <w:top w:val="none" w:sz="0" w:space="0" w:color="auto"/>
                <w:left w:val="none" w:sz="0" w:space="0" w:color="auto"/>
                <w:bottom w:val="none" w:sz="0" w:space="0" w:color="auto"/>
                <w:right w:val="none" w:sz="0" w:space="0" w:color="auto"/>
              </w:divBdr>
              <w:divsChild>
                <w:div w:id="17632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m0033@tigermail.aubu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gie.Hall@auburn.edu" TargetMode="External"/><Relationship Id="rId4" Type="http://schemas.openxmlformats.org/officeDocument/2006/relationships/settings" Target="settings.xml"/><Relationship Id="rId9" Type="http://schemas.openxmlformats.org/officeDocument/2006/relationships/hyperlink" Target="mailto:eah0038@tigermail.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7B9C-4131-4FBA-9359-125B2ADD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3506</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CE 410 Personal and Professional Development in Counseling</vt:lpstr>
    </vt:vector>
  </TitlesOfParts>
  <Company>UM - St. Louis</Company>
  <LinksUpToDate>false</LinksUpToDate>
  <CharactersWithSpaces>23719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410 Personal and Professional Development in Counseling</dc:title>
  <dc:creator>Arthur Gillaspy</dc:creator>
  <cp:lastModifiedBy>Jill Meyer</cp:lastModifiedBy>
  <cp:revision>14</cp:revision>
  <cp:lastPrinted>2013-10-29T21:10:00Z</cp:lastPrinted>
  <dcterms:created xsi:type="dcterms:W3CDTF">2013-10-29T21:11:00Z</dcterms:created>
  <dcterms:modified xsi:type="dcterms:W3CDTF">2014-01-15T17:46:00Z</dcterms:modified>
</cp:coreProperties>
</file>