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C2C" w:rsidRDefault="00572C2C"/>
    <w:p w:rsidR="00216D7E" w:rsidRDefault="00216D7E"/>
    <w:p w:rsidR="00216D7E" w:rsidRDefault="00216D7E"/>
    <w:p w:rsidR="00216D7E" w:rsidRDefault="00216D7E">
      <w:r>
        <w:t xml:space="preserve">No syllabus for this course – </w:t>
      </w:r>
    </w:p>
    <w:sectPr w:rsidR="00216D7E" w:rsidSect="00572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16D7E"/>
    <w:rsid w:val="00216D7E"/>
    <w:rsid w:val="00572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C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1</cp:revision>
  <dcterms:created xsi:type="dcterms:W3CDTF">2015-01-20T22:00:00Z</dcterms:created>
  <dcterms:modified xsi:type="dcterms:W3CDTF">2015-01-20T22:00:00Z</dcterms:modified>
</cp:coreProperties>
</file>