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4DEF0" w14:textId="77777777" w:rsidR="000770B3" w:rsidRDefault="00F009C4" w:rsidP="00F009C4">
      <w:pPr>
        <w:jc w:val="center"/>
      </w:pPr>
      <w:r>
        <w:rPr>
          <w:noProof/>
        </w:rPr>
        <w:drawing>
          <wp:inline distT="0" distB="0" distL="0" distR="0" wp14:anchorId="502FA63F" wp14:editId="4F0994FB">
            <wp:extent cx="3568587"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3569817" cy="800376"/>
                    </a:xfrm>
                    <a:prstGeom prst="rect">
                      <a:avLst/>
                    </a:prstGeom>
                    <a:noFill/>
                    <a:ln>
                      <a:noFill/>
                    </a:ln>
                  </pic:spPr>
                </pic:pic>
              </a:graphicData>
            </a:graphic>
          </wp:inline>
        </w:drawing>
      </w:r>
    </w:p>
    <w:p w14:paraId="2D5983FE" w14:textId="77777777" w:rsidR="00F009C4" w:rsidRDefault="00F009C4" w:rsidP="00F009C4">
      <w:pPr>
        <w:jc w:val="center"/>
      </w:pPr>
    </w:p>
    <w:p w14:paraId="5E2962D7" w14:textId="77777777" w:rsidR="00F009C4" w:rsidRPr="00F009C4" w:rsidRDefault="00F009C4" w:rsidP="00F009C4">
      <w:pPr>
        <w:jc w:val="center"/>
        <w:rPr>
          <w:b/>
          <w:sz w:val="28"/>
          <w:szCs w:val="28"/>
        </w:rPr>
      </w:pPr>
      <w:r w:rsidRPr="00F009C4">
        <w:rPr>
          <w:b/>
          <w:sz w:val="28"/>
          <w:szCs w:val="28"/>
        </w:rPr>
        <w:t>Educational Finance and Resource Management</w:t>
      </w:r>
    </w:p>
    <w:p w14:paraId="74C1BB74" w14:textId="77777777" w:rsidR="00F009C4" w:rsidRPr="00F009C4" w:rsidRDefault="00F009C4" w:rsidP="00F009C4">
      <w:pPr>
        <w:jc w:val="center"/>
        <w:rPr>
          <w:b/>
          <w:sz w:val="28"/>
          <w:szCs w:val="28"/>
        </w:rPr>
      </w:pPr>
      <w:r w:rsidRPr="00F009C4">
        <w:rPr>
          <w:b/>
          <w:sz w:val="28"/>
          <w:szCs w:val="28"/>
        </w:rPr>
        <w:t>EDLD 7550</w:t>
      </w:r>
    </w:p>
    <w:p w14:paraId="474139D1" w14:textId="77777777" w:rsidR="00F009C4" w:rsidRPr="00F009C4" w:rsidRDefault="00F009C4" w:rsidP="00F009C4">
      <w:pPr>
        <w:pBdr>
          <w:bottom w:val="single" w:sz="12" w:space="1" w:color="auto"/>
        </w:pBdr>
        <w:jc w:val="center"/>
        <w:rPr>
          <w:b/>
          <w:sz w:val="28"/>
          <w:szCs w:val="28"/>
        </w:rPr>
      </w:pPr>
      <w:r w:rsidRPr="00F009C4">
        <w:rPr>
          <w:b/>
          <w:sz w:val="28"/>
          <w:szCs w:val="28"/>
        </w:rPr>
        <w:t>3 Credit Hours</w:t>
      </w:r>
    </w:p>
    <w:p w14:paraId="2C53D753" w14:textId="36371D70" w:rsidR="00F009C4" w:rsidRPr="00F009C4" w:rsidRDefault="005146EC" w:rsidP="00F009C4">
      <w:pPr>
        <w:pBdr>
          <w:bottom w:val="single" w:sz="12" w:space="1" w:color="auto"/>
        </w:pBdr>
        <w:jc w:val="center"/>
        <w:rPr>
          <w:b/>
          <w:sz w:val="28"/>
          <w:szCs w:val="28"/>
        </w:rPr>
      </w:pPr>
      <w:r>
        <w:rPr>
          <w:b/>
          <w:sz w:val="28"/>
          <w:szCs w:val="28"/>
        </w:rPr>
        <w:t>Spring 2017</w:t>
      </w:r>
    </w:p>
    <w:p w14:paraId="2778612C" w14:textId="3C415283" w:rsidR="00F009C4" w:rsidRPr="00F009C4" w:rsidRDefault="005146EC" w:rsidP="00F009C4">
      <w:pPr>
        <w:pBdr>
          <w:bottom w:val="single" w:sz="12" w:space="1" w:color="auto"/>
        </w:pBdr>
        <w:jc w:val="center"/>
        <w:rPr>
          <w:b/>
          <w:sz w:val="28"/>
          <w:szCs w:val="28"/>
        </w:rPr>
      </w:pPr>
      <w:r>
        <w:rPr>
          <w:b/>
          <w:sz w:val="28"/>
          <w:szCs w:val="28"/>
        </w:rPr>
        <w:t xml:space="preserve">Auburn </w:t>
      </w:r>
      <w:r w:rsidR="00F009C4" w:rsidRPr="00F009C4">
        <w:rPr>
          <w:b/>
          <w:sz w:val="28"/>
          <w:szCs w:val="28"/>
        </w:rPr>
        <w:t>Master’s Cohort</w:t>
      </w:r>
    </w:p>
    <w:p w14:paraId="50349C8A" w14:textId="77777777" w:rsidR="00F009C4" w:rsidRDefault="00F009C4" w:rsidP="00F009C4">
      <w:pPr>
        <w:jc w:val="center"/>
        <w:rPr>
          <w:sz w:val="28"/>
          <w:szCs w:val="28"/>
        </w:rPr>
      </w:pPr>
    </w:p>
    <w:p w14:paraId="0D6645E2" w14:textId="77777777" w:rsidR="00F009C4" w:rsidRPr="00F009C4" w:rsidRDefault="00F009C4" w:rsidP="00F009C4">
      <w:pPr>
        <w:rPr>
          <w:b/>
          <w:sz w:val="28"/>
          <w:szCs w:val="28"/>
        </w:rPr>
      </w:pPr>
      <w:r w:rsidRPr="00F009C4">
        <w:rPr>
          <w:b/>
          <w:sz w:val="28"/>
          <w:szCs w:val="28"/>
        </w:rPr>
        <w:t>Brittany Larkin, Ph.D.</w:t>
      </w:r>
    </w:p>
    <w:p w14:paraId="2793AA39" w14:textId="77777777" w:rsidR="00F009C4" w:rsidRPr="00F009C4" w:rsidRDefault="00F009C4" w:rsidP="00F009C4">
      <w:pPr>
        <w:rPr>
          <w:b/>
          <w:sz w:val="28"/>
          <w:szCs w:val="28"/>
        </w:rPr>
      </w:pPr>
      <w:r w:rsidRPr="00F009C4">
        <w:rPr>
          <w:b/>
          <w:sz w:val="28"/>
          <w:szCs w:val="28"/>
        </w:rPr>
        <w:t>Assistant Professor, Educational Leadership</w:t>
      </w:r>
    </w:p>
    <w:p w14:paraId="66F60C3F" w14:textId="77777777" w:rsidR="00F009C4" w:rsidRPr="00F009C4" w:rsidRDefault="00F009C4" w:rsidP="00F009C4">
      <w:pPr>
        <w:rPr>
          <w:b/>
          <w:sz w:val="28"/>
          <w:szCs w:val="28"/>
        </w:rPr>
      </w:pPr>
      <w:r w:rsidRPr="00F009C4">
        <w:rPr>
          <w:b/>
          <w:sz w:val="28"/>
          <w:szCs w:val="28"/>
        </w:rPr>
        <w:t>College of Education</w:t>
      </w:r>
    </w:p>
    <w:p w14:paraId="0840A7EE" w14:textId="77777777" w:rsidR="00F009C4" w:rsidRPr="00F009C4" w:rsidRDefault="00F009C4" w:rsidP="00F009C4">
      <w:pPr>
        <w:rPr>
          <w:b/>
          <w:sz w:val="28"/>
          <w:szCs w:val="28"/>
        </w:rPr>
      </w:pPr>
      <w:r w:rsidRPr="00F009C4">
        <w:rPr>
          <w:b/>
          <w:sz w:val="28"/>
          <w:szCs w:val="28"/>
        </w:rPr>
        <w:t>Auburn University</w:t>
      </w:r>
    </w:p>
    <w:p w14:paraId="76DB6529" w14:textId="0A6EDC24" w:rsidR="00F009C4" w:rsidRPr="00F009C4" w:rsidRDefault="00F009C4" w:rsidP="00F009C4">
      <w:pPr>
        <w:rPr>
          <w:b/>
          <w:sz w:val="28"/>
          <w:szCs w:val="28"/>
        </w:rPr>
      </w:pPr>
      <w:r w:rsidRPr="00F009C4">
        <w:rPr>
          <w:b/>
          <w:sz w:val="28"/>
          <w:szCs w:val="28"/>
        </w:rPr>
        <w:t>Office:</w:t>
      </w:r>
      <w:r w:rsidR="00BB32E5">
        <w:rPr>
          <w:b/>
          <w:sz w:val="28"/>
          <w:szCs w:val="28"/>
        </w:rPr>
        <w:t xml:space="preserve"> Haley 4016</w:t>
      </w:r>
    </w:p>
    <w:p w14:paraId="59C4D07A" w14:textId="77777777" w:rsidR="00F009C4" w:rsidRPr="00F009C4" w:rsidRDefault="00F009C4" w:rsidP="00F009C4">
      <w:pPr>
        <w:rPr>
          <w:b/>
          <w:sz w:val="28"/>
          <w:szCs w:val="28"/>
        </w:rPr>
      </w:pPr>
      <w:r w:rsidRPr="00F009C4">
        <w:rPr>
          <w:b/>
          <w:sz w:val="28"/>
          <w:szCs w:val="28"/>
        </w:rPr>
        <w:t>Cell Phone: 352-870-2753</w:t>
      </w:r>
    </w:p>
    <w:p w14:paraId="6E7EB873" w14:textId="4C291F5D" w:rsidR="00F009C4" w:rsidRPr="00F009C4" w:rsidRDefault="00F009C4" w:rsidP="00F009C4">
      <w:pPr>
        <w:pBdr>
          <w:bottom w:val="single" w:sz="12" w:space="1" w:color="auto"/>
        </w:pBdr>
        <w:rPr>
          <w:b/>
          <w:sz w:val="28"/>
          <w:szCs w:val="28"/>
        </w:rPr>
      </w:pPr>
      <w:r w:rsidRPr="00F009C4">
        <w:rPr>
          <w:b/>
          <w:sz w:val="28"/>
          <w:szCs w:val="28"/>
        </w:rPr>
        <w:t xml:space="preserve">Email: </w:t>
      </w:r>
      <w:r w:rsidR="00BB32E5">
        <w:rPr>
          <w:b/>
          <w:sz w:val="28"/>
          <w:szCs w:val="28"/>
        </w:rPr>
        <w:t>BML</w:t>
      </w:r>
      <w:r w:rsidR="00431261">
        <w:rPr>
          <w:b/>
          <w:sz w:val="28"/>
          <w:szCs w:val="28"/>
        </w:rPr>
        <w:t>0023@auburn.edu</w:t>
      </w:r>
    </w:p>
    <w:p w14:paraId="0E7715B5" w14:textId="77777777" w:rsidR="00F009C4" w:rsidRPr="00276B16" w:rsidRDefault="00F009C4" w:rsidP="00F009C4">
      <w:pPr>
        <w:rPr>
          <w:szCs w:val="28"/>
        </w:rPr>
      </w:pPr>
    </w:p>
    <w:p w14:paraId="52B1CF2D" w14:textId="58B7DAE8" w:rsidR="00636726" w:rsidRPr="00BB32E5" w:rsidRDefault="00636726" w:rsidP="00F009C4">
      <w:pPr>
        <w:rPr>
          <w:b/>
          <w:sz w:val="28"/>
          <w:szCs w:val="28"/>
        </w:rPr>
      </w:pPr>
      <w:r w:rsidRPr="00276B16">
        <w:rPr>
          <w:b/>
          <w:sz w:val="28"/>
          <w:szCs w:val="28"/>
        </w:rPr>
        <w:t>Course Description</w:t>
      </w:r>
    </w:p>
    <w:p w14:paraId="0A65BFF3" w14:textId="77777777" w:rsidR="00636726" w:rsidRPr="00276B16" w:rsidRDefault="00636726" w:rsidP="00F009C4">
      <w:pPr>
        <w:rPr>
          <w:szCs w:val="28"/>
        </w:rPr>
      </w:pPr>
      <w:r w:rsidRPr="00276B16">
        <w:rPr>
          <w:szCs w:val="28"/>
        </w:rPr>
        <w:t xml:space="preserve">This is a master’s level course focused on addressing the financing and budget management of public elementary and secondary education in the United States.  This course will prepare school leaders for understanding the fiscal revenues and expenditures of </w:t>
      </w:r>
      <w:r w:rsidR="00034E95" w:rsidRPr="00276B16">
        <w:rPr>
          <w:szCs w:val="28"/>
        </w:rPr>
        <w:t xml:space="preserve">Alabama </w:t>
      </w:r>
      <w:r w:rsidRPr="00276B16">
        <w:rPr>
          <w:szCs w:val="28"/>
        </w:rPr>
        <w:t xml:space="preserve">public schools, </w:t>
      </w:r>
      <w:r w:rsidR="00034E95" w:rsidRPr="00276B16">
        <w:rPr>
          <w:szCs w:val="28"/>
        </w:rPr>
        <w:t>using action research and components of a comprehensive, ongoing, planning and budgeting program, and managing school facilities.</w:t>
      </w:r>
    </w:p>
    <w:p w14:paraId="16BC8EF6" w14:textId="77777777" w:rsidR="00BB32E5" w:rsidRPr="00276B16" w:rsidRDefault="00BB32E5" w:rsidP="00F009C4"/>
    <w:p w14:paraId="5AC0B532" w14:textId="2055DBBD" w:rsidR="00034E95" w:rsidRPr="00BB32E5" w:rsidRDefault="00034E95" w:rsidP="00F009C4">
      <w:pPr>
        <w:rPr>
          <w:b/>
          <w:sz w:val="28"/>
          <w:szCs w:val="28"/>
        </w:rPr>
      </w:pPr>
      <w:r w:rsidRPr="00276B16">
        <w:rPr>
          <w:b/>
          <w:sz w:val="28"/>
          <w:szCs w:val="28"/>
        </w:rPr>
        <w:t>Course Objectives</w:t>
      </w:r>
    </w:p>
    <w:p w14:paraId="0BCB865F" w14:textId="5AC528B7" w:rsidR="000E471E" w:rsidRDefault="00297235" w:rsidP="00F009C4">
      <w:pPr>
        <w:rPr>
          <w:szCs w:val="28"/>
        </w:rPr>
      </w:pPr>
      <w:r w:rsidRPr="00276B16">
        <w:rPr>
          <w:szCs w:val="28"/>
        </w:rPr>
        <w:t>Course Objectives are based upon the standards of knowledge (K) and ability (A)  (2</w:t>
      </w:r>
      <w:r w:rsidR="000E471E" w:rsidRPr="00276B16">
        <w:rPr>
          <w:szCs w:val="28"/>
        </w:rPr>
        <w:t>90-3-3</w:t>
      </w:r>
      <w:r w:rsidR="00034E95" w:rsidRPr="00276B16">
        <w:rPr>
          <w:szCs w:val="28"/>
        </w:rPr>
        <w:t>-</w:t>
      </w:r>
      <w:r w:rsidR="000E471E" w:rsidRPr="00276B16">
        <w:rPr>
          <w:szCs w:val="28"/>
        </w:rPr>
        <w:t>.48)(2)(a) through (2)(h) of the Alabama State Department of Education Instructional Leadership Standards.</w:t>
      </w:r>
    </w:p>
    <w:p w14:paraId="18DB92E4" w14:textId="77777777" w:rsidR="00BB32E5" w:rsidRPr="00276B16" w:rsidRDefault="00BB32E5" w:rsidP="00F009C4">
      <w:pPr>
        <w:rPr>
          <w:szCs w:val="28"/>
        </w:rPr>
      </w:pPr>
    </w:p>
    <w:tbl>
      <w:tblPr>
        <w:tblStyle w:val="LightGrid"/>
        <w:tblW w:w="8838" w:type="dxa"/>
        <w:tblLook w:val="04A0" w:firstRow="1" w:lastRow="0" w:firstColumn="1" w:lastColumn="0" w:noHBand="0" w:noVBand="1"/>
      </w:tblPr>
      <w:tblGrid>
        <w:gridCol w:w="4428"/>
        <w:gridCol w:w="4410"/>
      </w:tblGrid>
      <w:tr w:rsidR="0051459E" w:rsidRPr="00276B16" w14:paraId="07C1774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top w:val="single" w:sz="18" w:space="0" w:color="auto"/>
              <w:left w:val="single" w:sz="18" w:space="0" w:color="auto"/>
              <w:bottom w:val="single" w:sz="18" w:space="0" w:color="auto"/>
              <w:right w:val="single" w:sz="18" w:space="0" w:color="auto"/>
            </w:tcBorders>
          </w:tcPr>
          <w:p w14:paraId="19EE98F8" w14:textId="77777777" w:rsidR="00BC4315" w:rsidRPr="00276B16" w:rsidRDefault="00BC4315" w:rsidP="00BC4315">
            <w:pPr>
              <w:rPr>
                <w:b w:val="0"/>
                <w:szCs w:val="28"/>
              </w:rPr>
            </w:pPr>
            <w:r w:rsidRPr="00276B16">
              <w:rPr>
                <w:szCs w:val="28"/>
              </w:rPr>
              <w:t xml:space="preserve">Knowledge (K) or Ability (A); </w:t>
            </w:r>
            <w:r w:rsidRPr="00276B16">
              <w:rPr>
                <w:b w:val="0"/>
                <w:szCs w:val="28"/>
              </w:rPr>
              <w:t xml:space="preserve">OBJECTIVE; </w:t>
            </w:r>
          </w:p>
          <w:p w14:paraId="716F2D3E" w14:textId="77777777" w:rsidR="0051459E" w:rsidRPr="00276B16" w:rsidRDefault="0051459E" w:rsidP="00BC4315">
            <w:pPr>
              <w:rPr>
                <w:szCs w:val="28"/>
              </w:rPr>
            </w:pPr>
            <w:r w:rsidRPr="00276B16">
              <w:rPr>
                <w:szCs w:val="28"/>
              </w:rPr>
              <w:t xml:space="preserve">Alabama Instructional Leadership Standard </w:t>
            </w:r>
          </w:p>
        </w:tc>
        <w:tc>
          <w:tcPr>
            <w:tcW w:w="4410" w:type="dxa"/>
            <w:tcBorders>
              <w:top w:val="single" w:sz="18" w:space="0" w:color="auto"/>
              <w:left w:val="single" w:sz="18" w:space="0" w:color="auto"/>
              <w:bottom w:val="single" w:sz="18" w:space="0" w:color="auto"/>
              <w:right w:val="single" w:sz="18" w:space="0" w:color="auto"/>
            </w:tcBorders>
          </w:tcPr>
          <w:p w14:paraId="5127AAD8" w14:textId="77777777" w:rsidR="00245D89" w:rsidRPr="00276B16" w:rsidRDefault="0051459E" w:rsidP="00F009C4">
            <w:pPr>
              <w:cnfStyle w:val="100000000000" w:firstRow="1" w:lastRow="0" w:firstColumn="0" w:lastColumn="0" w:oddVBand="0" w:evenVBand="0" w:oddHBand="0" w:evenHBand="0" w:firstRowFirstColumn="0" w:firstRowLastColumn="0" w:lastRowFirstColumn="0" w:lastRowLastColumn="0"/>
              <w:rPr>
                <w:b w:val="0"/>
                <w:bCs w:val="0"/>
                <w:szCs w:val="28"/>
              </w:rPr>
            </w:pPr>
            <w:r w:rsidRPr="00276B16">
              <w:rPr>
                <w:szCs w:val="28"/>
              </w:rPr>
              <w:t>How the objectives will be measured.</w:t>
            </w:r>
          </w:p>
          <w:p w14:paraId="79D1FC1A" w14:textId="77777777" w:rsidR="0051459E" w:rsidRPr="00276B16" w:rsidRDefault="0051459E" w:rsidP="00245D89">
            <w:pPr>
              <w:cnfStyle w:val="100000000000" w:firstRow="1" w:lastRow="0" w:firstColumn="0" w:lastColumn="0" w:oddVBand="0" w:evenVBand="0" w:oddHBand="0" w:evenHBand="0" w:firstRowFirstColumn="0" w:firstRowLastColumn="0" w:lastRowFirstColumn="0" w:lastRowLastColumn="0"/>
              <w:rPr>
                <w:szCs w:val="28"/>
              </w:rPr>
            </w:pPr>
          </w:p>
        </w:tc>
      </w:tr>
      <w:tr w:rsidR="0051459E" w:rsidRPr="00276B16" w14:paraId="657876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top w:val="single" w:sz="18" w:space="0" w:color="auto"/>
            </w:tcBorders>
          </w:tcPr>
          <w:p w14:paraId="2409556E" w14:textId="77777777" w:rsidR="0051459E" w:rsidRPr="00276B16" w:rsidRDefault="00245D89" w:rsidP="00BC4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6B16">
              <w:rPr>
                <w:b w:val="0"/>
              </w:rPr>
              <w:t xml:space="preserve">a. </w:t>
            </w:r>
            <w:r w:rsidR="00BC4315" w:rsidRPr="00276B16">
              <w:rPr>
                <w:b w:val="0"/>
              </w:rPr>
              <w:t>(K)</w:t>
            </w:r>
            <w:r w:rsidR="00BC4315" w:rsidRPr="00276B16">
              <w:t xml:space="preserve"> demonstrate the capability of developing and maintaining community partnerships, coalitions, and networks to access materials, money and assistance for the benefit of the school and children</w:t>
            </w:r>
            <w:r w:rsidR="00BC4315" w:rsidRPr="00276B16">
              <w:rPr>
                <w:b w:val="0"/>
              </w:rPr>
              <w:t xml:space="preserve"> (2)(</w:t>
            </w:r>
            <w:proofErr w:type="gramStart"/>
            <w:r w:rsidR="00BC4315" w:rsidRPr="00276B16">
              <w:rPr>
                <w:b w:val="0"/>
              </w:rPr>
              <w:t>g)1</w:t>
            </w:r>
            <w:proofErr w:type="gramEnd"/>
            <w:r w:rsidR="00BC4315" w:rsidRPr="00276B16">
              <w:rPr>
                <w:b w:val="0"/>
              </w:rPr>
              <w:t>(ii)</w:t>
            </w:r>
            <w:r w:rsidR="00BC4315" w:rsidRPr="00276B16">
              <w:t xml:space="preserve"> </w:t>
            </w:r>
          </w:p>
        </w:tc>
        <w:tc>
          <w:tcPr>
            <w:tcW w:w="4410" w:type="dxa"/>
            <w:tcBorders>
              <w:top w:val="single" w:sz="18" w:space="0" w:color="auto"/>
            </w:tcBorders>
          </w:tcPr>
          <w:p w14:paraId="151F1BC1" w14:textId="77777777" w:rsidR="0051459E" w:rsidRPr="00276B16" w:rsidRDefault="005F4911" w:rsidP="00F009C4">
            <w:pPr>
              <w:cnfStyle w:val="000000100000" w:firstRow="0" w:lastRow="0" w:firstColumn="0" w:lastColumn="0" w:oddVBand="0" w:evenVBand="0" w:oddHBand="1" w:evenHBand="0" w:firstRowFirstColumn="0" w:firstRowLastColumn="0" w:lastRowFirstColumn="0" w:lastRowLastColumn="0"/>
              <w:rPr>
                <w:szCs w:val="28"/>
              </w:rPr>
            </w:pPr>
            <w:r w:rsidRPr="00276B16">
              <w:rPr>
                <w:szCs w:val="28"/>
              </w:rPr>
              <w:t>Principal Interview</w:t>
            </w:r>
            <w:r w:rsidR="00B85F93">
              <w:rPr>
                <w:szCs w:val="28"/>
              </w:rPr>
              <w:t xml:space="preserve">; </w:t>
            </w:r>
            <w:r w:rsidR="00B85F93" w:rsidRPr="00276B16">
              <w:rPr>
                <w:szCs w:val="28"/>
              </w:rPr>
              <w:t>Community Support Project</w:t>
            </w:r>
          </w:p>
        </w:tc>
      </w:tr>
      <w:tr w:rsidR="0051459E" w:rsidRPr="00276B16" w14:paraId="0D2CD2D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59739A4D" w14:textId="77777777" w:rsidR="0051459E" w:rsidRPr="00276B16" w:rsidRDefault="00245D89" w:rsidP="00F009C4">
            <w:pPr>
              <w:rPr>
                <w:szCs w:val="28"/>
              </w:rPr>
            </w:pPr>
            <w:r w:rsidRPr="00276B16">
              <w:rPr>
                <w:b w:val="0"/>
              </w:rPr>
              <w:lastRenderedPageBreak/>
              <w:t xml:space="preserve">b. </w:t>
            </w:r>
            <w:r w:rsidR="00BC4315" w:rsidRPr="00276B16">
              <w:rPr>
                <w:b w:val="0"/>
              </w:rPr>
              <w:t>(K)</w:t>
            </w:r>
            <w:r w:rsidR="00BC4315" w:rsidRPr="00276B16">
              <w:t xml:space="preserve"> understand the historical development of school finance in Alabama including the role of the federal, state and local governments </w:t>
            </w:r>
            <w:r w:rsidR="00BC4315" w:rsidRPr="00276B16">
              <w:rPr>
                <w:b w:val="0"/>
              </w:rPr>
              <w:t>(2)(</w:t>
            </w:r>
            <w:proofErr w:type="gramStart"/>
            <w:r w:rsidR="00BC4315" w:rsidRPr="00276B16">
              <w:rPr>
                <w:b w:val="0"/>
              </w:rPr>
              <w:t>g)1</w:t>
            </w:r>
            <w:proofErr w:type="gramEnd"/>
          </w:p>
        </w:tc>
        <w:tc>
          <w:tcPr>
            <w:tcW w:w="4410" w:type="dxa"/>
          </w:tcPr>
          <w:p w14:paraId="42F35C68" w14:textId="77777777" w:rsidR="0051459E" w:rsidRPr="00276B16" w:rsidRDefault="005F4911" w:rsidP="00F009C4">
            <w:pPr>
              <w:cnfStyle w:val="000000010000" w:firstRow="0" w:lastRow="0" w:firstColumn="0" w:lastColumn="0" w:oddVBand="0" w:evenVBand="0" w:oddHBand="0" w:evenHBand="1" w:firstRowFirstColumn="0" w:firstRowLastColumn="0" w:lastRowFirstColumn="0" w:lastRowLastColumn="0"/>
              <w:rPr>
                <w:szCs w:val="28"/>
              </w:rPr>
            </w:pPr>
            <w:r>
              <w:rPr>
                <w:szCs w:val="28"/>
              </w:rPr>
              <w:t>District Project</w:t>
            </w:r>
            <w:r w:rsidR="00B85F93">
              <w:rPr>
                <w:szCs w:val="28"/>
              </w:rPr>
              <w:t xml:space="preserve">; </w:t>
            </w:r>
            <w:r w:rsidR="00B85F93" w:rsidRPr="00276B16">
              <w:rPr>
                <w:szCs w:val="28"/>
              </w:rPr>
              <w:t>Community Support Project</w:t>
            </w:r>
          </w:p>
        </w:tc>
      </w:tr>
      <w:tr w:rsidR="0051459E" w:rsidRPr="00276B16" w14:paraId="19CE15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0BA1E391" w14:textId="77777777" w:rsidR="0051459E" w:rsidRPr="00276B16" w:rsidRDefault="00245D89" w:rsidP="00BC4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6B16">
              <w:rPr>
                <w:b w:val="0"/>
              </w:rPr>
              <w:t xml:space="preserve">c. </w:t>
            </w:r>
            <w:r w:rsidR="00BC4315" w:rsidRPr="00276B16">
              <w:rPr>
                <w:b w:val="0"/>
              </w:rPr>
              <w:t>(K)</w:t>
            </w:r>
            <w:r w:rsidR="00BC4315" w:rsidRPr="00276B16">
              <w:t xml:space="preserve"> understand Alabama’s funding of public education process to include revenues and expenditures by federal, state and local taxes </w:t>
            </w:r>
            <w:r w:rsidR="00BC4315" w:rsidRPr="00276B16">
              <w:rPr>
                <w:b w:val="0"/>
              </w:rPr>
              <w:t>(2)(</w:t>
            </w:r>
            <w:proofErr w:type="gramStart"/>
            <w:r w:rsidR="00BC4315" w:rsidRPr="00276B16">
              <w:rPr>
                <w:b w:val="0"/>
              </w:rPr>
              <w:t>g)1</w:t>
            </w:r>
            <w:proofErr w:type="gramEnd"/>
            <w:r w:rsidR="00BC4315" w:rsidRPr="00276B16">
              <w:t xml:space="preserve"> </w:t>
            </w:r>
          </w:p>
        </w:tc>
        <w:tc>
          <w:tcPr>
            <w:tcW w:w="4410" w:type="dxa"/>
          </w:tcPr>
          <w:p w14:paraId="5CA3FA81" w14:textId="77777777" w:rsidR="0051459E" w:rsidRPr="00276B16" w:rsidRDefault="005F4911" w:rsidP="00F009C4">
            <w:pPr>
              <w:cnfStyle w:val="000000100000" w:firstRow="0" w:lastRow="0" w:firstColumn="0" w:lastColumn="0" w:oddVBand="0" w:evenVBand="0" w:oddHBand="1" w:evenHBand="0" w:firstRowFirstColumn="0" w:firstRowLastColumn="0" w:lastRowFirstColumn="0" w:lastRowLastColumn="0"/>
              <w:rPr>
                <w:szCs w:val="28"/>
              </w:rPr>
            </w:pPr>
            <w:r>
              <w:rPr>
                <w:szCs w:val="28"/>
              </w:rPr>
              <w:t xml:space="preserve">District Project; </w:t>
            </w:r>
            <w:r w:rsidR="00B85F93" w:rsidRPr="00276B16">
              <w:rPr>
                <w:szCs w:val="28"/>
              </w:rPr>
              <w:t>Community Support Project</w:t>
            </w:r>
          </w:p>
        </w:tc>
      </w:tr>
      <w:tr w:rsidR="0051459E" w:rsidRPr="00276B16" w14:paraId="74C4D8B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122E2656" w14:textId="77777777" w:rsidR="0051459E" w:rsidRPr="00276B16" w:rsidRDefault="00245D89" w:rsidP="00F009C4">
            <w:pPr>
              <w:rPr>
                <w:szCs w:val="28"/>
              </w:rPr>
            </w:pPr>
            <w:r w:rsidRPr="00276B16">
              <w:rPr>
                <w:b w:val="0"/>
              </w:rPr>
              <w:t xml:space="preserve">d. </w:t>
            </w:r>
            <w:r w:rsidR="00BC4315" w:rsidRPr="00276B16">
              <w:rPr>
                <w:b w:val="0"/>
              </w:rPr>
              <w:t>(K)</w:t>
            </w:r>
            <w:r w:rsidR="00BC4315" w:rsidRPr="00276B16">
              <w:t xml:space="preserve"> have thorough knowledge and understanding the states primary sources of education appropriations to include: Alabama’s Educational Trust Fund, Alabama’s Public School Fund (Educational Fund), the Budget and Financial Control Act </w:t>
            </w:r>
            <w:r w:rsidR="00BC4315" w:rsidRPr="00276B16">
              <w:rPr>
                <w:b w:val="0"/>
              </w:rPr>
              <w:t>(2)(</w:t>
            </w:r>
            <w:proofErr w:type="gramStart"/>
            <w:r w:rsidR="00BC4315" w:rsidRPr="00276B16">
              <w:rPr>
                <w:b w:val="0"/>
              </w:rPr>
              <w:t>g)1</w:t>
            </w:r>
            <w:proofErr w:type="gramEnd"/>
            <w:r w:rsidR="00BC4315" w:rsidRPr="00276B16">
              <w:rPr>
                <w:b w:val="0"/>
              </w:rPr>
              <w:t>(vi)</w:t>
            </w:r>
          </w:p>
        </w:tc>
        <w:tc>
          <w:tcPr>
            <w:tcW w:w="4410" w:type="dxa"/>
          </w:tcPr>
          <w:p w14:paraId="0F817727" w14:textId="77777777" w:rsidR="0051459E" w:rsidRPr="00276B16" w:rsidRDefault="005F4911" w:rsidP="00F009C4">
            <w:pPr>
              <w:cnfStyle w:val="000000010000" w:firstRow="0" w:lastRow="0" w:firstColumn="0" w:lastColumn="0" w:oddVBand="0" w:evenVBand="0" w:oddHBand="0" w:evenHBand="1" w:firstRowFirstColumn="0" w:firstRowLastColumn="0" w:lastRowFirstColumn="0" w:lastRowLastColumn="0"/>
              <w:rPr>
                <w:szCs w:val="28"/>
              </w:rPr>
            </w:pPr>
            <w:r>
              <w:rPr>
                <w:szCs w:val="28"/>
              </w:rPr>
              <w:t>District Project</w:t>
            </w:r>
            <w:r w:rsidR="00B85F93">
              <w:rPr>
                <w:szCs w:val="28"/>
              </w:rPr>
              <w:t xml:space="preserve">; </w:t>
            </w:r>
            <w:r w:rsidR="00B85F93" w:rsidRPr="00276B16">
              <w:rPr>
                <w:szCs w:val="28"/>
              </w:rPr>
              <w:t>Community Support Project</w:t>
            </w:r>
          </w:p>
        </w:tc>
      </w:tr>
      <w:tr w:rsidR="0051459E" w:rsidRPr="00276B16" w14:paraId="6A0F65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3EBA3A72" w14:textId="77777777" w:rsidR="0051459E" w:rsidRPr="00276B16" w:rsidRDefault="00245D89" w:rsidP="00BC4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 xml:space="preserve">e. </w:t>
            </w:r>
            <w:r w:rsidR="00BC4315" w:rsidRPr="00276B16">
              <w:rPr>
                <w:b w:val="0"/>
              </w:rPr>
              <w:t>(K)</w:t>
            </w:r>
            <w:r w:rsidR="00BC4315" w:rsidRPr="00276B16">
              <w:t xml:space="preserve"> understand the role of Alabama’s tax structure in funding education to include: income tax, property tax, sales tax, and other additional tax sources such as: franchise, excise, privilege license taxes, amusement tax, tobacco, and gasoline and alcohol tax. </w:t>
            </w:r>
            <w:r w:rsidR="00BC4315" w:rsidRPr="00276B16">
              <w:rPr>
                <w:b w:val="0"/>
              </w:rPr>
              <w:t>(2)(</w:t>
            </w:r>
            <w:proofErr w:type="gramStart"/>
            <w:r w:rsidR="00BC4315" w:rsidRPr="00276B16">
              <w:rPr>
                <w:b w:val="0"/>
              </w:rPr>
              <w:t>g)1</w:t>
            </w:r>
            <w:proofErr w:type="gramEnd"/>
            <w:r w:rsidR="00BC4315" w:rsidRPr="00276B16">
              <w:rPr>
                <w:b w:val="0"/>
              </w:rPr>
              <w:t>(vi)</w:t>
            </w:r>
          </w:p>
        </w:tc>
        <w:tc>
          <w:tcPr>
            <w:tcW w:w="4410" w:type="dxa"/>
          </w:tcPr>
          <w:p w14:paraId="09610527" w14:textId="77777777" w:rsidR="0051459E" w:rsidRPr="00276B16" w:rsidRDefault="005F4911" w:rsidP="00F009C4">
            <w:pPr>
              <w:cnfStyle w:val="000000100000" w:firstRow="0" w:lastRow="0" w:firstColumn="0" w:lastColumn="0" w:oddVBand="0" w:evenVBand="0" w:oddHBand="1" w:evenHBand="0" w:firstRowFirstColumn="0" w:firstRowLastColumn="0" w:lastRowFirstColumn="0" w:lastRowLastColumn="0"/>
              <w:rPr>
                <w:szCs w:val="28"/>
              </w:rPr>
            </w:pPr>
            <w:r>
              <w:rPr>
                <w:szCs w:val="28"/>
              </w:rPr>
              <w:t>District Project</w:t>
            </w:r>
            <w:r w:rsidR="00B85F93">
              <w:rPr>
                <w:szCs w:val="28"/>
              </w:rPr>
              <w:t xml:space="preserve">; </w:t>
            </w:r>
            <w:r w:rsidR="00B85F93" w:rsidRPr="00276B16">
              <w:rPr>
                <w:szCs w:val="28"/>
              </w:rPr>
              <w:t>Community Support Project</w:t>
            </w:r>
          </w:p>
        </w:tc>
      </w:tr>
      <w:tr w:rsidR="0051459E" w:rsidRPr="00276B16" w14:paraId="09533AF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6BB80839" w14:textId="77777777" w:rsidR="0051459E" w:rsidRPr="00276B16" w:rsidRDefault="00245D89" w:rsidP="00BC4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 xml:space="preserve">f. </w:t>
            </w:r>
            <w:r w:rsidR="00BC4315" w:rsidRPr="00276B16">
              <w:rPr>
                <w:b w:val="0"/>
              </w:rPr>
              <w:t>(K)</w:t>
            </w:r>
            <w:r w:rsidR="00BC4315" w:rsidRPr="00276B16">
              <w:t xml:space="preserve"> understand the specific nature of federal contributions in the areas of school lunch programs, vocational education, underprivileged students, and special education services. </w:t>
            </w:r>
            <w:r w:rsidR="00BC4315" w:rsidRPr="00276B16">
              <w:rPr>
                <w:b w:val="0"/>
              </w:rPr>
              <w:t>(2) (</w:t>
            </w:r>
            <w:proofErr w:type="gramStart"/>
            <w:r w:rsidR="00BC4315" w:rsidRPr="00276B16">
              <w:rPr>
                <w:b w:val="0"/>
              </w:rPr>
              <w:t>g</w:t>
            </w:r>
            <w:proofErr w:type="gramEnd"/>
            <w:r w:rsidR="00BC4315" w:rsidRPr="00276B16">
              <w:rPr>
                <w:b w:val="0"/>
              </w:rPr>
              <w:t xml:space="preserve">)1(ii) </w:t>
            </w:r>
          </w:p>
        </w:tc>
        <w:tc>
          <w:tcPr>
            <w:tcW w:w="4410" w:type="dxa"/>
          </w:tcPr>
          <w:p w14:paraId="0E20546B" w14:textId="77777777" w:rsidR="0051459E" w:rsidRPr="00276B16" w:rsidRDefault="005F4911" w:rsidP="00F009C4">
            <w:pPr>
              <w:cnfStyle w:val="000000010000" w:firstRow="0" w:lastRow="0" w:firstColumn="0" w:lastColumn="0" w:oddVBand="0" w:evenVBand="0" w:oddHBand="0" w:evenHBand="1" w:firstRowFirstColumn="0" w:firstRowLastColumn="0" w:lastRowFirstColumn="0" w:lastRowLastColumn="0"/>
              <w:rPr>
                <w:szCs w:val="28"/>
              </w:rPr>
            </w:pPr>
            <w:r>
              <w:rPr>
                <w:szCs w:val="28"/>
              </w:rPr>
              <w:t xml:space="preserve">District Project; </w:t>
            </w:r>
            <w:r w:rsidRPr="00276B16">
              <w:rPr>
                <w:szCs w:val="28"/>
              </w:rPr>
              <w:t>Principal Interview</w:t>
            </w:r>
          </w:p>
        </w:tc>
      </w:tr>
      <w:tr w:rsidR="0051459E" w:rsidRPr="00276B16" w14:paraId="56F776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59097150" w14:textId="77777777" w:rsidR="0051459E"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6B16">
              <w:rPr>
                <w:b w:val="0"/>
              </w:rPr>
              <w:t>g. (K)</w:t>
            </w:r>
            <w:r w:rsidRPr="00276B16">
              <w:t xml:space="preserve"> develop a working knowledge of the Alabama Foundation Program, student allocation units, Average Daily Membership (ADM), divisor, special education adjustment of divisor, vocational education adjustment of divisor, class size caps, instructional support units, state salary matrix, classroom instructional support (textbooks, library enhancement, classroom materials and supplies, professional development, technology and student transportation) </w:t>
            </w:r>
            <w:r w:rsidRPr="00276B16">
              <w:rPr>
                <w:b w:val="0"/>
              </w:rPr>
              <w:t>(2)(</w:t>
            </w:r>
            <w:proofErr w:type="gramStart"/>
            <w:r w:rsidRPr="00276B16">
              <w:rPr>
                <w:b w:val="0"/>
              </w:rPr>
              <w:t>g)1</w:t>
            </w:r>
            <w:proofErr w:type="gramEnd"/>
            <w:r w:rsidRPr="00276B16">
              <w:rPr>
                <w:b w:val="0"/>
              </w:rPr>
              <w:t>(vi)</w:t>
            </w:r>
          </w:p>
        </w:tc>
        <w:tc>
          <w:tcPr>
            <w:tcW w:w="4410" w:type="dxa"/>
          </w:tcPr>
          <w:p w14:paraId="5A4CFFA0" w14:textId="77777777" w:rsidR="0051459E" w:rsidRPr="00276B16" w:rsidRDefault="005F4911" w:rsidP="00F009C4">
            <w:pPr>
              <w:cnfStyle w:val="000000100000" w:firstRow="0" w:lastRow="0" w:firstColumn="0" w:lastColumn="0" w:oddVBand="0" w:evenVBand="0" w:oddHBand="1" w:evenHBand="0" w:firstRowFirstColumn="0" w:firstRowLastColumn="0" w:lastRowFirstColumn="0" w:lastRowLastColumn="0"/>
              <w:rPr>
                <w:szCs w:val="28"/>
              </w:rPr>
            </w:pPr>
            <w:r>
              <w:rPr>
                <w:szCs w:val="28"/>
              </w:rPr>
              <w:t>District Project</w:t>
            </w:r>
            <w:r w:rsidR="00B85F93">
              <w:rPr>
                <w:szCs w:val="28"/>
              </w:rPr>
              <w:t xml:space="preserve">; </w:t>
            </w:r>
            <w:r w:rsidR="00B85F93" w:rsidRPr="00276B16">
              <w:rPr>
                <w:szCs w:val="28"/>
              </w:rPr>
              <w:t>Community Support Project</w:t>
            </w:r>
          </w:p>
        </w:tc>
      </w:tr>
      <w:tr w:rsidR="00245D89" w:rsidRPr="00276B16" w14:paraId="75A395F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3A9EF544" w14:textId="77777777" w:rsidR="00BB32E5" w:rsidRDefault="00BB32E5"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p>
          <w:p w14:paraId="7F3413A2" w14:textId="77777777" w:rsidR="00BB32E5" w:rsidRDefault="00BB32E5"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p>
          <w:p w14:paraId="0BE21734" w14:textId="77777777" w:rsidR="00BB32E5" w:rsidRDefault="00BB32E5"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p>
          <w:p w14:paraId="6E9313CA"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h.</w:t>
            </w:r>
            <w:r w:rsidRPr="00276B16">
              <w:t xml:space="preserve"> </w:t>
            </w:r>
            <w:r w:rsidRPr="00276B16">
              <w:rPr>
                <w:b w:val="0"/>
              </w:rPr>
              <w:t>(K)</w:t>
            </w:r>
            <w:r w:rsidRPr="00276B16">
              <w:t xml:space="preserve"> understand basic terms such as: balanced budget (controlled expenditures) procedures, </w:t>
            </w:r>
            <w:proofErr w:type="spellStart"/>
            <w:r w:rsidRPr="00276B16">
              <w:t>prorationing</w:t>
            </w:r>
            <w:proofErr w:type="spellEnd"/>
            <w:r w:rsidRPr="00276B16">
              <w:t xml:space="preserve">, deficit spending, earmarked tax revenue mill, millage rates, fiscal year, local, federal, and state tax laws, local property tax referendum for education. </w:t>
            </w:r>
            <w:r w:rsidRPr="00276B16">
              <w:rPr>
                <w:b w:val="0"/>
              </w:rPr>
              <w:t>(2)(</w:t>
            </w:r>
            <w:proofErr w:type="gramStart"/>
            <w:r w:rsidRPr="00276B16">
              <w:rPr>
                <w:b w:val="0"/>
              </w:rPr>
              <w:t>g)1</w:t>
            </w:r>
            <w:proofErr w:type="gramEnd"/>
            <w:r w:rsidRPr="00276B16">
              <w:rPr>
                <w:b w:val="0"/>
              </w:rPr>
              <w:t>(vi)</w:t>
            </w:r>
          </w:p>
        </w:tc>
        <w:tc>
          <w:tcPr>
            <w:tcW w:w="4410" w:type="dxa"/>
          </w:tcPr>
          <w:p w14:paraId="7BA0E859" w14:textId="77777777" w:rsidR="00BB32E5" w:rsidRDefault="00BB32E5" w:rsidP="00F009C4">
            <w:pPr>
              <w:cnfStyle w:val="000000010000" w:firstRow="0" w:lastRow="0" w:firstColumn="0" w:lastColumn="0" w:oddVBand="0" w:evenVBand="0" w:oddHBand="0" w:evenHBand="1" w:firstRowFirstColumn="0" w:firstRowLastColumn="0" w:lastRowFirstColumn="0" w:lastRowLastColumn="0"/>
              <w:rPr>
                <w:szCs w:val="28"/>
              </w:rPr>
            </w:pPr>
          </w:p>
          <w:p w14:paraId="66FEA2F4" w14:textId="77777777" w:rsidR="00BB32E5" w:rsidRDefault="00BB32E5" w:rsidP="00F009C4">
            <w:pPr>
              <w:cnfStyle w:val="000000010000" w:firstRow="0" w:lastRow="0" w:firstColumn="0" w:lastColumn="0" w:oddVBand="0" w:evenVBand="0" w:oddHBand="0" w:evenHBand="1" w:firstRowFirstColumn="0" w:firstRowLastColumn="0" w:lastRowFirstColumn="0" w:lastRowLastColumn="0"/>
              <w:rPr>
                <w:szCs w:val="28"/>
              </w:rPr>
            </w:pPr>
          </w:p>
          <w:p w14:paraId="51BE57F6" w14:textId="77777777" w:rsidR="00BB32E5" w:rsidRDefault="00BB32E5" w:rsidP="00F009C4">
            <w:pPr>
              <w:cnfStyle w:val="000000010000" w:firstRow="0" w:lastRow="0" w:firstColumn="0" w:lastColumn="0" w:oddVBand="0" w:evenVBand="0" w:oddHBand="0" w:evenHBand="1" w:firstRowFirstColumn="0" w:firstRowLastColumn="0" w:lastRowFirstColumn="0" w:lastRowLastColumn="0"/>
              <w:rPr>
                <w:szCs w:val="28"/>
              </w:rPr>
            </w:pPr>
          </w:p>
          <w:p w14:paraId="1B6B1223" w14:textId="77777777" w:rsidR="00245D89" w:rsidRPr="00276B16" w:rsidRDefault="005F4911" w:rsidP="00F009C4">
            <w:pPr>
              <w:cnfStyle w:val="000000010000" w:firstRow="0" w:lastRow="0" w:firstColumn="0" w:lastColumn="0" w:oddVBand="0" w:evenVBand="0" w:oddHBand="0" w:evenHBand="1" w:firstRowFirstColumn="0" w:firstRowLastColumn="0" w:lastRowFirstColumn="0" w:lastRowLastColumn="0"/>
              <w:rPr>
                <w:szCs w:val="28"/>
              </w:rPr>
            </w:pPr>
            <w:r w:rsidRPr="00276B16">
              <w:rPr>
                <w:szCs w:val="28"/>
              </w:rPr>
              <w:t>Building Level Budget Reduction Project</w:t>
            </w:r>
            <w:r w:rsidR="00B85F93">
              <w:rPr>
                <w:szCs w:val="28"/>
              </w:rPr>
              <w:t xml:space="preserve">; </w:t>
            </w:r>
            <w:r w:rsidR="00B85F93" w:rsidRPr="00276B16">
              <w:rPr>
                <w:szCs w:val="28"/>
              </w:rPr>
              <w:t>Community Support Project</w:t>
            </w:r>
          </w:p>
        </w:tc>
      </w:tr>
      <w:tr w:rsidR="00245D89" w:rsidRPr="00276B16" w14:paraId="725976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1FBD08FD"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proofErr w:type="spellStart"/>
            <w:r w:rsidRPr="00276B16">
              <w:rPr>
                <w:b w:val="0"/>
              </w:rPr>
              <w:t>i</w:t>
            </w:r>
            <w:proofErr w:type="spellEnd"/>
            <w:r w:rsidRPr="00276B16">
              <w:rPr>
                <w:b w:val="0"/>
              </w:rPr>
              <w:t>. (K)</w:t>
            </w:r>
            <w:r w:rsidRPr="00276B16">
              <w:t xml:space="preserve"> consider the issue of Alabama’s tax capacity versus tax effort and adequate and equitable funding of education </w:t>
            </w:r>
            <w:r w:rsidRPr="00276B16">
              <w:rPr>
                <w:b w:val="0"/>
              </w:rPr>
              <w:t>(2)(</w:t>
            </w:r>
            <w:proofErr w:type="gramStart"/>
            <w:r w:rsidRPr="00276B16">
              <w:rPr>
                <w:b w:val="0"/>
              </w:rPr>
              <w:t>g)1</w:t>
            </w:r>
            <w:proofErr w:type="gramEnd"/>
          </w:p>
        </w:tc>
        <w:tc>
          <w:tcPr>
            <w:tcW w:w="4410" w:type="dxa"/>
          </w:tcPr>
          <w:p w14:paraId="320E86E3" w14:textId="77777777" w:rsidR="00245D89" w:rsidRPr="00276B16" w:rsidRDefault="005F4911" w:rsidP="00F009C4">
            <w:pPr>
              <w:cnfStyle w:val="000000100000" w:firstRow="0" w:lastRow="0" w:firstColumn="0" w:lastColumn="0" w:oddVBand="0" w:evenVBand="0" w:oddHBand="1" w:evenHBand="0" w:firstRowFirstColumn="0" w:firstRowLastColumn="0" w:lastRowFirstColumn="0" w:lastRowLastColumn="0"/>
              <w:rPr>
                <w:szCs w:val="28"/>
              </w:rPr>
            </w:pPr>
            <w:r w:rsidRPr="00276B16">
              <w:rPr>
                <w:szCs w:val="28"/>
              </w:rPr>
              <w:t>Principal Interview</w:t>
            </w:r>
          </w:p>
        </w:tc>
      </w:tr>
      <w:tr w:rsidR="00245D89" w:rsidRPr="00276B16" w14:paraId="4152A99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6D12A46A"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lang w:val="nb-NO"/>
              </w:rPr>
            </w:pPr>
            <w:r w:rsidRPr="00276B16">
              <w:rPr>
                <w:b w:val="0"/>
              </w:rPr>
              <w:t>j. (K, A)</w:t>
            </w:r>
            <w:r w:rsidRPr="00276B16">
              <w:t xml:space="preserve"> develop school leadership team to apply budget planning, forecasting organizational needs, and evaluating past performance as critical components of Alabama’s funding accountability as it relates to student needs</w:t>
            </w:r>
            <w:r w:rsidRPr="00276B16">
              <w:rPr>
                <w:lang w:val="nb-NO"/>
              </w:rPr>
              <w:t xml:space="preserve">  </w:t>
            </w:r>
            <w:r w:rsidRPr="00276B16">
              <w:rPr>
                <w:b w:val="0"/>
                <w:lang w:val="nb-NO"/>
              </w:rPr>
              <w:t>(2)(</w:t>
            </w:r>
            <w:proofErr w:type="gramStart"/>
            <w:r w:rsidRPr="00276B16">
              <w:rPr>
                <w:b w:val="0"/>
                <w:lang w:val="nb-NO"/>
              </w:rPr>
              <w:t>g)1</w:t>
            </w:r>
            <w:proofErr w:type="gramEnd"/>
            <w:r w:rsidRPr="00276B16">
              <w:rPr>
                <w:b w:val="0"/>
                <w:lang w:val="nb-NO"/>
              </w:rPr>
              <w:t>(iv);(2)(g)2(i);(2)(g)2(ii);(2)(g)1(v);</w:t>
            </w:r>
          </w:p>
          <w:p w14:paraId="7F3A72A9"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lang w:val="nb-NO"/>
              </w:rPr>
            </w:pPr>
            <w:r w:rsidRPr="00276B16">
              <w:rPr>
                <w:b w:val="0"/>
                <w:lang w:val="nb-NO"/>
              </w:rPr>
              <w:t>(2)(g)2(vi);(2)(g)1(vi)</w:t>
            </w:r>
            <w:r w:rsidRPr="00276B16">
              <w:rPr>
                <w:b w:val="0"/>
              </w:rPr>
              <w:t xml:space="preserve"> </w:t>
            </w:r>
          </w:p>
        </w:tc>
        <w:tc>
          <w:tcPr>
            <w:tcW w:w="4410" w:type="dxa"/>
          </w:tcPr>
          <w:p w14:paraId="004DBCDA" w14:textId="77777777" w:rsidR="00245D89" w:rsidRPr="00276B16" w:rsidRDefault="005F4911" w:rsidP="00F009C4">
            <w:pPr>
              <w:cnfStyle w:val="000000010000" w:firstRow="0" w:lastRow="0" w:firstColumn="0" w:lastColumn="0" w:oddVBand="0" w:evenVBand="0" w:oddHBand="0" w:evenHBand="1" w:firstRowFirstColumn="0" w:firstRowLastColumn="0" w:lastRowFirstColumn="0" w:lastRowLastColumn="0"/>
              <w:rPr>
                <w:szCs w:val="28"/>
              </w:rPr>
            </w:pPr>
            <w:r w:rsidRPr="00276B16">
              <w:rPr>
                <w:szCs w:val="28"/>
              </w:rPr>
              <w:t>Building Level Budget Reduction Project</w:t>
            </w:r>
            <w:r>
              <w:rPr>
                <w:szCs w:val="28"/>
              </w:rPr>
              <w:t xml:space="preserve">; </w:t>
            </w:r>
            <w:r w:rsidRPr="00276B16">
              <w:rPr>
                <w:szCs w:val="28"/>
              </w:rPr>
              <w:t>Principal Interview</w:t>
            </w:r>
          </w:p>
        </w:tc>
      </w:tr>
      <w:tr w:rsidR="00245D89" w:rsidRPr="00276B16" w14:paraId="41E075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1B421BF9"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k. (A)</w:t>
            </w:r>
            <w:r w:rsidRPr="00276B16">
              <w:t xml:space="preserve"> demonstrate an understanding of the financial accountability of local systems and their schools according to the Alabama Foundation Program to include proposing budgets </w:t>
            </w:r>
            <w:r w:rsidRPr="00276B16">
              <w:rPr>
                <w:b w:val="0"/>
              </w:rPr>
              <w:t>(2)(</w:t>
            </w:r>
            <w:proofErr w:type="gramStart"/>
            <w:r w:rsidRPr="00276B16">
              <w:rPr>
                <w:b w:val="0"/>
              </w:rPr>
              <w:t>g)2</w:t>
            </w:r>
            <w:proofErr w:type="gramEnd"/>
            <w:r w:rsidRPr="00276B16">
              <w:rPr>
                <w:b w:val="0"/>
              </w:rPr>
              <w:t>(iii-v)</w:t>
            </w:r>
          </w:p>
        </w:tc>
        <w:tc>
          <w:tcPr>
            <w:tcW w:w="4410" w:type="dxa"/>
          </w:tcPr>
          <w:p w14:paraId="5237CDD6" w14:textId="77777777" w:rsidR="00245D89" w:rsidRPr="00276B16" w:rsidRDefault="005F4911" w:rsidP="00F009C4">
            <w:pPr>
              <w:cnfStyle w:val="000000100000" w:firstRow="0" w:lastRow="0" w:firstColumn="0" w:lastColumn="0" w:oddVBand="0" w:evenVBand="0" w:oddHBand="1" w:evenHBand="0" w:firstRowFirstColumn="0" w:firstRowLastColumn="0" w:lastRowFirstColumn="0" w:lastRowLastColumn="0"/>
              <w:rPr>
                <w:szCs w:val="28"/>
              </w:rPr>
            </w:pPr>
            <w:r w:rsidRPr="00276B16">
              <w:rPr>
                <w:szCs w:val="28"/>
              </w:rPr>
              <w:t>Building Level Budget Reduction Project</w:t>
            </w:r>
            <w:r>
              <w:rPr>
                <w:szCs w:val="28"/>
              </w:rPr>
              <w:t xml:space="preserve">, </w:t>
            </w:r>
            <w:r w:rsidRPr="00276B16">
              <w:rPr>
                <w:szCs w:val="28"/>
              </w:rPr>
              <w:t>Principal Interview</w:t>
            </w:r>
          </w:p>
        </w:tc>
      </w:tr>
      <w:tr w:rsidR="00245D89" w:rsidRPr="00276B16" w14:paraId="306C77B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5B007CF6"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proofErr w:type="gramStart"/>
            <w:r w:rsidRPr="00276B16">
              <w:rPr>
                <w:b w:val="0"/>
              </w:rPr>
              <w:t>l</w:t>
            </w:r>
            <w:proofErr w:type="gramEnd"/>
            <w:r w:rsidRPr="00276B16">
              <w:rPr>
                <w:b w:val="0"/>
              </w:rPr>
              <w:t>. (A)</w:t>
            </w:r>
            <w:r w:rsidRPr="00276B16">
              <w:t xml:space="preserve"> demonstrate an understanding of the financial accountability of local systems and their schools according the Alabama Foundation Program to include academic well-being of schools and/or their improvement efforts </w:t>
            </w:r>
            <w:r w:rsidRPr="00276B16">
              <w:rPr>
                <w:b w:val="0"/>
              </w:rPr>
              <w:t xml:space="preserve">(2)(g)2(iv);(2)(g)2(v) </w:t>
            </w:r>
          </w:p>
        </w:tc>
        <w:tc>
          <w:tcPr>
            <w:tcW w:w="4410" w:type="dxa"/>
          </w:tcPr>
          <w:p w14:paraId="3CC6C47B" w14:textId="77777777" w:rsidR="00245D89" w:rsidRPr="00276B16" w:rsidRDefault="005F4911" w:rsidP="00F009C4">
            <w:pPr>
              <w:cnfStyle w:val="000000010000" w:firstRow="0" w:lastRow="0" w:firstColumn="0" w:lastColumn="0" w:oddVBand="0" w:evenVBand="0" w:oddHBand="0" w:evenHBand="1" w:firstRowFirstColumn="0" w:firstRowLastColumn="0" w:lastRowFirstColumn="0" w:lastRowLastColumn="0"/>
              <w:rPr>
                <w:szCs w:val="28"/>
              </w:rPr>
            </w:pPr>
            <w:r w:rsidRPr="00276B16">
              <w:rPr>
                <w:szCs w:val="28"/>
              </w:rPr>
              <w:t>Building Level Budget Reduction Project</w:t>
            </w:r>
            <w:r>
              <w:rPr>
                <w:szCs w:val="28"/>
              </w:rPr>
              <w:t xml:space="preserve">; </w:t>
            </w:r>
            <w:r w:rsidRPr="00276B16">
              <w:rPr>
                <w:szCs w:val="28"/>
              </w:rPr>
              <w:t>Principal Interview</w:t>
            </w:r>
          </w:p>
        </w:tc>
      </w:tr>
      <w:tr w:rsidR="00245D89" w:rsidRPr="00276B16" w14:paraId="20F24D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4C39FAA1"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m. (K)</w:t>
            </w:r>
            <w:r w:rsidRPr="00276B16">
              <w:t xml:space="preserve"> exhibit knowledge and understanding of how Alabama school systems spend their revenues with explicit understanding in the areas of instruction, instructional support, plant operation and central administration </w:t>
            </w:r>
            <w:r w:rsidRPr="00276B16">
              <w:rPr>
                <w:b w:val="0"/>
              </w:rPr>
              <w:t>(2)(</w:t>
            </w:r>
            <w:proofErr w:type="gramStart"/>
            <w:r w:rsidRPr="00276B16">
              <w:rPr>
                <w:b w:val="0"/>
              </w:rPr>
              <w:t>g)1</w:t>
            </w:r>
            <w:proofErr w:type="gramEnd"/>
            <w:r w:rsidRPr="00276B16">
              <w:rPr>
                <w:b w:val="0"/>
              </w:rPr>
              <w:t>(iv)</w:t>
            </w:r>
          </w:p>
        </w:tc>
        <w:tc>
          <w:tcPr>
            <w:tcW w:w="4410" w:type="dxa"/>
          </w:tcPr>
          <w:p w14:paraId="6750C715" w14:textId="77777777" w:rsidR="00245D89" w:rsidRPr="00276B16" w:rsidRDefault="005F4911" w:rsidP="00F009C4">
            <w:pPr>
              <w:cnfStyle w:val="000000100000" w:firstRow="0" w:lastRow="0" w:firstColumn="0" w:lastColumn="0" w:oddVBand="0" w:evenVBand="0" w:oddHBand="1" w:evenHBand="0" w:firstRowFirstColumn="0" w:firstRowLastColumn="0" w:lastRowFirstColumn="0" w:lastRowLastColumn="0"/>
              <w:rPr>
                <w:szCs w:val="28"/>
              </w:rPr>
            </w:pPr>
            <w:r w:rsidRPr="00276B16">
              <w:rPr>
                <w:szCs w:val="28"/>
              </w:rPr>
              <w:t>Building Level Budget Reduction Project</w:t>
            </w:r>
          </w:p>
        </w:tc>
      </w:tr>
      <w:tr w:rsidR="00245D89" w:rsidRPr="00276B16" w14:paraId="4006077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0A8A0A7C"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n. (K)</w:t>
            </w:r>
            <w:r w:rsidRPr="00276B16">
              <w:t xml:space="preserve"> demonstrate a knowledge of material resource acquisition, maintenance, and management and be able to develop policies related to the use of school facilities and equipment </w:t>
            </w:r>
            <w:r w:rsidRPr="00276B16">
              <w:rPr>
                <w:b w:val="0"/>
              </w:rPr>
              <w:t>(2)(</w:t>
            </w:r>
            <w:proofErr w:type="gramStart"/>
            <w:r w:rsidRPr="00276B16">
              <w:rPr>
                <w:b w:val="0"/>
              </w:rPr>
              <w:t>g)1</w:t>
            </w:r>
            <w:proofErr w:type="gramEnd"/>
            <w:r w:rsidRPr="00276B16">
              <w:rPr>
                <w:b w:val="0"/>
              </w:rPr>
              <w:t>(</w:t>
            </w:r>
            <w:proofErr w:type="spellStart"/>
            <w:r w:rsidRPr="00276B16">
              <w:rPr>
                <w:b w:val="0"/>
              </w:rPr>
              <w:t>i</w:t>
            </w:r>
            <w:proofErr w:type="spellEnd"/>
            <w:r w:rsidRPr="00276B16">
              <w:rPr>
                <w:b w:val="0"/>
              </w:rPr>
              <w:t>)</w:t>
            </w:r>
          </w:p>
        </w:tc>
        <w:tc>
          <w:tcPr>
            <w:tcW w:w="4410" w:type="dxa"/>
          </w:tcPr>
          <w:p w14:paraId="6CC0EB0B" w14:textId="77777777" w:rsidR="00245D89" w:rsidRPr="00276B16" w:rsidRDefault="005F4911" w:rsidP="00F009C4">
            <w:pPr>
              <w:cnfStyle w:val="000000010000" w:firstRow="0" w:lastRow="0" w:firstColumn="0" w:lastColumn="0" w:oddVBand="0" w:evenVBand="0" w:oddHBand="0" w:evenHBand="1" w:firstRowFirstColumn="0" w:firstRowLastColumn="0" w:lastRowFirstColumn="0" w:lastRowLastColumn="0"/>
              <w:rPr>
                <w:szCs w:val="28"/>
              </w:rPr>
            </w:pPr>
            <w:r w:rsidRPr="00276B16">
              <w:rPr>
                <w:szCs w:val="28"/>
              </w:rPr>
              <w:t>Principal Interview</w:t>
            </w:r>
          </w:p>
        </w:tc>
      </w:tr>
      <w:tr w:rsidR="00245D89" w:rsidRPr="00276B16" w14:paraId="489BFD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42588365"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o. (K</w:t>
            </w:r>
            <w:proofErr w:type="gramStart"/>
            <w:r w:rsidRPr="00276B16">
              <w:rPr>
                <w:b w:val="0"/>
              </w:rPr>
              <w:t>,A</w:t>
            </w:r>
            <w:proofErr w:type="gramEnd"/>
            <w:r w:rsidRPr="00276B16">
              <w:rPr>
                <w:b w:val="0"/>
              </w:rPr>
              <w:t>)</w:t>
            </w:r>
            <w:r w:rsidRPr="00276B16">
              <w:t xml:space="preserve"> understand personnel issues associated with expenditures and the budget to include salaries and benefits, retirement, health insurance, Social Security, Medicare, unemployment  compensation and personal and sick leave </w:t>
            </w:r>
            <w:r w:rsidRPr="00276B16">
              <w:rPr>
                <w:b w:val="0"/>
              </w:rPr>
              <w:t>(2)(h)1(v); (2)(c)1(iv)</w:t>
            </w:r>
          </w:p>
        </w:tc>
        <w:tc>
          <w:tcPr>
            <w:tcW w:w="4410" w:type="dxa"/>
          </w:tcPr>
          <w:p w14:paraId="58B59182" w14:textId="77777777" w:rsidR="00245D89" w:rsidRPr="00276B16" w:rsidRDefault="005F4911" w:rsidP="00F009C4">
            <w:pPr>
              <w:cnfStyle w:val="000000100000" w:firstRow="0" w:lastRow="0" w:firstColumn="0" w:lastColumn="0" w:oddVBand="0" w:evenVBand="0" w:oddHBand="1" w:evenHBand="0" w:firstRowFirstColumn="0" w:firstRowLastColumn="0" w:lastRowFirstColumn="0" w:lastRowLastColumn="0"/>
              <w:rPr>
                <w:szCs w:val="28"/>
              </w:rPr>
            </w:pPr>
            <w:r w:rsidRPr="00276B16">
              <w:rPr>
                <w:szCs w:val="28"/>
              </w:rPr>
              <w:t>Building Level Budget Reduction Project</w:t>
            </w:r>
            <w:r>
              <w:rPr>
                <w:szCs w:val="28"/>
              </w:rPr>
              <w:t xml:space="preserve">; </w:t>
            </w:r>
            <w:r w:rsidRPr="00276B16">
              <w:rPr>
                <w:szCs w:val="28"/>
              </w:rPr>
              <w:t>Principal Interview</w:t>
            </w:r>
          </w:p>
        </w:tc>
      </w:tr>
      <w:tr w:rsidR="00245D89" w:rsidRPr="00276B16" w14:paraId="5CF6C1C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235B9F9C"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p. (K, A)</w:t>
            </w:r>
            <w:r w:rsidRPr="00276B16">
              <w:t xml:space="preserve"> understand the challenges leaders face in developing and administering the budget to processes, procedures and requirements of facility construction, renovation, maintenance, safety, and security </w:t>
            </w:r>
            <w:r w:rsidRPr="00276B16">
              <w:rPr>
                <w:b w:val="0"/>
              </w:rPr>
              <w:t>(2)(</w:t>
            </w:r>
            <w:proofErr w:type="gramStart"/>
            <w:r w:rsidRPr="00276B16">
              <w:rPr>
                <w:b w:val="0"/>
              </w:rPr>
              <w:t>g)1</w:t>
            </w:r>
            <w:proofErr w:type="gramEnd"/>
            <w:r w:rsidRPr="00276B16">
              <w:rPr>
                <w:b w:val="0"/>
              </w:rPr>
              <w:t>;(2)(g)1(iii)</w:t>
            </w:r>
          </w:p>
        </w:tc>
        <w:tc>
          <w:tcPr>
            <w:tcW w:w="4410" w:type="dxa"/>
          </w:tcPr>
          <w:p w14:paraId="0D06E7C9" w14:textId="77777777" w:rsidR="00245D89" w:rsidRPr="00276B16" w:rsidRDefault="005F4911" w:rsidP="00F009C4">
            <w:pPr>
              <w:cnfStyle w:val="000000010000" w:firstRow="0" w:lastRow="0" w:firstColumn="0" w:lastColumn="0" w:oddVBand="0" w:evenVBand="0" w:oddHBand="0" w:evenHBand="1" w:firstRowFirstColumn="0" w:firstRowLastColumn="0" w:lastRowFirstColumn="0" w:lastRowLastColumn="0"/>
              <w:rPr>
                <w:szCs w:val="28"/>
              </w:rPr>
            </w:pPr>
            <w:r w:rsidRPr="00276B16">
              <w:rPr>
                <w:szCs w:val="28"/>
              </w:rPr>
              <w:t>Principal Interview</w:t>
            </w:r>
          </w:p>
        </w:tc>
      </w:tr>
      <w:tr w:rsidR="00245D89" w:rsidRPr="00276B16" w14:paraId="4AB502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01745B71"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q. (K)</w:t>
            </w:r>
            <w:r w:rsidRPr="00276B16">
              <w:t xml:space="preserve"> understand the role of the state bond issue in funding education </w:t>
            </w:r>
            <w:r w:rsidRPr="00276B16">
              <w:rPr>
                <w:b w:val="0"/>
              </w:rPr>
              <w:t>(2)(</w:t>
            </w:r>
            <w:proofErr w:type="gramStart"/>
            <w:r w:rsidRPr="00276B16">
              <w:rPr>
                <w:b w:val="0"/>
              </w:rPr>
              <w:t>g)1</w:t>
            </w:r>
            <w:proofErr w:type="gramEnd"/>
            <w:r w:rsidRPr="00276B16">
              <w:rPr>
                <w:b w:val="0"/>
              </w:rPr>
              <w:t>(vi)</w:t>
            </w:r>
          </w:p>
        </w:tc>
        <w:tc>
          <w:tcPr>
            <w:tcW w:w="4410" w:type="dxa"/>
          </w:tcPr>
          <w:p w14:paraId="67E4AC5B" w14:textId="77777777" w:rsidR="00245D89" w:rsidRPr="00276B16" w:rsidRDefault="005F4911" w:rsidP="00F009C4">
            <w:pPr>
              <w:cnfStyle w:val="000000100000" w:firstRow="0" w:lastRow="0" w:firstColumn="0" w:lastColumn="0" w:oddVBand="0" w:evenVBand="0" w:oddHBand="1" w:evenHBand="0" w:firstRowFirstColumn="0" w:firstRowLastColumn="0" w:lastRowFirstColumn="0" w:lastRowLastColumn="0"/>
              <w:rPr>
                <w:szCs w:val="28"/>
              </w:rPr>
            </w:pPr>
            <w:r>
              <w:rPr>
                <w:szCs w:val="28"/>
              </w:rPr>
              <w:t>District Project</w:t>
            </w:r>
            <w:r w:rsidR="00B85F93">
              <w:rPr>
                <w:szCs w:val="28"/>
              </w:rPr>
              <w:t xml:space="preserve">; </w:t>
            </w:r>
            <w:r w:rsidR="00B85F93" w:rsidRPr="00276B16">
              <w:rPr>
                <w:szCs w:val="28"/>
              </w:rPr>
              <w:t>Community Support Project</w:t>
            </w:r>
          </w:p>
        </w:tc>
      </w:tr>
      <w:tr w:rsidR="00245D89" w:rsidRPr="00276B16" w14:paraId="3091CBB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1D331BE1"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 xml:space="preserve">r. (K) </w:t>
            </w:r>
            <w:r w:rsidRPr="00276B16">
              <w:t xml:space="preserve">Use an efficient budget planning process that involves staff and community </w:t>
            </w:r>
            <w:r w:rsidRPr="00276B16">
              <w:rPr>
                <w:b w:val="0"/>
              </w:rPr>
              <w:t>(2)(</w:t>
            </w:r>
            <w:proofErr w:type="gramStart"/>
            <w:r w:rsidRPr="00276B16">
              <w:rPr>
                <w:b w:val="0"/>
              </w:rPr>
              <w:t>g)1</w:t>
            </w:r>
            <w:proofErr w:type="gramEnd"/>
            <w:r w:rsidRPr="00276B16">
              <w:rPr>
                <w:b w:val="0"/>
              </w:rPr>
              <w:t>(v)</w:t>
            </w:r>
          </w:p>
        </w:tc>
        <w:tc>
          <w:tcPr>
            <w:tcW w:w="4410" w:type="dxa"/>
          </w:tcPr>
          <w:p w14:paraId="4CC15975" w14:textId="77777777" w:rsidR="00245D89" w:rsidRPr="00276B16" w:rsidRDefault="005F4911" w:rsidP="00F009C4">
            <w:pPr>
              <w:cnfStyle w:val="000000010000" w:firstRow="0" w:lastRow="0" w:firstColumn="0" w:lastColumn="0" w:oddVBand="0" w:evenVBand="0" w:oddHBand="0" w:evenHBand="1" w:firstRowFirstColumn="0" w:firstRowLastColumn="0" w:lastRowFirstColumn="0" w:lastRowLastColumn="0"/>
              <w:rPr>
                <w:szCs w:val="28"/>
              </w:rPr>
            </w:pPr>
            <w:r w:rsidRPr="00276B16">
              <w:rPr>
                <w:szCs w:val="28"/>
              </w:rPr>
              <w:t>Building Level Budget Reduction Project</w:t>
            </w:r>
          </w:p>
        </w:tc>
      </w:tr>
    </w:tbl>
    <w:p w14:paraId="64415976" w14:textId="77777777" w:rsidR="001D455B" w:rsidRPr="00276B16" w:rsidRDefault="001D455B" w:rsidP="00F009C4">
      <w:pPr>
        <w:rPr>
          <w:szCs w:val="28"/>
        </w:rPr>
      </w:pPr>
    </w:p>
    <w:p w14:paraId="3A11FB3B" w14:textId="77777777" w:rsidR="001D455B" w:rsidRPr="00276B16" w:rsidRDefault="001D455B" w:rsidP="00F009C4">
      <w:pPr>
        <w:rPr>
          <w:b/>
          <w:sz w:val="28"/>
          <w:szCs w:val="28"/>
        </w:rPr>
      </w:pPr>
      <w:r w:rsidRPr="00276B16">
        <w:rPr>
          <w:b/>
          <w:sz w:val="28"/>
          <w:szCs w:val="28"/>
        </w:rPr>
        <w:t>Required Text</w:t>
      </w:r>
      <w:r w:rsidR="004D5E8F" w:rsidRPr="00276B16">
        <w:rPr>
          <w:b/>
          <w:sz w:val="28"/>
          <w:szCs w:val="28"/>
        </w:rPr>
        <w:t>s</w:t>
      </w:r>
    </w:p>
    <w:p w14:paraId="5EDFC778" w14:textId="77777777" w:rsidR="001D455B" w:rsidRPr="00276B16" w:rsidRDefault="001D455B" w:rsidP="00F009C4">
      <w:pPr>
        <w:rPr>
          <w:b/>
          <w:szCs w:val="28"/>
        </w:rPr>
      </w:pPr>
    </w:p>
    <w:p w14:paraId="49F439E8" w14:textId="77777777" w:rsidR="004D5E8F" w:rsidRPr="00276B16" w:rsidRDefault="004D5E8F" w:rsidP="004D5E8F">
      <w:pPr>
        <w:pStyle w:val="NormalWeb"/>
        <w:spacing w:before="2" w:after="2"/>
        <w:rPr>
          <w:rFonts w:asciiTheme="minorHAnsi" w:hAnsiTheme="minorHAnsi"/>
          <w:sz w:val="24"/>
        </w:rPr>
      </w:pPr>
      <w:r w:rsidRPr="00276B16">
        <w:rPr>
          <w:rFonts w:asciiTheme="minorHAnsi" w:hAnsiTheme="minorHAnsi"/>
          <w:sz w:val="24"/>
          <w:szCs w:val="24"/>
        </w:rPr>
        <w:t xml:space="preserve">Sorenson, R. and Goldsmith, L. (2013). </w:t>
      </w:r>
      <w:r w:rsidRPr="00276B16">
        <w:rPr>
          <w:rFonts w:asciiTheme="minorHAnsi" w:hAnsiTheme="minorHAnsi"/>
          <w:i/>
          <w:iCs/>
          <w:sz w:val="24"/>
          <w:szCs w:val="24"/>
        </w:rPr>
        <w:t xml:space="preserve">The principal’s guide to school budgeting </w:t>
      </w:r>
      <w:r w:rsidRPr="00276B16">
        <w:rPr>
          <w:rFonts w:asciiTheme="minorHAnsi" w:hAnsiTheme="minorHAnsi"/>
          <w:sz w:val="24"/>
          <w:szCs w:val="24"/>
        </w:rPr>
        <w:t xml:space="preserve">(2nd Ed.). Thousand Oaks, CA: Corwin Press. </w:t>
      </w:r>
    </w:p>
    <w:p w14:paraId="395E6807" w14:textId="77777777" w:rsidR="004D5E8F" w:rsidRPr="00276B16" w:rsidRDefault="004D5E8F" w:rsidP="004D5E8F">
      <w:pPr>
        <w:pStyle w:val="NormalWeb"/>
        <w:spacing w:before="2" w:after="2"/>
        <w:rPr>
          <w:rFonts w:asciiTheme="minorHAnsi" w:hAnsiTheme="minorHAnsi"/>
          <w:sz w:val="24"/>
        </w:rPr>
      </w:pPr>
    </w:p>
    <w:p w14:paraId="35C5CDD2" w14:textId="77777777" w:rsidR="00BB32E5" w:rsidRDefault="00BB32E5" w:rsidP="00BB32E5">
      <w:pPr>
        <w:pStyle w:val="NormalWeb"/>
        <w:spacing w:before="2" w:after="2"/>
        <w:rPr>
          <w:rFonts w:asciiTheme="minorHAnsi" w:hAnsiTheme="minorHAnsi"/>
          <w:sz w:val="24"/>
          <w:szCs w:val="24"/>
        </w:rPr>
      </w:pPr>
      <w:proofErr w:type="gramStart"/>
      <w:r>
        <w:rPr>
          <w:rFonts w:asciiTheme="minorHAnsi" w:hAnsiTheme="minorHAnsi"/>
          <w:sz w:val="24"/>
          <w:szCs w:val="24"/>
        </w:rPr>
        <w:t>Alabama Department of Education (2005).</w:t>
      </w:r>
      <w:proofErr w:type="gramEnd"/>
      <w:r>
        <w:rPr>
          <w:rFonts w:asciiTheme="minorHAnsi" w:hAnsiTheme="minorHAnsi"/>
          <w:sz w:val="24"/>
          <w:szCs w:val="24"/>
        </w:rPr>
        <w:t xml:space="preserve"> </w:t>
      </w:r>
      <w:proofErr w:type="gramStart"/>
      <w:r w:rsidRPr="003D2A3A">
        <w:rPr>
          <w:rFonts w:asciiTheme="minorHAnsi" w:hAnsiTheme="minorHAnsi"/>
          <w:i/>
          <w:sz w:val="24"/>
          <w:szCs w:val="24"/>
        </w:rPr>
        <w:t>School Finance Training Program</w:t>
      </w:r>
      <w:r>
        <w:rPr>
          <w:rFonts w:asciiTheme="minorHAnsi" w:hAnsiTheme="minorHAnsi"/>
          <w:i/>
          <w:sz w:val="24"/>
          <w:szCs w:val="24"/>
        </w:rPr>
        <w:t>.</w:t>
      </w:r>
      <w:proofErr w:type="gramEnd"/>
      <w:r>
        <w:rPr>
          <w:rFonts w:asciiTheme="minorHAnsi" w:hAnsiTheme="minorHAnsi"/>
          <w:sz w:val="24"/>
          <w:szCs w:val="24"/>
        </w:rPr>
        <w:t xml:space="preserve"> Retrieved from </w:t>
      </w:r>
      <w:hyperlink r:id="rId8" w:history="1">
        <w:r w:rsidRPr="006A6C93">
          <w:rPr>
            <w:rStyle w:val="Hyperlink"/>
            <w:rFonts w:asciiTheme="minorHAnsi" w:hAnsiTheme="minorHAnsi"/>
            <w:sz w:val="24"/>
            <w:szCs w:val="24"/>
          </w:rPr>
          <w:t>http://uasa.ua.edu/school-finance.html</w:t>
        </w:r>
      </w:hyperlink>
    </w:p>
    <w:p w14:paraId="52201AB5" w14:textId="77777777" w:rsidR="004D5E8F" w:rsidRPr="00276B16" w:rsidRDefault="004D5E8F" w:rsidP="004D5E8F">
      <w:pPr>
        <w:pStyle w:val="NormalWeb"/>
        <w:spacing w:before="2" w:after="2"/>
        <w:rPr>
          <w:rFonts w:asciiTheme="minorHAnsi" w:hAnsiTheme="minorHAnsi"/>
          <w:sz w:val="24"/>
          <w:szCs w:val="24"/>
        </w:rPr>
      </w:pPr>
    </w:p>
    <w:p w14:paraId="704AC170" w14:textId="77777777" w:rsidR="001D455B" w:rsidRPr="00276B16" w:rsidRDefault="001D455B" w:rsidP="00F009C4">
      <w:pPr>
        <w:rPr>
          <w:b/>
          <w:sz w:val="28"/>
          <w:szCs w:val="28"/>
        </w:rPr>
      </w:pPr>
      <w:r w:rsidRPr="00276B16">
        <w:rPr>
          <w:b/>
          <w:sz w:val="28"/>
          <w:szCs w:val="28"/>
        </w:rPr>
        <w:t>Evaluation</w:t>
      </w:r>
    </w:p>
    <w:p w14:paraId="7EEBE55D" w14:textId="77777777" w:rsidR="001D455B" w:rsidRPr="00276B16" w:rsidRDefault="001D455B" w:rsidP="00F009C4">
      <w:pPr>
        <w:rPr>
          <w:b/>
          <w:szCs w:val="28"/>
        </w:rPr>
      </w:pPr>
    </w:p>
    <w:p w14:paraId="3ACB0E68" w14:textId="77777777" w:rsidR="001D455B" w:rsidRPr="00276B16" w:rsidRDefault="001D455B" w:rsidP="00F009C4">
      <w:pPr>
        <w:rPr>
          <w:szCs w:val="28"/>
        </w:rPr>
      </w:pPr>
      <w:r w:rsidRPr="00276B16">
        <w:rPr>
          <w:szCs w:val="28"/>
        </w:rPr>
        <w:t>Measurement of student growth will be assessed using five activities for a total of 500 points.</w:t>
      </w:r>
    </w:p>
    <w:p w14:paraId="1AF47BBB" w14:textId="77777777" w:rsidR="001D455B" w:rsidRPr="00276B16" w:rsidRDefault="001D455B" w:rsidP="00F009C4">
      <w:pPr>
        <w:rPr>
          <w:szCs w:val="28"/>
        </w:rPr>
      </w:pPr>
    </w:p>
    <w:p w14:paraId="303B8782" w14:textId="77777777" w:rsidR="001D455B" w:rsidRPr="00276B16" w:rsidRDefault="001D455B" w:rsidP="001D455B">
      <w:pPr>
        <w:pStyle w:val="ListParagraph"/>
        <w:numPr>
          <w:ilvl w:val="0"/>
          <w:numId w:val="1"/>
        </w:numPr>
        <w:rPr>
          <w:szCs w:val="28"/>
        </w:rPr>
      </w:pPr>
      <w:r w:rsidRPr="00276B16">
        <w:rPr>
          <w:szCs w:val="28"/>
        </w:rPr>
        <w:t>Participation in weekly class discussions and activities (100 points)</w:t>
      </w:r>
    </w:p>
    <w:p w14:paraId="76CA4025" w14:textId="77777777" w:rsidR="001D455B" w:rsidRPr="00276B16" w:rsidRDefault="001D455B" w:rsidP="001D455B">
      <w:pPr>
        <w:pStyle w:val="ListParagraph"/>
        <w:numPr>
          <w:ilvl w:val="0"/>
          <w:numId w:val="1"/>
        </w:numPr>
        <w:rPr>
          <w:szCs w:val="28"/>
        </w:rPr>
      </w:pPr>
      <w:r w:rsidRPr="00276B16">
        <w:rPr>
          <w:szCs w:val="28"/>
        </w:rPr>
        <w:t>District Project (100 points)</w:t>
      </w:r>
    </w:p>
    <w:p w14:paraId="480BB4F1" w14:textId="77777777" w:rsidR="001D455B" w:rsidRPr="00276B16" w:rsidRDefault="001D455B" w:rsidP="001D455B">
      <w:pPr>
        <w:pStyle w:val="ListParagraph"/>
        <w:numPr>
          <w:ilvl w:val="0"/>
          <w:numId w:val="1"/>
        </w:numPr>
        <w:rPr>
          <w:szCs w:val="28"/>
        </w:rPr>
      </w:pPr>
      <w:r w:rsidRPr="00276B16">
        <w:rPr>
          <w:szCs w:val="28"/>
        </w:rPr>
        <w:t>Community Support Project (100 points)</w:t>
      </w:r>
    </w:p>
    <w:p w14:paraId="042951CE" w14:textId="77777777" w:rsidR="001D455B" w:rsidRPr="00276B16" w:rsidRDefault="001D455B" w:rsidP="001D455B">
      <w:pPr>
        <w:pStyle w:val="ListParagraph"/>
        <w:numPr>
          <w:ilvl w:val="0"/>
          <w:numId w:val="1"/>
        </w:numPr>
        <w:rPr>
          <w:szCs w:val="28"/>
        </w:rPr>
      </w:pPr>
      <w:r w:rsidRPr="00276B16">
        <w:rPr>
          <w:szCs w:val="28"/>
        </w:rPr>
        <w:t>Principal Interview (100 points)</w:t>
      </w:r>
    </w:p>
    <w:p w14:paraId="4033ED8E" w14:textId="77777777" w:rsidR="0027674F" w:rsidRPr="00276B16" w:rsidRDefault="001D455B" w:rsidP="001D455B">
      <w:pPr>
        <w:pStyle w:val="ListParagraph"/>
        <w:numPr>
          <w:ilvl w:val="0"/>
          <w:numId w:val="1"/>
        </w:numPr>
        <w:rPr>
          <w:szCs w:val="28"/>
        </w:rPr>
      </w:pPr>
      <w:r w:rsidRPr="00276B16">
        <w:rPr>
          <w:szCs w:val="28"/>
        </w:rPr>
        <w:t>Building Level Budget Reduction Project (100 points)</w:t>
      </w:r>
    </w:p>
    <w:p w14:paraId="232D3063" w14:textId="77777777" w:rsidR="0027674F" w:rsidRPr="00276B16" w:rsidRDefault="0027674F" w:rsidP="0027674F">
      <w:pPr>
        <w:rPr>
          <w:szCs w:val="28"/>
        </w:rPr>
      </w:pPr>
    </w:p>
    <w:p w14:paraId="17A60A9A" w14:textId="77777777" w:rsidR="00276B16" w:rsidRDefault="00276B16" w:rsidP="0027674F">
      <w:pPr>
        <w:rPr>
          <w:b/>
          <w:sz w:val="28"/>
          <w:szCs w:val="28"/>
        </w:rPr>
      </w:pPr>
    </w:p>
    <w:p w14:paraId="0E4152BC" w14:textId="77777777" w:rsidR="00BB32E5" w:rsidRDefault="00BB32E5" w:rsidP="0027674F">
      <w:pPr>
        <w:rPr>
          <w:b/>
          <w:sz w:val="28"/>
          <w:szCs w:val="28"/>
        </w:rPr>
      </w:pPr>
    </w:p>
    <w:p w14:paraId="7B0FAC04" w14:textId="77777777" w:rsidR="00BB32E5" w:rsidRDefault="00BB32E5" w:rsidP="0027674F">
      <w:pPr>
        <w:rPr>
          <w:b/>
          <w:sz w:val="28"/>
          <w:szCs w:val="28"/>
        </w:rPr>
      </w:pPr>
    </w:p>
    <w:p w14:paraId="23471EB9" w14:textId="77777777" w:rsidR="00BB32E5" w:rsidRDefault="00BB32E5" w:rsidP="0027674F">
      <w:pPr>
        <w:rPr>
          <w:b/>
          <w:sz w:val="28"/>
          <w:szCs w:val="28"/>
        </w:rPr>
      </w:pPr>
    </w:p>
    <w:p w14:paraId="7A72700D" w14:textId="77777777" w:rsidR="00BB32E5" w:rsidRDefault="00BB32E5" w:rsidP="0027674F">
      <w:pPr>
        <w:rPr>
          <w:b/>
          <w:sz w:val="28"/>
          <w:szCs w:val="28"/>
        </w:rPr>
      </w:pPr>
    </w:p>
    <w:p w14:paraId="57F1781B" w14:textId="77777777" w:rsidR="0027674F" w:rsidRPr="00276B16" w:rsidRDefault="0027674F" w:rsidP="0027674F">
      <w:pPr>
        <w:rPr>
          <w:b/>
          <w:sz w:val="28"/>
          <w:szCs w:val="28"/>
        </w:rPr>
      </w:pPr>
      <w:r w:rsidRPr="00276B16">
        <w:rPr>
          <w:b/>
          <w:sz w:val="28"/>
          <w:szCs w:val="28"/>
        </w:rPr>
        <w:t xml:space="preserve">Description of Course Activities to be </w:t>
      </w:r>
      <w:proofErr w:type="gramStart"/>
      <w:r w:rsidRPr="00276B16">
        <w:rPr>
          <w:b/>
          <w:sz w:val="28"/>
          <w:szCs w:val="28"/>
        </w:rPr>
        <w:t>Evaluated</w:t>
      </w:r>
      <w:proofErr w:type="gramEnd"/>
    </w:p>
    <w:p w14:paraId="65998C8E" w14:textId="77777777" w:rsidR="0027674F" w:rsidRPr="00276B16" w:rsidRDefault="0027674F" w:rsidP="0027674F">
      <w:pPr>
        <w:rPr>
          <w:b/>
          <w:szCs w:val="28"/>
        </w:rPr>
      </w:pPr>
    </w:p>
    <w:p w14:paraId="4EB2213D" w14:textId="77777777" w:rsidR="009F0359" w:rsidRDefault="0027674F" w:rsidP="0027674F">
      <w:pPr>
        <w:pStyle w:val="ListParagraph"/>
        <w:numPr>
          <w:ilvl w:val="0"/>
          <w:numId w:val="5"/>
        </w:numPr>
        <w:rPr>
          <w:szCs w:val="28"/>
        </w:rPr>
      </w:pPr>
      <w:r w:rsidRPr="00276B16">
        <w:rPr>
          <w:b/>
          <w:szCs w:val="28"/>
        </w:rPr>
        <w:t>Participation in class</w:t>
      </w:r>
      <w:r w:rsidRPr="00276B16">
        <w:rPr>
          <w:szCs w:val="28"/>
        </w:rPr>
        <w:t>.  You are expected to attend each class session with the required reading completed before class and prepared to discuss the topic of the evening.  During class you are expected to be an active contributor to the discussions and activities in a constructive professional manner.</w:t>
      </w:r>
    </w:p>
    <w:p w14:paraId="761DD0FB" w14:textId="77777777" w:rsidR="003B0CB2" w:rsidRDefault="003B0CB2" w:rsidP="003B0CB2">
      <w:pPr>
        <w:pStyle w:val="ListParagraph"/>
        <w:rPr>
          <w:b/>
          <w:szCs w:val="28"/>
        </w:rPr>
      </w:pPr>
    </w:p>
    <w:p w14:paraId="22B21274" w14:textId="77777777" w:rsidR="0027674F" w:rsidRPr="00276B16" w:rsidRDefault="0027674F" w:rsidP="009F0359">
      <w:pPr>
        <w:pStyle w:val="ListParagraph"/>
        <w:rPr>
          <w:szCs w:val="28"/>
        </w:rPr>
      </w:pPr>
    </w:p>
    <w:p w14:paraId="247AB832" w14:textId="77777777" w:rsidR="009F0359" w:rsidRPr="00276B16" w:rsidRDefault="009F0359" w:rsidP="0027674F">
      <w:pPr>
        <w:pStyle w:val="ListParagraph"/>
        <w:numPr>
          <w:ilvl w:val="0"/>
          <w:numId w:val="5"/>
        </w:numPr>
        <w:rPr>
          <w:szCs w:val="28"/>
        </w:rPr>
      </w:pPr>
      <w:r w:rsidRPr="00276B16">
        <w:rPr>
          <w:b/>
          <w:szCs w:val="28"/>
        </w:rPr>
        <w:t>District Project</w:t>
      </w:r>
    </w:p>
    <w:p w14:paraId="12F917A8" w14:textId="77777777" w:rsidR="009F0359" w:rsidRPr="00276B16" w:rsidRDefault="009F0359" w:rsidP="009F0359">
      <w:pPr>
        <w:pStyle w:val="NormalWeb"/>
        <w:spacing w:before="2" w:after="2"/>
        <w:ind w:left="720"/>
        <w:rPr>
          <w:rFonts w:asciiTheme="minorHAnsi" w:hAnsiTheme="minorHAnsi"/>
          <w:b/>
          <w:bCs/>
          <w:sz w:val="24"/>
          <w:szCs w:val="24"/>
        </w:rPr>
      </w:pPr>
      <w:r w:rsidRPr="00276B16">
        <w:rPr>
          <w:rFonts w:asciiTheme="minorHAnsi" w:hAnsiTheme="minorHAnsi"/>
          <w:sz w:val="24"/>
          <w:szCs w:val="24"/>
        </w:rPr>
        <w:t>Each student will be required to present finance and policy information regarding a school district in Alabama</w:t>
      </w:r>
      <w:r w:rsidRPr="00276B16">
        <w:rPr>
          <w:rFonts w:asciiTheme="minorHAnsi" w:hAnsiTheme="minorHAnsi"/>
          <w:b/>
          <w:bCs/>
          <w:sz w:val="24"/>
          <w:szCs w:val="24"/>
        </w:rPr>
        <w:t>.</w:t>
      </w:r>
    </w:p>
    <w:p w14:paraId="790D3210" w14:textId="77777777" w:rsidR="009F0359" w:rsidRPr="00276B16" w:rsidRDefault="009F0359" w:rsidP="009F0359">
      <w:pPr>
        <w:pStyle w:val="NormalWeb"/>
        <w:spacing w:before="2" w:after="2"/>
        <w:ind w:left="720"/>
        <w:rPr>
          <w:rFonts w:asciiTheme="minorHAnsi" w:hAnsiTheme="minorHAnsi"/>
          <w:b/>
          <w:bCs/>
          <w:sz w:val="24"/>
          <w:szCs w:val="24"/>
        </w:rPr>
      </w:pPr>
    </w:p>
    <w:p w14:paraId="0A468C32" w14:textId="77777777" w:rsidR="009F0359" w:rsidRPr="00276B16" w:rsidRDefault="009F0359" w:rsidP="009F0359">
      <w:pPr>
        <w:pStyle w:val="NormalWeb"/>
        <w:spacing w:before="2" w:after="2"/>
        <w:ind w:left="720"/>
        <w:rPr>
          <w:rFonts w:asciiTheme="minorHAnsi" w:hAnsiTheme="minorHAnsi"/>
          <w:sz w:val="24"/>
        </w:rPr>
      </w:pPr>
      <w:r w:rsidRPr="00276B16">
        <w:rPr>
          <w:rFonts w:asciiTheme="minorHAnsi" w:hAnsiTheme="minorHAnsi"/>
          <w:b/>
          <w:bCs/>
          <w:sz w:val="24"/>
          <w:szCs w:val="24"/>
        </w:rPr>
        <w:t xml:space="preserve">Information to gather and questions to answer for presentation: </w:t>
      </w:r>
    </w:p>
    <w:p w14:paraId="4F7D21B8" w14:textId="77777777" w:rsidR="009F0359" w:rsidRPr="00276B16" w:rsidRDefault="009F0359" w:rsidP="009F0359">
      <w:pPr>
        <w:pStyle w:val="NormalWeb"/>
        <w:spacing w:before="2" w:after="2"/>
        <w:rPr>
          <w:rFonts w:asciiTheme="minorHAnsi" w:hAnsiTheme="minorHAnsi"/>
          <w:b/>
          <w:sz w:val="24"/>
          <w:szCs w:val="24"/>
        </w:rPr>
      </w:pPr>
    </w:p>
    <w:p w14:paraId="0E837B98" w14:textId="77777777" w:rsidR="009F0359" w:rsidRPr="00276B16" w:rsidRDefault="009F0359" w:rsidP="009F0359">
      <w:pPr>
        <w:pStyle w:val="NormalWeb"/>
        <w:spacing w:before="2" w:after="2"/>
        <w:ind w:firstLine="720"/>
        <w:rPr>
          <w:rFonts w:asciiTheme="minorHAnsi" w:hAnsiTheme="minorHAnsi"/>
          <w:sz w:val="24"/>
          <w:szCs w:val="24"/>
        </w:rPr>
      </w:pPr>
      <w:r w:rsidRPr="00276B16">
        <w:rPr>
          <w:rFonts w:asciiTheme="minorHAnsi" w:hAnsiTheme="minorHAnsi"/>
          <w:b/>
          <w:sz w:val="24"/>
          <w:szCs w:val="24"/>
        </w:rPr>
        <w:t>District Demographics</w:t>
      </w:r>
      <w:r w:rsidRPr="00276B16">
        <w:rPr>
          <w:rFonts w:asciiTheme="minorHAnsi" w:hAnsiTheme="minorHAnsi"/>
          <w:sz w:val="24"/>
          <w:szCs w:val="24"/>
        </w:rPr>
        <w:t xml:space="preserve">: </w:t>
      </w:r>
    </w:p>
    <w:p w14:paraId="65293156" w14:textId="77777777" w:rsidR="009F0359" w:rsidRPr="00276B16" w:rsidRDefault="009F0359" w:rsidP="009F0359">
      <w:pPr>
        <w:pStyle w:val="NormalWeb"/>
        <w:spacing w:before="2" w:after="2"/>
        <w:ind w:firstLine="720"/>
        <w:rPr>
          <w:rFonts w:asciiTheme="minorHAnsi" w:hAnsiTheme="minorHAnsi"/>
          <w:sz w:val="24"/>
          <w:szCs w:val="24"/>
        </w:rPr>
      </w:pPr>
    </w:p>
    <w:p w14:paraId="78569624" w14:textId="77777777" w:rsidR="009F0359" w:rsidRPr="00276B16" w:rsidRDefault="009F0359" w:rsidP="009F0359">
      <w:pPr>
        <w:pStyle w:val="NormalWeb"/>
        <w:numPr>
          <w:ilvl w:val="0"/>
          <w:numId w:val="7"/>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 xml:space="preserve">What is the structure of the district office (superintendent, etc.)? </w:t>
      </w:r>
      <w:r w:rsidRPr="00276B16">
        <w:rPr>
          <w:rFonts w:asciiTheme="minorHAnsi" w:hAnsiTheme="minorHAnsi"/>
          <w:i/>
          <w:iCs/>
          <w:sz w:val="24"/>
          <w:szCs w:val="24"/>
        </w:rPr>
        <w:t xml:space="preserve">Photos would be great if possible. </w:t>
      </w:r>
    </w:p>
    <w:p w14:paraId="2CCAE47B" w14:textId="77777777" w:rsidR="009F0359" w:rsidRPr="00276B16" w:rsidRDefault="009F0359" w:rsidP="009F0359">
      <w:pPr>
        <w:pStyle w:val="NormalWeb"/>
        <w:numPr>
          <w:ilvl w:val="0"/>
          <w:numId w:val="7"/>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 xml:space="preserve">School board members </w:t>
      </w:r>
    </w:p>
    <w:p w14:paraId="7EAC10D5" w14:textId="77777777" w:rsidR="009F0359" w:rsidRPr="00276B16" w:rsidRDefault="009F0359" w:rsidP="009F0359">
      <w:pPr>
        <w:pStyle w:val="NormalWeb"/>
        <w:numPr>
          <w:ilvl w:val="2"/>
          <w:numId w:val="7"/>
        </w:numPr>
        <w:spacing w:before="2" w:after="2"/>
        <w:rPr>
          <w:rFonts w:asciiTheme="minorHAnsi" w:hAnsiTheme="minorHAnsi"/>
          <w:sz w:val="24"/>
          <w:szCs w:val="24"/>
        </w:rPr>
      </w:pPr>
      <w:r w:rsidRPr="00276B16">
        <w:rPr>
          <w:rFonts w:asciiTheme="minorHAnsi" w:hAnsiTheme="minorHAnsi"/>
          <w:sz w:val="24"/>
          <w:szCs w:val="24"/>
        </w:rPr>
        <w:t>Who</w:t>
      </w:r>
    </w:p>
    <w:p w14:paraId="2A0EA687" w14:textId="77777777" w:rsidR="009F0359" w:rsidRPr="00276B16" w:rsidRDefault="009F0359" w:rsidP="009F0359">
      <w:pPr>
        <w:pStyle w:val="NormalWeb"/>
        <w:numPr>
          <w:ilvl w:val="2"/>
          <w:numId w:val="7"/>
        </w:numPr>
        <w:spacing w:before="2" w:after="2"/>
        <w:rPr>
          <w:rFonts w:asciiTheme="minorHAnsi" w:hAnsiTheme="minorHAnsi"/>
          <w:sz w:val="24"/>
          <w:szCs w:val="24"/>
        </w:rPr>
      </w:pPr>
      <w:r w:rsidRPr="00276B16">
        <w:rPr>
          <w:rFonts w:asciiTheme="minorHAnsi" w:hAnsiTheme="minorHAnsi"/>
          <w:sz w:val="24"/>
          <w:szCs w:val="24"/>
        </w:rPr>
        <w:t>What do they do?</w:t>
      </w:r>
    </w:p>
    <w:p w14:paraId="0F17594B" w14:textId="77777777" w:rsidR="009F0359" w:rsidRPr="00276B16" w:rsidRDefault="009F0359" w:rsidP="009F0359">
      <w:pPr>
        <w:pStyle w:val="NormalWeb"/>
        <w:numPr>
          <w:ilvl w:val="2"/>
          <w:numId w:val="7"/>
        </w:numPr>
        <w:spacing w:before="2" w:after="2"/>
        <w:rPr>
          <w:rFonts w:asciiTheme="minorHAnsi" w:hAnsiTheme="minorHAnsi"/>
          <w:sz w:val="24"/>
          <w:szCs w:val="24"/>
        </w:rPr>
      </w:pPr>
      <w:r w:rsidRPr="00276B16">
        <w:rPr>
          <w:rFonts w:asciiTheme="minorHAnsi" w:hAnsiTheme="minorHAnsi"/>
          <w:sz w:val="24"/>
          <w:szCs w:val="24"/>
        </w:rPr>
        <w:t xml:space="preserve">How long have they been school board members? </w:t>
      </w:r>
    </w:p>
    <w:p w14:paraId="0DC95A55" w14:textId="77777777" w:rsidR="009F0359" w:rsidRPr="00276B16" w:rsidRDefault="009F0359" w:rsidP="009F0359">
      <w:pPr>
        <w:pStyle w:val="NormalWeb"/>
        <w:numPr>
          <w:ilvl w:val="2"/>
          <w:numId w:val="7"/>
        </w:numPr>
        <w:spacing w:before="2" w:after="2"/>
        <w:rPr>
          <w:rFonts w:asciiTheme="minorHAnsi" w:hAnsiTheme="minorHAnsi"/>
          <w:sz w:val="24"/>
          <w:szCs w:val="24"/>
        </w:rPr>
      </w:pPr>
      <w:r w:rsidRPr="00276B16">
        <w:rPr>
          <w:rFonts w:asciiTheme="minorHAnsi" w:hAnsiTheme="minorHAnsi"/>
          <w:sz w:val="24"/>
          <w:szCs w:val="24"/>
        </w:rPr>
        <w:t>Are they paid?</w:t>
      </w:r>
    </w:p>
    <w:p w14:paraId="009B1852" w14:textId="77777777" w:rsidR="009F0359" w:rsidRPr="00276B16" w:rsidRDefault="009F0359" w:rsidP="009F0359">
      <w:pPr>
        <w:pStyle w:val="NormalWeb"/>
        <w:numPr>
          <w:ilvl w:val="2"/>
          <w:numId w:val="7"/>
        </w:numPr>
        <w:spacing w:before="2" w:after="2"/>
        <w:rPr>
          <w:rFonts w:asciiTheme="minorHAnsi" w:hAnsiTheme="minorHAnsi"/>
          <w:sz w:val="24"/>
          <w:szCs w:val="24"/>
        </w:rPr>
      </w:pPr>
      <w:r w:rsidRPr="00276B16">
        <w:rPr>
          <w:rFonts w:asciiTheme="minorHAnsi" w:hAnsiTheme="minorHAnsi"/>
          <w:sz w:val="24"/>
          <w:szCs w:val="24"/>
        </w:rPr>
        <w:t xml:space="preserve">Other valuable information </w:t>
      </w:r>
    </w:p>
    <w:p w14:paraId="5900A00F" w14:textId="77777777" w:rsidR="009F0359" w:rsidRPr="00276B16" w:rsidRDefault="009F0359" w:rsidP="009F0359">
      <w:pPr>
        <w:pStyle w:val="NormalWeb"/>
        <w:numPr>
          <w:ilvl w:val="0"/>
          <w:numId w:val="7"/>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 xml:space="preserve">Faculty and staff demographics </w:t>
      </w:r>
    </w:p>
    <w:p w14:paraId="080947FB" w14:textId="77777777" w:rsidR="009F0359" w:rsidRPr="00276B16" w:rsidRDefault="009F0359" w:rsidP="009F0359">
      <w:pPr>
        <w:pStyle w:val="NormalWeb"/>
        <w:numPr>
          <w:ilvl w:val="1"/>
          <w:numId w:val="7"/>
        </w:numPr>
        <w:spacing w:before="2" w:after="2"/>
        <w:rPr>
          <w:rFonts w:asciiTheme="minorHAnsi" w:hAnsiTheme="minorHAnsi"/>
          <w:sz w:val="24"/>
          <w:szCs w:val="24"/>
        </w:rPr>
      </w:pPr>
      <w:r w:rsidRPr="00276B16">
        <w:rPr>
          <w:rFonts w:asciiTheme="minorHAnsi" w:hAnsiTheme="minorHAnsi"/>
          <w:sz w:val="24"/>
          <w:szCs w:val="24"/>
        </w:rPr>
        <w:t xml:space="preserve">Beginning teacher salary and mean teacher salary </w:t>
      </w:r>
    </w:p>
    <w:p w14:paraId="671B0FAB" w14:textId="31074DD2" w:rsidR="00815ECA" w:rsidRPr="00276B16" w:rsidRDefault="00815ECA" w:rsidP="00815ECA">
      <w:pPr>
        <w:pStyle w:val="NormalWeb"/>
        <w:numPr>
          <w:ilvl w:val="1"/>
          <w:numId w:val="7"/>
        </w:numPr>
        <w:spacing w:before="2" w:after="2"/>
        <w:rPr>
          <w:rFonts w:asciiTheme="minorHAnsi" w:hAnsiTheme="minorHAnsi"/>
          <w:sz w:val="24"/>
          <w:szCs w:val="24"/>
        </w:rPr>
      </w:pPr>
      <w:r w:rsidRPr="00276B16">
        <w:rPr>
          <w:rFonts w:asciiTheme="minorHAnsi" w:hAnsiTheme="minorHAnsi"/>
          <w:sz w:val="24"/>
          <w:szCs w:val="24"/>
        </w:rPr>
        <w:t xml:space="preserve">Average Percentage of students in the district receiving Free and/or Reduced </w:t>
      </w:r>
      <w:r w:rsidR="005146EC">
        <w:rPr>
          <w:rFonts w:asciiTheme="minorHAnsi" w:hAnsiTheme="minorHAnsi"/>
          <w:sz w:val="24"/>
          <w:szCs w:val="24"/>
        </w:rPr>
        <w:t xml:space="preserve">Priced </w:t>
      </w:r>
      <w:r w:rsidRPr="00276B16">
        <w:rPr>
          <w:rFonts w:asciiTheme="minorHAnsi" w:hAnsiTheme="minorHAnsi"/>
          <w:sz w:val="24"/>
          <w:szCs w:val="24"/>
        </w:rPr>
        <w:t xml:space="preserve">Lunch (FRL) benefits </w:t>
      </w:r>
    </w:p>
    <w:p w14:paraId="143508C3" w14:textId="77777777" w:rsidR="00815ECA" w:rsidRPr="00276B16" w:rsidRDefault="00815ECA" w:rsidP="00815ECA">
      <w:pPr>
        <w:pStyle w:val="NormalWeb"/>
        <w:numPr>
          <w:ilvl w:val="1"/>
          <w:numId w:val="7"/>
        </w:numPr>
        <w:spacing w:before="2" w:after="2"/>
        <w:rPr>
          <w:rFonts w:asciiTheme="minorHAnsi" w:hAnsiTheme="minorHAnsi"/>
          <w:sz w:val="24"/>
          <w:szCs w:val="24"/>
        </w:rPr>
      </w:pPr>
      <w:r w:rsidRPr="00276B16">
        <w:rPr>
          <w:rFonts w:asciiTheme="minorHAnsi" w:hAnsiTheme="minorHAnsi"/>
          <w:sz w:val="24"/>
          <w:szCs w:val="24"/>
        </w:rPr>
        <w:t xml:space="preserve">Minimum and Maximum School Percentages of FRL, which schools, give details of neighborhood </w:t>
      </w:r>
    </w:p>
    <w:p w14:paraId="519DDB0F" w14:textId="77777777" w:rsidR="009F0359" w:rsidRPr="00276B16" w:rsidRDefault="009F0359" w:rsidP="009F0359">
      <w:pPr>
        <w:pStyle w:val="NormalWeb"/>
        <w:spacing w:before="2" w:after="2"/>
        <w:ind w:left="1440"/>
        <w:rPr>
          <w:rFonts w:asciiTheme="minorHAnsi" w:hAnsiTheme="minorHAnsi"/>
          <w:sz w:val="24"/>
          <w:szCs w:val="24"/>
        </w:rPr>
      </w:pPr>
    </w:p>
    <w:p w14:paraId="2FE9AD76" w14:textId="77777777" w:rsidR="00AF318B" w:rsidRPr="00276B16" w:rsidRDefault="00AF318B" w:rsidP="00AF318B">
      <w:pPr>
        <w:pStyle w:val="NormalWeb"/>
        <w:spacing w:before="2" w:after="2"/>
        <w:ind w:left="720"/>
        <w:rPr>
          <w:rFonts w:asciiTheme="minorHAnsi" w:hAnsiTheme="minorHAnsi"/>
          <w:b/>
          <w:sz w:val="24"/>
          <w:szCs w:val="24"/>
        </w:rPr>
      </w:pPr>
      <w:r w:rsidRPr="00276B16">
        <w:rPr>
          <w:rFonts w:asciiTheme="minorHAnsi" w:hAnsiTheme="minorHAnsi"/>
          <w:b/>
          <w:sz w:val="24"/>
          <w:szCs w:val="24"/>
        </w:rPr>
        <w:t>District Funding:</w:t>
      </w:r>
    </w:p>
    <w:p w14:paraId="32B047A2" w14:textId="77777777" w:rsidR="00AF318B" w:rsidRPr="00276B16" w:rsidRDefault="00AF318B" w:rsidP="00AF318B">
      <w:pPr>
        <w:pStyle w:val="NormalWeb"/>
        <w:spacing w:before="2" w:after="2"/>
        <w:ind w:left="720"/>
        <w:rPr>
          <w:rFonts w:asciiTheme="minorHAnsi" w:hAnsiTheme="minorHAnsi"/>
          <w:b/>
          <w:sz w:val="24"/>
          <w:szCs w:val="24"/>
        </w:rPr>
      </w:pPr>
    </w:p>
    <w:p w14:paraId="2FB8DB6F" w14:textId="77777777" w:rsidR="003D7E6E" w:rsidRPr="00276B16" w:rsidRDefault="003D7E6E" w:rsidP="003D7E6E">
      <w:pPr>
        <w:pStyle w:val="NormalWeb"/>
        <w:numPr>
          <w:ilvl w:val="0"/>
          <w:numId w:val="6"/>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What did the Foundation Program fund in your district?  How many units, instructional support units, other current expenses, and classroom support? Show how this was calculated.</w:t>
      </w:r>
    </w:p>
    <w:p w14:paraId="61C6F309" w14:textId="77777777" w:rsidR="003D7E6E" w:rsidRPr="00276B16" w:rsidRDefault="003D7E6E" w:rsidP="003D7E6E">
      <w:pPr>
        <w:pStyle w:val="NormalWeb"/>
        <w:numPr>
          <w:ilvl w:val="0"/>
          <w:numId w:val="6"/>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What is the local systems’ 10-mill match amount?  Show how this was calculated.</w:t>
      </w:r>
    </w:p>
    <w:p w14:paraId="28668593" w14:textId="77777777" w:rsidR="003D7E6E" w:rsidRPr="00276B16" w:rsidRDefault="003D7E6E" w:rsidP="00815ECA">
      <w:pPr>
        <w:pStyle w:val="NormalWeb"/>
        <w:numPr>
          <w:ilvl w:val="0"/>
          <w:numId w:val="6"/>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 xml:space="preserve">After subtracting the 10-mill match, what is the state’s share of funding? </w:t>
      </w:r>
    </w:p>
    <w:p w14:paraId="001F2210" w14:textId="77777777" w:rsidR="00815ECA" w:rsidRPr="00276B16" w:rsidRDefault="003D7E6E" w:rsidP="00815ECA">
      <w:pPr>
        <w:pStyle w:val="NormalWeb"/>
        <w:numPr>
          <w:ilvl w:val="0"/>
          <w:numId w:val="6"/>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 xml:space="preserve">What is the Average Daily Membership (use this </w:t>
      </w:r>
      <w:r w:rsidR="00815ECA" w:rsidRPr="00276B16">
        <w:rPr>
          <w:rFonts w:asciiTheme="minorHAnsi" w:hAnsiTheme="minorHAnsi"/>
          <w:sz w:val="24"/>
          <w:szCs w:val="24"/>
        </w:rPr>
        <w:t xml:space="preserve">and the legislative determined devisor </w:t>
      </w:r>
      <w:r w:rsidRPr="00276B16">
        <w:rPr>
          <w:rFonts w:asciiTheme="minorHAnsi" w:hAnsiTheme="minorHAnsi"/>
          <w:sz w:val="24"/>
          <w:szCs w:val="24"/>
        </w:rPr>
        <w:t xml:space="preserve">to show how you calculate </w:t>
      </w:r>
      <w:r w:rsidR="00815ECA" w:rsidRPr="00276B16">
        <w:rPr>
          <w:rFonts w:asciiTheme="minorHAnsi" w:hAnsiTheme="minorHAnsi"/>
          <w:sz w:val="24"/>
          <w:szCs w:val="24"/>
        </w:rPr>
        <w:t>units)</w:t>
      </w:r>
    </w:p>
    <w:p w14:paraId="456A6221" w14:textId="77777777" w:rsidR="003D7E6E" w:rsidRPr="00276B16" w:rsidRDefault="00815ECA" w:rsidP="00815ECA">
      <w:pPr>
        <w:pStyle w:val="NormalWeb"/>
        <w:numPr>
          <w:ilvl w:val="0"/>
          <w:numId w:val="6"/>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Are there any local units?</w:t>
      </w:r>
    </w:p>
    <w:p w14:paraId="1D436D2D" w14:textId="77777777" w:rsidR="00EB0C29" w:rsidRPr="00276B16" w:rsidRDefault="00815ECA" w:rsidP="00EB0C29">
      <w:pPr>
        <w:pStyle w:val="NormalWeb"/>
        <w:numPr>
          <w:ilvl w:val="0"/>
          <w:numId w:val="6"/>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How much did the district receive from the Public School fund for capital outlay?</w:t>
      </w:r>
    </w:p>
    <w:p w14:paraId="3EC00966" w14:textId="77777777" w:rsidR="00EB0C29" w:rsidRPr="00276B16" w:rsidRDefault="00815ECA" w:rsidP="009F0359">
      <w:pPr>
        <w:pStyle w:val="NormalWeb"/>
        <w:numPr>
          <w:ilvl w:val="0"/>
          <w:numId w:val="6"/>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 xml:space="preserve">What </w:t>
      </w:r>
      <w:proofErr w:type="gramStart"/>
      <w:r w:rsidRPr="00276B16">
        <w:rPr>
          <w:rFonts w:asciiTheme="minorHAnsi" w:hAnsiTheme="minorHAnsi"/>
          <w:sz w:val="24"/>
          <w:szCs w:val="24"/>
        </w:rPr>
        <w:t>was</w:t>
      </w:r>
      <w:proofErr w:type="gramEnd"/>
      <w:r w:rsidRPr="00276B16">
        <w:rPr>
          <w:rFonts w:asciiTheme="minorHAnsi" w:hAnsiTheme="minorHAnsi"/>
          <w:sz w:val="24"/>
          <w:szCs w:val="24"/>
        </w:rPr>
        <w:t xml:space="preserve"> the total </w:t>
      </w:r>
      <w:r w:rsidR="00EB0C29" w:rsidRPr="00276B16">
        <w:rPr>
          <w:rFonts w:asciiTheme="minorHAnsi" w:hAnsiTheme="minorHAnsi"/>
          <w:sz w:val="24"/>
          <w:szCs w:val="24"/>
        </w:rPr>
        <w:t>L</w:t>
      </w:r>
      <w:r w:rsidRPr="00276B16">
        <w:rPr>
          <w:rFonts w:asciiTheme="minorHAnsi" w:hAnsiTheme="minorHAnsi"/>
          <w:sz w:val="24"/>
          <w:szCs w:val="24"/>
        </w:rPr>
        <w:t>ocal, State and Federal Revenue?</w:t>
      </w:r>
    </w:p>
    <w:p w14:paraId="683574C7" w14:textId="77777777" w:rsidR="003D7E6E" w:rsidRPr="00276B16" w:rsidRDefault="003D7E6E" w:rsidP="003D7E6E">
      <w:pPr>
        <w:pStyle w:val="NormalWeb"/>
        <w:spacing w:before="2" w:after="2"/>
        <w:rPr>
          <w:rFonts w:asciiTheme="minorHAnsi" w:hAnsiTheme="minorHAnsi"/>
          <w:sz w:val="24"/>
          <w:szCs w:val="24"/>
        </w:rPr>
      </w:pPr>
    </w:p>
    <w:p w14:paraId="30D802C3" w14:textId="77777777" w:rsidR="00BB32E5" w:rsidRDefault="00BB32E5" w:rsidP="003D7E6E">
      <w:pPr>
        <w:pStyle w:val="NormalWeb"/>
        <w:spacing w:before="2" w:after="2"/>
        <w:ind w:left="720"/>
        <w:rPr>
          <w:rFonts w:asciiTheme="minorHAnsi" w:hAnsiTheme="minorHAnsi"/>
          <w:b/>
          <w:sz w:val="24"/>
          <w:szCs w:val="24"/>
        </w:rPr>
      </w:pPr>
    </w:p>
    <w:p w14:paraId="29A155DF" w14:textId="69EEC230" w:rsidR="003D7E6E" w:rsidRPr="00BB32E5" w:rsidRDefault="003D7E6E" w:rsidP="00BB32E5">
      <w:pPr>
        <w:pStyle w:val="NormalWeb"/>
        <w:spacing w:before="2" w:after="2"/>
        <w:ind w:left="720"/>
        <w:rPr>
          <w:rFonts w:asciiTheme="minorHAnsi" w:hAnsiTheme="minorHAnsi"/>
          <w:b/>
          <w:sz w:val="24"/>
          <w:szCs w:val="24"/>
        </w:rPr>
      </w:pPr>
      <w:r w:rsidRPr="00276B16">
        <w:rPr>
          <w:rFonts w:asciiTheme="minorHAnsi" w:hAnsiTheme="minorHAnsi"/>
          <w:b/>
          <w:sz w:val="24"/>
          <w:szCs w:val="24"/>
        </w:rPr>
        <w:t>Policy Issues:</w:t>
      </w:r>
    </w:p>
    <w:p w14:paraId="2D680DF3" w14:textId="77777777" w:rsidR="003D7E6E" w:rsidRPr="00276B16" w:rsidRDefault="009F0359" w:rsidP="003D7E6E">
      <w:pPr>
        <w:pStyle w:val="NormalWeb"/>
        <w:numPr>
          <w:ilvl w:val="0"/>
          <w:numId w:val="7"/>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What are the hot topics of the district regarding K-12</w:t>
      </w:r>
      <w:r w:rsidR="003D7E6E" w:rsidRPr="00276B16">
        <w:rPr>
          <w:rFonts w:asciiTheme="minorHAnsi" w:hAnsiTheme="minorHAnsi"/>
          <w:sz w:val="24"/>
          <w:szCs w:val="24"/>
        </w:rPr>
        <w:t xml:space="preserve"> </w:t>
      </w:r>
      <w:r w:rsidRPr="00276B16">
        <w:rPr>
          <w:rFonts w:asciiTheme="minorHAnsi" w:hAnsiTheme="minorHAnsi"/>
          <w:sz w:val="24"/>
          <w:szCs w:val="24"/>
        </w:rPr>
        <w:t xml:space="preserve">education financing and policy? </w:t>
      </w:r>
    </w:p>
    <w:p w14:paraId="0BEBF720" w14:textId="77777777" w:rsidR="009F0359" w:rsidRPr="00276B16" w:rsidRDefault="009F0359" w:rsidP="003D7E6E">
      <w:pPr>
        <w:pStyle w:val="NormalWeb"/>
        <w:spacing w:before="2" w:after="2"/>
        <w:rPr>
          <w:rFonts w:asciiTheme="minorHAnsi" w:hAnsiTheme="minorHAnsi"/>
          <w:sz w:val="24"/>
          <w:szCs w:val="24"/>
        </w:rPr>
      </w:pPr>
    </w:p>
    <w:p w14:paraId="767443EA" w14:textId="77777777" w:rsidR="009F0359" w:rsidRPr="00276B16" w:rsidRDefault="009F0359" w:rsidP="00815ECA">
      <w:pPr>
        <w:pStyle w:val="NormalWeb"/>
        <w:spacing w:before="2" w:after="2"/>
        <w:ind w:left="720"/>
        <w:rPr>
          <w:rFonts w:asciiTheme="minorHAnsi" w:hAnsiTheme="minorHAnsi"/>
          <w:sz w:val="24"/>
          <w:szCs w:val="24"/>
        </w:rPr>
      </w:pPr>
      <w:r w:rsidRPr="00276B16">
        <w:rPr>
          <w:rFonts w:asciiTheme="minorHAnsi" w:hAnsiTheme="minorHAnsi"/>
          <w:i/>
          <w:iCs/>
          <w:sz w:val="24"/>
          <w:szCs w:val="24"/>
        </w:rPr>
        <w:t xml:space="preserve">Rationale: </w:t>
      </w:r>
      <w:r w:rsidRPr="00276B16">
        <w:rPr>
          <w:rFonts w:asciiTheme="minorHAnsi" w:hAnsiTheme="minorHAnsi"/>
          <w:sz w:val="24"/>
          <w:szCs w:val="24"/>
        </w:rPr>
        <w:t xml:space="preserve">As a school leader you will need to collect information and data on your own. Part of this project will teach you where specific information is located in the Department of Education and how to access it. In addition, it is important to know your environment. You may need to explore another district for a new position or to identify districts with similar demographics for your own district’s improvements. </w:t>
      </w:r>
    </w:p>
    <w:p w14:paraId="655E582C" w14:textId="77777777" w:rsidR="00815ECA" w:rsidRPr="00276B16" w:rsidRDefault="00815ECA" w:rsidP="009F0359">
      <w:pPr>
        <w:pStyle w:val="NormalWeb"/>
        <w:spacing w:before="2" w:after="2"/>
        <w:ind w:left="720"/>
        <w:rPr>
          <w:rFonts w:asciiTheme="minorHAnsi" w:hAnsiTheme="minorHAnsi"/>
          <w:b/>
          <w:bCs/>
          <w:sz w:val="24"/>
          <w:szCs w:val="24"/>
        </w:rPr>
      </w:pPr>
    </w:p>
    <w:p w14:paraId="6F698D0A" w14:textId="77777777" w:rsidR="009F0359" w:rsidRPr="00276B16" w:rsidRDefault="009F0359" w:rsidP="009F0359">
      <w:pPr>
        <w:pStyle w:val="NormalWeb"/>
        <w:spacing w:before="2" w:after="2"/>
        <w:ind w:left="720"/>
        <w:rPr>
          <w:rFonts w:asciiTheme="minorHAnsi" w:hAnsiTheme="minorHAnsi"/>
          <w:sz w:val="24"/>
        </w:rPr>
      </w:pPr>
      <w:r w:rsidRPr="00276B16">
        <w:rPr>
          <w:rFonts w:asciiTheme="minorHAnsi" w:hAnsiTheme="minorHAnsi"/>
          <w:b/>
          <w:bCs/>
          <w:sz w:val="24"/>
          <w:szCs w:val="24"/>
        </w:rPr>
        <w:t xml:space="preserve">Presentation Rubric: </w:t>
      </w:r>
    </w:p>
    <w:p w14:paraId="3F54988B" w14:textId="77777777" w:rsidR="009F0359" w:rsidRPr="00276B16" w:rsidRDefault="009F0359" w:rsidP="009F0359">
      <w:pPr>
        <w:pStyle w:val="NormalWeb"/>
        <w:spacing w:before="2" w:after="2"/>
        <w:ind w:left="720"/>
        <w:rPr>
          <w:rFonts w:asciiTheme="minorHAnsi" w:hAnsiTheme="minorHAnsi"/>
          <w:sz w:val="24"/>
        </w:rPr>
      </w:pPr>
      <w:r w:rsidRPr="00276B16">
        <w:rPr>
          <w:rFonts w:asciiTheme="minorHAnsi" w:hAnsiTheme="minorHAnsi"/>
          <w:sz w:val="24"/>
        </w:rPr>
        <w:t xml:space="preserve"> </w:t>
      </w:r>
    </w:p>
    <w:p w14:paraId="2B6CD328" w14:textId="77777777" w:rsidR="009F0359" w:rsidRPr="00276B16" w:rsidRDefault="009F0359" w:rsidP="009F0359">
      <w:pPr>
        <w:pStyle w:val="NormalWeb"/>
        <w:spacing w:before="2" w:after="2"/>
        <w:ind w:left="720"/>
        <w:rPr>
          <w:rFonts w:asciiTheme="minorHAnsi" w:hAnsiTheme="minorHAnsi"/>
          <w:sz w:val="24"/>
        </w:rPr>
      </w:pPr>
      <w:r w:rsidRPr="00276B16">
        <w:rPr>
          <w:rFonts w:asciiTheme="minorHAnsi" w:hAnsiTheme="minorHAnsi"/>
          <w:b/>
          <w:bCs/>
          <w:sz w:val="24"/>
          <w:szCs w:val="24"/>
        </w:rPr>
        <w:t xml:space="preserve">Engagement (____/15points) </w:t>
      </w:r>
      <w:r w:rsidRPr="00276B16">
        <w:rPr>
          <w:rFonts w:asciiTheme="minorHAnsi" w:hAnsiTheme="minorHAnsi"/>
          <w:sz w:val="24"/>
          <w:szCs w:val="24"/>
        </w:rPr>
        <w:t xml:space="preserve">The presenter made special efforts to ensure the presentation is engaging and informative. </w:t>
      </w:r>
    </w:p>
    <w:p w14:paraId="08ED6406" w14:textId="77777777" w:rsidR="002D7FCC" w:rsidRPr="00276B16" w:rsidRDefault="009F0359" w:rsidP="009F0359">
      <w:pPr>
        <w:pStyle w:val="NormalWeb"/>
        <w:spacing w:before="2" w:after="2"/>
        <w:ind w:left="720"/>
        <w:rPr>
          <w:rFonts w:asciiTheme="minorHAnsi" w:hAnsiTheme="minorHAnsi"/>
          <w:sz w:val="24"/>
          <w:szCs w:val="24"/>
        </w:rPr>
      </w:pPr>
      <w:r w:rsidRPr="00276B16">
        <w:rPr>
          <w:rFonts w:asciiTheme="minorHAnsi" w:hAnsiTheme="minorHAnsi"/>
          <w:b/>
          <w:bCs/>
          <w:sz w:val="24"/>
          <w:szCs w:val="24"/>
        </w:rPr>
        <w:t xml:space="preserve">Professionalism (____/15points) </w:t>
      </w:r>
      <w:r w:rsidRPr="00276B16">
        <w:rPr>
          <w:rFonts w:asciiTheme="minorHAnsi" w:hAnsiTheme="minorHAnsi"/>
          <w:sz w:val="24"/>
          <w:szCs w:val="24"/>
        </w:rPr>
        <w:t>The presentation is</w:t>
      </w:r>
      <w:r w:rsidR="002D7FCC" w:rsidRPr="00276B16">
        <w:rPr>
          <w:rFonts w:asciiTheme="minorHAnsi" w:hAnsiTheme="minorHAnsi"/>
          <w:sz w:val="24"/>
          <w:szCs w:val="24"/>
        </w:rPr>
        <w:t xml:space="preserve"> professional, clear, organized.</w:t>
      </w:r>
    </w:p>
    <w:p w14:paraId="16230064" w14:textId="77777777" w:rsidR="009F0359" w:rsidRPr="00276B16" w:rsidRDefault="009F0359" w:rsidP="009F0359">
      <w:pPr>
        <w:pStyle w:val="NormalWeb"/>
        <w:spacing w:before="2" w:after="2"/>
        <w:ind w:left="720"/>
        <w:rPr>
          <w:rFonts w:asciiTheme="minorHAnsi" w:hAnsiTheme="minorHAnsi"/>
          <w:sz w:val="24"/>
        </w:rPr>
      </w:pPr>
      <w:r w:rsidRPr="00276B16">
        <w:rPr>
          <w:rFonts w:asciiTheme="minorHAnsi" w:hAnsiTheme="minorHAnsi"/>
          <w:b/>
          <w:bCs/>
          <w:sz w:val="24"/>
          <w:szCs w:val="24"/>
        </w:rPr>
        <w:t xml:space="preserve">Introduction to the District (____/15points) </w:t>
      </w:r>
      <w:r w:rsidRPr="00276B16">
        <w:rPr>
          <w:rFonts w:asciiTheme="minorHAnsi" w:hAnsiTheme="minorHAnsi"/>
          <w:sz w:val="24"/>
          <w:szCs w:val="24"/>
        </w:rPr>
        <w:t xml:space="preserve">The presentation provides an introduction about the school district that is based on research that was conducted. </w:t>
      </w:r>
    </w:p>
    <w:p w14:paraId="57D2B75F" w14:textId="77777777" w:rsidR="00815ECA" w:rsidRPr="00276B16" w:rsidRDefault="00815ECA" w:rsidP="00815ECA">
      <w:pPr>
        <w:pStyle w:val="NormalWeb"/>
        <w:spacing w:before="2" w:after="2"/>
        <w:ind w:left="720"/>
        <w:rPr>
          <w:rFonts w:asciiTheme="minorHAnsi" w:hAnsiTheme="minorHAnsi"/>
          <w:sz w:val="24"/>
        </w:rPr>
      </w:pPr>
      <w:r w:rsidRPr="00276B16">
        <w:rPr>
          <w:rFonts w:asciiTheme="minorHAnsi" w:hAnsiTheme="minorHAnsi"/>
          <w:b/>
          <w:bCs/>
          <w:sz w:val="24"/>
          <w:szCs w:val="24"/>
        </w:rPr>
        <w:t xml:space="preserve">Fiscal description (___/40 points) </w:t>
      </w:r>
      <w:r w:rsidRPr="00276B16">
        <w:rPr>
          <w:rFonts w:asciiTheme="minorHAnsi" w:hAnsiTheme="minorHAnsi"/>
          <w:sz w:val="24"/>
          <w:szCs w:val="24"/>
        </w:rPr>
        <w:t xml:space="preserve">The discussion of the fiscal data is accurate and through. </w:t>
      </w:r>
    </w:p>
    <w:p w14:paraId="49D19672" w14:textId="77777777" w:rsidR="009F0359" w:rsidRPr="00276B16" w:rsidRDefault="009F0359" w:rsidP="009F0359">
      <w:pPr>
        <w:pStyle w:val="NormalWeb"/>
        <w:spacing w:before="2" w:after="2"/>
        <w:ind w:left="720"/>
        <w:rPr>
          <w:rFonts w:asciiTheme="minorHAnsi" w:hAnsiTheme="minorHAnsi"/>
          <w:sz w:val="24"/>
        </w:rPr>
      </w:pPr>
      <w:r w:rsidRPr="00276B16">
        <w:rPr>
          <w:rFonts w:asciiTheme="minorHAnsi" w:hAnsiTheme="minorHAnsi"/>
          <w:b/>
          <w:bCs/>
          <w:sz w:val="24"/>
          <w:szCs w:val="24"/>
        </w:rPr>
        <w:t xml:space="preserve">Discussion of District Current Events and Concerns (____/15 points) </w:t>
      </w:r>
      <w:r w:rsidRPr="00276B16">
        <w:rPr>
          <w:rFonts w:asciiTheme="minorHAnsi" w:hAnsiTheme="minorHAnsi"/>
          <w:sz w:val="24"/>
          <w:szCs w:val="24"/>
        </w:rPr>
        <w:t xml:space="preserve">The presentation shares the District’s concerns and current events to give a gist of the district’s complications. </w:t>
      </w:r>
    </w:p>
    <w:p w14:paraId="08857294" w14:textId="77777777" w:rsidR="005A02CC" w:rsidRPr="00276B16" w:rsidRDefault="009F0359" w:rsidP="009F0359">
      <w:pPr>
        <w:pStyle w:val="NormalWeb"/>
        <w:spacing w:before="2" w:after="2"/>
        <w:ind w:left="720"/>
        <w:rPr>
          <w:rFonts w:asciiTheme="minorHAnsi" w:hAnsiTheme="minorHAnsi"/>
          <w:b/>
          <w:bCs/>
          <w:sz w:val="24"/>
          <w:szCs w:val="24"/>
        </w:rPr>
      </w:pPr>
      <w:r w:rsidRPr="00276B16">
        <w:rPr>
          <w:rFonts w:asciiTheme="minorHAnsi" w:hAnsiTheme="minorHAnsi"/>
          <w:b/>
          <w:bCs/>
          <w:sz w:val="24"/>
          <w:szCs w:val="24"/>
        </w:rPr>
        <w:t>Total Points: 100</w:t>
      </w:r>
    </w:p>
    <w:p w14:paraId="284C6B37" w14:textId="77777777" w:rsidR="00415805" w:rsidRDefault="00415805" w:rsidP="005146EC">
      <w:pPr>
        <w:pStyle w:val="NormalWeb"/>
        <w:spacing w:before="2" w:after="2"/>
        <w:rPr>
          <w:rFonts w:asciiTheme="minorHAnsi" w:hAnsiTheme="minorHAnsi"/>
          <w:b/>
          <w:bCs/>
          <w:sz w:val="24"/>
          <w:szCs w:val="24"/>
        </w:rPr>
      </w:pPr>
    </w:p>
    <w:p w14:paraId="16B9D687" w14:textId="77777777" w:rsidR="00415805" w:rsidRDefault="00415805" w:rsidP="00415805">
      <w:pPr>
        <w:pStyle w:val="NormalWeb"/>
        <w:spacing w:before="2" w:after="2"/>
        <w:ind w:left="360"/>
        <w:rPr>
          <w:rFonts w:asciiTheme="minorHAnsi" w:hAnsiTheme="minorHAnsi"/>
          <w:b/>
          <w:bCs/>
          <w:sz w:val="24"/>
          <w:szCs w:val="24"/>
        </w:rPr>
      </w:pPr>
    </w:p>
    <w:p w14:paraId="6646B025" w14:textId="77777777" w:rsidR="005A02CC" w:rsidRPr="00276B16" w:rsidRDefault="005A02CC" w:rsidP="005A02CC">
      <w:pPr>
        <w:pStyle w:val="NormalWeb"/>
        <w:numPr>
          <w:ilvl w:val="0"/>
          <w:numId w:val="5"/>
        </w:numPr>
        <w:spacing w:before="2" w:after="2"/>
        <w:rPr>
          <w:rFonts w:asciiTheme="minorHAnsi" w:hAnsiTheme="minorHAnsi"/>
          <w:b/>
          <w:bCs/>
          <w:sz w:val="24"/>
          <w:szCs w:val="24"/>
        </w:rPr>
      </w:pPr>
      <w:r w:rsidRPr="00276B16">
        <w:rPr>
          <w:rFonts w:asciiTheme="minorHAnsi" w:hAnsiTheme="minorHAnsi"/>
          <w:b/>
          <w:bCs/>
          <w:sz w:val="24"/>
          <w:szCs w:val="24"/>
        </w:rPr>
        <w:t>Community Support Project</w:t>
      </w:r>
    </w:p>
    <w:p w14:paraId="40E06445" w14:textId="40FC5CE6" w:rsidR="00D87FD5" w:rsidRPr="00276B16" w:rsidRDefault="00D87FD5" w:rsidP="005A02CC">
      <w:pPr>
        <w:pStyle w:val="NormalWeb"/>
        <w:spacing w:before="2" w:after="2"/>
        <w:ind w:left="720"/>
        <w:rPr>
          <w:rFonts w:asciiTheme="minorHAnsi" w:hAnsiTheme="minorHAnsi"/>
          <w:bCs/>
          <w:sz w:val="24"/>
          <w:szCs w:val="24"/>
        </w:rPr>
      </w:pPr>
      <w:r w:rsidRPr="00276B16">
        <w:rPr>
          <w:rFonts w:asciiTheme="minorHAnsi" w:hAnsiTheme="minorHAnsi"/>
          <w:bCs/>
          <w:sz w:val="24"/>
          <w:szCs w:val="24"/>
        </w:rPr>
        <w:t xml:space="preserve">I am sure you have noticed during your teaching tenure many members of the public have strong opinions about education and </w:t>
      </w:r>
      <w:r w:rsidR="005146EC">
        <w:rPr>
          <w:rFonts w:asciiTheme="minorHAnsi" w:hAnsiTheme="minorHAnsi"/>
          <w:bCs/>
          <w:sz w:val="24"/>
          <w:szCs w:val="24"/>
        </w:rPr>
        <w:t>how it should be funded.  As</w:t>
      </w:r>
      <w:r w:rsidRPr="00276B16">
        <w:rPr>
          <w:rFonts w:asciiTheme="minorHAnsi" w:hAnsiTheme="minorHAnsi"/>
          <w:bCs/>
          <w:sz w:val="24"/>
          <w:szCs w:val="24"/>
        </w:rPr>
        <w:t xml:space="preserve"> is</w:t>
      </w:r>
      <w:r w:rsidR="00BB32E5">
        <w:rPr>
          <w:rFonts w:asciiTheme="minorHAnsi" w:hAnsiTheme="minorHAnsi"/>
          <w:bCs/>
          <w:sz w:val="24"/>
          <w:szCs w:val="24"/>
        </w:rPr>
        <w:t>sue</w:t>
      </w:r>
      <w:r w:rsidR="005146EC">
        <w:rPr>
          <w:rFonts w:asciiTheme="minorHAnsi" w:hAnsiTheme="minorHAnsi"/>
          <w:bCs/>
          <w:sz w:val="24"/>
          <w:szCs w:val="24"/>
        </w:rPr>
        <w:t>s and policy is implemented that diverts funding away from public schools such as</w:t>
      </w:r>
      <w:r w:rsidR="00BB32E5">
        <w:rPr>
          <w:rFonts w:asciiTheme="minorHAnsi" w:hAnsiTheme="minorHAnsi"/>
          <w:bCs/>
          <w:sz w:val="24"/>
          <w:szCs w:val="24"/>
        </w:rPr>
        <w:t xml:space="preserve"> needs based vouchers, </w:t>
      </w:r>
      <w:r w:rsidRPr="00276B16">
        <w:rPr>
          <w:rFonts w:asciiTheme="minorHAnsi" w:hAnsiTheme="minorHAnsi"/>
          <w:bCs/>
          <w:sz w:val="24"/>
          <w:szCs w:val="24"/>
        </w:rPr>
        <w:t>tax credits</w:t>
      </w:r>
      <w:r w:rsidR="00BB32E5">
        <w:rPr>
          <w:rFonts w:asciiTheme="minorHAnsi" w:hAnsiTheme="minorHAnsi"/>
          <w:bCs/>
          <w:sz w:val="24"/>
          <w:szCs w:val="24"/>
        </w:rPr>
        <w:t xml:space="preserve">, </w:t>
      </w:r>
      <w:r w:rsidR="005146EC">
        <w:rPr>
          <w:rFonts w:asciiTheme="minorHAnsi" w:hAnsiTheme="minorHAnsi"/>
          <w:bCs/>
          <w:sz w:val="24"/>
          <w:szCs w:val="24"/>
        </w:rPr>
        <w:t xml:space="preserve">educational savings plans, </w:t>
      </w:r>
      <w:r w:rsidR="00BB32E5">
        <w:rPr>
          <w:rFonts w:asciiTheme="minorHAnsi" w:hAnsiTheme="minorHAnsi"/>
          <w:bCs/>
          <w:sz w:val="24"/>
          <w:szCs w:val="24"/>
        </w:rPr>
        <w:t>and charter schools</w:t>
      </w:r>
      <w:r w:rsidRPr="00276B16">
        <w:rPr>
          <w:rFonts w:asciiTheme="minorHAnsi" w:hAnsiTheme="minorHAnsi"/>
          <w:bCs/>
          <w:sz w:val="24"/>
          <w:szCs w:val="24"/>
        </w:rPr>
        <w:t xml:space="preserve"> plays out in </w:t>
      </w:r>
      <w:r w:rsidR="00BB32E5">
        <w:rPr>
          <w:rFonts w:asciiTheme="minorHAnsi" w:hAnsiTheme="minorHAnsi"/>
          <w:bCs/>
          <w:sz w:val="24"/>
          <w:szCs w:val="24"/>
        </w:rPr>
        <w:t>our state</w:t>
      </w:r>
      <w:r w:rsidRPr="00276B16">
        <w:rPr>
          <w:rFonts w:asciiTheme="minorHAnsi" w:hAnsiTheme="minorHAnsi"/>
          <w:bCs/>
          <w:sz w:val="24"/>
          <w:szCs w:val="24"/>
        </w:rPr>
        <w:t xml:space="preserve">, your role is to advocate for the support of the local school systems.  </w:t>
      </w:r>
      <w:r w:rsidR="005146EC">
        <w:rPr>
          <w:rFonts w:asciiTheme="minorHAnsi" w:hAnsiTheme="minorHAnsi"/>
          <w:bCs/>
          <w:sz w:val="24"/>
          <w:szCs w:val="24"/>
        </w:rPr>
        <w:t>Please choose one issue or policy that is diverting funds away from the public schools in Alabama</w:t>
      </w:r>
      <w:r w:rsidR="00F930DC">
        <w:rPr>
          <w:rFonts w:asciiTheme="minorHAnsi" w:hAnsiTheme="minorHAnsi"/>
          <w:bCs/>
          <w:sz w:val="24"/>
          <w:szCs w:val="24"/>
        </w:rPr>
        <w:t xml:space="preserve">.  </w:t>
      </w:r>
      <w:r w:rsidRPr="00276B16">
        <w:rPr>
          <w:rFonts w:asciiTheme="minorHAnsi" w:hAnsiTheme="minorHAnsi"/>
          <w:bCs/>
          <w:sz w:val="24"/>
          <w:szCs w:val="24"/>
        </w:rPr>
        <w:t xml:space="preserve">Use persuasive speech and facts to support your role as a public education advocate and the need to consider the implications to the local school due to </w:t>
      </w:r>
      <w:r w:rsidR="00F930DC">
        <w:rPr>
          <w:rFonts w:asciiTheme="minorHAnsi" w:hAnsiTheme="minorHAnsi"/>
          <w:bCs/>
          <w:sz w:val="24"/>
          <w:szCs w:val="24"/>
        </w:rPr>
        <w:t>this diversion of funds</w:t>
      </w:r>
      <w:r w:rsidRPr="00276B16">
        <w:rPr>
          <w:rFonts w:asciiTheme="minorHAnsi" w:hAnsiTheme="minorHAnsi"/>
          <w:bCs/>
          <w:sz w:val="24"/>
          <w:szCs w:val="24"/>
        </w:rPr>
        <w:t>.</w:t>
      </w:r>
      <w:r w:rsidR="00F930DC">
        <w:rPr>
          <w:rFonts w:asciiTheme="minorHAnsi" w:hAnsiTheme="minorHAnsi"/>
          <w:bCs/>
          <w:sz w:val="24"/>
          <w:szCs w:val="24"/>
        </w:rPr>
        <w:t xml:space="preserve">  Your purpose is to share and explain this information to the public to make </w:t>
      </w:r>
      <w:proofErr w:type="gramStart"/>
      <w:r w:rsidR="00F930DC">
        <w:rPr>
          <w:rFonts w:asciiTheme="minorHAnsi" w:hAnsiTheme="minorHAnsi"/>
          <w:bCs/>
          <w:sz w:val="24"/>
          <w:szCs w:val="24"/>
        </w:rPr>
        <w:t>more well</w:t>
      </w:r>
      <w:proofErr w:type="gramEnd"/>
      <w:r w:rsidR="00F930DC">
        <w:rPr>
          <w:rFonts w:asciiTheme="minorHAnsi" w:hAnsiTheme="minorHAnsi"/>
          <w:bCs/>
          <w:sz w:val="24"/>
          <w:szCs w:val="24"/>
        </w:rPr>
        <w:t xml:space="preserve"> informed voters.</w:t>
      </w:r>
    </w:p>
    <w:p w14:paraId="7B7379F6" w14:textId="77777777" w:rsidR="00D87FD5" w:rsidRPr="00276B16" w:rsidRDefault="00D87FD5" w:rsidP="005A02CC">
      <w:pPr>
        <w:pStyle w:val="NormalWeb"/>
        <w:spacing w:before="2" w:after="2"/>
        <w:ind w:left="720"/>
        <w:rPr>
          <w:rFonts w:asciiTheme="minorHAnsi" w:hAnsiTheme="minorHAnsi"/>
          <w:bCs/>
          <w:sz w:val="24"/>
          <w:szCs w:val="24"/>
        </w:rPr>
      </w:pPr>
    </w:p>
    <w:p w14:paraId="181ADCD6" w14:textId="77777777" w:rsidR="00D87FD5" w:rsidRPr="00276B16" w:rsidRDefault="00D87FD5" w:rsidP="005A02CC">
      <w:pPr>
        <w:pStyle w:val="NormalWeb"/>
        <w:spacing w:before="2" w:after="2"/>
        <w:ind w:left="720"/>
        <w:rPr>
          <w:rFonts w:asciiTheme="minorHAnsi" w:hAnsiTheme="minorHAnsi"/>
          <w:b/>
          <w:bCs/>
          <w:sz w:val="24"/>
          <w:szCs w:val="24"/>
        </w:rPr>
      </w:pPr>
      <w:r w:rsidRPr="00276B16">
        <w:rPr>
          <w:rFonts w:asciiTheme="minorHAnsi" w:hAnsiTheme="minorHAnsi"/>
          <w:b/>
          <w:bCs/>
          <w:sz w:val="24"/>
          <w:szCs w:val="24"/>
        </w:rPr>
        <w:t>This brief should be no more than two pages.</w:t>
      </w:r>
    </w:p>
    <w:p w14:paraId="5996CAFE" w14:textId="77777777" w:rsidR="00D87FD5" w:rsidRPr="00276B16" w:rsidRDefault="00D87FD5" w:rsidP="005A02CC">
      <w:pPr>
        <w:pStyle w:val="NormalWeb"/>
        <w:spacing w:before="2" w:after="2"/>
        <w:ind w:left="720"/>
        <w:rPr>
          <w:rFonts w:asciiTheme="minorHAnsi" w:hAnsiTheme="minorHAnsi"/>
          <w:b/>
          <w:bCs/>
          <w:sz w:val="24"/>
          <w:szCs w:val="24"/>
        </w:rPr>
      </w:pPr>
    </w:p>
    <w:p w14:paraId="08F65688" w14:textId="77777777" w:rsidR="00D87FD5" w:rsidRPr="00276B16" w:rsidRDefault="00D87FD5" w:rsidP="00D87FD5">
      <w:pPr>
        <w:pStyle w:val="NormalWeb"/>
        <w:spacing w:before="2" w:after="2"/>
        <w:ind w:left="720"/>
        <w:rPr>
          <w:rFonts w:asciiTheme="minorHAnsi" w:hAnsiTheme="minorHAnsi"/>
          <w:sz w:val="24"/>
          <w:szCs w:val="24"/>
        </w:rPr>
      </w:pPr>
      <w:r w:rsidRPr="00276B16">
        <w:rPr>
          <w:rFonts w:asciiTheme="minorHAnsi" w:hAnsiTheme="minorHAnsi"/>
          <w:i/>
          <w:iCs/>
          <w:sz w:val="24"/>
          <w:szCs w:val="24"/>
        </w:rPr>
        <w:t xml:space="preserve">Rationale: </w:t>
      </w:r>
      <w:r w:rsidRPr="00276B16">
        <w:rPr>
          <w:rFonts w:asciiTheme="minorHAnsi" w:hAnsiTheme="minorHAnsi"/>
          <w:sz w:val="24"/>
          <w:szCs w:val="24"/>
        </w:rPr>
        <w:t xml:space="preserve">As a school leader you will constantly have to field questions from parents and the community. It is very important to build your communication skills to deliver factual information in a friendly professional manner. Learning to address political and controversial topics will benefit you continually. </w:t>
      </w:r>
    </w:p>
    <w:p w14:paraId="6D62543A" w14:textId="77777777" w:rsidR="00D87FD5" w:rsidRPr="00276B16" w:rsidRDefault="00D87FD5" w:rsidP="00D87FD5">
      <w:pPr>
        <w:pStyle w:val="NormalWeb"/>
        <w:spacing w:before="2" w:after="2"/>
        <w:ind w:left="720"/>
        <w:rPr>
          <w:rFonts w:asciiTheme="minorHAnsi" w:hAnsiTheme="minorHAnsi"/>
          <w:sz w:val="24"/>
        </w:rPr>
      </w:pPr>
    </w:p>
    <w:p w14:paraId="70463771" w14:textId="77777777" w:rsidR="00D87FD5" w:rsidRPr="00276B16" w:rsidRDefault="00D87FD5" w:rsidP="00D87FD5">
      <w:pPr>
        <w:pStyle w:val="NormalWeb"/>
        <w:spacing w:before="2" w:after="2"/>
        <w:ind w:left="720"/>
        <w:rPr>
          <w:rFonts w:asciiTheme="minorHAnsi" w:hAnsiTheme="minorHAnsi"/>
          <w:sz w:val="24"/>
        </w:rPr>
      </w:pPr>
      <w:r w:rsidRPr="00276B16">
        <w:rPr>
          <w:rFonts w:asciiTheme="minorHAnsi" w:hAnsiTheme="minorHAnsi"/>
          <w:b/>
          <w:bCs/>
          <w:sz w:val="24"/>
          <w:szCs w:val="24"/>
        </w:rPr>
        <w:t xml:space="preserve">Reaction Rubric: </w:t>
      </w:r>
    </w:p>
    <w:p w14:paraId="50C9EC5A" w14:textId="77777777" w:rsidR="00D87FD5" w:rsidRPr="00276B16" w:rsidRDefault="00D87FD5" w:rsidP="00D87FD5">
      <w:pPr>
        <w:pStyle w:val="NormalWeb"/>
        <w:spacing w:before="2" w:after="2"/>
        <w:ind w:left="720"/>
        <w:rPr>
          <w:rFonts w:asciiTheme="minorHAnsi" w:hAnsiTheme="minorHAnsi"/>
          <w:sz w:val="24"/>
        </w:rPr>
      </w:pPr>
      <w:r w:rsidRPr="00276B16">
        <w:rPr>
          <w:rFonts w:asciiTheme="minorHAnsi" w:hAnsiTheme="minorHAnsi"/>
          <w:b/>
          <w:bCs/>
          <w:sz w:val="24"/>
          <w:szCs w:val="24"/>
        </w:rPr>
        <w:t xml:space="preserve">Accuracy &amp; Clarity of Writing (____/25 points) </w:t>
      </w:r>
      <w:r w:rsidRPr="00276B16">
        <w:rPr>
          <w:rFonts w:asciiTheme="minorHAnsi" w:hAnsiTheme="minorHAnsi"/>
          <w:sz w:val="24"/>
          <w:szCs w:val="24"/>
        </w:rPr>
        <w:t xml:space="preserve">The reaction reads smoothly from beginning to end with appropriate transitions between points. The response does not contain grammatical &amp; spelling mistakes. It is clear that the writer proofread! </w:t>
      </w:r>
    </w:p>
    <w:p w14:paraId="6D7D0DBD" w14:textId="7001E0AF" w:rsidR="00D87FD5" w:rsidRPr="00276B16" w:rsidRDefault="00D87FD5" w:rsidP="00D87FD5">
      <w:pPr>
        <w:pStyle w:val="NormalWeb"/>
        <w:spacing w:before="2" w:after="2"/>
        <w:ind w:left="720"/>
        <w:rPr>
          <w:rFonts w:asciiTheme="minorHAnsi" w:hAnsiTheme="minorHAnsi"/>
          <w:sz w:val="24"/>
        </w:rPr>
      </w:pPr>
      <w:r w:rsidRPr="00276B16">
        <w:rPr>
          <w:rFonts w:asciiTheme="minorHAnsi" w:hAnsiTheme="minorHAnsi"/>
          <w:b/>
          <w:bCs/>
          <w:sz w:val="24"/>
          <w:szCs w:val="24"/>
        </w:rPr>
        <w:t xml:space="preserve">Persuasive Speech (____/25 points) </w:t>
      </w:r>
      <w:r w:rsidRPr="00276B16">
        <w:rPr>
          <w:rFonts w:asciiTheme="minorHAnsi" w:hAnsiTheme="minorHAnsi"/>
          <w:sz w:val="24"/>
          <w:szCs w:val="24"/>
        </w:rPr>
        <w:t xml:space="preserve">The author appropriately addresses the concerns and uses persuasive speech to advocate for public education. </w:t>
      </w:r>
      <w:r w:rsidR="00F930DC">
        <w:rPr>
          <w:rFonts w:asciiTheme="minorHAnsi" w:hAnsiTheme="minorHAnsi"/>
          <w:sz w:val="24"/>
          <w:szCs w:val="24"/>
        </w:rPr>
        <w:t xml:space="preserve">  Think about the voice of your writing here.  It should be concerned and factual but written so non-educators can understand.  </w:t>
      </w:r>
      <w:r w:rsidRPr="00276B16">
        <w:rPr>
          <w:rFonts w:asciiTheme="minorHAnsi" w:hAnsiTheme="minorHAnsi"/>
          <w:sz w:val="24"/>
          <w:szCs w:val="24"/>
        </w:rPr>
        <w:t xml:space="preserve">*Watch out about sounding aggressive or superior; choose your words carefully. </w:t>
      </w:r>
    </w:p>
    <w:p w14:paraId="7184EBB7" w14:textId="65C1398D" w:rsidR="00D87FD5" w:rsidRPr="00276B16" w:rsidRDefault="00D87FD5" w:rsidP="00D87FD5">
      <w:pPr>
        <w:pStyle w:val="NormalWeb"/>
        <w:spacing w:before="2" w:after="2"/>
        <w:ind w:left="720"/>
        <w:rPr>
          <w:rFonts w:asciiTheme="minorHAnsi" w:hAnsiTheme="minorHAnsi"/>
          <w:sz w:val="24"/>
        </w:rPr>
      </w:pPr>
      <w:r w:rsidRPr="00276B16">
        <w:rPr>
          <w:rFonts w:asciiTheme="minorHAnsi" w:hAnsiTheme="minorHAnsi"/>
          <w:b/>
          <w:bCs/>
          <w:sz w:val="24"/>
          <w:szCs w:val="24"/>
        </w:rPr>
        <w:t>Use of Data (____/</w:t>
      </w:r>
      <w:r w:rsidR="00F930DC">
        <w:rPr>
          <w:rFonts w:asciiTheme="minorHAnsi" w:hAnsiTheme="minorHAnsi"/>
          <w:b/>
          <w:bCs/>
          <w:sz w:val="24"/>
          <w:szCs w:val="24"/>
        </w:rPr>
        <w:t>50</w:t>
      </w:r>
      <w:r w:rsidRPr="00276B16">
        <w:rPr>
          <w:rFonts w:asciiTheme="minorHAnsi" w:hAnsiTheme="minorHAnsi"/>
          <w:b/>
          <w:bCs/>
          <w:sz w:val="24"/>
          <w:szCs w:val="24"/>
        </w:rPr>
        <w:t xml:space="preserve"> points) </w:t>
      </w:r>
      <w:r w:rsidRPr="00276B16">
        <w:rPr>
          <w:rFonts w:asciiTheme="minorHAnsi" w:hAnsiTheme="minorHAnsi"/>
          <w:sz w:val="24"/>
          <w:szCs w:val="24"/>
        </w:rPr>
        <w:t xml:space="preserve">The reaction provides a comprehensive and organized overview of the relevant data to support the point the author is attempting to convey. </w:t>
      </w:r>
      <w:r w:rsidR="00F930DC">
        <w:rPr>
          <w:rFonts w:asciiTheme="minorHAnsi" w:hAnsiTheme="minorHAnsi"/>
          <w:sz w:val="24"/>
          <w:szCs w:val="24"/>
        </w:rPr>
        <w:t xml:space="preserve">At a minimum you should explain the policy and how it’s diverting funds, and provide some evidence of the impact it’s having on public education.  Based on that, feel free to project what the impacts may look like if they continue with the policy and make a suggestion for how to address the issue locally.  </w:t>
      </w:r>
      <w:r w:rsidRPr="00276B16">
        <w:rPr>
          <w:rFonts w:asciiTheme="minorHAnsi" w:hAnsiTheme="minorHAnsi"/>
          <w:sz w:val="24"/>
          <w:szCs w:val="24"/>
        </w:rPr>
        <w:t xml:space="preserve">(You can provide an appendix beyond the 2 pages with bullet points...MAKE SURE YOU PROVIDE REFERENCES!!!!!!) </w:t>
      </w:r>
    </w:p>
    <w:p w14:paraId="0FF6531E" w14:textId="77777777" w:rsidR="00D87FD5" w:rsidRPr="00276B16" w:rsidRDefault="00D87FD5" w:rsidP="00D87FD5">
      <w:pPr>
        <w:pStyle w:val="NormalWeb"/>
        <w:spacing w:before="2" w:after="2"/>
        <w:ind w:left="720"/>
        <w:rPr>
          <w:rFonts w:asciiTheme="minorHAnsi" w:hAnsiTheme="minorHAnsi"/>
          <w:sz w:val="24"/>
        </w:rPr>
      </w:pPr>
      <w:r w:rsidRPr="00276B16">
        <w:rPr>
          <w:rFonts w:asciiTheme="minorHAnsi" w:hAnsiTheme="minorHAnsi"/>
          <w:b/>
          <w:bCs/>
          <w:sz w:val="24"/>
          <w:szCs w:val="24"/>
        </w:rPr>
        <w:t>Total Points: 100</w:t>
      </w:r>
    </w:p>
    <w:p w14:paraId="5339C783" w14:textId="77777777" w:rsidR="00415805" w:rsidRDefault="00415805" w:rsidP="002D7FCC">
      <w:pPr>
        <w:pStyle w:val="NormalWeb"/>
        <w:spacing w:before="2" w:after="2"/>
        <w:rPr>
          <w:rFonts w:asciiTheme="minorHAnsi" w:hAnsiTheme="minorHAnsi"/>
          <w:b/>
          <w:sz w:val="24"/>
        </w:rPr>
      </w:pPr>
    </w:p>
    <w:p w14:paraId="13159A27" w14:textId="77777777" w:rsidR="00F930DC" w:rsidRPr="00276B16" w:rsidRDefault="00F930DC" w:rsidP="002D7FCC">
      <w:pPr>
        <w:pStyle w:val="NormalWeb"/>
        <w:spacing w:before="2" w:after="2"/>
        <w:rPr>
          <w:rFonts w:asciiTheme="minorHAnsi" w:hAnsiTheme="minorHAnsi"/>
          <w:b/>
          <w:sz w:val="24"/>
        </w:rPr>
      </w:pPr>
    </w:p>
    <w:p w14:paraId="512F0A1F" w14:textId="315FDFA4" w:rsidR="00054485" w:rsidRPr="00276B16" w:rsidRDefault="002B393E" w:rsidP="00054485">
      <w:pPr>
        <w:pStyle w:val="NormalWeb"/>
        <w:numPr>
          <w:ilvl w:val="0"/>
          <w:numId w:val="5"/>
        </w:numPr>
        <w:spacing w:before="2" w:after="2"/>
        <w:rPr>
          <w:rFonts w:asciiTheme="minorHAnsi" w:hAnsiTheme="minorHAnsi"/>
          <w:sz w:val="24"/>
          <w:szCs w:val="24"/>
        </w:rPr>
      </w:pPr>
      <w:r>
        <w:rPr>
          <w:rFonts w:asciiTheme="minorHAnsi" w:hAnsiTheme="minorHAnsi"/>
          <w:b/>
          <w:sz w:val="24"/>
        </w:rPr>
        <w:t xml:space="preserve">Principal Interview Pictograph </w:t>
      </w:r>
    </w:p>
    <w:p w14:paraId="14A41CC2" w14:textId="77777777" w:rsidR="00054485" w:rsidRPr="00276B16" w:rsidRDefault="00054485" w:rsidP="00054485">
      <w:pPr>
        <w:pStyle w:val="NormalWeb"/>
        <w:spacing w:before="2" w:after="2"/>
        <w:ind w:left="720"/>
        <w:rPr>
          <w:rFonts w:asciiTheme="minorHAnsi" w:hAnsiTheme="minorHAnsi"/>
          <w:sz w:val="24"/>
          <w:szCs w:val="24"/>
        </w:rPr>
      </w:pPr>
    </w:p>
    <w:p w14:paraId="6F94BEA0" w14:textId="41C772A0" w:rsidR="00054485" w:rsidRPr="00276B16" w:rsidRDefault="00054485" w:rsidP="002B393E">
      <w:pPr>
        <w:pStyle w:val="NormalWeb"/>
        <w:spacing w:before="2" w:after="2"/>
        <w:ind w:left="720"/>
        <w:rPr>
          <w:rFonts w:asciiTheme="minorHAnsi" w:hAnsiTheme="minorHAnsi"/>
          <w:sz w:val="24"/>
        </w:rPr>
      </w:pPr>
      <w:r w:rsidRPr="00276B16">
        <w:rPr>
          <w:rFonts w:asciiTheme="minorHAnsi" w:hAnsiTheme="minorHAnsi"/>
          <w:sz w:val="24"/>
          <w:szCs w:val="24"/>
        </w:rPr>
        <w:t xml:space="preserve">You are required to interview two building principals. One principal must lead a school that has a Free and Reduced Lunch Population about 90% (I can be flexible with this). The other principal must lead a school with a Free and Reduced Lunch Population below 10%. </w:t>
      </w:r>
      <w:proofErr w:type="gramStart"/>
      <w:r w:rsidRPr="00276B16">
        <w:rPr>
          <w:rFonts w:asciiTheme="minorHAnsi" w:hAnsiTheme="minorHAnsi"/>
          <w:sz w:val="24"/>
          <w:szCs w:val="24"/>
        </w:rPr>
        <w:t>(This too).</w:t>
      </w:r>
      <w:proofErr w:type="gramEnd"/>
      <w:r w:rsidRPr="00276B16">
        <w:rPr>
          <w:rFonts w:asciiTheme="minorHAnsi" w:hAnsiTheme="minorHAnsi"/>
          <w:sz w:val="24"/>
          <w:szCs w:val="24"/>
        </w:rPr>
        <w:t xml:space="preserve"> </w:t>
      </w:r>
      <w:r w:rsidR="002B393E">
        <w:rPr>
          <w:rFonts w:asciiTheme="minorHAnsi" w:hAnsiTheme="minorHAnsi"/>
          <w:sz w:val="24"/>
          <w:szCs w:val="24"/>
        </w:rPr>
        <w:t>Then create</w:t>
      </w:r>
      <w:r w:rsidRPr="00276B16">
        <w:rPr>
          <w:rFonts w:asciiTheme="minorHAnsi" w:hAnsiTheme="minorHAnsi"/>
          <w:sz w:val="24"/>
          <w:szCs w:val="24"/>
        </w:rPr>
        <w:t xml:space="preserve"> a compare and contrast </w:t>
      </w:r>
      <w:r w:rsidR="002B393E">
        <w:rPr>
          <w:rFonts w:asciiTheme="minorHAnsi" w:hAnsiTheme="minorHAnsi"/>
          <w:sz w:val="24"/>
          <w:szCs w:val="24"/>
        </w:rPr>
        <w:t>pictograph</w:t>
      </w:r>
      <w:r w:rsidRPr="00276B16">
        <w:rPr>
          <w:rFonts w:asciiTheme="minorHAnsi" w:hAnsiTheme="minorHAnsi"/>
          <w:sz w:val="24"/>
          <w:szCs w:val="24"/>
        </w:rPr>
        <w:t xml:space="preserve"> </w:t>
      </w:r>
      <w:r w:rsidR="002B393E">
        <w:rPr>
          <w:rFonts w:asciiTheme="minorHAnsi" w:hAnsiTheme="minorHAnsi"/>
          <w:sz w:val="24"/>
          <w:szCs w:val="24"/>
        </w:rPr>
        <w:t xml:space="preserve">of the two interviews. </w:t>
      </w:r>
      <w:r w:rsidRPr="00276B16">
        <w:rPr>
          <w:rFonts w:asciiTheme="minorHAnsi" w:hAnsiTheme="minorHAnsi"/>
          <w:sz w:val="24"/>
          <w:szCs w:val="24"/>
        </w:rPr>
        <w:t xml:space="preserve">As a class we will develop the interview questions a few weeks beforehand. </w:t>
      </w:r>
      <w:r w:rsidR="00F930DC">
        <w:rPr>
          <w:rFonts w:asciiTheme="minorHAnsi" w:hAnsiTheme="minorHAnsi"/>
          <w:sz w:val="24"/>
          <w:szCs w:val="24"/>
        </w:rPr>
        <w:t xml:space="preserve">  You may interview in groups, but each student should </w:t>
      </w:r>
      <w:r w:rsidR="002B393E">
        <w:rPr>
          <w:rFonts w:asciiTheme="minorHAnsi" w:hAnsiTheme="minorHAnsi"/>
          <w:sz w:val="24"/>
          <w:szCs w:val="24"/>
        </w:rPr>
        <w:t>create</w:t>
      </w:r>
      <w:r w:rsidR="00F930DC">
        <w:rPr>
          <w:rFonts w:asciiTheme="minorHAnsi" w:hAnsiTheme="minorHAnsi"/>
          <w:sz w:val="24"/>
          <w:szCs w:val="24"/>
        </w:rPr>
        <w:t xml:space="preserve"> their own comparisons and reactions.</w:t>
      </w:r>
    </w:p>
    <w:p w14:paraId="3862056C" w14:textId="77777777" w:rsidR="00054485" w:rsidRPr="00276B16" w:rsidRDefault="00054485" w:rsidP="00054485">
      <w:pPr>
        <w:pStyle w:val="NormalWeb"/>
        <w:spacing w:before="2" w:after="2"/>
        <w:ind w:left="720"/>
        <w:rPr>
          <w:rFonts w:asciiTheme="minorHAnsi" w:hAnsiTheme="minorHAnsi"/>
          <w:i/>
          <w:iCs/>
          <w:sz w:val="24"/>
          <w:szCs w:val="24"/>
        </w:rPr>
      </w:pPr>
    </w:p>
    <w:p w14:paraId="2376DF78" w14:textId="77777777" w:rsidR="00054485" w:rsidRPr="00276B16" w:rsidRDefault="00054485" w:rsidP="00054485">
      <w:pPr>
        <w:pStyle w:val="NormalWeb"/>
        <w:spacing w:before="2" w:after="2"/>
        <w:ind w:left="720"/>
        <w:rPr>
          <w:rFonts w:asciiTheme="minorHAnsi" w:hAnsiTheme="minorHAnsi"/>
          <w:sz w:val="24"/>
          <w:szCs w:val="24"/>
        </w:rPr>
      </w:pPr>
      <w:r w:rsidRPr="00276B16">
        <w:rPr>
          <w:rFonts w:asciiTheme="minorHAnsi" w:hAnsiTheme="minorHAnsi"/>
          <w:i/>
          <w:iCs/>
          <w:sz w:val="24"/>
          <w:szCs w:val="24"/>
        </w:rPr>
        <w:t xml:space="preserve">Rationale: </w:t>
      </w:r>
      <w:r w:rsidRPr="00276B16">
        <w:rPr>
          <w:rFonts w:asciiTheme="minorHAnsi" w:hAnsiTheme="minorHAnsi"/>
          <w:sz w:val="24"/>
          <w:szCs w:val="24"/>
        </w:rPr>
        <w:t xml:space="preserve">Experience is important. Asking principals to share their experiences with you will allow you to gain some insight into this position. This will also allow you to see the varying leadership needs based on student populations. In addition, this is a great opportunity for networking and relationship building with individuals that may be able to assist you with a job search in the near future or when you take on a position as a principal. </w:t>
      </w:r>
    </w:p>
    <w:p w14:paraId="2267D344" w14:textId="77777777" w:rsidR="00054485" w:rsidRPr="00276B16" w:rsidRDefault="00054485" w:rsidP="00054485">
      <w:pPr>
        <w:pStyle w:val="NormalWeb"/>
        <w:spacing w:before="2" w:after="2"/>
        <w:ind w:left="720"/>
        <w:rPr>
          <w:rFonts w:asciiTheme="minorHAnsi" w:hAnsiTheme="minorHAnsi"/>
          <w:sz w:val="24"/>
        </w:rPr>
      </w:pPr>
    </w:p>
    <w:p w14:paraId="042094EC" w14:textId="613F830E" w:rsidR="00054485" w:rsidRPr="00276B16" w:rsidRDefault="002B393E" w:rsidP="00054485">
      <w:pPr>
        <w:pStyle w:val="NormalWeb"/>
        <w:spacing w:before="2" w:after="2"/>
        <w:ind w:left="720"/>
        <w:rPr>
          <w:rFonts w:asciiTheme="minorHAnsi" w:hAnsiTheme="minorHAnsi"/>
          <w:sz w:val="24"/>
        </w:rPr>
      </w:pPr>
      <w:r>
        <w:rPr>
          <w:rFonts w:asciiTheme="minorHAnsi" w:hAnsiTheme="minorHAnsi"/>
          <w:b/>
          <w:bCs/>
          <w:sz w:val="24"/>
          <w:szCs w:val="24"/>
        </w:rPr>
        <w:t>Pictograph</w:t>
      </w:r>
      <w:r w:rsidR="00054485" w:rsidRPr="00276B16">
        <w:rPr>
          <w:rFonts w:asciiTheme="minorHAnsi" w:hAnsiTheme="minorHAnsi"/>
          <w:b/>
          <w:bCs/>
          <w:sz w:val="24"/>
          <w:szCs w:val="24"/>
        </w:rPr>
        <w:t xml:space="preserve"> Rubric: </w:t>
      </w:r>
    </w:p>
    <w:p w14:paraId="57368FC7" w14:textId="280A2220" w:rsidR="00054485" w:rsidRPr="00276B16" w:rsidRDefault="00054485" w:rsidP="00054485">
      <w:pPr>
        <w:pStyle w:val="NormalWeb"/>
        <w:spacing w:before="2" w:after="2"/>
        <w:ind w:left="720"/>
        <w:rPr>
          <w:rFonts w:asciiTheme="minorHAnsi" w:hAnsiTheme="minorHAnsi"/>
          <w:sz w:val="24"/>
        </w:rPr>
      </w:pPr>
      <w:r w:rsidRPr="00276B16">
        <w:rPr>
          <w:rFonts w:asciiTheme="minorHAnsi" w:hAnsiTheme="minorHAnsi"/>
          <w:b/>
          <w:bCs/>
          <w:sz w:val="24"/>
          <w:szCs w:val="24"/>
        </w:rPr>
        <w:t xml:space="preserve">Interview Guidelines and Questions (____/20points) </w:t>
      </w:r>
      <w:r w:rsidR="002B393E">
        <w:rPr>
          <w:rFonts w:asciiTheme="minorHAnsi" w:hAnsiTheme="minorHAnsi"/>
          <w:sz w:val="24"/>
          <w:szCs w:val="24"/>
        </w:rPr>
        <w:t xml:space="preserve">The student </w:t>
      </w:r>
      <w:r w:rsidRPr="00276B16">
        <w:rPr>
          <w:rFonts w:asciiTheme="minorHAnsi" w:hAnsiTheme="minorHAnsi"/>
          <w:sz w:val="24"/>
          <w:szCs w:val="24"/>
        </w:rPr>
        <w:t xml:space="preserve">appropriately addresses the interview questions developed by the class, full credit of 20 points is demonstrated by the author going beyond the basic interview questions by attempting probing inquiry. </w:t>
      </w:r>
      <w:r w:rsidR="002B393E">
        <w:rPr>
          <w:rFonts w:asciiTheme="minorHAnsi" w:hAnsiTheme="minorHAnsi"/>
          <w:sz w:val="24"/>
          <w:szCs w:val="24"/>
        </w:rPr>
        <w:t xml:space="preserve"> Please provide your transcribed protocol as an appendix.</w:t>
      </w:r>
    </w:p>
    <w:p w14:paraId="63369DEE" w14:textId="1E8FFC44" w:rsidR="00054485" w:rsidRPr="00276B16" w:rsidRDefault="002B393E" w:rsidP="00054485">
      <w:pPr>
        <w:pStyle w:val="NormalWeb"/>
        <w:spacing w:before="2" w:after="2"/>
        <w:ind w:left="720"/>
        <w:rPr>
          <w:rFonts w:asciiTheme="minorHAnsi" w:hAnsiTheme="minorHAnsi"/>
          <w:sz w:val="24"/>
        </w:rPr>
      </w:pPr>
      <w:r>
        <w:rPr>
          <w:rFonts w:asciiTheme="minorHAnsi" w:hAnsiTheme="minorHAnsi"/>
          <w:b/>
          <w:bCs/>
          <w:sz w:val="24"/>
          <w:szCs w:val="24"/>
        </w:rPr>
        <w:t>Pictograph (____/6</w:t>
      </w:r>
      <w:r w:rsidR="00054485" w:rsidRPr="00276B16">
        <w:rPr>
          <w:rFonts w:asciiTheme="minorHAnsi" w:hAnsiTheme="minorHAnsi"/>
          <w:b/>
          <w:bCs/>
          <w:sz w:val="24"/>
          <w:szCs w:val="24"/>
        </w:rPr>
        <w:t xml:space="preserve">0 points) </w:t>
      </w:r>
      <w:r>
        <w:rPr>
          <w:rFonts w:asciiTheme="minorHAnsi" w:hAnsiTheme="minorHAnsi"/>
          <w:sz w:val="24"/>
          <w:szCs w:val="24"/>
        </w:rPr>
        <w:t>The student created a dynamic pictographic representation of the two interviews</w:t>
      </w:r>
      <w:r w:rsidR="00054485" w:rsidRPr="00276B16">
        <w:rPr>
          <w:rFonts w:asciiTheme="minorHAnsi" w:hAnsiTheme="minorHAnsi"/>
          <w:sz w:val="24"/>
          <w:szCs w:val="24"/>
        </w:rPr>
        <w:t>.</w:t>
      </w:r>
      <w:r>
        <w:rPr>
          <w:rFonts w:asciiTheme="minorHAnsi" w:hAnsiTheme="minorHAnsi"/>
          <w:sz w:val="24"/>
          <w:szCs w:val="24"/>
        </w:rPr>
        <w:t xml:space="preserve">  Full creative allowance is given, but be sure to capture the similarities and differences represented in the transcribed interviews.  Be sure to also include the background demographics of the two schools and their leader.</w:t>
      </w:r>
      <w:r w:rsidR="00054485" w:rsidRPr="00276B16">
        <w:rPr>
          <w:rFonts w:asciiTheme="minorHAnsi" w:hAnsiTheme="minorHAnsi"/>
          <w:sz w:val="24"/>
          <w:szCs w:val="24"/>
        </w:rPr>
        <w:t xml:space="preserve"> </w:t>
      </w:r>
    </w:p>
    <w:p w14:paraId="0147644B" w14:textId="1E9BCDF1" w:rsidR="002B393E" w:rsidRPr="002B393E" w:rsidRDefault="002B393E" w:rsidP="00054485">
      <w:pPr>
        <w:pStyle w:val="NormalWeb"/>
        <w:spacing w:before="2" w:after="2"/>
        <w:ind w:left="720"/>
        <w:rPr>
          <w:rFonts w:asciiTheme="minorHAnsi" w:hAnsiTheme="minorHAnsi"/>
          <w:bCs/>
          <w:sz w:val="24"/>
          <w:szCs w:val="24"/>
        </w:rPr>
      </w:pPr>
      <w:r>
        <w:rPr>
          <w:rFonts w:asciiTheme="minorHAnsi" w:hAnsiTheme="minorHAnsi"/>
          <w:b/>
          <w:bCs/>
          <w:sz w:val="24"/>
          <w:szCs w:val="24"/>
        </w:rPr>
        <w:t>Reaction (___/20 points</w:t>
      </w:r>
      <w:proofErr w:type="gramStart"/>
      <w:r>
        <w:rPr>
          <w:rFonts w:asciiTheme="minorHAnsi" w:hAnsiTheme="minorHAnsi"/>
          <w:b/>
          <w:bCs/>
          <w:sz w:val="24"/>
          <w:szCs w:val="24"/>
        </w:rPr>
        <w:t xml:space="preserve">) </w:t>
      </w:r>
      <w:r>
        <w:rPr>
          <w:rFonts w:asciiTheme="minorHAnsi" w:hAnsiTheme="minorHAnsi"/>
          <w:bCs/>
          <w:sz w:val="24"/>
          <w:szCs w:val="24"/>
        </w:rPr>
        <w:t xml:space="preserve"> After</w:t>
      </w:r>
      <w:proofErr w:type="gramEnd"/>
      <w:r>
        <w:rPr>
          <w:rFonts w:asciiTheme="minorHAnsi" w:hAnsiTheme="minorHAnsi"/>
          <w:bCs/>
          <w:sz w:val="24"/>
          <w:szCs w:val="24"/>
        </w:rPr>
        <w:t xml:space="preserve"> you’ve completed the project, include a reaction to what you learned.  What surprised you?  How are these experiences different from your school?  What is a leadership quality or practice you learned from these interviews that you feel will be helpful to you in the future?</w:t>
      </w:r>
    </w:p>
    <w:p w14:paraId="7ED1E404" w14:textId="77777777" w:rsidR="00054485" w:rsidRPr="00276B16" w:rsidRDefault="00054485" w:rsidP="00054485">
      <w:pPr>
        <w:pStyle w:val="NormalWeb"/>
        <w:spacing w:before="2" w:after="2"/>
        <w:ind w:left="720"/>
        <w:rPr>
          <w:rFonts w:asciiTheme="minorHAnsi" w:hAnsiTheme="minorHAnsi"/>
          <w:sz w:val="24"/>
        </w:rPr>
      </w:pPr>
      <w:r w:rsidRPr="00276B16">
        <w:rPr>
          <w:rFonts w:asciiTheme="minorHAnsi" w:hAnsiTheme="minorHAnsi"/>
          <w:b/>
          <w:bCs/>
          <w:sz w:val="24"/>
          <w:szCs w:val="24"/>
        </w:rPr>
        <w:t xml:space="preserve">Total Points: /100 </w:t>
      </w:r>
    </w:p>
    <w:p w14:paraId="2FE6BBF6" w14:textId="77777777" w:rsidR="00415805" w:rsidRDefault="00415805" w:rsidP="00054485">
      <w:pPr>
        <w:pStyle w:val="NormalWeb"/>
        <w:spacing w:before="2" w:after="2"/>
        <w:rPr>
          <w:rFonts w:asciiTheme="minorHAnsi" w:hAnsiTheme="minorHAnsi"/>
          <w:sz w:val="24"/>
        </w:rPr>
      </w:pPr>
    </w:p>
    <w:p w14:paraId="41C58995" w14:textId="77777777" w:rsidR="00415805" w:rsidRPr="00276B16" w:rsidRDefault="00415805" w:rsidP="00054485">
      <w:pPr>
        <w:pStyle w:val="NormalWeb"/>
        <w:spacing w:before="2" w:after="2"/>
        <w:rPr>
          <w:rFonts w:asciiTheme="minorHAnsi" w:hAnsiTheme="minorHAnsi"/>
          <w:sz w:val="24"/>
        </w:rPr>
      </w:pPr>
    </w:p>
    <w:p w14:paraId="3E537520" w14:textId="77777777" w:rsidR="00276B16" w:rsidRPr="00276B16" w:rsidRDefault="00276B16" w:rsidP="002D7FCC">
      <w:pPr>
        <w:pStyle w:val="NormalWeb"/>
        <w:numPr>
          <w:ilvl w:val="0"/>
          <w:numId w:val="5"/>
        </w:numPr>
        <w:spacing w:before="2" w:after="2"/>
        <w:rPr>
          <w:rFonts w:asciiTheme="minorHAnsi" w:hAnsiTheme="minorHAnsi"/>
          <w:b/>
          <w:sz w:val="24"/>
        </w:rPr>
      </w:pPr>
      <w:r w:rsidRPr="00276B16">
        <w:rPr>
          <w:rFonts w:asciiTheme="minorHAnsi" w:hAnsiTheme="minorHAnsi"/>
          <w:b/>
          <w:sz w:val="24"/>
        </w:rPr>
        <w:t>Building Level Budget Reduction</w:t>
      </w:r>
    </w:p>
    <w:p w14:paraId="22C12917" w14:textId="77777777" w:rsidR="00276B16" w:rsidRPr="00276B16" w:rsidRDefault="00276B16" w:rsidP="00276B16">
      <w:pPr>
        <w:pStyle w:val="NormalWeb"/>
        <w:spacing w:before="2" w:after="2"/>
        <w:ind w:left="720"/>
        <w:rPr>
          <w:rFonts w:ascii="Times New Roman" w:hAnsi="Times New Roman"/>
          <w:sz w:val="24"/>
          <w:szCs w:val="24"/>
        </w:rPr>
      </w:pPr>
    </w:p>
    <w:p w14:paraId="67521060" w14:textId="612D7B2B" w:rsidR="00276B16" w:rsidRPr="00276B16" w:rsidRDefault="00276B16" w:rsidP="00276B16">
      <w:pPr>
        <w:pStyle w:val="NormalWeb"/>
        <w:spacing w:before="2" w:after="2"/>
        <w:ind w:left="720"/>
        <w:rPr>
          <w:rFonts w:asciiTheme="minorHAnsi" w:hAnsiTheme="minorHAnsi"/>
          <w:sz w:val="24"/>
        </w:rPr>
      </w:pPr>
      <w:r w:rsidRPr="00276B16">
        <w:rPr>
          <w:rFonts w:asciiTheme="minorHAnsi" w:hAnsiTheme="minorHAnsi"/>
          <w:sz w:val="24"/>
          <w:szCs w:val="24"/>
        </w:rPr>
        <w:t xml:space="preserve">You have read and been taught about the categories in a school building budget.  Your district superintendent has </w:t>
      </w:r>
      <w:r w:rsidR="00BB32E5">
        <w:rPr>
          <w:rFonts w:asciiTheme="minorHAnsi" w:hAnsiTheme="minorHAnsi"/>
          <w:sz w:val="24"/>
          <w:szCs w:val="24"/>
        </w:rPr>
        <w:t xml:space="preserve">informed </w:t>
      </w:r>
      <w:r w:rsidRPr="00276B16">
        <w:rPr>
          <w:rFonts w:asciiTheme="minorHAnsi" w:hAnsiTheme="minorHAnsi"/>
          <w:sz w:val="24"/>
          <w:szCs w:val="24"/>
        </w:rPr>
        <w:t xml:space="preserve">you over the summer </w:t>
      </w:r>
      <w:r w:rsidR="00BB32E5">
        <w:rPr>
          <w:rFonts w:asciiTheme="minorHAnsi" w:hAnsiTheme="minorHAnsi"/>
          <w:sz w:val="24"/>
          <w:szCs w:val="24"/>
        </w:rPr>
        <w:t xml:space="preserve">that </w:t>
      </w:r>
      <w:r w:rsidR="002B393E">
        <w:rPr>
          <w:rFonts w:asciiTheme="minorHAnsi" w:hAnsiTheme="minorHAnsi"/>
          <w:sz w:val="24"/>
          <w:szCs w:val="24"/>
        </w:rPr>
        <w:t xml:space="preserve">the Governor has proclaimed all public schools to be in a state of proration.  So, you must now calculate how much state revenue your school is projected to receive </w:t>
      </w:r>
      <w:r w:rsidR="00C62288">
        <w:rPr>
          <w:rFonts w:asciiTheme="minorHAnsi" w:hAnsiTheme="minorHAnsi"/>
          <w:sz w:val="24"/>
          <w:szCs w:val="24"/>
        </w:rPr>
        <w:t xml:space="preserve">and reduce that by 10%.  Using a school based budget and your current number of </w:t>
      </w:r>
      <w:proofErr w:type="gramStart"/>
      <w:r w:rsidR="00C62288">
        <w:rPr>
          <w:rFonts w:asciiTheme="minorHAnsi" w:hAnsiTheme="minorHAnsi"/>
          <w:sz w:val="24"/>
          <w:szCs w:val="24"/>
        </w:rPr>
        <w:t>units,</w:t>
      </w:r>
      <w:proofErr w:type="gramEnd"/>
      <w:r w:rsidR="00C62288">
        <w:rPr>
          <w:rFonts w:asciiTheme="minorHAnsi" w:hAnsiTheme="minorHAnsi"/>
          <w:sz w:val="24"/>
          <w:szCs w:val="24"/>
        </w:rPr>
        <w:t xml:space="preserve"> you must reduce your budget by that 10%.  If you are unable to obtain your schools budget, please let me know and I will provide a generic one for you.  You will submit a revised budget with</w:t>
      </w:r>
      <w:r w:rsidRPr="00276B16">
        <w:rPr>
          <w:rFonts w:asciiTheme="minorHAnsi" w:hAnsiTheme="minorHAnsi"/>
          <w:sz w:val="24"/>
          <w:szCs w:val="24"/>
        </w:rPr>
        <w:t xml:space="preserve"> your 10% cuts. In a </w:t>
      </w:r>
      <w:r w:rsidR="003B0CB2">
        <w:rPr>
          <w:rFonts w:asciiTheme="minorHAnsi" w:hAnsiTheme="minorHAnsi"/>
          <w:sz w:val="24"/>
          <w:szCs w:val="24"/>
        </w:rPr>
        <w:t>15-minute presentation</w:t>
      </w:r>
      <w:r w:rsidRPr="00276B16">
        <w:rPr>
          <w:rFonts w:asciiTheme="minorHAnsi" w:hAnsiTheme="minorHAnsi"/>
          <w:sz w:val="24"/>
          <w:szCs w:val="24"/>
        </w:rPr>
        <w:t xml:space="preserve"> explain in detail</w:t>
      </w:r>
      <w:r w:rsidR="00BB32E5">
        <w:rPr>
          <w:rFonts w:asciiTheme="minorHAnsi" w:hAnsiTheme="minorHAnsi"/>
          <w:sz w:val="24"/>
          <w:szCs w:val="24"/>
        </w:rPr>
        <w:t xml:space="preserve"> which </w:t>
      </w:r>
      <w:r w:rsidR="00C62288">
        <w:rPr>
          <w:rFonts w:asciiTheme="minorHAnsi" w:hAnsiTheme="minorHAnsi"/>
          <w:sz w:val="24"/>
          <w:szCs w:val="24"/>
        </w:rPr>
        <w:t xml:space="preserve">line items were cut and which </w:t>
      </w:r>
      <w:r w:rsidR="00BB32E5">
        <w:rPr>
          <w:rFonts w:asciiTheme="minorHAnsi" w:hAnsiTheme="minorHAnsi"/>
          <w:sz w:val="24"/>
          <w:szCs w:val="24"/>
        </w:rPr>
        <w:t xml:space="preserve">unit you will cut, how the school will absorb that cut and </w:t>
      </w:r>
      <w:r w:rsidRPr="00276B16">
        <w:rPr>
          <w:rFonts w:asciiTheme="minorHAnsi" w:hAnsiTheme="minorHAnsi"/>
          <w:sz w:val="24"/>
          <w:szCs w:val="24"/>
        </w:rPr>
        <w:t>how you chose to implement your reductions. Additionally, address your potential “complainers” and discuss how you will attempt to “rationalize” or “make right” your financial decisions to them. Be realistic and consider “complainers” employed and not employed involved with your school.  You will present your budget and rationale on the final day of class.</w:t>
      </w:r>
    </w:p>
    <w:p w14:paraId="524B157B" w14:textId="77777777" w:rsidR="00276B16" w:rsidRPr="00276B16" w:rsidRDefault="00276B16" w:rsidP="00276B16">
      <w:pPr>
        <w:pStyle w:val="NormalWeb"/>
        <w:spacing w:before="2" w:after="2"/>
        <w:ind w:left="720"/>
        <w:rPr>
          <w:rFonts w:asciiTheme="minorHAnsi" w:hAnsiTheme="minorHAnsi"/>
          <w:sz w:val="24"/>
          <w:szCs w:val="24"/>
        </w:rPr>
      </w:pPr>
    </w:p>
    <w:p w14:paraId="2583EB06" w14:textId="77777777" w:rsidR="00276B16" w:rsidRPr="00276B16" w:rsidRDefault="00276B16" w:rsidP="00276B16">
      <w:pPr>
        <w:pStyle w:val="NormalWeb"/>
        <w:spacing w:before="2" w:after="2"/>
        <w:ind w:left="720"/>
        <w:rPr>
          <w:rFonts w:asciiTheme="minorHAnsi" w:hAnsiTheme="minorHAnsi"/>
          <w:sz w:val="24"/>
          <w:szCs w:val="24"/>
        </w:rPr>
      </w:pPr>
      <w:r w:rsidRPr="00276B16">
        <w:rPr>
          <w:rFonts w:asciiTheme="minorHAnsi" w:hAnsiTheme="minorHAnsi"/>
          <w:i/>
          <w:iCs/>
          <w:sz w:val="24"/>
          <w:szCs w:val="24"/>
        </w:rPr>
        <w:t xml:space="preserve">Rationale: </w:t>
      </w:r>
      <w:r w:rsidRPr="00276B16">
        <w:rPr>
          <w:rFonts w:asciiTheme="minorHAnsi" w:hAnsiTheme="minorHAnsi"/>
          <w:sz w:val="24"/>
          <w:szCs w:val="24"/>
        </w:rPr>
        <w:t xml:space="preserve">You will have to cut a building budget in your career as a principal. This will most likely be a task that you will need to do every year if not more. Knowing how to do this, how to give rationale, and how to “make things right” with your faculty and community is essential to maintaining a successful school with a positive environment for all. </w:t>
      </w:r>
    </w:p>
    <w:p w14:paraId="50DC08C4" w14:textId="77777777" w:rsidR="00276B16" w:rsidRPr="00276B16" w:rsidRDefault="00276B16" w:rsidP="00276B16">
      <w:pPr>
        <w:pStyle w:val="NormalWeb"/>
        <w:spacing w:before="2" w:after="2"/>
        <w:ind w:left="720"/>
        <w:rPr>
          <w:rFonts w:asciiTheme="minorHAnsi" w:hAnsiTheme="minorHAnsi"/>
          <w:sz w:val="24"/>
        </w:rPr>
      </w:pPr>
    </w:p>
    <w:p w14:paraId="24491AE6" w14:textId="65E9AA85" w:rsidR="00276B16" w:rsidRPr="00276B16" w:rsidRDefault="00276B16" w:rsidP="00276B16">
      <w:pPr>
        <w:pStyle w:val="NormalWeb"/>
        <w:spacing w:before="2" w:after="2"/>
        <w:ind w:left="720"/>
        <w:rPr>
          <w:rFonts w:asciiTheme="minorHAnsi" w:hAnsiTheme="minorHAnsi"/>
          <w:b/>
          <w:bCs/>
          <w:sz w:val="24"/>
          <w:szCs w:val="24"/>
        </w:rPr>
      </w:pPr>
      <w:r w:rsidRPr="00276B16">
        <w:rPr>
          <w:rFonts w:asciiTheme="minorHAnsi" w:hAnsiTheme="minorHAnsi"/>
          <w:b/>
          <w:bCs/>
          <w:sz w:val="24"/>
          <w:szCs w:val="24"/>
        </w:rPr>
        <w:t xml:space="preserve">Budget Reduction </w:t>
      </w:r>
      <w:r w:rsidR="003B0CB2">
        <w:rPr>
          <w:rFonts w:asciiTheme="minorHAnsi" w:hAnsiTheme="minorHAnsi"/>
          <w:b/>
          <w:bCs/>
          <w:sz w:val="24"/>
          <w:szCs w:val="24"/>
        </w:rPr>
        <w:t>Rubric (spreadsheet and presentation</w:t>
      </w:r>
      <w:r w:rsidRPr="00276B16">
        <w:rPr>
          <w:rFonts w:asciiTheme="minorHAnsi" w:hAnsiTheme="minorHAnsi"/>
          <w:b/>
          <w:bCs/>
          <w:sz w:val="24"/>
          <w:szCs w:val="24"/>
        </w:rPr>
        <w:t xml:space="preserve">): </w:t>
      </w:r>
    </w:p>
    <w:p w14:paraId="2399BF46" w14:textId="77777777" w:rsidR="00276B16" w:rsidRPr="00276B16" w:rsidRDefault="00276B16" w:rsidP="00276B16">
      <w:pPr>
        <w:pStyle w:val="NormalWeb"/>
        <w:spacing w:before="2" w:after="2"/>
        <w:ind w:left="720"/>
        <w:rPr>
          <w:rFonts w:asciiTheme="minorHAnsi" w:hAnsiTheme="minorHAnsi"/>
          <w:sz w:val="24"/>
        </w:rPr>
      </w:pPr>
    </w:p>
    <w:p w14:paraId="5C4BB27A" w14:textId="7FA748B6" w:rsidR="00276B16" w:rsidRPr="00276B16" w:rsidRDefault="00276B16" w:rsidP="00276B16">
      <w:pPr>
        <w:pStyle w:val="NormalWeb"/>
        <w:spacing w:before="2" w:after="2"/>
        <w:ind w:left="720"/>
        <w:rPr>
          <w:rFonts w:asciiTheme="minorHAnsi" w:hAnsiTheme="minorHAnsi"/>
          <w:sz w:val="24"/>
        </w:rPr>
      </w:pPr>
      <w:r w:rsidRPr="00276B16">
        <w:rPr>
          <w:rFonts w:asciiTheme="minorHAnsi" w:hAnsiTheme="minorHAnsi"/>
          <w:b/>
          <w:bCs/>
          <w:sz w:val="24"/>
          <w:szCs w:val="24"/>
        </w:rPr>
        <w:t>Accuracy &amp; Clarit</w:t>
      </w:r>
      <w:r w:rsidR="003B0CB2">
        <w:rPr>
          <w:rFonts w:asciiTheme="minorHAnsi" w:hAnsiTheme="minorHAnsi"/>
          <w:b/>
          <w:bCs/>
          <w:sz w:val="24"/>
          <w:szCs w:val="24"/>
        </w:rPr>
        <w:t>y of Spreadsheet</w:t>
      </w:r>
      <w:r w:rsidRPr="00276B16">
        <w:rPr>
          <w:rFonts w:asciiTheme="minorHAnsi" w:hAnsiTheme="minorHAnsi"/>
          <w:b/>
          <w:bCs/>
          <w:sz w:val="24"/>
          <w:szCs w:val="24"/>
        </w:rPr>
        <w:t xml:space="preserve"> (____/25 points) </w:t>
      </w:r>
      <w:r w:rsidR="003B0CB2">
        <w:rPr>
          <w:rFonts w:asciiTheme="minorHAnsi" w:hAnsiTheme="minorHAnsi"/>
          <w:sz w:val="24"/>
          <w:szCs w:val="24"/>
        </w:rPr>
        <w:t>The</w:t>
      </w:r>
      <w:r w:rsidRPr="00276B16">
        <w:rPr>
          <w:rFonts w:asciiTheme="minorHAnsi" w:hAnsiTheme="minorHAnsi"/>
          <w:sz w:val="24"/>
          <w:szCs w:val="24"/>
        </w:rPr>
        <w:t xml:space="preserve"> spreadsheet read</w:t>
      </w:r>
      <w:r w:rsidR="003B0CB2">
        <w:rPr>
          <w:rFonts w:asciiTheme="minorHAnsi" w:hAnsiTheme="minorHAnsi"/>
          <w:sz w:val="24"/>
          <w:szCs w:val="24"/>
        </w:rPr>
        <w:t>s</w:t>
      </w:r>
      <w:r w:rsidRPr="00276B16">
        <w:rPr>
          <w:rFonts w:asciiTheme="minorHAnsi" w:hAnsiTheme="minorHAnsi"/>
          <w:sz w:val="24"/>
          <w:szCs w:val="24"/>
        </w:rPr>
        <w:t xml:space="preserve"> </w:t>
      </w:r>
      <w:r w:rsidR="003B0CB2">
        <w:rPr>
          <w:rFonts w:asciiTheme="minorHAnsi" w:hAnsiTheme="minorHAnsi"/>
          <w:sz w:val="24"/>
          <w:szCs w:val="24"/>
        </w:rPr>
        <w:t>clearly and is easy to understand.</w:t>
      </w:r>
      <w:r w:rsidRPr="00276B16">
        <w:rPr>
          <w:rFonts w:asciiTheme="minorHAnsi" w:hAnsiTheme="minorHAnsi"/>
          <w:sz w:val="24"/>
          <w:szCs w:val="24"/>
        </w:rPr>
        <w:t xml:space="preserve"> 10% of the budget was reduced accurately. </w:t>
      </w:r>
    </w:p>
    <w:p w14:paraId="5F0AC830" w14:textId="166D1A43" w:rsidR="00276B16" w:rsidRPr="00276B16" w:rsidRDefault="00276B16" w:rsidP="00276B16">
      <w:pPr>
        <w:pStyle w:val="NormalWeb"/>
        <w:spacing w:before="2" w:after="2"/>
        <w:ind w:left="720"/>
        <w:rPr>
          <w:rFonts w:asciiTheme="minorHAnsi" w:hAnsiTheme="minorHAnsi"/>
          <w:sz w:val="24"/>
        </w:rPr>
      </w:pPr>
      <w:r w:rsidRPr="00276B16">
        <w:rPr>
          <w:rFonts w:asciiTheme="minorHAnsi" w:hAnsiTheme="minorHAnsi"/>
          <w:b/>
          <w:bCs/>
          <w:sz w:val="24"/>
          <w:szCs w:val="24"/>
        </w:rPr>
        <w:t>Rational</w:t>
      </w:r>
      <w:r w:rsidR="00C62288">
        <w:rPr>
          <w:rFonts w:asciiTheme="minorHAnsi" w:hAnsiTheme="minorHAnsi"/>
          <w:b/>
          <w:bCs/>
          <w:sz w:val="24"/>
          <w:szCs w:val="24"/>
        </w:rPr>
        <w:t xml:space="preserve"> and Explanation </w:t>
      </w:r>
      <w:r w:rsidRPr="00276B16">
        <w:rPr>
          <w:rFonts w:asciiTheme="minorHAnsi" w:hAnsiTheme="minorHAnsi"/>
          <w:b/>
          <w:bCs/>
          <w:sz w:val="24"/>
          <w:szCs w:val="24"/>
        </w:rPr>
        <w:t>for</w:t>
      </w:r>
      <w:r w:rsidR="00C62288">
        <w:rPr>
          <w:rFonts w:asciiTheme="minorHAnsi" w:hAnsiTheme="minorHAnsi"/>
          <w:b/>
          <w:bCs/>
          <w:sz w:val="24"/>
          <w:szCs w:val="24"/>
        </w:rPr>
        <w:t xml:space="preserve"> Cuts (____/25</w:t>
      </w:r>
      <w:r w:rsidRPr="00276B16">
        <w:rPr>
          <w:rFonts w:asciiTheme="minorHAnsi" w:hAnsiTheme="minorHAnsi"/>
          <w:b/>
          <w:bCs/>
          <w:sz w:val="24"/>
          <w:szCs w:val="24"/>
        </w:rPr>
        <w:t xml:space="preserve"> points) </w:t>
      </w:r>
      <w:r w:rsidR="003B0CB2">
        <w:rPr>
          <w:rFonts w:asciiTheme="minorHAnsi" w:hAnsiTheme="minorHAnsi"/>
          <w:sz w:val="24"/>
          <w:szCs w:val="24"/>
        </w:rPr>
        <w:t>The presentation</w:t>
      </w:r>
      <w:r w:rsidRPr="00276B16">
        <w:rPr>
          <w:rFonts w:asciiTheme="minorHAnsi" w:hAnsiTheme="minorHAnsi"/>
          <w:sz w:val="24"/>
          <w:szCs w:val="24"/>
        </w:rPr>
        <w:t xml:space="preserve"> appropriately </w:t>
      </w:r>
      <w:r w:rsidR="003B0CB2">
        <w:rPr>
          <w:rFonts w:asciiTheme="minorHAnsi" w:hAnsiTheme="minorHAnsi"/>
          <w:sz w:val="24"/>
          <w:szCs w:val="24"/>
        </w:rPr>
        <w:t xml:space="preserve">addresses the rational for </w:t>
      </w:r>
      <w:r w:rsidR="00BB32E5">
        <w:rPr>
          <w:rFonts w:asciiTheme="minorHAnsi" w:hAnsiTheme="minorHAnsi"/>
          <w:sz w:val="24"/>
          <w:szCs w:val="24"/>
        </w:rPr>
        <w:t xml:space="preserve">the unit and </w:t>
      </w:r>
      <w:r w:rsidRPr="00276B16">
        <w:rPr>
          <w:rFonts w:asciiTheme="minorHAnsi" w:hAnsiTheme="minorHAnsi"/>
          <w:sz w:val="24"/>
          <w:szCs w:val="24"/>
        </w:rPr>
        <w:t xml:space="preserve">the categories cut. It is clear that thought was put into this decision. </w:t>
      </w:r>
      <w:r w:rsidR="00C62288">
        <w:rPr>
          <w:rFonts w:asciiTheme="minorHAnsi" w:hAnsiTheme="minorHAnsi"/>
          <w:sz w:val="24"/>
          <w:szCs w:val="24"/>
        </w:rPr>
        <w:t xml:space="preserve">  The explanation to the group is logical and professional.</w:t>
      </w:r>
    </w:p>
    <w:p w14:paraId="3BAEB96C" w14:textId="761E5E86" w:rsidR="00276B16" w:rsidRPr="00276B16" w:rsidRDefault="00C62288" w:rsidP="00276B16">
      <w:pPr>
        <w:pStyle w:val="NormalWeb"/>
        <w:spacing w:before="2" w:after="2"/>
        <w:ind w:left="720"/>
        <w:rPr>
          <w:rFonts w:asciiTheme="minorHAnsi" w:hAnsiTheme="minorHAnsi"/>
          <w:sz w:val="24"/>
        </w:rPr>
      </w:pPr>
      <w:r>
        <w:rPr>
          <w:rFonts w:asciiTheme="minorHAnsi" w:hAnsiTheme="minorHAnsi"/>
          <w:b/>
          <w:bCs/>
          <w:sz w:val="24"/>
          <w:szCs w:val="24"/>
        </w:rPr>
        <w:t>Realistic Ideas for How the School Will Absorb Cuts</w:t>
      </w:r>
      <w:r w:rsidR="00276B16" w:rsidRPr="00276B16">
        <w:rPr>
          <w:rFonts w:asciiTheme="minorHAnsi" w:hAnsiTheme="minorHAnsi"/>
          <w:b/>
          <w:bCs/>
          <w:sz w:val="24"/>
          <w:szCs w:val="24"/>
        </w:rPr>
        <w:t xml:space="preserve"> (____/25 points) </w:t>
      </w:r>
      <w:r w:rsidR="003B0CB2">
        <w:rPr>
          <w:rFonts w:asciiTheme="minorHAnsi" w:hAnsiTheme="minorHAnsi"/>
          <w:sz w:val="24"/>
          <w:szCs w:val="24"/>
        </w:rPr>
        <w:t xml:space="preserve">The presentation </w:t>
      </w:r>
      <w:r w:rsidR="00276B16" w:rsidRPr="00276B16">
        <w:rPr>
          <w:rFonts w:asciiTheme="minorHAnsi" w:hAnsiTheme="minorHAnsi"/>
          <w:sz w:val="24"/>
          <w:szCs w:val="24"/>
        </w:rPr>
        <w:t>demonstrates that the individual was</w:t>
      </w:r>
      <w:r>
        <w:rPr>
          <w:rFonts w:asciiTheme="minorHAnsi" w:hAnsiTheme="minorHAnsi"/>
          <w:sz w:val="24"/>
          <w:szCs w:val="24"/>
        </w:rPr>
        <w:t xml:space="preserve"> practical and realistic about how the school organization will need to change or ideas for recouping some of the funds.  </w:t>
      </w:r>
      <w:r w:rsidR="00276B16" w:rsidRPr="00276B16">
        <w:rPr>
          <w:rFonts w:asciiTheme="minorHAnsi" w:hAnsiTheme="minorHAnsi"/>
          <w:sz w:val="24"/>
          <w:szCs w:val="24"/>
        </w:rPr>
        <w:t xml:space="preserve">The </w:t>
      </w:r>
      <w:r w:rsidR="003B0CB2">
        <w:rPr>
          <w:rFonts w:asciiTheme="minorHAnsi" w:hAnsiTheme="minorHAnsi"/>
          <w:sz w:val="24"/>
          <w:szCs w:val="24"/>
        </w:rPr>
        <w:t>presentation</w:t>
      </w:r>
      <w:r w:rsidR="00276B16" w:rsidRPr="00276B16">
        <w:rPr>
          <w:rFonts w:asciiTheme="minorHAnsi" w:hAnsiTheme="minorHAnsi"/>
          <w:sz w:val="24"/>
          <w:szCs w:val="24"/>
        </w:rPr>
        <w:t xml:space="preserve"> demonstrates a proactive approach to the fiscal decisions and the consequences following as opposed to a more reactive approach. </w:t>
      </w:r>
    </w:p>
    <w:p w14:paraId="390C31DC" w14:textId="6DB80237" w:rsidR="00276B16" w:rsidRPr="00276B16" w:rsidRDefault="00276B16" w:rsidP="00276B16">
      <w:pPr>
        <w:pStyle w:val="NormalWeb"/>
        <w:spacing w:before="2" w:after="2"/>
        <w:ind w:left="720"/>
        <w:rPr>
          <w:rFonts w:asciiTheme="minorHAnsi" w:hAnsiTheme="minorHAnsi"/>
          <w:sz w:val="24"/>
        </w:rPr>
      </w:pPr>
      <w:r w:rsidRPr="00276B16">
        <w:rPr>
          <w:rFonts w:asciiTheme="minorHAnsi" w:hAnsiTheme="minorHAnsi"/>
          <w:b/>
          <w:bCs/>
          <w:sz w:val="24"/>
          <w:szCs w:val="24"/>
        </w:rPr>
        <w:t xml:space="preserve">Reaction to Complainers (____/25 points) </w:t>
      </w:r>
      <w:r w:rsidRPr="00276B16">
        <w:rPr>
          <w:rFonts w:asciiTheme="minorHAnsi" w:hAnsiTheme="minorHAnsi"/>
          <w:sz w:val="24"/>
          <w:szCs w:val="24"/>
        </w:rPr>
        <w:t xml:space="preserve">The </w:t>
      </w:r>
      <w:r w:rsidR="003B0CB2">
        <w:rPr>
          <w:rFonts w:asciiTheme="minorHAnsi" w:hAnsiTheme="minorHAnsi"/>
          <w:sz w:val="24"/>
          <w:szCs w:val="24"/>
        </w:rPr>
        <w:t>presentation</w:t>
      </w:r>
      <w:r w:rsidRPr="00276B16">
        <w:rPr>
          <w:rFonts w:asciiTheme="minorHAnsi" w:hAnsiTheme="minorHAnsi"/>
          <w:sz w:val="24"/>
          <w:szCs w:val="24"/>
        </w:rPr>
        <w:t xml:space="preserve"> demonstrates appropriate reactions, rational, and measures to “make right” the fiscal decisions for the individual’s that are concerned. Reaction to complainers must be sensitive and cannot make promises that cannot be kept. </w:t>
      </w:r>
    </w:p>
    <w:p w14:paraId="23E1A5A8" w14:textId="77777777" w:rsidR="00276B16" w:rsidRPr="00276B16" w:rsidRDefault="00276B16" w:rsidP="00276B16">
      <w:pPr>
        <w:pStyle w:val="NormalWeb"/>
        <w:spacing w:before="2" w:after="2"/>
        <w:ind w:left="720"/>
        <w:rPr>
          <w:rFonts w:asciiTheme="minorHAnsi" w:hAnsiTheme="minorHAnsi"/>
          <w:sz w:val="24"/>
        </w:rPr>
      </w:pPr>
      <w:r w:rsidRPr="00276B16">
        <w:rPr>
          <w:rFonts w:asciiTheme="minorHAnsi" w:hAnsiTheme="minorHAnsi"/>
          <w:b/>
          <w:bCs/>
          <w:sz w:val="24"/>
          <w:szCs w:val="24"/>
        </w:rPr>
        <w:t xml:space="preserve">Total Points: /100 </w:t>
      </w:r>
    </w:p>
    <w:p w14:paraId="18A0E75F" w14:textId="77777777" w:rsidR="003D3159" w:rsidRDefault="003D3159" w:rsidP="004D5E8F">
      <w:pPr>
        <w:rPr>
          <w:b/>
        </w:rPr>
      </w:pPr>
    </w:p>
    <w:p w14:paraId="705E0AA9" w14:textId="5E03BF16" w:rsidR="004D5E8F" w:rsidRPr="003B0CB2" w:rsidRDefault="004D5E8F" w:rsidP="004D5E8F">
      <w:pPr>
        <w:rPr>
          <w:b/>
        </w:rPr>
      </w:pPr>
      <w:r w:rsidRPr="00276B16">
        <w:rPr>
          <w:b/>
        </w:rPr>
        <w:t>Grading Scale</w:t>
      </w:r>
    </w:p>
    <w:p w14:paraId="62CBF4FF" w14:textId="5ECEF2B8" w:rsidR="004D5E8F" w:rsidRPr="00276B16" w:rsidRDefault="004D5E8F" w:rsidP="004D5E8F">
      <w:pPr>
        <w:rPr>
          <w:b/>
        </w:rPr>
      </w:pPr>
      <w:r w:rsidRPr="00276B16">
        <w:rPr>
          <w:b/>
        </w:rPr>
        <w:tab/>
        <w:t xml:space="preserve">A = </w:t>
      </w:r>
      <w:r w:rsidR="00C62288">
        <w:rPr>
          <w:b/>
        </w:rPr>
        <w:t>45</w:t>
      </w:r>
      <w:r w:rsidR="0027674F" w:rsidRPr="00276B16">
        <w:rPr>
          <w:b/>
        </w:rPr>
        <w:t>0 – 5</w:t>
      </w:r>
      <w:r w:rsidRPr="00276B16">
        <w:rPr>
          <w:b/>
        </w:rPr>
        <w:t>00 points</w:t>
      </w:r>
    </w:p>
    <w:p w14:paraId="4582C15D" w14:textId="7F1B5266" w:rsidR="004D5E8F" w:rsidRPr="00276B16" w:rsidRDefault="00C62288" w:rsidP="004D5E8F">
      <w:pPr>
        <w:rPr>
          <w:b/>
        </w:rPr>
      </w:pPr>
      <w:r>
        <w:rPr>
          <w:b/>
        </w:rPr>
        <w:tab/>
        <w:t>B = 400 – 44</w:t>
      </w:r>
      <w:r w:rsidR="0027674F" w:rsidRPr="00276B16">
        <w:rPr>
          <w:b/>
        </w:rPr>
        <w:t>9</w:t>
      </w:r>
      <w:r w:rsidR="004D5E8F" w:rsidRPr="00276B16">
        <w:rPr>
          <w:b/>
        </w:rPr>
        <w:t xml:space="preserve"> points</w:t>
      </w:r>
    </w:p>
    <w:p w14:paraId="4440E7C0" w14:textId="198AE9FC" w:rsidR="004D5E8F" w:rsidRPr="00276B16" w:rsidRDefault="004D5E8F" w:rsidP="004D5E8F">
      <w:pPr>
        <w:rPr>
          <w:b/>
        </w:rPr>
      </w:pPr>
      <w:r w:rsidRPr="00276B16">
        <w:rPr>
          <w:b/>
        </w:rPr>
        <w:tab/>
        <w:t xml:space="preserve">C </w:t>
      </w:r>
      <w:r w:rsidR="00C62288">
        <w:rPr>
          <w:b/>
        </w:rPr>
        <w:t>= 350 – 3</w:t>
      </w:r>
      <w:r w:rsidR="0027674F" w:rsidRPr="00276B16">
        <w:rPr>
          <w:b/>
        </w:rPr>
        <w:t>99</w:t>
      </w:r>
      <w:r w:rsidRPr="00276B16">
        <w:rPr>
          <w:b/>
        </w:rPr>
        <w:t xml:space="preserve"> points</w:t>
      </w:r>
    </w:p>
    <w:p w14:paraId="090777DC" w14:textId="6B6F0910" w:rsidR="004D5E8F" w:rsidRPr="00276B16" w:rsidRDefault="00D52616" w:rsidP="004D5E8F">
      <w:pPr>
        <w:rPr>
          <w:b/>
        </w:rPr>
      </w:pPr>
      <w:r>
        <w:rPr>
          <w:b/>
        </w:rPr>
        <w:tab/>
        <w:t>D = 3</w:t>
      </w:r>
      <w:r w:rsidR="00C62288">
        <w:rPr>
          <w:b/>
        </w:rPr>
        <w:t xml:space="preserve">00 – </w:t>
      </w:r>
      <w:r>
        <w:rPr>
          <w:b/>
        </w:rPr>
        <w:t>34</w:t>
      </w:r>
      <w:r w:rsidR="0027674F" w:rsidRPr="00276B16">
        <w:rPr>
          <w:b/>
        </w:rPr>
        <w:t>9</w:t>
      </w:r>
      <w:r w:rsidR="004D5E8F" w:rsidRPr="00276B16">
        <w:rPr>
          <w:b/>
        </w:rPr>
        <w:t xml:space="preserve"> points</w:t>
      </w:r>
    </w:p>
    <w:p w14:paraId="558FC299" w14:textId="1DBBA9F8" w:rsidR="00B54CDA" w:rsidRDefault="0027674F" w:rsidP="004A6EDB">
      <w:pPr>
        <w:rPr>
          <w:b/>
        </w:rPr>
      </w:pPr>
      <w:r w:rsidRPr="00276B16">
        <w:rPr>
          <w:b/>
        </w:rPr>
        <w:tab/>
        <w:t xml:space="preserve">F = </w:t>
      </w:r>
      <w:r w:rsidR="00D52616">
        <w:rPr>
          <w:b/>
        </w:rPr>
        <w:t>2</w:t>
      </w:r>
      <w:r w:rsidRPr="00276B16">
        <w:rPr>
          <w:b/>
        </w:rPr>
        <w:t>99</w:t>
      </w:r>
      <w:r w:rsidR="004D5E8F" w:rsidRPr="00276B16">
        <w:rPr>
          <w:b/>
        </w:rPr>
        <w:t xml:space="preserve"> points and below</w:t>
      </w:r>
    </w:p>
    <w:p w14:paraId="72953BA7" w14:textId="77777777" w:rsidR="00C62288" w:rsidRDefault="00C62288" w:rsidP="004A6EDB">
      <w:pPr>
        <w:rPr>
          <w:b/>
        </w:rPr>
      </w:pPr>
    </w:p>
    <w:p w14:paraId="38689E87" w14:textId="77777777" w:rsidR="0047555C" w:rsidRDefault="0047555C" w:rsidP="004A6EDB">
      <w:pPr>
        <w:rPr>
          <w:b/>
        </w:rPr>
      </w:pPr>
    </w:p>
    <w:p w14:paraId="621E622A" w14:textId="77777777" w:rsidR="00C62288" w:rsidRPr="004A6EDB" w:rsidRDefault="00C62288" w:rsidP="004A6EDB">
      <w:pPr>
        <w:rPr>
          <w:b/>
        </w:rPr>
      </w:pPr>
    </w:p>
    <w:tbl>
      <w:tblPr>
        <w:tblW w:w="0" w:type="auto"/>
        <w:tblCellMar>
          <w:top w:w="15" w:type="dxa"/>
          <w:left w:w="15" w:type="dxa"/>
          <w:bottom w:w="15" w:type="dxa"/>
          <w:right w:w="15" w:type="dxa"/>
        </w:tblCellMar>
        <w:tblLook w:val="0000" w:firstRow="0" w:lastRow="0" w:firstColumn="0" w:lastColumn="0" w:noHBand="0" w:noVBand="0"/>
      </w:tblPr>
      <w:tblGrid>
        <w:gridCol w:w="1005"/>
        <w:gridCol w:w="987"/>
        <w:gridCol w:w="6678"/>
      </w:tblGrid>
      <w:tr w:rsidR="00B54CDA" w:rsidRPr="00B54CDA" w14:paraId="747DCF3E"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7F007F"/>
            <w:vAlign w:val="center"/>
          </w:tcPr>
          <w:p w14:paraId="07293A3B" w14:textId="77777777" w:rsidR="00B54CDA" w:rsidRPr="00B54CDA" w:rsidRDefault="00B54CDA" w:rsidP="00B54CDA">
            <w:pPr>
              <w:rPr>
                <w:szCs w:val="20"/>
              </w:rPr>
            </w:pPr>
          </w:p>
        </w:tc>
        <w:tc>
          <w:tcPr>
            <w:tcW w:w="987" w:type="dxa"/>
            <w:tcBorders>
              <w:top w:val="single" w:sz="12" w:space="0" w:color="000000"/>
              <w:left w:val="single" w:sz="12" w:space="0" w:color="000000"/>
              <w:bottom w:val="single" w:sz="12" w:space="0" w:color="000000"/>
              <w:right w:val="single" w:sz="12" w:space="0" w:color="000000"/>
            </w:tcBorders>
            <w:shd w:val="clear" w:color="auto" w:fill="7F007F"/>
            <w:vAlign w:val="center"/>
          </w:tcPr>
          <w:p w14:paraId="53ABAA52" w14:textId="77777777" w:rsidR="00B54CDA" w:rsidRPr="00B54CDA" w:rsidRDefault="00B54CDA" w:rsidP="0006320E">
            <w:pPr>
              <w:spacing w:beforeLines="1" w:before="2" w:afterLines="1" w:after="2"/>
              <w:rPr>
                <w:rFonts w:cs="Times New Roman"/>
                <w:szCs w:val="20"/>
              </w:rPr>
            </w:pPr>
            <w:r w:rsidRPr="00B54CDA">
              <w:rPr>
                <w:rFonts w:cs="Times New Roman"/>
                <w:b/>
                <w:bCs/>
                <w:color w:val="FFFFFF"/>
                <w:szCs w:val="20"/>
              </w:rPr>
              <w:t xml:space="preserve">DATE </w:t>
            </w:r>
          </w:p>
        </w:tc>
        <w:tc>
          <w:tcPr>
            <w:tcW w:w="0" w:type="auto"/>
            <w:tcBorders>
              <w:top w:val="single" w:sz="12" w:space="0" w:color="000000"/>
              <w:left w:val="single" w:sz="12" w:space="0" w:color="000000"/>
              <w:bottom w:val="single" w:sz="12" w:space="0" w:color="000000"/>
              <w:right w:val="single" w:sz="12" w:space="0" w:color="000000"/>
            </w:tcBorders>
            <w:shd w:val="clear" w:color="auto" w:fill="7F007F"/>
            <w:vAlign w:val="center"/>
          </w:tcPr>
          <w:p w14:paraId="7BB1F12A" w14:textId="77777777" w:rsidR="00B54CDA" w:rsidRPr="00B54CDA" w:rsidRDefault="00B54CDA" w:rsidP="0006320E">
            <w:pPr>
              <w:spacing w:beforeLines="1" w:before="2" w:afterLines="1" w:after="2"/>
              <w:rPr>
                <w:rFonts w:cs="Times New Roman"/>
                <w:szCs w:val="20"/>
              </w:rPr>
            </w:pPr>
            <w:r w:rsidRPr="00B54CDA">
              <w:rPr>
                <w:rFonts w:cs="Times New Roman"/>
                <w:b/>
                <w:bCs/>
                <w:color w:val="FFFFFF"/>
                <w:szCs w:val="20"/>
              </w:rPr>
              <w:t xml:space="preserve">READINGS </w:t>
            </w:r>
          </w:p>
        </w:tc>
      </w:tr>
      <w:tr w:rsidR="00B54CDA" w:rsidRPr="00B54CDA" w14:paraId="71322CF4"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9846873" w14:textId="77777777" w:rsidR="00B54CDA" w:rsidRPr="003B0CB2" w:rsidRDefault="00B54CDA" w:rsidP="0006320E">
            <w:pPr>
              <w:spacing w:beforeLines="1" w:before="2" w:afterLines="1" w:after="2"/>
              <w:rPr>
                <w:rFonts w:cs="Times New Roman"/>
                <w:sz w:val="23"/>
                <w:szCs w:val="23"/>
              </w:rPr>
            </w:pPr>
            <w:r w:rsidRPr="003B0CB2">
              <w:rPr>
                <w:rFonts w:cs="Times New Roman"/>
                <w:sz w:val="23"/>
                <w:szCs w:val="23"/>
              </w:rPr>
              <w:t xml:space="preserve">Week 1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07A7BF0D" w14:textId="24777C20" w:rsidR="00B54CDA" w:rsidRPr="003B0CB2" w:rsidRDefault="00B54CDA" w:rsidP="0006320E">
            <w:pPr>
              <w:spacing w:beforeLines="1" w:before="2" w:afterLines="1" w:after="2"/>
              <w:rPr>
                <w:rFonts w:cs="Times New Roman"/>
                <w:sz w:val="23"/>
                <w:szCs w:val="23"/>
              </w:rPr>
            </w:pPr>
            <w:r w:rsidRPr="003B0CB2">
              <w:rPr>
                <w:rFonts w:cs="Times New Roman"/>
                <w:sz w:val="23"/>
                <w:szCs w:val="23"/>
              </w:rPr>
              <w:t xml:space="preserve"> </w:t>
            </w:r>
            <w:r w:rsidR="00415805">
              <w:rPr>
                <w:rFonts w:cs="Times New Roman"/>
                <w:sz w:val="23"/>
                <w:szCs w:val="23"/>
              </w:rPr>
              <w:t>Jan 1</w:t>
            </w:r>
            <w:r w:rsidR="00D75159">
              <w:rPr>
                <w:rFonts w:cs="Times New Roman"/>
                <w:sz w:val="23"/>
                <w:szCs w:val="23"/>
              </w:rPr>
              <w:t>2</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4958FCD6" w14:textId="2234BFEC" w:rsidR="001070AA" w:rsidRPr="00415805" w:rsidRDefault="00415805" w:rsidP="0006320E">
            <w:pPr>
              <w:spacing w:beforeLines="1" w:before="2" w:afterLines="1" w:after="2"/>
              <w:rPr>
                <w:rFonts w:cs="Times New Roman"/>
                <w:b/>
                <w:sz w:val="23"/>
                <w:szCs w:val="23"/>
              </w:rPr>
            </w:pPr>
            <w:r w:rsidRPr="00415805">
              <w:rPr>
                <w:rFonts w:cs="Times New Roman"/>
                <w:b/>
                <w:sz w:val="23"/>
                <w:szCs w:val="23"/>
              </w:rPr>
              <w:t>FACE to FACE</w:t>
            </w:r>
          </w:p>
          <w:p w14:paraId="20C1D887" w14:textId="77777777" w:rsidR="00B54CDA" w:rsidRDefault="00F3601E" w:rsidP="0006320E">
            <w:pPr>
              <w:spacing w:beforeLines="1" w:before="2" w:afterLines="1" w:after="2"/>
              <w:rPr>
                <w:rFonts w:cs="Times New Roman"/>
                <w:sz w:val="23"/>
                <w:szCs w:val="23"/>
              </w:rPr>
            </w:pPr>
            <w:r>
              <w:rPr>
                <w:rFonts w:cs="Times New Roman"/>
                <w:sz w:val="23"/>
                <w:szCs w:val="23"/>
              </w:rPr>
              <w:t>Topic: Legal Foundations</w:t>
            </w:r>
          </w:p>
          <w:p w14:paraId="75E87089" w14:textId="39733FFD" w:rsidR="00F3601E" w:rsidRPr="003B0CB2" w:rsidRDefault="00F3601E" w:rsidP="0006320E">
            <w:pPr>
              <w:spacing w:beforeLines="1" w:before="2" w:afterLines="1" w:after="2"/>
              <w:rPr>
                <w:rFonts w:cs="Times New Roman"/>
                <w:sz w:val="23"/>
                <w:szCs w:val="23"/>
              </w:rPr>
            </w:pPr>
          </w:p>
        </w:tc>
      </w:tr>
      <w:tr w:rsidR="00B54CDA" w:rsidRPr="00B54CDA" w14:paraId="3EC6877B"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2CF39024" w14:textId="479C6EB0" w:rsidR="00B54CDA" w:rsidRPr="003B0CB2" w:rsidRDefault="00B54CDA" w:rsidP="0006320E">
            <w:pPr>
              <w:spacing w:beforeLines="1" w:before="2" w:afterLines="1" w:after="2"/>
              <w:rPr>
                <w:rFonts w:cs="Times New Roman"/>
                <w:sz w:val="23"/>
                <w:szCs w:val="23"/>
              </w:rPr>
            </w:pPr>
            <w:r w:rsidRPr="003B0CB2">
              <w:rPr>
                <w:rFonts w:cs="Times New Roman"/>
                <w:sz w:val="23"/>
                <w:szCs w:val="23"/>
              </w:rPr>
              <w:t xml:space="preserve">Week 2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6ED8687" w14:textId="50109B82" w:rsidR="00B54CDA" w:rsidRPr="003B0CB2" w:rsidRDefault="00D75159" w:rsidP="0006320E">
            <w:pPr>
              <w:spacing w:beforeLines="1" w:before="2" w:afterLines="1" w:after="2"/>
              <w:rPr>
                <w:rFonts w:cs="Times New Roman"/>
                <w:sz w:val="23"/>
                <w:szCs w:val="23"/>
              </w:rPr>
            </w:pPr>
            <w:r>
              <w:rPr>
                <w:rFonts w:cs="Times New Roman"/>
                <w:sz w:val="23"/>
                <w:szCs w:val="23"/>
              </w:rPr>
              <w:t>Jan 19</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4B6106EF" w14:textId="77777777" w:rsidR="00B54CDA" w:rsidRDefault="00F3601E" w:rsidP="00F3601E">
            <w:pPr>
              <w:spacing w:beforeLines="1" w:before="2" w:afterLines="1" w:after="2"/>
              <w:rPr>
                <w:rFonts w:cs="Times New Roman"/>
                <w:sz w:val="23"/>
                <w:szCs w:val="23"/>
              </w:rPr>
            </w:pPr>
            <w:r>
              <w:rPr>
                <w:rFonts w:cs="Times New Roman"/>
                <w:sz w:val="23"/>
                <w:szCs w:val="23"/>
              </w:rPr>
              <w:t>Topic: Federal Revenue</w:t>
            </w:r>
          </w:p>
          <w:p w14:paraId="3263EEA2" w14:textId="156A8CAD" w:rsidR="00F3601E" w:rsidRPr="003B0CB2" w:rsidRDefault="00F3601E" w:rsidP="00F3601E">
            <w:pPr>
              <w:spacing w:beforeLines="1" w:before="2" w:afterLines="1" w:after="2"/>
              <w:rPr>
                <w:rFonts w:cs="Times New Roman"/>
                <w:sz w:val="23"/>
                <w:szCs w:val="23"/>
              </w:rPr>
            </w:pPr>
          </w:p>
        </w:tc>
      </w:tr>
      <w:tr w:rsidR="00B54CDA" w:rsidRPr="00B54CDA" w14:paraId="461664DC"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61485039" w14:textId="77777777" w:rsidR="00B54CDA" w:rsidRPr="003B0CB2" w:rsidRDefault="00B54CDA" w:rsidP="0006320E">
            <w:pPr>
              <w:spacing w:beforeLines="1" w:before="2" w:afterLines="1" w:after="2"/>
              <w:rPr>
                <w:rFonts w:cs="Times New Roman"/>
                <w:sz w:val="23"/>
                <w:szCs w:val="23"/>
              </w:rPr>
            </w:pPr>
            <w:r w:rsidRPr="003B0CB2">
              <w:rPr>
                <w:rFonts w:cs="Times New Roman"/>
                <w:sz w:val="23"/>
                <w:szCs w:val="23"/>
              </w:rPr>
              <w:t xml:space="preserve">Week 3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2E3A930B" w14:textId="08A27DCE" w:rsidR="00B54CDA" w:rsidRPr="003B0CB2" w:rsidRDefault="003E0647" w:rsidP="0006320E">
            <w:pPr>
              <w:spacing w:beforeLines="1" w:before="2" w:afterLines="1" w:after="2"/>
              <w:rPr>
                <w:rFonts w:cs="Times New Roman"/>
                <w:sz w:val="23"/>
                <w:szCs w:val="23"/>
              </w:rPr>
            </w:pPr>
            <w:r>
              <w:rPr>
                <w:rFonts w:cs="Times New Roman"/>
                <w:sz w:val="23"/>
                <w:szCs w:val="23"/>
              </w:rPr>
              <w:t>Jan 2</w:t>
            </w:r>
            <w:r w:rsidR="00D75159">
              <w:rPr>
                <w:rFonts w:cs="Times New Roman"/>
                <w:sz w:val="23"/>
                <w:szCs w:val="23"/>
              </w:rPr>
              <w:t>6</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6DABB433" w14:textId="77777777" w:rsidR="00415805" w:rsidRPr="00415805" w:rsidRDefault="00415805" w:rsidP="00415805">
            <w:pPr>
              <w:spacing w:beforeLines="1" w:before="2" w:afterLines="1" w:after="2"/>
              <w:rPr>
                <w:rFonts w:cs="Times New Roman"/>
                <w:b/>
                <w:sz w:val="23"/>
                <w:szCs w:val="23"/>
              </w:rPr>
            </w:pPr>
            <w:r w:rsidRPr="00415805">
              <w:rPr>
                <w:rFonts w:cs="Times New Roman"/>
                <w:b/>
                <w:sz w:val="23"/>
                <w:szCs w:val="23"/>
              </w:rPr>
              <w:t>FACE to FACE</w:t>
            </w:r>
          </w:p>
          <w:p w14:paraId="1827DBE6" w14:textId="029441F0" w:rsidR="001070AA" w:rsidRDefault="00F3601E" w:rsidP="0006320E">
            <w:pPr>
              <w:spacing w:beforeLines="1" w:before="2" w:afterLines="1" w:after="2"/>
              <w:rPr>
                <w:rFonts w:cs="Times New Roman"/>
                <w:sz w:val="23"/>
                <w:szCs w:val="23"/>
              </w:rPr>
            </w:pPr>
            <w:r>
              <w:rPr>
                <w:rFonts w:cs="Times New Roman"/>
                <w:sz w:val="23"/>
                <w:szCs w:val="23"/>
              </w:rPr>
              <w:t>Topic: State Revenue</w:t>
            </w:r>
          </w:p>
          <w:p w14:paraId="4C2BC44C" w14:textId="33A3926E" w:rsidR="00B54CDA" w:rsidRPr="003B0CB2" w:rsidRDefault="00B54CDA" w:rsidP="0006320E">
            <w:pPr>
              <w:spacing w:beforeLines="1" w:before="2" w:afterLines="1" w:after="2"/>
              <w:rPr>
                <w:rFonts w:cs="Times New Roman"/>
                <w:sz w:val="23"/>
                <w:szCs w:val="23"/>
              </w:rPr>
            </w:pPr>
          </w:p>
        </w:tc>
      </w:tr>
      <w:tr w:rsidR="00B54CDA" w:rsidRPr="00B54CDA" w14:paraId="07818844"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6428302D" w14:textId="2F686B71" w:rsidR="00B54CDA" w:rsidRPr="003B0CB2" w:rsidRDefault="00B54CDA" w:rsidP="001070AA">
            <w:pPr>
              <w:pStyle w:val="NormalWeb"/>
              <w:spacing w:before="2" w:after="2"/>
              <w:rPr>
                <w:rFonts w:asciiTheme="minorHAnsi" w:hAnsiTheme="minorHAnsi"/>
                <w:sz w:val="23"/>
                <w:szCs w:val="23"/>
              </w:rPr>
            </w:pPr>
            <w:r w:rsidRPr="003B0CB2">
              <w:rPr>
                <w:rFonts w:asciiTheme="minorHAnsi" w:hAnsiTheme="minorHAnsi"/>
                <w:sz w:val="23"/>
                <w:szCs w:val="23"/>
              </w:rPr>
              <w:t xml:space="preserve">Week 4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74CD0988" w14:textId="7467475C" w:rsidR="00B54CDA" w:rsidRPr="003B0CB2" w:rsidRDefault="001070AA" w:rsidP="0006320E">
            <w:pPr>
              <w:spacing w:beforeLines="1" w:before="2" w:afterLines="1" w:after="2"/>
              <w:rPr>
                <w:rFonts w:cs="Times New Roman"/>
                <w:sz w:val="23"/>
                <w:szCs w:val="23"/>
              </w:rPr>
            </w:pPr>
            <w:r w:rsidRPr="003B0CB2">
              <w:rPr>
                <w:rFonts w:cs="Times New Roman"/>
                <w:sz w:val="23"/>
                <w:szCs w:val="23"/>
              </w:rPr>
              <w:t xml:space="preserve">Feb. </w:t>
            </w:r>
            <w:r w:rsidR="00D75159">
              <w:rPr>
                <w:rFonts w:cs="Times New Roman"/>
                <w:sz w:val="23"/>
                <w:szCs w:val="23"/>
              </w:rPr>
              <w:t>2</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78F3A8C7" w14:textId="6F688B22" w:rsidR="00B54CDA" w:rsidRPr="003B0CB2" w:rsidRDefault="00F3601E" w:rsidP="0006320E">
            <w:pPr>
              <w:spacing w:beforeLines="1" w:before="2" w:afterLines="1" w:after="2"/>
              <w:rPr>
                <w:rFonts w:cs="Times New Roman"/>
                <w:sz w:val="23"/>
                <w:szCs w:val="23"/>
              </w:rPr>
            </w:pPr>
            <w:r>
              <w:rPr>
                <w:rFonts w:cs="Times New Roman"/>
                <w:sz w:val="23"/>
                <w:szCs w:val="23"/>
              </w:rPr>
              <w:t>Topic: Local Revenue</w:t>
            </w:r>
          </w:p>
          <w:p w14:paraId="369EDC98" w14:textId="253547AD" w:rsidR="00B54CDA" w:rsidRPr="003B0CB2" w:rsidRDefault="00B54CDA" w:rsidP="0006320E">
            <w:pPr>
              <w:spacing w:beforeLines="1" w:before="2" w:afterLines="1" w:after="2"/>
              <w:rPr>
                <w:rFonts w:cs="Times New Roman"/>
                <w:sz w:val="23"/>
                <w:szCs w:val="23"/>
              </w:rPr>
            </w:pPr>
          </w:p>
        </w:tc>
      </w:tr>
      <w:tr w:rsidR="00B54CDA" w:rsidRPr="00B54CDA" w14:paraId="0983D5E2"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0F555267" w14:textId="77777777" w:rsidR="00B54CDA" w:rsidRPr="003B0CB2" w:rsidRDefault="00B54CDA" w:rsidP="001070AA">
            <w:pPr>
              <w:pStyle w:val="NormalWeb"/>
              <w:spacing w:before="2" w:after="2"/>
              <w:rPr>
                <w:rFonts w:asciiTheme="minorHAnsi" w:hAnsiTheme="minorHAnsi"/>
                <w:sz w:val="23"/>
                <w:szCs w:val="23"/>
              </w:rPr>
            </w:pPr>
            <w:r w:rsidRPr="003B0CB2">
              <w:rPr>
                <w:rFonts w:asciiTheme="minorHAnsi" w:hAnsiTheme="minorHAnsi"/>
                <w:sz w:val="23"/>
                <w:szCs w:val="23"/>
              </w:rPr>
              <w:t xml:space="preserve">Week 5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5746E7A6" w14:textId="0BB5F597" w:rsidR="00B54CDA" w:rsidRPr="003B0CB2" w:rsidRDefault="00D75159" w:rsidP="0006320E">
            <w:pPr>
              <w:spacing w:beforeLines="1" w:before="2" w:afterLines="1" w:after="2"/>
              <w:rPr>
                <w:rFonts w:cs="Times New Roman"/>
                <w:sz w:val="23"/>
                <w:szCs w:val="23"/>
              </w:rPr>
            </w:pPr>
            <w:r>
              <w:rPr>
                <w:rFonts w:cs="Times New Roman"/>
                <w:sz w:val="23"/>
                <w:szCs w:val="23"/>
              </w:rPr>
              <w:t>Feb 9</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471D67FE" w14:textId="77777777" w:rsidR="00313D6C" w:rsidRPr="00415805" w:rsidRDefault="00313D6C" w:rsidP="00313D6C">
            <w:pPr>
              <w:spacing w:beforeLines="1" w:before="2" w:afterLines="1" w:after="2"/>
              <w:rPr>
                <w:rFonts w:cs="Times New Roman"/>
                <w:b/>
                <w:sz w:val="23"/>
                <w:szCs w:val="23"/>
              </w:rPr>
            </w:pPr>
            <w:r w:rsidRPr="00415805">
              <w:rPr>
                <w:rFonts w:cs="Times New Roman"/>
                <w:b/>
                <w:sz w:val="23"/>
                <w:szCs w:val="23"/>
              </w:rPr>
              <w:t>FACE to FACE</w:t>
            </w:r>
          </w:p>
          <w:p w14:paraId="12487F88" w14:textId="77777777" w:rsidR="00313D6C" w:rsidRDefault="00313D6C" w:rsidP="00313D6C">
            <w:pPr>
              <w:spacing w:beforeLines="1" w:before="2" w:afterLines="1" w:after="2"/>
              <w:rPr>
                <w:rFonts w:cs="Times New Roman"/>
                <w:sz w:val="23"/>
                <w:szCs w:val="23"/>
              </w:rPr>
            </w:pPr>
            <w:r>
              <w:rPr>
                <w:rFonts w:cs="Times New Roman"/>
                <w:sz w:val="23"/>
                <w:szCs w:val="23"/>
              </w:rPr>
              <w:t>Topic: Federal Expenditure</w:t>
            </w:r>
          </w:p>
          <w:p w14:paraId="4A03A954" w14:textId="1109BB79" w:rsidR="004A6EDB" w:rsidRPr="003B0CB2" w:rsidRDefault="004A6EDB" w:rsidP="00313D6C">
            <w:pPr>
              <w:spacing w:beforeLines="1" w:before="2" w:afterLines="1" w:after="2"/>
              <w:rPr>
                <w:rFonts w:cs="Times New Roman"/>
                <w:sz w:val="23"/>
                <w:szCs w:val="23"/>
              </w:rPr>
            </w:pPr>
          </w:p>
        </w:tc>
      </w:tr>
      <w:tr w:rsidR="00B54CDA" w:rsidRPr="00B54CDA" w14:paraId="16BD2299"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21B0F4D4" w14:textId="77777777" w:rsidR="00B54CDA" w:rsidRPr="003B0CB2" w:rsidRDefault="00B54CDA" w:rsidP="001070AA">
            <w:pPr>
              <w:pStyle w:val="NormalWeb"/>
              <w:spacing w:before="2" w:after="2"/>
              <w:rPr>
                <w:rFonts w:asciiTheme="minorHAnsi" w:hAnsiTheme="minorHAnsi"/>
                <w:sz w:val="23"/>
                <w:szCs w:val="23"/>
              </w:rPr>
            </w:pPr>
            <w:r w:rsidRPr="003B0CB2">
              <w:rPr>
                <w:rFonts w:asciiTheme="minorHAnsi" w:hAnsiTheme="minorHAnsi"/>
                <w:sz w:val="23"/>
                <w:szCs w:val="23"/>
              </w:rPr>
              <w:t xml:space="preserve">Week 6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CAD258F" w14:textId="0B0B0E30" w:rsidR="00B54CDA" w:rsidRPr="003B0CB2" w:rsidRDefault="0006320E" w:rsidP="0006320E">
            <w:pPr>
              <w:spacing w:beforeLines="1" w:before="2" w:afterLines="1" w:after="2"/>
              <w:rPr>
                <w:rFonts w:cs="Times New Roman"/>
                <w:sz w:val="23"/>
                <w:szCs w:val="23"/>
              </w:rPr>
            </w:pPr>
            <w:r w:rsidRPr="003B0CB2">
              <w:rPr>
                <w:rFonts w:cs="Times New Roman"/>
                <w:sz w:val="23"/>
                <w:szCs w:val="23"/>
              </w:rPr>
              <w:t xml:space="preserve">Feb </w:t>
            </w:r>
            <w:r w:rsidR="003E0647">
              <w:rPr>
                <w:rFonts w:cs="Times New Roman"/>
                <w:sz w:val="23"/>
                <w:szCs w:val="23"/>
              </w:rPr>
              <w:t>1</w:t>
            </w:r>
            <w:r w:rsidR="00D75159">
              <w:rPr>
                <w:rFonts w:cs="Times New Roman"/>
                <w:sz w:val="23"/>
                <w:szCs w:val="23"/>
              </w:rPr>
              <w:t>6</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60709A75" w14:textId="77777777" w:rsidR="0047555C" w:rsidRDefault="00D75159" w:rsidP="0047555C">
            <w:pPr>
              <w:spacing w:beforeLines="1" w:before="2" w:afterLines="1" w:after="2"/>
              <w:rPr>
                <w:rFonts w:cs="Times New Roman"/>
                <w:sz w:val="23"/>
                <w:szCs w:val="23"/>
              </w:rPr>
            </w:pPr>
            <w:r>
              <w:rPr>
                <w:rFonts w:cs="Times New Roman"/>
                <w:sz w:val="23"/>
                <w:szCs w:val="23"/>
              </w:rPr>
              <w:t xml:space="preserve">Topic: State Expenditure: The Foundation Program </w:t>
            </w:r>
          </w:p>
          <w:p w14:paraId="7F12FE92" w14:textId="2BCB11BA" w:rsidR="0047555C" w:rsidRPr="003B0CB2" w:rsidRDefault="0047555C" w:rsidP="0047555C">
            <w:pPr>
              <w:spacing w:beforeLines="1" w:before="2" w:afterLines="1" w:after="2"/>
              <w:rPr>
                <w:rFonts w:cs="Times New Roman"/>
                <w:sz w:val="23"/>
                <w:szCs w:val="23"/>
              </w:rPr>
            </w:pPr>
            <w:r>
              <w:rPr>
                <w:b/>
                <w:bCs/>
                <w:sz w:val="23"/>
                <w:szCs w:val="23"/>
              </w:rPr>
              <w:t>Principal Interview Pictograph</w:t>
            </w:r>
            <w:r w:rsidRPr="003B0CB2">
              <w:rPr>
                <w:b/>
                <w:bCs/>
                <w:sz w:val="23"/>
                <w:szCs w:val="23"/>
              </w:rPr>
              <w:t xml:space="preserve"> Due</w:t>
            </w:r>
          </w:p>
        </w:tc>
      </w:tr>
      <w:tr w:rsidR="00B54CDA" w:rsidRPr="00B54CDA" w14:paraId="3B4B74B9"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70E50F49" w14:textId="3B87912A" w:rsidR="00B54CDA" w:rsidRPr="003B0CB2" w:rsidRDefault="00B54CDA" w:rsidP="001070AA">
            <w:pPr>
              <w:pStyle w:val="NormalWeb"/>
              <w:spacing w:before="2" w:after="2"/>
              <w:rPr>
                <w:rFonts w:asciiTheme="minorHAnsi" w:hAnsiTheme="minorHAnsi"/>
                <w:sz w:val="23"/>
                <w:szCs w:val="23"/>
              </w:rPr>
            </w:pPr>
            <w:r w:rsidRPr="003B0CB2">
              <w:rPr>
                <w:rFonts w:asciiTheme="minorHAnsi" w:hAnsiTheme="minorHAnsi"/>
                <w:sz w:val="23"/>
                <w:szCs w:val="23"/>
              </w:rPr>
              <w:t xml:space="preserve">Week 7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E885D35" w14:textId="2DD82293" w:rsidR="00B54CDA" w:rsidRPr="003B0CB2" w:rsidRDefault="003E0647" w:rsidP="0006320E">
            <w:pPr>
              <w:spacing w:beforeLines="1" w:before="2" w:afterLines="1" w:after="2"/>
              <w:rPr>
                <w:rFonts w:cs="Times New Roman"/>
                <w:sz w:val="23"/>
                <w:szCs w:val="23"/>
              </w:rPr>
            </w:pPr>
            <w:r>
              <w:rPr>
                <w:rFonts w:cs="Times New Roman"/>
                <w:sz w:val="23"/>
                <w:szCs w:val="23"/>
              </w:rPr>
              <w:t>Feb 2</w:t>
            </w:r>
            <w:r w:rsidR="00D75159">
              <w:rPr>
                <w:rFonts w:cs="Times New Roman"/>
                <w:sz w:val="23"/>
                <w:szCs w:val="23"/>
              </w:rPr>
              <w:t>3</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0AA371A5" w14:textId="66E35C7C" w:rsidR="00B54CDA" w:rsidRPr="003B0CB2" w:rsidRDefault="0047555C" w:rsidP="00D75159">
            <w:pPr>
              <w:spacing w:beforeLines="1" w:before="2" w:afterLines="1" w:after="2"/>
              <w:rPr>
                <w:rFonts w:cs="Times New Roman"/>
                <w:sz w:val="23"/>
                <w:szCs w:val="23"/>
              </w:rPr>
            </w:pPr>
            <w:r>
              <w:rPr>
                <w:rFonts w:cs="Times New Roman"/>
                <w:sz w:val="23"/>
                <w:szCs w:val="23"/>
              </w:rPr>
              <w:t>CLASS CANCELLED</w:t>
            </w:r>
          </w:p>
        </w:tc>
      </w:tr>
      <w:tr w:rsidR="00B54CDA" w:rsidRPr="00B54CDA" w14:paraId="1181012D"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58C9B65F" w14:textId="77777777" w:rsidR="00B54CDA" w:rsidRPr="003B0CB2" w:rsidRDefault="00B54CDA" w:rsidP="001070AA">
            <w:pPr>
              <w:pStyle w:val="NormalWeb"/>
              <w:spacing w:before="2" w:after="2"/>
              <w:rPr>
                <w:rFonts w:asciiTheme="minorHAnsi" w:hAnsiTheme="minorHAnsi"/>
                <w:sz w:val="23"/>
                <w:szCs w:val="23"/>
              </w:rPr>
            </w:pPr>
            <w:r w:rsidRPr="003B0CB2">
              <w:rPr>
                <w:rFonts w:asciiTheme="minorHAnsi" w:hAnsiTheme="minorHAnsi"/>
                <w:sz w:val="23"/>
                <w:szCs w:val="23"/>
              </w:rPr>
              <w:t xml:space="preserve">Week 8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4D663A32" w14:textId="728E297F" w:rsidR="00B54CDA" w:rsidRPr="003B0CB2" w:rsidRDefault="003E0647" w:rsidP="0006320E">
            <w:pPr>
              <w:spacing w:beforeLines="1" w:before="2" w:afterLines="1" w:after="2"/>
              <w:rPr>
                <w:rFonts w:cs="Times New Roman"/>
                <w:sz w:val="23"/>
                <w:szCs w:val="23"/>
              </w:rPr>
            </w:pPr>
            <w:r>
              <w:rPr>
                <w:rFonts w:cs="Times New Roman"/>
                <w:sz w:val="23"/>
                <w:szCs w:val="23"/>
              </w:rPr>
              <w:t>Mar 2</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6355F92D" w14:textId="77777777" w:rsidR="0047555C" w:rsidRDefault="0047555C" w:rsidP="0047555C">
            <w:pPr>
              <w:spacing w:beforeLines="1" w:before="2" w:afterLines="1" w:after="2"/>
              <w:rPr>
                <w:rFonts w:cs="Times New Roman"/>
                <w:sz w:val="23"/>
                <w:szCs w:val="23"/>
              </w:rPr>
            </w:pPr>
            <w:r>
              <w:rPr>
                <w:rFonts w:cs="Times New Roman"/>
                <w:sz w:val="23"/>
                <w:szCs w:val="23"/>
              </w:rPr>
              <w:t xml:space="preserve">Topic: State Expenditure: The Education Trust Fund </w:t>
            </w:r>
          </w:p>
          <w:p w14:paraId="7A545D02" w14:textId="77777777" w:rsidR="004A6EDB" w:rsidRPr="003B0CB2" w:rsidRDefault="004A6EDB" w:rsidP="00D75159">
            <w:pPr>
              <w:spacing w:beforeLines="1" w:before="2" w:afterLines="1" w:after="2"/>
              <w:rPr>
                <w:rFonts w:cs="Times New Roman"/>
                <w:sz w:val="23"/>
                <w:szCs w:val="23"/>
              </w:rPr>
            </w:pPr>
          </w:p>
        </w:tc>
      </w:tr>
      <w:tr w:rsidR="00B54CDA" w:rsidRPr="00B54CDA" w14:paraId="6A5753FE"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D16E11C" w14:textId="77B58F12" w:rsidR="00B54CDA" w:rsidRPr="003B0CB2" w:rsidRDefault="00B54CDA" w:rsidP="001070AA">
            <w:pPr>
              <w:pStyle w:val="NormalWeb"/>
              <w:spacing w:before="2" w:after="2"/>
              <w:rPr>
                <w:rFonts w:asciiTheme="minorHAnsi" w:hAnsiTheme="minorHAnsi"/>
                <w:sz w:val="23"/>
                <w:szCs w:val="23"/>
              </w:rPr>
            </w:pPr>
            <w:r w:rsidRPr="003B0CB2">
              <w:rPr>
                <w:rFonts w:asciiTheme="minorHAnsi" w:hAnsiTheme="minorHAnsi"/>
                <w:sz w:val="23"/>
                <w:szCs w:val="23"/>
              </w:rPr>
              <w:t xml:space="preserve">Week 9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1C6A6C6" w14:textId="11A9CE90" w:rsidR="00B54CDA" w:rsidRPr="003B0CB2" w:rsidRDefault="003E0647" w:rsidP="0006320E">
            <w:pPr>
              <w:spacing w:beforeLines="1" w:before="2" w:afterLines="1" w:after="2"/>
              <w:rPr>
                <w:rFonts w:cs="Times New Roman"/>
                <w:sz w:val="23"/>
                <w:szCs w:val="23"/>
              </w:rPr>
            </w:pPr>
            <w:r>
              <w:rPr>
                <w:rFonts w:cs="Times New Roman"/>
                <w:sz w:val="23"/>
                <w:szCs w:val="23"/>
              </w:rPr>
              <w:t xml:space="preserve">Mar </w:t>
            </w:r>
            <w:r w:rsidR="00D75159">
              <w:rPr>
                <w:rFonts w:cs="Times New Roman"/>
                <w:sz w:val="23"/>
                <w:szCs w:val="23"/>
              </w:rPr>
              <w:t>9</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74ACAC87" w14:textId="77777777" w:rsidR="006D4C93" w:rsidRPr="00415805" w:rsidRDefault="006D4C93" w:rsidP="006D4C93">
            <w:pPr>
              <w:spacing w:beforeLines="1" w:before="2" w:afterLines="1" w:after="2"/>
              <w:rPr>
                <w:rFonts w:cs="Times New Roman"/>
                <w:b/>
                <w:sz w:val="23"/>
                <w:szCs w:val="23"/>
              </w:rPr>
            </w:pPr>
            <w:r w:rsidRPr="00415805">
              <w:rPr>
                <w:rFonts w:cs="Times New Roman"/>
                <w:b/>
                <w:sz w:val="23"/>
                <w:szCs w:val="23"/>
              </w:rPr>
              <w:t>FACE to FACE</w:t>
            </w:r>
          </w:p>
          <w:p w14:paraId="61CF8A44" w14:textId="77777777" w:rsidR="0047555C" w:rsidRDefault="0047555C" w:rsidP="0047555C">
            <w:pPr>
              <w:spacing w:beforeLines="1" w:before="2" w:afterLines="1" w:after="2"/>
              <w:rPr>
                <w:rFonts w:cs="Times New Roman"/>
                <w:sz w:val="23"/>
                <w:szCs w:val="23"/>
              </w:rPr>
            </w:pPr>
            <w:r>
              <w:rPr>
                <w:rFonts w:cs="Times New Roman"/>
                <w:sz w:val="23"/>
                <w:szCs w:val="23"/>
              </w:rPr>
              <w:t>Topic: Local Expenditure Budgeting</w:t>
            </w:r>
          </w:p>
          <w:p w14:paraId="39D98F32" w14:textId="4465D87B" w:rsidR="00B54CDA" w:rsidRPr="0047555C" w:rsidRDefault="0047555C" w:rsidP="0047555C">
            <w:pPr>
              <w:spacing w:beforeLines="1" w:before="2" w:afterLines="1" w:after="2"/>
              <w:rPr>
                <w:rFonts w:cs="Times New Roman"/>
                <w:b/>
                <w:bCs/>
                <w:sz w:val="23"/>
                <w:szCs w:val="23"/>
              </w:rPr>
            </w:pPr>
            <w:r w:rsidRPr="003B0CB2">
              <w:rPr>
                <w:rFonts w:cs="Times New Roman"/>
                <w:b/>
                <w:bCs/>
                <w:sz w:val="23"/>
                <w:szCs w:val="23"/>
              </w:rPr>
              <w:t>District Project Due</w:t>
            </w:r>
          </w:p>
        </w:tc>
      </w:tr>
      <w:tr w:rsidR="00B54CDA" w:rsidRPr="00B54CDA" w14:paraId="16DE7DB5"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333E2784" w14:textId="77777777" w:rsidR="00B54CDA" w:rsidRPr="003B0CB2" w:rsidRDefault="00B54CDA" w:rsidP="001070AA">
            <w:pPr>
              <w:pStyle w:val="NormalWeb"/>
              <w:spacing w:before="2" w:after="2"/>
              <w:rPr>
                <w:rFonts w:asciiTheme="minorHAnsi" w:hAnsiTheme="minorHAnsi"/>
                <w:sz w:val="23"/>
                <w:szCs w:val="23"/>
              </w:rPr>
            </w:pPr>
            <w:r w:rsidRPr="003B0CB2">
              <w:rPr>
                <w:rFonts w:asciiTheme="minorHAnsi" w:hAnsiTheme="minorHAnsi"/>
                <w:sz w:val="23"/>
                <w:szCs w:val="23"/>
              </w:rPr>
              <w:t xml:space="preserve">Week 10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727ED089" w14:textId="6D66677A" w:rsidR="00B54CDA" w:rsidRPr="003B0CB2" w:rsidRDefault="003E0647" w:rsidP="0006320E">
            <w:pPr>
              <w:spacing w:beforeLines="1" w:before="2" w:afterLines="1" w:after="2"/>
              <w:rPr>
                <w:rFonts w:cs="Times New Roman"/>
                <w:sz w:val="23"/>
                <w:szCs w:val="23"/>
              </w:rPr>
            </w:pPr>
            <w:r>
              <w:rPr>
                <w:rFonts w:cs="Times New Roman"/>
                <w:sz w:val="23"/>
                <w:szCs w:val="23"/>
              </w:rPr>
              <w:t>Mar 16</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18B4D41F" w14:textId="77777777" w:rsidR="006D4C93" w:rsidRPr="003B0CB2" w:rsidRDefault="006D4C93" w:rsidP="006D4C93">
            <w:pPr>
              <w:spacing w:beforeLines="1" w:before="2" w:afterLines="1" w:after="2"/>
              <w:rPr>
                <w:rFonts w:cs="Times New Roman"/>
                <w:sz w:val="23"/>
                <w:szCs w:val="23"/>
              </w:rPr>
            </w:pPr>
            <w:r w:rsidRPr="003B0CB2">
              <w:rPr>
                <w:rFonts w:cs="Times New Roman"/>
                <w:sz w:val="23"/>
                <w:szCs w:val="23"/>
              </w:rPr>
              <w:t>Spring Break- NO CLASS</w:t>
            </w:r>
          </w:p>
          <w:p w14:paraId="24CAE5CC" w14:textId="7D474187" w:rsidR="004A6EDB" w:rsidRPr="003B0CB2" w:rsidRDefault="004A6EDB" w:rsidP="00415805">
            <w:pPr>
              <w:spacing w:beforeLines="1" w:before="2" w:afterLines="1" w:after="2"/>
              <w:rPr>
                <w:rFonts w:cs="Times New Roman"/>
                <w:sz w:val="23"/>
                <w:szCs w:val="23"/>
              </w:rPr>
            </w:pPr>
          </w:p>
        </w:tc>
      </w:tr>
      <w:tr w:rsidR="00B54CDA" w:rsidRPr="00B54CDA" w14:paraId="764CB9FB"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70893DE0" w14:textId="77777777" w:rsidR="00B54CDA" w:rsidRPr="003B0CB2" w:rsidRDefault="00B54CDA" w:rsidP="001070AA">
            <w:pPr>
              <w:pStyle w:val="NormalWeb"/>
              <w:spacing w:before="2" w:after="2"/>
              <w:rPr>
                <w:rFonts w:asciiTheme="minorHAnsi" w:hAnsiTheme="minorHAnsi"/>
                <w:sz w:val="23"/>
                <w:szCs w:val="23"/>
              </w:rPr>
            </w:pPr>
            <w:r w:rsidRPr="003B0CB2">
              <w:rPr>
                <w:rFonts w:asciiTheme="minorHAnsi" w:hAnsiTheme="minorHAnsi"/>
                <w:sz w:val="23"/>
                <w:szCs w:val="23"/>
              </w:rPr>
              <w:t xml:space="preserve">Week 11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5C17B242" w14:textId="0023E0A8" w:rsidR="00B54CDA" w:rsidRPr="003B0CB2" w:rsidRDefault="003E0647" w:rsidP="0006320E">
            <w:pPr>
              <w:spacing w:beforeLines="1" w:before="2" w:afterLines="1" w:after="2"/>
              <w:rPr>
                <w:rFonts w:cs="Times New Roman"/>
                <w:sz w:val="23"/>
                <w:szCs w:val="23"/>
              </w:rPr>
            </w:pPr>
            <w:r>
              <w:rPr>
                <w:rFonts w:cs="Times New Roman"/>
                <w:sz w:val="23"/>
                <w:szCs w:val="23"/>
              </w:rPr>
              <w:t>Mar 23</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2E268E69" w14:textId="77777777" w:rsidR="0047555C" w:rsidRDefault="0047555C" w:rsidP="00D75159">
            <w:pPr>
              <w:spacing w:beforeLines="1" w:before="2" w:afterLines="1" w:after="2"/>
              <w:rPr>
                <w:b/>
                <w:bCs/>
                <w:sz w:val="23"/>
                <w:szCs w:val="23"/>
              </w:rPr>
            </w:pPr>
            <w:r>
              <w:rPr>
                <w:rFonts w:cs="Times New Roman"/>
                <w:sz w:val="23"/>
                <w:szCs w:val="23"/>
              </w:rPr>
              <w:t>Topic: Local Expenditure Budgeting</w:t>
            </w:r>
            <w:r w:rsidRPr="003B0CB2">
              <w:rPr>
                <w:b/>
                <w:bCs/>
                <w:sz w:val="23"/>
                <w:szCs w:val="23"/>
              </w:rPr>
              <w:t xml:space="preserve"> </w:t>
            </w:r>
          </w:p>
          <w:p w14:paraId="71196536" w14:textId="77777777" w:rsidR="00B54CDA" w:rsidRPr="003B0CB2" w:rsidRDefault="00B54CDA" w:rsidP="0047555C">
            <w:pPr>
              <w:spacing w:beforeLines="1" w:before="2" w:afterLines="1" w:after="2"/>
              <w:rPr>
                <w:rFonts w:cs="Times New Roman"/>
                <w:sz w:val="23"/>
                <w:szCs w:val="23"/>
              </w:rPr>
            </w:pPr>
          </w:p>
        </w:tc>
      </w:tr>
      <w:tr w:rsidR="00B54CDA" w:rsidRPr="00B54CDA" w14:paraId="0FC3E969"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7887CBA4" w14:textId="77777777" w:rsidR="00B54CDA" w:rsidRPr="003B0CB2" w:rsidRDefault="00B54CDA" w:rsidP="001070AA">
            <w:pPr>
              <w:pStyle w:val="NormalWeb"/>
              <w:spacing w:before="2" w:after="2"/>
              <w:rPr>
                <w:rFonts w:asciiTheme="minorHAnsi" w:hAnsiTheme="minorHAnsi"/>
                <w:sz w:val="23"/>
                <w:szCs w:val="23"/>
              </w:rPr>
            </w:pPr>
            <w:r w:rsidRPr="003B0CB2">
              <w:rPr>
                <w:rFonts w:asciiTheme="minorHAnsi" w:hAnsiTheme="minorHAnsi"/>
                <w:sz w:val="23"/>
                <w:szCs w:val="23"/>
              </w:rPr>
              <w:t xml:space="preserve">Week 12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0C9C3D5B" w14:textId="51F27FFF" w:rsidR="00B54CDA" w:rsidRPr="003B0CB2" w:rsidRDefault="006D4C93" w:rsidP="0006320E">
            <w:pPr>
              <w:spacing w:beforeLines="1" w:before="2" w:afterLines="1" w:after="2"/>
              <w:rPr>
                <w:rFonts w:cs="Times New Roman"/>
                <w:sz w:val="23"/>
                <w:szCs w:val="23"/>
              </w:rPr>
            </w:pPr>
            <w:r>
              <w:rPr>
                <w:rFonts w:cs="Times New Roman"/>
                <w:sz w:val="23"/>
                <w:szCs w:val="23"/>
              </w:rPr>
              <w:t>Mar 30</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1C27D7AD" w14:textId="77777777" w:rsidR="00D75159" w:rsidRDefault="00D75159" w:rsidP="00D75159">
            <w:pPr>
              <w:spacing w:beforeLines="1" w:before="2" w:afterLines="1" w:after="2"/>
              <w:rPr>
                <w:rFonts w:cs="Times New Roman"/>
                <w:b/>
                <w:sz w:val="23"/>
                <w:szCs w:val="23"/>
              </w:rPr>
            </w:pPr>
            <w:r w:rsidRPr="00415805">
              <w:rPr>
                <w:rFonts w:cs="Times New Roman"/>
                <w:b/>
                <w:sz w:val="23"/>
                <w:szCs w:val="23"/>
              </w:rPr>
              <w:t>FACE to FACE</w:t>
            </w:r>
          </w:p>
          <w:p w14:paraId="7CB062FC" w14:textId="77777777" w:rsidR="0047555C" w:rsidRPr="00D849B4" w:rsidRDefault="0047555C" w:rsidP="0047555C">
            <w:pPr>
              <w:spacing w:beforeLines="1" w:before="2" w:afterLines="1" w:after="2"/>
              <w:rPr>
                <w:rFonts w:cs="Times New Roman"/>
                <w:sz w:val="23"/>
                <w:szCs w:val="23"/>
              </w:rPr>
            </w:pPr>
            <w:r w:rsidRPr="00D849B4">
              <w:rPr>
                <w:rFonts w:cs="Times New Roman"/>
                <w:sz w:val="23"/>
                <w:szCs w:val="23"/>
              </w:rPr>
              <w:t>Topic</w:t>
            </w:r>
            <w:r>
              <w:rPr>
                <w:rFonts w:cs="Times New Roman"/>
                <w:sz w:val="23"/>
                <w:szCs w:val="23"/>
              </w:rPr>
              <w:t>: Local Expenditure Budgeting</w:t>
            </w:r>
          </w:p>
          <w:p w14:paraId="1E3FC70C" w14:textId="272FD5FC" w:rsidR="004A6EDB" w:rsidRPr="0047555C" w:rsidRDefault="004A6EDB" w:rsidP="00D75159">
            <w:pPr>
              <w:spacing w:beforeLines="1" w:before="2" w:afterLines="1" w:after="2"/>
              <w:rPr>
                <w:b/>
                <w:bCs/>
                <w:sz w:val="23"/>
                <w:szCs w:val="23"/>
              </w:rPr>
            </w:pPr>
          </w:p>
        </w:tc>
      </w:tr>
      <w:tr w:rsidR="00B54CDA" w:rsidRPr="00B54CDA" w14:paraId="550286F3"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69DE10A6" w14:textId="77777777" w:rsidR="00B54CDA" w:rsidRPr="003B0CB2" w:rsidRDefault="00B54CDA" w:rsidP="001070AA">
            <w:pPr>
              <w:pStyle w:val="NormalWeb"/>
              <w:spacing w:before="2" w:after="2"/>
              <w:rPr>
                <w:rFonts w:asciiTheme="minorHAnsi" w:hAnsiTheme="minorHAnsi"/>
                <w:sz w:val="23"/>
                <w:szCs w:val="23"/>
              </w:rPr>
            </w:pPr>
            <w:r w:rsidRPr="003B0CB2">
              <w:rPr>
                <w:rFonts w:asciiTheme="minorHAnsi" w:hAnsiTheme="minorHAnsi"/>
                <w:sz w:val="23"/>
                <w:szCs w:val="23"/>
              </w:rPr>
              <w:t xml:space="preserve">Week 13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0731904B" w14:textId="72AF5554" w:rsidR="00B54CDA" w:rsidRPr="003B0CB2" w:rsidRDefault="001070AA" w:rsidP="0006320E">
            <w:pPr>
              <w:spacing w:beforeLines="1" w:before="2" w:afterLines="1" w:after="2"/>
              <w:rPr>
                <w:rFonts w:cs="Times New Roman"/>
                <w:sz w:val="23"/>
                <w:szCs w:val="23"/>
              </w:rPr>
            </w:pPr>
            <w:r w:rsidRPr="003B0CB2">
              <w:rPr>
                <w:rFonts w:cs="Times New Roman"/>
                <w:sz w:val="23"/>
                <w:szCs w:val="23"/>
              </w:rPr>
              <w:t xml:space="preserve">April </w:t>
            </w:r>
            <w:r w:rsidR="006D4C93">
              <w:rPr>
                <w:rFonts w:cs="Times New Roman"/>
                <w:sz w:val="23"/>
                <w:szCs w:val="23"/>
              </w:rPr>
              <w:t>6</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7E3CB232" w14:textId="77777777" w:rsidR="0047555C" w:rsidRPr="003B0CB2" w:rsidRDefault="0047555C" w:rsidP="0047555C">
            <w:pPr>
              <w:spacing w:beforeLines="1" w:before="2" w:afterLines="1" w:after="2"/>
              <w:rPr>
                <w:rFonts w:cs="Times New Roman"/>
                <w:sz w:val="23"/>
                <w:szCs w:val="23"/>
              </w:rPr>
            </w:pPr>
            <w:r>
              <w:rPr>
                <w:rFonts w:cs="Times New Roman"/>
                <w:sz w:val="23"/>
                <w:szCs w:val="23"/>
              </w:rPr>
              <w:t>Topic: Local Expenditure Accounting</w:t>
            </w:r>
          </w:p>
          <w:p w14:paraId="15C8E4A9" w14:textId="77777777" w:rsidR="00D75159" w:rsidRDefault="00D75159" w:rsidP="00D75159">
            <w:pPr>
              <w:spacing w:beforeLines="1" w:before="2" w:afterLines="1" w:after="2"/>
              <w:rPr>
                <w:rFonts w:cs="Times New Roman"/>
                <w:b/>
                <w:bCs/>
                <w:sz w:val="23"/>
                <w:szCs w:val="23"/>
              </w:rPr>
            </w:pPr>
            <w:r w:rsidRPr="003B0CB2">
              <w:rPr>
                <w:rFonts w:cs="Times New Roman"/>
                <w:b/>
                <w:bCs/>
                <w:sz w:val="23"/>
                <w:szCs w:val="23"/>
              </w:rPr>
              <w:t>Community Support Project Due</w:t>
            </w:r>
          </w:p>
          <w:p w14:paraId="2BE03FF6" w14:textId="77777777" w:rsidR="00B54CDA" w:rsidRPr="003B0CB2" w:rsidRDefault="00B54CDA" w:rsidP="00D75159">
            <w:pPr>
              <w:spacing w:beforeLines="1" w:before="2" w:afterLines="1" w:after="2"/>
              <w:rPr>
                <w:rFonts w:cs="Times New Roman"/>
                <w:sz w:val="23"/>
                <w:szCs w:val="23"/>
              </w:rPr>
            </w:pPr>
          </w:p>
        </w:tc>
      </w:tr>
      <w:tr w:rsidR="003B0CB2" w:rsidRPr="00B54CDA" w14:paraId="1C55EA5B"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0D352D56" w14:textId="3A52808A" w:rsidR="003B0CB2" w:rsidRPr="003B0CB2" w:rsidRDefault="00415805" w:rsidP="001070AA">
            <w:pPr>
              <w:pStyle w:val="NormalWeb"/>
              <w:spacing w:before="2" w:after="2"/>
              <w:rPr>
                <w:rFonts w:asciiTheme="minorHAnsi" w:hAnsiTheme="minorHAnsi"/>
                <w:sz w:val="23"/>
                <w:szCs w:val="23"/>
              </w:rPr>
            </w:pPr>
            <w:r w:rsidRPr="003B0CB2">
              <w:rPr>
                <w:rFonts w:asciiTheme="minorHAnsi" w:hAnsiTheme="minorHAnsi"/>
                <w:sz w:val="23"/>
                <w:szCs w:val="23"/>
              </w:rPr>
              <w:t>Week 14</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4C18E201" w14:textId="619A6984" w:rsidR="003B0CB2" w:rsidRPr="003B0CB2" w:rsidRDefault="003B0CB2" w:rsidP="0006320E">
            <w:pPr>
              <w:spacing w:beforeLines="1" w:before="2" w:afterLines="1" w:after="2"/>
              <w:rPr>
                <w:rFonts w:cs="Times New Roman"/>
                <w:sz w:val="23"/>
                <w:szCs w:val="23"/>
              </w:rPr>
            </w:pPr>
            <w:r w:rsidRPr="003B0CB2">
              <w:rPr>
                <w:rFonts w:cs="Times New Roman"/>
                <w:sz w:val="23"/>
                <w:szCs w:val="23"/>
              </w:rPr>
              <w:t xml:space="preserve">April </w:t>
            </w:r>
            <w:r w:rsidR="006D4C93">
              <w:rPr>
                <w:rFonts w:cs="Times New Roman"/>
                <w:sz w:val="23"/>
                <w:szCs w:val="23"/>
              </w:rPr>
              <w:t>13</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73EC5367" w14:textId="77777777" w:rsidR="0047555C" w:rsidRDefault="0047555C" w:rsidP="0047555C">
            <w:pPr>
              <w:spacing w:beforeLines="1" w:before="2" w:afterLines="1" w:after="2"/>
              <w:rPr>
                <w:rFonts w:cs="Times New Roman"/>
                <w:sz w:val="23"/>
                <w:szCs w:val="23"/>
              </w:rPr>
            </w:pPr>
            <w:r w:rsidRPr="00D849B4">
              <w:rPr>
                <w:rFonts w:cs="Times New Roman"/>
                <w:sz w:val="23"/>
                <w:szCs w:val="23"/>
              </w:rPr>
              <w:t>Topic</w:t>
            </w:r>
            <w:r>
              <w:rPr>
                <w:rFonts w:cs="Times New Roman"/>
                <w:b/>
                <w:sz w:val="23"/>
                <w:szCs w:val="23"/>
              </w:rPr>
              <w:t xml:space="preserve">: </w:t>
            </w:r>
            <w:r>
              <w:rPr>
                <w:rFonts w:cs="Times New Roman"/>
                <w:sz w:val="23"/>
                <w:szCs w:val="23"/>
              </w:rPr>
              <w:t>Local Expenditure Accounting</w:t>
            </w:r>
          </w:p>
          <w:p w14:paraId="5AFB55CD" w14:textId="77777777" w:rsidR="00D75159" w:rsidRPr="00415805" w:rsidRDefault="00D75159" w:rsidP="00D75159">
            <w:pPr>
              <w:spacing w:beforeLines="1" w:before="2" w:afterLines="1" w:after="2"/>
              <w:rPr>
                <w:rFonts w:cs="Times New Roman"/>
                <w:b/>
                <w:sz w:val="23"/>
                <w:szCs w:val="23"/>
              </w:rPr>
            </w:pPr>
            <w:r w:rsidRPr="00415805">
              <w:rPr>
                <w:rFonts w:cs="Times New Roman"/>
                <w:b/>
                <w:sz w:val="23"/>
                <w:szCs w:val="23"/>
              </w:rPr>
              <w:t>FACE to FACE</w:t>
            </w:r>
          </w:p>
          <w:p w14:paraId="71A32F2E" w14:textId="334AD8C0" w:rsidR="004A6EDB" w:rsidRPr="00D849B4" w:rsidRDefault="004A6EDB" w:rsidP="0047555C">
            <w:pPr>
              <w:spacing w:beforeLines="1" w:before="2" w:afterLines="1" w:after="2"/>
              <w:rPr>
                <w:rFonts w:cs="Times New Roman"/>
                <w:sz w:val="23"/>
                <w:szCs w:val="23"/>
              </w:rPr>
            </w:pPr>
          </w:p>
        </w:tc>
      </w:tr>
      <w:tr w:rsidR="001070AA" w:rsidRPr="00B54CDA" w14:paraId="1060791E"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5CFFF629" w14:textId="0C690AAC" w:rsidR="001070AA" w:rsidRPr="003B0CB2" w:rsidRDefault="00415805" w:rsidP="001070AA">
            <w:pPr>
              <w:pStyle w:val="NormalWeb"/>
              <w:spacing w:before="2" w:after="2"/>
              <w:rPr>
                <w:rFonts w:asciiTheme="minorHAnsi" w:hAnsiTheme="minorHAnsi"/>
                <w:sz w:val="23"/>
                <w:szCs w:val="23"/>
              </w:rPr>
            </w:pPr>
            <w:r w:rsidRPr="003B0CB2">
              <w:rPr>
                <w:rFonts w:asciiTheme="minorHAnsi" w:hAnsiTheme="minorHAnsi"/>
                <w:sz w:val="23"/>
                <w:szCs w:val="23"/>
              </w:rPr>
              <w:t>Week 15</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62937396" w14:textId="748DB6CA" w:rsidR="001070AA" w:rsidRPr="003B0CB2" w:rsidRDefault="001070AA" w:rsidP="0006320E">
            <w:pPr>
              <w:spacing w:beforeLines="1" w:before="2" w:afterLines="1" w:after="2"/>
              <w:rPr>
                <w:rFonts w:cs="Times New Roman"/>
                <w:sz w:val="23"/>
                <w:szCs w:val="23"/>
              </w:rPr>
            </w:pPr>
            <w:r w:rsidRPr="003B0CB2">
              <w:rPr>
                <w:rFonts w:cs="Times New Roman"/>
                <w:sz w:val="23"/>
                <w:szCs w:val="23"/>
              </w:rPr>
              <w:t xml:space="preserve">April </w:t>
            </w:r>
            <w:r w:rsidR="006D4C93">
              <w:rPr>
                <w:rFonts w:cs="Times New Roman"/>
                <w:sz w:val="23"/>
                <w:szCs w:val="23"/>
              </w:rPr>
              <w:t>20</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45275123" w14:textId="279D3937" w:rsidR="004A6EDB" w:rsidRPr="003B0CB2" w:rsidRDefault="00737E96" w:rsidP="0047555C">
            <w:pPr>
              <w:spacing w:beforeLines="1" w:before="2" w:afterLines="1" w:after="2"/>
              <w:rPr>
                <w:rFonts w:cs="Times New Roman"/>
                <w:sz w:val="23"/>
                <w:szCs w:val="23"/>
              </w:rPr>
            </w:pPr>
            <w:r>
              <w:rPr>
                <w:rFonts w:cs="Times New Roman"/>
                <w:sz w:val="23"/>
                <w:szCs w:val="23"/>
              </w:rPr>
              <w:t>TBA</w:t>
            </w:r>
            <w:bookmarkStart w:id="0" w:name="_GoBack"/>
            <w:bookmarkEnd w:id="0"/>
          </w:p>
        </w:tc>
      </w:tr>
      <w:tr w:rsidR="00B54CDA" w:rsidRPr="00B54CDA" w14:paraId="5151D260"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60133FB9" w14:textId="558C89E9" w:rsidR="00B54CDA" w:rsidRPr="003B0CB2" w:rsidRDefault="00D75159" w:rsidP="001070AA">
            <w:pPr>
              <w:pStyle w:val="NormalWeb"/>
              <w:spacing w:before="2" w:after="2"/>
              <w:rPr>
                <w:rFonts w:asciiTheme="minorHAnsi" w:hAnsiTheme="minorHAnsi"/>
                <w:sz w:val="23"/>
                <w:szCs w:val="23"/>
              </w:rPr>
            </w:pPr>
            <w:r>
              <w:rPr>
                <w:rFonts w:asciiTheme="minorHAnsi" w:hAnsiTheme="minorHAnsi"/>
                <w:sz w:val="23"/>
                <w:szCs w:val="23"/>
              </w:rPr>
              <w:t>Week 16</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5D809584" w14:textId="00E7BEBA" w:rsidR="00B54CDA" w:rsidRPr="003B0CB2" w:rsidRDefault="0006320E" w:rsidP="0006320E">
            <w:pPr>
              <w:spacing w:beforeLines="1" w:before="2" w:afterLines="1" w:after="2"/>
              <w:rPr>
                <w:rFonts w:cs="Times New Roman"/>
                <w:sz w:val="23"/>
                <w:szCs w:val="23"/>
              </w:rPr>
            </w:pPr>
            <w:r w:rsidRPr="003B0CB2">
              <w:rPr>
                <w:rFonts w:cs="Times New Roman"/>
                <w:sz w:val="23"/>
                <w:szCs w:val="23"/>
              </w:rPr>
              <w:t xml:space="preserve">April </w:t>
            </w:r>
            <w:r w:rsidR="00D75159">
              <w:rPr>
                <w:rFonts w:cs="Times New Roman"/>
                <w:sz w:val="23"/>
                <w:szCs w:val="23"/>
              </w:rPr>
              <w:t>27</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1422EDC5" w14:textId="77777777" w:rsidR="00D75159" w:rsidRPr="00415805" w:rsidRDefault="00D75159" w:rsidP="00D75159">
            <w:pPr>
              <w:spacing w:beforeLines="1" w:before="2" w:afterLines="1" w:after="2"/>
              <w:rPr>
                <w:rFonts w:cs="Times New Roman"/>
                <w:b/>
                <w:sz w:val="23"/>
                <w:szCs w:val="23"/>
              </w:rPr>
            </w:pPr>
            <w:r w:rsidRPr="00415805">
              <w:rPr>
                <w:rFonts w:cs="Times New Roman"/>
                <w:b/>
                <w:sz w:val="23"/>
                <w:szCs w:val="23"/>
              </w:rPr>
              <w:t>FACE to FACE</w:t>
            </w:r>
          </w:p>
          <w:p w14:paraId="1B0863F4" w14:textId="77777777" w:rsidR="00D75159" w:rsidRDefault="00D75159" w:rsidP="00D75159">
            <w:pPr>
              <w:spacing w:beforeLines="1" w:before="2" w:afterLines="1" w:after="2"/>
              <w:rPr>
                <w:b/>
                <w:bCs/>
                <w:sz w:val="23"/>
                <w:szCs w:val="23"/>
              </w:rPr>
            </w:pPr>
            <w:r w:rsidRPr="003B0CB2">
              <w:rPr>
                <w:b/>
                <w:bCs/>
                <w:sz w:val="23"/>
                <w:szCs w:val="23"/>
              </w:rPr>
              <w:t>Building level Budget Reduction Spreadsheet and Presentation Due</w:t>
            </w:r>
          </w:p>
          <w:p w14:paraId="28F4C5B7" w14:textId="0B938D29" w:rsidR="00B54CDA" w:rsidRPr="00F3601E" w:rsidRDefault="00B54CDA" w:rsidP="003D3159">
            <w:pPr>
              <w:pStyle w:val="NormalWeb"/>
              <w:spacing w:before="2" w:after="2"/>
              <w:rPr>
                <w:rFonts w:asciiTheme="minorHAnsi" w:hAnsiTheme="minorHAnsi"/>
                <w:b/>
                <w:sz w:val="23"/>
                <w:szCs w:val="23"/>
              </w:rPr>
            </w:pPr>
          </w:p>
        </w:tc>
      </w:tr>
    </w:tbl>
    <w:p w14:paraId="4B007EFF" w14:textId="77777777" w:rsidR="004D5E8F" w:rsidRPr="003D3159" w:rsidRDefault="00B54CDA" w:rsidP="0006320E">
      <w:pPr>
        <w:spacing w:beforeLines="1" w:before="2" w:afterLines="1" w:after="2"/>
        <w:rPr>
          <w:rFonts w:ascii="Times" w:hAnsi="Times" w:cs="Times New Roman"/>
          <w:sz w:val="20"/>
          <w:szCs w:val="20"/>
        </w:rPr>
      </w:pPr>
      <w:r w:rsidRPr="00B54CDA">
        <w:rPr>
          <w:rFonts w:ascii="TimesNewRomanPS" w:hAnsi="TimesNewRomanPS" w:cs="Times New Roman"/>
          <w:b/>
          <w:bCs/>
        </w:rPr>
        <w:t xml:space="preserve"> </w:t>
      </w:r>
    </w:p>
    <w:p w14:paraId="25AAB69B" w14:textId="77777777" w:rsidR="003B0CB2" w:rsidRDefault="003B0CB2"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14:paraId="6D14D978" w14:textId="77777777" w:rsidR="004D5E8F" w:rsidRPr="00276B16"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sidRPr="00276B16">
        <w:rPr>
          <w:b/>
        </w:rPr>
        <w:t>Class Policy Statements</w:t>
      </w:r>
    </w:p>
    <w:p w14:paraId="53E7D2D1" w14:textId="77777777" w:rsidR="004D5E8F" w:rsidRPr="00276B16"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14:paraId="1174E403" w14:textId="284E276B" w:rsidR="00817DAC" w:rsidRPr="00817DAC" w:rsidRDefault="00817DAC" w:rsidP="00817DAC">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Attendance</w:t>
      </w:r>
      <w:r>
        <w:rPr>
          <w:rFonts w:cs="Arial"/>
          <w:bCs/>
        </w:rPr>
        <w:t>: For EDLD 75</w:t>
      </w:r>
      <w:r w:rsidRPr="00817DAC">
        <w:rPr>
          <w:rFonts w:cs="Arial"/>
          <w:bCs/>
        </w:rPr>
        <w:t>50, class attendance and punctuality are expected and required. Students must meet the assignment deadlines described in the syllabus.</w:t>
      </w:r>
    </w:p>
    <w:p w14:paraId="4C5C1072"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02EFB897" w14:textId="7622D0C5" w:rsidR="00817DAC" w:rsidRPr="00817DAC" w:rsidRDefault="00817DAC" w:rsidP="00817DAC">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Excused absences</w:t>
      </w:r>
      <w:r w:rsidRPr="00817DAC">
        <w:rPr>
          <w:rFonts w:cs="Arial"/>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r w:rsidRPr="00817DAC">
        <w:fldChar w:fldCharType="begin"/>
      </w:r>
      <w:r w:rsidRPr="00817DAC">
        <w:instrText xml:space="preserve"> HYPERLINK "http://www.auburn.edu/student_info/student_policies/" \t "_blank" </w:instrText>
      </w:r>
      <w:r w:rsidRPr="00817DAC">
        <w:fldChar w:fldCharType="separate"/>
      </w:r>
      <w:r w:rsidRPr="00817DAC">
        <w:rPr>
          <w:rStyle w:val="Hyperlink"/>
          <w:rFonts w:cs="Arial"/>
          <w:bCs/>
        </w:rPr>
        <w:t xml:space="preserve">Student Policy </w:t>
      </w:r>
      <w:proofErr w:type="spellStart"/>
      <w:r w:rsidRPr="00817DAC">
        <w:rPr>
          <w:rStyle w:val="Hyperlink"/>
          <w:rFonts w:cs="Arial"/>
          <w:bCs/>
        </w:rPr>
        <w:t>eHandbook</w:t>
      </w:r>
      <w:proofErr w:type="spellEnd"/>
      <w:r w:rsidRPr="00817DAC">
        <w:rPr>
          <w:rStyle w:val="Hyperlink"/>
          <w:rFonts w:cs="Arial"/>
          <w:bCs/>
        </w:rPr>
        <w:fldChar w:fldCharType="end"/>
      </w:r>
      <w:r w:rsidRPr="00817DAC">
        <w:rPr>
          <w:rFonts w:cs="Arial"/>
          <w:bCs/>
        </w:rPr>
        <w:t xml:space="preserve"> (</w:t>
      </w:r>
      <w:r w:rsidRPr="00817DAC">
        <w:fldChar w:fldCharType="begin"/>
      </w:r>
      <w:r w:rsidRPr="00817DAC">
        <w:instrText xml:space="preserve"> HYPERLINK "http://www.auburn.edu/studentpolicies" \t "_blank" </w:instrText>
      </w:r>
      <w:r w:rsidRPr="00817DAC">
        <w:fldChar w:fldCharType="separate"/>
      </w:r>
      <w:r w:rsidRPr="00817DAC">
        <w:rPr>
          <w:rStyle w:val="Hyperlink"/>
          <w:rFonts w:cs="Arial"/>
          <w:bCs/>
        </w:rPr>
        <w:t>www.auburn.edu/studentpolicies</w:t>
      </w:r>
      <w:r w:rsidRPr="00817DAC">
        <w:rPr>
          <w:rStyle w:val="Hyperlink"/>
          <w:rFonts w:cs="Arial"/>
          <w:bCs/>
        </w:rPr>
        <w:fldChar w:fldCharType="end"/>
      </w:r>
      <w:r w:rsidRPr="00817DAC">
        <w:rPr>
          <w:rFonts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817DAC">
        <w:fldChar w:fldCharType="begin"/>
      </w:r>
      <w:r w:rsidRPr="00817DAC">
        <w:instrText xml:space="preserve"> HYPERLINK "http://www.auburn.edu/student_info/student_policies/" \t "_blank" </w:instrText>
      </w:r>
      <w:r w:rsidRPr="00817DAC">
        <w:fldChar w:fldCharType="separate"/>
      </w:r>
      <w:r w:rsidRPr="00817DAC">
        <w:rPr>
          <w:rStyle w:val="Hyperlink"/>
          <w:rFonts w:cs="Arial"/>
          <w:bCs/>
        </w:rPr>
        <w:t xml:space="preserve">Student Policy </w:t>
      </w:r>
      <w:proofErr w:type="spellStart"/>
      <w:r w:rsidRPr="00817DAC">
        <w:rPr>
          <w:rStyle w:val="Hyperlink"/>
          <w:rFonts w:cs="Arial"/>
          <w:bCs/>
        </w:rPr>
        <w:t>eHandbook</w:t>
      </w:r>
      <w:proofErr w:type="spellEnd"/>
      <w:r w:rsidRPr="00817DAC">
        <w:rPr>
          <w:rStyle w:val="Hyperlink"/>
          <w:rFonts w:cs="Arial"/>
          <w:bCs/>
        </w:rPr>
        <w:fldChar w:fldCharType="end"/>
      </w:r>
      <w:r w:rsidRPr="00817DAC">
        <w:rPr>
          <w:rFonts w:cs="Arial"/>
          <w:bCs/>
        </w:rPr>
        <w:t xml:space="preserve"> (</w:t>
      </w:r>
      <w:r w:rsidRPr="00817DAC">
        <w:fldChar w:fldCharType="begin"/>
      </w:r>
      <w:r w:rsidRPr="00817DAC">
        <w:instrText xml:space="preserve"> HYPERLINK "http://www.auburn.edu/studentpolicies" \t "_blank" </w:instrText>
      </w:r>
      <w:r w:rsidRPr="00817DAC">
        <w:fldChar w:fldCharType="separate"/>
      </w:r>
      <w:r w:rsidRPr="00817DAC">
        <w:rPr>
          <w:rStyle w:val="Hyperlink"/>
          <w:rFonts w:cs="Arial"/>
          <w:bCs/>
        </w:rPr>
        <w:t>www.auburn.edu/studentpolicies</w:t>
      </w:r>
      <w:r w:rsidRPr="00817DAC">
        <w:rPr>
          <w:rStyle w:val="Hyperlink"/>
          <w:rFonts w:cs="Arial"/>
          <w:bCs/>
        </w:rPr>
        <w:fldChar w:fldCharType="end"/>
      </w:r>
      <w:r w:rsidRPr="00817DAC">
        <w:rPr>
          <w:rFonts w:cs="Arial"/>
          <w:bCs/>
        </w:rPr>
        <w:t xml:space="preserve">) for more information on excused absences.  </w:t>
      </w:r>
    </w:p>
    <w:p w14:paraId="41891DC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4448E3A4" w14:textId="30B00BE1"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Make-Up Policy</w:t>
      </w:r>
      <w:r w:rsidRPr="00817DAC">
        <w:rPr>
          <w:rFonts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3B51F4D4"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522A3238" w14:textId="6CC48962"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Accommodations</w:t>
      </w:r>
      <w:r w:rsidRPr="00817DAC">
        <w:rPr>
          <w:rFonts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7D579F1"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13B3E619" w14:textId="4AD75BDA"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Academic Honesty Policy</w:t>
      </w:r>
      <w:r w:rsidRPr="00817DAC">
        <w:rPr>
          <w:rFonts w:cs="Arial"/>
          <w:bCs/>
        </w:rPr>
        <w:t xml:space="preserve">: All portions of the Auburn University student academic honesty code (Title XII) found in the </w:t>
      </w:r>
      <w:r w:rsidRPr="00817DAC">
        <w:fldChar w:fldCharType="begin"/>
      </w:r>
      <w:r w:rsidRPr="00817DAC">
        <w:instrText xml:space="preserve"> HYPERLINK "http://www.auburn.edu/student_info/student_policies/" \t "_blank" </w:instrText>
      </w:r>
      <w:r w:rsidRPr="00817DAC">
        <w:fldChar w:fldCharType="separate"/>
      </w:r>
      <w:r w:rsidRPr="00817DAC">
        <w:rPr>
          <w:rStyle w:val="Hyperlink"/>
          <w:rFonts w:cs="Arial"/>
          <w:bCs/>
        </w:rPr>
        <w:t xml:space="preserve">Student Policy </w:t>
      </w:r>
      <w:proofErr w:type="spellStart"/>
      <w:r w:rsidRPr="00817DAC">
        <w:rPr>
          <w:rStyle w:val="Hyperlink"/>
          <w:rFonts w:cs="Arial"/>
          <w:bCs/>
        </w:rPr>
        <w:t>eHandbook</w:t>
      </w:r>
      <w:proofErr w:type="spellEnd"/>
      <w:r w:rsidRPr="00817DAC">
        <w:rPr>
          <w:rStyle w:val="Hyperlink"/>
          <w:rFonts w:cs="Arial"/>
          <w:bCs/>
        </w:rPr>
        <w:fldChar w:fldCharType="end"/>
      </w:r>
      <w:r w:rsidRPr="00817DAC">
        <w:rPr>
          <w:rFonts w:cs="Arial"/>
          <w:bCs/>
        </w:rPr>
        <w:t xml:space="preserve"> (</w:t>
      </w:r>
      <w:r w:rsidRPr="00817DAC">
        <w:fldChar w:fldCharType="begin"/>
      </w:r>
      <w:r w:rsidRPr="00817DAC">
        <w:instrText xml:space="preserve"> HYPERLINK "http://www.auburn.edu/studentpolicies" \t "_blank" </w:instrText>
      </w:r>
      <w:r w:rsidRPr="00817DAC">
        <w:fldChar w:fldCharType="separate"/>
      </w:r>
      <w:r w:rsidRPr="00817DAC">
        <w:rPr>
          <w:rStyle w:val="Hyperlink"/>
          <w:rFonts w:cs="Arial"/>
          <w:bCs/>
        </w:rPr>
        <w:t>www.auburn.edu/studentpolicies</w:t>
      </w:r>
      <w:r w:rsidRPr="00817DAC">
        <w:rPr>
          <w:rStyle w:val="Hyperlink"/>
          <w:rFonts w:cs="Arial"/>
          <w:bCs/>
        </w:rPr>
        <w:fldChar w:fldCharType="end"/>
      </w:r>
      <w:r w:rsidRPr="00817DAC">
        <w:rPr>
          <w:rFonts w:cs="Arial"/>
          <w:bCs/>
        </w:rPr>
        <w:t>) will apply to university courses. All academic honesty violations or alleged violations of the SGA Code of Laws will be reported to the Office of the Provost, which will then refer the case to the Academic Honesty Committee.</w:t>
      </w:r>
    </w:p>
    <w:p w14:paraId="778F14D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47203C93"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r w:rsidRPr="00817DAC">
        <w:rPr>
          <w:rFonts w:cs="Arial"/>
          <w:bCs/>
          <w:i/>
        </w:rPr>
        <w:t>Please note:</w:t>
      </w:r>
    </w:p>
    <w:p w14:paraId="3AC0A899" w14:textId="77777777" w:rsidR="00817DAC" w:rsidRPr="00817DAC" w:rsidRDefault="00817DAC" w:rsidP="00817DAC">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 xml:space="preserve">Copying and/or pasting other individuals’ work and then presenting it as your own (intentional or unintentional) </w:t>
      </w:r>
      <w:proofErr w:type="gramStart"/>
      <w:r w:rsidRPr="00817DAC">
        <w:rPr>
          <w:rFonts w:cs="Arial"/>
          <w:bCs/>
          <w:i/>
        </w:rPr>
        <w:t>is</w:t>
      </w:r>
      <w:proofErr w:type="gramEnd"/>
      <w:r w:rsidRPr="00817DAC">
        <w:rPr>
          <w:rFonts w:cs="Arial"/>
          <w:bCs/>
          <w:i/>
        </w:rPr>
        <w:t xml:space="preserve"> considered plagiarism and is in direct violation of the Honesty Code. Violations of the Honesty Code may result in a zero for the assignment, a failing grade for the course, suspension and/or expulsion from the university. </w:t>
      </w:r>
    </w:p>
    <w:p w14:paraId="0C10BD38"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7937B354" w14:textId="77777777" w:rsidR="00817DAC" w:rsidRPr="00817DAC" w:rsidRDefault="00817DAC" w:rsidP="00817DAC">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68E7A13D" w14:textId="77777777" w:rsid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2F17B3C4" w14:textId="77777777" w:rsidR="00817DAC" w:rsidRDefault="00817DAC" w:rsidP="00817DAC">
      <w:pPr>
        <w:pStyle w:val="NormalWeb"/>
        <w:spacing w:before="2" w:after="2"/>
        <w:rPr>
          <w:rFonts w:asciiTheme="minorHAnsi" w:hAnsiTheme="minorHAnsi"/>
          <w:bCs/>
          <w:sz w:val="24"/>
          <w:szCs w:val="24"/>
          <w:u w:val="single"/>
        </w:rPr>
      </w:pPr>
      <w:r w:rsidRPr="00817DAC">
        <w:rPr>
          <w:rFonts w:asciiTheme="minorHAnsi" w:hAnsiTheme="minorHAnsi"/>
          <w:bCs/>
          <w:sz w:val="24"/>
          <w:szCs w:val="24"/>
          <w:u w:val="single"/>
        </w:rPr>
        <w:t xml:space="preserve">ALL PAPER WRITING Guidelines: </w:t>
      </w:r>
    </w:p>
    <w:p w14:paraId="00429AF2" w14:textId="77777777" w:rsidR="008B6E0E" w:rsidRDefault="008B6E0E" w:rsidP="008B6E0E">
      <w:pPr>
        <w:numPr>
          <w:ilvl w:val="0"/>
          <w:numId w:val="17"/>
        </w:numPr>
        <w:shd w:val="clear" w:color="auto" w:fill="FFFFFF"/>
        <w:spacing w:before="100" w:beforeAutospacing="1" w:after="100" w:afterAutospacing="1" w:line="279" w:lineRule="atLeast"/>
        <w:rPr>
          <w:rFonts w:ascii="Arial" w:eastAsia="Times New Roman" w:hAnsi="Arial" w:cs="Arial"/>
          <w:color w:val="333333"/>
        </w:rPr>
      </w:pPr>
      <w:r>
        <w:rPr>
          <w:rStyle w:val="Emphasis"/>
          <w:rFonts w:ascii="Arial" w:eastAsia="Times New Roman" w:hAnsi="Arial" w:cs="Arial"/>
          <w:color w:val="333333"/>
        </w:rPr>
        <w:t>Writing Center: The Miller Writing Center provides free support on any writing you are doing while at Auburn, whether for a course or not. Trained consultants are available to talk with you as you plan, draft, and revise your writing. Please check the</w:t>
      </w:r>
      <w:r>
        <w:rPr>
          <w:rStyle w:val="apple-converted-space"/>
          <w:rFonts w:ascii="Arial" w:eastAsia="Times New Roman" w:hAnsi="Arial" w:cs="Arial"/>
          <w:i/>
          <w:iCs/>
          <w:color w:val="333333"/>
        </w:rPr>
        <w:t> </w:t>
      </w:r>
      <w:hyperlink r:id="rId9" w:history="1">
        <w:r>
          <w:rPr>
            <w:rStyle w:val="Hyperlink"/>
            <w:rFonts w:ascii="Arial" w:eastAsia="Times New Roman" w:hAnsi="Arial" w:cs="Arial"/>
            <w:i/>
            <w:iCs/>
            <w:color w:val="428BCA"/>
          </w:rPr>
          <w:t>Miller Writing Center Web site</w:t>
        </w:r>
      </w:hyperlink>
      <w:r>
        <w:rPr>
          <w:rStyle w:val="apple-converted-space"/>
          <w:rFonts w:ascii="Arial" w:eastAsia="Times New Roman" w:hAnsi="Arial" w:cs="Arial"/>
          <w:i/>
          <w:iCs/>
          <w:color w:val="333333"/>
        </w:rPr>
        <w:t> </w:t>
      </w:r>
      <w:r>
        <w:rPr>
          <w:rStyle w:val="Emphasis"/>
          <w:rFonts w:ascii="Arial" w:eastAsia="Times New Roman" w:hAnsi="Arial" w:cs="Arial"/>
          <w:color w:val="333333"/>
        </w:rPr>
        <w:t>(</w:t>
      </w:r>
      <w:hyperlink r:id="rId10" w:history="1">
        <w:r>
          <w:rPr>
            <w:rStyle w:val="Hyperlink"/>
            <w:rFonts w:ascii="Arial" w:eastAsia="Times New Roman" w:hAnsi="Arial" w:cs="Arial"/>
            <w:i/>
            <w:iCs/>
            <w:color w:val="428BCA"/>
          </w:rPr>
          <w:t>www.auburn.edu/writingcenter</w:t>
        </w:r>
      </w:hyperlink>
      <w:r>
        <w:rPr>
          <w:rStyle w:val="Emphasis"/>
          <w:rFonts w:ascii="Arial" w:eastAsia="Times New Roman" w:hAnsi="Arial" w:cs="Arial"/>
          <w:color w:val="333333"/>
        </w:rPr>
        <w:t>) for locations, hours, and information about scheduling appointments. If you have questions about the Miller Writing Center, please email </w:t>
      </w:r>
      <w:hyperlink r:id="rId11" w:history="1">
        <w:r>
          <w:rPr>
            <w:rStyle w:val="Hyperlink"/>
            <w:rFonts w:ascii="Arial" w:eastAsia="Times New Roman" w:hAnsi="Arial" w:cs="Arial"/>
            <w:i/>
            <w:iCs/>
            <w:color w:val="428BCA"/>
          </w:rPr>
          <w:t>writctr@auburn.edu</w:t>
        </w:r>
      </w:hyperlink>
      <w:r>
        <w:rPr>
          <w:rStyle w:val="apple-converted-space"/>
          <w:rFonts w:ascii="Arial" w:eastAsia="Times New Roman" w:hAnsi="Arial" w:cs="Arial"/>
          <w:i/>
          <w:iCs/>
          <w:color w:val="333333"/>
        </w:rPr>
        <w:t> </w:t>
      </w:r>
      <w:r>
        <w:rPr>
          <w:rStyle w:val="Emphasis"/>
          <w:rFonts w:ascii="Arial" w:eastAsia="Times New Roman" w:hAnsi="Arial" w:cs="Arial"/>
          <w:color w:val="333333"/>
        </w:rPr>
        <w:t>or call 334–844–7475.</w:t>
      </w:r>
    </w:p>
    <w:p w14:paraId="57188193" w14:textId="77777777" w:rsidR="008B6E0E" w:rsidRPr="00817DAC" w:rsidRDefault="008B6E0E" w:rsidP="00817DAC">
      <w:pPr>
        <w:pStyle w:val="NormalWeb"/>
        <w:spacing w:before="2" w:after="2"/>
        <w:rPr>
          <w:rFonts w:asciiTheme="minorHAnsi" w:hAnsiTheme="minorHAnsi"/>
          <w:sz w:val="24"/>
          <w:u w:val="single"/>
        </w:rPr>
      </w:pPr>
    </w:p>
    <w:p w14:paraId="3B582B4A" w14:textId="77777777" w:rsidR="00817DAC" w:rsidRPr="00817DAC" w:rsidRDefault="00817DAC" w:rsidP="00817DAC">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 xml:space="preserve">You should follow the APA style of writing (6th edition). </w:t>
      </w:r>
    </w:p>
    <w:p w14:paraId="40817B7E"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Your paper should be double-spaced with 1” margins. </w:t>
      </w:r>
    </w:p>
    <w:p w14:paraId="426B60C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Please use an APA-approved, 12 pt. font (e.g., Times New Roman). </w:t>
      </w:r>
    </w:p>
    <w:p w14:paraId="2C6D4BA6"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Include a title page and list your references separately. Your reference page is </w:t>
      </w:r>
    </w:p>
    <w:p w14:paraId="77FBFB77" w14:textId="77777777" w:rsidR="00817DAC" w:rsidRPr="00817DAC" w:rsidRDefault="00817DAC" w:rsidP="00817DAC">
      <w:pPr>
        <w:pStyle w:val="NormalWeb"/>
        <w:spacing w:before="2" w:after="2"/>
        <w:ind w:left="1440"/>
        <w:rPr>
          <w:rFonts w:asciiTheme="minorHAnsi" w:hAnsiTheme="minorHAnsi"/>
          <w:bCs/>
          <w:sz w:val="24"/>
          <w:szCs w:val="24"/>
        </w:rPr>
      </w:pPr>
      <w:proofErr w:type="gramStart"/>
      <w:r w:rsidRPr="00817DAC">
        <w:rPr>
          <w:rFonts w:asciiTheme="minorHAnsi" w:hAnsiTheme="minorHAnsi"/>
          <w:bCs/>
          <w:sz w:val="24"/>
          <w:szCs w:val="24"/>
        </w:rPr>
        <w:t>not</w:t>
      </w:r>
      <w:proofErr w:type="gramEnd"/>
      <w:r w:rsidRPr="00817DAC">
        <w:rPr>
          <w:rFonts w:asciiTheme="minorHAnsi" w:hAnsiTheme="minorHAnsi"/>
          <w:bCs/>
          <w:sz w:val="24"/>
          <w:szCs w:val="24"/>
        </w:rPr>
        <w:t xml:space="preserve"> included in the expected page limits. No abstract is needed. </w:t>
      </w:r>
    </w:p>
    <w:p w14:paraId="18EAEE1B" w14:textId="77777777" w:rsidR="00817DAC" w:rsidRPr="00817DAC" w:rsidRDefault="00817DAC" w:rsidP="00817DAC">
      <w:pPr>
        <w:pStyle w:val="NormalWeb"/>
        <w:numPr>
          <w:ilvl w:val="1"/>
          <w:numId w:val="9"/>
        </w:numPr>
        <w:spacing w:before="2" w:after="2"/>
        <w:rPr>
          <w:rFonts w:asciiTheme="minorHAnsi" w:hAnsiTheme="minorHAnsi"/>
          <w:bCs/>
          <w:sz w:val="24"/>
          <w:szCs w:val="24"/>
        </w:rPr>
      </w:pPr>
      <w:proofErr w:type="gramStart"/>
      <w:r w:rsidRPr="00817DAC">
        <w:rPr>
          <w:rFonts w:asciiTheme="minorHAnsi" w:hAnsiTheme="minorHAnsi"/>
          <w:bCs/>
          <w:sz w:val="24"/>
          <w:szCs w:val="24"/>
        </w:rPr>
        <w:t>Direct quotations should be followed by a page number</w:t>
      </w:r>
      <w:proofErr w:type="gramEnd"/>
      <w:r w:rsidRPr="00817DAC">
        <w:rPr>
          <w:rFonts w:asciiTheme="minorHAnsi" w:hAnsiTheme="minorHAnsi"/>
          <w:bCs/>
          <w:sz w:val="24"/>
          <w:szCs w:val="24"/>
        </w:rPr>
        <w:t xml:space="preserve">. </w:t>
      </w:r>
    </w:p>
    <w:p w14:paraId="07BD4E9D"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It’s better to over-cite than under-cite. </w:t>
      </w:r>
    </w:p>
    <w:p w14:paraId="047D977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Ask if you have questions. </w:t>
      </w:r>
    </w:p>
    <w:p w14:paraId="6129173C" w14:textId="77777777" w:rsidR="00817DAC" w:rsidRPr="00817DAC" w:rsidRDefault="00817DAC" w:rsidP="00817DAC">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 xml:space="preserve">Your writing style and tone should be scholarly. </w:t>
      </w:r>
    </w:p>
    <w:p w14:paraId="006D3291"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 should not use a conversational tone. Avoid rhetorical questions and trite phrases/colloquialisms. </w:t>
      </w:r>
    </w:p>
    <w:p w14:paraId="78398903"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Exhibit grammar and spelling appropriate to graduate-level study. </w:t>
      </w:r>
    </w:p>
    <w:p w14:paraId="524A3BF7"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w:t>
      </w:r>
      <w:r w:rsidRPr="00817DAC">
        <w:rPr>
          <w:rFonts w:asciiTheme="minorHAnsi" w:hAnsiTheme="minorHAnsi"/>
          <w:bCs/>
          <w:i/>
          <w:iCs/>
          <w:sz w:val="24"/>
          <w:szCs w:val="24"/>
        </w:rPr>
        <w:t xml:space="preserve">not </w:t>
      </w:r>
      <w:r w:rsidRPr="00817DAC">
        <w:rPr>
          <w:rFonts w:asciiTheme="minorHAnsi" w:hAnsiTheme="minorHAnsi"/>
          <w:bCs/>
          <w:sz w:val="24"/>
          <w:szCs w:val="24"/>
        </w:rPr>
        <w:t xml:space="preserve">overuse quotations. </w:t>
      </w:r>
    </w:p>
    <w:p w14:paraId="04EB4C20"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Turn your paper in on time. </w:t>
      </w:r>
    </w:p>
    <w:p w14:paraId="51D40F7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not use Wikipedia as a reference. </w:t>
      </w:r>
    </w:p>
    <w:p w14:paraId="4F62FA29"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Plagiarism Tutorials: </w:t>
      </w:r>
      <w:r w:rsidRPr="00817DAC">
        <w:rPr>
          <w:rFonts w:asciiTheme="minorHAnsi" w:hAnsiTheme="minorHAnsi"/>
          <w:color w:val="0000FF"/>
          <w:sz w:val="24"/>
          <w:szCs w:val="24"/>
        </w:rPr>
        <w:t xml:space="preserve">http://library.camden.rutgers.edu/EducationalModule/Plagiarism/ http://library.acadiau.ca/tutorials/plagiarism/ </w:t>
      </w:r>
    </w:p>
    <w:p w14:paraId="594B0BF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19218797"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65B6AF2" w14:textId="42EB9FB9"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Professionalism:  As faculty, staff and students interact in professional settings, they are expected to demonstrate professional behaviors as defined in the College’s conceptual framework.  These professional commitments or dispositions are listed below:</w:t>
      </w:r>
    </w:p>
    <w:p w14:paraId="6C229D81"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Engage in responsible and ethical professional practices</w:t>
      </w:r>
    </w:p>
    <w:p w14:paraId="070144AB"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Contribute to collaborative learning communities</w:t>
      </w:r>
    </w:p>
    <w:p w14:paraId="56B40FB0"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Demonstrate a commitment to diversity</w:t>
      </w:r>
    </w:p>
    <w:p w14:paraId="54CABC49"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Model and nurture intellectual vitality</w:t>
      </w:r>
    </w:p>
    <w:p w14:paraId="00A62533" w14:textId="77777777" w:rsidR="00817DAC" w:rsidRPr="00817DAC" w:rsidRDefault="00817DAC" w:rsidP="00817DAC">
      <w:pPr>
        <w:numPr>
          <w:ilvl w:val="0"/>
          <w:numId w:val="12"/>
        </w:numPr>
        <w:tabs>
          <w:tab w:val="left" w:pos="-2880"/>
          <w:tab w:val="left" w:pos="0"/>
          <w:tab w:val="left" w:pos="720"/>
          <w:tab w:val="left" w:pos="1440"/>
          <w:tab w:val="num" w:pos="1728"/>
          <w:tab w:val="left" w:pos="2160"/>
          <w:tab w:val="left" w:pos="2880"/>
          <w:tab w:val="left" w:pos="3600"/>
          <w:tab w:val="left" w:pos="4320"/>
          <w:tab w:val="left" w:pos="5040"/>
          <w:tab w:val="left" w:pos="5760"/>
          <w:tab w:val="left" w:pos="6480"/>
          <w:tab w:val="left" w:pos="7200"/>
          <w:tab w:val="left" w:pos="7920"/>
        </w:tabs>
        <w:ind w:left="1706"/>
        <w:rPr>
          <w:rFonts w:cs="Arial"/>
          <w:bCs/>
        </w:rPr>
      </w:pPr>
      <w:r w:rsidRPr="00817DAC">
        <w:rPr>
          <w:rFonts w:cs="Arial"/>
          <w:bCs/>
        </w:rPr>
        <w:t>Model and nurture intellectual vitality</w:t>
      </w:r>
    </w:p>
    <w:p w14:paraId="00EDBF7E"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BD7ED76"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817DAC">
        <w:rPr>
          <w:rFonts w:cs="Arial"/>
          <w:bCs/>
        </w:rPr>
        <w:t>Ed.S</w:t>
      </w:r>
      <w:proofErr w:type="spellEnd"/>
      <w:r w:rsidRPr="00817DAC">
        <w:rPr>
          <w:rFonts w:cs="Arial"/>
          <w:bCs/>
        </w:rPr>
        <w:t xml:space="preserve">. </w:t>
      </w:r>
      <w:proofErr w:type="gramStart"/>
      <w:r w:rsidRPr="00817DAC">
        <w:rPr>
          <w:rFonts w:cs="Arial"/>
          <w:bCs/>
        </w:rPr>
        <w:t>and</w:t>
      </w:r>
      <w:proofErr w:type="gramEnd"/>
      <w:r w:rsidRPr="00817DAC">
        <w:rPr>
          <w:rFonts w:cs="Arial"/>
          <w:bCs/>
        </w:rPr>
        <w:t>/or AA Certification in Instructional Leadership to utilize the course learning opportunities to practice the following:</w:t>
      </w:r>
    </w:p>
    <w:p w14:paraId="65BD9F0B"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68B4C0D"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SKILLS</w:t>
      </w:r>
    </w:p>
    <w:p w14:paraId="18F16D82"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continuously cultivate their understanding of leadership and the change process to meet high levels of performance.</w:t>
      </w:r>
    </w:p>
    <w:p w14:paraId="0102E574"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have a clear vision and inspire and engage stakeholders in developing and realizing the mission.</w:t>
      </w:r>
    </w:p>
    <w:p w14:paraId="672942B8"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manage and leverage systems and processes to achieve desired results.</w:t>
      </w:r>
    </w:p>
    <w:p w14:paraId="34F173C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APPLICATIONS</w:t>
      </w:r>
    </w:p>
    <w:p w14:paraId="2DF42E14"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act with a sense of urgency to foster a cohesive culture of learning.</w:t>
      </w:r>
    </w:p>
    <w:p w14:paraId="0B988E5C"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are committed to student and adult learners and to their development.</w:t>
      </w:r>
    </w:p>
    <w:p w14:paraId="769A11C5"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drive, facilitate and monitor the teaching and learning process.</w:t>
      </w:r>
    </w:p>
    <w:p w14:paraId="0FA8B52B"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DISPOSITIONS</w:t>
      </w:r>
    </w:p>
    <w:p w14:paraId="563AFD2C"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model professional, ethical behavior and expect it from others.</w:t>
      </w:r>
    </w:p>
    <w:p w14:paraId="300F76EC"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ensure equitable learning opportunities and high expectations for all.</w:t>
      </w:r>
    </w:p>
    <w:p w14:paraId="5C5211D3"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advocate on behalf of their schools, communities and profession.</w:t>
      </w:r>
    </w:p>
    <w:p w14:paraId="53B3564C" w14:textId="77777777" w:rsidR="00054485" w:rsidRPr="00817DAC" w:rsidRDefault="00054485"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A176DB4" w14:textId="77777777" w:rsidR="004D5E8F" w:rsidRPr="00054485" w:rsidRDefault="004D5E8F"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5ED5EE9B" w14:textId="77777777" w:rsidR="00297235" w:rsidRPr="004D5E8F" w:rsidRDefault="00297235" w:rsidP="004D5E8F">
      <w:pPr>
        <w:rPr>
          <w:sz w:val="28"/>
          <w:szCs w:val="28"/>
        </w:rPr>
      </w:pPr>
    </w:p>
    <w:sectPr w:rsidR="00297235" w:rsidRPr="004D5E8F" w:rsidSect="004344D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TimesNewRomanPS">
    <w:altName w:val="Cambria"/>
    <w:panose1 w:val="00000000000000000000"/>
    <w:charset w:val="4D"/>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482C"/>
    <w:multiLevelType w:val="multilevel"/>
    <w:tmpl w:val="0AC0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F12E8B"/>
    <w:multiLevelType w:val="multilevel"/>
    <w:tmpl w:val="A3E0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F75BB2"/>
    <w:multiLevelType w:val="hybridMultilevel"/>
    <w:tmpl w:val="A0E88FEA"/>
    <w:lvl w:ilvl="0" w:tplc="93602E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626D42"/>
    <w:multiLevelType w:val="hybridMultilevel"/>
    <w:tmpl w:val="A168A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6357476"/>
    <w:multiLevelType w:val="multilevel"/>
    <w:tmpl w:val="3BFCA2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D32B17"/>
    <w:multiLevelType w:val="hybridMultilevel"/>
    <w:tmpl w:val="7092009E"/>
    <w:lvl w:ilvl="0" w:tplc="5D2A78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E576B1"/>
    <w:multiLevelType w:val="multilevel"/>
    <w:tmpl w:val="8B4ED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6C7B86"/>
    <w:multiLevelType w:val="multilevel"/>
    <w:tmpl w:val="5190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C95D43"/>
    <w:multiLevelType w:val="hybridMultilevel"/>
    <w:tmpl w:val="331E6B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7DA4679"/>
    <w:multiLevelType w:val="multilevel"/>
    <w:tmpl w:val="83E4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BCD2BF4"/>
    <w:multiLevelType w:val="hybridMultilevel"/>
    <w:tmpl w:val="2408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9"/>
  </w:num>
  <w:num w:numId="4">
    <w:abstractNumId w:val="0"/>
  </w:num>
  <w:num w:numId="5">
    <w:abstractNumId w:val="2"/>
  </w:num>
  <w:num w:numId="6">
    <w:abstractNumId w:val="15"/>
  </w:num>
  <w:num w:numId="7">
    <w:abstractNumId w:val="11"/>
  </w:num>
  <w:num w:numId="8">
    <w:abstractNumId w:val="1"/>
  </w:num>
  <w:num w:numId="9">
    <w:abstractNumId w:val="8"/>
  </w:num>
  <w:num w:numId="10">
    <w:abstractNumId w:val="14"/>
  </w:num>
  <w:num w:numId="11">
    <w:abstractNumId w:val="7"/>
  </w:num>
  <w:num w:numId="12">
    <w:abstractNumId w:val="6"/>
  </w:num>
  <w:num w:numId="13">
    <w:abstractNumId w:val="10"/>
  </w:num>
  <w:num w:numId="14">
    <w:abstractNumId w:val="5"/>
  </w:num>
  <w:num w:numId="15">
    <w:abstractNumId w:val="12"/>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9C4"/>
    <w:rsid w:val="00034E95"/>
    <w:rsid w:val="00054485"/>
    <w:rsid w:val="0006320E"/>
    <w:rsid w:val="000717F1"/>
    <w:rsid w:val="000770B3"/>
    <w:rsid w:val="000E471E"/>
    <w:rsid w:val="001070AA"/>
    <w:rsid w:val="001D455B"/>
    <w:rsid w:val="00245D89"/>
    <w:rsid w:val="0027674F"/>
    <w:rsid w:val="00276B16"/>
    <w:rsid w:val="00297235"/>
    <w:rsid w:val="002B393E"/>
    <w:rsid w:val="002D7FCC"/>
    <w:rsid w:val="00313D6C"/>
    <w:rsid w:val="003B0CB2"/>
    <w:rsid w:val="003D3159"/>
    <w:rsid w:val="003D7E6E"/>
    <w:rsid w:val="003E0647"/>
    <w:rsid w:val="003F2BA6"/>
    <w:rsid w:val="00415805"/>
    <w:rsid w:val="00431261"/>
    <w:rsid w:val="004344D0"/>
    <w:rsid w:val="0046497C"/>
    <w:rsid w:val="0047555C"/>
    <w:rsid w:val="004A6EDB"/>
    <w:rsid w:val="004D5E8F"/>
    <w:rsid w:val="0051459E"/>
    <w:rsid w:val="005146EC"/>
    <w:rsid w:val="00550FAE"/>
    <w:rsid w:val="005A02CC"/>
    <w:rsid w:val="005F4911"/>
    <w:rsid w:val="006044F7"/>
    <w:rsid w:val="00636726"/>
    <w:rsid w:val="006D4C93"/>
    <w:rsid w:val="006F41AA"/>
    <w:rsid w:val="00737E96"/>
    <w:rsid w:val="00815ECA"/>
    <w:rsid w:val="00817DAC"/>
    <w:rsid w:val="0084652B"/>
    <w:rsid w:val="008B6E0E"/>
    <w:rsid w:val="008C2720"/>
    <w:rsid w:val="009F0359"/>
    <w:rsid w:val="00AA51CE"/>
    <w:rsid w:val="00AF318B"/>
    <w:rsid w:val="00B54CDA"/>
    <w:rsid w:val="00B85F93"/>
    <w:rsid w:val="00BB32E5"/>
    <w:rsid w:val="00BC4315"/>
    <w:rsid w:val="00C62288"/>
    <w:rsid w:val="00C73884"/>
    <w:rsid w:val="00D52616"/>
    <w:rsid w:val="00D75159"/>
    <w:rsid w:val="00D849B4"/>
    <w:rsid w:val="00D87FD5"/>
    <w:rsid w:val="00DA7094"/>
    <w:rsid w:val="00EB0C29"/>
    <w:rsid w:val="00F009C4"/>
    <w:rsid w:val="00F3601E"/>
    <w:rsid w:val="00F930D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24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Emphasis" w:uiPriority="20" w:qFormat="1"/>
    <w:lsdException w:name="Normal (Web)" w:uiPriority="99"/>
  </w:latentStyles>
  <w:style w:type="paragraph" w:default="1" w:styleId="Normal">
    <w:name w:val="Normal"/>
    <w:qFormat/>
    <w:rsid w:val="00604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009C4"/>
    <w:rPr>
      <w:rFonts w:ascii="Lucida Grande" w:hAnsi="Lucida Grande" w:cs="Lucida Grande"/>
      <w:sz w:val="18"/>
      <w:szCs w:val="18"/>
    </w:rPr>
  </w:style>
  <w:style w:type="character" w:customStyle="1" w:styleId="BalloonTextChar">
    <w:name w:val="Balloon Text Char"/>
    <w:basedOn w:val="DefaultParagraphFont"/>
    <w:uiPriority w:val="99"/>
    <w:semiHidden/>
    <w:rsid w:val="00FE017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009C4"/>
    <w:rPr>
      <w:rFonts w:ascii="Lucida Grande" w:hAnsi="Lucida Grande" w:cs="Lucida Grande"/>
      <w:sz w:val="18"/>
      <w:szCs w:val="18"/>
    </w:rPr>
  </w:style>
  <w:style w:type="table" w:styleId="TableGrid">
    <w:name w:val="Table Grid"/>
    <w:basedOn w:val="TableNormal"/>
    <w:uiPriority w:val="59"/>
    <w:rsid w:val="000E4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245D8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245D89"/>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245D8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1D455B"/>
    <w:pPr>
      <w:ind w:left="720"/>
      <w:contextualSpacing/>
    </w:pPr>
  </w:style>
  <w:style w:type="paragraph" w:styleId="NormalWeb">
    <w:name w:val="Normal (Web)"/>
    <w:basedOn w:val="Normal"/>
    <w:uiPriority w:val="99"/>
    <w:rsid w:val="004D5E8F"/>
    <w:pPr>
      <w:spacing w:beforeLines="1" w:afterLines="1"/>
    </w:pPr>
    <w:rPr>
      <w:rFonts w:ascii="Times" w:hAnsi="Times" w:cs="Times New Roman"/>
      <w:sz w:val="20"/>
      <w:szCs w:val="20"/>
    </w:rPr>
  </w:style>
  <w:style w:type="character" w:styleId="Hyperlink">
    <w:name w:val="Hyperlink"/>
    <w:uiPriority w:val="99"/>
    <w:rsid w:val="00817DAC"/>
    <w:rPr>
      <w:rFonts w:cs="Times New Roman"/>
      <w:color w:val="0000FF"/>
      <w:u w:val="single"/>
    </w:rPr>
  </w:style>
  <w:style w:type="character" w:styleId="Emphasis">
    <w:name w:val="Emphasis"/>
    <w:basedOn w:val="DefaultParagraphFont"/>
    <w:uiPriority w:val="20"/>
    <w:qFormat/>
    <w:rsid w:val="008B6E0E"/>
    <w:rPr>
      <w:i/>
      <w:iCs/>
    </w:rPr>
  </w:style>
  <w:style w:type="character" w:customStyle="1" w:styleId="apple-converted-space">
    <w:name w:val="apple-converted-space"/>
    <w:basedOn w:val="DefaultParagraphFont"/>
    <w:rsid w:val="008B6E0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Emphasis" w:uiPriority="20" w:qFormat="1"/>
    <w:lsdException w:name="Normal (Web)" w:uiPriority="99"/>
  </w:latentStyles>
  <w:style w:type="paragraph" w:default="1" w:styleId="Normal">
    <w:name w:val="Normal"/>
    <w:qFormat/>
    <w:rsid w:val="00604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009C4"/>
    <w:rPr>
      <w:rFonts w:ascii="Lucida Grande" w:hAnsi="Lucida Grande" w:cs="Lucida Grande"/>
      <w:sz w:val="18"/>
      <w:szCs w:val="18"/>
    </w:rPr>
  </w:style>
  <w:style w:type="character" w:customStyle="1" w:styleId="BalloonTextChar">
    <w:name w:val="Balloon Text Char"/>
    <w:basedOn w:val="DefaultParagraphFont"/>
    <w:uiPriority w:val="99"/>
    <w:semiHidden/>
    <w:rsid w:val="00FE017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009C4"/>
    <w:rPr>
      <w:rFonts w:ascii="Lucida Grande" w:hAnsi="Lucida Grande" w:cs="Lucida Grande"/>
      <w:sz w:val="18"/>
      <w:szCs w:val="18"/>
    </w:rPr>
  </w:style>
  <w:style w:type="table" w:styleId="TableGrid">
    <w:name w:val="Table Grid"/>
    <w:basedOn w:val="TableNormal"/>
    <w:uiPriority w:val="59"/>
    <w:rsid w:val="000E4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245D8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245D89"/>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245D8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1D455B"/>
    <w:pPr>
      <w:ind w:left="720"/>
      <w:contextualSpacing/>
    </w:pPr>
  </w:style>
  <w:style w:type="paragraph" w:styleId="NormalWeb">
    <w:name w:val="Normal (Web)"/>
    <w:basedOn w:val="Normal"/>
    <w:uiPriority w:val="99"/>
    <w:rsid w:val="004D5E8F"/>
    <w:pPr>
      <w:spacing w:beforeLines="1" w:afterLines="1"/>
    </w:pPr>
    <w:rPr>
      <w:rFonts w:ascii="Times" w:hAnsi="Times" w:cs="Times New Roman"/>
      <w:sz w:val="20"/>
      <w:szCs w:val="20"/>
    </w:rPr>
  </w:style>
  <w:style w:type="character" w:styleId="Hyperlink">
    <w:name w:val="Hyperlink"/>
    <w:uiPriority w:val="99"/>
    <w:rsid w:val="00817DAC"/>
    <w:rPr>
      <w:rFonts w:cs="Times New Roman"/>
      <w:color w:val="0000FF"/>
      <w:u w:val="single"/>
    </w:rPr>
  </w:style>
  <w:style w:type="character" w:styleId="Emphasis">
    <w:name w:val="Emphasis"/>
    <w:basedOn w:val="DefaultParagraphFont"/>
    <w:uiPriority w:val="20"/>
    <w:qFormat/>
    <w:rsid w:val="008B6E0E"/>
    <w:rPr>
      <w:i/>
      <w:iCs/>
    </w:rPr>
  </w:style>
  <w:style w:type="character" w:customStyle="1" w:styleId="apple-converted-space">
    <w:name w:val="apple-converted-space"/>
    <w:basedOn w:val="DefaultParagraphFont"/>
    <w:rsid w:val="008B6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755476">
      <w:bodyDiv w:val="1"/>
      <w:marLeft w:val="0"/>
      <w:marRight w:val="0"/>
      <w:marTop w:val="0"/>
      <w:marBottom w:val="0"/>
      <w:divBdr>
        <w:top w:val="none" w:sz="0" w:space="0" w:color="auto"/>
        <w:left w:val="none" w:sz="0" w:space="0" w:color="auto"/>
        <w:bottom w:val="none" w:sz="0" w:space="0" w:color="auto"/>
        <w:right w:val="none" w:sz="0" w:space="0" w:color="auto"/>
      </w:divBdr>
      <w:divsChild>
        <w:div w:id="80298579">
          <w:marLeft w:val="0"/>
          <w:marRight w:val="0"/>
          <w:marTop w:val="0"/>
          <w:marBottom w:val="0"/>
          <w:divBdr>
            <w:top w:val="none" w:sz="0" w:space="0" w:color="auto"/>
            <w:left w:val="none" w:sz="0" w:space="0" w:color="auto"/>
            <w:bottom w:val="none" w:sz="0" w:space="0" w:color="auto"/>
            <w:right w:val="none" w:sz="0" w:space="0" w:color="auto"/>
          </w:divBdr>
          <w:divsChild>
            <w:div w:id="537276533">
              <w:marLeft w:val="0"/>
              <w:marRight w:val="0"/>
              <w:marTop w:val="0"/>
              <w:marBottom w:val="0"/>
              <w:divBdr>
                <w:top w:val="none" w:sz="0" w:space="0" w:color="auto"/>
                <w:left w:val="none" w:sz="0" w:space="0" w:color="auto"/>
                <w:bottom w:val="none" w:sz="0" w:space="0" w:color="auto"/>
                <w:right w:val="none" w:sz="0" w:space="0" w:color="auto"/>
              </w:divBdr>
              <w:divsChild>
                <w:div w:id="711196796">
                  <w:marLeft w:val="0"/>
                  <w:marRight w:val="0"/>
                  <w:marTop w:val="0"/>
                  <w:marBottom w:val="0"/>
                  <w:divBdr>
                    <w:top w:val="none" w:sz="0" w:space="0" w:color="auto"/>
                    <w:left w:val="none" w:sz="0" w:space="0" w:color="auto"/>
                    <w:bottom w:val="none" w:sz="0" w:space="0" w:color="auto"/>
                    <w:right w:val="none" w:sz="0" w:space="0" w:color="auto"/>
                  </w:divBdr>
                </w:div>
              </w:divsChild>
            </w:div>
            <w:div w:id="271325462">
              <w:marLeft w:val="0"/>
              <w:marRight w:val="0"/>
              <w:marTop w:val="0"/>
              <w:marBottom w:val="0"/>
              <w:divBdr>
                <w:top w:val="none" w:sz="0" w:space="0" w:color="auto"/>
                <w:left w:val="none" w:sz="0" w:space="0" w:color="auto"/>
                <w:bottom w:val="none" w:sz="0" w:space="0" w:color="auto"/>
                <w:right w:val="none" w:sz="0" w:space="0" w:color="auto"/>
              </w:divBdr>
              <w:divsChild>
                <w:div w:id="343242837">
                  <w:marLeft w:val="0"/>
                  <w:marRight w:val="0"/>
                  <w:marTop w:val="0"/>
                  <w:marBottom w:val="0"/>
                  <w:divBdr>
                    <w:top w:val="none" w:sz="0" w:space="0" w:color="auto"/>
                    <w:left w:val="none" w:sz="0" w:space="0" w:color="auto"/>
                    <w:bottom w:val="none" w:sz="0" w:space="0" w:color="auto"/>
                    <w:right w:val="none" w:sz="0" w:space="0" w:color="auto"/>
                  </w:divBdr>
                </w:div>
              </w:divsChild>
            </w:div>
            <w:div w:id="2130198913">
              <w:marLeft w:val="0"/>
              <w:marRight w:val="0"/>
              <w:marTop w:val="0"/>
              <w:marBottom w:val="0"/>
              <w:divBdr>
                <w:top w:val="none" w:sz="0" w:space="0" w:color="auto"/>
                <w:left w:val="none" w:sz="0" w:space="0" w:color="auto"/>
                <w:bottom w:val="none" w:sz="0" w:space="0" w:color="auto"/>
                <w:right w:val="none" w:sz="0" w:space="0" w:color="auto"/>
              </w:divBdr>
              <w:divsChild>
                <w:div w:id="578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658647">
          <w:marLeft w:val="0"/>
          <w:marRight w:val="0"/>
          <w:marTop w:val="0"/>
          <w:marBottom w:val="0"/>
          <w:divBdr>
            <w:top w:val="none" w:sz="0" w:space="0" w:color="auto"/>
            <w:left w:val="none" w:sz="0" w:space="0" w:color="auto"/>
            <w:bottom w:val="none" w:sz="0" w:space="0" w:color="auto"/>
            <w:right w:val="none" w:sz="0" w:space="0" w:color="auto"/>
          </w:divBdr>
        </w:div>
      </w:divsChild>
    </w:div>
    <w:div w:id="483086564">
      <w:bodyDiv w:val="1"/>
      <w:marLeft w:val="0"/>
      <w:marRight w:val="0"/>
      <w:marTop w:val="0"/>
      <w:marBottom w:val="0"/>
      <w:divBdr>
        <w:top w:val="none" w:sz="0" w:space="0" w:color="auto"/>
        <w:left w:val="none" w:sz="0" w:space="0" w:color="auto"/>
        <w:bottom w:val="none" w:sz="0" w:space="0" w:color="auto"/>
        <w:right w:val="none" w:sz="0" w:space="0" w:color="auto"/>
      </w:divBdr>
      <w:divsChild>
        <w:div w:id="936249629">
          <w:marLeft w:val="0"/>
          <w:marRight w:val="0"/>
          <w:marTop w:val="0"/>
          <w:marBottom w:val="0"/>
          <w:divBdr>
            <w:top w:val="none" w:sz="0" w:space="0" w:color="auto"/>
            <w:left w:val="none" w:sz="0" w:space="0" w:color="auto"/>
            <w:bottom w:val="none" w:sz="0" w:space="0" w:color="auto"/>
            <w:right w:val="none" w:sz="0" w:space="0" w:color="auto"/>
          </w:divBdr>
          <w:divsChild>
            <w:div w:id="781536092">
              <w:marLeft w:val="0"/>
              <w:marRight w:val="0"/>
              <w:marTop w:val="0"/>
              <w:marBottom w:val="0"/>
              <w:divBdr>
                <w:top w:val="none" w:sz="0" w:space="0" w:color="auto"/>
                <w:left w:val="none" w:sz="0" w:space="0" w:color="auto"/>
                <w:bottom w:val="none" w:sz="0" w:space="0" w:color="auto"/>
                <w:right w:val="none" w:sz="0" w:space="0" w:color="auto"/>
              </w:divBdr>
            </w:div>
            <w:div w:id="629745574">
              <w:marLeft w:val="0"/>
              <w:marRight w:val="0"/>
              <w:marTop w:val="0"/>
              <w:marBottom w:val="0"/>
              <w:divBdr>
                <w:top w:val="none" w:sz="0" w:space="0" w:color="auto"/>
                <w:left w:val="none" w:sz="0" w:space="0" w:color="auto"/>
                <w:bottom w:val="none" w:sz="0" w:space="0" w:color="auto"/>
                <w:right w:val="none" w:sz="0" w:space="0" w:color="auto"/>
              </w:divBdr>
            </w:div>
            <w:div w:id="25435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57356">
      <w:bodyDiv w:val="1"/>
      <w:marLeft w:val="0"/>
      <w:marRight w:val="0"/>
      <w:marTop w:val="0"/>
      <w:marBottom w:val="0"/>
      <w:divBdr>
        <w:top w:val="none" w:sz="0" w:space="0" w:color="auto"/>
        <w:left w:val="none" w:sz="0" w:space="0" w:color="auto"/>
        <w:bottom w:val="none" w:sz="0" w:space="0" w:color="auto"/>
        <w:right w:val="none" w:sz="0" w:space="0" w:color="auto"/>
      </w:divBdr>
      <w:divsChild>
        <w:div w:id="79525920">
          <w:marLeft w:val="0"/>
          <w:marRight w:val="0"/>
          <w:marTop w:val="0"/>
          <w:marBottom w:val="0"/>
          <w:divBdr>
            <w:top w:val="none" w:sz="0" w:space="0" w:color="auto"/>
            <w:left w:val="none" w:sz="0" w:space="0" w:color="auto"/>
            <w:bottom w:val="none" w:sz="0" w:space="0" w:color="auto"/>
            <w:right w:val="none" w:sz="0" w:space="0" w:color="auto"/>
          </w:divBdr>
          <w:divsChild>
            <w:div w:id="538052812">
              <w:marLeft w:val="0"/>
              <w:marRight w:val="0"/>
              <w:marTop w:val="0"/>
              <w:marBottom w:val="0"/>
              <w:divBdr>
                <w:top w:val="none" w:sz="0" w:space="0" w:color="auto"/>
                <w:left w:val="none" w:sz="0" w:space="0" w:color="auto"/>
                <w:bottom w:val="none" w:sz="0" w:space="0" w:color="auto"/>
                <w:right w:val="none" w:sz="0" w:space="0" w:color="auto"/>
              </w:divBdr>
              <w:divsChild>
                <w:div w:id="2022780682">
                  <w:marLeft w:val="0"/>
                  <w:marRight w:val="0"/>
                  <w:marTop w:val="0"/>
                  <w:marBottom w:val="0"/>
                  <w:divBdr>
                    <w:top w:val="none" w:sz="0" w:space="0" w:color="auto"/>
                    <w:left w:val="none" w:sz="0" w:space="0" w:color="auto"/>
                    <w:bottom w:val="none" w:sz="0" w:space="0" w:color="auto"/>
                    <w:right w:val="none" w:sz="0" w:space="0" w:color="auto"/>
                  </w:divBdr>
                </w:div>
              </w:divsChild>
            </w:div>
            <w:div w:id="1452869215">
              <w:marLeft w:val="0"/>
              <w:marRight w:val="0"/>
              <w:marTop w:val="0"/>
              <w:marBottom w:val="0"/>
              <w:divBdr>
                <w:top w:val="none" w:sz="0" w:space="0" w:color="auto"/>
                <w:left w:val="none" w:sz="0" w:space="0" w:color="auto"/>
                <w:bottom w:val="none" w:sz="0" w:space="0" w:color="auto"/>
                <w:right w:val="none" w:sz="0" w:space="0" w:color="auto"/>
              </w:divBdr>
              <w:divsChild>
                <w:div w:id="219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9586">
          <w:marLeft w:val="0"/>
          <w:marRight w:val="0"/>
          <w:marTop w:val="0"/>
          <w:marBottom w:val="0"/>
          <w:divBdr>
            <w:top w:val="none" w:sz="0" w:space="0" w:color="auto"/>
            <w:left w:val="none" w:sz="0" w:space="0" w:color="auto"/>
            <w:bottom w:val="none" w:sz="0" w:space="0" w:color="auto"/>
            <w:right w:val="none" w:sz="0" w:space="0" w:color="auto"/>
          </w:divBdr>
          <w:divsChild>
            <w:div w:id="354230273">
              <w:marLeft w:val="0"/>
              <w:marRight w:val="0"/>
              <w:marTop w:val="0"/>
              <w:marBottom w:val="0"/>
              <w:divBdr>
                <w:top w:val="none" w:sz="0" w:space="0" w:color="auto"/>
                <w:left w:val="none" w:sz="0" w:space="0" w:color="auto"/>
                <w:bottom w:val="none" w:sz="0" w:space="0" w:color="auto"/>
                <w:right w:val="none" w:sz="0" w:space="0" w:color="auto"/>
              </w:divBdr>
              <w:divsChild>
                <w:div w:id="85929107">
                  <w:marLeft w:val="0"/>
                  <w:marRight w:val="0"/>
                  <w:marTop w:val="0"/>
                  <w:marBottom w:val="0"/>
                  <w:divBdr>
                    <w:top w:val="none" w:sz="0" w:space="0" w:color="auto"/>
                    <w:left w:val="none" w:sz="0" w:space="0" w:color="auto"/>
                    <w:bottom w:val="none" w:sz="0" w:space="0" w:color="auto"/>
                    <w:right w:val="none" w:sz="0" w:space="0" w:color="auto"/>
                  </w:divBdr>
                  <w:divsChild>
                    <w:div w:id="1382898004">
                      <w:marLeft w:val="0"/>
                      <w:marRight w:val="0"/>
                      <w:marTop w:val="0"/>
                      <w:marBottom w:val="0"/>
                      <w:divBdr>
                        <w:top w:val="none" w:sz="0" w:space="0" w:color="auto"/>
                        <w:left w:val="none" w:sz="0" w:space="0" w:color="auto"/>
                        <w:bottom w:val="none" w:sz="0" w:space="0" w:color="auto"/>
                        <w:right w:val="none" w:sz="0" w:space="0" w:color="auto"/>
                      </w:divBdr>
                    </w:div>
                  </w:divsChild>
                </w:div>
                <w:div w:id="1188174240">
                  <w:marLeft w:val="0"/>
                  <w:marRight w:val="0"/>
                  <w:marTop w:val="0"/>
                  <w:marBottom w:val="0"/>
                  <w:divBdr>
                    <w:top w:val="none" w:sz="0" w:space="0" w:color="auto"/>
                    <w:left w:val="none" w:sz="0" w:space="0" w:color="auto"/>
                    <w:bottom w:val="none" w:sz="0" w:space="0" w:color="auto"/>
                    <w:right w:val="none" w:sz="0" w:space="0" w:color="auto"/>
                  </w:divBdr>
                  <w:divsChild>
                    <w:div w:id="2725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2005">
          <w:marLeft w:val="0"/>
          <w:marRight w:val="0"/>
          <w:marTop w:val="0"/>
          <w:marBottom w:val="0"/>
          <w:divBdr>
            <w:top w:val="none" w:sz="0" w:space="0" w:color="auto"/>
            <w:left w:val="none" w:sz="0" w:space="0" w:color="auto"/>
            <w:bottom w:val="none" w:sz="0" w:space="0" w:color="auto"/>
            <w:right w:val="none" w:sz="0" w:space="0" w:color="auto"/>
          </w:divBdr>
          <w:divsChild>
            <w:div w:id="413937808">
              <w:marLeft w:val="0"/>
              <w:marRight w:val="0"/>
              <w:marTop w:val="0"/>
              <w:marBottom w:val="0"/>
              <w:divBdr>
                <w:top w:val="none" w:sz="0" w:space="0" w:color="auto"/>
                <w:left w:val="none" w:sz="0" w:space="0" w:color="auto"/>
                <w:bottom w:val="none" w:sz="0" w:space="0" w:color="auto"/>
                <w:right w:val="none" w:sz="0" w:space="0" w:color="auto"/>
              </w:divBdr>
              <w:divsChild>
                <w:div w:id="971786055">
                  <w:marLeft w:val="0"/>
                  <w:marRight w:val="0"/>
                  <w:marTop w:val="0"/>
                  <w:marBottom w:val="0"/>
                  <w:divBdr>
                    <w:top w:val="none" w:sz="0" w:space="0" w:color="auto"/>
                    <w:left w:val="none" w:sz="0" w:space="0" w:color="auto"/>
                    <w:bottom w:val="none" w:sz="0" w:space="0" w:color="auto"/>
                    <w:right w:val="none" w:sz="0" w:space="0" w:color="auto"/>
                  </w:divBdr>
                </w:div>
              </w:divsChild>
            </w:div>
            <w:div w:id="1854614745">
              <w:marLeft w:val="0"/>
              <w:marRight w:val="0"/>
              <w:marTop w:val="0"/>
              <w:marBottom w:val="0"/>
              <w:divBdr>
                <w:top w:val="none" w:sz="0" w:space="0" w:color="auto"/>
                <w:left w:val="none" w:sz="0" w:space="0" w:color="auto"/>
                <w:bottom w:val="none" w:sz="0" w:space="0" w:color="auto"/>
                <w:right w:val="none" w:sz="0" w:space="0" w:color="auto"/>
              </w:divBdr>
              <w:divsChild>
                <w:div w:id="412700910">
                  <w:marLeft w:val="0"/>
                  <w:marRight w:val="0"/>
                  <w:marTop w:val="0"/>
                  <w:marBottom w:val="0"/>
                  <w:divBdr>
                    <w:top w:val="none" w:sz="0" w:space="0" w:color="auto"/>
                    <w:left w:val="none" w:sz="0" w:space="0" w:color="auto"/>
                    <w:bottom w:val="none" w:sz="0" w:space="0" w:color="auto"/>
                    <w:right w:val="none" w:sz="0" w:space="0" w:color="auto"/>
                  </w:divBdr>
                </w:div>
                <w:div w:id="15494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46997">
      <w:bodyDiv w:val="1"/>
      <w:marLeft w:val="0"/>
      <w:marRight w:val="0"/>
      <w:marTop w:val="0"/>
      <w:marBottom w:val="0"/>
      <w:divBdr>
        <w:top w:val="none" w:sz="0" w:space="0" w:color="auto"/>
        <w:left w:val="none" w:sz="0" w:space="0" w:color="auto"/>
        <w:bottom w:val="none" w:sz="0" w:space="0" w:color="auto"/>
        <w:right w:val="none" w:sz="0" w:space="0" w:color="auto"/>
      </w:divBdr>
      <w:divsChild>
        <w:div w:id="1078870940">
          <w:marLeft w:val="0"/>
          <w:marRight w:val="0"/>
          <w:marTop w:val="0"/>
          <w:marBottom w:val="0"/>
          <w:divBdr>
            <w:top w:val="none" w:sz="0" w:space="0" w:color="auto"/>
            <w:left w:val="none" w:sz="0" w:space="0" w:color="auto"/>
            <w:bottom w:val="none" w:sz="0" w:space="0" w:color="auto"/>
            <w:right w:val="none" w:sz="0" w:space="0" w:color="auto"/>
          </w:divBdr>
          <w:divsChild>
            <w:div w:id="1238904382">
              <w:marLeft w:val="0"/>
              <w:marRight w:val="0"/>
              <w:marTop w:val="0"/>
              <w:marBottom w:val="0"/>
              <w:divBdr>
                <w:top w:val="none" w:sz="0" w:space="0" w:color="auto"/>
                <w:left w:val="none" w:sz="0" w:space="0" w:color="auto"/>
                <w:bottom w:val="none" w:sz="0" w:space="0" w:color="auto"/>
                <w:right w:val="none" w:sz="0" w:space="0" w:color="auto"/>
              </w:divBdr>
              <w:divsChild>
                <w:div w:id="327174064">
                  <w:marLeft w:val="0"/>
                  <w:marRight w:val="0"/>
                  <w:marTop w:val="0"/>
                  <w:marBottom w:val="0"/>
                  <w:divBdr>
                    <w:top w:val="none" w:sz="0" w:space="0" w:color="auto"/>
                    <w:left w:val="none" w:sz="0" w:space="0" w:color="auto"/>
                    <w:bottom w:val="none" w:sz="0" w:space="0" w:color="auto"/>
                    <w:right w:val="none" w:sz="0" w:space="0" w:color="auto"/>
                  </w:divBdr>
                </w:div>
              </w:divsChild>
            </w:div>
            <w:div w:id="1163088957">
              <w:marLeft w:val="0"/>
              <w:marRight w:val="0"/>
              <w:marTop w:val="0"/>
              <w:marBottom w:val="0"/>
              <w:divBdr>
                <w:top w:val="none" w:sz="0" w:space="0" w:color="auto"/>
                <w:left w:val="none" w:sz="0" w:space="0" w:color="auto"/>
                <w:bottom w:val="none" w:sz="0" w:space="0" w:color="auto"/>
                <w:right w:val="none" w:sz="0" w:space="0" w:color="auto"/>
              </w:divBdr>
              <w:divsChild>
                <w:div w:id="4036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454996">
          <w:marLeft w:val="0"/>
          <w:marRight w:val="0"/>
          <w:marTop w:val="0"/>
          <w:marBottom w:val="0"/>
          <w:divBdr>
            <w:top w:val="none" w:sz="0" w:space="0" w:color="auto"/>
            <w:left w:val="none" w:sz="0" w:space="0" w:color="auto"/>
            <w:bottom w:val="none" w:sz="0" w:space="0" w:color="auto"/>
            <w:right w:val="none" w:sz="0" w:space="0" w:color="auto"/>
          </w:divBdr>
          <w:divsChild>
            <w:div w:id="777681793">
              <w:marLeft w:val="0"/>
              <w:marRight w:val="0"/>
              <w:marTop w:val="0"/>
              <w:marBottom w:val="0"/>
              <w:divBdr>
                <w:top w:val="none" w:sz="0" w:space="0" w:color="auto"/>
                <w:left w:val="none" w:sz="0" w:space="0" w:color="auto"/>
                <w:bottom w:val="none" w:sz="0" w:space="0" w:color="auto"/>
                <w:right w:val="none" w:sz="0" w:space="0" w:color="auto"/>
              </w:divBdr>
              <w:divsChild>
                <w:div w:id="364410737">
                  <w:marLeft w:val="0"/>
                  <w:marRight w:val="0"/>
                  <w:marTop w:val="0"/>
                  <w:marBottom w:val="0"/>
                  <w:divBdr>
                    <w:top w:val="none" w:sz="0" w:space="0" w:color="auto"/>
                    <w:left w:val="none" w:sz="0" w:space="0" w:color="auto"/>
                    <w:bottom w:val="none" w:sz="0" w:space="0" w:color="auto"/>
                    <w:right w:val="none" w:sz="0" w:space="0" w:color="auto"/>
                  </w:divBdr>
                  <w:divsChild>
                    <w:div w:id="814492742">
                      <w:marLeft w:val="0"/>
                      <w:marRight w:val="0"/>
                      <w:marTop w:val="0"/>
                      <w:marBottom w:val="0"/>
                      <w:divBdr>
                        <w:top w:val="none" w:sz="0" w:space="0" w:color="auto"/>
                        <w:left w:val="none" w:sz="0" w:space="0" w:color="auto"/>
                        <w:bottom w:val="none" w:sz="0" w:space="0" w:color="auto"/>
                        <w:right w:val="none" w:sz="0" w:space="0" w:color="auto"/>
                      </w:divBdr>
                    </w:div>
                  </w:divsChild>
                </w:div>
                <w:div w:id="617371288">
                  <w:marLeft w:val="0"/>
                  <w:marRight w:val="0"/>
                  <w:marTop w:val="0"/>
                  <w:marBottom w:val="0"/>
                  <w:divBdr>
                    <w:top w:val="none" w:sz="0" w:space="0" w:color="auto"/>
                    <w:left w:val="none" w:sz="0" w:space="0" w:color="auto"/>
                    <w:bottom w:val="none" w:sz="0" w:space="0" w:color="auto"/>
                    <w:right w:val="none" w:sz="0" w:space="0" w:color="auto"/>
                  </w:divBdr>
                  <w:divsChild>
                    <w:div w:id="16567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38742">
          <w:marLeft w:val="0"/>
          <w:marRight w:val="0"/>
          <w:marTop w:val="0"/>
          <w:marBottom w:val="0"/>
          <w:divBdr>
            <w:top w:val="none" w:sz="0" w:space="0" w:color="auto"/>
            <w:left w:val="none" w:sz="0" w:space="0" w:color="auto"/>
            <w:bottom w:val="none" w:sz="0" w:space="0" w:color="auto"/>
            <w:right w:val="none" w:sz="0" w:space="0" w:color="auto"/>
          </w:divBdr>
        </w:div>
      </w:divsChild>
    </w:div>
    <w:div w:id="936446533">
      <w:bodyDiv w:val="1"/>
      <w:marLeft w:val="0"/>
      <w:marRight w:val="0"/>
      <w:marTop w:val="0"/>
      <w:marBottom w:val="0"/>
      <w:divBdr>
        <w:top w:val="none" w:sz="0" w:space="0" w:color="auto"/>
        <w:left w:val="none" w:sz="0" w:space="0" w:color="auto"/>
        <w:bottom w:val="none" w:sz="0" w:space="0" w:color="auto"/>
        <w:right w:val="none" w:sz="0" w:space="0" w:color="auto"/>
      </w:divBdr>
    </w:div>
    <w:div w:id="1456825553">
      <w:bodyDiv w:val="1"/>
      <w:marLeft w:val="0"/>
      <w:marRight w:val="0"/>
      <w:marTop w:val="0"/>
      <w:marBottom w:val="0"/>
      <w:divBdr>
        <w:top w:val="none" w:sz="0" w:space="0" w:color="auto"/>
        <w:left w:val="none" w:sz="0" w:space="0" w:color="auto"/>
        <w:bottom w:val="none" w:sz="0" w:space="0" w:color="auto"/>
        <w:right w:val="none" w:sz="0" w:space="0" w:color="auto"/>
      </w:divBdr>
      <w:divsChild>
        <w:div w:id="1273512873">
          <w:marLeft w:val="0"/>
          <w:marRight w:val="0"/>
          <w:marTop w:val="0"/>
          <w:marBottom w:val="0"/>
          <w:divBdr>
            <w:top w:val="none" w:sz="0" w:space="0" w:color="auto"/>
            <w:left w:val="none" w:sz="0" w:space="0" w:color="auto"/>
            <w:bottom w:val="none" w:sz="0" w:space="0" w:color="auto"/>
            <w:right w:val="none" w:sz="0" w:space="0" w:color="auto"/>
          </w:divBdr>
        </w:div>
      </w:divsChild>
    </w:div>
    <w:div w:id="1544558136">
      <w:bodyDiv w:val="1"/>
      <w:marLeft w:val="0"/>
      <w:marRight w:val="0"/>
      <w:marTop w:val="0"/>
      <w:marBottom w:val="0"/>
      <w:divBdr>
        <w:top w:val="none" w:sz="0" w:space="0" w:color="auto"/>
        <w:left w:val="none" w:sz="0" w:space="0" w:color="auto"/>
        <w:bottom w:val="none" w:sz="0" w:space="0" w:color="auto"/>
        <w:right w:val="none" w:sz="0" w:space="0" w:color="auto"/>
      </w:divBdr>
      <w:divsChild>
        <w:div w:id="436678358">
          <w:marLeft w:val="0"/>
          <w:marRight w:val="0"/>
          <w:marTop w:val="0"/>
          <w:marBottom w:val="0"/>
          <w:divBdr>
            <w:top w:val="none" w:sz="0" w:space="0" w:color="auto"/>
            <w:left w:val="none" w:sz="0" w:space="0" w:color="auto"/>
            <w:bottom w:val="none" w:sz="0" w:space="0" w:color="auto"/>
            <w:right w:val="none" w:sz="0" w:space="0" w:color="auto"/>
          </w:divBdr>
          <w:divsChild>
            <w:div w:id="1089496777">
              <w:marLeft w:val="0"/>
              <w:marRight w:val="0"/>
              <w:marTop w:val="0"/>
              <w:marBottom w:val="0"/>
              <w:divBdr>
                <w:top w:val="none" w:sz="0" w:space="0" w:color="auto"/>
                <w:left w:val="none" w:sz="0" w:space="0" w:color="auto"/>
                <w:bottom w:val="none" w:sz="0" w:space="0" w:color="auto"/>
                <w:right w:val="none" w:sz="0" w:space="0" w:color="auto"/>
              </w:divBdr>
            </w:div>
            <w:div w:id="1151406680">
              <w:marLeft w:val="0"/>
              <w:marRight w:val="0"/>
              <w:marTop w:val="0"/>
              <w:marBottom w:val="0"/>
              <w:divBdr>
                <w:top w:val="none" w:sz="0" w:space="0" w:color="auto"/>
                <w:left w:val="none" w:sz="0" w:space="0" w:color="auto"/>
                <w:bottom w:val="none" w:sz="0" w:space="0" w:color="auto"/>
                <w:right w:val="none" w:sz="0" w:space="0" w:color="auto"/>
              </w:divBdr>
            </w:div>
            <w:div w:id="12003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98302">
      <w:bodyDiv w:val="1"/>
      <w:marLeft w:val="0"/>
      <w:marRight w:val="0"/>
      <w:marTop w:val="0"/>
      <w:marBottom w:val="0"/>
      <w:divBdr>
        <w:top w:val="none" w:sz="0" w:space="0" w:color="auto"/>
        <w:left w:val="none" w:sz="0" w:space="0" w:color="auto"/>
        <w:bottom w:val="none" w:sz="0" w:space="0" w:color="auto"/>
        <w:right w:val="none" w:sz="0" w:space="0" w:color="auto"/>
      </w:divBdr>
      <w:divsChild>
        <w:div w:id="748499690">
          <w:marLeft w:val="0"/>
          <w:marRight w:val="0"/>
          <w:marTop w:val="0"/>
          <w:marBottom w:val="0"/>
          <w:divBdr>
            <w:top w:val="none" w:sz="0" w:space="0" w:color="auto"/>
            <w:left w:val="none" w:sz="0" w:space="0" w:color="auto"/>
            <w:bottom w:val="none" w:sz="0" w:space="0" w:color="auto"/>
            <w:right w:val="none" w:sz="0" w:space="0" w:color="auto"/>
          </w:divBdr>
          <w:divsChild>
            <w:div w:id="841969617">
              <w:marLeft w:val="0"/>
              <w:marRight w:val="0"/>
              <w:marTop w:val="0"/>
              <w:marBottom w:val="0"/>
              <w:divBdr>
                <w:top w:val="none" w:sz="0" w:space="0" w:color="auto"/>
                <w:left w:val="none" w:sz="0" w:space="0" w:color="auto"/>
                <w:bottom w:val="none" w:sz="0" w:space="0" w:color="auto"/>
                <w:right w:val="none" w:sz="0" w:space="0" w:color="auto"/>
              </w:divBdr>
              <w:divsChild>
                <w:div w:id="1851020091">
                  <w:marLeft w:val="0"/>
                  <w:marRight w:val="0"/>
                  <w:marTop w:val="0"/>
                  <w:marBottom w:val="0"/>
                  <w:divBdr>
                    <w:top w:val="none" w:sz="0" w:space="0" w:color="auto"/>
                    <w:left w:val="none" w:sz="0" w:space="0" w:color="auto"/>
                    <w:bottom w:val="none" w:sz="0" w:space="0" w:color="auto"/>
                    <w:right w:val="none" w:sz="0" w:space="0" w:color="auto"/>
                  </w:divBdr>
                </w:div>
              </w:divsChild>
            </w:div>
            <w:div w:id="1782607607">
              <w:marLeft w:val="0"/>
              <w:marRight w:val="0"/>
              <w:marTop w:val="0"/>
              <w:marBottom w:val="0"/>
              <w:divBdr>
                <w:top w:val="none" w:sz="0" w:space="0" w:color="auto"/>
                <w:left w:val="none" w:sz="0" w:space="0" w:color="auto"/>
                <w:bottom w:val="none" w:sz="0" w:space="0" w:color="auto"/>
                <w:right w:val="none" w:sz="0" w:space="0" w:color="auto"/>
              </w:divBdr>
              <w:divsChild>
                <w:div w:id="15358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7268">
          <w:marLeft w:val="0"/>
          <w:marRight w:val="0"/>
          <w:marTop w:val="0"/>
          <w:marBottom w:val="0"/>
          <w:divBdr>
            <w:top w:val="none" w:sz="0" w:space="0" w:color="auto"/>
            <w:left w:val="none" w:sz="0" w:space="0" w:color="auto"/>
            <w:bottom w:val="none" w:sz="0" w:space="0" w:color="auto"/>
            <w:right w:val="none" w:sz="0" w:space="0" w:color="auto"/>
          </w:divBdr>
          <w:divsChild>
            <w:div w:id="1357584568">
              <w:marLeft w:val="0"/>
              <w:marRight w:val="0"/>
              <w:marTop w:val="0"/>
              <w:marBottom w:val="0"/>
              <w:divBdr>
                <w:top w:val="none" w:sz="0" w:space="0" w:color="auto"/>
                <w:left w:val="none" w:sz="0" w:space="0" w:color="auto"/>
                <w:bottom w:val="none" w:sz="0" w:space="0" w:color="auto"/>
                <w:right w:val="none" w:sz="0" w:space="0" w:color="auto"/>
              </w:divBdr>
              <w:divsChild>
                <w:div w:id="256905429">
                  <w:marLeft w:val="0"/>
                  <w:marRight w:val="0"/>
                  <w:marTop w:val="0"/>
                  <w:marBottom w:val="0"/>
                  <w:divBdr>
                    <w:top w:val="none" w:sz="0" w:space="0" w:color="auto"/>
                    <w:left w:val="none" w:sz="0" w:space="0" w:color="auto"/>
                    <w:bottom w:val="none" w:sz="0" w:space="0" w:color="auto"/>
                    <w:right w:val="none" w:sz="0" w:space="0" w:color="auto"/>
                  </w:divBdr>
                  <w:divsChild>
                    <w:div w:id="512036248">
                      <w:marLeft w:val="0"/>
                      <w:marRight w:val="0"/>
                      <w:marTop w:val="0"/>
                      <w:marBottom w:val="0"/>
                      <w:divBdr>
                        <w:top w:val="none" w:sz="0" w:space="0" w:color="auto"/>
                        <w:left w:val="none" w:sz="0" w:space="0" w:color="auto"/>
                        <w:bottom w:val="none" w:sz="0" w:space="0" w:color="auto"/>
                        <w:right w:val="none" w:sz="0" w:space="0" w:color="auto"/>
                      </w:divBdr>
                    </w:div>
                  </w:divsChild>
                </w:div>
                <w:div w:id="1669627061">
                  <w:marLeft w:val="0"/>
                  <w:marRight w:val="0"/>
                  <w:marTop w:val="0"/>
                  <w:marBottom w:val="0"/>
                  <w:divBdr>
                    <w:top w:val="none" w:sz="0" w:space="0" w:color="auto"/>
                    <w:left w:val="none" w:sz="0" w:space="0" w:color="auto"/>
                    <w:bottom w:val="none" w:sz="0" w:space="0" w:color="auto"/>
                    <w:right w:val="none" w:sz="0" w:space="0" w:color="auto"/>
                  </w:divBdr>
                  <w:divsChild>
                    <w:div w:id="14514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1596">
          <w:marLeft w:val="0"/>
          <w:marRight w:val="0"/>
          <w:marTop w:val="0"/>
          <w:marBottom w:val="0"/>
          <w:divBdr>
            <w:top w:val="none" w:sz="0" w:space="0" w:color="auto"/>
            <w:left w:val="none" w:sz="0" w:space="0" w:color="auto"/>
            <w:bottom w:val="none" w:sz="0" w:space="0" w:color="auto"/>
            <w:right w:val="none" w:sz="0" w:space="0" w:color="auto"/>
          </w:divBdr>
          <w:divsChild>
            <w:div w:id="1192452992">
              <w:marLeft w:val="0"/>
              <w:marRight w:val="0"/>
              <w:marTop w:val="0"/>
              <w:marBottom w:val="0"/>
              <w:divBdr>
                <w:top w:val="none" w:sz="0" w:space="0" w:color="auto"/>
                <w:left w:val="none" w:sz="0" w:space="0" w:color="auto"/>
                <w:bottom w:val="none" w:sz="0" w:space="0" w:color="auto"/>
                <w:right w:val="none" w:sz="0" w:space="0" w:color="auto"/>
              </w:divBdr>
              <w:divsChild>
                <w:div w:id="1768307184">
                  <w:marLeft w:val="0"/>
                  <w:marRight w:val="0"/>
                  <w:marTop w:val="0"/>
                  <w:marBottom w:val="0"/>
                  <w:divBdr>
                    <w:top w:val="none" w:sz="0" w:space="0" w:color="auto"/>
                    <w:left w:val="none" w:sz="0" w:space="0" w:color="auto"/>
                    <w:bottom w:val="none" w:sz="0" w:space="0" w:color="auto"/>
                    <w:right w:val="none" w:sz="0" w:space="0" w:color="auto"/>
                  </w:divBdr>
                </w:div>
              </w:divsChild>
            </w:div>
            <w:div w:id="2098987130">
              <w:marLeft w:val="0"/>
              <w:marRight w:val="0"/>
              <w:marTop w:val="0"/>
              <w:marBottom w:val="0"/>
              <w:divBdr>
                <w:top w:val="none" w:sz="0" w:space="0" w:color="auto"/>
                <w:left w:val="none" w:sz="0" w:space="0" w:color="auto"/>
                <w:bottom w:val="none" w:sz="0" w:space="0" w:color="auto"/>
                <w:right w:val="none" w:sz="0" w:space="0" w:color="auto"/>
              </w:divBdr>
              <w:divsChild>
                <w:div w:id="1137913733">
                  <w:marLeft w:val="0"/>
                  <w:marRight w:val="0"/>
                  <w:marTop w:val="0"/>
                  <w:marBottom w:val="0"/>
                  <w:divBdr>
                    <w:top w:val="none" w:sz="0" w:space="0" w:color="auto"/>
                    <w:left w:val="none" w:sz="0" w:space="0" w:color="auto"/>
                    <w:bottom w:val="none" w:sz="0" w:space="0" w:color="auto"/>
                    <w:right w:val="none" w:sz="0" w:space="0" w:color="auto"/>
                  </w:divBdr>
                </w:div>
                <w:div w:id="6157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10731">
      <w:bodyDiv w:val="1"/>
      <w:marLeft w:val="0"/>
      <w:marRight w:val="0"/>
      <w:marTop w:val="0"/>
      <w:marBottom w:val="0"/>
      <w:divBdr>
        <w:top w:val="none" w:sz="0" w:space="0" w:color="auto"/>
        <w:left w:val="none" w:sz="0" w:space="0" w:color="auto"/>
        <w:bottom w:val="none" w:sz="0" w:space="0" w:color="auto"/>
        <w:right w:val="none" w:sz="0" w:space="0" w:color="auto"/>
      </w:divBdr>
      <w:divsChild>
        <w:div w:id="1181622425">
          <w:marLeft w:val="0"/>
          <w:marRight w:val="0"/>
          <w:marTop w:val="0"/>
          <w:marBottom w:val="0"/>
          <w:divBdr>
            <w:top w:val="none" w:sz="0" w:space="0" w:color="auto"/>
            <w:left w:val="none" w:sz="0" w:space="0" w:color="auto"/>
            <w:bottom w:val="none" w:sz="0" w:space="0" w:color="auto"/>
            <w:right w:val="none" w:sz="0" w:space="0" w:color="auto"/>
          </w:divBdr>
          <w:divsChild>
            <w:div w:id="207648620">
              <w:marLeft w:val="0"/>
              <w:marRight w:val="0"/>
              <w:marTop w:val="0"/>
              <w:marBottom w:val="0"/>
              <w:divBdr>
                <w:top w:val="none" w:sz="0" w:space="0" w:color="auto"/>
                <w:left w:val="none" w:sz="0" w:space="0" w:color="auto"/>
                <w:bottom w:val="none" w:sz="0" w:space="0" w:color="auto"/>
                <w:right w:val="none" w:sz="0" w:space="0" w:color="auto"/>
              </w:divBdr>
              <w:divsChild>
                <w:div w:id="1897860801">
                  <w:marLeft w:val="0"/>
                  <w:marRight w:val="0"/>
                  <w:marTop w:val="0"/>
                  <w:marBottom w:val="0"/>
                  <w:divBdr>
                    <w:top w:val="none" w:sz="0" w:space="0" w:color="auto"/>
                    <w:left w:val="none" w:sz="0" w:space="0" w:color="auto"/>
                    <w:bottom w:val="none" w:sz="0" w:space="0" w:color="auto"/>
                    <w:right w:val="none" w:sz="0" w:space="0" w:color="auto"/>
                  </w:divBdr>
                  <w:divsChild>
                    <w:div w:id="3279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4520">
              <w:marLeft w:val="0"/>
              <w:marRight w:val="0"/>
              <w:marTop w:val="0"/>
              <w:marBottom w:val="0"/>
              <w:divBdr>
                <w:top w:val="none" w:sz="0" w:space="0" w:color="auto"/>
                <w:left w:val="none" w:sz="0" w:space="0" w:color="auto"/>
                <w:bottom w:val="none" w:sz="0" w:space="0" w:color="auto"/>
                <w:right w:val="none" w:sz="0" w:space="0" w:color="auto"/>
              </w:divBdr>
              <w:divsChild>
                <w:div w:id="988899577">
                  <w:marLeft w:val="0"/>
                  <w:marRight w:val="0"/>
                  <w:marTop w:val="0"/>
                  <w:marBottom w:val="0"/>
                  <w:divBdr>
                    <w:top w:val="none" w:sz="0" w:space="0" w:color="auto"/>
                    <w:left w:val="none" w:sz="0" w:space="0" w:color="auto"/>
                    <w:bottom w:val="none" w:sz="0" w:space="0" w:color="auto"/>
                    <w:right w:val="none" w:sz="0" w:space="0" w:color="auto"/>
                  </w:divBdr>
                  <w:divsChild>
                    <w:div w:id="1618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875528">
          <w:marLeft w:val="0"/>
          <w:marRight w:val="0"/>
          <w:marTop w:val="0"/>
          <w:marBottom w:val="0"/>
          <w:divBdr>
            <w:top w:val="none" w:sz="0" w:space="0" w:color="auto"/>
            <w:left w:val="none" w:sz="0" w:space="0" w:color="auto"/>
            <w:bottom w:val="none" w:sz="0" w:space="0" w:color="auto"/>
            <w:right w:val="none" w:sz="0" w:space="0" w:color="auto"/>
          </w:divBdr>
          <w:divsChild>
            <w:div w:id="948703184">
              <w:marLeft w:val="0"/>
              <w:marRight w:val="0"/>
              <w:marTop w:val="0"/>
              <w:marBottom w:val="0"/>
              <w:divBdr>
                <w:top w:val="none" w:sz="0" w:space="0" w:color="auto"/>
                <w:left w:val="none" w:sz="0" w:space="0" w:color="auto"/>
                <w:bottom w:val="none" w:sz="0" w:space="0" w:color="auto"/>
                <w:right w:val="none" w:sz="0" w:space="0" w:color="auto"/>
              </w:divBdr>
              <w:divsChild>
                <w:div w:id="11093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72957">
      <w:bodyDiv w:val="1"/>
      <w:marLeft w:val="0"/>
      <w:marRight w:val="0"/>
      <w:marTop w:val="0"/>
      <w:marBottom w:val="0"/>
      <w:divBdr>
        <w:top w:val="none" w:sz="0" w:space="0" w:color="auto"/>
        <w:left w:val="none" w:sz="0" w:space="0" w:color="auto"/>
        <w:bottom w:val="none" w:sz="0" w:space="0" w:color="auto"/>
        <w:right w:val="none" w:sz="0" w:space="0" w:color="auto"/>
      </w:divBdr>
      <w:divsChild>
        <w:div w:id="971210194">
          <w:marLeft w:val="0"/>
          <w:marRight w:val="0"/>
          <w:marTop w:val="0"/>
          <w:marBottom w:val="0"/>
          <w:divBdr>
            <w:top w:val="none" w:sz="0" w:space="0" w:color="auto"/>
            <w:left w:val="none" w:sz="0" w:space="0" w:color="auto"/>
            <w:bottom w:val="none" w:sz="0" w:space="0" w:color="auto"/>
            <w:right w:val="none" w:sz="0" w:space="0" w:color="auto"/>
          </w:divBdr>
          <w:divsChild>
            <w:div w:id="1408990162">
              <w:marLeft w:val="0"/>
              <w:marRight w:val="0"/>
              <w:marTop w:val="0"/>
              <w:marBottom w:val="0"/>
              <w:divBdr>
                <w:top w:val="none" w:sz="0" w:space="0" w:color="auto"/>
                <w:left w:val="none" w:sz="0" w:space="0" w:color="auto"/>
                <w:bottom w:val="none" w:sz="0" w:space="0" w:color="auto"/>
                <w:right w:val="none" w:sz="0" w:space="0" w:color="auto"/>
              </w:divBdr>
              <w:divsChild>
                <w:div w:id="520247571">
                  <w:marLeft w:val="0"/>
                  <w:marRight w:val="0"/>
                  <w:marTop w:val="0"/>
                  <w:marBottom w:val="0"/>
                  <w:divBdr>
                    <w:top w:val="none" w:sz="0" w:space="0" w:color="auto"/>
                    <w:left w:val="none" w:sz="0" w:space="0" w:color="auto"/>
                    <w:bottom w:val="none" w:sz="0" w:space="0" w:color="auto"/>
                    <w:right w:val="none" w:sz="0" w:space="0" w:color="auto"/>
                  </w:divBdr>
                  <w:divsChild>
                    <w:div w:id="61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7492">
              <w:marLeft w:val="0"/>
              <w:marRight w:val="0"/>
              <w:marTop w:val="0"/>
              <w:marBottom w:val="0"/>
              <w:divBdr>
                <w:top w:val="none" w:sz="0" w:space="0" w:color="auto"/>
                <w:left w:val="none" w:sz="0" w:space="0" w:color="auto"/>
                <w:bottom w:val="none" w:sz="0" w:space="0" w:color="auto"/>
                <w:right w:val="none" w:sz="0" w:space="0" w:color="auto"/>
              </w:divBdr>
              <w:divsChild>
                <w:div w:id="847447651">
                  <w:marLeft w:val="0"/>
                  <w:marRight w:val="0"/>
                  <w:marTop w:val="0"/>
                  <w:marBottom w:val="0"/>
                  <w:divBdr>
                    <w:top w:val="none" w:sz="0" w:space="0" w:color="auto"/>
                    <w:left w:val="none" w:sz="0" w:space="0" w:color="auto"/>
                    <w:bottom w:val="none" w:sz="0" w:space="0" w:color="auto"/>
                    <w:right w:val="none" w:sz="0" w:space="0" w:color="auto"/>
                  </w:divBdr>
                  <w:divsChild>
                    <w:div w:id="11721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4042">
              <w:marLeft w:val="0"/>
              <w:marRight w:val="0"/>
              <w:marTop w:val="0"/>
              <w:marBottom w:val="0"/>
              <w:divBdr>
                <w:top w:val="none" w:sz="0" w:space="0" w:color="auto"/>
                <w:left w:val="none" w:sz="0" w:space="0" w:color="auto"/>
                <w:bottom w:val="none" w:sz="0" w:space="0" w:color="auto"/>
                <w:right w:val="none" w:sz="0" w:space="0" w:color="auto"/>
              </w:divBdr>
              <w:divsChild>
                <w:div w:id="1727407960">
                  <w:marLeft w:val="0"/>
                  <w:marRight w:val="0"/>
                  <w:marTop w:val="0"/>
                  <w:marBottom w:val="0"/>
                  <w:divBdr>
                    <w:top w:val="none" w:sz="0" w:space="0" w:color="auto"/>
                    <w:left w:val="none" w:sz="0" w:space="0" w:color="auto"/>
                    <w:bottom w:val="none" w:sz="0" w:space="0" w:color="auto"/>
                    <w:right w:val="none" w:sz="0" w:space="0" w:color="auto"/>
                  </w:divBdr>
                  <w:divsChild>
                    <w:div w:id="186674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2610">
              <w:marLeft w:val="0"/>
              <w:marRight w:val="0"/>
              <w:marTop w:val="0"/>
              <w:marBottom w:val="0"/>
              <w:divBdr>
                <w:top w:val="none" w:sz="0" w:space="0" w:color="auto"/>
                <w:left w:val="none" w:sz="0" w:space="0" w:color="auto"/>
                <w:bottom w:val="none" w:sz="0" w:space="0" w:color="auto"/>
                <w:right w:val="none" w:sz="0" w:space="0" w:color="auto"/>
              </w:divBdr>
              <w:divsChild>
                <w:div w:id="1196121093">
                  <w:marLeft w:val="0"/>
                  <w:marRight w:val="0"/>
                  <w:marTop w:val="0"/>
                  <w:marBottom w:val="0"/>
                  <w:divBdr>
                    <w:top w:val="none" w:sz="0" w:space="0" w:color="auto"/>
                    <w:left w:val="none" w:sz="0" w:space="0" w:color="auto"/>
                    <w:bottom w:val="none" w:sz="0" w:space="0" w:color="auto"/>
                    <w:right w:val="none" w:sz="0" w:space="0" w:color="auto"/>
                  </w:divBdr>
                  <w:divsChild>
                    <w:div w:id="5191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29992">
              <w:marLeft w:val="0"/>
              <w:marRight w:val="0"/>
              <w:marTop w:val="0"/>
              <w:marBottom w:val="0"/>
              <w:divBdr>
                <w:top w:val="none" w:sz="0" w:space="0" w:color="auto"/>
                <w:left w:val="none" w:sz="0" w:space="0" w:color="auto"/>
                <w:bottom w:val="none" w:sz="0" w:space="0" w:color="auto"/>
                <w:right w:val="none" w:sz="0" w:space="0" w:color="auto"/>
              </w:divBdr>
              <w:divsChild>
                <w:div w:id="39717706">
                  <w:marLeft w:val="0"/>
                  <w:marRight w:val="0"/>
                  <w:marTop w:val="0"/>
                  <w:marBottom w:val="0"/>
                  <w:divBdr>
                    <w:top w:val="none" w:sz="0" w:space="0" w:color="auto"/>
                    <w:left w:val="none" w:sz="0" w:space="0" w:color="auto"/>
                    <w:bottom w:val="none" w:sz="0" w:space="0" w:color="auto"/>
                    <w:right w:val="none" w:sz="0" w:space="0" w:color="auto"/>
                  </w:divBdr>
                  <w:divsChild>
                    <w:div w:id="6810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07296">
              <w:marLeft w:val="0"/>
              <w:marRight w:val="0"/>
              <w:marTop w:val="0"/>
              <w:marBottom w:val="0"/>
              <w:divBdr>
                <w:top w:val="none" w:sz="0" w:space="0" w:color="auto"/>
                <w:left w:val="none" w:sz="0" w:space="0" w:color="auto"/>
                <w:bottom w:val="none" w:sz="0" w:space="0" w:color="auto"/>
                <w:right w:val="none" w:sz="0" w:space="0" w:color="auto"/>
              </w:divBdr>
              <w:divsChild>
                <w:div w:id="78256753">
                  <w:marLeft w:val="0"/>
                  <w:marRight w:val="0"/>
                  <w:marTop w:val="0"/>
                  <w:marBottom w:val="0"/>
                  <w:divBdr>
                    <w:top w:val="none" w:sz="0" w:space="0" w:color="auto"/>
                    <w:left w:val="none" w:sz="0" w:space="0" w:color="auto"/>
                    <w:bottom w:val="none" w:sz="0" w:space="0" w:color="auto"/>
                    <w:right w:val="none" w:sz="0" w:space="0" w:color="auto"/>
                  </w:divBdr>
                  <w:divsChild>
                    <w:div w:id="8750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182">
              <w:marLeft w:val="0"/>
              <w:marRight w:val="0"/>
              <w:marTop w:val="0"/>
              <w:marBottom w:val="0"/>
              <w:divBdr>
                <w:top w:val="none" w:sz="0" w:space="0" w:color="auto"/>
                <w:left w:val="none" w:sz="0" w:space="0" w:color="auto"/>
                <w:bottom w:val="none" w:sz="0" w:space="0" w:color="auto"/>
                <w:right w:val="none" w:sz="0" w:space="0" w:color="auto"/>
              </w:divBdr>
              <w:divsChild>
                <w:div w:id="1806894834">
                  <w:marLeft w:val="0"/>
                  <w:marRight w:val="0"/>
                  <w:marTop w:val="0"/>
                  <w:marBottom w:val="0"/>
                  <w:divBdr>
                    <w:top w:val="none" w:sz="0" w:space="0" w:color="auto"/>
                    <w:left w:val="none" w:sz="0" w:space="0" w:color="auto"/>
                    <w:bottom w:val="none" w:sz="0" w:space="0" w:color="auto"/>
                    <w:right w:val="none" w:sz="0" w:space="0" w:color="auto"/>
                  </w:divBdr>
                  <w:divsChild>
                    <w:div w:id="1680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9340">
              <w:marLeft w:val="0"/>
              <w:marRight w:val="0"/>
              <w:marTop w:val="0"/>
              <w:marBottom w:val="0"/>
              <w:divBdr>
                <w:top w:val="none" w:sz="0" w:space="0" w:color="auto"/>
                <w:left w:val="none" w:sz="0" w:space="0" w:color="auto"/>
                <w:bottom w:val="none" w:sz="0" w:space="0" w:color="auto"/>
                <w:right w:val="none" w:sz="0" w:space="0" w:color="auto"/>
              </w:divBdr>
              <w:divsChild>
                <w:div w:id="557520469">
                  <w:marLeft w:val="0"/>
                  <w:marRight w:val="0"/>
                  <w:marTop w:val="0"/>
                  <w:marBottom w:val="0"/>
                  <w:divBdr>
                    <w:top w:val="none" w:sz="0" w:space="0" w:color="auto"/>
                    <w:left w:val="none" w:sz="0" w:space="0" w:color="auto"/>
                    <w:bottom w:val="none" w:sz="0" w:space="0" w:color="auto"/>
                    <w:right w:val="none" w:sz="0" w:space="0" w:color="auto"/>
                  </w:divBdr>
                  <w:divsChild>
                    <w:div w:id="8676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02861">
              <w:marLeft w:val="0"/>
              <w:marRight w:val="0"/>
              <w:marTop w:val="0"/>
              <w:marBottom w:val="0"/>
              <w:divBdr>
                <w:top w:val="none" w:sz="0" w:space="0" w:color="auto"/>
                <w:left w:val="none" w:sz="0" w:space="0" w:color="auto"/>
                <w:bottom w:val="none" w:sz="0" w:space="0" w:color="auto"/>
                <w:right w:val="none" w:sz="0" w:space="0" w:color="auto"/>
              </w:divBdr>
              <w:divsChild>
                <w:div w:id="924459560">
                  <w:marLeft w:val="0"/>
                  <w:marRight w:val="0"/>
                  <w:marTop w:val="0"/>
                  <w:marBottom w:val="0"/>
                  <w:divBdr>
                    <w:top w:val="none" w:sz="0" w:space="0" w:color="auto"/>
                    <w:left w:val="none" w:sz="0" w:space="0" w:color="auto"/>
                    <w:bottom w:val="none" w:sz="0" w:space="0" w:color="auto"/>
                    <w:right w:val="none" w:sz="0" w:space="0" w:color="auto"/>
                  </w:divBdr>
                  <w:divsChild>
                    <w:div w:id="538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33158">
              <w:marLeft w:val="0"/>
              <w:marRight w:val="0"/>
              <w:marTop w:val="0"/>
              <w:marBottom w:val="0"/>
              <w:divBdr>
                <w:top w:val="none" w:sz="0" w:space="0" w:color="auto"/>
                <w:left w:val="none" w:sz="0" w:space="0" w:color="auto"/>
                <w:bottom w:val="none" w:sz="0" w:space="0" w:color="auto"/>
                <w:right w:val="none" w:sz="0" w:space="0" w:color="auto"/>
              </w:divBdr>
              <w:divsChild>
                <w:div w:id="664743449">
                  <w:marLeft w:val="0"/>
                  <w:marRight w:val="0"/>
                  <w:marTop w:val="0"/>
                  <w:marBottom w:val="0"/>
                  <w:divBdr>
                    <w:top w:val="none" w:sz="0" w:space="0" w:color="auto"/>
                    <w:left w:val="none" w:sz="0" w:space="0" w:color="auto"/>
                    <w:bottom w:val="none" w:sz="0" w:space="0" w:color="auto"/>
                    <w:right w:val="none" w:sz="0" w:space="0" w:color="auto"/>
                  </w:divBdr>
                  <w:divsChild>
                    <w:div w:id="34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6068">
          <w:marLeft w:val="0"/>
          <w:marRight w:val="0"/>
          <w:marTop w:val="0"/>
          <w:marBottom w:val="0"/>
          <w:divBdr>
            <w:top w:val="none" w:sz="0" w:space="0" w:color="auto"/>
            <w:left w:val="none" w:sz="0" w:space="0" w:color="auto"/>
            <w:bottom w:val="none" w:sz="0" w:space="0" w:color="auto"/>
            <w:right w:val="none" w:sz="0" w:space="0" w:color="auto"/>
          </w:divBdr>
          <w:divsChild>
            <w:div w:id="1668438200">
              <w:marLeft w:val="0"/>
              <w:marRight w:val="0"/>
              <w:marTop w:val="0"/>
              <w:marBottom w:val="0"/>
              <w:divBdr>
                <w:top w:val="none" w:sz="0" w:space="0" w:color="auto"/>
                <w:left w:val="none" w:sz="0" w:space="0" w:color="auto"/>
                <w:bottom w:val="none" w:sz="0" w:space="0" w:color="auto"/>
                <w:right w:val="none" w:sz="0" w:space="0" w:color="auto"/>
              </w:divBdr>
              <w:divsChild>
                <w:div w:id="1991249156">
                  <w:marLeft w:val="0"/>
                  <w:marRight w:val="0"/>
                  <w:marTop w:val="0"/>
                  <w:marBottom w:val="0"/>
                  <w:divBdr>
                    <w:top w:val="none" w:sz="0" w:space="0" w:color="auto"/>
                    <w:left w:val="none" w:sz="0" w:space="0" w:color="auto"/>
                    <w:bottom w:val="none" w:sz="0" w:space="0" w:color="auto"/>
                    <w:right w:val="none" w:sz="0" w:space="0" w:color="auto"/>
                  </w:divBdr>
                  <w:divsChild>
                    <w:div w:id="351227849">
                      <w:marLeft w:val="0"/>
                      <w:marRight w:val="0"/>
                      <w:marTop w:val="0"/>
                      <w:marBottom w:val="0"/>
                      <w:divBdr>
                        <w:top w:val="none" w:sz="0" w:space="0" w:color="auto"/>
                        <w:left w:val="none" w:sz="0" w:space="0" w:color="auto"/>
                        <w:bottom w:val="none" w:sz="0" w:space="0" w:color="auto"/>
                        <w:right w:val="none" w:sz="0" w:space="0" w:color="auto"/>
                      </w:divBdr>
                    </w:div>
                    <w:div w:id="1788816622">
                      <w:marLeft w:val="0"/>
                      <w:marRight w:val="0"/>
                      <w:marTop w:val="0"/>
                      <w:marBottom w:val="0"/>
                      <w:divBdr>
                        <w:top w:val="none" w:sz="0" w:space="0" w:color="auto"/>
                        <w:left w:val="none" w:sz="0" w:space="0" w:color="auto"/>
                        <w:bottom w:val="none" w:sz="0" w:space="0" w:color="auto"/>
                        <w:right w:val="none" w:sz="0" w:space="0" w:color="auto"/>
                      </w:divBdr>
                    </w:div>
                    <w:div w:id="124846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060429">
      <w:bodyDiv w:val="1"/>
      <w:marLeft w:val="0"/>
      <w:marRight w:val="0"/>
      <w:marTop w:val="0"/>
      <w:marBottom w:val="0"/>
      <w:divBdr>
        <w:top w:val="none" w:sz="0" w:space="0" w:color="auto"/>
        <w:left w:val="none" w:sz="0" w:space="0" w:color="auto"/>
        <w:bottom w:val="none" w:sz="0" w:space="0" w:color="auto"/>
        <w:right w:val="none" w:sz="0" w:space="0" w:color="auto"/>
      </w:divBdr>
      <w:divsChild>
        <w:div w:id="1690184029">
          <w:marLeft w:val="0"/>
          <w:marRight w:val="0"/>
          <w:marTop w:val="0"/>
          <w:marBottom w:val="0"/>
          <w:divBdr>
            <w:top w:val="none" w:sz="0" w:space="0" w:color="auto"/>
            <w:left w:val="none" w:sz="0" w:space="0" w:color="auto"/>
            <w:bottom w:val="none" w:sz="0" w:space="0" w:color="auto"/>
            <w:right w:val="none" w:sz="0" w:space="0" w:color="auto"/>
          </w:divBdr>
          <w:divsChild>
            <w:div w:id="3940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writctr@auburn.edu"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http://uasa.ua.edu/school-finance.html" TargetMode="External"/><Relationship Id="rId9" Type="http://schemas.openxmlformats.org/officeDocument/2006/relationships/hyperlink" Target="http://wp.auburn.edu/writing/writing-center/" TargetMode="External"/><Relationship Id="rId10" Type="http://schemas.openxmlformats.org/officeDocument/2006/relationships/hyperlink" Target="http://wp.auburn.edu/writing/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ED49A-A9D5-F54E-BAE4-A2D52CA6B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3771</Words>
  <Characters>21501</Characters>
  <Application>Microsoft Macintosh Word</Application>
  <DocSecurity>0</DocSecurity>
  <Lines>179</Lines>
  <Paragraphs>50</Paragraphs>
  <ScaleCrop>false</ScaleCrop>
  <Company/>
  <LinksUpToDate>false</LinksUpToDate>
  <CharactersWithSpaces>25222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Larkin</dc:creator>
  <cp:keywords/>
  <dc:description/>
  <cp:lastModifiedBy>Brittany Larkin</cp:lastModifiedBy>
  <cp:revision>3</cp:revision>
  <dcterms:created xsi:type="dcterms:W3CDTF">2017-01-09T18:23:00Z</dcterms:created>
  <dcterms:modified xsi:type="dcterms:W3CDTF">2017-01-09T18:42:00Z</dcterms:modified>
</cp:coreProperties>
</file>