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925" w:rsidRPr="00FB5E9E" w:rsidRDefault="00883300" w:rsidP="00D22EC8">
      <w:pPr>
        <w:jc w:val="center"/>
        <w:rPr>
          <w:rFonts w:ascii="Times New Roman" w:hAnsi="Times New Roman" w:cs="Times New Roman"/>
          <w:sz w:val="56"/>
          <w:szCs w:val="5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B5E9E">
        <w:rPr>
          <w:rFonts w:ascii="Times New Roman" w:hAnsi="Times New Roman" w:cs="Times New Roman"/>
          <w:sz w:val="56"/>
          <w:szCs w:val="56"/>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p>
    <w:p w:rsidR="007335E9" w:rsidRPr="004F3925" w:rsidRDefault="00904DDC" w:rsidP="00904DDC">
      <w:pPr>
        <w:jc w:val="center"/>
        <w:rPr>
          <w:rFonts w:ascii="Times New Roman" w:hAnsi="Times New Roman" w:cs="Times New Roman"/>
          <w:b/>
          <w:sz w:val="44"/>
          <w:u w:val="single"/>
        </w:rPr>
      </w:pPr>
      <w:r>
        <w:rPr>
          <w:noProof/>
        </w:rPr>
        <w:drawing>
          <wp:inline distT="0" distB="0" distL="0" distR="0" wp14:anchorId="79E6CD56" wp14:editId="2660479E">
            <wp:extent cx="1520456" cy="1933295"/>
            <wp:effectExtent l="0" t="0" r="3810" b="0"/>
            <wp:docPr id="1" name="Picture 1" descr="http://i4.mirror.co.uk/incoming/article2232936.ece/ALTERNATES/s615b/A-surgeon-in-op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4.mirror.co.uk/incoming/article2232936.ece/ALTERNATES/s615b/A-surgeon-in-opera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6803" cy="1941365"/>
                    </a:xfrm>
                    <a:prstGeom prst="rect">
                      <a:avLst/>
                    </a:prstGeom>
                    <a:noFill/>
                    <a:ln>
                      <a:noFill/>
                    </a:ln>
                  </pic:spPr>
                </pic:pic>
              </a:graphicData>
            </a:graphic>
          </wp:inline>
        </w:drawing>
      </w:r>
      <w:r>
        <w:rPr>
          <w:rFonts w:ascii="Times New Roman" w:hAnsi="Times New Roman" w:cs="Times New Roman"/>
          <w:noProof/>
          <w:sz w:val="24"/>
        </w:rPr>
        <w:t xml:space="preserve">                </w:t>
      </w:r>
      <w:r w:rsidRPr="001C060B">
        <w:rPr>
          <w:rFonts w:ascii="Times New Roman" w:hAnsi="Times New Roman" w:cs="Times New Roman"/>
          <w:noProof/>
          <w:sz w:val="24"/>
        </w:rPr>
        <w:drawing>
          <wp:inline distT="0" distB="0" distL="0" distR="0" wp14:anchorId="29E7B18C" wp14:editId="3892FE68">
            <wp:extent cx="1679944" cy="1928326"/>
            <wp:effectExtent l="0" t="0" r="0" b="0"/>
            <wp:docPr id="7" name="Picture 7" descr="https://encrypted-tbn1.gstatic.com/images?q=tbn:ANd9GcQFwr0xMB5eEYxGxFxYVBsbfxhaOrfJofkXYFMpP9q1XB5ZR_g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QFwr0xMB5eEYxGxFxYVBsbfxhaOrfJofkXYFMpP9q1XB5ZR_g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517" cy="1933575"/>
                    </a:xfrm>
                    <a:prstGeom prst="rect">
                      <a:avLst/>
                    </a:prstGeom>
                    <a:noFill/>
                    <a:ln>
                      <a:noFill/>
                    </a:ln>
                  </pic:spPr>
                </pic:pic>
              </a:graphicData>
            </a:graphic>
          </wp:inline>
        </w:drawing>
      </w:r>
      <w:r>
        <w:rPr>
          <w:rFonts w:ascii="Times New Roman" w:hAnsi="Times New Roman" w:cs="Times New Roman"/>
          <w:noProof/>
          <w:sz w:val="24"/>
        </w:rPr>
        <w:t xml:space="preserve">                </w:t>
      </w:r>
      <w:r w:rsidRPr="00904DDC">
        <w:rPr>
          <w:rFonts w:ascii="Times New Roman" w:hAnsi="Times New Roman" w:cs="Times New Roman"/>
          <w:noProof/>
          <w:sz w:val="24"/>
        </w:rPr>
        <w:drawing>
          <wp:inline distT="0" distB="0" distL="0" distR="0" wp14:anchorId="02141565" wp14:editId="578571EC">
            <wp:extent cx="1456660" cy="1924491"/>
            <wp:effectExtent l="0" t="0" r="0" b="0"/>
            <wp:docPr id="9" name="Picture 9" descr="http://kratomblast.com/wp-content/uploads/2015/10/Kratom-and-Dri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ratomblast.com/wp-content/uploads/2015/10/Kratom-and-Drivi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1604" cy="1931023"/>
                    </a:xfrm>
                    <a:prstGeom prst="rect">
                      <a:avLst/>
                    </a:prstGeom>
                    <a:noFill/>
                    <a:ln>
                      <a:noFill/>
                    </a:ln>
                  </pic:spPr>
                </pic:pic>
              </a:graphicData>
            </a:graphic>
          </wp:inline>
        </w:drawing>
      </w:r>
    </w:p>
    <w:p w:rsidR="00A0119D" w:rsidRDefault="00A0119D" w:rsidP="007335E9">
      <w:pPr>
        <w:rPr>
          <w:rFonts w:ascii="Times New Roman" w:hAnsi="Times New Roman" w:cs="Times New Roman"/>
          <w:b/>
          <w:sz w:val="24"/>
        </w:rPr>
      </w:pPr>
    </w:p>
    <w:p w:rsidR="00F131C2" w:rsidRPr="00F131C2" w:rsidRDefault="007A64B1" w:rsidP="007335E9">
      <w:pPr>
        <w:rPr>
          <w:rFonts w:ascii="Times New Roman" w:hAnsi="Times New Roman" w:cs="Times New Roman"/>
          <w:sz w:val="24"/>
        </w:rPr>
      </w:pPr>
      <w:r w:rsidRPr="00904DDC">
        <w:rPr>
          <w:rFonts w:ascii="Times New Roman" w:hAnsi="Times New Roman" w:cs="Times New Roman"/>
          <w:b/>
          <w:sz w:val="24"/>
        </w:rPr>
        <w:t>Lecture Instructor:</w:t>
      </w:r>
      <w:r w:rsidRPr="00904DDC">
        <w:rPr>
          <w:rFonts w:ascii="Times New Roman" w:hAnsi="Times New Roman" w:cs="Times New Roman"/>
          <w:b/>
          <w:sz w:val="24"/>
        </w:rPr>
        <w:tab/>
      </w:r>
      <w:r w:rsidR="00954B4F">
        <w:rPr>
          <w:rFonts w:ascii="Times New Roman" w:hAnsi="Times New Roman" w:cs="Times New Roman"/>
          <w:sz w:val="24"/>
        </w:rPr>
        <w:t>Kirk Grand</w:t>
      </w:r>
      <w:r w:rsidR="00264E6A">
        <w:rPr>
          <w:rFonts w:ascii="Times New Roman" w:hAnsi="Times New Roman" w:cs="Times New Roman"/>
          <w:sz w:val="24"/>
        </w:rPr>
        <w:t xml:space="preserve">, Ph. D. </w:t>
      </w:r>
      <w:r w:rsidR="00F131C2">
        <w:rPr>
          <w:rFonts w:ascii="Times New Roman" w:hAnsi="Times New Roman" w:cs="Times New Roman"/>
          <w:sz w:val="24"/>
        </w:rPr>
        <w:t>&amp; Marcos Daou, M.S.</w:t>
      </w:r>
    </w:p>
    <w:p w:rsidR="00F131C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00F131C2" w:rsidRPr="00F131C2">
        <w:rPr>
          <w:rFonts w:ascii="Times New Roman" w:hAnsi="Times New Roman" w:cs="Times New Roman"/>
          <w:sz w:val="24"/>
        </w:rPr>
        <w:t>kfg0005@auburn.edu</w:t>
      </w:r>
      <w:r w:rsidR="00F131C2">
        <w:rPr>
          <w:rFonts w:ascii="Times New Roman" w:hAnsi="Times New Roman" w:cs="Times New Roman"/>
          <w:sz w:val="24"/>
        </w:rPr>
        <w:t xml:space="preserve"> &amp; mzd0046@auburn.edu</w:t>
      </w:r>
      <w:r w:rsidR="00F131C2">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sidRPr="005744DE">
        <w:rPr>
          <w:rFonts w:ascii="Times New Roman" w:hAnsi="Times New Roman" w:cs="Times New Roman"/>
          <w:b/>
          <w:sz w:val="24"/>
        </w:rPr>
        <w:t>Office Hours:</w:t>
      </w:r>
      <w:r w:rsidRPr="005744DE">
        <w:rPr>
          <w:rFonts w:ascii="Times New Roman" w:hAnsi="Times New Roman" w:cs="Times New Roman"/>
          <w:b/>
          <w:sz w:val="24"/>
        </w:rPr>
        <w:tab/>
      </w:r>
      <w:r w:rsidRPr="005744DE">
        <w:rPr>
          <w:rFonts w:ascii="Times New Roman" w:hAnsi="Times New Roman" w:cs="Times New Roman"/>
          <w:b/>
          <w:sz w:val="24"/>
        </w:rPr>
        <w:tab/>
      </w:r>
      <w:r w:rsidR="00FB5E9E">
        <w:rPr>
          <w:rFonts w:ascii="Times New Roman" w:hAnsi="Times New Roman" w:cs="Times New Roman"/>
          <w:sz w:val="24"/>
        </w:rPr>
        <w:t>Tuesday 9</w:t>
      </w:r>
      <w:r w:rsidR="007A64B1">
        <w:rPr>
          <w:rFonts w:ascii="Times New Roman" w:hAnsi="Times New Roman" w:cs="Times New Roman"/>
          <w:sz w:val="24"/>
        </w:rPr>
        <w:t>:00</w:t>
      </w:r>
      <w:r w:rsidR="00C67266">
        <w:rPr>
          <w:rFonts w:ascii="Times New Roman" w:hAnsi="Times New Roman" w:cs="Times New Roman"/>
          <w:sz w:val="24"/>
        </w:rPr>
        <w:t xml:space="preserve"> </w:t>
      </w:r>
      <w:r w:rsidR="007A64B1">
        <w:rPr>
          <w:rFonts w:ascii="Times New Roman" w:hAnsi="Times New Roman" w:cs="Times New Roman"/>
          <w:sz w:val="24"/>
        </w:rPr>
        <w:t>P</w:t>
      </w:r>
      <w:r w:rsidR="00C67266">
        <w:rPr>
          <w:rFonts w:ascii="Times New Roman" w:hAnsi="Times New Roman" w:cs="Times New Roman"/>
          <w:sz w:val="24"/>
        </w:rPr>
        <w:t>M</w:t>
      </w:r>
      <w:r w:rsidR="005744DE">
        <w:rPr>
          <w:rFonts w:ascii="Times New Roman" w:hAnsi="Times New Roman" w:cs="Times New Roman"/>
          <w:sz w:val="24"/>
        </w:rPr>
        <w:t xml:space="preserve"> – </w:t>
      </w:r>
      <w:r w:rsidR="00FB5E9E">
        <w:rPr>
          <w:rFonts w:ascii="Times New Roman" w:hAnsi="Times New Roman" w:cs="Times New Roman"/>
          <w:sz w:val="24"/>
        </w:rPr>
        <w:t>11:00 AM</w:t>
      </w:r>
      <w:r w:rsidR="001218C7">
        <w:rPr>
          <w:rFonts w:ascii="Times New Roman" w:hAnsi="Times New Roman" w:cs="Times New Roman"/>
          <w:sz w:val="24"/>
        </w:rPr>
        <w:t xml:space="preserve"> (Marcos by appointment only)</w:t>
      </w:r>
    </w:p>
    <w:p w:rsidR="00F355D2" w:rsidRDefault="00F355D2" w:rsidP="007335E9">
      <w:pPr>
        <w:rPr>
          <w:rFonts w:ascii="Times New Roman" w:hAnsi="Times New Roman" w:cs="Times New Roman"/>
          <w:sz w:val="24"/>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AA5E59">
        <w:rPr>
          <w:rFonts w:ascii="Times New Roman" w:hAnsi="Times New Roman" w:cs="Times New Roman"/>
          <w:sz w:val="24"/>
        </w:rPr>
        <w:t xml:space="preserve">Kinesiology Building </w:t>
      </w:r>
      <w:r w:rsidR="009F3288">
        <w:rPr>
          <w:rFonts w:ascii="Times New Roman" w:hAnsi="Times New Roman" w:cs="Times New Roman"/>
          <w:sz w:val="24"/>
        </w:rPr>
        <w:t xml:space="preserve">107 for Kirk and </w:t>
      </w:r>
      <w:r w:rsidR="001218C7">
        <w:rPr>
          <w:rFonts w:ascii="Times New Roman" w:hAnsi="Times New Roman" w:cs="Times New Roman"/>
          <w:sz w:val="24"/>
        </w:rPr>
        <w:t>138</w:t>
      </w:r>
      <w:r w:rsidR="009F3288">
        <w:rPr>
          <w:rFonts w:ascii="Times New Roman" w:hAnsi="Times New Roman" w:cs="Times New Roman"/>
          <w:sz w:val="24"/>
        </w:rPr>
        <w:t xml:space="preserve"> for Marcos</w:t>
      </w:r>
    </w:p>
    <w:p w:rsidR="00A72580" w:rsidRDefault="00AA5E59" w:rsidP="00111480">
      <w:pPr>
        <w:ind w:left="2160" w:hanging="2160"/>
        <w:rPr>
          <w:rFonts w:ascii="Times New Roman" w:hAnsi="Times New Roman" w:cs="Times New Roman"/>
          <w:sz w:val="24"/>
        </w:rPr>
      </w:pPr>
      <w:r>
        <w:rPr>
          <w:rFonts w:ascii="Times New Roman" w:hAnsi="Times New Roman" w:cs="Times New Roman"/>
          <w:b/>
          <w:sz w:val="24"/>
        </w:rPr>
        <w:t>Lecture</w:t>
      </w:r>
      <w:r w:rsidR="00A72580">
        <w:rPr>
          <w:rFonts w:ascii="Times New Roman" w:hAnsi="Times New Roman" w:cs="Times New Roman"/>
          <w:b/>
          <w:sz w:val="24"/>
        </w:rPr>
        <w:t xml:space="preserve"> Meeting:</w:t>
      </w:r>
      <w:r w:rsidR="00A72580">
        <w:rPr>
          <w:rFonts w:ascii="Times New Roman" w:hAnsi="Times New Roman" w:cs="Times New Roman"/>
          <w:b/>
          <w:sz w:val="24"/>
        </w:rPr>
        <w:tab/>
      </w:r>
      <w:r w:rsidR="00954B4F">
        <w:rPr>
          <w:rFonts w:ascii="Times New Roman" w:hAnsi="Times New Roman" w:cs="Times New Roman"/>
          <w:sz w:val="24"/>
        </w:rPr>
        <w:t>M/W/F</w:t>
      </w:r>
      <w:r w:rsidR="00F2348E">
        <w:rPr>
          <w:rFonts w:ascii="Times New Roman" w:hAnsi="Times New Roman" w:cs="Times New Roman"/>
          <w:sz w:val="24"/>
        </w:rPr>
        <w:t xml:space="preserve">, </w:t>
      </w:r>
      <w:r w:rsidR="009F3288">
        <w:rPr>
          <w:rFonts w:ascii="Times New Roman" w:hAnsi="Times New Roman" w:cs="Times New Roman"/>
          <w:sz w:val="24"/>
        </w:rPr>
        <w:t>12:00-12:50 PM and T/R 12:30-1</w:t>
      </w:r>
      <w:r w:rsidR="00D7742D">
        <w:rPr>
          <w:rFonts w:ascii="Times New Roman" w:hAnsi="Times New Roman" w:cs="Times New Roman"/>
          <w:sz w:val="24"/>
        </w:rPr>
        <w:t>:45</w:t>
      </w:r>
      <w:r w:rsidR="00F2348E">
        <w:rPr>
          <w:rFonts w:ascii="Times New Roman" w:hAnsi="Times New Roman" w:cs="Times New Roman"/>
          <w:sz w:val="24"/>
        </w:rPr>
        <w:t xml:space="preserve"> </w:t>
      </w:r>
      <w:r w:rsidR="009F3288">
        <w:rPr>
          <w:rFonts w:ascii="Times New Roman" w:hAnsi="Times New Roman" w:cs="Times New Roman"/>
          <w:sz w:val="24"/>
        </w:rPr>
        <w:t xml:space="preserve">PM </w:t>
      </w:r>
      <w:r w:rsidR="00106E13">
        <w:rPr>
          <w:rFonts w:ascii="Times New Roman" w:hAnsi="Times New Roman" w:cs="Times New Roman"/>
          <w:sz w:val="24"/>
        </w:rPr>
        <w:t>S</w:t>
      </w:r>
      <w:r w:rsidR="00954B4F">
        <w:rPr>
          <w:rFonts w:ascii="Times New Roman" w:hAnsi="Times New Roman" w:cs="Times New Roman"/>
          <w:sz w:val="24"/>
        </w:rPr>
        <w:t>TAC 241</w:t>
      </w:r>
    </w:p>
    <w:p w:rsidR="00AA5E59" w:rsidRPr="00A72580" w:rsidRDefault="00AA5E59" w:rsidP="00111480">
      <w:pPr>
        <w:ind w:left="2160" w:hanging="2160"/>
        <w:rPr>
          <w:rFonts w:ascii="Times New Roman" w:hAnsi="Times New Roman" w:cs="Times New Roman"/>
          <w:sz w:val="24"/>
        </w:rPr>
      </w:pPr>
      <w:r>
        <w:rPr>
          <w:rFonts w:ascii="Times New Roman" w:hAnsi="Times New Roman" w:cs="Times New Roman"/>
          <w:b/>
          <w:sz w:val="24"/>
        </w:rPr>
        <w:t>Lab Meeting:</w:t>
      </w:r>
      <w:r>
        <w:rPr>
          <w:rFonts w:ascii="Times New Roman" w:hAnsi="Times New Roman" w:cs="Times New Roman"/>
          <w:sz w:val="24"/>
        </w:rPr>
        <w:tab/>
      </w:r>
      <w:r w:rsidR="00954B4F">
        <w:rPr>
          <w:rFonts w:ascii="Times New Roman" w:hAnsi="Times New Roman" w:cs="Times New Roman"/>
          <w:sz w:val="24"/>
        </w:rPr>
        <w:t>Check Section Online</w:t>
      </w:r>
    </w:p>
    <w:p w:rsidR="00904DDC" w:rsidRPr="00904DDC" w:rsidRDefault="00904DDC">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3650</w:t>
      </w:r>
    </w:p>
    <w:p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r>
      <w:r w:rsidR="00883300">
        <w:rPr>
          <w:rFonts w:ascii="Times New Roman" w:hAnsi="Times New Roman" w:cs="Times New Roman"/>
          <w:sz w:val="24"/>
        </w:rPr>
        <w:t>4</w:t>
      </w:r>
      <w:r>
        <w:rPr>
          <w:rFonts w:ascii="Times New Roman" w:hAnsi="Times New Roman" w:cs="Times New Roman"/>
          <w:sz w:val="24"/>
        </w:rPr>
        <w:t>.000</w:t>
      </w:r>
    </w:p>
    <w:p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EB48A3">
        <w:rPr>
          <w:rFonts w:ascii="Times New Roman" w:hAnsi="Times New Roman" w:cs="Times New Roman"/>
          <w:sz w:val="24"/>
        </w:rPr>
        <w:t>None</w:t>
      </w:r>
    </w:p>
    <w:p w:rsidR="006F26E1" w:rsidRPr="00111480" w:rsidRDefault="00B67462" w:rsidP="00111480">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AA5E59">
        <w:rPr>
          <w:rFonts w:ascii="Times New Roman" w:hAnsi="Times New Roman" w:cs="Times New Roman"/>
          <w:sz w:val="24"/>
        </w:rPr>
        <w:t xml:space="preserve">Schmidt, R. A., &amp; Lee, T. D. (2014). </w:t>
      </w:r>
      <w:r w:rsidR="00AA5E59">
        <w:rPr>
          <w:rFonts w:ascii="Times New Roman" w:hAnsi="Times New Roman" w:cs="Times New Roman"/>
          <w:i/>
          <w:sz w:val="24"/>
        </w:rPr>
        <w:t xml:space="preserve">Motor Learning and Performance </w:t>
      </w:r>
      <w:r w:rsidR="00AA5E59">
        <w:rPr>
          <w:rFonts w:ascii="Times New Roman" w:hAnsi="Times New Roman" w:cs="Times New Roman"/>
          <w:sz w:val="24"/>
        </w:rPr>
        <w:t>(5</w:t>
      </w:r>
      <w:r w:rsidR="00AA5E59" w:rsidRPr="00AA5E59">
        <w:rPr>
          <w:rFonts w:ascii="Times New Roman" w:hAnsi="Times New Roman" w:cs="Times New Roman"/>
          <w:sz w:val="24"/>
          <w:vertAlign w:val="superscript"/>
        </w:rPr>
        <w:t>th</w:t>
      </w:r>
      <w:r w:rsidR="00AA5E59">
        <w:rPr>
          <w:rFonts w:ascii="Times New Roman" w:hAnsi="Times New Roman" w:cs="Times New Roman"/>
          <w:sz w:val="24"/>
        </w:rPr>
        <w:t xml:space="preserve"> ed.). Champaign, IL: Human Kinetics.</w:t>
      </w:r>
      <w:r w:rsidR="006F26E1">
        <w:rPr>
          <w:rFonts w:ascii="Times New Roman" w:hAnsi="Times New Roman" w:cs="Times New Roman"/>
          <w:sz w:val="24"/>
        </w:rPr>
        <w:tab/>
      </w:r>
      <w:r w:rsidR="006F26E1">
        <w:rPr>
          <w:rFonts w:ascii="Times New Roman" w:hAnsi="Times New Roman" w:cs="Times New Roman"/>
          <w:sz w:val="24"/>
        </w:rPr>
        <w:tab/>
      </w:r>
      <w:r w:rsidR="006F26E1">
        <w:rPr>
          <w:rFonts w:ascii="Times New Roman" w:hAnsi="Times New Roman" w:cs="Times New Roman"/>
          <w:sz w:val="24"/>
        </w:rPr>
        <w:tab/>
      </w:r>
    </w:p>
    <w:p w:rsidR="00111480" w:rsidRDefault="0099610B" w:rsidP="00AA5E59">
      <w:pPr>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AA5E59" w:rsidRPr="00AA5E59">
        <w:rPr>
          <w:rFonts w:ascii="Times New Roman" w:hAnsi="Times New Roman" w:cs="Times New Roman"/>
          <w:sz w:val="24"/>
        </w:rPr>
        <w:t>Understanding of the basic psychological processes in learning and control of skillful human movement</w:t>
      </w:r>
      <w:r w:rsidR="00111480">
        <w:rPr>
          <w:rFonts w:ascii="Times New Roman" w:hAnsi="Times New Roman" w:cs="Times New Roman"/>
          <w:sz w:val="24"/>
        </w:rPr>
        <w:t>.</w:t>
      </w:r>
    </w:p>
    <w:p w:rsidR="00BC5BDE" w:rsidRDefault="0099610B" w:rsidP="00111480">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w:t>
      </w:r>
      <w:r w:rsidR="000D41F1">
        <w:rPr>
          <w:rFonts w:ascii="Times New Roman" w:hAnsi="Times New Roman" w:cs="Times New Roman"/>
          <w:sz w:val="24"/>
        </w:rPr>
        <w:t xml:space="preserve"> understand</w:t>
      </w:r>
      <w:r w:rsidR="00BA4D40">
        <w:rPr>
          <w:rFonts w:ascii="Times New Roman" w:hAnsi="Times New Roman" w:cs="Times New Roman"/>
          <w:sz w:val="24"/>
        </w:rPr>
        <w:t xml:space="preserve"> to </w:t>
      </w:r>
      <w:r w:rsidR="000D41F1">
        <w:rPr>
          <w:rFonts w:ascii="Times New Roman" w:hAnsi="Times New Roman" w:cs="Times New Roman"/>
          <w:sz w:val="24"/>
        </w:rPr>
        <w:t xml:space="preserve">the psychological basis of </w:t>
      </w:r>
      <w:r w:rsidR="00AA5E59">
        <w:rPr>
          <w:rFonts w:ascii="Times New Roman" w:hAnsi="Times New Roman" w:cs="Times New Roman"/>
          <w:sz w:val="24"/>
        </w:rPr>
        <w:t>motor learning and performance</w:t>
      </w:r>
      <w:r w:rsidR="000D41F1">
        <w:rPr>
          <w:rFonts w:ascii="Times New Roman" w:hAnsi="Times New Roman" w:cs="Times New Roman"/>
          <w:sz w:val="24"/>
        </w:rPr>
        <w:t xml:space="preserve"> </w:t>
      </w:r>
      <w:r w:rsidR="00AA5E59">
        <w:rPr>
          <w:rFonts w:ascii="Times New Roman" w:hAnsi="Times New Roman" w:cs="Times New Roman"/>
          <w:sz w:val="24"/>
        </w:rPr>
        <w:t>as well as</w:t>
      </w:r>
      <w:r w:rsidR="00111480">
        <w:rPr>
          <w:rFonts w:ascii="Times New Roman" w:hAnsi="Times New Roman" w:cs="Times New Roman"/>
          <w:sz w:val="24"/>
        </w:rPr>
        <w:t xml:space="preserve"> apply </w:t>
      </w:r>
      <w:r w:rsidR="008022C0">
        <w:rPr>
          <w:rFonts w:ascii="Times New Roman" w:hAnsi="Times New Roman" w:cs="Times New Roman"/>
          <w:sz w:val="24"/>
        </w:rPr>
        <w:t xml:space="preserve">this knowledge </w:t>
      </w:r>
      <w:r w:rsidR="00111480">
        <w:rPr>
          <w:rFonts w:ascii="Times New Roman" w:hAnsi="Times New Roman" w:cs="Times New Roman"/>
          <w:sz w:val="24"/>
        </w:rPr>
        <w:t xml:space="preserve">to </w:t>
      </w:r>
      <w:r w:rsidR="000D41F1">
        <w:rPr>
          <w:rFonts w:ascii="Times New Roman" w:hAnsi="Times New Roman" w:cs="Times New Roman"/>
          <w:sz w:val="24"/>
        </w:rPr>
        <w:t xml:space="preserve">facilitate </w:t>
      </w:r>
      <w:r w:rsidR="00AA5E59">
        <w:rPr>
          <w:rFonts w:ascii="Times New Roman" w:hAnsi="Times New Roman" w:cs="Times New Roman"/>
          <w:sz w:val="24"/>
        </w:rPr>
        <w:t xml:space="preserve">learning and </w:t>
      </w:r>
      <w:r w:rsidR="000D41F1">
        <w:rPr>
          <w:rFonts w:ascii="Times New Roman" w:hAnsi="Times New Roman" w:cs="Times New Roman"/>
          <w:sz w:val="24"/>
        </w:rPr>
        <w:t>performance</w:t>
      </w:r>
      <w:r w:rsidR="00111480">
        <w:rPr>
          <w:rFonts w:ascii="Times New Roman" w:hAnsi="Times New Roman" w:cs="Times New Roman"/>
          <w:sz w:val="24"/>
        </w:rPr>
        <w:t>.</w:t>
      </w:r>
    </w:p>
    <w:p w:rsidR="00AA5E59" w:rsidRDefault="00AA5E59" w:rsidP="00111480">
      <w:pPr>
        <w:ind w:left="2160" w:hanging="2160"/>
        <w:rPr>
          <w:rFonts w:ascii="Times New Roman" w:hAnsi="Times New Roman" w:cs="Times New Roman"/>
          <w:sz w:val="24"/>
        </w:rPr>
      </w:pPr>
    </w:p>
    <w:p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133B4B">
        <w:rPr>
          <w:rFonts w:ascii="Times New Roman" w:hAnsi="Times New Roman" w:cs="Times New Roman"/>
          <w:b/>
          <w:sz w:val="24"/>
          <w:u w:val="single"/>
        </w:rPr>
        <w:t xml:space="preserve"> </w:t>
      </w:r>
      <w:bookmarkStart w:id="0" w:name="_GoBack"/>
      <w:bookmarkEnd w:id="0"/>
    </w:p>
    <w:tbl>
      <w:tblPr>
        <w:tblStyle w:val="LightGrid"/>
        <w:tblW w:w="8465" w:type="dxa"/>
        <w:jc w:val="center"/>
        <w:tblCellMar>
          <w:left w:w="115" w:type="dxa"/>
          <w:right w:w="115" w:type="dxa"/>
        </w:tblCellMar>
        <w:tblLook w:val="04A0" w:firstRow="1" w:lastRow="0" w:firstColumn="1" w:lastColumn="0" w:noHBand="0" w:noVBand="1"/>
      </w:tblPr>
      <w:tblGrid>
        <w:gridCol w:w="1269"/>
        <w:gridCol w:w="2391"/>
        <w:gridCol w:w="4805"/>
      </w:tblGrid>
      <w:tr w:rsidR="00EA03EA" w:rsidTr="004E71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EA03EA" w:rsidRDefault="00954B4F" w:rsidP="004E7147">
            <w:pPr>
              <w:rPr>
                <w:rFonts w:ascii="Times New Roman" w:hAnsi="Times New Roman" w:cs="Times New Roman"/>
                <w:sz w:val="24"/>
              </w:rPr>
            </w:pPr>
            <w:r>
              <w:rPr>
                <w:rFonts w:ascii="Times New Roman" w:hAnsi="Times New Roman" w:cs="Times New Roman"/>
                <w:sz w:val="24"/>
              </w:rPr>
              <w:t>Unit</w:t>
            </w:r>
          </w:p>
        </w:tc>
        <w:tc>
          <w:tcPr>
            <w:tcW w:w="2391" w:type="dxa"/>
          </w:tcPr>
          <w:p w:rsidR="00EA03EA" w:rsidRDefault="00EA03EA"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Topic</w:t>
            </w:r>
            <w:r w:rsidR="00DE340C">
              <w:rPr>
                <w:rFonts w:ascii="Times New Roman" w:hAnsi="Times New Roman" w:cs="Times New Roman"/>
                <w:sz w:val="24"/>
              </w:rPr>
              <w:t xml:space="preserve"> and Reading</w:t>
            </w:r>
          </w:p>
        </w:tc>
        <w:tc>
          <w:tcPr>
            <w:tcW w:w="4805" w:type="dxa"/>
          </w:tcPr>
          <w:p w:rsidR="00EA03EA" w:rsidRDefault="00DE340C" w:rsidP="004E71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Readings</w:t>
            </w:r>
            <w:r w:rsidR="008022C0">
              <w:rPr>
                <w:rFonts w:ascii="Times New Roman" w:hAnsi="Times New Roman" w:cs="Times New Roman"/>
                <w:sz w:val="24"/>
              </w:rPr>
              <w:t>/Assessments</w:t>
            </w:r>
          </w:p>
        </w:tc>
      </w:tr>
      <w:tr w:rsidR="00EA03EA"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Borders>
              <w:top w:val="single" w:sz="18" w:space="0" w:color="000000" w:themeColor="text1"/>
            </w:tcBorders>
            <w:shd w:val="clear" w:color="E36C0A" w:themeColor="accent6" w:themeShade="BF" w:fill="E36C0A" w:themeFill="accent6" w:themeFillShade="BF"/>
          </w:tcPr>
          <w:p w:rsidR="00EA03EA" w:rsidRPr="00954B4F" w:rsidRDefault="00954B4F" w:rsidP="00954B4F">
            <w:pPr>
              <w:rPr>
                <w:rFonts w:ascii="Times New Roman" w:hAnsi="Times New Roman" w:cs="Times New Roman"/>
                <w:sz w:val="24"/>
              </w:rPr>
            </w:pPr>
            <w:r w:rsidRPr="00954B4F">
              <w:rPr>
                <w:rFonts w:ascii="Times New Roman" w:hAnsi="Times New Roman" w:cs="Times New Roman"/>
                <w:sz w:val="24"/>
              </w:rPr>
              <w:t>One</w:t>
            </w:r>
          </w:p>
        </w:tc>
        <w:tc>
          <w:tcPr>
            <w:tcW w:w="2391" w:type="dxa"/>
            <w:tcBorders>
              <w:top w:val="single" w:sz="18" w:space="0" w:color="000000" w:themeColor="text1"/>
            </w:tcBorders>
            <w:shd w:val="clear" w:color="E36C0A" w:themeColor="accent6" w:themeShade="BF" w:fill="E36C0A" w:themeFill="accent6" w:themeFillShade="BF"/>
          </w:tcPr>
          <w:p w:rsidR="00EA03EA" w:rsidRPr="00954B4F" w:rsidRDefault="00EA03EA"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Introduction</w:t>
            </w:r>
          </w:p>
          <w:p w:rsidR="00EE3AD5" w:rsidRPr="00954B4F" w:rsidRDefault="00EE3AD5"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EE3AD5" w:rsidRPr="00954B4F" w:rsidRDefault="00DE340C"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 xml:space="preserve">Processing Information and Making Decisions </w:t>
            </w:r>
          </w:p>
          <w:p w:rsidR="00EE3AD5" w:rsidRPr="00954B4F" w:rsidRDefault="00EE3AD5" w:rsidP="004E71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EE3AD5" w:rsidRPr="00954B4F" w:rsidRDefault="00DE340C" w:rsidP="00DE340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 xml:space="preserve">Attention and Performance </w:t>
            </w:r>
          </w:p>
        </w:tc>
        <w:tc>
          <w:tcPr>
            <w:tcW w:w="4805" w:type="dxa"/>
            <w:tcBorders>
              <w:top w:val="single" w:sz="18" w:space="0" w:color="000000" w:themeColor="text1"/>
            </w:tcBorders>
            <w:shd w:val="clear" w:color="E36C0A" w:themeColor="accent6" w:themeShade="BF" w:fill="E36C0A" w:themeFill="accent6" w:themeFillShade="BF"/>
          </w:tcPr>
          <w:p w:rsidR="00EE3AD5" w:rsidRPr="00954B4F" w:rsidRDefault="00DE340C" w:rsidP="00DE483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4"/>
              </w:rPr>
            </w:pPr>
            <w:r w:rsidRPr="00954B4F">
              <w:rPr>
                <w:rFonts w:ascii="Times New Roman" w:hAnsi="Times New Roman" w:cs="Times New Roman"/>
                <w:b/>
                <w:sz w:val="24"/>
              </w:rPr>
              <w:t>Chapters 1 – 3</w:t>
            </w:r>
          </w:p>
        </w:tc>
      </w:tr>
      <w:tr w:rsidR="00EA03EA"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EA03EA" w:rsidRPr="00954B4F" w:rsidRDefault="00954B4F" w:rsidP="00521A88">
            <w:pPr>
              <w:rPr>
                <w:rFonts w:ascii="Times New Roman" w:hAnsi="Times New Roman" w:cs="Times New Roman"/>
                <w:sz w:val="24"/>
              </w:rPr>
            </w:pPr>
            <w:r w:rsidRPr="00954B4F">
              <w:rPr>
                <w:rFonts w:ascii="Times New Roman" w:hAnsi="Times New Roman" w:cs="Times New Roman"/>
                <w:sz w:val="24"/>
              </w:rPr>
              <w:t>Two</w:t>
            </w:r>
            <w:r w:rsidR="004F1C94" w:rsidRPr="00954B4F">
              <w:rPr>
                <w:rFonts w:ascii="Times New Roman" w:hAnsi="Times New Roman" w:cs="Times New Roman"/>
                <w:sz w:val="24"/>
              </w:rPr>
              <w:t xml:space="preserve"> </w:t>
            </w:r>
          </w:p>
        </w:tc>
        <w:tc>
          <w:tcPr>
            <w:tcW w:w="2391" w:type="dxa"/>
          </w:tcPr>
          <w:p w:rsidR="00EA03EA" w:rsidRPr="00954B4F" w:rsidRDefault="00DE340C" w:rsidP="004E714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Sensory Contributions to Skilled Performance</w:t>
            </w:r>
          </w:p>
          <w:p w:rsidR="00DE340C" w:rsidRPr="00954B4F" w:rsidRDefault="00DE340C" w:rsidP="004E714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FE01E5" w:rsidRPr="00954B4F" w:rsidRDefault="00DE340C" w:rsidP="00AC74C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Motor Programs</w:t>
            </w:r>
          </w:p>
        </w:tc>
        <w:tc>
          <w:tcPr>
            <w:tcW w:w="4805" w:type="dxa"/>
          </w:tcPr>
          <w:p w:rsidR="00FE01E5" w:rsidRPr="00954B4F" w:rsidRDefault="00DE340C" w:rsidP="00EE3AD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Chapters 4 – 5</w:t>
            </w:r>
          </w:p>
        </w:tc>
      </w:tr>
      <w:tr w:rsidR="00EA03EA"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EA03EA" w:rsidRPr="00954B4F" w:rsidRDefault="00954B4F" w:rsidP="00521A88">
            <w:pPr>
              <w:rPr>
                <w:rFonts w:ascii="Times New Roman" w:hAnsi="Times New Roman" w:cs="Times New Roman"/>
                <w:sz w:val="24"/>
              </w:rPr>
            </w:pPr>
            <w:r w:rsidRPr="00954B4F">
              <w:rPr>
                <w:rFonts w:ascii="Times New Roman" w:hAnsi="Times New Roman" w:cs="Times New Roman"/>
                <w:sz w:val="24"/>
              </w:rPr>
              <w:t>Three</w:t>
            </w:r>
            <w:r w:rsidR="00FE01E5" w:rsidRPr="00954B4F">
              <w:rPr>
                <w:rFonts w:ascii="Times New Roman" w:hAnsi="Times New Roman" w:cs="Times New Roman"/>
                <w:sz w:val="24"/>
              </w:rPr>
              <w:t xml:space="preserve"> </w:t>
            </w:r>
          </w:p>
        </w:tc>
        <w:tc>
          <w:tcPr>
            <w:tcW w:w="2391" w:type="dxa"/>
            <w:shd w:val="clear" w:color="auto" w:fill="E36C0A" w:themeFill="accent6" w:themeFillShade="BF"/>
          </w:tcPr>
          <w:p w:rsidR="007132FA" w:rsidRPr="00954B4F" w:rsidRDefault="00DE340C" w:rsidP="00197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 xml:space="preserve">Principles of Speed, Accuracy, and Coordination </w:t>
            </w:r>
          </w:p>
          <w:p w:rsidR="00FE01E5" w:rsidRPr="00954B4F" w:rsidRDefault="00FE01E5" w:rsidP="00197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FE01E5" w:rsidRPr="00954B4F" w:rsidRDefault="00DE340C" w:rsidP="00197A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Individual Differences</w:t>
            </w:r>
            <w:r w:rsidR="00FE01E5" w:rsidRPr="00954B4F">
              <w:rPr>
                <w:rFonts w:ascii="Times New Roman" w:hAnsi="Times New Roman" w:cs="Times New Roman"/>
                <w:b/>
                <w:sz w:val="24"/>
              </w:rPr>
              <w:t xml:space="preserve"> </w:t>
            </w:r>
          </w:p>
        </w:tc>
        <w:tc>
          <w:tcPr>
            <w:tcW w:w="4805" w:type="dxa"/>
            <w:shd w:val="clear" w:color="auto" w:fill="E36C0A" w:themeFill="accent6" w:themeFillShade="BF"/>
          </w:tcPr>
          <w:p w:rsidR="00DE340C" w:rsidRPr="00954B4F" w:rsidRDefault="00DE340C" w:rsidP="00096A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Chapters 6 – 7</w:t>
            </w:r>
            <w:r w:rsidR="00264E6A" w:rsidRPr="00954B4F">
              <w:rPr>
                <w:rFonts w:ascii="Times New Roman" w:hAnsi="Times New Roman" w:cs="Times New Roman"/>
                <w:b/>
                <w:sz w:val="24"/>
              </w:rPr>
              <w:t>/</w:t>
            </w:r>
            <w:r w:rsidR="00F44928">
              <w:rPr>
                <w:rFonts w:ascii="Times New Roman" w:hAnsi="Times New Roman" w:cs="Times New Roman"/>
                <w:b/>
                <w:sz w:val="24"/>
              </w:rPr>
              <w:t>Midterm (</w:t>
            </w:r>
            <w:r w:rsidR="00F95338" w:rsidRPr="00F95338">
              <w:rPr>
                <w:rFonts w:ascii="Times New Roman" w:hAnsi="Times New Roman" w:cs="Times New Roman"/>
                <w:b/>
                <w:sz w:val="24"/>
              </w:rPr>
              <w:t>TBD</w:t>
            </w:r>
            <w:r w:rsidRPr="00F95338">
              <w:rPr>
                <w:rFonts w:ascii="Times New Roman" w:hAnsi="Times New Roman" w:cs="Times New Roman"/>
                <w:b/>
                <w:sz w:val="24"/>
              </w:rPr>
              <w:t>)</w:t>
            </w:r>
          </w:p>
        </w:tc>
      </w:tr>
      <w:tr w:rsidR="00EA03EA"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EA03EA" w:rsidRPr="00954B4F" w:rsidRDefault="00954B4F" w:rsidP="004E7147">
            <w:pPr>
              <w:rPr>
                <w:rFonts w:ascii="Times New Roman" w:hAnsi="Times New Roman" w:cs="Times New Roman"/>
                <w:sz w:val="24"/>
              </w:rPr>
            </w:pPr>
            <w:r w:rsidRPr="00954B4F">
              <w:rPr>
                <w:rFonts w:ascii="Times New Roman" w:hAnsi="Times New Roman" w:cs="Times New Roman"/>
                <w:sz w:val="24"/>
              </w:rPr>
              <w:t>Four</w:t>
            </w:r>
            <w:r w:rsidR="00275705" w:rsidRPr="00954B4F">
              <w:rPr>
                <w:rFonts w:ascii="Times New Roman" w:hAnsi="Times New Roman" w:cs="Times New Roman"/>
                <w:sz w:val="24"/>
              </w:rPr>
              <w:t xml:space="preserve"> </w:t>
            </w:r>
          </w:p>
          <w:p w:rsidR="00EA03EA" w:rsidRPr="00954B4F" w:rsidRDefault="00EA03EA" w:rsidP="004E7147">
            <w:pPr>
              <w:rPr>
                <w:rFonts w:ascii="Times New Roman" w:hAnsi="Times New Roman" w:cs="Times New Roman"/>
                <w:sz w:val="24"/>
              </w:rPr>
            </w:pPr>
          </w:p>
        </w:tc>
        <w:tc>
          <w:tcPr>
            <w:tcW w:w="2391" w:type="dxa"/>
          </w:tcPr>
          <w:p w:rsidR="00F11318" w:rsidRPr="00954B4F" w:rsidRDefault="00DE340C"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Introduction to Motor Learning</w:t>
            </w:r>
          </w:p>
          <w:p w:rsidR="00275705" w:rsidRPr="00954B4F" w:rsidRDefault="00275705"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275705" w:rsidRPr="00954B4F" w:rsidRDefault="00275705"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275705" w:rsidRPr="00954B4F" w:rsidRDefault="00DE340C" w:rsidP="008776F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Skill Acquisition, Retention, and Transfer</w:t>
            </w:r>
          </w:p>
        </w:tc>
        <w:tc>
          <w:tcPr>
            <w:tcW w:w="4805" w:type="dxa"/>
          </w:tcPr>
          <w:p w:rsidR="00275705" w:rsidRPr="00954B4F" w:rsidRDefault="00DE340C" w:rsidP="007132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Chapters 8 – 9</w:t>
            </w:r>
          </w:p>
        </w:tc>
      </w:tr>
      <w:tr w:rsidR="00EA03EA" w:rsidTr="004E71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7C36FD" w:rsidRPr="00954B4F" w:rsidRDefault="00954B4F" w:rsidP="004E7147">
            <w:pPr>
              <w:rPr>
                <w:rFonts w:ascii="Times New Roman" w:hAnsi="Times New Roman" w:cs="Times New Roman"/>
                <w:sz w:val="24"/>
              </w:rPr>
            </w:pPr>
            <w:r w:rsidRPr="00954B4F">
              <w:rPr>
                <w:rFonts w:ascii="Times New Roman" w:hAnsi="Times New Roman" w:cs="Times New Roman"/>
                <w:sz w:val="24"/>
              </w:rPr>
              <w:t>Five</w:t>
            </w:r>
          </w:p>
        </w:tc>
        <w:tc>
          <w:tcPr>
            <w:tcW w:w="2391" w:type="dxa"/>
            <w:shd w:val="clear" w:color="auto" w:fill="E36C0A" w:themeFill="accent6" w:themeFillShade="BF"/>
          </w:tcPr>
          <w:p w:rsidR="002B08AC" w:rsidRPr="00954B4F" w:rsidRDefault="00DE340C" w:rsidP="008F3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Organizing and Scheduling Practice</w:t>
            </w:r>
          </w:p>
          <w:p w:rsidR="00DE340C" w:rsidRPr="00954B4F" w:rsidRDefault="00DE340C" w:rsidP="008F3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DE340C" w:rsidRPr="00954B4F" w:rsidRDefault="00DE340C" w:rsidP="008F3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Augmented Feedback</w:t>
            </w:r>
          </w:p>
        </w:tc>
        <w:tc>
          <w:tcPr>
            <w:tcW w:w="4805" w:type="dxa"/>
            <w:shd w:val="clear" w:color="auto" w:fill="E36C0A" w:themeFill="accent6" w:themeFillShade="BF"/>
          </w:tcPr>
          <w:p w:rsidR="00512A38" w:rsidRPr="00954B4F" w:rsidRDefault="00DE340C" w:rsidP="002B08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954B4F">
              <w:rPr>
                <w:rFonts w:ascii="Times New Roman" w:hAnsi="Times New Roman" w:cs="Times New Roman"/>
                <w:b/>
                <w:sz w:val="24"/>
              </w:rPr>
              <w:t>Chapters 10 – 11</w:t>
            </w:r>
          </w:p>
        </w:tc>
      </w:tr>
      <w:tr w:rsidR="00EA03EA" w:rsidTr="004E714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Pr>
          <w:p w:rsidR="004F1C94" w:rsidRPr="004F1C94" w:rsidRDefault="004F1C94" w:rsidP="00521A88">
            <w:pPr>
              <w:rPr>
                <w:rFonts w:ascii="Times New Roman" w:hAnsi="Times New Roman" w:cs="Times New Roman"/>
                <w:sz w:val="24"/>
              </w:rPr>
            </w:pPr>
          </w:p>
        </w:tc>
        <w:tc>
          <w:tcPr>
            <w:tcW w:w="2391" w:type="dxa"/>
          </w:tcPr>
          <w:p w:rsidR="00071DCA" w:rsidRDefault="00071DCA" w:rsidP="00B82D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133B4B" w:rsidRDefault="00133B4B" w:rsidP="00B82D7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tcPr>
          <w:p w:rsidR="00EA03EA" w:rsidRPr="00264E6A" w:rsidRDefault="00512A38" w:rsidP="00264E6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264E6A">
              <w:rPr>
                <w:rFonts w:ascii="Times New Roman" w:hAnsi="Times New Roman" w:cs="Times New Roman"/>
                <w:b/>
                <w:sz w:val="24"/>
              </w:rPr>
              <w:t xml:space="preserve">Final Exam </w:t>
            </w:r>
            <w:r w:rsidR="00264E6A" w:rsidRPr="00264E6A">
              <w:rPr>
                <w:rFonts w:ascii="Times New Roman" w:hAnsi="Times New Roman" w:cs="Times New Roman"/>
                <w:b/>
                <w:sz w:val="24"/>
              </w:rPr>
              <w:t>(TBA)</w:t>
            </w:r>
          </w:p>
        </w:tc>
      </w:tr>
    </w:tbl>
    <w:p w:rsidR="00954B4F" w:rsidRDefault="00954B4F">
      <w:pPr>
        <w:rPr>
          <w:rFonts w:ascii="Times New Roman" w:hAnsi="Times New Roman" w:cs="Times New Roman"/>
          <w:b/>
          <w:sz w:val="24"/>
        </w:rPr>
      </w:pPr>
    </w:p>
    <w:p w:rsidR="00D22EC8" w:rsidRDefault="00D22EC8">
      <w:pPr>
        <w:rPr>
          <w:rFonts w:ascii="Times New Roman" w:hAnsi="Times New Roman" w:cs="Times New Roman"/>
          <w:b/>
          <w:sz w:val="24"/>
        </w:rPr>
      </w:pPr>
    </w:p>
    <w:p w:rsidR="00D22EC8" w:rsidRDefault="00D22EC8">
      <w:pPr>
        <w:rPr>
          <w:rFonts w:ascii="Times New Roman" w:hAnsi="Times New Roman" w:cs="Times New Roman"/>
          <w:b/>
          <w:sz w:val="24"/>
        </w:rPr>
      </w:pPr>
    </w:p>
    <w:p w:rsidR="00D22EC8" w:rsidRDefault="00D22EC8">
      <w:pPr>
        <w:rPr>
          <w:rFonts w:ascii="Times New Roman" w:hAnsi="Times New Roman" w:cs="Times New Roman"/>
          <w:b/>
          <w:sz w:val="24"/>
        </w:rPr>
      </w:pPr>
    </w:p>
    <w:p w:rsidR="00D22EC8" w:rsidRDefault="00D22EC8">
      <w:pPr>
        <w:rPr>
          <w:rFonts w:ascii="Times New Roman" w:hAnsi="Times New Roman" w:cs="Times New Roman"/>
          <w:b/>
          <w:sz w:val="24"/>
        </w:rPr>
      </w:pPr>
    </w:p>
    <w:p w:rsidR="003C453C" w:rsidRDefault="009D2B04">
      <w:pPr>
        <w:rPr>
          <w:rFonts w:ascii="Times New Roman" w:hAnsi="Times New Roman" w:cs="Times New Roman"/>
          <w:b/>
          <w:sz w:val="24"/>
        </w:rPr>
      </w:pPr>
      <w:r>
        <w:rPr>
          <w:rFonts w:ascii="Times New Roman" w:hAnsi="Times New Roman" w:cs="Times New Roman"/>
          <w:b/>
          <w:sz w:val="24"/>
        </w:rPr>
        <w:lastRenderedPageBreak/>
        <w:t>Assessments</w:t>
      </w:r>
      <w:r w:rsidR="00067225">
        <w:rPr>
          <w:rFonts w:ascii="Times New Roman" w:hAnsi="Times New Roman" w:cs="Times New Roman"/>
          <w:b/>
          <w:sz w:val="24"/>
        </w:rPr>
        <w:t xml:space="preserve">: </w:t>
      </w:r>
    </w:p>
    <w:p w:rsidR="00B759E0" w:rsidRPr="00B759E0" w:rsidRDefault="009D2B04" w:rsidP="003C453C">
      <w:pPr>
        <w:jc w:val="center"/>
        <w:rPr>
          <w:rFonts w:ascii="Times New Roman" w:hAnsi="Times New Roman" w:cs="Times New Roman"/>
          <w:sz w:val="24"/>
          <w:u w:val="single"/>
        </w:rPr>
      </w:pPr>
      <w:r>
        <w:rPr>
          <w:rFonts w:ascii="Times New Roman" w:hAnsi="Times New Roman" w:cs="Times New Roman"/>
          <w:sz w:val="24"/>
          <w:u w:val="single"/>
        </w:rPr>
        <w:t>Exams</w:t>
      </w:r>
    </w:p>
    <w:p w:rsidR="00F35A58" w:rsidRDefault="009D2B04" w:rsidP="007A64B1">
      <w:pPr>
        <w:ind w:left="1440"/>
        <w:rPr>
          <w:rFonts w:ascii="Times New Roman" w:hAnsi="Times New Roman" w:cs="Times New Roman"/>
          <w:sz w:val="24"/>
        </w:rPr>
      </w:pPr>
      <w:r>
        <w:rPr>
          <w:rFonts w:ascii="Times New Roman" w:hAnsi="Times New Roman" w:cs="Times New Roman"/>
          <w:sz w:val="24"/>
        </w:rPr>
        <w:t xml:space="preserve">There will </w:t>
      </w:r>
      <w:r w:rsidR="00D06DA1">
        <w:rPr>
          <w:rFonts w:ascii="Times New Roman" w:hAnsi="Times New Roman" w:cs="Times New Roman"/>
          <w:sz w:val="24"/>
        </w:rPr>
        <w:t>a midterm and final exam. The e</w:t>
      </w:r>
      <w:r>
        <w:rPr>
          <w:rFonts w:ascii="Times New Roman" w:hAnsi="Times New Roman" w:cs="Times New Roman"/>
          <w:sz w:val="24"/>
        </w:rPr>
        <w:t xml:space="preserve">xams will be </w:t>
      </w:r>
      <w:r w:rsidR="00D06DA1">
        <w:rPr>
          <w:rFonts w:ascii="Times New Roman" w:hAnsi="Times New Roman" w:cs="Times New Roman"/>
          <w:sz w:val="24"/>
        </w:rPr>
        <w:t>weighted equally</w:t>
      </w:r>
      <w:r>
        <w:rPr>
          <w:rFonts w:ascii="Times New Roman" w:hAnsi="Times New Roman" w:cs="Times New Roman"/>
          <w:sz w:val="24"/>
        </w:rPr>
        <w:t>.</w:t>
      </w:r>
      <w:r w:rsidR="00D06DA1">
        <w:rPr>
          <w:rFonts w:ascii="Times New Roman" w:hAnsi="Times New Roman" w:cs="Times New Roman"/>
          <w:sz w:val="24"/>
        </w:rPr>
        <w:t xml:space="preserve"> The final exam will ask questions related to material covered </w:t>
      </w:r>
      <w:r w:rsidR="007A64B1">
        <w:rPr>
          <w:rFonts w:ascii="Times New Roman" w:hAnsi="Times New Roman" w:cs="Times New Roman"/>
          <w:sz w:val="24"/>
        </w:rPr>
        <w:t>after</w:t>
      </w:r>
      <w:r w:rsidR="00D06DA1">
        <w:rPr>
          <w:rFonts w:ascii="Times New Roman" w:hAnsi="Times New Roman" w:cs="Times New Roman"/>
          <w:sz w:val="24"/>
        </w:rPr>
        <w:t xml:space="preserve"> the midterm.</w:t>
      </w:r>
      <w:r w:rsidR="00CD5DD7">
        <w:rPr>
          <w:rFonts w:ascii="Times New Roman" w:hAnsi="Times New Roman" w:cs="Times New Roman"/>
          <w:sz w:val="24"/>
        </w:rPr>
        <w:t xml:space="preserve"> </w:t>
      </w:r>
      <w:r w:rsidR="00CD5DD7" w:rsidRPr="00CD5DD7">
        <w:rPr>
          <w:rFonts w:ascii="Times New Roman" w:hAnsi="Times New Roman" w:cs="Times New Roman"/>
          <w:sz w:val="24"/>
          <w:u w:val="single"/>
        </w:rPr>
        <w:t>If you are</w:t>
      </w:r>
      <w:r w:rsidR="00CD5DD7">
        <w:rPr>
          <w:rFonts w:ascii="Times New Roman" w:hAnsi="Times New Roman" w:cs="Times New Roman"/>
          <w:sz w:val="24"/>
          <w:u w:val="single"/>
        </w:rPr>
        <w:t xml:space="preserve"> absent from class the day on which an exam is occurring for ‘unexcused reasons,’ then you may not have the opportunity to complete the exam and, thus, could receive a grade of zero.</w:t>
      </w:r>
      <w:r w:rsidR="00CD5DD7">
        <w:rPr>
          <w:rFonts w:ascii="Times New Roman" w:hAnsi="Times New Roman" w:cs="Times New Roman"/>
          <w:sz w:val="24"/>
        </w:rPr>
        <w:t xml:space="preserve"> If you have an excused lateness or absence, then you will be able to take a make-up exam.</w:t>
      </w:r>
    </w:p>
    <w:p w:rsidR="007A64B1" w:rsidRDefault="00264E6A" w:rsidP="007A64B1">
      <w:pPr>
        <w:jc w:val="center"/>
        <w:rPr>
          <w:rFonts w:ascii="Times New Roman" w:hAnsi="Times New Roman" w:cs="Times New Roman"/>
          <w:sz w:val="24"/>
          <w:u w:val="single"/>
        </w:rPr>
      </w:pPr>
      <w:r>
        <w:rPr>
          <w:rFonts w:ascii="Times New Roman" w:hAnsi="Times New Roman" w:cs="Times New Roman"/>
          <w:sz w:val="24"/>
          <w:u w:val="single"/>
        </w:rPr>
        <w:t>Lab</w:t>
      </w:r>
    </w:p>
    <w:p w:rsidR="00F95338" w:rsidRPr="00F95338" w:rsidRDefault="00F95338" w:rsidP="00F95338">
      <w:pPr>
        <w:ind w:left="1440"/>
        <w:jc w:val="center"/>
        <w:rPr>
          <w:rFonts w:ascii="Times New Roman" w:hAnsi="Times New Roman" w:cs="Times New Roman"/>
          <w:sz w:val="24"/>
        </w:rPr>
      </w:pPr>
      <w:r w:rsidRPr="00F95338">
        <w:rPr>
          <w:rFonts w:ascii="Times New Roman" w:hAnsi="Times New Roman" w:cs="Times New Roman"/>
          <w:sz w:val="24"/>
        </w:rPr>
        <w:t>LAB PARTICIPATION IS MANDATORY!  The grade is attendance based and there will be NO makeup labs.</w:t>
      </w:r>
    </w:p>
    <w:p w:rsidR="00F95338" w:rsidRPr="00F95338" w:rsidRDefault="00F95338" w:rsidP="00A65986">
      <w:pPr>
        <w:ind w:left="1440"/>
        <w:rPr>
          <w:rFonts w:ascii="Times New Roman" w:hAnsi="Times New Roman" w:cs="Times New Roman"/>
          <w:sz w:val="24"/>
        </w:rPr>
      </w:pPr>
      <w:r w:rsidRPr="00F95338">
        <w:rPr>
          <w:rFonts w:ascii="Times New Roman" w:hAnsi="Times New Roman" w:cs="Times New Roman"/>
          <w:sz w:val="24"/>
        </w:rPr>
        <w:t xml:space="preserve">Lab will be and hands on experience with the goal of facilitating the learning of material you cover in lecture and introduce you to techniques unique to motor learning research.  </w:t>
      </w:r>
    </w:p>
    <w:p w:rsidR="00F95338" w:rsidRPr="00F95338" w:rsidRDefault="00F95338" w:rsidP="00A65986">
      <w:pPr>
        <w:ind w:left="1440"/>
        <w:rPr>
          <w:rFonts w:ascii="Times New Roman" w:hAnsi="Times New Roman" w:cs="Times New Roman"/>
          <w:sz w:val="24"/>
        </w:rPr>
      </w:pPr>
      <w:r w:rsidRPr="00F95338">
        <w:rPr>
          <w:rFonts w:ascii="Times New Roman" w:hAnsi="Times New Roman" w:cs="Times New Roman"/>
          <w:sz w:val="24"/>
        </w:rPr>
        <w:t>In addition to the lab requirement for the class you will also be required to participate in 6 SONA research credits or to develop a hypothetical research project.</w:t>
      </w:r>
    </w:p>
    <w:p w:rsidR="007A64B1" w:rsidRDefault="007A64B1" w:rsidP="00A65986">
      <w:pPr>
        <w:ind w:left="1440"/>
        <w:rPr>
          <w:rFonts w:ascii="Times New Roman" w:hAnsi="Times New Roman" w:cs="Times New Roman"/>
          <w:sz w:val="24"/>
        </w:rPr>
      </w:pPr>
      <w:r w:rsidRPr="00F95338">
        <w:rPr>
          <w:rFonts w:ascii="Times New Roman" w:hAnsi="Times New Roman" w:cs="Times New Roman"/>
          <w:sz w:val="24"/>
        </w:rPr>
        <w:t>Information about labs will be pr</w:t>
      </w:r>
      <w:r w:rsidR="00A65986" w:rsidRPr="00F95338">
        <w:rPr>
          <w:rFonts w:ascii="Times New Roman" w:hAnsi="Times New Roman" w:cs="Times New Roman"/>
          <w:sz w:val="24"/>
        </w:rPr>
        <w:t>ov</w:t>
      </w:r>
      <w:r w:rsidR="00264E6A" w:rsidRPr="00F95338">
        <w:rPr>
          <w:rFonts w:ascii="Times New Roman" w:hAnsi="Times New Roman" w:cs="Times New Roman"/>
          <w:sz w:val="24"/>
        </w:rPr>
        <w:t>ided by th</w:t>
      </w:r>
      <w:r w:rsidR="00A65986" w:rsidRPr="00F95338">
        <w:rPr>
          <w:rFonts w:ascii="Times New Roman" w:hAnsi="Times New Roman" w:cs="Times New Roman"/>
          <w:sz w:val="24"/>
        </w:rPr>
        <w:t>e lab instructor, Amber Leiker</w:t>
      </w:r>
      <w:r w:rsidR="00264E6A" w:rsidRPr="00F95338">
        <w:rPr>
          <w:rFonts w:ascii="Times New Roman" w:hAnsi="Times New Roman" w:cs="Times New Roman"/>
          <w:sz w:val="24"/>
        </w:rPr>
        <w:t>, M. Ed. (</w:t>
      </w:r>
      <w:r w:rsidR="00A65986" w:rsidRPr="00F95338">
        <w:rPr>
          <w:rFonts w:ascii="Times New Roman" w:hAnsi="Times New Roman" w:cs="Times New Roman"/>
          <w:sz w:val="24"/>
        </w:rPr>
        <w:t>aml0035@auburn.edu</w:t>
      </w:r>
      <w:r w:rsidR="00F95338" w:rsidRPr="00F95338">
        <w:rPr>
          <w:rFonts w:ascii="Times New Roman" w:hAnsi="Times New Roman" w:cs="Times New Roman"/>
          <w:sz w:val="24"/>
        </w:rPr>
        <w:t>),</w:t>
      </w:r>
      <w:r w:rsidR="009916AF" w:rsidRPr="00F95338">
        <w:rPr>
          <w:rFonts w:ascii="Times New Roman" w:hAnsi="Times New Roman" w:cs="Times New Roman"/>
          <w:sz w:val="24"/>
        </w:rPr>
        <w:t xml:space="preserve"> Anupriya Pathania (</w:t>
      </w:r>
      <w:r w:rsidR="00F95338" w:rsidRPr="00F95338">
        <w:rPr>
          <w:rFonts w:ascii="Times New Roman" w:hAnsi="Times New Roman" w:cs="Times New Roman"/>
          <w:sz w:val="24"/>
        </w:rPr>
        <w:t>azp0077@auburn.edu</w:t>
      </w:r>
      <w:r w:rsidR="009916AF" w:rsidRPr="00F95338">
        <w:rPr>
          <w:rFonts w:ascii="Times New Roman" w:hAnsi="Times New Roman" w:cs="Times New Roman"/>
          <w:sz w:val="24"/>
        </w:rPr>
        <w:t>)</w:t>
      </w:r>
      <w:r w:rsidR="00F95338" w:rsidRPr="00F95338">
        <w:rPr>
          <w:rFonts w:ascii="Times New Roman" w:hAnsi="Times New Roman" w:cs="Times New Roman"/>
          <w:sz w:val="24"/>
        </w:rPr>
        <w:t>, and Megan Irwin (jmi0002@auburn.edu)</w:t>
      </w:r>
      <w:r w:rsidR="00A65986" w:rsidRPr="00F95338">
        <w:rPr>
          <w:rFonts w:ascii="Times New Roman" w:hAnsi="Times New Roman" w:cs="Times New Roman"/>
          <w:sz w:val="24"/>
        </w:rPr>
        <w:t xml:space="preserve"> </w:t>
      </w:r>
      <w:r w:rsidR="00264E6A" w:rsidRPr="00F95338">
        <w:rPr>
          <w:rFonts w:ascii="Times New Roman" w:hAnsi="Times New Roman" w:cs="Times New Roman"/>
          <w:sz w:val="24"/>
        </w:rPr>
        <w:t>at the first lab meeting</w:t>
      </w:r>
      <w:r w:rsidR="00264E6A">
        <w:rPr>
          <w:rFonts w:ascii="Times New Roman" w:hAnsi="Times New Roman" w:cs="Times New Roman"/>
          <w:sz w:val="24"/>
        </w:rPr>
        <w:t xml:space="preserve"> </w:t>
      </w:r>
    </w:p>
    <w:p w:rsidR="009916AF" w:rsidRPr="0064323C" w:rsidRDefault="0064323C" w:rsidP="009916AF">
      <w:pPr>
        <w:jc w:val="center"/>
        <w:rPr>
          <w:rFonts w:ascii="Times New Roman" w:hAnsi="Times New Roman" w:cs="Times New Roman"/>
          <w:sz w:val="24"/>
          <w:u w:val="single"/>
        </w:rPr>
      </w:pPr>
      <w:r w:rsidRPr="0064323C">
        <w:rPr>
          <w:rFonts w:ascii="Times New Roman" w:hAnsi="Times New Roman" w:cs="Times New Roman"/>
          <w:sz w:val="24"/>
          <w:u w:val="single"/>
        </w:rPr>
        <w:t>Reading q</w:t>
      </w:r>
      <w:r w:rsidR="009916AF" w:rsidRPr="0064323C">
        <w:rPr>
          <w:rFonts w:ascii="Times New Roman" w:hAnsi="Times New Roman" w:cs="Times New Roman"/>
          <w:sz w:val="24"/>
          <w:u w:val="single"/>
        </w:rPr>
        <w:t>uizzes</w:t>
      </w:r>
      <w:r w:rsidR="00F95338" w:rsidRPr="0064323C">
        <w:rPr>
          <w:rFonts w:ascii="Times New Roman" w:hAnsi="Times New Roman" w:cs="Times New Roman"/>
          <w:sz w:val="24"/>
          <w:u w:val="single"/>
        </w:rPr>
        <w:t xml:space="preserve"> and chapter assignments </w:t>
      </w:r>
    </w:p>
    <w:p w:rsidR="009916AF" w:rsidRPr="009916AF" w:rsidRDefault="009916AF" w:rsidP="009916AF">
      <w:pPr>
        <w:ind w:left="1440"/>
        <w:rPr>
          <w:rFonts w:ascii="Times New Roman" w:hAnsi="Times New Roman" w:cs="Times New Roman"/>
          <w:sz w:val="24"/>
        </w:rPr>
      </w:pPr>
      <w:r w:rsidRPr="0064323C">
        <w:rPr>
          <w:rFonts w:ascii="Times New Roman" w:hAnsi="Times New Roman" w:cs="Times New Roman"/>
          <w:sz w:val="24"/>
        </w:rPr>
        <w:t xml:space="preserve">For each chapter there will be a reading </w:t>
      </w:r>
      <w:r w:rsidR="0064323C" w:rsidRPr="0064323C">
        <w:rPr>
          <w:rFonts w:ascii="Times New Roman" w:hAnsi="Times New Roman" w:cs="Times New Roman"/>
          <w:sz w:val="24"/>
        </w:rPr>
        <w:t>quiz or</w:t>
      </w:r>
      <w:r w:rsidR="0064323C">
        <w:rPr>
          <w:rFonts w:ascii="Times New Roman" w:hAnsi="Times New Roman" w:cs="Times New Roman"/>
          <w:sz w:val="24"/>
        </w:rPr>
        <w:t xml:space="preserve"> an </w:t>
      </w:r>
      <w:r w:rsidR="0064323C" w:rsidRPr="0064323C">
        <w:rPr>
          <w:rFonts w:ascii="Times New Roman" w:hAnsi="Times New Roman" w:cs="Times New Roman"/>
          <w:sz w:val="24"/>
        </w:rPr>
        <w:t>assignment</w:t>
      </w:r>
      <w:r w:rsidR="0064323C">
        <w:rPr>
          <w:rFonts w:ascii="Times New Roman" w:hAnsi="Times New Roman" w:cs="Times New Roman"/>
          <w:sz w:val="24"/>
        </w:rPr>
        <w:t xml:space="preserve"> given before the start of lecture for that chapter</w:t>
      </w:r>
      <w:r w:rsidR="0064323C" w:rsidRPr="0064323C">
        <w:rPr>
          <w:rFonts w:ascii="Times New Roman" w:hAnsi="Times New Roman" w:cs="Times New Roman"/>
          <w:sz w:val="24"/>
        </w:rPr>
        <w:t>.</w:t>
      </w:r>
      <w:r w:rsidRPr="0064323C">
        <w:rPr>
          <w:rFonts w:ascii="Times New Roman" w:hAnsi="Times New Roman" w:cs="Times New Roman"/>
          <w:sz w:val="24"/>
        </w:rPr>
        <w:t xml:space="preserve">  </w:t>
      </w:r>
      <w:r w:rsidR="0064323C">
        <w:rPr>
          <w:rFonts w:ascii="Times New Roman" w:hAnsi="Times New Roman" w:cs="Times New Roman"/>
          <w:sz w:val="24"/>
        </w:rPr>
        <w:t xml:space="preserve">The quizzes will be on canvas and will be a mix of multiple choice and short response. </w:t>
      </w: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FB5E9E" w:rsidRDefault="00C91488" w:rsidP="009916AF">
      <w:pPr>
        <w:tabs>
          <w:tab w:val="left" w:pos="720"/>
          <w:tab w:val="left" w:pos="1440"/>
          <w:tab w:val="left" w:pos="2160"/>
          <w:tab w:val="left" w:pos="2880"/>
          <w:tab w:val="left" w:pos="3600"/>
          <w:tab w:val="left" w:pos="4320"/>
          <w:tab w:val="left" w:pos="5040"/>
          <w:tab w:val="left" w:pos="7669"/>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A65986">
        <w:rPr>
          <w:rFonts w:ascii="Times New Roman" w:hAnsi="Times New Roman" w:cs="Times New Roman"/>
          <w:sz w:val="24"/>
        </w:rPr>
        <w:t>Exams</w:t>
      </w:r>
      <w:r w:rsidR="00A65986">
        <w:rPr>
          <w:rFonts w:ascii="Times New Roman" w:hAnsi="Times New Roman" w:cs="Times New Roman"/>
          <w:sz w:val="24"/>
        </w:rPr>
        <w:tab/>
      </w:r>
      <w:r w:rsidR="00A65986">
        <w:rPr>
          <w:rFonts w:ascii="Times New Roman" w:hAnsi="Times New Roman" w:cs="Times New Roman"/>
          <w:sz w:val="24"/>
        </w:rPr>
        <w:tab/>
      </w:r>
      <w:r w:rsidR="00A65986">
        <w:rPr>
          <w:rFonts w:ascii="Times New Roman" w:hAnsi="Times New Roman" w:cs="Times New Roman"/>
          <w:sz w:val="24"/>
        </w:rPr>
        <w:tab/>
      </w:r>
      <w:r w:rsidR="00A65986">
        <w:rPr>
          <w:rFonts w:ascii="Times New Roman" w:hAnsi="Times New Roman" w:cs="Times New Roman"/>
          <w:sz w:val="24"/>
        </w:rPr>
        <w:tab/>
        <w:t>60</w:t>
      </w:r>
      <w:r w:rsidR="007A64B1">
        <w:rPr>
          <w:rFonts w:ascii="Times New Roman" w:hAnsi="Times New Roman" w:cs="Times New Roman"/>
          <w:sz w:val="24"/>
        </w:rPr>
        <w:t>%</w:t>
      </w:r>
    </w:p>
    <w:p w:rsidR="00A65986" w:rsidRDefault="00A65986"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roofErr w:type="gramStart"/>
      <w:r>
        <w:rPr>
          <w:rFonts w:ascii="Times New Roman" w:hAnsi="Times New Roman" w:cs="Times New Roman"/>
          <w:sz w:val="24"/>
        </w:rPr>
        <w:t xml:space="preserve">Quizzes  </w:t>
      </w:r>
      <w:r>
        <w:rPr>
          <w:rFonts w:ascii="Times New Roman" w:hAnsi="Times New Roman" w:cs="Times New Roman"/>
          <w:sz w:val="24"/>
        </w:rPr>
        <w:tab/>
      </w:r>
      <w:proofErr w:type="gramEnd"/>
      <w:r>
        <w:rPr>
          <w:rFonts w:ascii="Times New Roman" w:hAnsi="Times New Roman" w:cs="Times New Roman"/>
          <w:sz w:val="24"/>
        </w:rPr>
        <w:tab/>
      </w:r>
      <w:r>
        <w:rPr>
          <w:rFonts w:ascii="Times New Roman" w:hAnsi="Times New Roman" w:cs="Times New Roman"/>
          <w:sz w:val="24"/>
        </w:rPr>
        <w:tab/>
        <w:t>10%</w:t>
      </w:r>
    </w:p>
    <w:p w:rsidR="00F677AF" w:rsidRDefault="00D06DA1" w:rsidP="007A64B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7A64B1">
        <w:rPr>
          <w:rFonts w:ascii="Times New Roman" w:hAnsi="Times New Roman" w:cs="Times New Roman"/>
          <w:sz w:val="24"/>
        </w:rPr>
        <w:t xml:space="preserve">Lab </w:t>
      </w:r>
      <w:r w:rsidR="00904DDC">
        <w:rPr>
          <w:rFonts w:ascii="Times New Roman" w:hAnsi="Times New Roman" w:cs="Times New Roman"/>
          <w:sz w:val="24"/>
        </w:rPr>
        <w:t>Assignments</w:t>
      </w:r>
      <w:r w:rsidR="00904DDC">
        <w:rPr>
          <w:rFonts w:ascii="Times New Roman" w:hAnsi="Times New Roman" w:cs="Times New Roman"/>
          <w:sz w:val="24"/>
        </w:rPr>
        <w:tab/>
      </w:r>
      <w:r w:rsidR="00904DDC">
        <w:rPr>
          <w:rFonts w:ascii="Times New Roman" w:hAnsi="Times New Roman" w:cs="Times New Roman"/>
          <w:sz w:val="24"/>
        </w:rPr>
        <w:tab/>
      </w:r>
      <w:r w:rsidR="00B74A21">
        <w:rPr>
          <w:rFonts w:ascii="Times New Roman" w:hAnsi="Times New Roman" w:cs="Times New Roman"/>
          <w:sz w:val="24"/>
        </w:rPr>
        <w:t>30</w:t>
      </w:r>
      <w:r w:rsidR="007A64B1">
        <w:rPr>
          <w:rFonts w:ascii="Times New Roman" w:hAnsi="Times New Roman" w:cs="Times New Roman"/>
          <w:sz w:val="24"/>
        </w:rPr>
        <w:t>%</w:t>
      </w:r>
    </w:p>
    <w:p w:rsidR="002B6B58" w:rsidRDefault="002B6B58" w:rsidP="000136F4">
      <w:pPr>
        <w:ind w:left="720"/>
        <w:rPr>
          <w:rFonts w:ascii="Times New Roman" w:hAnsi="Times New Roman" w:cs="Times New Roman"/>
          <w:sz w:val="24"/>
        </w:rPr>
      </w:pPr>
    </w:p>
    <w:p w:rsidR="00F677AF" w:rsidRDefault="005D66B3" w:rsidP="000136F4">
      <w:pPr>
        <w:ind w:left="720"/>
        <w:rPr>
          <w:rFonts w:ascii="Times New Roman" w:hAnsi="Times New Roman" w:cs="Times New Roman"/>
          <w:sz w:val="24"/>
        </w:rPr>
      </w:pPr>
      <w:r>
        <w:rPr>
          <w:rFonts w:ascii="Times New Roman" w:hAnsi="Times New Roman" w:cs="Times New Roman"/>
          <w:sz w:val="24"/>
        </w:rPr>
        <w:lastRenderedPageBreak/>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A65986" w:rsidRPr="00D22EC8"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D22EC8"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sidR="002B6B58">
        <w:rPr>
          <w:rFonts w:ascii="Times New Roman" w:hAnsi="Times New Roman" w:cs="Times New Roman"/>
          <w:sz w:val="24"/>
        </w:rPr>
        <w:t xml:space="preserve">: while attendance isn’t mandatory there will be occasional comprehension quizzes given in lecture.  These will be at the discretion of the instructor </w:t>
      </w:r>
      <w:r w:rsidR="004E54E5">
        <w:rPr>
          <w:rFonts w:ascii="Times New Roman" w:hAnsi="Times New Roman" w:cs="Times New Roman"/>
          <w:sz w:val="24"/>
        </w:rPr>
        <w:t xml:space="preserve">and will be used to assess the general understanding of the material and to monitor daily attendance.  These will benefit you in two ways </w:t>
      </w:r>
      <w:r w:rsidR="004E54E5" w:rsidRPr="004E54E5">
        <w:rPr>
          <w:rFonts w:ascii="Times New Roman" w:hAnsi="Times New Roman" w:cs="Times New Roman"/>
          <w:b/>
          <w:sz w:val="24"/>
        </w:rPr>
        <w:t>1)</w:t>
      </w:r>
      <w:r w:rsidR="004E54E5">
        <w:rPr>
          <w:rFonts w:ascii="Times New Roman" w:hAnsi="Times New Roman" w:cs="Times New Roman"/>
          <w:sz w:val="24"/>
        </w:rPr>
        <w:t xml:space="preserve"> if the quiz performance reveals that the material wasn’t presented clearly or is tricky to understand more time can be spent on the given topic </w:t>
      </w:r>
      <w:r w:rsidR="004E54E5" w:rsidRPr="004E54E5">
        <w:rPr>
          <w:rFonts w:ascii="Times New Roman" w:hAnsi="Times New Roman" w:cs="Times New Roman"/>
          <w:b/>
          <w:sz w:val="24"/>
        </w:rPr>
        <w:t>2)</w:t>
      </w:r>
      <w:r w:rsidR="004E54E5">
        <w:rPr>
          <w:rFonts w:ascii="Times New Roman" w:hAnsi="Times New Roman" w:cs="Times New Roman"/>
          <w:sz w:val="24"/>
        </w:rPr>
        <w:t xml:space="preserve"> the responses will be collected and used for attendance purposes with the summation of the points being added to the midterm and final exam.</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w:t>
      </w:r>
      <w:r w:rsidR="00A65986">
        <w:rPr>
          <w:rFonts w:ascii="Times New Roman" w:hAnsi="Times New Roman" w:cs="Times New Roman"/>
          <w:sz w:val="24"/>
        </w:rPr>
        <w:t>r reason must contact Dr. Grand</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xml:space="preserve">. </w:t>
      </w:r>
      <w:r w:rsidR="00A65986">
        <w:rPr>
          <w:rFonts w:ascii="Times New Roman" w:hAnsi="Times New Roman" w:cs="Times New Roman"/>
          <w:sz w:val="24"/>
        </w:rPr>
        <w:t>Grand</w:t>
      </w:r>
      <w:r w:rsidRPr="003C2F61">
        <w:rPr>
          <w:rFonts w:ascii="Times New Roman" w:hAnsi="Times New Roman" w:cs="Times New Roman"/>
          <w:sz w:val="24"/>
        </w:rPr>
        <w:t xml:space="preserve"> will weigh the merits of the request and render a decision. When feasible, the student mus</w:t>
      </w:r>
      <w:r w:rsidR="00A65986">
        <w:rPr>
          <w:rFonts w:ascii="Times New Roman" w:hAnsi="Times New Roman" w:cs="Times New Roman"/>
          <w:sz w:val="24"/>
        </w:rPr>
        <w:t>t notify Dr. Grand</w:t>
      </w:r>
      <w:r>
        <w:rPr>
          <w:rFonts w:ascii="Times New Roman" w:hAnsi="Times New Roman" w:cs="Times New Roman"/>
          <w:sz w:val="24"/>
        </w:rPr>
        <w:t xml:space="preserve">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lastRenderedPageBreak/>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KINS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a conf</w:t>
      </w:r>
      <w:r w:rsidR="00A65986">
        <w:rPr>
          <w:rFonts w:ascii="Times New Roman" w:hAnsi="Times New Roman" w:cs="Times New Roman"/>
          <w:sz w:val="24"/>
        </w:rPr>
        <w:t xml:space="preserve">idential meeting with Dr. Grand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EE18A2" w:rsidRPr="00301F3D" w:rsidRDefault="003C2F61" w:rsidP="00301F3D">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sectPr w:rsidR="00EE18A2" w:rsidRPr="00301F3D" w:rsidSect="00D22EC8">
      <w:headerReference w:type="default" r:id="rId11"/>
      <w:headerReference w:type="first" r:id="rId12"/>
      <w:pgSz w:w="12240" w:h="15840"/>
      <w:pgMar w:top="1440" w:right="1440" w:bottom="1440" w:left="144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EF3" w:rsidRDefault="00307EF3" w:rsidP="00DF72DF">
      <w:pPr>
        <w:spacing w:after="0" w:line="240" w:lineRule="auto"/>
      </w:pPr>
      <w:r>
        <w:separator/>
      </w:r>
    </w:p>
  </w:endnote>
  <w:endnote w:type="continuationSeparator" w:id="0">
    <w:p w:rsidR="00307EF3" w:rsidRDefault="00307EF3"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EF3" w:rsidRDefault="00307EF3" w:rsidP="00DF72DF">
      <w:pPr>
        <w:spacing w:after="0" w:line="240" w:lineRule="auto"/>
      </w:pPr>
      <w:r>
        <w:separator/>
      </w:r>
    </w:p>
  </w:footnote>
  <w:footnote w:type="continuationSeparator" w:id="0">
    <w:p w:rsidR="00307EF3" w:rsidRDefault="00307EF3"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C8" w:rsidRDefault="00D22EC8" w:rsidP="00DF72DF">
    <w:pPr>
      <w:pStyle w:val="Header"/>
      <w:rPr>
        <w:rFonts w:ascii="Times New Roman" w:hAnsi="Times New Roman" w:cs="Times New Roman"/>
        <w:noProof/>
        <w:color w:val="808080" w:themeColor="background1" w:themeShade="80"/>
        <w:spacing w:val="60"/>
      </w:rPr>
    </w:pPr>
    <w:r>
      <w:rPr>
        <w:rFonts w:ascii="Times New Roman" w:hAnsi="Times New Roman" w:cs="Times New Roman"/>
        <w:noProof/>
        <w:color w:val="808080" w:themeColor="background1" w:themeShade="80"/>
        <w:spacing w:val="60"/>
      </w:rPr>
      <w:tab/>
    </w:r>
    <w:r>
      <w:rPr>
        <w:rFonts w:ascii="Times New Roman" w:hAnsi="Times New Roman" w:cs="Times New Roman"/>
        <w:noProof/>
        <w:color w:val="808080" w:themeColor="background1" w:themeShade="80"/>
        <w:spacing w:val="60"/>
      </w:rPr>
      <w:tab/>
    </w:r>
  </w:p>
  <w:p w:rsidR="00DF72DF" w:rsidRDefault="00D22EC8" w:rsidP="00DF72DF">
    <w:pPr>
      <w:pStyle w:val="Header"/>
      <w:rPr>
        <w:rFonts w:ascii="Times New Roman" w:hAnsi="Times New Roman" w:cs="Times New Roman"/>
        <w:b/>
        <w:bCs/>
        <w:noProof/>
      </w:rPr>
    </w:pPr>
    <w:r>
      <w:rPr>
        <w:rFonts w:ascii="Times New Roman" w:hAnsi="Times New Roman" w:cs="Times New Roman"/>
        <w:noProof/>
        <w:color w:val="808080" w:themeColor="background1" w:themeShade="80"/>
        <w:spacing w:val="60"/>
      </w:rPr>
      <w:tab/>
    </w:r>
    <w:r>
      <w:rPr>
        <w:rFonts w:ascii="Times New Roman" w:hAnsi="Times New Roman" w:cs="Times New Roman"/>
        <w:noProof/>
        <w:color w:val="808080" w:themeColor="background1" w:themeShade="80"/>
        <w:spacing w:val="60"/>
      </w:rPr>
      <w:tab/>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4E54E5" w:rsidRPr="004E54E5">
      <w:rPr>
        <w:rFonts w:ascii="Times New Roman" w:hAnsi="Times New Roman" w:cs="Times New Roman"/>
        <w:b/>
        <w:bCs/>
        <w:noProof/>
      </w:rPr>
      <w:t>2</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2E" w:rsidRDefault="00D22EC8">
    <w:pPr>
      <w:pStyle w:val="Header"/>
      <w:rPr>
        <w:noProof/>
      </w:rPr>
    </w:pPr>
    <w:r w:rsidRPr="007335E9">
      <w:rPr>
        <w:rFonts w:ascii="Arial" w:hAnsi="Arial" w:cs="Arial"/>
        <w:noProof/>
        <w:color w:val="0000FF"/>
        <w:sz w:val="36"/>
        <w:szCs w:val="27"/>
      </w:rPr>
      <w:drawing>
        <wp:anchor distT="0" distB="0" distL="114300" distR="114300" simplePos="0" relativeHeight="251659264" behindDoc="0" locked="0" layoutInCell="1" allowOverlap="1">
          <wp:simplePos x="0" y="0"/>
          <wp:positionH relativeFrom="column">
            <wp:posOffset>-533400</wp:posOffset>
          </wp:positionH>
          <wp:positionV relativeFrom="paragraph">
            <wp:posOffset>361950</wp:posOffset>
          </wp:positionV>
          <wp:extent cx="727710" cy="546100"/>
          <wp:effectExtent l="0" t="0" r="0" b="6350"/>
          <wp:wrapTopAndBottom/>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7710" cy="546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E9E" w:rsidRPr="00DF72DF">
      <w:rPr>
        <w:noProof/>
      </w:rPr>
      <w:drawing>
        <wp:anchor distT="0" distB="0" distL="114300" distR="114300" simplePos="0" relativeHeight="251658240" behindDoc="0" locked="0" layoutInCell="1" allowOverlap="1">
          <wp:simplePos x="0" y="0"/>
          <wp:positionH relativeFrom="column">
            <wp:posOffset>5360035</wp:posOffset>
          </wp:positionH>
          <wp:positionV relativeFrom="paragraph">
            <wp:posOffset>165100</wp:posOffset>
          </wp:positionV>
          <wp:extent cx="1049020" cy="7493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9020"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4BF7">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sidR="00C34BF7">
      <w:rPr>
        <w:noProof/>
      </w:rPr>
      <w:t xml:space="preserve">                          </w:t>
    </w:r>
    <w:r w:rsidR="00FF3A2E">
      <w:rPr>
        <w:noProof/>
      </w:rPr>
      <w:t xml:space="preserve">       </w:t>
    </w:r>
    <w:r w:rsidR="00C34BF7">
      <w:rPr>
        <w:noProof/>
      </w:rPr>
      <w:t xml:space="preserve">                                </w:t>
    </w:r>
    <w:r w:rsidR="00FF3A2E">
      <w:rPr>
        <w:noProof/>
      </w:rPr>
      <w:t xml:space="preserve">     </w:t>
    </w:r>
    <w:r w:rsidR="00C34BF7">
      <w:rPr>
        <w:noProof/>
      </w:rPr>
      <w:t xml:space="preserve">    </w:t>
    </w:r>
  </w:p>
  <w:p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04275"/>
    <w:rsid w:val="00006268"/>
    <w:rsid w:val="00012898"/>
    <w:rsid w:val="000130C8"/>
    <w:rsid w:val="000136F4"/>
    <w:rsid w:val="00016CC6"/>
    <w:rsid w:val="00032C15"/>
    <w:rsid w:val="00060FA1"/>
    <w:rsid w:val="00067225"/>
    <w:rsid w:val="00071DCA"/>
    <w:rsid w:val="00077C7F"/>
    <w:rsid w:val="00096A18"/>
    <w:rsid w:val="000A6720"/>
    <w:rsid w:val="000B3E34"/>
    <w:rsid w:val="000D41F1"/>
    <w:rsid w:val="00106A7A"/>
    <w:rsid w:val="00106E13"/>
    <w:rsid w:val="0011020D"/>
    <w:rsid w:val="00111480"/>
    <w:rsid w:val="0011149D"/>
    <w:rsid w:val="00113394"/>
    <w:rsid w:val="00116728"/>
    <w:rsid w:val="001218C7"/>
    <w:rsid w:val="00133B4B"/>
    <w:rsid w:val="00142049"/>
    <w:rsid w:val="001461E5"/>
    <w:rsid w:val="00154D59"/>
    <w:rsid w:val="00163DBB"/>
    <w:rsid w:val="001744A5"/>
    <w:rsid w:val="0018419F"/>
    <w:rsid w:val="00185ED4"/>
    <w:rsid w:val="00197ACF"/>
    <w:rsid w:val="001C060B"/>
    <w:rsid w:val="001C5BA9"/>
    <w:rsid w:val="001F0054"/>
    <w:rsid w:val="00226494"/>
    <w:rsid w:val="0023592C"/>
    <w:rsid w:val="00237AE0"/>
    <w:rsid w:val="00252A0D"/>
    <w:rsid w:val="00264E6A"/>
    <w:rsid w:val="00267955"/>
    <w:rsid w:val="002709CE"/>
    <w:rsid w:val="00275705"/>
    <w:rsid w:val="00277425"/>
    <w:rsid w:val="00285EDA"/>
    <w:rsid w:val="002A3AB8"/>
    <w:rsid w:val="002A4BEA"/>
    <w:rsid w:val="002A4EC5"/>
    <w:rsid w:val="002B08AC"/>
    <w:rsid w:val="002B0EA5"/>
    <w:rsid w:val="002B4E40"/>
    <w:rsid w:val="002B5EBC"/>
    <w:rsid w:val="002B6B58"/>
    <w:rsid w:val="002F3176"/>
    <w:rsid w:val="00301F3D"/>
    <w:rsid w:val="00307EF3"/>
    <w:rsid w:val="0031660E"/>
    <w:rsid w:val="003236D1"/>
    <w:rsid w:val="0036354C"/>
    <w:rsid w:val="00384B5B"/>
    <w:rsid w:val="003C2F61"/>
    <w:rsid w:val="003C453C"/>
    <w:rsid w:val="00421BD9"/>
    <w:rsid w:val="00436063"/>
    <w:rsid w:val="004703A0"/>
    <w:rsid w:val="00486BA2"/>
    <w:rsid w:val="004C6DD3"/>
    <w:rsid w:val="004E4702"/>
    <w:rsid w:val="004E54E5"/>
    <w:rsid w:val="004F0CFB"/>
    <w:rsid w:val="004F1C94"/>
    <w:rsid w:val="004F3925"/>
    <w:rsid w:val="004F6CED"/>
    <w:rsid w:val="004F7F2D"/>
    <w:rsid w:val="00512A38"/>
    <w:rsid w:val="00513083"/>
    <w:rsid w:val="00521A88"/>
    <w:rsid w:val="00524ACC"/>
    <w:rsid w:val="00550005"/>
    <w:rsid w:val="00556C3B"/>
    <w:rsid w:val="00566EAC"/>
    <w:rsid w:val="0057011E"/>
    <w:rsid w:val="005744DE"/>
    <w:rsid w:val="00587D71"/>
    <w:rsid w:val="00597BA4"/>
    <w:rsid w:val="005A07A8"/>
    <w:rsid w:val="005B22DB"/>
    <w:rsid w:val="005B2A13"/>
    <w:rsid w:val="005B75ED"/>
    <w:rsid w:val="005D0A0B"/>
    <w:rsid w:val="005D66B3"/>
    <w:rsid w:val="00605067"/>
    <w:rsid w:val="00612A6E"/>
    <w:rsid w:val="0062181A"/>
    <w:rsid w:val="0064323C"/>
    <w:rsid w:val="00655854"/>
    <w:rsid w:val="00682EDE"/>
    <w:rsid w:val="00690870"/>
    <w:rsid w:val="006918E1"/>
    <w:rsid w:val="00697208"/>
    <w:rsid w:val="006E786E"/>
    <w:rsid w:val="006E78DC"/>
    <w:rsid w:val="006F26E1"/>
    <w:rsid w:val="007132FA"/>
    <w:rsid w:val="0072531F"/>
    <w:rsid w:val="007335E9"/>
    <w:rsid w:val="007407E7"/>
    <w:rsid w:val="00744B2E"/>
    <w:rsid w:val="0074647B"/>
    <w:rsid w:val="00755529"/>
    <w:rsid w:val="007574E7"/>
    <w:rsid w:val="007A64B1"/>
    <w:rsid w:val="007C36FD"/>
    <w:rsid w:val="007C7A15"/>
    <w:rsid w:val="008022C0"/>
    <w:rsid w:val="00802540"/>
    <w:rsid w:val="0081253C"/>
    <w:rsid w:val="00865EA6"/>
    <w:rsid w:val="008731C4"/>
    <w:rsid w:val="00875059"/>
    <w:rsid w:val="008776F1"/>
    <w:rsid w:val="00883300"/>
    <w:rsid w:val="00895881"/>
    <w:rsid w:val="008A4A0F"/>
    <w:rsid w:val="008D700B"/>
    <w:rsid w:val="008D7FCC"/>
    <w:rsid w:val="008E3447"/>
    <w:rsid w:val="008F3463"/>
    <w:rsid w:val="00904DDC"/>
    <w:rsid w:val="00912CCB"/>
    <w:rsid w:val="00923F65"/>
    <w:rsid w:val="00954B4F"/>
    <w:rsid w:val="00955D5D"/>
    <w:rsid w:val="00990157"/>
    <w:rsid w:val="009916AF"/>
    <w:rsid w:val="0099610B"/>
    <w:rsid w:val="009A232F"/>
    <w:rsid w:val="009A55FA"/>
    <w:rsid w:val="009A6569"/>
    <w:rsid w:val="009B447C"/>
    <w:rsid w:val="009D2B04"/>
    <w:rsid w:val="009F3288"/>
    <w:rsid w:val="00A00E6B"/>
    <w:rsid w:val="00A0119D"/>
    <w:rsid w:val="00A023BC"/>
    <w:rsid w:val="00A10B2F"/>
    <w:rsid w:val="00A273E7"/>
    <w:rsid w:val="00A31A56"/>
    <w:rsid w:val="00A339EB"/>
    <w:rsid w:val="00A65986"/>
    <w:rsid w:val="00A72580"/>
    <w:rsid w:val="00A87887"/>
    <w:rsid w:val="00AA2B0E"/>
    <w:rsid w:val="00AA5E59"/>
    <w:rsid w:val="00AB60F5"/>
    <w:rsid w:val="00AC74C0"/>
    <w:rsid w:val="00AF34E7"/>
    <w:rsid w:val="00B033C4"/>
    <w:rsid w:val="00B232F8"/>
    <w:rsid w:val="00B453A9"/>
    <w:rsid w:val="00B5075C"/>
    <w:rsid w:val="00B655A8"/>
    <w:rsid w:val="00B67462"/>
    <w:rsid w:val="00B74A21"/>
    <w:rsid w:val="00B75118"/>
    <w:rsid w:val="00B759E0"/>
    <w:rsid w:val="00B82A90"/>
    <w:rsid w:val="00B82D70"/>
    <w:rsid w:val="00BA4D40"/>
    <w:rsid w:val="00BC5BDE"/>
    <w:rsid w:val="00BE030F"/>
    <w:rsid w:val="00BF438F"/>
    <w:rsid w:val="00C009F1"/>
    <w:rsid w:val="00C058EF"/>
    <w:rsid w:val="00C1596F"/>
    <w:rsid w:val="00C34BF7"/>
    <w:rsid w:val="00C41D1E"/>
    <w:rsid w:val="00C43650"/>
    <w:rsid w:val="00C67266"/>
    <w:rsid w:val="00C72345"/>
    <w:rsid w:val="00C85850"/>
    <w:rsid w:val="00C91488"/>
    <w:rsid w:val="00CA7871"/>
    <w:rsid w:val="00CD3DDB"/>
    <w:rsid w:val="00CD5DD7"/>
    <w:rsid w:val="00CE7287"/>
    <w:rsid w:val="00D06DA1"/>
    <w:rsid w:val="00D22EC8"/>
    <w:rsid w:val="00D7742D"/>
    <w:rsid w:val="00D80EC3"/>
    <w:rsid w:val="00DA5941"/>
    <w:rsid w:val="00DA6300"/>
    <w:rsid w:val="00DA6AD3"/>
    <w:rsid w:val="00DC7E77"/>
    <w:rsid w:val="00DE340C"/>
    <w:rsid w:val="00DE354C"/>
    <w:rsid w:val="00DE483B"/>
    <w:rsid w:val="00DF72DF"/>
    <w:rsid w:val="00E02D49"/>
    <w:rsid w:val="00E04DBD"/>
    <w:rsid w:val="00E04E06"/>
    <w:rsid w:val="00E06666"/>
    <w:rsid w:val="00E17463"/>
    <w:rsid w:val="00E20A8F"/>
    <w:rsid w:val="00E25902"/>
    <w:rsid w:val="00E37EB3"/>
    <w:rsid w:val="00E43C56"/>
    <w:rsid w:val="00EA03EA"/>
    <w:rsid w:val="00EB48A3"/>
    <w:rsid w:val="00EC2547"/>
    <w:rsid w:val="00EE08D9"/>
    <w:rsid w:val="00EE1097"/>
    <w:rsid w:val="00EE18A2"/>
    <w:rsid w:val="00EE3AD5"/>
    <w:rsid w:val="00EF22C4"/>
    <w:rsid w:val="00F11318"/>
    <w:rsid w:val="00F131C2"/>
    <w:rsid w:val="00F17EB6"/>
    <w:rsid w:val="00F2348E"/>
    <w:rsid w:val="00F355D2"/>
    <w:rsid w:val="00F35A58"/>
    <w:rsid w:val="00F365DF"/>
    <w:rsid w:val="00F44928"/>
    <w:rsid w:val="00F677AF"/>
    <w:rsid w:val="00F74EED"/>
    <w:rsid w:val="00F8775C"/>
    <w:rsid w:val="00F95338"/>
    <w:rsid w:val="00FB5E9E"/>
    <w:rsid w:val="00FC22A9"/>
    <w:rsid w:val="00FD1B33"/>
    <w:rsid w:val="00FE01E5"/>
    <w:rsid w:val="00FF3A2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78794"/>
  <w15:docId w15:val="{48A44876-BFB2-49BC-8F1A-517E1FFC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hl=en&amp;biw=1280&amp;bih=929&amp;tbm=isch&amp;tbnid=13FVzO0VxhSovM:&amp;imgrefurl=http://www.businessinsider.com/jason-dufner-ties-record-for-lowest-score-in-a-major-to-take-the-lead-at-the-pga-championship-2013-8&amp;docid=JgMor3kAj4f5KM&amp;imgurl=http://static3.businessinsider.com/image/52055c0deab8ea1b61000017/jason-dufner-ties-record-for-lowest-score-in-a-major-to-take-the-lead-at-the-pga-championship.jpg&amp;w=4066&amp;h=3048&amp;ei=u0OfUqeBO8W_kQfdmIH4CA&amp;zoom=1&amp;ved=1t:3588,r:26,s:0,i:186&amp;iact=rc&amp;page=2&amp;tbnh=194&amp;tbnw=254&amp;start=20&amp;ndsp=26&amp;tx=144&amp;ty=9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Kirk Grand</cp:lastModifiedBy>
  <cp:revision>4</cp:revision>
  <cp:lastPrinted>2016-08-16T22:37:00Z</cp:lastPrinted>
  <dcterms:created xsi:type="dcterms:W3CDTF">2017-01-10T02:28:00Z</dcterms:created>
  <dcterms:modified xsi:type="dcterms:W3CDTF">2017-01-10T17:49:00Z</dcterms:modified>
</cp:coreProperties>
</file>