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13" w:rsidRDefault="00505E13" w:rsidP="00505E13">
      <w:pPr>
        <w:jc w:val="center"/>
        <w:rPr>
          <w:b/>
          <w:bCs/>
          <w:sz w:val="40"/>
          <w:szCs w:val="40"/>
        </w:rPr>
      </w:pPr>
    </w:p>
    <w:p w:rsidR="00505E13" w:rsidRPr="00AA7854" w:rsidRDefault="00505E13" w:rsidP="00505E13">
      <w:pPr>
        <w:jc w:val="center"/>
        <w:rPr>
          <w:b/>
          <w:bCs/>
          <w:sz w:val="40"/>
          <w:szCs w:val="40"/>
        </w:rPr>
      </w:pPr>
      <w:r>
        <w:rPr>
          <w:b/>
          <w:bCs/>
          <w:sz w:val="40"/>
          <w:szCs w:val="40"/>
        </w:rPr>
        <w:t xml:space="preserve">COUN </w:t>
      </w:r>
      <w:r w:rsidR="000D2769">
        <w:rPr>
          <w:b/>
          <w:bCs/>
          <w:sz w:val="40"/>
          <w:szCs w:val="40"/>
        </w:rPr>
        <w:t>824</w:t>
      </w:r>
      <w:r w:rsidR="000337F9" w:rsidRPr="000337F9">
        <w:rPr>
          <w:b/>
          <w:bCs/>
          <w:sz w:val="40"/>
          <w:szCs w:val="40"/>
        </w:rPr>
        <w:t>0</w:t>
      </w:r>
    </w:p>
    <w:p w:rsidR="00505E13" w:rsidRPr="000D2769" w:rsidRDefault="00C95EBF" w:rsidP="00505E13">
      <w:pPr>
        <w:jc w:val="center"/>
        <w:rPr>
          <w:sz w:val="34"/>
          <w:szCs w:val="34"/>
        </w:rPr>
      </w:pPr>
      <w:r w:rsidRPr="000D2769">
        <w:rPr>
          <w:sz w:val="34"/>
          <w:szCs w:val="34"/>
        </w:rPr>
        <w:t>Colloquium in Counseling Psychology</w:t>
      </w:r>
      <w:r w:rsidR="000337F9" w:rsidRPr="000D2769">
        <w:rPr>
          <w:sz w:val="34"/>
          <w:szCs w:val="34"/>
        </w:rPr>
        <w:t xml:space="preserve"> I</w:t>
      </w:r>
      <w:r w:rsidR="000D2769" w:rsidRPr="000D2769">
        <w:rPr>
          <w:sz w:val="34"/>
          <w:szCs w:val="34"/>
        </w:rPr>
        <w:t>I</w:t>
      </w:r>
    </w:p>
    <w:p w:rsidR="00505E13" w:rsidRDefault="00505E13" w:rsidP="00505E13">
      <w:pPr>
        <w:jc w:val="center"/>
        <w:rPr>
          <w:b/>
          <w:bCs/>
          <w:sz w:val="34"/>
          <w:szCs w:val="34"/>
        </w:rPr>
      </w:pPr>
    </w:p>
    <w:p w:rsidR="00505E13" w:rsidRPr="001C1664" w:rsidRDefault="000D2769" w:rsidP="00505E13">
      <w:pPr>
        <w:jc w:val="center"/>
        <w:rPr>
          <w:b/>
          <w:bCs/>
          <w:i/>
          <w:iCs/>
          <w:sz w:val="30"/>
          <w:szCs w:val="30"/>
        </w:rPr>
      </w:pPr>
      <w:r>
        <w:rPr>
          <w:b/>
          <w:bCs/>
          <w:i/>
          <w:iCs/>
          <w:sz w:val="30"/>
          <w:szCs w:val="30"/>
        </w:rPr>
        <w:t>Spring 2018</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9D3B31" w:rsidP="00505E13">
      <w:pPr>
        <w:jc w:val="center"/>
        <w:rPr>
          <w:b/>
          <w:bCs/>
          <w:sz w:val="32"/>
          <w:szCs w:val="32"/>
        </w:rPr>
      </w:pPr>
      <w:r>
        <w:rPr>
          <w:b/>
          <w:bCs/>
          <w:sz w:val="32"/>
          <w:szCs w:val="32"/>
        </w:rPr>
        <w:t xml:space="preserve">-  -  -  -  -  -  -  -  - </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College of Education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255477" w:rsidRDefault="00255477" w:rsidP="00505E13">
      <w:pPr>
        <w:jc w:val="center"/>
        <w:rPr>
          <w:b/>
          <w:bCs/>
          <w:sz w:val="32"/>
          <w:szCs w:val="32"/>
        </w:rPr>
      </w:pPr>
    </w:p>
    <w:p w:rsidR="00505E13" w:rsidRDefault="00505E13" w:rsidP="00505E13">
      <w:pPr>
        <w:jc w:val="center"/>
        <w:rPr>
          <w:b/>
          <w:bCs/>
          <w:sz w:val="32"/>
          <w:szCs w:val="32"/>
        </w:rPr>
      </w:pPr>
    </w:p>
    <w:p w:rsidR="00505E13" w:rsidRPr="001C1664" w:rsidRDefault="00505E13" w:rsidP="00505E13">
      <w:pPr>
        <w:jc w:val="center"/>
        <w:rPr>
          <w:smallCaps/>
          <w:sz w:val="32"/>
          <w:szCs w:val="32"/>
        </w:rPr>
      </w:pPr>
      <w:r w:rsidRPr="001C1664">
        <w:rPr>
          <w:smallCaps/>
          <w:sz w:val="32"/>
          <w:szCs w:val="32"/>
        </w:rPr>
        <w:t>Instructor Information:</w:t>
      </w:r>
    </w:p>
    <w:p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rsidR="00505E13" w:rsidRDefault="00F475D8" w:rsidP="00505E13">
      <w:pPr>
        <w:jc w:val="center"/>
        <w:rPr>
          <w:b/>
          <w:bCs/>
          <w:sz w:val="32"/>
          <w:szCs w:val="32"/>
        </w:rPr>
      </w:pPr>
      <w:r>
        <w:rPr>
          <w:b/>
          <w:bCs/>
          <w:sz w:val="32"/>
          <w:szCs w:val="32"/>
        </w:rPr>
        <w:t xml:space="preserve">Assistant </w:t>
      </w:r>
      <w:r w:rsidR="00505E13">
        <w:rPr>
          <w:b/>
          <w:bCs/>
          <w:sz w:val="32"/>
          <w:szCs w:val="32"/>
        </w:rPr>
        <w:t>Professor</w:t>
      </w:r>
    </w:p>
    <w:p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Haley Center</w:t>
      </w:r>
    </w:p>
    <w:p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rsidR="00855D65" w:rsidRDefault="00855D65" w:rsidP="00505E13">
      <w:pPr>
        <w:jc w:val="center"/>
        <w:rPr>
          <w:b/>
          <w:bCs/>
          <w:sz w:val="32"/>
          <w:szCs w:val="32"/>
          <w:lang w:val="es-MX"/>
        </w:rPr>
      </w:pPr>
      <w:r>
        <w:rPr>
          <w:b/>
          <w:bCs/>
          <w:sz w:val="32"/>
          <w:szCs w:val="32"/>
          <w:lang w:val="es-MX"/>
        </w:rPr>
        <w:t>334-844-7601</w:t>
      </w:r>
    </w:p>
    <w:p w:rsidR="00855D65" w:rsidRPr="001662D1" w:rsidRDefault="00855D65" w:rsidP="00505E13">
      <w:pPr>
        <w:jc w:val="center"/>
        <w:rPr>
          <w:b/>
          <w:bCs/>
          <w:sz w:val="32"/>
          <w:szCs w:val="32"/>
          <w:lang w:val="es-MX"/>
        </w:rPr>
      </w:pPr>
    </w:p>
    <w:p w:rsidR="00505E13" w:rsidRPr="003F4AB9" w:rsidRDefault="00505E13" w:rsidP="009D3B31">
      <w:pPr>
        <w:rPr>
          <w:b/>
          <w:bCs/>
          <w:sz w:val="32"/>
          <w:szCs w:val="32"/>
        </w:rPr>
      </w:pPr>
    </w:p>
    <w:p w:rsidR="00505E13" w:rsidRPr="003F4AB9" w:rsidRDefault="009D3B31" w:rsidP="009D3B31">
      <w:pPr>
        <w:jc w:val="center"/>
        <w:rPr>
          <w:b/>
          <w:bCs/>
          <w:sz w:val="32"/>
          <w:szCs w:val="32"/>
        </w:rPr>
      </w:pPr>
      <w:r w:rsidRPr="003F4AB9">
        <w:rPr>
          <w:b/>
          <w:bCs/>
          <w:sz w:val="32"/>
          <w:szCs w:val="32"/>
        </w:rPr>
        <w:t xml:space="preserve">-  -  -  -  -  -  -  -  -  </w:t>
      </w:r>
    </w:p>
    <w:p w:rsidR="00505E13" w:rsidRPr="001C1664" w:rsidRDefault="00505E13" w:rsidP="00505E13">
      <w:pPr>
        <w:jc w:val="center"/>
        <w:rPr>
          <w:smallCaps/>
          <w:sz w:val="32"/>
          <w:szCs w:val="32"/>
        </w:rPr>
      </w:pPr>
      <w:r w:rsidRPr="001C1664">
        <w:rPr>
          <w:smallCaps/>
          <w:sz w:val="32"/>
          <w:szCs w:val="32"/>
        </w:rPr>
        <w:t>Office Hours:</w:t>
      </w:r>
    </w:p>
    <w:p w:rsidR="00505E13" w:rsidRDefault="00505E13" w:rsidP="00505E13">
      <w:pPr>
        <w:ind w:left="1122"/>
        <w:rPr>
          <w:b/>
          <w:bCs/>
          <w:sz w:val="28"/>
          <w:szCs w:val="28"/>
        </w:rPr>
      </w:pPr>
    </w:p>
    <w:p w:rsidR="00734610" w:rsidRPr="001C1664" w:rsidRDefault="00734610" w:rsidP="0050093D">
      <w:pPr>
        <w:jc w:val="center"/>
        <w:rPr>
          <w:b/>
          <w:bCs/>
          <w:sz w:val="28"/>
          <w:szCs w:val="28"/>
        </w:rPr>
      </w:pPr>
      <w:r>
        <w:rPr>
          <w:b/>
          <w:bCs/>
          <w:sz w:val="28"/>
          <w:szCs w:val="28"/>
        </w:rPr>
        <w:t>by appointment</w:t>
      </w:r>
    </w:p>
    <w:p w:rsidR="00505E13" w:rsidRPr="001C1664" w:rsidRDefault="00505E13" w:rsidP="00505E13">
      <w:pPr>
        <w:ind w:left="1122"/>
        <w:rPr>
          <w:b/>
          <w:bCs/>
          <w:sz w:val="28"/>
          <w:szCs w:val="28"/>
        </w:rPr>
      </w:pPr>
    </w:p>
    <w:p w:rsidR="00505E13" w:rsidRDefault="009D3B31" w:rsidP="00505E13">
      <w:pPr>
        <w:jc w:val="center"/>
        <w:rPr>
          <w:b/>
          <w:bCs/>
          <w:sz w:val="32"/>
          <w:szCs w:val="32"/>
        </w:rPr>
      </w:pPr>
      <w:r>
        <w:rPr>
          <w:b/>
          <w:bCs/>
          <w:sz w:val="32"/>
          <w:szCs w:val="32"/>
        </w:rPr>
        <w:t xml:space="preserve">This course is reserved for students enrolled in </w:t>
      </w:r>
      <w:r>
        <w:rPr>
          <w:b/>
          <w:bCs/>
          <w:sz w:val="32"/>
          <w:szCs w:val="32"/>
        </w:rPr>
        <w:t>the Counseling Psychology doctor</w:t>
      </w:r>
      <w:r w:rsidR="00B17916">
        <w:rPr>
          <w:b/>
          <w:bCs/>
          <w:sz w:val="32"/>
          <w:szCs w:val="32"/>
        </w:rPr>
        <w:t>al program at Auburn University.</w:t>
      </w:r>
      <w:r>
        <w:rPr>
          <w:b/>
          <w:bCs/>
          <w:sz w:val="32"/>
          <w:szCs w:val="32"/>
        </w:rPr>
        <w:t xml:space="preserve"> All others require permission.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Pr="00AA7854" w:rsidRDefault="00505E13" w:rsidP="00505E13">
      <w:pPr>
        <w:jc w:val="center"/>
        <w:rPr>
          <w:b/>
          <w:bCs/>
          <w:sz w:val="32"/>
          <w:szCs w:val="32"/>
        </w:rPr>
      </w:pPr>
    </w:p>
    <w:p w:rsidR="00505E13" w:rsidRPr="00AA7854" w:rsidRDefault="005519E9" w:rsidP="00505E13">
      <w:pPr>
        <w:jc w:val="center"/>
      </w:pPr>
      <w:r>
        <w:rPr>
          <w:noProof/>
        </w:rPr>
        <w:drawing>
          <wp:inline distT="0" distB="0" distL="0" distR="0">
            <wp:extent cx="3200400" cy="480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3775"/>
                    </a:xfrm>
                    <a:prstGeom prst="rect">
                      <a:avLst/>
                    </a:prstGeom>
                    <a:noFill/>
                    <a:ln>
                      <a:noFill/>
                    </a:ln>
                  </pic:spPr>
                </pic:pic>
              </a:graphicData>
            </a:graphic>
          </wp:inline>
        </w:drawing>
      </w:r>
    </w:p>
    <w:p w:rsidR="00505E13" w:rsidRDefault="00505E13" w:rsidP="00505E13">
      <w:pPr>
        <w:jc w:val="center"/>
        <w:rPr>
          <w:b/>
          <w:i/>
        </w:rPr>
      </w:pPr>
    </w:p>
    <w:p w:rsidR="00505E13" w:rsidRDefault="00505E13" w:rsidP="00505E13">
      <w:pPr>
        <w:rPr>
          <w:b/>
          <w:i/>
        </w:rPr>
      </w:pPr>
    </w:p>
    <w:p w:rsidR="00505E13" w:rsidRPr="00D807C0" w:rsidRDefault="00505E13" w:rsidP="00505E13">
      <w:pPr>
        <w:rPr>
          <w:spacing w:val="-5"/>
          <w:u w:color="000000"/>
        </w:rP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sectPr w:rsidR="00505E13" w:rsidSect="00A0647F">
          <w:footerReference w:type="default" r:id="rId8"/>
          <w:pgSz w:w="12240" w:h="15840" w:code="1"/>
          <w:pgMar w:top="1440" w:right="720" w:bottom="1440" w:left="720" w:header="720" w:footer="720" w:gutter="0"/>
          <w:cols w:num="2" w:sep="1" w:space="720"/>
          <w:docGrid w:linePitch="360"/>
        </w:sectPr>
      </w:pPr>
    </w:p>
    <w:p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D2769">
        <w:rPr>
          <w:rFonts w:ascii="Times New Roman" w:hAnsi="Times New Roman" w:cs="Times New Roman"/>
          <w:b/>
          <w:bCs/>
          <w:color w:val="000000"/>
          <w:sz w:val="24"/>
          <w:szCs w:val="24"/>
        </w:rPr>
        <w:t>er:</w:t>
      </w:r>
      <w:r w:rsidR="000D2769">
        <w:rPr>
          <w:rFonts w:ascii="Times New Roman" w:hAnsi="Times New Roman" w:cs="Times New Roman"/>
          <w:b/>
          <w:bCs/>
          <w:color w:val="000000"/>
          <w:sz w:val="24"/>
          <w:szCs w:val="24"/>
        </w:rPr>
        <w:tab/>
        <w:t>COUN 824</w:t>
      </w:r>
      <w:r w:rsidR="000B14A2">
        <w:rPr>
          <w:rFonts w:ascii="Times New Roman" w:hAnsi="Times New Roman" w:cs="Times New Roman"/>
          <w:b/>
          <w:bCs/>
          <w:color w:val="000000"/>
          <w:sz w:val="24"/>
          <w:szCs w:val="24"/>
        </w:rPr>
        <w:t>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(2</w:t>
      </w:r>
      <w:r w:rsidR="006A425E">
        <w:rPr>
          <w:rFonts w:ascii="Times New Roman" w:hAnsi="Times New Roman" w:cs="Times New Roman"/>
          <w:b/>
          <w:bCs/>
          <w:color w:val="000000"/>
          <w:sz w:val="24"/>
          <w:szCs w:val="24"/>
        </w:rPr>
        <w:t xml:space="preserve"> semester hours)</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r w:rsidR="000D2769">
        <w:rPr>
          <w:rFonts w:ascii="Times New Roman" w:hAnsi="Times New Roman" w:cs="Times New Roman"/>
          <w:b/>
          <w:bCs/>
          <w:color w:val="000000"/>
          <w:sz w:val="24"/>
          <w:szCs w:val="24"/>
        </w:rPr>
        <w:t>I</w:t>
      </w:r>
    </w:p>
    <w:p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0D2769">
        <w:rPr>
          <w:rFonts w:ascii="Times New Roman" w:hAnsi="Times New Roman" w:cs="Times New Roman"/>
          <w:b/>
          <w:bCs/>
          <w:color w:val="000000"/>
          <w:sz w:val="24"/>
          <w:szCs w:val="24"/>
        </w:rPr>
        <w:t>COUN 8230</w:t>
      </w:r>
      <w:r w:rsidR="00901F91" w:rsidRPr="00901F91">
        <w:rPr>
          <w:rFonts w:ascii="Times New Roman" w:hAnsi="Times New Roman" w:cs="Times New Roman"/>
          <w:b/>
          <w:bCs/>
          <w:color w:val="000000"/>
          <w:sz w:val="24"/>
          <w:szCs w:val="24"/>
        </w:rPr>
        <w:t xml:space="preserve"> </w:t>
      </w:r>
    </w:p>
    <w:p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LP</w:t>
      </w:r>
    </w:p>
    <w:p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987C0E">
        <w:rPr>
          <w:rFonts w:ascii="Times New Roman" w:hAnsi="Times New Roman" w:cs="Times New Roman"/>
          <w:b/>
          <w:bCs/>
          <w:color w:val="000000"/>
          <w:sz w:val="24"/>
          <w:szCs w:val="24"/>
        </w:rPr>
        <w:t>68</w:t>
      </w:r>
      <w:r w:rsidR="006A425E" w:rsidRPr="0065484A">
        <w:rPr>
          <w:rFonts w:ascii="Times New Roman" w:hAnsi="Times New Roman" w:cs="Times New Roman"/>
          <w:b/>
          <w:bCs/>
          <w:color w:val="000000"/>
          <w:sz w:val="24"/>
          <w:szCs w:val="24"/>
        </w:rPr>
        <w:t xml:space="preserve"> Haley (mail: 2084);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rsidR="003F4AB9" w:rsidRPr="00901F91" w:rsidRDefault="003F4AB9"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BC7EE1">
        <w:rPr>
          <w:rFonts w:ascii="Times New Roman" w:hAnsi="Times New Roman" w:cs="Times New Roman"/>
          <w:b/>
          <w:bCs/>
          <w:color w:val="000000"/>
          <w:sz w:val="24"/>
          <w:szCs w:val="24"/>
        </w:rPr>
        <w:t>T</w:t>
      </w:r>
      <w:r w:rsidR="00DA2A16">
        <w:rPr>
          <w:rFonts w:ascii="Times New Roman" w:hAnsi="Times New Roman" w:cs="Times New Roman"/>
          <w:b/>
          <w:bCs/>
          <w:color w:val="000000"/>
          <w:sz w:val="24"/>
          <w:szCs w:val="24"/>
        </w:rPr>
        <w:t>hursdays 1:00-2:50</w:t>
      </w:r>
      <w:r w:rsidR="000B14A2">
        <w:rPr>
          <w:rFonts w:ascii="Times New Roman" w:hAnsi="Times New Roman" w:cs="Times New Roman"/>
          <w:b/>
          <w:bCs/>
          <w:color w:val="000000"/>
          <w:sz w:val="24"/>
          <w:szCs w:val="24"/>
        </w:rPr>
        <w:t xml:space="preserve">pm in </w:t>
      </w:r>
      <w:r w:rsidR="008629CE">
        <w:rPr>
          <w:rFonts w:ascii="Times New Roman" w:hAnsi="Times New Roman" w:cs="Times New Roman"/>
          <w:b/>
          <w:bCs/>
          <w:color w:val="000000"/>
          <w:sz w:val="24"/>
          <w:szCs w:val="24"/>
        </w:rPr>
        <w:t>1221</w:t>
      </w:r>
      <w:r>
        <w:rPr>
          <w:rFonts w:ascii="Times New Roman" w:hAnsi="Times New Roman" w:cs="Times New Roman"/>
          <w:b/>
          <w:bCs/>
          <w:color w:val="000000"/>
          <w:sz w:val="24"/>
          <w:szCs w:val="24"/>
        </w:rPr>
        <w:t xml:space="preserve"> Haley Center</w:t>
      </w:r>
    </w:p>
    <w:p w:rsidR="00F90983"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8629CE">
        <w:rPr>
          <w:rFonts w:ascii="Times New Roman" w:hAnsi="Times New Roman" w:cs="Times New Roman"/>
          <w:color w:val="000000"/>
          <w:sz w:val="24"/>
          <w:szCs w:val="24"/>
        </w:rPr>
        <w:t>January 2018</w:t>
      </w:r>
    </w:p>
    <w:p w:rsidR="00901F91" w:rsidRDefault="00901F91" w:rsidP="00901F91">
      <w:pPr>
        <w:widowControl/>
        <w:rPr>
          <w:rFonts w:ascii="Times New Roman" w:hAnsi="Times New Roman" w:cs="Times New Roman"/>
          <w:color w:val="000000"/>
          <w:sz w:val="24"/>
          <w:szCs w:val="24"/>
        </w:rPr>
      </w:pPr>
    </w:p>
    <w:p w:rsidR="00F90983" w:rsidRPr="00901F91" w:rsidRDefault="00F90983" w:rsidP="00901F91">
      <w:pPr>
        <w:widowControl/>
        <w:rPr>
          <w:rFonts w:ascii="Times New Roman" w:hAnsi="Times New Roman" w:cs="Times New Roman"/>
          <w:color w:val="000000"/>
          <w:sz w:val="24"/>
          <w:szCs w:val="24"/>
        </w:rPr>
      </w:pPr>
    </w:p>
    <w:p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6A425E">
        <w:rPr>
          <w:rFonts w:ascii="Times New Roman" w:hAnsi="Times New Roman" w:cs="Times New Roman"/>
          <w:b/>
          <w:color w:val="000000"/>
          <w:sz w:val="24"/>
          <w:szCs w:val="24"/>
        </w:rPr>
        <w:t xml:space="preserve">Required </w:t>
      </w:r>
      <w:r w:rsidR="00242708">
        <w:rPr>
          <w:rFonts w:ascii="Times New Roman" w:hAnsi="Times New Roman" w:cs="Times New Roman"/>
          <w:b/>
          <w:color w:val="000000"/>
          <w:sz w:val="24"/>
          <w:szCs w:val="24"/>
        </w:rPr>
        <w:t>Readings</w:t>
      </w:r>
      <w:r w:rsidR="00901F91" w:rsidRPr="00901F91">
        <w:rPr>
          <w:rFonts w:ascii="Times New Roman" w:hAnsi="Times New Roman" w:cs="Times New Roman"/>
          <w:b/>
          <w:color w:val="000000"/>
          <w:sz w:val="24"/>
          <w:szCs w:val="24"/>
        </w:rPr>
        <w:t>:</w:t>
      </w:r>
    </w:p>
    <w:p w:rsidR="00901F91" w:rsidRPr="0084535A" w:rsidRDefault="00901F91" w:rsidP="006A425E">
      <w:pPr>
        <w:widowControl/>
        <w:ind w:left="720" w:hanging="360"/>
        <w:rPr>
          <w:rFonts w:ascii="Arial" w:hAnsi="Arial" w:cs="Arial"/>
          <w:color w:val="000000"/>
          <w:sz w:val="12"/>
          <w:szCs w:val="12"/>
        </w:rPr>
      </w:pPr>
      <w:r w:rsidRPr="00901F91">
        <w:rPr>
          <w:rFonts w:ascii="Arial" w:hAnsi="Arial" w:cs="Arial"/>
          <w:color w:val="000000"/>
          <w:sz w:val="24"/>
          <w:szCs w:val="24"/>
        </w:rPr>
        <w:tab/>
      </w:r>
    </w:p>
    <w:p w:rsidR="00DE7101" w:rsidRDefault="00DE7101"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APA Presidential Task Force on Evidence-Based Practice (2006). Evidence-based practice in psychology. </w:t>
      </w:r>
      <w:r w:rsidRPr="00DE7101">
        <w:rPr>
          <w:rFonts w:ascii="Times New Roman" w:hAnsi="Times New Roman" w:cs="Times New Roman"/>
          <w:i/>
          <w:sz w:val="24"/>
          <w:szCs w:val="24"/>
        </w:rPr>
        <w:t>American Psychologist, 61</w:t>
      </w:r>
      <w:r>
        <w:rPr>
          <w:rFonts w:ascii="Times New Roman" w:hAnsi="Times New Roman" w:cs="Times New Roman"/>
          <w:sz w:val="24"/>
          <w:szCs w:val="24"/>
        </w:rPr>
        <w:t xml:space="preserve">, 271-285. doi: </w:t>
      </w:r>
      <w:r w:rsidRPr="00DE7101">
        <w:rPr>
          <w:rFonts w:ascii="Times New Roman" w:hAnsi="Times New Roman" w:cs="Times New Roman"/>
          <w:sz w:val="24"/>
          <w:szCs w:val="24"/>
        </w:rPr>
        <w:t>10.1037/0003-066X.61.4.271</w:t>
      </w:r>
    </w:p>
    <w:p w:rsidR="000B4BF3" w:rsidRDefault="000B4BF3"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D’Amico, E. J., Hunter, S. B., Miles, J. N. V., Ewing, B. A., &amp; Osilla, K. C. (2013). A randomized controlled trial of a group motivational interviewing intervention for adolescents with a first time alcohol or drug offense. </w:t>
      </w:r>
      <w:r w:rsidRPr="000B4BF3">
        <w:rPr>
          <w:rFonts w:ascii="Times New Roman" w:hAnsi="Times New Roman" w:cs="Times New Roman"/>
          <w:i/>
          <w:sz w:val="24"/>
          <w:szCs w:val="24"/>
        </w:rPr>
        <w:t>Journal of Substance Abuse Treatment, 45</w:t>
      </w:r>
      <w:r>
        <w:rPr>
          <w:rFonts w:ascii="Times New Roman" w:hAnsi="Times New Roman" w:cs="Times New Roman"/>
          <w:sz w:val="24"/>
          <w:szCs w:val="24"/>
        </w:rPr>
        <w:t xml:space="preserve">, 400-408. doi: </w:t>
      </w:r>
      <w:r w:rsidRPr="000B4BF3">
        <w:rPr>
          <w:rFonts w:ascii="Times New Roman" w:hAnsi="Times New Roman" w:cs="Times New Roman"/>
          <w:sz w:val="24"/>
          <w:szCs w:val="24"/>
        </w:rPr>
        <w:t>10.1016/j.jsat.2013.06.005</w:t>
      </w:r>
    </w:p>
    <w:p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Dell, D. M., Schmidt, L. D., &amp; Meara, N. M. (2006). Applying for approval to conduct research with human participants. </w:t>
      </w:r>
      <w:r w:rsidRPr="0029723D">
        <w:rPr>
          <w:rFonts w:ascii="Times New Roman" w:hAnsi="Times New Roman" w:cs="Times New Roman"/>
          <w:sz w:val="24"/>
          <w:szCs w:val="24"/>
        </w:rPr>
        <w:t xml:space="preserve">In F. T. L. Leong, &amp; J. T. Austin (Eds.), </w:t>
      </w:r>
      <w:r w:rsidRPr="0029723D">
        <w:rPr>
          <w:rFonts w:ascii="Times New Roman" w:hAnsi="Times New Roman" w:cs="Times New Roman"/>
          <w:i/>
          <w:sz w:val="24"/>
          <w:szCs w:val="24"/>
        </w:rPr>
        <w:t xml:space="preserve">The psychology research handbook: A guide for graduate students and research assistants </w:t>
      </w:r>
      <w:r w:rsidRPr="0029723D">
        <w:rPr>
          <w:rFonts w:ascii="Times New Roman" w:hAnsi="Times New Roman" w:cs="Times New Roman"/>
          <w:sz w:val="24"/>
          <w:szCs w:val="24"/>
        </w:rPr>
        <w:t>(2</w:t>
      </w:r>
      <w:r w:rsidRPr="0029723D">
        <w:rPr>
          <w:rFonts w:ascii="Times New Roman" w:hAnsi="Times New Roman" w:cs="Times New Roman"/>
          <w:sz w:val="24"/>
          <w:szCs w:val="24"/>
          <w:vertAlign w:val="superscript"/>
        </w:rPr>
        <w:t>nd</w:t>
      </w:r>
      <w:r w:rsidRPr="0029723D">
        <w:rPr>
          <w:rFonts w:ascii="Times New Roman" w:hAnsi="Times New Roman" w:cs="Times New Roman"/>
          <w:sz w:val="24"/>
          <w:szCs w:val="24"/>
        </w:rPr>
        <w:t xml:space="preserve"> ed., </w:t>
      </w:r>
      <w:r>
        <w:rPr>
          <w:rFonts w:ascii="Times New Roman" w:hAnsi="Times New Roman" w:cs="Times New Roman"/>
          <w:sz w:val="24"/>
          <w:szCs w:val="24"/>
        </w:rPr>
        <w:t>pp. 173-185</w:t>
      </w:r>
      <w:r w:rsidRPr="0029723D">
        <w:rPr>
          <w:rFonts w:ascii="Times New Roman" w:hAnsi="Times New Roman" w:cs="Times New Roman"/>
          <w:sz w:val="24"/>
          <w:szCs w:val="24"/>
        </w:rPr>
        <w:t xml:space="preserve">). Thousand Oaks, CA: Sage. </w:t>
      </w:r>
    </w:p>
    <w:p w:rsidR="00F05F3A" w:rsidRDefault="00F05F3A"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Forbes, D., Lloyd, D., Nixon, R. D. V., Elliot, P., Varker, T., Perry, D., Bryant, R. A., &amp; Creamer, M. (2012). A multisite randomized controlled effectiveness trial of cognitive processing therapy for military-related posttraumatic stress disorder. </w:t>
      </w:r>
      <w:r w:rsidRPr="00F05F3A">
        <w:rPr>
          <w:rFonts w:ascii="Times New Roman" w:hAnsi="Times New Roman" w:cs="Times New Roman"/>
          <w:i/>
          <w:sz w:val="24"/>
          <w:szCs w:val="24"/>
        </w:rPr>
        <w:t>Journal of Anxiety Disorders, 26</w:t>
      </w:r>
      <w:r>
        <w:rPr>
          <w:rFonts w:ascii="Times New Roman" w:hAnsi="Times New Roman" w:cs="Times New Roman"/>
          <w:sz w:val="24"/>
          <w:szCs w:val="24"/>
        </w:rPr>
        <w:t xml:space="preserve">, 442-452. doi: </w:t>
      </w:r>
      <w:r w:rsidRPr="00F05F3A">
        <w:rPr>
          <w:rFonts w:ascii="Times New Roman" w:hAnsi="Times New Roman" w:cs="Times New Roman"/>
          <w:sz w:val="24"/>
          <w:szCs w:val="24"/>
        </w:rPr>
        <w:t>10.1016/j.janxdis.2012.01.006</w:t>
      </w:r>
    </w:p>
    <w:p w:rsidR="00AC274D" w:rsidRDefault="00AC274D"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Ladouceur, R., Dugas, M. J., Freeston, M. H., Léger, E., Gagnon, F., &amp; Thiboodeau, N. (2000). Efficacy of a cognitive-behavioral treatment for generalized anxiety disorder: Evaluation of a controlled clinical trial. </w:t>
      </w:r>
      <w:r w:rsidRPr="00133E9B">
        <w:rPr>
          <w:rFonts w:ascii="Times New Roman" w:hAnsi="Times New Roman" w:cs="Times New Roman"/>
          <w:i/>
          <w:sz w:val="24"/>
          <w:szCs w:val="24"/>
        </w:rPr>
        <w:t>Journal of Consulting and Clinical Psychology, 68</w:t>
      </w:r>
      <w:r>
        <w:rPr>
          <w:rFonts w:ascii="Times New Roman" w:hAnsi="Times New Roman" w:cs="Times New Roman"/>
          <w:sz w:val="24"/>
          <w:szCs w:val="24"/>
        </w:rPr>
        <w:t xml:space="preserve">, 957-964. doi: </w:t>
      </w:r>
      <w:r w:rsidRPr="00AC274D">
        <w:rPr>
          <w:rFonts w:ascii="Times New Roman" w:hAnsi="Times New Roman" w:cs="Times New Roman"/>
          <w:sz w:val="24"/>
          <w:szCs w:val="24"/>
        </w:rPr>
        <w:t>10.1037//0022-006X.68.6.957</w:t>
      </w:r>
    </w:p>
    <w:p w:rsidR="000B4BF3" w:rsidRDefault="000B4BF3"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Rothbaum, B. O., Anderson, P., Zimand, E., Hodges, L., Lang, D., &amp; Wilson, J. (2006). Virtual reality exposure therapy and standard (in vivo) exposure therapy in the treatment of fear of flying. </w:t>
      </w:r>
      <w:r w:rsidRPr="000B4BF3">
        <w:rPr>
          <w:rFonts w:ascii="Times New Roman" w:hAnsi="Times New Roman" w:cs="Times New Roman"/>
          <w:i/>
          <w:sz w:val="24"/>
          <w:szCs w:val="24"/>
        </w:rPr>
        <w:t>Behavior Therapy, 37</w:t>
      </w:r>
      <w:r>
        <w:rPr>
          <w:rFonts w:ascii="Times New Roman" w:hAnsi="Times New Roman" w:cs="Times New Roman"/>
          <w:sz w:val="24"/>
          <w:szCs w:val="24"/>
        </w:rPr>
        <w:t xml:space="preserve">, 80-90. doi: </w:t>
      </w:r>
      <w:r w:rsidRPr="000B4BF3">
        <w:rPr>
          <w:rFonts w:ascii="Times New Roman" w:hAnsi="Times New Roman" w:cs="Times New Roman"/>
          <w:sz w:val="24"/>
          <w:szCs w:val="24"/>
        </w:rPr>
        <w:t>10.1016/j.beth.2005.04.004</w:t>
      </w:r>
    </w:p>
    <w:p w:rsidR="00F05F3A" w:rsidRDefault="00F05F3A"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Simpson, H. B., Foa, E. B., Liebowitz, M. R., Huppert, J. D., Cahill, S., Maher, M. J., … &amp; Campeas, R. (2013). Cognitive-behavioral therapy vs risperidone for augmenting serotonin reuptake inhibitors in obsessive-compulsive disorder: A randomized clinical trial. </w:t>
      </w:r>
      <w:r w:rsidR="00F86C53" w:rsidRPr="00F86C53">
        <w:rPr>
          <w:rFonts w:ascii="Times New Roman" w:hAnsi="Times New Roman" w:cs="Times New Roman"/>
          <w:i/>
          <w:sz w:val="24"/>
          <w:szCs w:val="24"/>
        </w:rPr>
        <w:t>JAMA Psychiatry, 70</w:t>
      </w:r>
      <w:r w:rsidR="00F86C53">
        <w:rPr>
          <w:rFonts w:ascii="Times New Roman" w:hAnsi="Times New Roman" w:cs="Times New Roman"/>
          <w:sz w:val="24"/>
          <w:szCs w:val="24"/>
        </w:rPr>
        <w:t xml:space="preserve">, 1190-1198. doi: </w:t>
      </w:r>
      <w:r w:rsidRPr="00F05F3A">
        <w:rPr>
          <w:rFonts w:ascii="Times New Roman" w:hAnsi="Times New Roman" w:cs="Times New Roman"/>
          <w:sz w:val="24"/>
          <w:szCs w:val="24"/>
        </w:rPr>
        <w:t>10.1001/jamapsychiatry.2013.1932</w:t>
      </w:r>
    </w:p>
    <w:p w:rsidR="007A3BBB" w:rsidRPr="007A3BBB" w:rsidRDefault="007A3BBB" w:rsidP="007A3BBB">
      <w:pPr>
        <w:ind w:left="900" w:hanging="540"/>
        <w:rPr>
          <w:rFonts w:ascii="Times New Roman" w:hAnsi="Times New Roman" w:cs="Times New Roman"/>
          <w:sz w:val="24"/>
          <w:szCs w:val="24"/>
        </w:rPr>
      </w:pPr>
      <w:r w:rsidRPr="007A3BBB">
        <w:rPr>
          <w:rFonts w:ascii="Times New Roman" w:hAnsi="Times New Roman" w:cs="Times New Roman"/>
          <w:sz w:val="24"/>
          <w:szCs w:val="24"/>
        </w:rPr>
        <w:t xml:space="preserve">Sternberg, K., &amp; Sternberg, R. J. (2012). Preparing a manuscript for publication. In H. Cooper (Ed.), </w:t>
      </w:r>
      <w:r w:rsidRPr="007A3BBB">
        <w:rPr>
          <w:rFonts w:ascii="Times New Roman" w:hAnsi="Times New Roman" w:cs="Times New Roman"/>
          <w:i/>
          <w:sz w:val="24"/>
          <w:szCs w:val="24"/>
        </w:rPr>
        <w:t>APA handbook of research methods in psychology</w:t>
      </w:r>
      <w:r w:rsidRPr="007A3BBB">
        <w:rPr>
          <w:rFonts w:ascii="Times New Roman" w:hAnsi="Times New Roman" w:cs="Times New Roman"/>
          <w:sz w:val="24"/>
          <w:szCs w:val="24"/>
        </w:rPr>
        <w:t xml:space="preserve"> (Vol. 3; pp. 503-519). Washington, DC: American Psychological Association.</w:t>
      </w:r>
    </w:p>
    <w:p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Task Force on Promotion and Dissemination of Psychological Procedures (1995). Training in </w:t>
      </w:r>
      <w:r>
        <w:rPr>
          <w:rFonts w:ascii="Times New Roman" w:hAnsi="Times New Roman" w:cs="Times New Roman"/>
          <w:sz w:val="24"/>
          <w:szCs w:val="24"/>
        </w:rPr>
        <w:lastRenderedPageBreak/>
        <w:t xml:space="preserve">and dissemination of empirically-validated psychological treatments: Report and recommendations. </w:t>
      </w:r>
      <w:r w:rsidRPr="00EF716D">
        <w:rPr>
          <w:rFonts w:ascii="Times New Roman" w:hAnsi="Times New Roman" w:cs="Times New Roman"/>
          <w:i/>
          <w:sz w:val="24"/>
          <w:szCs w:val="24"/>
        </w:rPr>
        <w:t>The Clinical Psychologist, 48</w:t>
      </w:r>
      <w:r>
        <w:rPr>
          <w:rFonts w:ascii="Times New Roman" w:hAnsi="Times New Roman" w:cs="Times New Roman"/>
          <w:sz w:val="24"/>
          <w:szCs w:val="24"/>
        </w:rPr>
        <w:t>, 3-23.</w:t>
      </w:r>
    </w:p>
    <w:p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Tolin, D. F., McKay, D., Forman, E. M., Klonsky, E. D., &amp; Thombs, B. D. (2015). Empirically supported treatment: Recommendations for a new model. </w:t>
      </w:r>
      <w:r w:rsidRPr="007A3BBB">
        <w:rPr>
          <w:rFonts w:ascii="Times New Roman" w:hAnsi="Times New Roman" w:cs="Times New Roman"/>
          <w:i/>
          <w:sz w:val="24"/>
          <w:szCs w:val="24"/>
        </w:rPr>
        <w:t>Clinical Psychology: Science and Practice,</w:t>
      </w:r>
      <w:r>
        <w:rPr>
          <w:rFonts w:ascii="Times New Roman" w:hAnsi="Times New Roman" w:cs="Times New Roman"/>
          <w:sz w:val="24"/>
          <w:szCs w:val="24"/>
        </w:rPr>
        <w:t xml:space="preserve"> </w:t>
      </w:r>
      <w:r w:rsidR="007A3BBB" w:rsidRPr="007A3BBB">
        <w:rPr>
          <w:rFonts w:ascii="Times New Roman" w:hAnsi="Times New Roman" w:cs="Times New Roman"/>
          <w:i/>
          <w:sz w:val="24"/>
          <w:szCs w:val="24"/>
        </w:rPr>
        <w:t>22</w:t>
      </w:r>
      <w:r w:rsidR="007A3BBB">
        <w:rPr>
          <w:rFonts w:ascii="Times New Roman" w:hAnsi="Times New Roman" w:cs="Times New Roman"/>
          <w:sz w:val="24"/>
          <w:szCs w:val="24"/>
        </w:rPr>
        <w:t>, 317-338</w:t>
      </w:r>
      <w:r>
        <w:rPr>
          <w:rFonts w:ascii="Times New Roman" w:hAnsi="Times New Roman" w:cs="Times New Roman"/>
          <w:sz w:val="24"/>
          <w:szCs w:val="24"/>
        </w:rPr>
        <w:t>. doi: 10.1111/cpsp.12122</w:t>
      </w:r>
    </w:p>
    <w:p w:rsidR="00AC274D" w:rsidRDefault="00AC274D"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Toth, S. L., Rogosch, F. A., Oshri, A., Gravener-Davis, J., Sturm, R., &amp; Morgan-López, A. A. (2013). The efficacy of interpersonal psychotherapy for depression among economically disadvantaged mothers. </w:t>
      </w:r>
      <w:r w:rsidRPr="00AC274D">
        <w:rPr>
          <w:rFonts w:ascii="Times New Roman" w:hAnsi="Times New Roman" w:cs="Times New Roman"/>
          <w:i/>
          <w:sz w:val="24"/>
          <w:szCs w:val="24"/>
        </w:rPr>
        <w:t>Development and Psychopathology, 25</w:t>
      </w:r>
      <w:r>
        <w:rPr>
          <w:rFonts w:ascii="Times New Roman" w:hAnsi="Times New Roman" w:cs="Times New Roman"/>
          <w:sz w:val="24"/>
          <w:szCs w:val="24"/>
        </w:rPr>
        <w:t xml:space="preserve">, 1065-1078. doi: </w:t>
      </w:r>
      <w:r w:rsidRPr="00AC274D">
        <w:rPr>
          <w:rFonts w:ascii="Times New Roman" w:hAnsi="Times New Roman" w:cs="Times New Roman"/>
          <w:sz w:val="24"/>
          <w:szCs w:val="24"/>
        </w:rPr>
        <w:t>10.1017/S0954579413000370</w:t>
      </w:r>
    </w:p>
    <w:p w:rsidR="00AC274D" w:rsidRDefault="00AC274D" w:rsidP="00ED09DE">
      <w:pPr>
        <w:ind w:left="900" w:hanging="540"/>
        <w:rPr>
          <w:rFonts w:ascii="Times New Roman" w:hAnsi="Times New Roman" w:cs="Times New Roman"/>
          <w:sz w:val="24"/>
          <w:szCs w:val="24"/>
        </w:rPr>
      </w:pPr>
    </w:p>
    <w:p w:rsidR="00F90983" w:rsidRPr="00901F91" w:rsidRDefault="00F90983" w:rsidP="006527AF">
      <w:pPr>
        <w:widowControl/>
        <w:rPr>
          <w:rFonts w:ascii="Arial" w:hAnsi="Arial" w:cs="Arial"/>
          <w:color w:val="000000"/>
          <w:sz w:val="24"/>
          <w:szCs w:val="24"/>
        </w:rPr>
      </w:pPr>
    </w:p>
    <w:p w:rsidR="00200034"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4.  </w:t>
      </w:r>
      <w:r w:rsidR="00901F91" w:rsidRPr="00ED09DE">
        <w:rPr>
          <w:rFonts w:ascii="Times New Roman" w:hAnsi="Times New Roman" w:cs="Times New Roman"/>
          <w:b/>
          <w:bCs/>
          <w:color w:val="000000"/>
          <w:sz w:val="24"/>
          <w:szCs w:val="24"/>
        </w:rPr>
        <w:t xml:space="preserve">Course Description:  </w:t>
      </w:r>
    </w:p>
    <w:p w:rsidR="00200034" w:rsidRPr="00ED09DE" w:rsidRDefault="00200034" w:rsidP="00ED09DE">
      <w:pPr>
        <w:widowControl/>
        <w:ind w:left="360"/>
        <w:outlineLvl w:val="0"/>
        <w:rPr>
          <w:rFonts w:ascii="Times New Roman" w:hAnsi="Times New Roman" w:cs="Times New Roman"/>
          <w:b/>
          <w:bCs/>
          <w:color w:val="000000"/>
          <w:sz w:val="24"/>
          <w:szCs w:val="24"/>
        </w:rPr>
      </w:pPr>
    </w:p>
    <w:p w:rsidR="006A425E" w:rsidRPr="00ED09DE" w:rsidRDefault="006A425E" w:rsidP="00ED09DE">
      <w:pPr>
        <w:widowControl/>
        <w:ind w:left="360"/>
        <w:outlineLvl w:val="0"/>
        <w:rPr>
          <w:rFonts w:ascii="Times New Roman" w:hAnsi="Times New Roman" w:cs="Times New Roman"/>
          <w:bCs/>
          <w:color w:val="000000"/>
          <w:sz w:val="24"/>
          <w:szCs w:val="24"/>
        </w:rPr>
      </w:pPr>
      <w:r w:rsidRPr="00ED09DE">
        <w:rPr>
          <w:rFonts w:ascii="Times New Roman" w:hAnsi="Times New Roman" w:cs="Times New Roman"/>
          <w:bCs/>
          <w:i/>
          <w:color w:val="000000"/>
          <w:sz w:val="24"/>
          <w:szCs w:val="24"/>
        </w:rPr>
        <w:t>Catalog Description:</w:t>
      </w:r>
      <w:r w:rsidRPr="00ED09DE">
        <w:rPr>
          <w:rFonts w:ascii="Times New Roman" w:hAnsi="Times New Roman" w:cs="Times New Roman"/>
          <w:bCs/>
          <w:color w:val="000000"/>
          <w:sz w:val="24"/>
          <w:szCs w:val="24"/>
        </w:rPr>
        <w:t xml:space="preserve"> </w:t>
      </w:r>
      <w:r w:rsidR="00B774B2" w:rsidRPr="00ED09DE">
        <w:rPr>
          <w:rFonts w:ascii="Times New Roman" w:hAnsi="Times New Roman" w:cs="Times New Roman"/>
          <w:bCs/>
          <w:color w:val="000000"/>
          <w:sz w:val="24"/>
          <w:szCs w:val="24"/>
        </w:rPr>
        <w:t xml:space="preserve">This course provides </w:t>
      </w:r>
      <w:r w:rsidR="00ED09DE" w:rsidRPr="00ED09DE">
        <w:rPr>
          <w:rFonts w:ascii="Times New Roman" w:hAnsi="Times New Roman" w:cs="Times New Roman"/>
          <w:bCs/>
          <w:color w:val="000000"/>
          <w:sz w:val="24"/>
          <w:szCs w:val="24"/>
        </w:rPr>
        <w:t>continued training in the conduct of counseling psychology research and provides opportunities to demonstrate an ability to evaluate psychotherapy research in order to achieve readiness for practicum in research skills.</w:t>
      </w:r>
    </w:p>
    <w:p w:rsidR="00953CFC" w:rsidRPr="00ED09DE" w:rsidRDefault="00953CFC" w:rsidP="00ED09DE">
      <w:pPr>
        <w:widowControl/>
        <w:outlineLvl w:val="0"/>
        <w:rPr>
          <w:rFonts w:ascii="Times New Roman" w:hAnsi="Times New Roman" w:cs="Times New Roman"/>
          <w:b/>
          <w:bCs/>
          <w:color w:val="000000"/>
          <w:sz w:val="24"/>
          <w:szCs w:val="24"/>
        </w:rPr>
      </w:pPr>
    </w:p>
    <w:p w:rsidR="00F90983" w:rsidRPr="00ED09DE" w:rsidRDefault="00F90983" w:rsidP="00ED09DE">
      <w:pPr>
        <w:widowControl/>
        <w:outlineLvl w:val="0"/>
        <w:rPr>
          <w:rFonts w:ascii="Times New Roman" w:hAnsi="Times New Roman" w:cs="Times New Roman"/>
          <w:b/>
          <w:bCs/>
          <w:color w:val="000000"/>
          <w:sz w:val="24"/>
          <w:szCs w:val="24"/>
        </w:rPr>
      </w:pPr>
    </w:p>
    <w:p w:rsidR="00901F91" w:rsidRPr="00ED09DE" w:rsidRDefault="00901F91"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5</w:t>
      </w:r>
      <w:r w:rsidR="009051EF" w:rsidRPr="00ED09DE">
        <w:rPr>
          <w:rFonts w:ascii="Times New Roman" w:hAnsi="Times New Roman" w:cs="Times New Roman"/>
          <w:b/>
          <w:bCs/>
          <w:color w:val="000000"/>
          <w:sz w:val="24"/>
          <w:szCs w:val="24"/>
        </w:rPr>
        <w:t xml:space="preserve">.   </w:t>
      </w:r>
      <w:r w:rsidRPr="00ED09DE">
        <w:rPr>
          <w:rFonts w:ascii="Times New Roman" w:hAnsi="Times New Roman" w:cs="Times New Roman"/>
          <w:b/>
          <w:bCs/>
          <w:color w:val="000000"/>
          <w:sz w:val="24"/>
          <w:szCs w:val="24"/>
        </w:rPr>
        <w:t>Course Objectives:</w:t>
      </w:r>
    </w:p>
    <w:p w:rsidR="00901F91" w:rsidRPr="00ED09DE" w:rsidRDefault="00901F91" w:rsidP="00ED09DE">
      <w:pPr>
        <w:widowControl/>
        <w:rPr>
          <w:rFonts w:ascii="Times New Roman" w:hAnsi="Times New Roman" w:cs="Times New Roman"/>
          <w:color w:val="000000"/>
          <w:sz w:val="24"/>
          <w:szCs w:val="24"/>
        </w:rPr>
      </w:pPr>
    </w:p>
    <w:p w:rsidR="000B14A2" w:rsidRPr="00ED09DE" w:rsidRDefault="00982FF5" w:rsidP="00ED09DE">
      <w:pPr>
        <w:widowControl/>
        <w:rPr>
          <w:rFonts w:ascii="Times New Roman" w:hAnsi="Times New Roman" w:cs="Times New Roman"/>
          <w:sz w:val="24"/>
          <w:szCs w:val="24"/>
        </w:rPr>
      </w:pPr>
      <w:r w:rsidRPr="00ED09DE">
        <w:rPr>
          <w:rFonts w:ascii="Times New Roman" w:hAnsi="Times New Roman" w:cs="Times New Roman"/>
          <w:sz w:val="24"/>
          <w:szCs w:val="24"/>
        </w:rPr>
        <w:t>After</w:t>
      </w:r>
      <w:r w:rsidR="000B14A2" w:rsidRPr="00ED09DE">
        <w:rPr>
          <w:rFonts w:ascii="Times New Roman" w:hAnsi="Times New Roman" w:cs="Times New Roman"/>
          <w:sz w:val="24"/>
          <w:szCs w:val="24"/>
        </w:rPr>
        <w:t xml:space="preserve"> successful completion of this c</w:t>
      </w:r>
      <w:r w:rsidR="000337F9" w:rsidRPr="00ED09DE">
        <w:rPr>
          <w:rFonts w:ascii="Times New Roman" w:hAnsi="Times New Roman" w:cs="Times New Roman"/>
          <w:sz w:val="24"/>
          <w:szCs w:val="24"/>
        </w:rPr>
        <w:t>ourse, students will be able to:</w:t>
      </w:r>
    </w:p>
    <w:p w:rsidR="00953CFC" w:rsidRPr="00ED09DE" w:rsidRDefault="00953CFC" w:rsidP="00ED09DE">
      <w:pPr>
        <w:tabs>
          <w:tab w:val="left" w:pos="-720"/>
        </w:tabs>
        <w:suppressAutoHyphens/>
        <w:spacing w:line="240" w:lineRule="atLeast"/>
        <w:rPr>
          <w:rFonts w:ascii="Times New Roman" w:hAnsi="Times New Roman" w:cs="Times New Roman"/>
          <w:spacing w:val="-2"/>
          <w:sz w:val="24"/>
          <w:szCs w:val="24"/>
        </w:rPr>
      </w:pPr>
    </w:p>
    <w:p w:rsidR="00982FF5" w:rsidRPr="00ED09DE"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A</w:t>
      </w:r>
      <w:r w:rsidR="00ED09DE">
        <w:rPr>
          <w:rFonts w:ascii="Times New Roman" w:hAnsi="Times New Roman" w:cs="Times New Roman"/>
          <w:spacing w:val="-2"/>
          <w:sz w:val="24"/>
          <w:szCs w:val="24"/>
        </w:rPr>
        <w:t xml:space="preserve">pply </w:t>
      </w:r>
      <w:r w:rsidRPr="00ED09DE">
        <w:rPr>
          <w:rFonts w:ascii="Times New Roman" w:hAnsi="Times New Roman" w:cs="Times New Roman"/>
          <w:spacing w:val="-2"/>
          <w:sz w:val="24"/>
          <w:szCs w:val="24"/>
        </w:rPr>
        <w:t xml:space="preserve">knowledge of the American Psychological </w:t>
      </w:r>
      <w:r w:rsidR="00AE6692">
        <w:rPr>
          <w:rFonts w:ascii="Times New Roman" w:hAnsi="Times New Roman" w:cs="Times New Roman"/>
          <w:spacing w:val="-2"/>
          <w:sz w:val="24"/>
          <w:szCs w:val="24"/>
        </w:rPr>
        <w:t xml:space="preserve">Association </w:t>
      </w:r>
      <w:r w:rsidRPr="00ED09DE">
        <w:rPr>
          <w:rFonts w:ascii="Times New Roman" w:hAnsi="Times New Roman" w:cs="Times New Roman"/>
          <w:spacing w:val="-2"/>
          <w:sz w:val="24"/>
          <w:szCs w:val="24"/>
        </w:rPr>
        <w:t xml:space="preserve">Ethical Principles of Psychologists and Code of Conduct as it pertains to </w:t>
      </w:r>
      <w:r w:rsidR="00ED09DE">
        <w:rPr>
          <w:rFonts w:ascii="Times New Roman" w:hAnsi="Times New Roman" w:cs="Times New Roman"/>
          <w:spacing w:val="-2"/>
          <w:sz w:val="24"/>
          <w:szCs w:val="24"/>
        </w:rPr>
        <w:t>the development of research studies</w:t>
      </w:r>
      <w:r w:rsidRPr="00ED09DE">
        <w:rPr>
          <w:rFonts w:ascii="Times New Roman" w:hAnsi="Times New Roman" w:cs="Times New Roman"/>
          <w:spacing w:val="-2"/>
          <w:sz w:val="24"/>
          <w:szCs w:val="24"/>
        </w:rPr>
        <w:t>;</w:t>
      </w:r>
    </w:p>
    <w:p w:rsidR="000B14A2"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Work as a research team to formulate research questions and develop research studies to answer those questions</w:t>
      </w:r>
      <w:r w:rsidR="00982FF5" w:rsidRPr="00ED09DE">
        <w:rPr>
          <w:rFonts w:ascii="Times New Roman" w:hAnsi="Times New Roman" w:cs="Times New Roman"/>
          <w:spacing w:val="-2"/>
          <w:sz w:val="24"/>
          <w:szCs w:val="24"/>
        </w:rPr>
        <w:t>;</w:t>
      </w:r>
    </w:p>
    <w:p w:rsidR="000D7A0B" w:rsidRPr="00ED09DE"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Complete a Protocol Review Form for the Institutional Review Board;</w:t>
      </w:r>
    </w:p>
    <w:p w:rsidR="00982FF5"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Engage in </w:t>
      </w:r>
      <w:r w:rsidR="009F20A7" w:rsidRPr="00ED09DE">
        <w:rPr>
          <w:rFonts w:ascii="Times New Roman" w:hAnsi="Times New Roman" w:cs="Times New Roman"/>
          <w:spacing w:val="-2"/>
          <w:sz w:val="24"/>
          <w:szCs w:val="24"/>
        </w:rPr>
        <w:t xml:space="preserve">supervised </w:t>
      </w:r>
      <w:r w:rsidRPr="00ED09DE">
        <w:rPr>
          <w:rFonts w:ascii="Times New Roman" w:hAnsi="Times New Roman" w:cs="Times New Roman"/>
          <w:spacing w:val="-2"/>
          <w:sz w:val="24"/>
          <w:szCs w:val="24"/>
        </w:rPr>
        <w:t>research activities consistent with relevant laws, regulations, rules, and policies at the organizational, local, state, regional, and federal levels;</w:t>
      </w:r>
    </w:p>
    <w:p w:rsidR="000D7A0B"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Critically evaluate published research</w:t>
      </w:r>
      <w:r w:rsidR="00E56FBF">
        <w:rPr>
          <w:rFonts w:ascii="Times New Roman" w:hAnsi="Times New Roman" w:cs="Times New Roman"/>
          <w:spacing w:val="-2"/>
          <w:sz w:val="24"/>
          <w:szCs w:val="24"/>
        </w:rPr>
        <w:t>, including clinical trials of psychotherapy interventions</w:t>
      </w:r>
      <w:r>
        <w:rPr>
          <w:rFonts w:ascii="Times New Roman" w:hAnsi="Times New Roman" w:cs="Times New Roman"/>
          <w:spacing w:val="-2"/>
          <w:sz w:val="24"/>
          <w:szCs w:val="24"/>
        </w:rPr>
        <w:t>;</w:t>
      </w:r>
    </w:p>
    <w:p w:rsidR="000D7A0B"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Understand the role of empirically-supported treatments in evidence-based psychotherapy practice;</w:t>
      </w:r>
      <w:r w:rsidR="00AE6692">
        <w:rPr>
          <w:rFonts w:ascii="Times New Roman" w:hAnsi="Times New Roman" w:cs="Times New Roman"/>
          <w:spacing w:val="-2"/>
          <w:sz w:val="24"/>
          <w:szCs w:val="24"/>
        </w:rPr>
        <w:t xml:space="preserve"> and</w:t>
      </w:r>
    </w:p>
    <w:p w:rsidR="00E56FBF" w:rsidRPr="00ED09DE"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Identify empirically-supported treatment options for</w:t>
      </w:r>
      <w:r w:rsidR="00AE6692">
        <w:rPr>
          <w:rFonts w:ascii="Times New Roman" w:hAnsi="Times New Roman" w:cs="Times New Roman"/>
          <w:spacing w:val="-2"/>
          <w:sz w:val="24"/>
          <w:szCs w:val="24"/>
        </w:rPr>
        <w:t xml:space="preserve"> common psychological disorders.</w:t>
      </w:r>
    </w:p>
    <w:p w:rsidR="00953CFC" w:rsidRPr="00ED09DE" w:rsidRDefault="00953CFC" w:rsidP="00ED09DE">
      <w:pPr>
        <w:widowControl/>
        <w:rPr>
          <w:rFonts w:ascii="Times New Roman" w:hAnsi="Times New Roman" w:cs="Times New Roman"/>
          <w:color w:val="000000"/>
          <w:sz w:val="24"/>
          <w:szCs w:val="24"/>
        </w:rPr>
      </w:pPr>
    </w:p>
    <w:p w:rsidR="001B348D" w:rsidRPr="00ED09DE" w:rsidRDefault="001B348D" w:rsidP="00ED09DE">
      <w:pPr>
        <w:widowControl/>
        <w:rPr>
          <w:rFonts w:ascii="Times New Roman" w:hAnsi="Times New Roman" w:cs="Times New Roman"/>
          <w:color w:val="000000"/>
          <w:sz w:val="24"/>
          <w:szCs w:val="24"/>
        </w:rPr>
      </w:pPr>
    </w:p>
    <w:p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bCs/>
          <w:color w:val="000000"/>
          <w:sz w:val="24"/>
          <w:szCs w:val="24"/>
        </w:rPr>
        <w:t xml:space="preserve">6.   </w:t>
      </w:r>
      <w:r w:rsidR="00901F91" w:rsidRPr="00ED09DE">
        <w:rPr>
          <w:rFonts w:ascii="Times New Roman" w:hAnsi="Times New Roman" w:cs="Times New Roman"/>
          <w:b/>
          <w:bCs/>
          <w:color w:val="000000"/>
          <w:sz w:val="24"/>
          <w:szCs w:val="24"/>
        </w:rPr>
        <w:t>Course Content</w:t>
      </w:r>
      <w:r w:rsidR="00901F91" w:rsidRPr="00ED09DE">
        <w:rPr>
          <w:rFonts w:ascii="Times New Roman" w:hAnsi="Times New Roman" w:cs="Times New Roman"/>
          <w:color w:val="000000"/>
          <w:sz w:val="24"/>
          <w:szCs w:val="24"/>
        </w:rPr>
        <w:t xml:space="preserve"> </w:t>
      </w:r>
      <w:r w:rsidR="00901F91" w:rsidRPr="00ED09DE">
        <w:rPr>
          <w:rFonts w:ascii="Times New Roman" w:hAnsi="Times New Roman" w:cs="Times New Roman"/>
          <w:b/>
          <w:color w:val="000000"/>
          <w:sz w:val="24"/>
          <w:szCs w:val="24"/>
        </w:rPr>
        <w:t>and Schedule:</w:t>
      </w:r>
    </w:p>
    <w:p w:rsidR="00901F91" w:rsidRPr="00ED09DE" w:rsidRDefault="00901F91" w:rsidP="00ED09DE">
      <w:pPr>
        <w:widowControl/>
        <w:outlineLvl w:val="0"/>
        <w:rPr>
          <w:rFonts w:ascii="Times New Roman" w:hAnsi="Times New Roman" w:cs="Times New Roman"/>
          <w:b/>
          <w:color w:val="000000"/>
          <w:sz w:val="24"/>
          <w:szCs w:val="24"/>
        </w:rPr>
      </w:pPr>
    </w:p>
    <w:p w:rsidR="00901F91" w:rsidRDefault="00F90983"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ED09DE">
        <w:rPr>
          <w:rFonts w:ascii="Times New Roman" w:hAnsi="Times New Roman" w:cs="Times New Roman"/>
          <w:color w:val="000000"/>
          <w:sz w:val="24"/>
          <w:szCs w:val="24"/>
        </w:rPr>
        <w:t xml:space="preserve"> may</w:t>
      </w:r>
      <w:r w:rsidR="005F4CA2" w:rsidRPr="00ED09DE">
        <w:rPr>
          <w:rFonts w:ascii="Times New Roman" w:hAnsi="Times New Roman" w:cs="Times New Roman"/>
          <w:color w:val="000000"/>
          <w:sz w:val="24"/>
          <w:szCs w:val="24"/>
        </w:rPr>
        <w:t xml:space="preserve"> change based upon </w:t>
      </w:r>
      <w:r w:rsidRPr="00ED09DE">
        <w:rPr>
          <w:rFonts w:ascii="Times New Roman" w:hAnsi="Times New Roman" w:cs="Times New Roman"/>
          <w:color w:val="000000"/>
          <w:sz w:val="24"/>
          <w:szCs w:val="24"/>
        </w:rPr>
        <w:t>the learning needs of the class</w:t>
      </w:r>
      <w:r w:rsidR="006527AF">
        <w:rPr>
          <w:rFonts w:ascii="Times New Roman" w:hAnsi="Times New Roman" w:cs="Times New Roman"/>
          <w:color w:val="000000"/>
          <w:sz w:val="24"/>
          <w:szCs w:val="24"/>
        </w:rPr>
        <w:t xml:space="preserve"> or other unexpected events. Articles/chapters listed in the Readings column are to be read prior to the class meeting for that week.</w:t>
      </w:r>
    </w:p>
    <w:p w:rsidR="006527AF" w:rsidRDefault="006527AF" w:rsidP="00ED09DE">
      <w:pPr>
        <w:widowControl/>
        <w:outlineLvl w:val="0"/>
        <w:rPr>
          <w:rFonts w:ascii="Times New Roman" w:hAnsi="Times New Roman" w:cs="Times New Roman"/>
          <w:color w:val="000000"/>
          <w:sz w:val="24"/>
          <w:szCs w:val="24"/>
        </w:rPr>
      </w:pPr>
    </w:p>
    <w:p w:rsidR="006527AF" w:rsidRDefault="006527AF" w:rsidP="00ED09DE">
      <w:pPr>
        <w:widowControl/>
        <w:outlineLvl w:val="0"/>
        <w:rPr>
          <w:rFonts w:ascii="Times New Roman" w:hAnsi="Times New Roman" w:cs="Times New Roman"/>
          <w:color w:val="000000"/>
          <w:sz w:val="24"/>
          <w:szCs w:val="24"/>
        </w:rPr>
      </w:pPr>
    </w:p>
    <w:p w:rsidR="006774DC" w:rsidRDefault="006774DC" w:rsidP="00ED09DE">
      <w:pPr>
        <w:widowControl/>
        <w:outlineLvl w:val="0"/>
        <w:rPr>
          <w:rFonts w:ascii="Times New Roman" w:hAnsi="Times New Roman" w:cs="Times New Roman"/>
          <w:color w:val="000000"/>
          <w:sz w:val="24"/>
          <w:szCs w:val="24"/>
        </w:rPr>
      </w:pPr>
    </w:p>
    <w:tbl>
      <w:tblPr>
        <w:tblW w:w="96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467"/>
        <w:gridCol w:w="3150"/>
      </w:tblGrid>
      <w:tr w:rsidR="003B67F7" w:rsidRPr="00C02815" w:rsidTr="003B67F7">
        <w:tc>
          <w:tcPr>
            <w:tcW w:w="990" w:type="dxa"/>
            <w:shd w:val="clear" w:color="auto" w:fill="auto"/>
          </w:tcPr>
          <w:p w:rsidR="003B67F7" w:rsidRPr="00C02815" w:rsidRDefault="003B67F7" w:rsidP="00634779">
            <w:pPr>
              <w:rPr>
                <w:rFonts w:ascii="Times New Roman" w:eastAsia="Calibri" w:hAnsi="Times New Roman" w:cs="Times New Roman"/>
                <w:sz w:val="22"/>
                <w:szCs w:val="22"/>
              </w:rPr>
            </w:pPr>
            <w:r w:rsidRPr="00C02815">
              <w:rPr>
                <w:rFonts w:ascii="Times New Roman" w:eastAsia="Calibri" w:hAnsi="Times New Roman" w:cs="Times New Roman"/>
                <w:sz w:val="22"/>
                <w:szCs w:val="22"/>
              </w:rPr>
              <w:t>DATE</w:t>
            </w:r>
          </w:p>
        </w:tc>
        <w:tc>
          <w:tcPr>
            <w:tcW w:w="5467" w:type="dxa"/>
            <w:shd w:val="clear" w:color="auto" w:fill="auto"/>
          </w:tcPr>
          <w:p w:rsidR="003B67F7" w:rsidRPr="00C02815" w:rsidRDefault="003B67F7" w:rsidP="00634779">
            <w:pPr>
              <w:ind w:left="319" w:hanging="319"/>
              <w:rPr>
                <w:rFonts w:ascii="Times New Roman" w:eastAsia="Calibri" w:hAnsi="Times New Roman" w:cs="Times New Roman"/>
                <w:sz w:val="22"/>
                <w:szCs w:val="22"/>
              </w:rPr>
            </w:pPr>
            <w:r w:rsidRPr="00C02815">
              <w:rPr>
                <w:rFonts w:ascii="Times New Roman" w:eastAsia="Calibri" w:hAnsi="Times New Roman" w:cs="Times New Roman"/>
                <w:sz w:val="22"/>
                <w:szCs w:val="22"/>
              </w:rPr>
              <w:t>CLASS TOPIC/ACTIVITIES</w:t>
            </w:r>
          </w:p>
        </w:tc>
        <w:tc>
          <w:tcPr>
            <w:tcW w:w="3150" w:type="dxa"/>
          </w:tcPr>
          <w:p w:rsidR="003B67F7" w:rsidRPr="00C02815"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t>READINGS</w:t>
            </w:r>
          </w:p>
        </w:tc>
      </w:tr>
      <w:tr w:rsidR="003B67F7" w:rsidTr="003B67F7">
        <w:tc>
          <w:tcPr>
            <w:tcW w:w="990" w:type="dxa"/>
            <w:shd w:val="clear" w:color="auto" w:fill="auto"/>
          </w:tcPr>
          <w:p w:rsidR="003B67F7" w:rsidRPr="00C02815"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lastRenderedPageBreak/>
              <w:t>Jan 11</w:t>
            </w:r>
          </w:p>
        </w:tc>
        <w:tc>
          <w:tcPr>
            <w:tcW w:w="5467" w:type="dxa"/>
            <w:shd w:val="clear" w:color="auto" w:fill="auto"/>
          </w:tcPr>
          <w:p w:rsidR="003B67F7" w:rsidRPr="00C02815" w:rsidRDefault="003B67F7" w:rsidP="00634779">
            <w:pPr>
              <w:ind w:left="319" w:hanging="319"/>
              <w:rPr>
                <w:rFonts w:ascii="Times New Roman" w:eastAsia="Calibri" w:hAnsi="Times New Roman" w:cs="Times New Roman"/>
                <w:sz w:val="22"/>
                <w:szCs w:val="22"/>
              </w:rPr>
            </w:pPr>
          </w:p>
        </w:tc>
        <w:tc>
          <w:tcPr>
            <w:tcW w:w="3150" w:type="dxa"/>
          </w:tcPr>
          <w:p w:rsidR="003B67F7" w:rsidRDefault="003B67F7" w:rsidP="00634779">
            <w:pPr>
              <w:rPr>
                <w:rFonts w:ascii="Times New Roman" w:eastAsia="Calibri" w:hAnsi="Times New Roman" w:cs="Times New Roman"/>
                <w:sz w:val="22"/>
                <w:szCs w:val="22"/>
              </w:rPr>
            </w:pPr>
          </w:p>
        </w:tc>
      </w:tr>
      <w:tr w:rsidR="003B67F7" w:rsidTr="003B67F7">
        <w:tc>
          <w:tcPr>
            <w:tcW w:w="990" w:type="dxa"/>
            <w:shd w:val="clear" w:color="auto" w:fill="auto"/>
          </w:tcPr>
          <w:p w:rsidR="003B67F7" w:rsidRPr="00C02815"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t>Jan 18</w:t>
            </w:r>
          </w:p>
        </w:tc>
        <w:tc>
          <w:tcPr>
            <w:tcW w:w="5467" w:type="dxa"/>
            <w:shd w:val="clear" w:color="auto" w:fill="auto"/>
          </w:tcPr>
          <w:p w:rsidR="003B67F7" w:rsidRDefault="003B67F7" w:rsidP="003D3A0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How to Develop an IRB Proposal  </w:t>
            </w:r>
          </w:p>
          <w:p w:rsidR="003B67F7" w:rsidRPr="00C02815" w:rsidRDefault="003B67F7" w:rsidP="003D3A0F">
            <w:pPr>
              <w:ind w:left="319" w:hanging="319"/>
              <w:rPr>
                <w:rFonts w:ascii="Times New Roman" w:eastAsia="Calibri" w:hAnsi="Times New Roman" w:cs="Times New Roman"/>
                <w:sz w:val="22"/>
                <w:szCs w:val="22"/>
              </w:rPr>
            </w:pPr>
          </w:p>
        </w:tc>
        <w:tc>
          <w:tcPr>
            <w:tcW w:w="3150" w:type="dxa"/>
          </w:tcPr>
          <w:p w:rsidR="003B67F7" w:rsidRDefault="003B67F7" w:rsidP="003D3A0F">
            <w:pPr>
              <w:rPr>
                <w:rFonts w:ascii="Times New Roman" w:eastAsia="Calibri" w:hAnsi="Times New Roman" w:cs="Times New Roman"/>
                <w:sz w:val="22"/>
                <w:szCs w:val="22"/>
              </w:rPr>
            </w:pPr>
            <w:r>
              <w:rPr>
                <w:rFonts w:ascii="Times New Roman" w:eastAsia="Calibri" w:hAnsi="Times New Roman" w:cs="Times New Roman"/>
                <w:sz w:val="22"/>
                <w:szCs w:val="22"/>
              </w:rPr>
              <w:t>Dell et al. (2006)</w:t>
            </w:r>
          </w:p>
          <w:p w:rsidR="003B67F7" w:rsidRDefault="003B67F7" w:rsidP="006437A1">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Sternberg &amp; Sternberg (2012)</w:t>
            </w:r>
          </w:p>
          <w:p w:rsidR="003B67F7" w:rsidRDefault="003B67F7" w:rsidP="00634779">
            <w:pPr>
              <w:rPr>
                <w:rFonts w:ascii="Times New Roman" w:eastAsia="Calibri" w:hAnsi="Times New Roman" w:cs="Times New Roman"/>
                <w:sz w:val="22"/>
                <w:szCs w:val="22"/>
              </w:rPr>
            </w:pPr>
          </w:p>
        </w:tc>
      </w:tr>
      <w:tr w:rsidR="003B67F7" w:rsidTr="003B67F7">
        <w:tc>
          <w:tcPr>
            <w:tcW w:w="990" w:type="dxa"/>
            <w:shd w:val="clear" w:color="auto" w:fill="auto"/>
          </w:tcPr>
          <w:p w:rsidR="003B67F7" w:rsidRPr="00C02815"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t>Jan 25</w:t>
            </w:r>
          </w:p>
        </w:tc>
        <w:tc>
          <w:tcPr>
            <w:tcW w:w="5467" w:type="dxa"/>
            <w:shd w:val="clear" w:color="auto" w:fill="auto"/>
          </w:tcPr>
          <w:p w:rsidR="003B67F7" w:rsidRPr="00C02815" w:rsidRDefault="003B67F7" w:rsidP="0063477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Writing an Introduction Section of a Manuscript</w:t>
            </w:r>
          </w:p>
        </w:tc>
        <w:tc>
          <w:tcPr>
            <w:tcW w:w="3150" w:type="dxa"/>
          </w:tcPr>
          <w:p w:rsidR="003B67F7" w:rsidRDefault="003B67F7" w:rsidP="00634779">
            <w:pPr>
              <w:rPr>
                <w:rFonts w:ascii="Times New Roman" w:eastAsia="Calibri" w:hAnsi="Times New Roman" w:cs="Times New Roman"/>
                <w:sz w:val="22"/>
                <w:szCs w:val="22"/>
              </w:rPr>
            </w:pPr>
          </w:p>
        </w:tc>
      </w:tr>
      <w:tr w:rsidR="003B67F7" w:rsidTr="003B67F7">
        <w:tc>
          <w:tcPr>
            <w:tcW w:w="990" w:type="dxa"/>
            <w:shd w:val="clear" w:color="auto" w:fill="auto"/>
          </w:tcPr>
          <w:p w:rsidR="003B67F7" w:rsidRPr="00C02815"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t>Feb 1</w:t>
            </w:r>
          </w:p>
        </w:tc>
        <w:tc>
          <w:tcPr>
            <w:tcW w:w="5467" w:type="dxa"/>
            <w:shd w:val="clear" w:color="auto" w:fill="auto"/>
          </w:tcPr>
          <w:p w:rsidR="003B67F7" w:rsidRDefault="003B67F7" w:rsidP="003D3A0F">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Empirically Supported Treatments (ESTs)</w:t>
            </w:r>
          </w:p>
          <w:p w:rsidR="003B67F7" w:rsidRPr="00C02815" w:rsidRDefault="003B67F7" w:rsidP="003D3A0F">
            <w:pPr>
              <w:ind w:left="319" w:hanging="319"/>
              <w:rPr>
                <w:rFonts w:ascii="Times New Roman" w:eastAsia="Calibri" w:hAnsi="Times New Roman" w:cs="Times New Roman"/>
                <w:sz w:val="22"/>
                <w:szCs w:val="22"/>
              </w:rPr>
            </w:pPr>
          </w:p>
        </w:tc>
        <w:tc>
          <w:tcPr>
            <w:tcW w:w="3150" w:type="dxa"/>
          </w:tcPr>
          <w:p w:rsidR="003B67F7" w:rsidRDefault="003B67F7" w:rsidP="003D3A0F">
            <w:pPr>
              <w:rPr>
                <w:rFonts w:ascii="Times New Roman" w:eastAsia="Calibri" w:hAnsi="Times New Roman" w:cs="Times New Roman"/>
                <w:sz w:val="22"/>
                <w:szCs w:val="22"/>
              </w:rPr>
            </w:pPr>
            <w:r>
              <w:rPr>
                <w:rFonts w:ascii="Times New Roman" w:eastAsia="Calibri" w:hAnsi="Times New Roman" w:cs="Times New Roman"/>
                <w:sz w:val="22"/>
                <w:szCs w:val="22"/>
              </w:rPr>
              <w:t>Task Force (1995)</w:t>
            </w:r>
          </w:p>
          <w:p w:rsidR="003B67F7" w:rsidRDefault="003B67F7" w:rsidP="003D3A0F">
            <w:pPr>
              <w:rPr>
                <w:rFonts w:ascii="Times New Roman" w:eastAsia="Calibri" w:hAnsi="Times New Roman" w:cs="Times New Roman"/>
                <w:sz w:val="22"/>
                <w:szCs w:val="22"/>
              </w:rPr>
            </w:pPr>
          </w:p>
        </w:tc>
      </w:tr>
      <w:tr w:rsidR="003B67F7" w:rsidTr="003B67F7">
        <w:tc>
          <w:tcPr>
            <w:tcW w:w="990" w:type="dxa"/>
            <w:shd w:val="clear" w:color="auto" w:fill="auto"/>
          </w:tcPr>
          <w:p w:rsidR="003B67F7" w:rsidRPr="00C02815"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t>Feb 8</w:t>
            </w:r>
          </w:p>
        </w:tc>
        <w:tc>
          <w:tcPr>
            <w:tcW w:w="5467" w:type="dxa"/>
            <w:shd w:val="clear" w:color="auto" w:fill="auto"/>
          </w:tcPr>
          <w:p w:rsidR="003B67F7" w:rsidRPr="00C02815" w:rsidRDefault="003B67F7" w:rsidP="0063477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ESTs, cont.</w:t>
            </w:r>
          </w:p>
        </w:tc>
        <w:tc>
          <w:tcPr>
            <w:tcW w:w="3150" w:type="dxa"/>
          </w:tcPr>
          <w:p w:rsidR="003B67F7" w:rsidRDefault="003B67F7" w:rsidP="00634779">
            <w:pPr>
              <w:rPr>
                <w:rFonts w:ascii="Times New Roman" w:eastAsia="Calibri" w:hAnsi="Times New Roman" w:cs="Times New Roman"/>
                <w:sz w:val="22"/>
                <w:szCs w:val="22"/>
              </w:rPr>
            </w:pP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t>Feb 15</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63477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Integration of Research and Practice</w:t>
            </w: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t>Tolin et al (2015)</w:t>
            </w: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t>Feb 22</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3B67F7">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Interpersonal Psychotherapy (IPT) for Major Depressive Disorder </w:t>
            </w: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3B67F7">
            <w:pPr>
              <w:rPr>
                <w:rFonts w:ascii="Times New Roman" w:eastAsia="Calibri" w:hAnsi="Times New Roman" w:cs="Times New Roman"/>
                <w:sz w:val="22"/>
                <w:szCs w:val="22"/>
              </w:rPr>
            </w:pPr>
            <w:r>
              <w:rPr>
                <w:rFonts w:ascii="Times New Roman" w:eastAsia="Calibri" w:hAnsi="Times New Roman" w:cs="Times New Roman"/>
                <w:sz w:val="22"/>
                <w:szCs w:val="22"/>
              </w:rPr>
              <w:t>Toth et al. (2013)</w:t>
            </w:r>
          </w:p>
          <w:p w:rsidR="003B67F7" w:rsidRDefault="003B67F7" w:rsidP="00634779">
            <w:pPr>
              <w:rPr>
                <w:rFonts w:ascii="Times New Roman" w:eastAsia="Calibri" w:hAnsi="Times New Roman" w:cs="Times New Roman"/>
                <w:sz w:val="22"/>
                <w:szCs w:val="22"/>
              </w:rPr>
            </w:pP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t>Mar 1</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E54A5E">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Cognitive-Behavioral Therapy (CBT) for Generalized Anxiety Disorder </w:t>
            </w: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E54A5E">
            <w:pPr>
              <w:rPr>
                <w:rFonts w:ascii="Times New Roman" w:eastAsia="Calibri" w:hAnsi="Times New Roman" w:cs="Times New Roman"/>
                <w:sz w:val="22"/>
                <w:szCs w:val="22"/>
              </w:rPr>
            </w:pPr>
            <w:r>
              <w:rPr>
                <w:rFonts w:ascii="Times New Roman" w:eastAsia="Calibri" w:hAnsi="Times New Roman" w:cs="Times New Roman"/>
                <w:sz w:val="22"/>
                <w:szCs w:val="22"/>
              </w:rPr>
              <w:t>Ladouceur et al (2000)</w:t>
            </w: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634779">
            <w:pPr>
              <w:rPr>
                <w:rFonts w:ascii="Times New Roman" w:eastAsia="Calibri" w:hAnsi="Times New Roman" w:cs="Times New Roman"/>
                <w:sz w:val="22"/>
                <w:szCs w:val="22"/>
              </w:rPr>
            </w:pPr>
            <w:r>
              <w:rPr>
                <w:rFonts w:ascii="Times New Roman" w:eastAsia="Calibri" w:hAnsi="Times New Roman" w:cs="Times New Roman"/>
                <w:sz w:val="22"/>
                <w:szCs w:val="22"/>
              </w:rPr>
              <w:t>Mar 8</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EA331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Lit Reviews due</w:t>
            </w: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EA3319">
            <w:pPr>
              <w:rPr>
                <w:rFonts w:ascii="Times New Roman" w:eastAsia="Calibri" w:hAnsi="Times New Roman" w:cs="Times New Roman"/>
                <w:sz w:val="22"/>
                <w:szCs w:val="22"/>
              </w:rPr>
            </w:pP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634779">
            <w:pPr>
              <w:rPr>
                <w:rFonts w:ascii="Times New Roman" w:eastAsia="Calibri" w:hAnsi="Times New Roman" w:cs="Times New Roman"/>
                <w:sz w:val="22"/>
                <w:szCs w:val="22"/>
              </w:rPr>
            </w:pPr>
            <w:r w:rsidRPr="00DA2A16">
              <w:rPr>
                <w:rFonts w:ascii="Times New Roman" w:eastAsia="Calibri" w:hAnsi="Times New Roman" w:cs="Times New Roman"/>
                <w:sz w:val="22"/>
                <w:szCs w:val="22"/>
              </w:rPr>
              <w:t>Mar 15</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63477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SPRING BREAK</w:t>
            </w: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634779">
            <w:pPr>
              <w:rPr>
                <w:rFonts w:ascii="Times New Roman" w:eastAsia="Calibri" w:hAnsi="Times New Roman" w:cs="Times New Roman"/>
                <w:sz w:val="22"/>
                <w:szCs w:val="22"/>
              </w:rPr>
            </w:pP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Mar 22</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Default="003B67F7" w:rsidP="00B11EB2">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Cognitive Processing Therapy (CPT) for Post-Traumatic Stress Disorder </w:t>
            </w:r>
          </w:p>
          <w:p w:rsidR="003B67F7" w:rsidRPr="00C02815" w:rsidRDefault="003B67F7" w:rsidP="00B11EB2">
            <w:pPr>
              <w:ind w:left="319" w:hanging="319"/>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Forbes et al (2012)</w:t>
            </w:r>
          </w:p>
          <w:p w:rsidR="003B67F7" w:rsidRDefault="003B67F7" w:rsidP="00B11EB2">
            <w:pPr>
              <w:rPr>
                <w:rFonts w:ascii="Times New Roman" w:eastAsia="Calibri" w:hAnsi="Times New Roman" w:cs="Times New Roman"/>
                <w:sz w:val="22"/>
                <w:szCs w:val="22"/>
              </w:rPr>
            </w:pPr>
          </w:p>
          <w:p w:rsidR="003B67F7" w:rsidRDefault="003B67F7" w:rsidP="00B11EB2">
            <w:pPr>
              <w:rPr>
                <w:rFonts w:ascii="Times New Roman" w:eastAsia="Calibri" w:hAnsi="Times New Roman" w:cs="Times New Roman"/>
                <w:sz w:val="22"/>
                <w:szCs w:val="22"/>
              </w:rPr>
            </w:pP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Mar 29</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B11EB2">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Exposure and Response Prevention (ERP) for Obsessive-Compulsive Disorder</w:t>
            </w: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Simpson et al (2013)</w:t>
            </w: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April 5</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Default="003B67F7" w:rsidP="00B11EB2">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Exposure Therapy for Specific Phobias </w:t>
            </w:r>
          </w:p>
          <w:p w:rsidR="003B67F7" w:rsidRPr="00C02815" w:rsidRDefault="003B67F7" w:rsidP="00B11EB2">
            <w:pPr>
              <w:ind w:left="319" w:hanging="319"/>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Rothbaum et al (2006)</w:t>
            </w:r>
          </w:p>
          <w:p w:rsidR="003B67F7" w:rsidRDefault="003B67F7" w:rsidP="003B67F7">
            <w:pPr>
              <w:rPr>
                <w:rFonts w:ascii="Times New Roman" w:eastAsia="Calibri" w:hAnsi="Times New Roman" w:cs="Times New Roman"/>
                <w:sz w:val="22"/>
                <w:szCs w:val="22"/>
              </w:rPr>
            </w:pP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April 12</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B11EB2">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Pr>
                <w:rFonts w:ascii="Times New Roman" w:eastAsia="Calibri" w:hAnsi="Times New Roman" w:cs="Times New Roman"/>
                <w:sz w:val="22"/>
                <w:szCs w:val="22"/>
              </w:rPr>
              <w:t>Motivational Interviewing (MI) for Substance Use Disorders</w:t>
            </w: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3B67F7">
            <w:pPr>
              <w:rPr>
                <w:rFonts w:ascii="Times New Roman" w:eastAsia="Calibri" w:hAnsi="Times New Roman" w:cs="Times New Roman"/>
                <w:sz w:val="22"/>
                <w:szCs w:val="22"/>
              </w:rPr>
            </w:pPr>
            <w:r>
              <w:rPr>
                <w:rFonts w:ascii="Times New Roman" w:eastAsia="Calibri" w:hAnsi="Times New Roman" w:cs="Times New Roman"/>
                <w:sz w:val="22"/>
                <w:szCs w:val="22"/>
              </w:rPr>
              <w:t>D’Amico et al (2013)</w:t>
            </w:r>
          </w:p>
          <w:p w:rsidR="003B67F7" w:rsidRDefault="003B67F7" w:rsidP="00B11EB2">
            <w:pPr>
              <w:rPr>
                <w:rFonts w:ascii="Times New Roman" w:eastAsia="Calibri" w:hAnsi="Times New Roman" w:cs="Times New Roman"/>
                <w:sz w:val="22"/>
                <w:szCs w:val="22"/>
              </w:rPr>
            </w:pP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April 19</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3B67F7">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Implications of the EST Literature for Counseling Practice </w:t>
            </w: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APA Task Force (2006)</w:t>
            </w: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April 26</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B11EB2">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Discussion of IRB proposals</w:t>
            </w: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B11EB2">
            <w:pPr>
              <w:ind w:left="162" w:hanging="162"/>
              <w:rPr>
                <w:rFonts w:ascii="Times New Roman" w:eastAsia="Calibri" w:hAnsi="Times New Roman" w:cs="Times New Roman"/>
                <w:sz w:val="22"/>
                <w:szCs w:val="22"/>
              </w:rPr>
            </w:pPr>
          </w:p>
        </w:tc>
      </w:tr>
      <w:tr w:rsidR="003B67F7" w:rsidTr="003B67F7">
        <w:tc>
          <w:tcPr>
            <w:tcW w:w="990" w:type="dxa"/>
            <w:tcBorders>
              <w:top w:val="single" w:sz="4" w:space="0" w:color="auto"/>
              <w:left w:val="single" w:sz="4" w:space="0" w:color="auto"/>
              <w:bottom w:val="single" w:sz="4" w:space="0" w:color="auto"/>
              <w:right w:val="single" w:sz="4" w:space="0" w:color="auto"/>
            </w:tcBorders>
            <w:shd w:val="clear" w:color="auto" w:fill="auto"/>
          </w:tcPr>
          <w:p w:rsidR="003B67F7" w:rsidRDefault="003B67F7" w:rsidP="00B11EB2">
            <w:pPr>
              <w:rPr>
                <w:rFonts w:ascii="Times New Roman" w:eastAsia="Calibri" w:hAnsi="Times New Roman" w:cs="Times New Roman"/>
                <w:sz w:val="22"/>
                <w:szCs w:val="22"/>
              </w:rPr>
            </w:pPr>
            <w:r>
              <w:rPr>
                <w:rFonts w:ascii="Times New Roman" w:eastAsia="Calibri" w:hAnsi="Times New Roman" w:cs="Times New Roman"/>
                <w:sz w:val="22"/>
                <w:szCs w:val="22"/>
              </w:rPr>
              <w:t>May 3</w:t>
            </w:r>
          </w:p>
        </w:tc>
        <w:tc>
          <w:tcPr>
            <w:tcW w:w="5467" w:type="dxa"/>
            <w:tcBorders>
              <w:top w:val="single" w:sz="4" w:space="0" w:color="auto"/>
              <w:left w:val="single" w:sz="4" w:space="0" w:color="auto"/>
              <w:bottom w:val="single" w:sz="4" w:space="0" w:color="auto"/>
              <w:right w:val="single" w:sz="4" w:space="0" w:color="auto"/>
            </w:tcBorders>
            <w:shd w:val="clear" w:color="auto" w:fill="auto"/>
          </w:tcPr>
          <w:p w:rsidR="003B67F7" w:rsidRPr="00C02815" w:rsidRDefault="003B67F7" w:rsidP="00B11EB2">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Finals Week</w:t>
            </w:r>
          </w:p>
        </w:tc>
        <w:tc>
          <w:tcPr>
            <w:tcW w:w="3150" w:type="dxa"/>
            <w:tcBorders>
              <w:top w:val="single" w:sz="4" w:space="0" w:color="auto"/>
              <w:left w:val="single" w:sz="4" w:space="0" w:color="auto"/>
              <w:bottom w:val="single" w:sz="4" w:space="0" w:color="auto"/>
              <w:right w:val="single" w:sz="4" w:space="0" w:color="auto"/>
            </w:tcBorders>
          </w:tcPr>
          <w:p w:rsidR="003B67F7" w:rsidRDefault="003B67F7" w:rsidP="00B11EB2">
            <w:pPr>
              <w:rPr>
                <w:rFonts w:ascii="Times New Roman" w:eastAsia="Calibri" w:hAnsi="Times New Roman" w:cs="Times New Roman"/>
                <w:sz w:val="22"/>
                <w:szCs w:val="22"/>
              </w:rPr>
            </w:pPr>
          </w:p>
        </w:tc>
      </w:tr>
    </w:tbl>
    <w:p w:rsidR="00746E8B" w:rsidRPr="00ED09DE" w:rsidRDefault="00746E8B" w:rsidP="00ED09DE">
      <w:pPr>
        <w:widowControl/>
        <w:outlineLvl w:val="0"/>
        <w:rPr>
          <w:rFonts w:ascii="Times New Roman" w:hAnsi="Times New Roman" w:cs="Times New Roman"/>
          <w:color w:val="000000"/>
          <w:sz w:val="24"/>
          <w:szCs w:val="24"/>
        </w:rPr>
      </w:pPr>
    </w:p>
    <w:p w:rsidR="00F90983" w:rsidRPr="00ED09DE" w:rsidRDefault="00F90983" w:rsidP="00ED09DE">
      <w:pPr>
        <w:widowControl/>
        <w:outlineLvl w:val="0"/>
        <w:rPr>
          <w:rFonts w:ascii="Times New Roman" w:hAnsi="Times New Roman" w:cs="Times New Roman"/>
          <w:b/>
          <w:color w:val="000000"/>
          <w:sz w:val="24"/>
          <w:szCs w:val="24"/>
        </w:rPr>
      </w:pPr>
    </w:p>
    <w:p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color w:val="000000"/>
          <w:sz w:val="24"/>
          <w:szCs w:val="24"/>
        </w:rPr>
        <w:t xml:space="preserve">7.   </w:t>
      </w:r>
      <w:r w:rsidR="00901F91" w:rsidRPr="00ED09DE">
        <w:rPr>
          <w:rFonts w:ascii="Times New Roman" w:hAnsi="Times New Roman" w:cs="Times New Roman"/>
          <w:b/>
          <w:color w:val="000000"/>
          <w:sz w:val="24"/>
          <w:szCs w:val="24"/>
        </w:rPr>
        <w:t>Course Requirements/Evaluation:</w:t>
      </w:r>
    </w:p>
    <w:p w:rsidR="00901F91" w:rsidRPr="00ED09DE" w:rsidRDefault="00901F91" w:rsidP="00ED09DE">
      <w:pPr>
        <w:widowControl/>
        <w:outlineLvl w:val="0"/>
        <w:rPr>
          <w:rFonts w:ascii="Times New Roman" w:hAnsi="Times New Roman" w:cs="Times New Roman"/>
          <w:b/>
          <w:color w:val="000000"/>
          <w:sz w:val="24"/>
          <w:szCs w:val="24"/>
        </w:rPr>
      </w:pPr>
      <w:bookmarkStart w:id="0" w:name="_GoBack"/>
      <w:bookmarkEnd w:id="0"/>
    </w:p>
    <w:p w:rsidR="00901F91" w:rsidRPr="00ED09DE" w:rsidRDefault="00F90983" w:rsidP="00ED09DE">
      <w:pPr>
        <w:widowControl/>
        <w:outlineLvl w:val="0"/>
        <w:rPr>
          <w:rFonts w:ascii="Times New Roman" w:hAnsi="Times New Roman" w:cs="Times New Roman"/>
          <w:color w:val="000000"/>
          <w:sz w:val="24"/>
          <w:szCs w:val="24"/>
          <w:u w:val="single"/>
        </w:rPr>
      </w:pPr>
      <w:r w:rsidRPr="00ED09DE">
        <w:rPr>
          <w:rFonts w:ascii="Times New Roman" w:hAnsi="Times New Roman" w:cs="Times New Roman"/>
          <w:color w:val="000000"/>
          <w:sz w:val="24"/>
          <w:szCs w:val="24"/>
          <w:u w:val="single"/>
        </w:rPr>
        <w:t>Course</w:t>
      </w:r>
      <w:r w:rsidR="00FA35EA" w:rsidRPr="00ED09DE">
        <w:rPr>
          <w:rFonts w:ascii="Times New Roman" w:hAnsi="Times New Roman" w:cs="Times New Roman"/>
          <w:color w:val="000000"/>
          <w:sz w:val="24"/>
          <w:szCs w:val="24"/>
          <w:u w:val="single"/>
        </w:rPr>
        <w:t xml:space="preserve"> Requirements:</w:t>
      </w:r>
    </w:p>
    <w:p w:rsidR="00020089" w:rsidRPr="00ED09DE" w:rsidRDefault="00020089" w:rsidP="00ED09DE">
      <w:pPr>
        <w:tabs>
          <w:tab w:val="left" w:pos="-720"/>
        </w:tabs>
        <w:suppressAutoHyphens/>
        <w:spacing w:line="240" w:lineRule="atLeast"/>
        <w:jc w:val="both"/>
        <w:rPr>
          <w:rFonts w:ascii="Times New Roman" w:hAnsi="Times New Roman" w:cs="Times New Roman"/>
          <w:spacing w:val="-2"/>
          <w:sz w:val="24"/>
          <w:szCs w:val="24"/>
        </w:rPr>
      </w:pPr>
    </w:p>
    <w:p w:rsidR="00EA4985"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EA4985" w:rsidRPr="00ED09DE">
        <w:rPr>
          <w:rFonts w:ascii="Times New Roman" w:hAnsi="Times New Roman" w:cs="Times New Roman"/>
          <w:spacing w:val="-2"/>
          <w:sz w:val="24"/>
          <w:szCs w:val="24"/>
        </w:rPr>
        <w:t xml:space="preserve">. </w:t>
      </w:r>
      <w:r>
        <w:rPr>
          <w:rFonts w:ascii="Times New Roman" w:hAnsi="Times New Roman" w:cs="Times New Roman"/>
          <w:spacing w:val="-2"/>
          <w:sz w:val="24"/>
          <w:szCs w:val="24"/>
          <w:u w:val="single"/>
        </w:rPr>
        <w:t>Literature Review</w:t>
      </w:r>
      <w:r w:rsidR="00E72D77">
        <w:rPr>
          <w:rFonts w:ascii="Times New Roman" w:hAnsi="Times New Roman" w:cs="Times New Roman"/>
          <w:spacing w:val="-2"/>
          <w:sz w:val="24"/>
          <w:szCs w:val="24"/>
          <w:u w:val="single"/>
        </w:rPr>
        <w:t xml:space="preserve"> (20 points)</w:t>
      </w:r>
      <w:r w:rsidR="00EA4985" w:rsidRPr="00ED09DE">
        <w:rPr>
          <w:rFonts w:ascii="Times New Roman" w:hAnsi="Times New Roman" w:cs="Times New Roman"/>
          <w:spacing w:val="-2"/>
          <w:sz w:val="24"/>
          <w:szCs w:val="24"/>
        </w:rPr>
        <w:t xml:space="preserve">: </w:t>
      </w:r>
      <w:r w:rsidR="002357E4">
        <w:rPr>
          <w:rFonts w:ascii="Times New Roman" w:hAnsi="Times New Roman" w:cs="Times New Roman"/>
          <w:spacing w:val="-2"/>
          <w:sz w:val="24"/>
          <w:szCs w:val="24"/>
        </w:rPr>
        <w:t xml:space="preserve">Through consultation with your research supervisor, you will select a topic relevant to the research being conducted in your research lab. You will then write a brief literature review (3-6 pages) in the style of the introduction section to a manuscript. This will require you to survey the research relevant to the topic under investigation and present the research in a manner that demonstrates the need for a specific research study on the topic. </w:t>
      </w:r>
      <w:r w:rsidR="00EA4985" w:rsidRPr="00ED09DE">
        <w:rPr>
          <w:rFonts w:ascii="Times New Roman" w:hAnsi="Times New Roman" w:cs="Times New Roman"/>
          <w:spacing w:val="-2"/>
          <w:sz w:val="24"/>
          <w:szCs w:val="24"/>
        </w:rPr>
        <w:t xml:space="preserve">This is due </w:t>
      </w:r>
      <w:r w:rsidR="002357E4">
        <w:rPr>
          <w:rFonts w:ascii="Times New Roman" w:hAnsi="Times New Roman" w:cs="Times New Roman"/>
          <w:spacing w:val="-2"/>
          <w:sz w:val="24"/>
          <w:szCs w:val="24"/>
        </w:rPr>
        <w:t xml:space="preserve">on Canvas </w:t>
      </w:r>
      <w:r w:rsidR="00633EA6" w:rsidRPr="00ED09DE">
        <w:rPr>
          <w:rFonts w:ascii="Times New Roman" w:hAnsi="Times New Roman" w:cs="Times New Roman"/>
          <w:spacing w:val="-2"/>
          <w:sz w:val="24"/>
          <w:szCs w:val="24"/>
        </w:rPr>
        <w:t xml:space="preserve">by </w:t>
      </w:r>
      <w:r w:rsidR="00D54670" w:rsidRPr="00D54670">
        <w:rPr>
          <w:rFonts w:ascii="Times New Roman" w:hAnsi="Times New Roman" w:cs="Times New Roman"/>
          <w:b/>
          <w:spacing w:val="-2"/>
          <w:sz w:val="24"/>
          <w:szCs w:val="24"/>
        </w:rPr>
        <w:t>3:00pm</w:t>
      </w:r>
      <w:r w:rsidR="00633EA6" w:rsidRPr="00D54670">
        <w:rPr>
          <w:rFonts w:ascii="Times New Roman" w:hAnsi="Times New Roman" w:cs="Times New Roman"/>
          <w:b/>
          <w:spacing w:val="-2"/>
          <w:sz w:val="24"/>
          <w:szCs w:val="24"/>
        </w:rPr>
        <w:t xml:space="preserve"> </w:t>
      </w:r>
      <w:r w:rsidR="00D54670" w:rsidRPr="00D54670">
        <w:rPr>
          <w:rFonts w:ascii="Times New Roman" w:hAnsi="Times New Roman" w:cs="Times New Roman"/>
          <w:b/>
          <w:spacing w:val="-2"/>
          <w:sz w:val="24"/>
          <w:szCs w:val="24"/>
        </w:rPr>
        <w:t xml:space="preserve">on </w:t>
      </w:r>
      <w:r w:rsidR="00D54670">
        <w:rPr>
          <w:rFonts w:ascii="Times New Roman" w:hAnsi="Times New Roman" w:cs="Times New Roman"/>
          <w:b/>
          <w:spacing w:val="-2"/>
          <w:sz w:val="24"/>
          <w:szCs w:val="24"/>
        </w:rPr>
        <w:t xml:space="preserve">Thursday, </w:t>
      </w:r>
      <w:r w:rsidR="00D54670" w:rsidRPr="00D54670">
        <w:rPr>
          <w:rFonts w:ascii="Times New Roman" w:hAnsi="Times New Roman" w:cs="Times New Roman"/>
          <w:b/>
          <w:spacing w:val="-2"/>
          <w:sz w:val="24"/>
          <w:szCs w:val="24"/>
        </w:rPr>
        <w:t>March 8th</w:t>
      </w:r>
      <w:r w:rsidR="002357E4">
        <w:rPr>
          <w:rFonts w:ascii="Times New Roman" w:hAnsi="Times New Roman" w:cs="Times New Roman"/>
          <w:spacing w:val="-2"/>
          <w:sz w:val="24"/>
          <w:szCs w:val="24"/>
        </w:rPr>
        <w:t xml:space="preserve"> and should also be submitted to your research supervisor.</w:t>
      </w:r>
    </w:p>
    <w:p w:rsidR="006867AD" w:rsidRPr="00ED09DE" w:rsidRDefault="006867AD" w:rsidP="00ED09DE">
      <w:pPr>
        <w:tabs>
          <w:tab w:val="left" w:pos="-720"/>
        </w:tabs>
        <w:suppressAutoHyphens/>
        <w:spacing w:line="240" w:lineRule="atLeast"/>
        <w:jc w:val="both"/>
        <w:rPr>
          <w:rFonts w:ascii="Times New Roman" w:hAnsi="Times New Roman" w:cs="Times New Roman"/>
          <w:spacing w:val="-2"/>
          <w:sz w:val="24"/>
          <w:szCs w:val="24"/>
        </w:rPr>
      </w:pPr>
    </w:p>
    <w:p w:rsidR="005F3D0C"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006867AD" w:rsidRPr="00ED09DE">
        <w:rPr>
          <w:rFonts w:ascii="Times New Roman" w:hAnsi="Times New Roman" w:cs="Times New Roman"/>
          <w:spacing w:val="-2"/>
          <w:sz w:val="24"/>
          <w:szCs w:val="24"/>
        </w:rPr>
        <w:t xml:space="preserve">. </w:t>
      </w:r>
      <w:r>
        <w:rPr>
          <w:rFonts w:ascii="Times New Roman" w:hAnsi="Times New Roman" w:cs="Times New Roman"/>
          <w:spacing w:val="-2"/>
          <w:sz w:val="24"/>
          <w:szCs w:val="24"/>
          <w:u w:val="single"/>
        </w:rPr>
        <w:t>Empirically Supported Treatment (EST) Presentation</w:t>
      </w:r>
      <w:r w:rsidR="00E72D77">
        <w:rPr>
          <w:rFonts w:ascii="Times New Roman" w:hAnsi="Times New Roman" w:cs="Times New Roman"/>
          <w:spacing w:val="-2"/>
          <w:sz w:val="24"/>
          <w:szCs w:val="24"/>
          <w:u w:val="single"/>
        </w:rPr>
        <w:t xml:space="preserve"> (40 points)</w:t>
      </w:r>
      <w:r w:rsidR="00F663AD">
        <w:rPr>
          <w:rFonts w:ascii="Times New Roman" w:hAnsi="Times New Roman" w:cs="Times New Roman"/>
          <w:spacing w:val="-2"/>
          <w:sz w:val="24"/>
          <w:szCs w:val="24"/>
        </w:rPr>
        <w:t>: From among the options listed in the syllabus, y</w:t>
      </w:r>
      <w:r w:rsidR="000A3B95" w:rsidRPr="00ED09DE">
        <w:rPr>
          <w:rFonts w:ascii="Times New Roman" w:hAnsi="Times New Roman" w:cs="Times New Roman"/>
          <w:spacing w:val="-2"/>
          <w:sz w:val="24"/>
          <w:szCs w:val="24"/>
        </w:rPr>
        <w:t>ou</w:t>
      </w:r>
      <w:r w:rsidR="006867AD" w:rsidRPr="00ED09DE">
        <w:rPr>
          <w:rFonts w:ascii="Times New Roman" w:hAnsi="Times New Roman" w:cs="Times New Roman"/>
          <w:spacing w:val="-2"/>
          <w:sz w:val="24"/>
          <w:szCs w:val="24"/>
        </w:rPr>
        <w:t xml:space="preserve"> will select </w:t>
      </w:r>
      <w:r w:rsidR="00F663AD">
        <w:rPr>
          <w:rFonts w:ascii="Times New Roman" w:hAnsi="Times New Roman" w:cs="Times New Roman"/>
          <w:spacing w:val="-2"/>
          <w:sz w:val="24"/>
          <w:szCs w:val="24"/>
        </w:rPr>
        <w:t xml:space="preserve">an empirically supported treatment approach for a specific psychological disorder. Then, on the date that EST is listed in the syllabus, you will give a presentation to the class that covers 1) how the EST conceptualizes development of the disorder, 2) the theorized specific therapeutic ingredients for change according to the EST, and 3) </w:t>
      </w:r>
      <w:r w:rsidR="00E72D77">
        <w:rPr>
          <w:rFonts w:ascii="Times New Roman" w:hAnsi="Times New Roman" w:cs="Times New Roman"/>
          <w:spacing w:val="-2"/>
          <w:sz w:val="24"/>
          <w:szCs w:val="24"/>
        </w:rPr>
        <w:t xml:space="preserve">an </w:t>
      </w:r>
      <w:r w:rsidR="00F663AD">
        <w:rPr>
          <w:rFonts w:ascii="Times New Roman" w:hAnsi="Times New Roman" w:cs="Times New Roman"/>
          <w:spacing w:val="-2"/>
          <w:sz w:val="24"/>
          <w:szCs w:val="24"/>
        </w:rPr>
        <w:t>overview of the manualized treatment</w:t>
      </w:r>
      <w:r w:rsidR="00E72D77">
        <w:rPr>
          <w:rFonts w:ascii="Times New Roman" w:hAnsi="Times New Roman" w:cs="Times New Roman"/>
          <w:spacing w:val="-2"/>
          <w:sz w:val="24"/>
          <w:szCs w:val="24"/>
        </w:rPr>
        <w:t xml:space="preserve"> that includes at least one class activity to become familiarized with </w:t>
      </w:r>
      <w:r w:rsidR="00E72D77">
        <w:rPr>
          <w:rFonts w:ascii="Times New Roman" w:hAnsi="Times New Roman" w:cs="Times New Roman"/>
          <w:spacing w:val="-2"/>
          <w:sz w:val="24"/>
          <w:szCs w:val="24"/>
        </w:rPr>
        <w:lastRenderedPageBreak/>
        <w:t>unique aspects of the treatment</w:t>
      </w:r>
      <w:r w:rsidR="00F663AD">
        <w:rPr>
          <w:rFonts w:ascii="Times New Roman" w:hAnsi="Times New Roman" w:cs="Times New Roman"/>
          <w:spacing w:val="-2"/>
          <w:sz w:val="24"/>
          <w:szCs w:val="24"/>
        </w:rPr>
        <w:t xml:space="preserve">. </w:t>
      </w:r>
      <w:r w:rsidR="00E72D77">
        <w:rPr>
          <w:rFonts w:ascii="Times New Roman" w:hAnsi="Times New Roman" w:cs="Times New Roman"/>
          <w:spacing w:val="-2"/>
          <w:sz w:val="24"/>
          <w:szCs w:val="24"/>
        </w:rPr>
        <w:t>The presentation and any accompanying activities should last 30-40 minutes. When researching your selected EST, t</w:t>
      </w:r>
      <w:r w:rsidR="005F3D0C">
        <w:rPr>
          <w:rFonts w:ascii="Times New Roman" w:hAnsi="Times New Roman" w:cs="Times New Roman"/>
          <w:spacing w:val="-2"/>
          <w:sz w:val="24"/>
          <w:szCs w:val="24"/>
        </w:rPr>
        <w:t xml:space="preserve">he following website is a great place to start: </w:t>
      </w:r>
      <w:hyperlink r:id="rId9" w:history="1">
        <w:r w:rsidR="005F3D0C" w:rsidRPr="00B31490">
          <w:rPr>
            <w:rStyle w:val="Hyperlink"/>
            <w:rFonts w:ascii="Times New Roman" w:hAnsi="Times New Roman" w:cs="Times New Roman"/>
            <w:spacing w:val="-2"/>
            <w:sz w:val="24"/>
            <w:szCs w:val="24"/>
          </w:rPr>
          <w:t>https://www.div12.org/psychological-treatments/</w:t>
        </w:r>
      </w:hyperlink>
      <w:r w:rsidR="005F3D0C">
        <w:rPr>
          <w:rFonts w:ascii="Times New Roman" w:hAnsi="Times New Roman" w:cs="Times New Roman"/>
          <w:spacing w:val="-2"/>
          <w:sz w:val="24"/>
          <w:szCs w:val="24"/>
        </w:rPr>
        <w:t xml:space="preserve"> </w:t>
      </w:r>
    </w:p>
    <w:p w:rsidR="008C53CE" w:rsidRDefault="008C53CE" w:rsidP="00ED09DE">
      <w:pPr>
        <w:tabs>
          <w:tab w:val="left" w:pos="-720"/>
        </w:tabs>
        <w:suppressAutoHyphens/>
        <w:spacing w:line="240" w:lineRule="atLeast"/>
        <w:jc w:val="both"/>
        <w:rPr>
          <w:rFonts w:ascii="Times New Roman" w:hAnsi="Times New Roman" w:cs="Times New Roman"/>
          <w:spacing w:val="-2"/>
          <w:sz w:val="24"/>
          <w:szCs w:val="24"/>
        </w:rPr>
      </w:pPr>
    </w:p>
    <w:p w:rsidR="008C53CE" w:rsidRPr="008C53C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C. </w:t>
      </w:r>
      <w:r>
        <w:rPr>
          <w:rFonts w:ascii="Times New Roman" w:hAnsi="Times New Roman" w:cs="Times New Roman"/>
          <w:spacing w:val="-2"/>
          <w:sz w:val="24"/>
          <w:szCs w:val="24"/>
          <w:u w:val="single"/>
        </w:rPr>
        <w:t>Article Questions</w:t>
      </w:r>
      <w:r w:rsidR="00E72D77">
        <w:rPr>
          <w:rFonts w:ascii="Times New Roman" w:hAnsi="Times New Roman" w:cs="Times New Roman"/>
          <w:spacing w:val="-2"/>
          <w:sz w:val="24"/>
          <w:szCs w:val="24"/>
          <w:u w:val="single"/>
        </w:rPr>
        <w:t xml:space="preserve"> (2 points each</w:t>
      </w:r>
      <w:r w:rsidR="00D45391">
        <w:rPr>
          <w:rFonts w:ascii="Times New Roman" w:hAnsi="Times New Roman" w:cs="Times New Roman"/>
          <w:spacing w:val="-2"/>
          <w:sz w:val="24"/>
          <w:szCs w:val="24"/>
          <w:u w:val="single"/>
        </w:rPr>
        <w:t>, 1</w:t>
      </w:r>
      <w:r w:rsidR="000E4C7D">
        <w:rPr>
          <w:rFonts w:ascii="Times New Roman" w:hAnsi="Times New Roman" w:cs="Times New Roman"/>
          <w:spacing w:val="-2"/>
          <w:sz w:val="24"/>
          <w:szCs w:val="24"/>
          <w:u w:val="single"/>
        </w:rPr>
        <w:t>2</w:t>
      </w:r>
      <w:r w:rsidR="00D45391">
        <w:rPr>
          <w:rFonts w:ascii="Times New Roman" w:hAnsi="Times New Roman" w:cs="Times New Roman"/>
          <w:spacing w:val="-2"/>
          <w:sz w:val="24"/>
          <w:szCs w:val="24"/>
          <w:u w:val="single"/>
        </w:rPr>
        <w:t xml:space="preserve"> points total</w:t>
      </w:r>
      <w:r w:rsidR="00E72D77">
        <w:rPr>
          <w:rFonts w:ascii="Times New Roman" w:hAnsi="Times New Roman" w:cs="Times New Roman"/>
          <w:spacing w:val="-2"/>
          <w:sz w:val="24"/>
          <w:szCs w:val="24"/>
          <w:u w:val="single"/>
        </w:rPr>
        <w:t>)</w:t>
      </w:r>
      <w:r>
        <w:rPr>
          <w:rFonts w:ascii="Times New Roman" w:hAnsi="Times New Roman" w:cs="Times New Roman"/>
          <w:spacing w:val="-2"/>
          <w:sz w:val="24"/>
          <w:szCs w:val="24"/>
        </w:rPr>
        <w:t xml:space="preserve">: </w:t>
      </w:r>
      <w:r w:rsidR="00E72D77">
        <w:rPr>
          <w:rFonts w:ascii="Times New Roman" w:hAnsi="Times New Roman" w:cs="Times New Roman"/>
          <w:spacing w:val="-2"/>
          <w:sz w:val="24"/>
          <w:szCs w:val="24"/>
        </w:rPr>
        <w:t>Each week that empirically-supported treatment (EST) article</w:t>
      </w:r>
      <w:r w:rsidR="00D54670">
        <w:rPr>
          <w:rFonts w:ascii="Times New Roman" w:hAnsi="Times New Roman" w:cs="Times New Roman"/>
          <w:spacing w:val="-2"/>
          <w:sz w:val="24"/>
          <w:szCs w:val="24"/>
        </w:rPr>
        <w:t>s are</w:t>
      </w:r>
      <w:r w:rsidR="00E72D77">
        <w:rPr>
          <w:rFonts w:ascii="Times New Roman" w:hAnsi="Times New Roman" w:cs="Times New Roman"/>
          <w:spacing w:val="-2"/>
          <w:sz w:val="24"/>
          <w:szCs w:val="24"/>
        </w:rPr>
        <w:t xml:space="preserve"> discussed, you are required to submit 2 questions about </w:t>
      </w:r>
      <w:r w:rsidR="00D54670" w:rsidRPr="00D54670">
        <w:rPr>
          <w:rFonts w:ascii="Times New Roman" w:hAnsi="Times New Roman" w:cs="Times New Roman"/>
          <w:spacing w:val="-2"/>
          <w:sz w:val="24"/>
          <w:szCs w:val="24"/>
          <w:u w:val="single"/>
        </w:rPr>
        <w:t>each</w:t>
      </w:r>
      <w:r w:rsidR="00D54670">
        <w:rPr>
          <w:rFonts w:ascii="Times New Roman" w:hAnsi="Times New Roman" w:cs="Times New Roman"/>
          <w:spacing w:val="-2"/>
          <w:sz w:val="24"/>
          <w:szCs w:val="24"/>
        </w:rPr>
        <w:t xml:space="preserve"> </w:t>
      </w:r>
      <w:r w:rsidR="00E72D77">
        <w:rPr>
          <w:rFonts w:ascii="Times New Roman" w:hAnsi="Times New Roman" w:cs="Times New Roman"/>
          <w:spacing w:val="-2"/>
          <w:sz w:val="24"/>
          <w:szCs w:val="24"/>
        </w:rPr>
        <w:t xml:space="preserve">article that will help to facilitate the discussion that day. Questions </w:t>
      </w:r>
      <w:r w:rsidR="000908C5">
        <w:rPr>
          <w:rFonts w:ascii="Times New Roman" w:hAnsi="Times New Roman" w:cs="Times New Roman"/>
          <w:spacing w:val="-2"/>
          <w:sz w:val="24"/>
          <w:szCs w:val="24"/>
        </w:rPr>
        <w:t xml:space="preserve">should </w:t>
      </w:r>
      <w:r w:rsidR="00D54670">
        <w:rPr>
          <w:rFonts w:ascii="Times New Roman" w:hAnsi="Times New Roman" w:cs="Times New Roman"/>
          <w:spacing w:val="-2"/>
          <w:sz w:val="24"/>
          <w:szCs w:val="24"/>
        </w:rPr>
        <w:t>demonstrate that the articles have</w:t>
      </w:r>
      <w:r w:rsidR="000908C5">
        <w:rPr>
          <w:rFonts w:ascii="Times New Roman" w:hAnsi="Times New Roman" w:cs="Times New Roman"/>
          <w:spacing w:val="-2"/>
          <w:sz w:val="24"/>
          <w:szCs w:val="24"/>
        </w:rPr>
        <w:t xml:space="preserve"> been read and reflected upon and can focus on 1) the theory underlying the research question(s), 2) the study design, 3) the study results, </w:t>
      </w:r>
      <w:r w:rsidR="006437A1">
        <w:rPr>
          <w:rFonts w:ascii="Times New Roman" w:hAnsi="Times New Roman" w:cs="Times New Roman"/>
          <w:spacing w:val="-2"/>
          <w:sz w:val="24"/>
          <w:szCs w:val="24"/>
        </w:rPr>
        <w:t>and/</w:t>
      </w:r>
      <w:r w:rsidR="000908C5">
        <w:rPr>
          <w:rFonts w:ascii="Times New Roman" w:hAnsi="Times New Roman" w:cs="Times New Roman"/>
          <w:spacing w:val="-2"/>
          <w:sz w:val="24"/>
          <w:szCs w:val="24"/>
        </w:rPr>
        <w:t xml:space="preserve">or 4) implications for counseling psychology practice. Questions should be submitted on Canvas </w:t>
      </w:r>
      <w:r w:rsidR="000908C5" w:rsidRPr="006437A1">
        <w:rPr>
          <w:rFonts w:ascii="Times New Roman" w:hAnsi="Times New Roman" w:cs="Times New Roman"/>
          <w:b/>
          <w:spacing w:val="-2"/>
          <w:sz w:val="24"/>
          <w:szCs w:val="24"/>
        </w:rPr>
        <w:t xml:space="preserve">no later than 2 hours </w:t>
      </w:r>
      <w:r w:rsidR="006437A1" w:rsidRPr="006437A1">
        <w:rPr>
          <w:rFonts w:ascii="Times New Roman" w:hAnsi="Times New Roman" w:cs="Times New Roman"/>
          <w:b/>
          <w:spacing w:val="-2"/>
          <w:sz w:val="24"/>
          <w:szCs w:val="24"/>
        </w:rPr>
        <w:t xml:space="preserve">(11:00am) </w:t>
      </w:r>
      <w:r w:rsidR="000908C5" w:rsidRPr="006437A1">
        <w:rPr>
          <w:rFonts w:ascii="Times New Roman" w:hAnsi="Times New Roman" w:cs="Times New Roman"/>
          <w:b/>
          <w:spacing w:val="-2"/>
          <w:sz w:val="24"/>
          <w:szCs w:val="24"/>
        </w:rPr>
        <w:t>before the start of class</w:t>
      </w:r>
      <w:r w:rsidR="000E4C7D">
        <w:rPr>
          <w:rFonts w:ascii="Times New Roman" w:hAnsi="Times New Roman" w:cs="Times New Roman"/>
          <w:spacing w:val="-2"/>
          <w:sz w:val="24"/>
          <w:szCs w:val="24"/>
        </w:rPr>
        <w:t xml:space="preserve"> the day the articles are</w:t>
      </w:r>
      <w:r w:rsidR="000908C5">
        <w:rPr>
          <w:rFonts w:ascii="Times New Roman" w:hAnsi="Times New Roman" w:cs="Times New Roman"/>
          <w:spacing w:val="-2"/>
          <w:sz w:val="24"/>
          <w:szCs w:val="24"/>
        </w:rPr>
        <w:t xml:space="preserve"> to be discussed.</w:t>
      </w:r>
    </w:p>
    <w:p w:rsidR="008C53CE"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p>
    <w:p w:rsidR="00AC3263" w:rsidRPr="00ED09DE" w:rsidRDefault="008C53CE" w:rsidP="00ED09DE">
      <w:pPr>
        <w:tabs>
          <w:tab w:val="left" w:pos="-720"/>
        </w:tabs>
        <w:suppressAutoHyphens/>
        <w:spacing w:line="240" w:lineRule="atLeast"/>
        <w:jc w:val="both"/>
        <w:rPr>
          <w:rFonts w:ascii="Times New Roman" w:hAnsi="Times New Roman" w:cs="Times New Roman"/>
          <w:spacing w:val="-2"/>
          <w:sz w:val="24"/>
          <w:szCs w:val="24"/>
          <w:u w:val="single"/>
        </w:rPr>
      </w:pPr>
      <w:r>
        <w:rPr>
          <w:rFonts w:ascii="Times New Roman" w:hAnsi="Times New Roman" w:cs="Times New Roman"/>
          <w:spacing w:val="-2"/>
          <w:sz w:val="24"/>
          <w:szCs w:val="24"/>
        </w:rPr>
        <w:t>D</w:t>
      </w:r>
      <w:r w:rsidR="00AC3263" w:rsidRPr="00ED09DE">
        <w:rPr>
          <w:rFonts w:ascii="Times New Roman" w:hAnsi="Times New Roman" w:cs="Times New Roman"/>
          <w:spacing w:val="-2"/>
          <w:sz w:val="24"/>
          <w:szCs w:val="24"/>
        </w:rPr>
        <w:t xml:space="preserve">. </w:t>
      </w:r>
      <w:r>
        <w:rPr>
          <w:rFonts w:ascii="Times New Roman" w:hAnsi="Times New Roman" w:cs="Times New Roman"/>
          <w:spacing w:val="-2"/>
          <w:sz w:val="24"/>
          <w:szCs w:val="24"/>
          <w:u w:val="single"/>
        </w:rPr>
        <w:t>IRB Proposal</w:t>
      </w:r>
      <w:r w:rsidR="00D45391">
        <w:rPr>
          <w:rFonts w:ascii="Times New Roman" w:hAnsi="Times New Roman" w:cs="Times New Roman"/>
          <w:spacing w:val="-2"/>
          <w:sz w:val="24"/>
          <w:szCs w:val="24"/>
          <w:u w:val="single"/>
        </w:rPr>
        <w:t xml:space="preserve"> (30 points)</w:t>
      </w:r>
      <w:r w:rsidR="00AC3263" w:rsidRPr="00ED09DE">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You are required to complete an </w:t>
      </w:r>
      <w:r w:rsidR="00D45391">
        <w:rPr>
          <w:rFonts w:ascii="Times New Roman" w:hAnsi="Times New Roman" w:cs="Times New Roman"/>
          <w:spacing w:val="-2"/>
          <w:sz w:val="24"/>
          <w:szCs w:val="24"/>
        </w:rPr>
        <w:t xml:space="preserve">Institutional Review Board (IRB) Protocol Review Form for a research study that will be or could be conducted by you in your research lab. You should consult with your research supervisor in selecting the research study for which you will complete the proposal. The completed protocol (without accompanying materials) should be submitted on Canvas no later than </w:t>
      </w:r>
      <w:r w:rsidR="006437A1" w:rsidRPr="006437A1">
        <w:rPr>
          <w:rFonts w:ascii="Times New Roman" w:hAnsi="Times New Roman" w:cs="Times New Roman"/>
          <w:b/>
          <w:spacing w:val="-2"/>
          <w:sz w:val="24"/>
          <w:szCs w:val="24"/>
        </w:rPr>
        <w:t>1:00pm</w:t>
      </w:r>
      <w:r w:rsidR="00D45391" w:rsidRPr="006437A1">
        <w:rPr>
          <w:rFonts w:ascii="Times New Roman" w:hAnsi="Times New Roman" w:cs="Times New Roman"/>
          <w:b/>
          <w:spacing w:val="-2"/>
          <w:sz w:val="24"/>
          <w:szCs w:val="24"/>
        </w:rPr>
        <w:t xml:space="preserve"> </w:t>
      </w:r>
      <w:r w:rsidR="006437A1" w:rsidRPr="006437A1">
        <w:rPr>
          <w:rFonts w:ascii="Times New Roman" w:hAnsi="Times New Roman" w:cs="Times New Roman"/>
          <w:b/>
          <w:spacing w:val="-2"/>
          <w:sz w:val="24"/>
          <w:szCs w:val="24"/>
        </w:rPr>
        <w:t>on Thursday, April 26th</w:t>
      </w:r>
      <w:r w:rsidR="00D45391">
        <w:rPr>
          <w:rFonts w:ascii="Times New Roman" w:hAnsi="Times New Roman" w:cs="Times New Roman"/>
          <w:spacing w:val="-2"/>
          <w:sz w:val="24"/>
          <w:szCs w:val="24"/>
        </w:rPr>
        <w:t xml:space="preserve">. </w:t>
      </w:r>
    </w:p>
    <w:p w:rsidR="00A15A40" w:rsidRPr="00ED09DE" w:rsidRDefault="00A15A40" w:rsidP="00ED09DE">
      <w:pPr>
        <w:tabs>
          <w:tab w:val="left" w:pos="-720"/>
        </w:tabs>
        <w:suppressAutoHyphens/>
        <w:spacing w:line="240" w:lineRule="atLeast"/>
        <w:jc w:val="both"/>
        <w:rPr>
          <w:rFonts w:ascii="Times New Roman" w:hAnsi="Times New Roman" w:cs="Times New Roman"/>
          <w:spacing w:val="-2"/>
          <w:sz w:val="24"/>
          <w:szCs w:val="24"/>
        </w:rPr>
      </w:pPr>
    </w:p>
    <w:p w:rsidR="00EA4985"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w:t>
      </w:r>
      <w:r w:rsidR="00A15A40" w:rsidRPr="00ED09DE">
        <w:rPr>
          <w:rFonts w:ascii="Times New Roman" w:hAnsi="Times New Roman" w:cs="Times New Roman"/>
          <w:spacing w:val="-2"/>
          <w:sz w:val="24"/>
          <w:szCs w:val="24"/>
        </w:rPr>
        <w:t xml:space="preserve">. </w:t>
      </w:r>
      <w:r w:rsidR="00EA4985" w:rsidRPr="00ED09DE">
        <w:rPr>
          <w:rFonts w:ascii="Times New Roman" w:hAnsi="Times New Roman" w:cs="Times New Roman"/>
          <w:spacing w:val="-2"/>
          <w:sz w:val="24"/>
          <w:szCs w:val="24"/>
          <w:u w:val="single"/>
        </w:rPr>
        <w:t>Participation in Research Lab</w:t>
      </w:r>
      <w:r w:rsidR="00EA4985" w:rsidRPr="00ED09DE">
        <w:rPr>
          <w:rFonts w:ascii="Times New Roman" w:hAnsi="Times New Roman" w:cs="Times New Roman"/>
          <w:spacing w:val="-2"/>
          <w:sz w:val="24"/>
          <w:szCs w:val="24"/>
        </w:rPr>
        <w:t xml:space="preserve">: </w:t>
      </w:r>
      <w:r w:rsidR="00982E15">
        <w:rPr>
          <w:rFonts w:ascii="Times New Roman" w:hAnsi="Times New Roman" w:cs="Times New Roman"/>
          <w:spacing w:val="-2"/>
          <w:sz w:val="24"/>
          <w:szCs w:val="24"/>
        </w:rPr>
        <w:t xml:space="preserve">Except in </w:t>
      </w:r>
      <w:r w:rsidR="00852446">
        <w:rPr>
          <w:rFonts w:ascii="Times New Roman" w:hAnsi="Times New Roman" w:cs="Times New Roman"/>
          <w:spacing w:val="-2"/>
          <w:sz w:val="24"/>
          <w:szCs w:val="24"/>
        </w:rPr>
        <w:t>the case of changes</w:t>
      </w:r>
      <w:r w:rsidR="00982E15">
        <w:rPr>
          <w:rFonts w:ascii="Times New Roman" w:hAnsi="Times New Roman" w:cs="Times New Roman"/>
          <w:spacing w:val="-2"/>
          <w:sz w:val="24"/>
          <w:szCs w:val="24"/>
        </w:rPr>
        <w:t xml:space="preserve"> approved by the instructor and research lab supervisors, you will continue to participate in the research lab from Colloquium I. This includes attendance and participation at weekly lab meetings, completion of research tasks assigned by the research supervisor, and involvement in at least one specified </w:t>
      </w:r>
      <w:r w:rsidR="00852446">
        <w:rPr>
          <w:rFonts w:ascii="Times New Roman" w:hAnsi="Times New Roman" w:cs="Times New Roman"/>
          <w:spacing w:val="-2"/>
          <w:sz w:val="24"/>
          <w:szCs w:val="24"/>
        </w:rPr>
        <w:t>lab research project</w:t>
      </w:r>
      <w:r w:rsidR="00982E15">
        <w:rPr>
          <w:rFonts w:ascii="Times New Roman" w:hAnsi="Times New Roman" w:cs="Times New Roman"/>
          <w:spacing w:val="-2"/>
          <w:sz w:val="24"/>
          <w:szCs w:val="24"/>
        </w:rPr>
        <w:t>.</w:t>
      </w:r>
    </w:p>
    <w:p w:rsidR="00EA4985" w:rsidRPr="00ED09DE" w:rsidRDefault="009A2601" w:rsidP="00ED09DE">
      <w:pPr>
        <w:tabs>
          <w:tab w:val="left" w:pos="-720"/>
        </w:tabs>
        <w:suppressAutoHyphens/>
        <w:spacing w:line="240" w:lineRule="atLeast"/>
        <w:ind w:left="720"/>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1)</w:t>
      </w:r>
      <w:r w:rsidR="001C3AA4" w:rsidRPr="00ED09DE">
        <w:rPr>
          <w:rFonts w:ascii="Times New Roman" w:hAnsi="Times New Roman" w:cs="Times New Roman"/>
          <w:spacing w:val="-2"/>
          <w:sz w:val="24"/>
          <w:szCs w:val="24"/>
        </w:rPr>
        <w:t xml:space="preserve"> </w:t>
      </w:r>
      <w:r w:rsidR="00EA4985" w:rsidRPr="00ED09DE">
        <w:rPr>
          <w:rFonts w:ascii="Times New Roman" w:hAnsi="Times New Roman" w:cs="Times New Roman"/>
          <w:spacing w:val="-2"/>
          <w:sz w:val="24"/>
          <w:szCs w:val="24"/>
          <w:u w:val="single"/>
        </w:rPr>
        <w:t>Mid-Term Hours Log</w:t>
      </w:r>
      <w:r w:rsidR="00123901" w:rsidRPr="00ED09DE">
        <w:rPr>
          <w:rFonts w:ascii="Times New Roman" w:hAnsi="Times New Roman" w:cs="Times New Roman"/>
          <w:spacing w:val="-2"/>
          <w:sz w:val="24"/>
          <w:szCs w:val="24"/>
        </w:rPr>
        <w:t xml:space="preserve">: </w:t>
      </w:r>
      <w:r w:rsidR="00A15A40" w:rsidRPr="00ED09DE">
        <w:rPr>
          <w:rFonts w:ascii="Times New Roman" w:hAnsi="Times New Roman" w:cs="Times New Roman"/>
          <w:spacing w:val="-2"/>
          <w:sz w:val="24"/>
          <w:szCs w:val="24"/>
        </w:rPr>
        <w:t xml:space="preserve">You are required to submit an accurate and </w:t>
      </w:r>
      <w:r w:rsidR="00EA4985" w:rsidRPr="00ED09DE">
        <w:rPr>
          <w:rFonts w:ascii="Times New Roman" w:hAnsi="Times New Roman" w:cs="Times New Roman"/>
          <w:spacing w:val="-2"/>
          <w:sz w:val="24"/>
          <w:szCs w:val="24"/>
        </w:rPr>
        <w:t xml:space="preserve">sufficiently </w:t>
      </w:r>
      <w:r w:rsidR="00A15A40" w:rsidRPr="00ED09DE">
        <w:rPr>
          <w:rFonts w:ascii="Times New Roman" w:hAnsi="Times New Roman" w:cs="Times New Roman"/>
          <w:spacing w:val="-2"/>
          <w:sz w:val="24"/>
          <w:szCs w:val="24"/>
        </w:rPr>
        <w:t xml:space="preserve">detailed record of your </w:t>
      </w:r>
      <w:r w:rsidR="00EA4985" w:rsidRPr="00ED09DE">
        <w:rPr>
          <w:rFonts w:ascii="Times New Roman" w:hAnsi="Times New Roman" w:cs="Times New Roman"/>
          <w:spacing w:val="-2"/>
          <w:sz w:val="24"/>
          <w:szCs w:val="24"/>
        </w:rPr>
        <w:t>resea</w:t>
      </w:r>
      <w:r w:rsidR="00C05909">
        <w:rPr>
          <w:rFonts w:ascii="Times New Roman" w:hAnsi="Times New Roman" w:cs="Times New Roman"/>
          <w:spacing w:val="-2"/>
          <w:sz w:val="24"/>
          <w:szCs w:val="24"/>
        </w:rPr>
        <w:t>rch hours completed between Week 1 and Week 7</w:t>
      </w:r>
      <w:r w:rsidR="00EA4985" w:rsidRPr="00ED09DE">
        <w:rPr>
          <w:rFonts w:ascii="Times New Roman" w:hAnsi="Times New Roman" w:cs="Times New Roman"/>
          <w:spacing w:val="-2"/>
          <w:sz w:val="24"/>
          <w:szCs w:val="24"/>
        </w:rPr>
        <w:t xml:space="preserve">. Use the Research Hours Log provided on Canvas to complete this assignment. </w:t>
      </w:r>
      <w:r w:rsidR="00A07233" w:rsidRPr="00ED09DE">
        <w:rPr>
          <w:rFonts w:ascii="Times New Roman" w:hAnsi="Times New Roman" w:cs="Times New Roman"/>
          <w:spacing w:val="-2"/>
          <w:sz w:val="24"/>
          <w:szCs w:val="24"/>
        </w:rPr>
        <w:t xml:space="preserve">This log must be </w:t>
      </w:r>
      <w:r w:rsidR="000E4C7D">
        <w:rPr>
          <w:rFonts w:ascii="Times New Roman" w:hAnsi="Times New Roman" w:cs="Times New Roman"/>
          <w:spacing w:val="-2"/>
          <w:sz w:val="24"/>
          <w:szCs w:val="24"/>
        </w:rPr>
        <w:t>initialed</w:t>
      </w:r>
      <w:r w:rsidR="00A07233" w:rsidRPr="00ED09DE">
        <w:rPr>
          <w:rFonts w:ascii="Times New Roman" w:hAnsi="Times New Roman" w:cs="Times New Roman"/>
          <w:spacing w:val="-2"/>
          <w:sz w:val="24"/>
          <w:szCs w:val="24"/>
        </w:rPr>
        <w:t xml:space="preserve"> </w:t>
      </w:r>
      <w:r w:rsidR="006527AF">
        <w:rPr>
          <w:rFonts w:ascii="Times New Roman" w:hAnsi="Times New Roman" w:cs="Times New Roman"/>
          <w:spacing w:val="-2"/>
          <w:sz w:val="24"/>
          <w:szCs w:val="24"/>
        </w:rPr>
        <w:t xml:space="preserve">(for Weeks 1-7) </w:t>
      </w:r>
      <w:r w:rsidR="00A07233" w:rsidRPr="00ED09DE">
        <w:rPr>
          <w:rFonts w:ascii="Times New Roman" w:hAnsi="Times New Roman" w:cs="Times New Roman"/>
          <w:spacing w:val="-2"/>
          <w:sz w:val="24"/>
          <w:szCs w:val="24"/>
        </w:rPr>
        <w:t xml:space="preserve">by your research lab supervisor. You should turn in a scanned version of the </w:t>
      </w:r>
      <w:r w:rsidR="006527AF">
        <w:rPr>
          <w:rFonts w:ascii="Times New Roman" w:hAnsi="Times New Roman" w:cs="Times New Roman"/>
          <w:spacing w:val="-2"/>
          <w:sz w:val="24"/>
          <w:szCs w:val="24"/>
        </w:rPr>
        <w:t>initialed</w:t>
      </w:r>
      <w:r w:rsidR="00A07233" w:rsidRPr="00ED09DE">
        <w:rPr>
          <w:rFonts w:ascii="Times New Roman" w:hAnsi="Times New Roman" w:cs="Times New Roman"/>
          <w:spacing w:val="-2"/>
          <w:sz w:val="24"/>
          <w:szCs w:val="24"/>
        </w:rPr>
        <w:t xml:space="preserve"> copy to Canvas </w:t>
      </w:r>
      <w:r w:rsidR="006527AF">
        <w:rPr>
          <w:rFonts w:ascii="Times New Roman" w:hAnsi="Times New Roman" w:cs="Times New Roman"/>
          <w:spacing w:val="-2"/>
          <w:sz w:val="24"/>
          <w:szCs w:val="24"/>
        </w:rPr>
        <w:t xml:space="preserve">no later than </w:t>
      </w:r>
      <w:r w:rsidR="006527AF" w:rsidRPr="006527AF">
        <w:rPr>
          <w:rFonts w:ascii="Times New Roman" w:hAnsi="Times New Roman" w:cs="Times New Roman"/>
          <w:b/>
          <w:spacing w:val="-2"/>
          <w:sz w:val="24"/>
          <w:szCs w:val="24"/>
        </w:rPr>
        <w:t xml:space="preserve">1:00pm on Thursday, March </w:t>
      </w:r>
      <w:r w:rsidR="006527AF">
        <w:rPr>
          <w:rFonts w:ascii="Times New Roman" w:hAnsi="Times New Roman" w:cs="Times New Roman"/>
          <w:b/>
          <w:spacing w:val="-2"/>
          <w:sz w:val="24"/>
          <w:szCs w:val="24"/>
        </w:rPr>
        <w:t>1st</w:t>
      </w:r>
      <w:r w:rsidR="00C05909">
        <w:rPr>
          <w:rFonts w:ascii="Times New Roman" w:hAnsi="Times New Roman" w:cs="Times New Roman"/>
          <w:spacing w:val="-2"/>
          <w:sz w:val="24"/>
          <w:szCs w:val="24"/>
        </w:rPr>
        <w:t>.</w:t>
      </w:r>
    </w:p>
    <w:p w:rsidR="009A2601" w:rsidRPr="00ED09DE" w:rsidRDefault="009A2601" w:rsidP="00C05909">
      <w:pPr>
        <w:tabs>
          <w:tab w:val="left" w:pos="-720"/>
        </w:tabs>
        <w:suppressAutoHyphens/>
        <w:spacing w:line="240" w:lineRule="atLeast"/>
        <w:ind w:left="720"/>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2) </w:t>
      </w:r>
      <w:r w:rsidRPr="00ED09DE">
        <w:rPr>
          <w:rFonts w:ascii="Times New Roman" w:hAnsi="Times New Roman" w:cs="Times New Roman"/>
          <w:spacing w:val="-2"/>
          <w:sz w:val="24"/>
          <w:szCs w:val="24"/>
          <w:u w:val="single"/>
        </w:rPr>
        <w:t>Final Hours Log</w:t>
      </w:r>
      <w:r w:rsidRPr="00ED09DE">
        <w:rPr>
          <w:rFonts w:ascii="Times New Roman" w:hAnsi="Times New Roman" w:cs="Times New Roman"/>
          <w:spacing w:val="-2"/>
          <w:sz w:val="24"/>
          <w:szCs w:val="24"/>
        </w:rPr>
        <w:t xml:space="preserve">: </w:t>
      </w:r>
      <w:r w:rsidR="00DC339C">
        <w:rPr>
          <w:rFonts w:ascii="Times New Roman" w:hAnsi="Times New Roman" w:cs="Times New Roman"/>
          <w:spacing w:val="-2"/>
          <w:sz w:val="24"/>
          <w:szCs w:val="24"/>
        </w:rPr>
        <w:t>You are required to submit</w:t>
      </w:r>
      <w:r w:rsidR="00A07233" w:rsidRPr="00ED09DE">
        <w:rPr>
          <w:rFonts w:ascii="Times New Roman" w:hAnsi="Times New Roman" w:cs="Times New Roman"/>
          <w:spacing w:val="-2"/>
          <w:sz w:val="24"/>
          <w:szCs w:val="24"/>
        </w:rPr>
        <w:t xml:space="preserve"> an accurate and sufficiently detailed record of your research hours completed over the course of the semester. A Satisfactory grade in the course requires a minimum of 40 hours</w:t>
      </w:r>
      <w:r w:rsidR="009C471C">
        <w:rPr>
          <w:rFonts w:ascii="Times New Roman" w:hAnsi="Times New Roman" w:cs="Times New Roman"/>
          <w:spacing w:val="-2"/>
          <w:sz w:val="24"/>
          <w:szCs w:val="24"/>
        </w:rPr>
        <w:t xml:space="preserve"> during the semester</w:t>
      </w:r>
      <w:r w:rsidR="00A07233" w:rsidRPr="00ED09DE">
        <w:rPr>
          <w:rFonts w:ascii="Times New Roman" w:hAnsi="Times New Roman" w:cs="Times New Roman"/>
          <w:spacing w:val="-2"/>
          <w:sz w:val="24"/>
          <w:szCs w:val="24"/>
        </w:rPr>
        <w:t>. Use the Research Hours Log provided on Canvas to complete this assignment. This log must be signed by your research lab supervisor. You should turn in a scanned version of the signed copy to Canvas no later than</w:t>
      </w:r>
      <w:r w:rsidR="00C05909">
        <w:rPr>
          <w:rFonts w:ascii="Times New Roman" w:hAnsi="Times New Roman" w:cs="Times New Roman"/>
          <w:spacing w:val="-2"/>
          <w:sz w:val="24"/>
          <w:szCs w:val="24"/>
        </w:rPr>
        <w:t xml:space="preserve"> </w:t>
      </w:r>
      <w:r w:rsidR="006527AF" w:rsidRPr="006527AF">
        <w:rPr>
          <w:rFonts w:ascii="Times New Roman" w:hAnsi="Times New Roman" w:cs="Times New Roman"/>
          <w:b/>
          <w:spacing w:val="-2"/>
          <w:sz w:val="24"/>
          <w:szCs w:val="24"/>
        </w:rPr>
        <w:t>Thursday, May 3</w:t>
      </w:r>
      <w:r w:rsidR="006527AF" w:rsidRPr="006527AF">
        <w:rPr>
          <w:rFonts w:ascii="Times New Roman" w:hAnsi="Times New Roman" w:cs="Times New Roman"/>
          <w:b/>
          <w:spacing w:val="-2"/>
          <w:sz w:val="24"/>
          <w:szCs w:val="24"/>
          <w:vertAlign w:val="superscript"/>
        </w:rPr>
        <w:t>rd</w:t>
      </w:r>
      <w:r w:rsidR="006527AF" w:rsidRPr="006527AF">
        <w:rPr>
          <w:rFonts w:ascii="Times New Roman" w:hAnsi="Times New Roman" w:cs="Times New Roman"/>
          <w:b/>
          <w:spacing w:val="-2"/>
          <w:sz w:val="24"/>
          <w:szCs w:val="24"/>
        </w:rPr>
        <w:t xml:space="preserve"> at 1</w:t>
      </w:r>
      <w:r w:rsidR="006527AF">
        <w:rPr>
          <w:rFonts w:ascii="Times New Roman" w:hAnsi="Times New Roman" w:cs="Times New Roman"/>
          <w:b/>
          <w:spacing w:val="-2"/>
          <w:sz w:val="24"/>
          <w:szCs w:val="24"/>
        </w:rPr>
        <w:t>:00</w:t>
      </w:r>
      <w:r w:rsidR="006527AF" w:rsidRPr="006527AF">
        <w:rPr>
          <w:rFonts w:ascii="Times New Roman" w:hAnsi="Times New Roman" w:cs="Times New Roman"/>
          <w:b/>
          <w:spacing w:val="-2"/>
          <w:sz w:val="24"/>
          <w:szCs w:val="24"/>
        </w:rPr>
        <w:t>pm</w:t>
      </w:r>
      <w:r w:rsidR="00C05909">
        <w:rPr>
          <w:rFonts w:ascii="Times New Roman" w:hAnsi="Times New Roman" w:cs="Times New Roman"/>
          <w:spacing w:val="-2"/>
          <w:sz w:val="24"/>
          <w:szCs w:val="24"/>
        </w:rPr>
        <w:t>.</w:t>
      </w:r>
    </w:p>
    <w:p w:rsidR="009A2601" w:rsidRPr="00ED09DE" w:rsidRDefault="009A2601" w:rsidP="006527AF">
      <w:pPr>
        <w:tabs>
          <w:tab w:val="left" w:pos="-720"/>
        </w:tabs>
        <w:suppressAutoHyphens/>
        <w:spacing w:line="240" w:lineRule="atLeast"/>
        <w:ind w:left="720"/>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3) </w:t>
      </w:r>
      <w:r w:rsidR="00A45EF3" w:rsidRPr="00ED09DE">
        <w:rPr>
          <w:rFonts w:ascii="Times New Roman" w:hAnsi="Times New Roman" w:cs="Times New Roman"/>
          <w:spacing w:val="-2"/>
          <w:sz w:val="24"/>
          <w:szCs w:val="24"/>
          <w:u w:val="single"/>
        </w:rPr>
        <w:t xml:space="preserve">Research </w:t>
      </w:r>
      <w:r w:rsidRPr="00ED09DE">
        <w:rPr>
          <w:rFonts w:ascii="Times New Roman" w:hAnsi="Times New Roman" w:cs="Times New Roman"/>
          <w:spacing w:val="-2"/>
          <w:sz w:val="24"/>
          <w:szCs w:val="24"/>
          <w:u w:val="single"/>
        </w:rPr>
        <w:t>Supervisor Evaluation</w:t>
      </w:r>
      <w:r w:rsidRPr="00ED09DE">
        <w:rPr>
          <w:rFonts w:ascii="Times New Roman" w:hAnsi="Times New Roman" w:cs="Times New Roman"/>
          <w:spacing w:val="-2"/>
          <w:sz w:val="24"/>
          <w:szCs w:val="24"/>
        </w:rPr>
        <w:t xml:space="preserve">: </w:t>
      </w:r>
      <w:r w:rsidR="00E6563C" w:rsidRPr="00ED09DE">
        <w:rPr>
          <w:rFonts w:ascii="Times New Roman" w:hAnsi="Times New Roman" w:cs="Times New Roman"/>
          <w:spacing w:val="-2"/>
          <w:sz w:val="24"/>
          <w:szCs w:val="24"/>
        </w:rPr>
        <w:t xml:space="preserve">Your research lab supervisor will complete an evaluation of your performance as a research lab member. </w:t>
      </w:r>
      <w:r w:rsidR="006527AF">
        <w:rPr>
          <w:rFonts w:ascii="Times New Roman" w:hAnsi="Times New Roman" w:cs="Times New Roman"/>
          <w:spacing w:val="-2"/>
          <w:sz w:val="24"/>
          <w:szCs w:val="24"/>
        </w:rPr>
        <w:t xml:space="preserve">The evaluation form is available on Canvas. You </w:t>
      </w:r>
      <w:r w:rsidR="006527AF" w:rsidRPr="006527AF">
        <w:rPr>
          <w:rFonts w:ascii="Times New Roman" w:hAnsi="Times New Roman" w:cs="Times New Roman"/>
          <w:spacing w:val="-2"/>
          <w:sz w:val="24"/>
          <w:szCs w:val="24"/>
        </w:rPr>
        <w:t>complete the first part of the form electronically and then email it to your supervisor for completion o</w:t>
      </w:r>
      <w:r w:rsidR="006527AF">
        <w:rPr>
          <w:rFonts w:ascii="Times New Roman" w:hAnsi="Times New Roman" w:cs="Times New Roman"/>
          <w:spacing w:val="-2"/>
          <w:sz w:val="24"/>
          <w:szCs w:val="24"/>
        </w:rPr>
        <w:t>f the rest of the form. A</w:t>
      </w:r>
      <w:r w:rsidR="006527AF" w:rsidRPr="006527AF">
        <w:rPr>
          <w:rFonts w:ascii="Times New Roman" w:hAnsi="Times New Roman" w:cs="Times New Roman"/>
          <w:spacing w:val="-2"/>
          <w:sz w:val="24"/>
          <w:szCs w:val="24"/>
        </w:rPr>
        <w:t xml:space="preserve">sk your supervisor to 1) print the completed form, 2) sign his/her name next to their typed name at the top of the form, and 3) return the signed form to you. You will then sign your name next to your typed name at the top of the form as well. Then scan the form for upload to </w:t>
      </w:r>
      <w:r w:rsidR="006527AF">
        <w:rPr>
          <w:rFonts w:ascii="Times New Roman" w:hAnsi="Times New Roman" w:cs="Times New Roman"/>
          <w:spacing w:val="-2"/>
          <w:sz w:val="24"/>
          <w:szCs w:val="24"/>
        </w:rPr>
        <w:t xml:space="preserve">Canvas. The completed and signed evaluation form is due on Canvas no later than </w:t>
      </w:r>
      <w:r w:rsidR="006527AF" w:rsidRPr="006527AF">
        <w:rPr>
          <w:rFonts w:ascii="Times New Roman" w:hAnsi="Times New Roman" w:cs="Times New Roman"/>
          <w:b/>
          <w:spacing w:val="-2"/>
          <w:sz w:val="24"/>
          <w:szCs w:val="24"/>
        </w:rPr>
        <w:t>Thursday, May 3</w:t>
      </w:r>
      <w:r w:rsidR="006527AF" w:rsidRPr="006527AF">
        <w:rPr>
          <w:rFonts w:ascii="Times New Roman" w:hAnsi="Times New Roman" w:cs="Times New Roman"/>
          <w:b/>
          <w:spacing w:val="-2"/>
          <w:sz w:val="24"/>
          <w:szCs w:val="24"/>
          <w:vertAlign w:val="superscript"/>
        </w:rPr>
        <w:t>rd</w:t>
      </w:r>
      <w:r w:rsidR="006527AF" w:rsidRPr="006527AF">
        <w:rPr>
          <w:rFonts w:ascii="Times New Roman" w:hAnsi="Times New Roman" w:cs="Times New Roman"/>
          <w:b/>
          <w:spacing w:val="-2"/>
          <w:sz w:val="24"/>
          <w:szCs w:val="24"/>
        </w:rPr>
        <w:t xml:space="preserve"> at 1</w:t>
      </w:r>
      <w:r w:rsidR="006527AF">
        <w:rPr>
          <w:rFonts w:ascii="Times New Roman" w:hAnsi="Times New Roman" w:cs="Times New Roman"/>
          <w:b/>
          <w:spacing w:val="-2"/>
          <w:sz w:val="24"/>
          <w:szCs w:val="24"/>
        </w:rPr>
        <w:t>:00</w:t>
      </w:r>
      <w:r w:rsidR="006527AF" w:rsidRPr="006527AF">
        <w:rPr>
          <w:rFonts w:ascii="Times New Roman" w:hAnsi="Times New Roman" w:cs="Times New Roman"/>
          <w:b/>
          <w:spacing w:val="-2"/>
          <w:sz w:val="24"/>
          <w:szCs w:val="24"/>
        </w:rPr>
        <w:t>pm</w:t>
      </w:r>
      <w:r w:rsidR="006527AF">
        <w:rPr>
          <w:rFonts w:ascii="Times New Roman" w:hAnsi="Times New Roman" w:cs="Times New Roman"/>
          <w:spacing w:val="-2"/>
          <w:sz w:val="24"/>
          <w:szCs w:val="24"/>
        </w:rPr>
        <w:t xml:space="preserve">. </w:t>
      </w:r>
      <w:r w:rsidR="00E6563C" w:rsidRPr="00ED09DE">
        <w:rPr>
          <w:rFonts w:ascii="Times New Roman" w:hAnsi="Times New Roman" w:cs="Times New Roman"/>
          <w:spacing w:val="-2"/>
          <w:sz w:val="24"/>
          <w:szCs w:val="24"/>
        </w:rPr>
        <w:t xml:space="preserve">This supervisor evaluation is used to ensure you are meeting competency benchmarks set forth by the </w:t>
      </w:r>
      <w:r w:rsidR="00E6563C" w:rsidRPr="009777F3">
        <w:rPr>
          <w:rFonts w:ascii="Times New Roman" w:hAnsi="Times New Roman" w:cs="Times New Roman"/>
          <w:spacing w:val="-2"/>
          <w:sz w:val="24"/>
          <w:szCs w:val="24"/>
        </w:rPr>
        <w:t>Auburn University co</w:t>
      </w:r>
      <w:r w:rsidR="009777F3" w:rsidRPr="009777F3">
        <w:rPr>
          <w:rFonts w:ascii="Times New Roman" w:hAnsi="Times New Roman" w:cs="Times New Roman"/>
          <w:spacing w:val="-2"/>
          <w:sz w:val="24"/>
          <w:szCs w:val="24"/>
        </w:rPr>
        <w:t xml:space="preserve">unseling psychology program and the American Psychological Association </w:t>
      </w:r>
      <w:r w:rsidR="00E6563C" w:rsidRPr="009777F3">
        <w:rPr>
          <w:rFonts w:ascii="Times New Roman" w:hAnsi="Times New Roman" w:cs="Times New Roman"/>
          <w:spacing w:val="-2"/>
          <w:sz w:val="24"/>
          <w:szCs w:val="24"/>
        </w:rPr>
        <w:t>Commission on Accreditation.</w:t>
      </w:r>
    </w:p>
    <w:p w:rsidR="00EA4985" w:rsidRPr="00ED09DE" w:rsidRDefault="00EA4985" w:rsidP="00ED09DE">
      <w:pPr>
        <w:tabs>
          <w:tab w:val="left" w:pos="-720"/>
        </w:tabs>
        <w:suppressAutoHyphens/>
        <w:spacing w:line="240" w:lineRule="atLeast"/>
        <w:jc w:val="both"/>
        <w:rPr>
          <w:rFonts w:ascii="Times New Roman" w:hAnsi="Times New Roman" w:cs="Times New Roman"/>
          <w:spacing w:val="-2"/>
          <w:sz w:val="24"/>
          <w:szCs w:val="24"/>
        </w:rPr>
      </w:pPr>
    </w:p>
    <w:p w:rsidR="00855D65" w:rsidRPr="00ED09DE"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901F91" w:rsidRPr="00ED09DE" w:rsidRDefault="00901F91"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u w:val="single"/>
        </w:rPr>
        <w:lastRenderedPageBreak/>
        <w:t>Evalu</w:t>
      </w:r>
      <w:r w:rsidR="00953CFC" w:rsidRPr="00ED09DE">
        <w:rPr>
          <w:rFonts w:ascii="Times New Roman" w:hAnsi="Times New Roman" w:cs="Times New Roman"/>
          <w:color w:val="000000"/>
          <w:sz w:val="24"/>
          <w:szCs w:val="24"/>
          <w:u w:val="single"/>
        </w:rPr>
        <w:t>ation</w:t>
      </w:r>
      <w:r w:rsidR="009051EF" w:rsidRPr="00ED09DE">
        <w:rPr>
          <w:rFonts w:ascii="Times New Roman" w:hAnsi="Times New Roman" w:cs="Times New Roman"/>
          <w:color w:val="000000"/>
          <w:sz w:val="24"/>
          <w:szCs w:val="24"/>
          <w:u w:val="single"/>
        </w:rPr>
        <w:t>:</w:t>
      </w:r>
    </w:p>
    <w:p w:rsidR="00901F91" w:rsidRPr="00ED09DE" w:rsidRDefault="00901F91" w:rsidP="00ED09DE">
      <w:pPr>
        <w:widowControl/>
        <w:outlineLvl w:val="0"/>
        <w:rPr>
          <w:rFonts w:ascii="Times New Roman" w:hAnsi="Times New Roman" w:cs="Times New Roman"/>
          <w:color w:val="000000"/>
          <w:sz w:val="24"/>
          <w:szCs w:val="24"/>
        </w:rPr>
      </w:pPr>
    </w:p>
    <w:p w:rsidR="00953CFC" w:rsidRPr="00ED09DE"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This course uses S</w:t>
      </w:r>
      <w:r w:rsidR="00953CFC" w:rsidRPr="00ED09DE">
        <w:rPr>
          <w:rFonts w:ascii="Times New Roman" w:hAnsi="Times New Roman" w:cs="Times New Roman"/>
          <w:spacing w:val="-2"/>
          <w:sz w:val="24"/>
          <w:szCs w:val="24"/>
        </w:rPr>
        <w:t>atisf</w:t>
      </w:r>
      <w:r w:rsidRPr="00ED09DE">
        <w:rPr>
          <w:rFonts w:ascii="Times New Roman" w:hAnsi="Times New Roman" w:cs="Times New Roman"/>
          <w:spacing w:val="-2"/>
          <w:sz w:val="24"/>
          <w:szCs w:val="24"/>
        </w:rPr>
        <w:t>actory/U</w:t>
      </w:r>
      <w:r w:rsidR="00A15A40" w:rsidRPr="00ED09DE">
        <w:rPr>
          <w:rFonts w:ascii="Times New Roman" w:hAnsi="Times New Roman" w:cs="Times New Roman"/>
          <w:spacing w:val="-2"/>
          <w:sz w:val="24"/>
          <w:szCs w:val="24"/>
        </w:rPr>
        <w:t xml:space="preserve">nsatisfactory grading. </w:t>
      </w:r>
      <w:r w:rsidR="00953CFC" w:rsidRPr="00ED09DE">
        <w:rPr>
          <w:rFonts w:ascii="Times New Roman" w:hAnsi="Times New Roman" w:cs="Times New Roman"/>
          <w:spacing w:val="-2"/>
          <w:sz w:val="24"/>
          <w:szCs w:val="24"/>
        </w:rPr>
        <w:t xml:space="preserve">Your evaluation will depend on your performance </w:t>
      </w:r>
      <w:r w:rsidR="009810E0" w:rsidRPr="00ED09DE">
        <w:rPr>
          <w:rFonts w:ascii="Times New Roman" w:hAnsi="Times New Roman" w:cs="Times New Roman"/>
          <w:spacing w:val="-2"/>
          <w:sz w:val="24"/>
          <w:szCs w:val="24"/>
        </w:rPr>
        <w:t xml:space="preserve">on class assignments and your performance as a student researcher in your selected research lab. </w:t>
      </w:r>
      <w:r w:rsidR="00953CFC" w:rsidRPr="00ED09DE">
        <w:rPr>
          <w:rFonts w:ascii="Times New Roman" w:hAnsi="Times New Roman" w:cs="Times New Roman"/>
          <w:spacing w:val="-2"/>
          <w:sz w:val="24"/>
          <w:szCs w:val="24"/>
        </w:rPr>
        <w:t xml:space="preserve">A key ingredient in your </w:t>
      </w:r>
      <w:r w:rsidR="003E4993" w:rsidRPr="00ED09DE">
        <w:rPr>
          <w:rFonts w:ascii="Times New Roman" w:hAnsi="Times New Roman" w:cs="Times New Roman"/>
          <w:spacing w:val="-2"/>
          <w:sz w:val="24"/>
          <w:szCs w:val="24"/>
        </w:rPr>
        <w:t xml:space="preserve">course </w:t>
      </w:r>
      <w:r w:rsidR="00AC6916" w:rsidRPr="00ED09DE">
        <w:rPr>
          <w:rFonts w:ascii="Times New Roman" w:hAnsi="Times New Roman" w:cs="Times New Roman"/>
          <w:spacing w:val="-2"/>
          <w:sz w:val="24"/>
          <w:szCs w:val="24"/>
        </w:rPr>
        <w:t xml:space="preserve">grade will be the evaluation </w:t>
      </w:r>
      <w:r w:rsidR="009810E0" w:rsidRPr="00ED09DE">
        <w:rPr>
          <w:rFonts w:ascii="Times New Roman" w:hAnsi="Times New Roman" w:cs="Times New Roman"/>
          <w:spacing w:val="-2"/>
          <w:sz w:val="24"/>
          <w:szCs w:val="24"/>
        </w:rPr>
        <w:t>completed by your research</w:t>
      </w:r>
      <w:r w:rsidR="00953CFC" w:rsidRPr="00ED09DE">
        <w:rPr>
          <w:rFonts w:ascii="Times New Roman" w:hAnsi="Times New Roman" w:cs="Times New Roman"/>
          <w:spacing w:val="-2"/>
          <w:sz w:val="24"/>
          <w:szCs w:val="24"/>
        </w:rPr>
        <w:t xml:space="preserve"> supervisor near the end of the semester.</w:t>
      </w:r>
    </w:p>
    <w:p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p>
    <w:p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A grade of satisfactory in the course requires al</w:t>
      </w:r>
      <w:r w:rsidR="00AC6916" w:rsidRPr="00ED09DE">
        <w:rPr>
          <w:rFonts w:ascii="Times New Roman" w:hAnsi="Times New Roman" w:cs="Times New Roman"/>
          <w:spacing w:val="-2"/>
          <w:sz w:val="24"/>
          <w:szCs w:val="24"/>
        </w:rPr>
        <w:t>l of the following</w:t>
      </w:r>
      <w:r w:rsidRPr="00ED09DE">
        <w:rPr>
          <w:rFonts w:ascii="Times New Roman" w:hAnsi="Times New Roman" w:cs="Times New Roman"/>
          <w:spacing w:val="-2"/>
          <w:sz w:val="24"/>
          <w:szCs w:val="24"/>
        </w:rPr>
        <w:t>:</w:t>
      </w:r>
    </w:p>
    <w:p w:rsidR="00C55679" w:rsidRPr="00395230" w:rsidRDefault="00395230"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 mean score of 80% or higher </w:t>
      </w:r>
      <w:r w:rsidR="00BC7EE1">
        <w:rPr>
          <w:rFonts w:ascii="Times New Roman" w:hAnsi="Times New Roman" w:cs="Times New Roman"/>
          <w:spacing w:val="-2"/>
          <w:sz w:val="24"/>
          <w:szCs w:val="24"/>
        </w:rPr>
        <w:t>across</w:t>
      </w:r>
      <w:r>
        <w:rPr>
          <w:rFonts w:ascii="Times New Roman" w:hAnsi="Times New Roman" w:cs="Times New Roman"/>
          <w:spacing w:val="-2"/>
          <w:sz w:val="24"/>
          <w:szCs w:val="24"/>
        </w:rPr>
        <w:t xml:space="preserve"> the point-based assignments in the Course Requirements;</w:t>
      </w:r>
    </w:p>
    <w:p w:rsidR="00597C54" w:rsidRPr="00ED09DE"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w:t>
      </w:r>
      <w:r w:rsidR="009810E0" w:rsidRPr="00ED09DE">
        <w:rPr>
          <w:rFonts w:ascii="Times New Roman" w:hAnsi="Times New Roman" w:cs="Times New Roman"/>
          <w:spacing w:val="-2"/>
          <w:sz w:val="24"/>
          <w:szCs w:val="24"/>
        </w:rPr>
        <w:t xml:space="preserve"> from class meetings;</w:t>
      </w:r>
    </w:p>
    <w:p w:rsidR="009810E0" w:rsidRPr="00ED09DE"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 from research lab meetings;</w:t>
      </w:r>
    </w:p>
    <w:p w:rsidR="005350F5" w:rsidRPr="00ED09DE"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Evaluation from your </w:t>
      </w:r>
      <w:r w:rsidR="009810E0" w:rsidRPr="00ED09DE">
        <w:rPr>
          <w:rFonts w:ascii="Times New Roman" w:hAnsi="Times New Roman" w:cs="Times New Roman"/>
          <w:spacing w:val="-2"/>
          <w:sz w:val="24"/>
          <w:szCs w:val="24"/>
        </w:rPr>
        <w:t xml:space="preserve">research supervisor that indicates </w:t>
      </w:r>
      <w:r w:rsidR="009777F3">
        <w:rPr>
          <w:rFonts w:ascii="Times New Roman" w:hAnsi="Times New Roman" w:cs="Times New Roman"/>
          <w:spacing w:val="-2"/>
          <w:sz w:val="24"/>
          <w:szCs w:val="24"/>
        </w:rPr>
        <w:t>“Ready for Practicum” across each of the rated domains</w:t>
      </w:r>
      <w:r w:rsidR="009777F3" w:rsidRPr="008E21F8">
        <w:rPr>
          <w:rFonts w:ascii="Times New Roman" w:hAnsi="Times New Roman" w:cs="Times New Roman"/>
          <w:spacing w:val="-2"/>
          <w:sz w:val="24"/>
          <w:szCs w:val="24"/>
        </w:rPr>
        <w:t>;</w:t>
      </w:r>
    </w:p>
    <w:p w:rsidR="00C97BF9" w:rsidRPr="00ED09DE"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Accurate</w:t>
      </w:r>
      <w:r w:rsidR="009810E0" w:rsidRPr="00ED09DE">
        <w:rPr>
          <w:rFonts w:ascii="Times New Roman" w:hAnsi="Times New Roman" w:cs="Times New Roman"/>
          <w:spacing w:val="-2"/>
          <w:sz w:val="24"/>
          <w:szCs w:val="24"/>
        </w:rPr>
        <w:t xml:space="preserve"> submission of semester research</w:t>
      </w:r>
      <w:r w:rsidRPr="00ED09DE">
        <w:rPr>
          <w:rFonts w:ascii="Times New Roman" w:hAnsi="Times New Roman" w:cs="Times New Roman"/>
          <w:spacing w:val="-2"/>
          <w:sz w:val="24"/>
          <w:szCs w:val="24"/>
        </w:rPr>
        <w:t xml:space="preserve"> hours with a </w:t>
      </w:r>
      <w:r w:rsidRPr="006A3B11">
        <w:rPr>
          <w:rFonts w:ascii="Times New Roman" w:hAnsi="Times New Roman" w:cs="Times New Roman"/>
          <w:spacing w:val="-2"/>
          <w:sz w:val="24"/>
          <w:szCs w:val="24"/>
        </w:rPr>
        <w:t xml:space="preserve">minimum of </w:t>
      </w:r>
      <w:r w:rsidR="009810E0" w:rsidRPr="006A3B11">
        <w:rPr>
          <w:rFonts w:ascii="Times New Roman" w:hAnsi="Times New Roman" w:cs="Times New Roman"/>
          <w:spacing w:val="-2"/>
          <w:sz w:val="24"/>
          <w:szCs w:val="24"/>
        </w:rPr>
        <w:t>40</w:t>
      </w:r>
      <w:r w:rsidRPr="006A3B11">
        <w:rPr>
          <w:rFonts w:ascii="Times New Roman" w:hAnsi="Times New Roman" w:cs="Times New Roman"/>
          <w:spacing w:val="-2"/>
          <w:sz w:val="24"/>
          <w:szCs w:val="24"/>
        </w:rPr>
        <w:t xml:space="preserve"> hours</w:t>
      </w:r>
      <w:r w:rsidR="00C20624" w:rsidRPr="00ED09DE">
        <w:rPr>
          <w:rFonts w:ascii="Times New Roman" w:hAnsi="Times New Roman" w:cs="Times New Roman"/>
          <w:spacing w:val="-2"/>
          <w:sz w:val="24"/>
          <w:szCs w:val="24"/>
        </w:rPr>
        <w:t>;</w:t>
      </w:r>
    </w:p>
    <w:p w:rsidR="00C20624" w:rsidRPr="00ED09DE"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indication of </w:t>
      </w:r>
      <w:r w:rsidR="00DC45AF" w:rsidRPr="00ED09DE">
        <w:rPr>
          <w:rFonts w:ascii="Times New Roman" w:hAnsi="Times New Roman" w:cs="Times New Roman"/>
          <w:spacing w:val="-2"/>
          <w:sz w:val="24"/>
          <w:szCs w:val="24"/>
        </w:rPr>
        <w:t>behavior that violates APA ethical standards as it relates</w:t>
      </w:r>
      <w:r w:rsidRPr="00ED09DE">
        <w:rPr>
          <w:rFonts w:ascii="Times New Roman" w:hAnsi="Times New Roman" w:cs="Times New Roman"/>
          <w:spacing w:val="-2"/>
          <w:sz w:val="24"/>
          <w:szCs w:val="24"/>
        </w:rPr>
        <w:t xml:space="preserve"> to </w:t>
      </w:r>
      <w:r w:rsidR="00DC45AF" w:rsidRPr="00ED09DE">
        <w:rPr>
          <w:rFonts w:ascii="Times New Roman" w:hAnsi="Times New Roman" w:cs="Times New Roman"/>
          <w:spacing w:val="-2"/>
          <w:sz w:val="24"/>
          <w:szCs w:val="24"/>
        </w:rPr>
        <w:t xml:space="preserve">the student’s </w:t>
      </w:r>
      <w:r w:rsidR="009810E0" w:rsidRPr="00ED09DE">
        <w:rPr>
          <w:rFonts w:ascii="Times New Roman" w:hAnsi="Times New Roman" w:cs="Times New Roman"/>
          <w:spacing w:val="-2"/>
          <w:sz w:val="24"/>
          <w:szCs w:val="24"/>
        </w:rPr>
        <w:t>research lab participation</w:t>
      </w:r>
      <w:r w:rsidRPr="00ED09DE">
        <w:rPr>
          <w:rFonts w:ascii="Times New Roman" w:hAnsi="Times New Roman" w:cs="Times New Roman"/>
          <w:spacing w:val="-2"/>
          <w:sz w:val="24"/>
          <w:szCs w:val="24"/>
        </w:rPr>
        <w:t>.</w:t>
      </w:r>
    </w:p>
    <w:p w:rsidR="003E4993"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p>
    <w:p w:rsidR="001A0860"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If it becomes evident that you are not meeting expectations for a sat</w:t>
      </w:r>
      <w:r w:rsidR="00AC6916" w:rsidRPr="00ED09DE">
        <w:rPr>
          <w:rFonts w:ascii="Times New Roman" w:hAnsi="Times New Roman" w:cs="Times New Roman"/>
          <w:spacing w:val="-2"/>
          <w:sz w:val="24"/>
          <w:szCs w:val="24"/>
        </w:rPr>
        <w:t xml:space="preserve">isfactory grade, I </w:t>
      </w:r>
      <w:r w:rsidRPr="00ED09DE">
        <w:rPr>
          <w:rFonts w:ascii="Times New Roman" w:hAnsi="Times New Roman" w:cs="Times New Roman"/>
          <w:spacing w:val="-2"/>
          <w:sz w:val="24"/>
          <w:szCs w:val="24"/>
        </w:rPr>
        <w:t xml:space="preserve">will meet with you to discuss this </w:t>
      </w:r>
      <w:r w:rsidRPr="006A3B11">
        <w:rPr>
          <w:rFonts w:ascii="Times New Roman" w:hAnsi="Times New Roman" w:cs="Times New Roman"/>
          <w:spacing w:val="-2"/>
          <w:sz w:val="24"/>
          <w:szCs w:val="24"/>
        </w:rPr>
        <w:t xml:space="preserve">matter. If you do not receive a satisfactory evaluation from your </w:t>
      </w:r>
      <w:r w:rsidR="009810E0" w:rsidRPr="006A3B11">
        <w:rPr>
          <w:rFonts w:ascii="Times New Roman" w:hAnsi="Times New Roman" w:cs="Times New Roman"/>
          <w:spacing w:val="-2"/>
          <w:sz w:val="24"/>
          <w:szCs w:val="24"/>
        </w:rPr>
        <w:t>research supervisor</w:t>
      </w:r>
      <w:r w:rsidRPr="006A3B11">
        <w:rPr>
          <w:rFonts w:ascii="Times New Roman" w:hAnsi="Times New Roman" w:cs="Times New Roman"/>
          <w:spacing w:val="-2"/>
          <w:sz w:val="24"/>
          <w:szCs w:val="24"/>
        </w:rPr>
        <w:t xml:space="preserve">, you may be required to take steps toward remediation as allowed in the </w:t>
      </w:r>
      <w:r w:rsidR="009810E0" w:rsidRPr="006A3B11">
        <w:rPr>
          <w:rFonts w:ascii="Times New Roman" w:hAnsi="Times New Roman" w:cs="Times New Roman"/>
          <w:spacing w:val="-2"/>
          <w:sz w:val="24"/>
          <w:szCs w:val="24"/>
        </w:rPr>
        <w:t>program policies a</w:t>
      </w:r>
      <w:r w:rsidRPr="006A3B11">
        <w:rPr>
          <w:rFonts w:ascii="Times New Roman" w:hAnsi="Times New Roman" w:cs="Times New Roman"/>
          <w:spacing w:val="-2"/>
          <w:sz w:val="24"/>
          <w:szCs w:val="24"/>
        </w:rPr>
        <w:t xml:space="preserve">nd professional judgment of </w:t>
      </w:r>
      <w:r w:rsidR="00866666" w:rsidRPr="006A3B11">
        <w:rPr>
          <w:rFonts w:ascii="Times New Roman" w:hAnsi="Times New Roman" w:cs="Times New Roman"/>
          <w:spacing w:val="-2"/>
          <w:sz w:val="24"/>
          <w:szCs w:val="24"/>
        </w:rPr>
        <w:t xml:space="preserve">counseling psychology program </w:t>
      </w:r>
      <w:r w:rsidRPr="006A3B11">
        <w:rPr>
          <w:rFonts w:ascii="Times New Roman" w:hAnsi="Times New Roman" w:cs="Times New Roman"/>
          <w:spacing w:val="-2"/>
          <w:sz w:val="24"/>
          <w:szCs w:val="24"/>
        </w:rPr>
        <w:t xml:space="preserve">faculty. </w:t>
      </w:r>
      <w:r w:rsidR="001A0860" w:rsidRPr="006A3B11">
        <w:rPr>
          <w:rFonts w:ascii="Times New Roman" w:hAnsi="Times New Roman" w:cs="Times New Roman"/>
          <w:spacing w:val="-2"/>
          <w:sz w:val="24"/>
          <w:szCs w:val="24"/>
        </w:rPr>
        <w:t>Please note that program policies specify minimal</w:t>
      </w:r>
      <w:r w:rsidR="009810E0" w:rsidRPr="006A3B11">
        <w:rPr>
          <w:rFonts w:ascii="Times New Roman" w:hAnsi="Times New Roman" w:cs="Times New Roman"/>
          <w:spacing w:val="-2"/>
          <w:sz w:val="24"/>
          <w:szCs w:val="24"/>
        </w:rPr>
        <w:t>ly acceptable scores on the research supervisor</w:t>
      </w:r>
      <w:r w:rsidR="001A0860" w:rsidRPr="006A3B11">
        <w:rPr>
          <w:rFonts w:ascii="Times New Roman" w:hAnsi="Times New Roman" w:cs="Times New Roman"/>
          <w:spacing w:val="-2"/>
          <w:sz w:val="24"/>
          <w:szCs w:val="24"/>
        </w:rPr>
        <w:t xml:space="preserve"> evaluation. Failure to achieve these benchmarks means you </w:t>
      </w:r>
      <w:r w:rsidR="00597C54" w:rsidRPr="006A3B11">
        <w:rPr>
          <w:rFonts w:ascii="Times New Roman" w:hAnsi="Times New Roman" w:cs="Times New Roman"/>
          <w:spacing w:val="-2"/>
          <w:sz w:val="24"/>
          <w:szCs w:val="24"/>
        </w:rPr>
        <w:t>will not</w:t>
      </w:r>
      <w:r w:rsidR="001A0860" w:rsidRPr="006A3B11">
        <w:rPr>
          <w:rFonts w:ascii="Times New Roman" w:hAnsi="Times New Roman" w:cs="Times New Roman"/>
          <w:spacing w:val="-2"/>
          <w:sz w:val="24"/>
          <w:szCs w:val="24"/>
        </w:rPr>
        <w:t xml:space="preserve"> pass </w:t>
      </w:r>
      <w:r w:rsidR="00597C54" w:rsidRPr="006A3B11">
        <w:rPr>
          <w:rFonts w:ascii="Times New Roman" w:hAnsi="Times New Roman" w:cs="Times New Roman"/>
          <w:spacing w:val="-2"/>
          <w:sz w:val="24"/>
          <w:szCs w:val="24"/>
        </w:rPr>
        <w:t xml:space="preserve">this course </w:t>
      </w:r>
      <w:r w:rsidR="006A3B11">
        <w:rPr>
          <w:rFonts w:ascii="Times New Roman" w:hAnsi="Times New Roman" w:cs="Times New Roman"/>
          <w:spacing w:val="-2"/>
          <w:sz w:val="24"/>
          <w:szCs w:val="24"/>
        </w:rPr>
        <w:t>and may</w:t>
      </w:r>
      <w:r w:rsidRPr="006A3B11">
        <w:rPr>
          <w:rFonts w:ascii="Times New Roman" w:hAnsi="Times New Roman" w:cs="Times New Roman"/>
          <w:spacing w:val="-2"/>
          <w:sz w:val="24"/>
          <w:szCs w:val="24"/>
        </w:rPr>
        <w:t xml:space="preserve"> need to undergo remediation. </w:t>
      </w:r>
    </w:p>
    <w:p w:rsidR="00901F91" w:rsidRPr="00ED09DE" w:rsidRDefault="00901F91" w:rsidP="00ED09DE">
      <w:pPr>
        <w:widowControl/>
        <w:rPr>
          <w:rFonts w:ascii="Times New Roman" w:hAnsi="Times New Roman" w:cs="Times New Roman"/>
          <w:color w:val="000000"/>
          <w:sz w:val="24"/>
          <w:szCs w:val="24"/>
        </w:rPr>
      </w:pPr>
    </w:p>
    <w:p w:rsidR="00F90983" w:rsidRPr="00ED09DE" w:rsidRDefault="00F90983" w:rsidP="00ED09DE">
      <w:pPr>
        <w:widowControl/>
        <w:rPr>
          <w:rFonts w:ascii="Times New Roman" w:hAnsi="Times New Roman" w:cs="Times New Roman"/>
          <w:color w:val="000000"/>
          <w:sz w:val="24"/>
          <w:szCs w:val="24"/>
        </w:rPr>
      </w:pPr>
    </w:p>
    <w:p w:rsidR="00901F91"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8.  </w:t>
      </w:r>
      <w:r w:rsidR="00901F91" w:rsidRPr="00ED09DE">
        <w:rPr>
          <w:rFonts w:ascii="Times New Roman" w:hAnsi="Times New Roman" w:cs="Times New Roman"/>
          <w:b/>
          <w:bCs/>
          <w:color w:val="000000"/>
          <w:sz w:val="24"/>
          <w:szCs w:val="24"/>
        </w:rPr>
        <w:t>Class Policy Statements:</w:t>
      </w:r>
    </w:p>
    <w:p w:rsidR="00901F91" w:rsidRPr="00ED09DE" w:rsidRDefault="00901F91" w:rsidP="00ED09DE">
      <w:pPr>
        <w:widowControl/>
        <w:autoSpaceDE/>
        <w:autoSpaceDN/>
        <w:adjustRightInd/>
        <w:rPr>
          <w:rFonts w:ascii="Times New Roman" w:hAnsi="Times New Roman" w:cs="Times New Roman"/>
          <w:bCs/>
          <w:color w:val="000000"/>
          <w:sz w:val="24"/>
          <w:szCs w:val="24"/>
          <w:u w:val="single"/>
        </w:rPr>
      </w:pPr>
    </w:p>
    <w:p w:rsidR="00C97BF9" w:rsidRPr="00ED09DE" w:rsidRDefault="00C97BF9"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 xml:space="preserve">Late </w:t>
      </w:r>
      <w:r w:rsidR="007F69EB" w:rsidRPr="00ED09DE">
        <w:rPr>
          <w:rFonts w:ascii="Times New Roman" w:hAnsi="Times New Roman" w:cs="Times New Roman"/>
          <w:sz w:val="24"/>
          <w:szCs w:val="24"/>
          <w:u w:val="single"/>
        </w:rPr>
        <w:t xml:space="preserve">Work </w:t>
      </w:r>
      <w:r w:rsidRPr="00ED09DE">
        <w:rPr>
          <w:rFonts w:ascii="Times New Roman" w:hAnsi="Times New Roman" w:cs="Times New Roman"/>
          <w:sz w:val="24"/>
          <w:szCs w:val="24"/>
          <w:u w:val="single"/>
        </w:rPr>
        <w:t>Policy</w:t>
      </w:r>
      <w:r w:rsidR="007F69EB" w:rsidRPr="00ED09DE">
        <w:rPr>
          <w:rFonts w:ascii="Times New Roman" w:hAnsi="Times New Roman" w:cs="Times New Roman"/>
          <w:sz w:val="24"/>
          <w:szCs w:val="24"/>
        </w:rPr>
        <w:t xml:space="preserve">: </w:t>
      </w:r>
      <w:r w:rsidRPr="00ED09DE">
        <w:rPr>
          <w:rFonts w:ascii="Times New Roman" w:hAnsi="Times New Roman" w:cs="Times New Roman"/>
          <w:sz w:val="24"/>
          <w:szCs w:val="24"/>
        </w:rPr>
        <w:t xml:space="preserve">It is expected that you have completed all assignments by </w:t>
      </w:r>
      <w:r w:rsidR="009810E0" w:rsidRPr="00ED09DE">
        <w:rPr>
          <w:rFonts w:ascii="Times New Roman" w:hAnsi="Times New Roman" w:cs="Times New Roman"/>
          <w:sz w:val="24"/>
          <w:szCs w:val="24"/>
        </w:rPr>
        <w:t>the due date and time</w:t>
      </w:r>
      <w:r w:rsidR="007F69EB" w:rsidRPr="00ED09DE">
        <w:rPr>
          <w:rFonts w:ascii="Times New Roman" w:hAnsi="Times New Roman" w:cs="Times New Roman"/>
          <w:sz w:val="24"/>
          <w:szCs w:val="24"/>
        </w:rPr>
        <w:t xml:space="preserve">. </w:t>
      </w:r>
      <w:r w:rsidR="00002D1C" w:rsidRPr="00ED09DE">
        <w:rPr>
          <w:rFonts w:ascii="Times New Roman" w:hAnsi="Times New Roman" w:cs="Times New Roman"/>
          <w:sz w:val="24"/>
          <w:szCs w:val="24"/>
        </w:rPr>
        <w:t xml:space="preserve">Failure to turn </w:t>
      </w:r>
      <w:r w:rsidR="007F69EB" w:rsidRPr="00ED09DE">
        <w:rPr>
          <w:rFonts w:ascii="Times New Roman" w:hAnsi="Times New Roman" w:cs="Times New Roman"/>
          <w:sz w:val="24"/>
          <w:szCs w:val="24"/>
        </w:rPr>
        <w:t>an assignment</w:t>
      </w:r>
      <w:r w:rsidR="00002D1C" w:rsidRPr="00ED09DE">
        <w:rPr>
          <w:rFonts w:ascii="Times New Roman" w:hAnsi="Times New Roman" w:cs="Times New Roman"/>
          <w:sz w:val="24"/>
          <w:szCs w:val="24"/>
        </w:rPr>
        <w:t xml:space="preserve"> in on time </w:t>
      </w:r>
      <w:r w:rsidR="007F69EB" w:rsidRPr="00ED09DE">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ED09DE">
        <w:rPr>
          <w:rFonts w:ascii="Times New Roman" w:hAnsi="Times New Roman" w:cs="Times New Roman"/>
          <w:sz w:val="24"/>
          <w:szCs w:val="24"/>
        </w:rPr>
        <w:t>I reserve</w:t>
      </w:r>
      <w:r w:rsidR="007F69EB" w:rsidRPr="00ED09DE">
        <w:rPr>
          <w:rFonts w:ascii="Times New Roman" w:hAnsi="Times New Roman" w:cs="Times New Roman"/>
          <w:sz w:val="24"/>
          <w:szCs w:val="24"/>
        </w:rPr>
        <w:t xml:space="preserve"> the right to allow exceptions to this policy, for example, in the event of an emergency. </w:t>
      </w:r>
    </w:p>
    <w:p w:rsidR="00002D1C" w:rsidRPr="00ED09DE" w:rsidRDefault="00002D1C" w:rsidP="00ED09DE">
      <w:pPr>
        <w:widowControl/>
        <w:autoSpaceDE/>
        <w:autoSpaceDN/>
        <w:adjustRightInd/>
        <w:rPr>
          <w:rFonts w:ascii="Times New Roman" w:hAnsi="Times New Roman" w:cs="Times New Roman"/>
          <w:sz w:val="24"/>
          <w:szCs w:val="24"/>
        </w:rPr>
      </w:pPr>
    </w:p>
    <w:p w:rsidR="00DC45AF" w:rsidRPr="00ED09DE" w:rsidRDefault="00002D1C"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Attendance Policy</w:t>
      </w:r>
      <w:r w:rsidRPr="00ED09DE">
        <w:rPr>
          <w:rFonts w:ascii="Times New Roman" w:hAnsi="Times New Roman" w:cs="Times New Roman"/>
          <w:sz w:val="24"/>
          <w:szCs w:val="24"/>
        </w:rPr>
        <w:t xml:space="preserve">: </w:t>
      </w:r>
      <w:r w:rsidR="009810E0" w:rsidRPr="00ED09DE">
        <w:rPr>
          <w:rFonts w:ascii="Times New Roman" w:hAnsi="Times New Roman" w:cs="Times New Roman"/>
          <w:sz w:val="24"/>
          <w:szCs w:val="24"/>
        </w:rPr>
        <w:t>Class a</w:t>
      </w:r>
      <w:r w:rsidR="00DC45AF" w:rsidRPr="00ED09DE">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ED09DE">
        <w:rPr>
          <w:rFonts w:ascii="Times New Roman" w:hAnsi="Times New Roman" w:cs="Times New Roman"/>
          <w:b/>
          <w:sz w:val="24"/>
          <w:szCs w:val="24"/>
        </w:rPr>
        <w:t xml:space="preserve">As stated in the Course Requirements, </w:t>
      </w:r>
      <w:r w:rsidR="00597C54" w:rsidRPr="00ED09DE">
        <w:rPr>
          <w:rFonts w:ascii="Times New Roman" w:hAnsi="Times New Roman" w:cs="Times New Roman"/>
          <w:b/>
          <w:sz w:val="24"/>
          <w:szCs w:val="24"/>
        </w:rPr>
        <w:t>students with more than one unexcused absence</w:t>
      </w:r>
      <w:r w:rsidR="00DC45AF" w:rsidRPr="00ED09DE">
        <w:rPr>
          <w:rFonts w:ascii="Times New Roman" w:hAnsi="Times New Roman" w:cs="Times New Roman"/>
          <w:b/>
          <w:sz w:val="24"/>
          <w:szCs w:val="24"/>
        </w:rPr>
        <w:t xml:space="preserve"> will result in an Unsatisfactory grade in this class. After one </w:t>
      </w:r>
      <w:r w:rsidR="00597C54" w:rsidRPr="00ED09DE">
        <w:rPr>
          <w:rFonts w:ascii="Times New Roman" w:hAnsi="Times New Roman" w:cs="Times New Roman"/>
          <w:b/>
          <w:sz w:val="24"/>
          <w:szCs w:val="24"/>
        </w:rPr>
        <w:t>unexcused tardy</w:t>
      </w:r>
      <w:r w:rsidR="00DC45AF" w:rsidRPr="00ED09DE">
        <w:rPr>
          <w:rFonts w:ascii="Times New Roman" w:hAnsi="Times New Roman" w:cs="Times New Roman"/>
          <w:b/>
          <w:sz w:val="24"/>
          <w:szCs w:val="24"/>
        </w:rPr>
        <w:t xml:space="preserve"> or early departure of 15 minutes or more, each subsequent tardiness or early departure will be considered an </w:t>
      </w:r>
      <w:r w:rsidR="00597C54" w:rsidRPr="00ED09DE">
        <w:rPr>
          <w:rFonts w:ascii="Times New Roman" w:hAnsi="Times New Roman" w:cs="Times New Roman"/>
          <w:b/>
          <w:sz w:val="24"/>
          <w:szCs w:val="24"/>
        </w:rPr>
        <w:t xml:space="preserve">unexcused </w:t>
      </w:r>
      <w:r w:rsidR="00DC45AF" w:rsidRPr="00ED09DE">
        <w:rPr>
          <w:rFonts w:ascii="Times New Roman" w:hAnsi="Times New Roman" w:cs="Times New Roman"/>
          <w:b/>
          <w:sz w:val="24"/>
          <w:szCs w:val="24"/>
        </w:rPr>
        <w:t xml:space="preserve">absence from class. </w:t>
      </w:r>
    </w:p>
    <w:p w:rsidR="00DC45AF" w:rsidRPr="00ED09DE" w:rsidRDefault="00DC45AF" w:rsidP="00ED09DE">
      <w:pPr>
        <w:widowControl/>
        <w:autoSpaceDE/>
        <w:autoSpaceDN/>
        <w:adjustRightInd/>
        <w:rPr>
          <w:rFonts w:ascii="Times New Roman" w:hAnsi="Times New Roman" w:cs="Times New Roman"/>
          <w:sz w:val="24"/>
          <w:szCs w:val="24"/>
        </w:rPr>
      </w:pPr>
    </w:p>
    <w:p w:rsidR="00DC45AF" w:rsidRPr="00ED09DE" w:rsidRDefault="00DC45AF"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w:t>
      </w:r>
      <w:r w:rsidRPr="00ED09DE">
        <w:rPr>
          <w:rFonts w:ascii="Times New Roman" w:hAnsi="Times New Roman" w:cs="Times New Roman"/>
          <w:sz w:val="24"/>
          <w:szCs w:val="24"/>
        </w:rPr>
        <w:lastRenderedPageBreak/>
        <w:t xml:space="preserve">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D09DE">
        <w:rPr>
          <w:rFonts w:ascii="Times New Roman" w:hAnsi="Times New Roman" w:cs="Times New Roman"/>
          <w:i/>
          <w:sz w:val="24"/>
          <w:szCs w:val="24"/>
        </w:rPr>
        <w:t>Student Policy eHandbook</w:t>
      </w:r>
      <w:r w:rsidRPr="00ED09DE">
        <w:rPr>
          <w:rFonts w:ascii="Times New Roman" w:hAnsi="Times New Roman" w:cs="Times New Roman"/>
          <w:sz w:val="24"/>
          <w:szCs w:val="24"/>
        </w:rPr>
        <w:t xml:space="preserve"> at </w:t>
      </w:r>
      <w:hyperlink r:id="rId10" w:history="1">
        <w:r w:rsidRPr="00ED09DE">
          <w:rPr>
            <w:rStyle w:val="Hyperlink"/>
            <w:rFonts w:ascii="Times New Roman" w:hAnsi="Times New Roman" w:cs="Times New Roman"/>
            <w:sz w:val="24"/>
            <w:szCs w:val="24"/>
          </w:rPr>
          <w:t>www.auburn.edu/studentpolicies</w:t>
        </w:r>
      </w:hyperlink>
      <w:r w:rsidRPr="00ED09DE">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002D1C" w:rsidRPr="00ED09DE" w:rsidRDefault="00002D1C" w:rsidP="00ED09DE">
      <w:pPr>
        <w:widowControl/>
        <w:autoSpaceDE/>
        <w:autoSpaceDN/>
        <w:adjustRightInd/>
        <w:rPr>
          <w:rFonts w:ascii="Times New Roman" w:hAnsi="Times New Roman" w:cs="Times New Roman"/>
          <w:sz w:val="24"/>
          <w:szCs w:val="24"/>
        </w:rPr>
      </w:pPr>
    </w:p>
    <w:p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Accommodations</w:t>
      </w:r>
      <w:r w:rsidRPr="00ED09DE">
        <w:rPr>
          <w:rFonts w:ascii="Times New Roman" w:hAnsi="Times New Roman" w:cs="Times New Roman"/>
          <w:sz w:val="24"/>
          <w:szCs w:val="24"/>
        </w:rPr>
        <w:t xml:space="preserve">:  Students who need accommodations are asked to </w:t>
      </w:r>
      <w:r w:rsidR="00866666" w:rsidRPr="00ED09DE">
        <w:rPr>
          <w:rFonts w:ascii="Times New Roman" w:hAnsi="Times New Roman" w:cs="Times New Roman"/>
          <w:sz w:val="24"/>
          <w:szCs w:val="24"/>
        </w:rPr>
        <w:t>electronically submit their approved accommodations through AU Access and to arrang</w:t>
      </w:r>
      <w:r w:rsidR="00AC6916" w:rsidRPr="00ED09DE">
        <w:rPr>
          <w:rFonts w:ascii="Times New Roman" w:hAnsi="Times New Roman" w:cs="Times New Roman"/>
          <w:sz w:val="24"/>
          <w:szCs w:val="24"/>
        </w:rPr>
        <w:t xml:space="preserve">e a meeting with me </w:t>
      </w:r>
      <w:r w:rsidR="00866666" w:rsidRPr="00ED09DE">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ED09DE" w:rsidRDefault="00901F91" w:rsidP="00ED09DE">
      <w:pPr>
        <w:widowControl/>
        <w:autoSpaceDE/>
        <w:autoSpaceDN/>
        <w:adjustRightInd/>
        <w:rPr>
          <w:rFonts w:ascii="Times New Roman" w:hAnsi="Times New Roman" w:cs="Times New Roman"/>
          <w:sz w:val="24"/>
          <w:szCs w:val="24"/>
          <w:u w:val="single"/>
        </w:rPr>
      </w:pPr>
    </w:p>
    <w:p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Honesty Code</w:t>
      </w:r>
      <w:r w:rsidRPr="00ED09DE">
        <w:rPr>
          <w:rFonts w:ascii="Times New Roman" w:hAnsi="Times New Roman" w:cs="Times New Roman"/>
          <w:sz w:val="24"/>
          <w:szCs w:val="24"/>
        </w:rPr>
        <w:t xml:space="preserve">:  </w:t>
      </w:r>
      <w:r w:rsidR="00866666" w:rsidRPr="00ED09DE">
        <w:rPr>
          <w:rFonts w:ascii="Times New Roman" w:hAnsi="Times New Roman" w:cs="Times New Roman"/>
          <w:sz w:val="24"/>
          <w:szCs w:val="24"/>
        </w:rPr>
        <w:t>All portions of the Auburn University student academic honesty code (Title XII) found in the Student Policy eHandbook (</w:t>
      </w:r>
      <w:r w:rsidR="001626D6" w:rsidRPr="00ED09DE">
        <w:rPr>
          <w:rFonts w:ascii="Times New Roman" w:hAnsi="Times New Roman" w:cs="Times New Roman"/>
          <w:sz w:val="24"/>
          <w:szCs w:val="24"/>
        </w:rPr>
        <w:t xml:space="preserve">http://www.auburn.edu/student_info/student_policies/) </w:t>
      </w:r>
      <w:r w:rsidR="00866666" w:rsidRPr="00ED09DE">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rsidR="00901F91" w:rsidRPr="00ED09DE" w:rsidRDefault="00901F91" w:rsidP="00ED09DE">
      <w:pPr>
        <w:widowControl/>
        <w:autoSpaceDE/>
        <w:autoSpaceDN/>
        <w:adjustRightInd/>
        <w:rPr>
          <w:rFonts w:ascii="Times New Roman" w:hAnsi="Times New Roman" w:cs="Times New Roman"/>
          <w:sz w:val="24"/>
          <w:szCs w:val="24"/>
        </w:rPr>
      </w:pPr>
    </w:p>
    <w:p w:rsidR="00901F91"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Professionalism</w:t>
      </w:r>
      <w:r w:rsidRPr="00ED09DE">
        <w:rPr>
          <w:rFonts w:ascii="Times New Roman" w:hAnsi="Times New Roman" w:cs="Times New Roman"/>
          <w:sz w:val="24"/>
          <w:szCs w:val="24"/>
        </w:rPr>
        <w:t xml:space="preserve">:  As faculty, staff, and students interact in </w:t>
      </w:r>
      <w:r w:rsidR="001626D6" w:rsidRPr="00ED09DE">
        <w:rPr>
          <w:rFonts w:ascii="Times New Roman" w:hAnsi="Times New Roman" w:cs="Times New Roman"/>
          <w:sz w:val="24"/>
          <w:szCs w:val="24"/>
        </w:rPr>
        <w:t xml:space="preserve">professional settings, they are </w:t>
      </w:r>
      <w:r w:rsidRPr="00ED09DE">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Engage in responsible and ethical professional practices</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Contribute to collaborative learning communities</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Demonstrate a commitment to diversity</w:t>
      </w:r>
    </w:p>
    <w:p w:rsidR="00901F91" w:rsidRPr="00ED09DE"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ED09DE">
        <w:rPr>
          <w:rFonts w:ascii="Times New Roman" w:hAnsi="Times New Roman" w:cs="Times New Roman"/>
          <w:sz w:val="24"/>
          <w:szCs w:val="24"/>
        </w:rPr>
        <w:t>Model and nurture intellectual vitality</w:t>
      </w:r>
    </w:p>
    <w:p w:rsidR="00200034" w:rsidRPr="00ED09DE" w:rsidRDefault="00200034" w:rsidP="00ED09DE">
      <w:pPr>
        <w:widowControl/>
        <w:autoSpaceDE/>
        <w:autoSpaceDN/>
        <w:adjustRightInd/>
        <w:rPr>
          <w:rFonts w:ascii="Times New Roman" w:hAnsi="Times New Roman" w:cs="Times New Roman"/>
          <w:b/>
          <w:sz w:val="24"/>
          <w:szCs w:val="24"/>
        </w:rPr>
      </w:pPr>
    </w:p>
    <w:p w:rsidR="0053158A" w:rsidRPr="00ED09DE" w:rsidRDefault="0053158A" w:rsidP="00ED09DE">
      <w:pPr>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As students enrolled in a training program accredited by the American Psychological Association, you are bound by the </w:t>
      </w:r>
      <w:r w:rsidRPr="00ED09DE">
        <w:rPr>
          <w:rFonts w:ascii="Times New Roman" w:hAnsi="Times New Roman" w:cs="Times New Roman"/>
          <w:i/>
          <w:color w:val="000000"/>
          <w:sz w:val="24"/>
          <w:szCs w:val="24"/>
        </w:rPr>
        <w:t xml:space="preserve">Ethical Principles of Psychologists and Code of Conduct </w:t>
      </w:r>
      <w:r w:rsidRPr="00ED09DE">
        <w:rPr>
          <w:rFonts w:ascii="Times New Roman" w:hAnsi="Times New Roman" w:cs="Times New Roman"/>
          <w:color w:val="000000"/>
          <w:sz w:val="24"/>
          <w:szCs w:val="24"/>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rsidR="00855D65" w:rsidRPr="00ED09DE"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734610" w:rsidRPr="00ED09DE"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Office Hours</w:t>
      </w:r>
      <w:r w:rsidR="009051EF" w:rsidRPr="00ED09DE">
        <w:rPr>
          <w:rFonts w:ascii="Times New Roman" w:hAnsi="Times New Roman" w:cs="Times New Roman"/>
          <w:spacing w:val="-2"/>
          <w:sz w:val="24"/>
          <w:szCs w:val="24"/>
        </w:rPr>
        <w:t xml:space="preserve">: </w:t>
      </w:r>
      <w:r w:rsidR="00734610" w:rsidRPr="00ED09DE">
        <w:rPr>
          <w:rFonts w:ascii="Times New Roman" w:hAnsi="Times New Roman" w:cs="Times New Roman"/>
          <w:spacing w:val="-2"/>
          <w:sz w:val="24"/>
          <w:szCs w:val="24"/>
        </w:rPr>
        <w:t xml:space="preserve">I </w:t>
      </w:r>
      <w:r w:rsidR="009051EF" w:rsidRPr="00ED09DE">
        <w:rPr>
          <w:rFonts w:ascii="Times New Roman" w:hAnsi="Times New Roman" w:cs="Times New Roman"/>
          <w:spacing w:val="-2"/>
          <w:sz w:val="24"/>
          <w:szCs w:val="24"/>
        </w:rPr>
        <w:t>am</w:t>
      </w:r>
      <w:r w:rsidR="00734610" w:rsidRPr="00ED09DE">
        <w:rPr>
          <w:rFonts w:ascii="Times New Roman" w:hAnsi="Times New Roman" w:cs="Times New Roman"/>
          <w:spacing w:val="-2"/>
          <w:sz w:val="24"/>
          <w:szCs w:val="24"/>
        </w:rPr>
        <w:t xml:space="preserve"> available by appointment.</w:t>
      </w:r>
      <w:r w:rsidR="0053158A" w:rsidRPr="00ED09DE">
        <w:rPr>
          <w:rFonts w:ascii="Times New Roman" w:hAnsi="Times New Roman" w:cs="Times New Roman"/>
          <w:spacing w:val="-2"/>
          <w:sz w:val="24"/>
          <w:szCs w:val="24"/>
        </w:rPr>
        <w:t xml:space="preserve"> Campus email is the best way to reach me to schedule an appointment</w:t>
      </w:r>
      <w:r w:rsidR="009051EF" w:rsidRPr="00ED09DE">
        <w:rPr>
          <w:rFonts w:ascii="Times New Roman" w:hAnsi="Times New Roman" w:cs="Times New Roman"/>
          <w:spacing w:val="-2"/>
          <w:sz w:val="24"/>
          <w:szCs w:val="24"/>
        </w:rPr>
        <w:t>, but you can also see me after class or call my office phone</w:t>
      </w:r>
      <w:r w:rsidR="0053158A" w:rsidRPr="00ED09DE">
        <w:rPr>
          <w:rFonts w:ascii="Times New Roman" w:hAnsi="Times New Roman" w:cs="Times New Roman"/>
          <w:spacing w:val="-2"/>
          <w:sz w:val="24"/>
          <w:szCs w:val="24"/>
        </w:rPr>
        <w:t>.</w:t>
      </w:r>
      <w:r w:rsidR="009051EF" w:rsidRPr="00ED09DE">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ED09DE">
        <w:rPr>
          <w:rFonts w:ascii="Times New Roman" w:hAnsi="Times New Roman" w:cs="Times New Roman"/>
          <w:spacing w:val="-2"/>
          <w:sz w:val="24"/>
          <w:szCs w:val="24"/>
        </w:rPr>
        <w:t xml:space="preserve"> </w:t>
      </w:r>
    </w:p>
    <w:p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p>
    <w:p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lastRenderedPageBreak/>
        <w:t>Course Contingency:</w:t>
      </w:r>
      <w:r w:rsidRPr="00ED09DE">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rsidR="00901F91" w:rsidRPr="00ED09DE" w:rsidRDefault="00901F91" w:rsidP="00ED09DE">
      <w:pPr>
        <w:widowControl/>
        <w:outlineLvl w:val="0"/>
        <w:rPr>
          <w:rFonts w:ascii="Times New Roman" w:hAnsi="Times New Roman" w:cs="Times New Roman"/>
          <w:b/>
          <w:color w:val="000000"/>
          <w:sz w:val="24"/>
          <w:szCs w:val="24"/>
        </w:rPr>
      </w:pPr>
    </w:p>
    <w:p w:rsidR="00F90983" w:rsidRPr="00ED09DE" w:rsidRDefault="00F90983" w:rsidP="00ED09DE">
      <w:pPr>
        <w:widowControl/>
        <w:outlineLvl w:val="0"/>
        <w:rPr>
          <w:rFonts w:ascii="Times New Roman" w:hAnsi="Times New Roman" w:cs="Times New Roman"/>
          <w:b/>
          <w:color w:val="000000"/>
          <w:sz w:val="24"/>
          <w:szCs w:val="24"/>
        </w:rPr>
      </w:pPr>
    </w:p>
    <w:p w:rsidR="00901F91" w:rsidRPr="00ED09DE" w:rsidRDefault="009051EF" w:rsidP="00ED09DE">
      <w:pPr>
        <w:widowControl/>
        <w:outlineLvl w:val="0"/>
        <w:rPr>
          <w:rFonts w:ascii="Times New Roman" w:hAnsi="Times New Roman" w:cs="Times New Roman"/>
          <w:color w:val="000000"/>
          <w:sz w:val="24"/>
          <w:szCs w:val="24"/>
        </w:rPr>
      </w:pPr>
      <w:r w:rsidRPr="00ED09DE">
        <w:rPr>
          <w:rFonts w:ascii="Times New Roman" w:hAnsi="Times New Roman" w:cs="Times New Roman"/>
          <w:b/>
          <w:color w:val="000000"/>
          <w:sz w:val="24"/>
          <w:szCs w:val="24"/>
        </w:rPr>
        <w:t xml:space="preserve">9.  </w:t>
      </w:r>
      <w:r w:rsidR="00901F91" w:rsidRPr="00ED09DE">
        <w:rPr>
          <w:rFonts w:ascii="Times New Roman" w:hAnsi="Times New Roman" w:cs="Times New Roman"/>
          <w:b/>
          <w:color w:val="000000"/>
          <w:sz w:val="24"/>
          <w:szCs w:val="24"/>
        </w:rPr>
        <w:t>Justification for Graduate Credit:</w:t>
      </w:r>
    </w:p>
    <w:p w:rsidR="00901F91" w:rsidRPr="00ED09DE" w:rsidRDefault="00901F91" w:rsidP="00ED09DE">
      <w:pPr>
        <w:widowControl/>
        <w:rPr>
          <w:rFonts w:ascii="Times New Roman" w:hAnsi="Times New Roman" w:cs="Times New Roman"/>
          <w:color w:val="000000"/>
          <w:sz w:val="24"/>
          <w:szCs w:val="24"/>
        </w:rPr>
      </w:pPr>
    </w:p>
    <w:p w:rsidR="00DC45AF" w:rsidRPr="00ED09DE" w:rsidRDefault="00DC45AF" w:rsidP="00ED09DE">
      <w:pPr>
        <w:widowControl/>
        <w:autoSpaceDE/>
        <w:autoSpaceDN/>
        <w:adjustRightInd/>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ED09DE">
        <w:rPr>
          <w:rFonts w:ascii="Times New Roman" w:hAnsi="Times New Roman" w:cs="Times New Roman"/>
          <w:color w:val="000000"/>
          <w:sz w:val="24"/>
          <w:szCs w:val="24"/>
        </w:rPr>
        <w:t>pre-</w:t>
      </w:r>
      <w:r w:rsidR="00A909F4" w:rsidRPr="00ED09DE">
        <w:rPr>
          <w:rFonts w:ascii="Times New Roman" w:hAnsi="Times New Roman" w:cs="Times New Roman"/>
          <w:color w:val="000000"/>
          <w:sz w:val="24"/>
          <w:szCs w:val="24"/>
        </w:rPr>
        <w:t xml:space="preserve">practicum </w:t>
      </w:r>
      <w:r w:rsidRPr="00ED09DE">
        <w:rPr>
          <w:rFonts w:ascii="Times New Roman" w:hAnsi="Times New Roman" w:cs="Times New Roman"/>
          <w:color w:val="000000"/>
          <w:sz w:val="24"/>
          <w:szCs w:val="24"/>
        </w:rPr>
        <w:t>course designed to teach knowledg</w:t>
      </w:r>
      <w:r w:rsidR="00474F59" w:rsidRPr="00ED09DE">
        <w:rPr>
          <w:rFonts w:ascii="Times New Roman" w:hAnsi="Times New Roman" w:cs="Times New Roman"/>
          <w:color w:val="000000"/>
          <w:sz w:val="24"/>
          <w:szCs w:val="24"/>
        </w:rPr>
        <w:t xml:space="preserve">e and skills related to </w:t>
      </w:r>
      <w:r w:rsidR="000337F9" w:rsidRPr="00ED09DE">
        <w:rPr>
          <w:rFonts w:ascii="Times New Roman" w:hAnsi="Times New Roman" w:cs="Times New Roman"/>
          <w:color w:val="000000"/>
          <w:sz w:val="24"/>
          <w:szCs w:val="24"/>
        </w:rPr>
        <w:t>the scientist-practitioner model of counseling psychology</w:t>
      </w:r>
      <w:r w:rsidRPr="00ED09DE">
        <w:rPr>
          <w:rFonts w:ascii="Times New Roman" w:hAnsi="Times New Roman" w:cs="Times New Roman"/>
          <w:color w:val="000000"/>
          <w:sz w:val="24"/>
          <w:szCs w:val="24"/>
        </w:rPr>
        <w:t xml:space="preserve">, only students enrolled in </w:t>
      </w:r>
      <w:r w:rsidR="00474F59" w:rsidRPr="00ED09DE">
        <w:rPr>
          <w:rFonts w:ascii="Times New Roman" w:hAnsi="Times New Roman" w:cs="Times New Roman"/>
          <w:color w:val="000000"/>
          <w:sz w:val="24"/>
          <w:szCs w:val="24"/>
        </w:rPr>
        <w:t>the counseling psychology</w:t>
      </w:r>
      <w:r w:rsidR="000337F9" w:rsidRPr="00ED09DE">
        <w:rPr>
          <w:rFonts w:ascii="Times New Roman" w:hAnsi="Times New Roman" w:cs="Times New Roman"/>
          <w:color w:val="000000"/>
          <w:sz w:val="24"/>
          <w:szCs w:val="24"/>
        </w:rPr>
        <w:t xml:space="preserve"> doctoral program</w:t>
      </w:r>
      <w:r w:rsidRPr="00ED09DE">
        <w:rPr>
          <w:rFonts w:ascii="Times New Roman" w:hAnsi="Times New Roman" w:cs="Times New Roman"/>
          <w:color w:val="000000"/>
          <w:sz w:val="24"/>
          <w:szCs w:val="24"/>
        </w:rPr>
        <w:t xml:space="preserve"> are eligible to take this course.</w:t>
      </w:r>
    </w:p>
    <w:p w:rsidR="00901F91" w:rsidRPr="00ED09DE" w:rsidRDefault="00901F91" w:rsidP="00ED09DE">
      <w:pPr>
        <w:widowControl/>
        <w:autoSpaceDE/>
        <w:autoSpaceDN/>
        <w:adjustRightInd/>
        <w:rPr>
          <w:rFonts w:ascii="Times New Roman" w:hAnsi="Times New Roman" w:cs="Times New Roman"/>
          <w:sz w:val="24"/>
          <w:szCs w:val="24"/>
        </w:rPr>
      </w:pPr>
    </w:p>
    <w:p w:rsidR="00901F91" w:rsidRPr="00ED09DE" w:rsidRDefault="00901F91" w:rsidP="00ED09DE">
      <w:pPr>
        <w:tabs>
          <w:tab w:val="left" w:pos="-720"/>
        </w:tabs>
        <w:suppressAutoHyphens/>
        <w:spacing w:line="240" w:lineRule="atLeast"/>
        <w:jc w:val="both"/>
        <w:rPr>
          <w:spacing w:val="-2"/>
          <w:sz w:val="24"/>
          <w:szCs w:val="24"/>
        </w:rPr>
      </w:pPr>
    </w:p>
    <w:p w:rsidR="00901F91" w:rsidRPr="00ED09DE" w:rsidRDefault="00901F91" w:rsidP="00ED09DE">
      <w:pPr>
        <w:tabs>
          <w:tab w:val="left" w:pos="-720"/>
        </w:tabs>
        <w:suppressAutoHyphens/>
        <w:spacing w:line="240" w:lineRule="atLeast"/>
        <w:jc w:val="both"/>
        <w:rPr>
          <w:spacing w:val="-2"/>
          <w:sz w:val="24"/>
          <w:szCs w:val="24"/>
        </w:rPr>
      </w:pPr>
    </w:p>
    <w:p w:rsidR="00F30FAA" w:rsidRPr="00ED09DE" w:rsidRDefault="00F30FAA" w:rsidP="00ED09DE">
      <w:pPr>
        <w:tabs>
          <w:tab w:val="left" w:pos="-720"/>
        </w:tabs>
        <w:suppressAutoHyphens/>
        <w:spacing w:line="240" w:lineRule="atLeast"/>
        <w:jc w:val="both"/>
        <w:rPr>
          <w:spacing w:val="-2"/>
          <w:sz w:val="24"/>
          <w:szCs w:val="24"/>
        </w:rPr>
      </w:pPr>
    </w:p>
    <w:sectPr w:rsidR="00F30FAA" w:rsidRPr="00ED09DE" w:rsidSect="000E7594">
      <w:footerReference w:type="even" r:id="rId11"/>
      <w:footerReference w:type="default" r:id="rId12"/>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BA4" w:rsidRDefault="00E92BA4">
      <w:pPr>
        <w:spacing w:line="20" w:lineRule="exact"/>
        <w:rPr>
          <w:rFonts w:cs="Times New Roman"/>
          <w:sz w:val="24"/>
          <w:szCs w:val="24"/>
        </w:rPr>
      </w:pPr>
    </w:p>
  </w:endnote>
  <w:endnote w:type="continuationSeparator" w:id="0">
    <w:p w:rsidR="00E92BA4" w:rsidRDefault="00E92BA4" w:rsidP="000E7594">
      <w:r>
        <w:rPr>
          <w:rFonts w:cs="Times New Roman"/>
          <w:sz w:val="24"/>
          <w:szCs w:val="24"/>
        </w:rPr>
        <w:t xml:space="preserve"> </w:t>
      </w:r>
    </w:p>
  </w:endnote>
  <w:endnote w:type="continuationNotice" w:id="1">
    <w:p w:rsidR="00E92BA4" w:rsidRDefault="00E92BA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pPr>
      <w:pStyle w:val="Footer"/>
      <w:jc w:val="center"/>
    </w:pPr>
    <w:r>
      <w:fldChar w:fldCharType="begin"/>
    </w:r>
    <w:r>
      <w:instrText xml:space="preserve"> PAGE   \* MERGEFORMAT </w:instrText>
    </w:r>
    <w:r>
      <w:fldChar w:fldCharType="separate"/>
    </w:r>
    <w:r w:rsidR="003B67F7">
      <w:rPr>
        <w:noProof/>
      </w:rPr>
      <w:t>1</w:t>
    </w:r>
    <w:r>
      <w:fldChar w:fldCharType="end"/>
    </w:r>
  </w:p>
  <w:p w:rsidR="00AC0526" w:rsidRDefault="00AC0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67F7">
      <w:rPr>
        <w:rStyle w:val="PageNumber"/>
        <w:noProof/>
      </w:rPr>
      <w:t>3</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BA4" w:rsidRDefault="00E92BA4" w:rsidP="000E7594">
      <w:r>
        <w:rPr>
          <w:rFonts w:cs="Times New Roman"/>
          <w:sz w:val="24"/>
          <w:szCs w:val="24"/>
        </w:rPr>
        <w:separator/>
      </w:r>
    </w:p>
  </w:footnote>
  <w:footnote w:type="continuationSeparator" w:id="0">
    <w:p w:rsidR="00E92BA4" w:rsidRDefault="00E92B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6"/>
  </w:num>
  <w:num w:numId="6">
    <w:abstractNumId w:val="4"/>
    <w:lvlOverride w:ilvl="0">
      <w:startOverride w:val="1"/>
    </w:lvlOverride>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1764A"/>
    <w:rsid w:val="00020089"/>
    <w:rsid w:val="0002223F"/>
    <w:rsid w:val="000277F2"/>
    <w:rsid w:val="000337F9"/>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2769"/>
    <w:rsid w:val="000D7A0B"/>
    <w:rsid w:val="000E4C7D"/>
    <w:rsid w:val="000E7594"/>
    <w:rsid w:val="000F0822"/>
    <w:rsid w:val="000F193D"/>
    <w:rsid w:val="000F26C0"/>
    <w:rsid w:val="00107608"/>
    <w:rsid w:val="00121949"/>
    <w:rsid w:val="00123901"/>
    <w:rsid w:val="001259F9"/>
    <w:rsid w:val="00133E9B"/>
    <w:rsid w:val="001513A1"/>
    <w:rsid w:val="0016082B"/>
    <w:rsid w:val="00160A10"/>
    <w:rsid w:val="001626D6"/>
    <w:rsid w:val="001662D1"/>
    <w:rsid w:val="001A0860"/>
    <w:rsid w:val="001B348D"/>
    <w:rsid w:val="001C0207"/>
    <w:rsid w:val="001C06A4"/>
    <w:rsid w:val="001C3AA4"/>
    <w:rsid w:val="001E0DEA"/>
    <w:rsid w:val="001F3EB2"/>
    <w:rsid w:val="00200034"/>
    <w:rsid w:val="00211F04"/>
    <w:rsid w:val="00215883"/>
    <w:rsid w:val="002167D1"/>
    <w:rsid w:val="00220189"/>
    <w:rsid w:val="002216C0"/>
    <w:rsid w:val="00222688"/>
    <w:rsid w:val="002317C8"/>
    <w:rsid w:val="002357E4"/>
    <w:rsid w:val="00242708"/>
    <w:rsid w:val="00245024"/>
    <w:rsid w:val="002516A1"/>
    <w:rsid w:val="002518BF"/>
    <w:rsid w:val="00255477"/>
    <w:rsid w:val="00274679"/>
    <w:rsid w:val="002818C6"/>
    <w:rsid w:val="002945F4"/>
    <w:rsid w:val="00294A79"/>
    <w:rsid w:val="00295DCE"/>
    <w:rsid w:val="002C0EED"/>
    <w:rsid w:val="002C245C"/>
    <w:rsid w:val="002C39FD"/>
    <w:rsid w:val="002D27C5"/>
    <w:rsid w:val="002D2C19"/>
    <w:rsid w:val="002E6DC8"/>
    <w:rsid w:val="002F1849"/>
    <w:rsid w:val="002F729D"/>
    <w:rsid w:val="00301BAE"/>
    <w:rsid w:val="0030704A"/>
    <w:rsid w:val="00307B05"/>
    <w:rsid w:val="00314B13"/>
    <w:rsid w:val="00320A27"/>
    <w:rsid w:val="0033238E"/>
    <w:rsid w:val="00344E8D"/>
    <w:rsid w:val="00360F3F"/>
    <w:rsid w:val="003641AD"/>
    <w:rsid w:val="00395230"/>
    <w:rsid w:val="003B0BF2"/>
    <w:rsid w:val="003B67F7"/>
    <w:rsid w:val="003C4ABC"/>
    <w:rsid w:val="003C4C46"/>
    <w:rsid w:val="003D1D44"/>
    <w:rsid w:val="003D3A0F"/>
    <w:rsid w:val="003D5F28"/>
    <w:rsid w:val="003D5F86"/>
    <w:rsid w:val="003E4993"/>
    <w:rsid w:val="003F4AB9"/>
    <w:rsid w:val="003F695C"/>
    <w:rsid w:val="004000AA"/>
    <w:rsid w:val="00401E2D"/>
    <w:rsid w:val="00413E41"/>
    <w:rsid w:val="00413F4B"/>
    <w:rsid w:val="00414459"/>
    <w:rsid w:val="004159E3"/>
    <w:rsid w:val="00422E67"/>
    <w:rsid w:val="00425E19"/>
    <w:rsid w:val="004327A3"/>
    <w:rsid w:val="00434961"/>
    <w:rsid w:val="00441C96"/>
    <w:rsid w:val="0045784D"/>
    <w:rsid w:val="004628A2"/>
    <w:rsid w:val="004649CB"/>
    <w:rsid w:val="00474F59"/>
    <w:rsid w:val="004A7D18"/>
    <w:rsid w:val="004B1C09"/>
    <w:rsid w:val="004B319E"/>
    <w:rsid w:val="004B5F82"/>
    <w:rsid w:val="004C00BA"/>
    <w:rsid w:val="004D21EF"/>
    <w:rsid w:val="004D4888"/>
    <w:rsid w:val="004E0781"/>
    <w:rsid w:val="004F1F93"/>
    <w:rsid w:val="0050093D"/>
    <w:rsid w:val="00501EBB"/>
    <w:rsid w:val="00505E13"/>
    <w:rsid w:val="00513E56"/>
    <w:rsid w:val="005140EC"/>
    <w:rsid w:val="00521734"/>
    <w:rsid w:val="005227E9"/>
    <w:rsid w:val="0053158A"/>
    <w:rsid w:val="005350F5"/>
    <w:rsid w:val="005422EB"/>
    <w:rsid w:val="005459DC"/>
    <w:rsid w:val="005519E9"/>
    <w:rsid w:val="00556B7E"/>
    <w:rsid w:val="005666F2"/>
    <w:rsid w:val="00576288"/>
    <w:rsid w:val="0059049B"/>
    <w:rsid w:val="00592A7A"/>
    <w:rsid w:val="005973E6"/>
    <w:rsid w:val="00597C54"/>
    <w:rsid w:val="005A1FCA"/>
    <w:rsid w:val="005A50AB"/>
    <w:rsid w:val="005C5C29"/>
    <w:rsid w:val="005D123E"/>
    <w:rsid w:val="005D4AE2"/>
    <w:rsid w:val="005D78E6"/>
    <w:rsid w:val="005E3329"/>
    <w:rsid w:val="005E468A"/>
    <w:rsid w:val="005F3D0C"/>
    <w:rsid w:val="005F4CA2"/>
    <w:rsid w:val="005F7612"/>
    <w:rsid w:val="006115C6"/>
    <w:rsid w:val="00611C86"/>
    <w:rsid w:val="006121F1"/>
    <w:rsid w:val="00616225"/>
    <w:rsid w:val="0062482A"/>
    <w:rsid w:val="00633EA6"/>
    <w:rsid w:val="00636D7C"/>
    <w:rsid w:val="00637697"/>
    <w:rsid w:val="006437A1"/>
    <w:rsid w:val="00651F21"/>
    <w:rsid w:val="006527AF"/>
    <w:rsid w:val="00663C6B"/>
    <w:rsid w:val="006647AF"/>
    <w:rsid w:val="0067313E"/>
    <w:rsid w:val="006760E1"/>
    <w:rsid w:val="006774DC"/>
    <w:rsid w:val="00685449"/>
    <w:rsid w:val="006867AD"/>
    <w:rsid w:val="0069004F"/>
    <w:rsid w:val="00697BB0"/>
    <w:rsid w:val="006A23B5"/>
    <w:rsid w:val="006A3B11"/>
    <w:rsid w:val="006A425E"/>
    <w:rsid w:val="006B3D98"/>
    <w:rsid w:val="006C0DC4"/>
    <w:rsid w:val="006D62CE"/>
    <w:rsid w:val="00710156"/>
    <w:rsid w:val="007253A1"/>
    <w:rsid w:val="00734610"/>
    <w:rsid w:val="00741204"/>
    <w:rsid w:val="00746AD3"/>
    <w:rsid w:val="00746E8B"/>
    <w:rsid w:val="00754167"/>
    <w:rsid w:val="00764982"/>
    <w:rsid w:val="00772B90"/>
    <w:rsid w:val="00783AFC"/>
    <w:rsid w:val="00791A28"/>
    <w:rsid w:val="00796813"/>
    <w:rsid w:val="007A1906"/>
    <w:rsid w:val="007A3BBB"/>
    <w:rsid w:val="007B06A5"/>
    <w:rsid w:val="007B53B6"/>
    <w:rsid w:val="007D632D"/>
    <w:rsid w:val="007E1BB3"/>
    <w:rsid w:val="007E570E"/>
    <w:rsid w:val="007F69EB"/>
    <w:rsid w:val="007F79D2"/>
    <w:rsid w:val="00815102"/>
    <w:rsid w:val="00827F82"/>
    <w:rsid w:val="00834458"/>
    <w:rsid w:val="00840E13"/>
    <w:rsid w:val="0084535A"/>
    <w:rsid w:val="00852446"/>
    <w:rsid w:val="00855D65"/>
    <w:rsid w:val="0086022D"/>
    <w:rsid w:val="008629CE"/>
    <w:rsid w:val="00866666"/>
    <w:rsid w:val="008902F2"/>
    <w:rsid w:val="0089559C"/>
    <w:rsid w:val="008A2235"/>
    <w:rsid w:val="008C4A88"/>
    <w:rsid w:val="008C53CE"/>
    <w:rsid w:val="008D6E5C"/>
    <w:rsid w:val="008E042D"/>
    <w:rsid w:val="008E0BDE"/>
    <w:rsid w:val="008F4D58"/>
    <w:rsid w:val="008F73C7"/>
    <w:rsid w:val="008F7FA3"/>
    <w:rsid w:val="00901F91"/>
    <w:rsid w:val="00903A98"/>
    <w:rsid w:val="009048C7"/>
    <w:rsid w:val="009051EF"/>
    <w:rsid w:val="009128E7"/>
    <w:rsid w:val="00912CAF"/>
    <w:rsid w:val="00913CB4"/>
    <w:rsid w:val="009418B0"/>
    <w:rsid w:val="00945720"/>
    <w:rsid w:val="00953CFC"/>
    <w:rsid w:val="009616BF"/>
    <w:rsid w:val="009777F3"/>
    <w:rsid w:val="009810E0"/>
    <w:rsid w:val="00982E15"/>
    <w:rsid w:val="00982FF5"/>
    <w:rsid w:val="00987C0E"/>
    <w:rsid w:val="00994782"/>
    <w:rsid w:val="00997636"/>
    <w:rsid w:val="009A2095"/>
    <w:rsid w:val="009A2601"/>
    <w:rsid w:val="009A5BF5"/>
    <w:rsid w:val="009C1610"/>
    <w:rsid w:val="009C471C"/>
    <w:rsid w:val="009C6745"/>
    <w:rsid w:val="009D3B31"/>
    <w:rsid w:val="009E38F1"/>
    <w:rsid w:val="009F20A7"/>
    <w:rsid w:val="009F7DD9"/>
    <w:rsid w:val="00A03A7B"/>
    <w:rsid w:val="00A0647F"/>
    <w:rsid w:val="00A07233"/>
    <w:rsid w:val="00A15A40"/>
    <w:rsid w:val="00A20D99"/>
    <w:rsid w:val="00A32C54"/>
    <w:rsid w:val="00A33516"/>
    <w:rsid w:val="00A43543"/>
    <w:rsid w:val="00A45EF3"/>
    <w:rsid w:val="00A54AE9"/>
    <w:rsid w:val="00A55E08"/>
    <w:rsid w:val="00A67A5E"/>
    <w:rsid w:val="00A67D24"/>
    <w:rsid w:val="00A70DBC"/>
    <w:rsid w:val="00A73260"/>
    <w:rsid w:val="00A81802"/>
    <w:rsid w:val="00A909F4"/>
    <w:rsid w:val="00AA53EA"/>
    <w:rsid w:val="00AB10E3"/>
    <w:rsid w:val="00AC0526"/>
    <w:rsid w:val="00AC274D"/>
    <w:rsid w:val="00AC3263"/>
    <w:rsid w:val="00AC6916"/>
    <w:rsid w:val="00AE6692"/>
    <w:rsid w:val="00AF0D8E"/>
    <w:rsid w:val="00AF7276"/>
    <w:rsid w:val="00B101AA"/>
    <w:rsid w:val="00B11EB2"/>
    <w:rsid w:val="00B17916"/>
    <w:rsid w:val="00B43AC7"/>
    <w:rsid w:val="00B44716"/>
    <w:rsid w:val="00B625FC"/>
    <w:rsid w:val="00B62966"/>
    <w:rsid w:val="00B71E2C"/>
    <w:rsid w:val="00B774B2"/>
    <w:rsid w:val="00B81E2C"/>
    <w:rsid w:val="00BA0B3E"/>
    <w:rsid w:val="00BA1B3D"/>
    <w:rsid w:val="00BB1D60"/>
    <w:rsid w:val="00BB427D"/>
    <w:rsid w:val="00BB664F"/>
    <w:rsid w:val="00BB7113"/>
    <w:rsid w:val="00BC73B7"/>
    <w:rsid w:val="00BC7EE1"/>
    <w:rsid w:val="00BD480C"/>
    <w:rsid w:val="00BD6351"/>
    <w:rsid w:val="00BE6D58"/>
    <w:rsid w:val="00BE7400"/>
    <w:rsid w:val="00C02815"/>
    <w:rsid w:val="00C05909"/>
    <w:rsid w:val="00C06D20"/>
    <w:rsid w:val="00C119C5"/>
    <w:rsid w:val="00C20624"/>
    <w:rsid w:val="00C24A28"/>
    <w:rsid w:val="00C307EF"/>
    <w:rsid w:val="00C32744"/>
    <w:rsid w:val="00C334FF"/>
    <w:rsid w:val="00C34BCA"/>
    <w:rsid w:val="00C54D38"/>
    <w:rsid w:val="00C55679"/>
    <w:rsid w:val="00C63043"/>
    <w:rsid w:val="00C66FEE"/>
    <w:rsid w:val="00C707F0"/>
    <w:rsid w:val="00C72471"/>
    <w:rsid w:val="00C75562"/>
    <w:rsid w:val="00C9019B"/>
    <w:rsid w:val="00C95EBF"/>
    <w:rsid w:val="00C97BF9"/>
    <w:rsid w:val="00CA5A25"/>
    <w:rsid w:val="00CB0758"/>
    <w:rsid w:val="00CC33B4"/>
    <w:rsid w:val="00CC3D43"/>
    <w:rsid w:val="00CD2B92"/>
    <w:rsid w:val="00CD74D2"/>
    <w:rsid w:val="00CE150B"/>
    <w:rsid w:val="00D070C0"/>
    <w:rsid w:val="00D07EDE"/>
    <w:rsid w:val="00D133C0"/>
    <w:rsid w:val="00D25113"/>
    <w:rsid w:val="00D43D33"/>
    <w:rsid w:val="00D45391"/>
    <w:rsid w:val="00D52D99"/>
    <w:rsid w:val="00D54670"/>
    <w:rsid w:val="00D67FC0"/>
    <w:rsid w:val="00D705F6"/>
    <w:rsid w:val="00D753FD"/>
    <w:rsid w:val="00DA2A16"/>
    <w:rsid w:val="00DB08DA"/>
    <w:rsid w:val="00DB61F2"/>
    <w:rsid w:val="00DB791D"/>
    <w:rsid w:val="00DC339C"/>
    <w:rsid w:val="00DC45AF"/>
    <w:rsid w:val="00DC7C0D"/>
    <w:rsid w:val="00DD16F9"/>
    <w:rsid w:val="00DD387E"/>
    <w:rsid w:val="00DD4EA0"/>
    <w:rsid w:val="00DE7101"/>
    <w:rsid w:val="00DF4026"/>
    <w:rsid w:val="00E057E6"/>
    <w:rsid w:val="00E151A5"/>
    <w:rsid w:val="00E16BA9"/>
    <w:rsid w:val="00E1774C"/>
    <w:rsid w:val="00E46B55"/>
    <w:rsid w:val="00E54A5E"/>
    <w:rsid w:val="00E56FBF"/>
    <w:rsid w:val="00E61136"/>
    <w:rsid w:val="00E61ECD"/>
    <w:rsid w:val="00E6563C"/>
    <w:rsid w:val="00E72D77"/>
    <w:rsid w:val="00E757D0"/>
    <w:rsid w:val="00E92BA4"/>
    <w:rsid w:val="00EA1D1D"/>
    <w:rsid w:val="00EA3319"/>
    <w:rsid w:val="00EA4985"/>
    <w:rsid w:val="00EA6849"/>
    <w:rsid w:val="00EC01B8"/>
    <w:rsid w:val="00EC1B65"/>
    <w:rsid w:val="00EC5699"/>
    <w:rsid w:val="00ED09DE"/>
    <w:rsid w:val="00EE3DFC"/>
    <w:rsid w:val="00F01521"/>
    <w:rsid w:val="00F05F3A"/>
    <w:rsid w:val="00F2131D"/>
    <w:rsid w:val="00F21751"/>
    <w:rsid w:val="00F30FAA"/>
    <w:rsid w:val="00F36B21"/>
    <w:rsid w:val="00F37022"/>
    <w:rsid w:val="00F37528"/>
    <w:rsid w:val="00F40C63"/>
    <w:rsid w:val="00F43BDC"/>
    <w:rsid w:val="00F475D8"/>
    <w:rsid w:val="00F53FC9"/>
    <w:rsid w:val="00F54A2C"/>
    <w:rsid w:val="00F663AD"/>
    <w:rsid w:val="00F66BCB"/>
    <w:rsid w:val="00F86C53"/>
    <w:rsid w:val="00F90983"/>
    <w:rsid w:val="00FA0A5E"/>
    <w:rsid w:val="00FA35EA"/>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629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hyperlink" Target="https://www.div12.org/psychological-treat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18531</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3</cp:revision>
  <cp:lastPrinted>2009-01-06T18:42:00Z</cp:lastPrinted>
  <dcterms:created xsi:type="dcterms:W3CDTF">2018-04-26T15:26:00Z</dcterms:created>
  <dcterms:modified xsi:type="dcterms:W3CDTF">2018-04-26T15:29:00Z</dcterms:modified>
</cp:coreProperties>
</file>