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522" w:type="dxa"/>
        <w:tblLook w:val="04A0" w:firstRow="1" w:lastRow="0" w:firstColumn="1" w:lastColumn="0" w:noHBand="0" w:noVBand="1"/>
      </w:tblPr>
      <w:tblGrid>
        <w:gridCol w:w="5130"/>
        <w:gridCol w:w="5400"/>
      </w:tblGrid>
      <w:tr w:rsidR="00E0694B" w:rsidRPr="004A6A82" w:rsidTr="00A575E3">
        <w:trPr>
          <w:trHeight w:val="350"/>
        </w:trPr>
        <w:tc>
          <w:tcPr>
            <w:tcW w:w="5130" w:type="dxa"/>
            <w:shd w:val="clear" w:color="auto" w:fill="auto"/>
          </w:tcPr>
          <w:p w:rsidR="00E0694B" w:rsidRPr="004A6A82" w:rsidRDefault="00E0694B" w:rsidP="00A575E3">
            <w:pPr>
              <w:rPr>
                <w:b/>
                <w:sz w:val="22"/>
                <w:szCs w:val="22"/>
              </w:rPr>
            </w:pPr>
          </w:p>
          <w:p w:rsidR="00E0694B" w:rsidRPr="004A6A82" w:rsidRDefault="00E0694B" w:rsidP="00A575E3">
            <w:pPr>
              <w:rPr>
                <w:b/>
                <w:sz w:val="22"/>
                <w:szCs w:val="22"/>
              </w:rPr>
            </w:pPr>
          </w:p>
          <w:p w:rsidR="00E0694B" w:rsidRPr="004A6A82" w:rsidRDefault="00E0694B" w:rsidP="00A575E3">
            <w:pPr>
              <w:rPr>
                <w:b/>
                <w:sz w:val="22"/>
                <w:szCs w:val="22"/>
              </w:rPr>
            </w:pPr>
          </w:p>
          <w:p w:rsidR="00E0694B" w:rsidRPr="004A6A82" w:rsidRDefault="00E0694B" w:rsidP="00A575E3">
            <w:pPr>
              <w:rPr>
                <w:b/>
                <w:sz w:val="22"/>
                <w:szCs w:val="22"/>
              </w:rPr>
            </w:pPr>
          </w:p>
          <w:p w:rsidR="00E0694B" w:rsidRPr="004A6A82" w:rsidRDefault="00E0694B" w:rsidP="00A575E3">
            <w:pPr>
              <w:rPr>
                <w:b/>
                <w:sz w:val="22"/>
                <w:szCs w:val="22"/>
              </w:rPr>
            </w:pPr>
          </w:p>
          <w:p w:rsidR="00E0694B" w:rsidRPr="004A6A82" w:rsidRDefault="00E0694B" w:rsidP="00A575E3">
            <w:pPr>
              <w:widowControl w:val="0"/>
              <w:tabs>
                <w:tab w:val="center" w:pos="4680"/>
              </w:tabs>
              <w:spacing w:line="235" w:lineRule="auto"/>
              <w:rPr>
                <w:bCs/>
                <w:sz w:val="22"/>
                <w:szCs w:val="22"/>
              </w:rPr>
            </w:pPr>
          </w:p>
          <w:p w:rsidR="00E0694B" w:rsidRDefault="00E0694B" w:rsidP="00E0694B">
            <w:pPr>
              <w:widowControl w:val="0"/>
              <w:tabs>
                <w:tab w:val="center" w:pos="4680"/>
              </w:tabs>
              <w:spacing w:line="235" w:lineRule="auto"/>
              <w:rPr>
                <w:b/>
                <w:bCs/>
                <w:sz w:val="22"/>
                <w:szCs w:val="22"/>
              </w:rPr>
            </w:pPr>
            <w:r w:rsidRPr="004A6A82">
              <w:rPr>
                <w:b/>
                <w:bCs/>
                <w:sz w:val="22"/>
                <w:szCs w:val="22"/>
              </w:rPr>
              <w:t xml:space="preserve">RSED </w:t>
            </w:r>
            <w:r>
              <w:rPr>
                <w:b/>
                <w:bCs/>
                <w:sz w:val="22"/>
                <w:szCs w:val="22"/>
              </w:rPr>
              <w:t>3000</w:t>
            </w:r>
          </w:p>
          <w:p w:rsidR="00E0694B" w:rsidRDefault="00E0694B" w:rsidP="00E0694B">
            <w:pPr>
              <w:widowControl w:val="0"/>
              <w:tabs>
                <w:tab w:val="center" w:pos="4680"/>
              </w:tabs>
              <w:spacing w:line="235" w:lineRule="auto"/>
              <w:rPr>
                <w:b/>
                <w:bCs/>
                <w:sz w:val="22"/>
                <w:szCs w:val="22"/>
              </w:rPr>
            </w:pPr>
            <w:r>
              <w:rPr>
                <w:b/>
                <w:bCs/>
                <w:sz w:val="22"/>
                <w:szCs w:val="22"/>
              </w:rPr>
              <w:t>Diversity and Exceptionalities of Learners</w:t>
            </w:r>
          </w:p>
          <w:p w:rsidR="00E0694B" w:rsidRPr="004A6A82" w:rsidRDefault="00E0694B" w:rsidP="00A575E3">
            <w:pPr>
              <w:rPr>
                <w:b/>
                <w:bCs/>
                <w:sz w:val="22"/>
                <w:szCs w:val="22"/>
              </w:rPr>
            </w:pPr>
            <w:r>
              <w:rPr>
                <w:b/>
                <w:bCs/>
                <w:sz w:val="22"/>
                <w:szCs w:val="22"/>
              </w:rPr>
              <w:t>Syllabus</w:t>
            </w:r>
          </w:p>
          <w:p w:rsidR="00E0694B" w:rsidRDefault="00E0694B" w:rsidP="00A575E3">
            <w:pPr>
              <w:rPr>
                <w:b/>
                <w:bCs/>
                <w:sz w:val="22"/>
                <w:szCs w:val="22"/>
              </w:rPr>
            </w:pPr>
          </w:p>
          <w:p w:rsidR="00E0694B" w:rsidRDefault="00C41DF8" w:rsidP="00A575E3">
            <w:pPr>
              <w:rPr>
                <w:b/>
                <w:bCs/>
                <w:sz w:val="22"/>
                <w:szCs w:val="22"/>
              </w:rPr>
            </w:pPr>
            <w:r>
              <w:rPr>
                <w:b/>
                <w:bCs/>
                <w:sz w:val="22"/>
                <w:szCs w:val="22"/>
              </w:rPr>
              <w:t>1212</w:t>
            </w:r>
            <w:r w:rsidR="00E0694B">
              <w:rPr>
                <w:b/>
                <w:bCs/>
                <w:sz w:val="22"/>
                <w:szCs w:val="22"/>
              </w:rPr>
              <w:t xml:space="preserve"> Haley Center</w:t>
            </w:r>
          </w:p>
          <w:p w:rsidR="00E0694B" w:rsidRDefault="00D06FD0" w:rsidP="00A575E3">
            <w:pPr>
              <w:rPr>
                <w:b/>
                <w:bCs/>
                <w:sz w:val="22"/>
                <w:szCs w:val="22"/>
              </w:rPr>
            </w:pPr>
            <w:r>
              <w:rPr>
                <w:b/>
                <w:bCs/>
                <w:sz w:val="22"/>
                <w:szCs w:val="22"/>
              </w:rPr>
              <w:t>Thursday</w:t>
            </w:r>
            <w:r w:rsidR="00E0694B">
              <w:rPr>
                <w:b/>
                <w:bCs/>
                <w:sz w:val="22"/>
                <w:szCs w:val="22"/>
              </w:rPr>
              <w:t xml:space="preserve"> 12:30-</w:t>
            </w:r>
            <w:r w:rsidR="00E0694B" w:rsidRPr="009551D7">
              <w:rPr>
                <w:b/>
                <w:bCs/>
                <w:sz w:val="22"/>
                <w:szCs w:val="22"/>
              </w:rPr>
              <w:t>3:</w:t>
            </w:r>
            <w:r w:rsidR="009551D7">
              <w:rPr>
                <w:b/>
                <w:bCs/>
                <w:sz w:val="22"/>
                <w:szCs w:val="22"/>
              </w:rPr>
              <w:t>00</w:t>
            </w:r>
            <w:r w:rsidR="00E0694B" w:rsidRPr="009551D7">
              <w:rPr>
                <w:b/>
                <w:bCs/>
                <w:sz w:val="22"/>
                <w:szCs w:val="22"/>
              </w:rPr>
              <w:t xml:space="preserve"> p.m.</w:t>
            </w:r>
          </w:p>
          <w:p w:rsidR="00E0694B" w:rsidRPr="004A6A82" w:rsidRDefault="00E0694B" w:rsidP="00A575E3">
            <w:pPr>
              <w:rPr>
                <w:b/>
                <w:bCs/>
                <w:sz w:val="22"/>
                <w:szCs w:val="22"/>
              </w:rPr>
            </w:pPr>
          </w:p>
          <w:p w:rsidR="00E0694B" w:rsidRPr="004A6A82" w:rsidRDefault="00C565E2" w:rsidP="00A575E3">
            <w:pPr>
              <w:rPr>
                <w:b/>
                <w:bCs/>
                <w:i/>
                <w:iCs/>
                <w:sz w:val="22"/>
                <w:szCs w:val="22"/>
              </w:rPr>
            </w:pPr>
            <w:r>
              <w:rPr>
                <w:b/>
                <w:bCs/>
                <w:i/>
                <w:iCs/>
                <w:sz w:val="22"/>
                <w:szCs w:val="22"/>
              </w:rPr>
              <w:t>Spring 2019</w:t>
            </w:r>
          </w:p>
          <w:p w:rsidR="00E0694B" w:rsidRPr="004A6A82" w:rsidRDefault="00E0694B" w:rsidP="00A575E3">
            <w:pPr>
              <w:rPr>
                <w:b/>
                <w:bCs/>
                <w:sz w:val="22"/>
                <w:szCs w:val="22"/>
              </w:rPr>
            </w:pPr>
          </w:p>
          <w:p w:rsidR="00E0694B" w:rsidRPr="004A6A82" w:rsidRDefault="00E0694B" w:rsidP="00A575E3">
            <w:pPr>
              <w:rPr>
                <w:b/>
                <w:bCs/>
                <w:sz w:val="22"/>
                <w:szCs w:val="22"/>
              </w:rPr>
            </w:pP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r>
              <w:rPr>
                <w:b/>
                <w:bCs/>
                <w:sz w:val="22"/>
                <w:szCs w:val="22"/>
              </w:rPr>
              <w:t xml:space="preserve"> </w:t>
            </w:r>
            <w:r w:rsidRPr="004A6A82">
              <w:rPr>
                <w:b/>
                <w:bCs/>
                <w:sz w:val="22"/>
                <w:szCs w:val="22"/>
              </w:rPr>
              <w:t>-</w:t>
            </w:r>
          </w:p>
          <w:p w:rsidR="00E0694B" w:rsidRPr="004A6A82" w:rsidRDefault="00E0694B" w:rsidP="00A575E3">
            <w:pPr>
              <w:rPr>
                <w:b/>
                <w:bCs/>
                <w:sz w:val="22"/>
                <w:szCs w:val="22"/>
              </w:rPr>
            </w:pPr>
            <w:r w:rsidRPr="004A6A82">
              <w:rPr>
                <w:b/>
                <w:bCs/>
                <w:sz w:val="22"/>
                <w:szCs w:val="22"/>
              </w:rPr>
              <w:t xml:space="preserve">Department of Special Education, </w:t>
            </w:r>
          </w:p>
          <w:p w:rsidR="00E0694B" w:rsidRPr="004A6A82" w:rsidRDefault="00E0694B" w:rsidP="00A575E3">
            <w:pPr>
              <w:rPr>
                <w:b/>
                <w:bCs/>
                <w:sz w:val="22"/>
                <w:szCs w:val="22"/>
              </w:rPr>
            </w:pPr>
            <w:r w:rsidRPr="004A6A82">
              <w:rPr>
                <w:b/>
                <w:bCs/>
                <w:sz w:val="22"/>
                <w:szCs w:val="22"/>
              </w:rPr>
              <w:t>Rehabilitation, and Counseling</w:t>
            </w:r>
          </w:p>
          <w:p w:rsidR="00E0694B" w:rsidRPr="004A6A82" w:rsidRDefault="00E0694B" w:rsidP="00A575E3">
            <w:pPr>
              <w:rPr>
                <w:b/>
                <w:bCs/>
                <w:sz w:val="22"/>
                <w:szCs w:val="22"/>
              </w:rPr>
            </w:pPr>
          </w:p>
          <w:p w:rsidR="00E0694B" w:rsidRPr="004A6A82" w:rsidRDefault="00E0694B" w:rsidP="00A575E3">
            <w:pPr>
              <w:rPr>
                <w:b/>
                <w:bCs/>
                <w:sz w:val="22"/>
                <w:szCs w:val="22"/>
              </w:rPr>
            </w:pPr>
            <w:r w:rsidRPr="004A6A82">
              <w:rPr>
                <w:b/>
                <w:bCs/>
                <w:sz w:val="22"/>
                <w:szCs w:val="22"/>
              </w:rPr>
              <w:t>College of Education</w:t>
            </w:r>
          </w:p>
          <w:p w:rsidR="00E0694B" w:rsidRPr="004A6A82" w:rsidRDefault="00E0694B" w:rsidP="00A575E3">
            <w:pPr>
              <w:rPr>
                <w:smallCaps/>
                <w:sz w:val="22"/>
                <w:szCs w:val="22"/>
              </w:rPr>
            </w:pPr>
            <w:r w:rsidRPr="004A6A82">
              <w:rPr>
                <w:smallCaps/>
                <w:sz w:val="22"/>
                <w:szCs w:val="22"/>
              </w:rPr>
              <w:t>Professor information:</w:t>
            </w:r>
          </w:p>
          <w:p w:rsidR="00E0694B" w:rsidRPr="004A6A82" w:rsidRDefault="00E0694B" w:rsidP="00A57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Pr>
                <w:b/>
                <w:bCs/>
                <w:sz w:val="22"/>
                <w:szCs w:val="22"/>
              </w:rPr>
              <w:t>Karen Rabren, Ph.</w:t>
            </w:r>
            <w:r w:rsidRPr="004A6A82">
              <w:rPr>
                <w:b/>
                <w:bCs/>
                <w:sz w:val="22"/>
                <w:szCs w:val="22"/>
              </w:rPr>
              <w:t>D.</w:t>
            </w:r>
          </w:p>
          <w:p w:rsidR="00E0694B" w:rsidRPr="004A6A82" w:rsidRDefault="00E0694B" w:rsidP="00A575E3">
            <w:pPr>
              <w:rPr>
                <w:sz w:val="22"/>
                <w:szCs w:val="22"/>
              </w:rPr>
            </w:pPr>
            <w:r w:rsidRPr="004A6A82">
              <w:rPr>
                <w:sz w:val="22"/>
                <w:szCs w:val="22"/>
              </w:rPr>
              <w:t xml:space="preserve">Office: </w:t>
            </w:r>
            <w:r>
              <w:rPr>
                <w:sz w:val="22"/>
                <w:szCs w:val="22"/>
              </w:rPr>
              <w:t xml:space="preserve">1230 </w:t>
            </w:r>
            <w:r w:rsidRPr="004A6A82">
              <w:rPr>
                <w:sz w:val="22"/>
                <w:szCs w:val="22"/>
              </w:rPr>
              <w:t>Haley Center</w:t>
            </w:r>
          </w:p>
          <w:p w:rsidR="00E0694B" w:rsidRPr="004A6A82" w:rsidRDefault="00F97F05" w:rsidP="00A575E3">
            <w:pPr>
              <w:rPr>
                <w:sz w:val="22"/>
                <w:szCs w:val="22"/>
              </w:rPr>
            </w:pPr>
            <w:hyperlink r:id="rId7" w:history="1">
              <w:r w:rsidR="00E0694B" w:rsidRPr="004A6A82">
                <w:rPr>
                  <w:rStyle w:val="Hyperlink"/>
                  <w:rFonts w:eastAsia="DengXian Light"/>
                  <w:color w:val="auto"/>
                  <w:sz w:val="22"/>
                  <w:szCs w:val="22"/>
                </w:rPr>
                <w:t>rabreks@auburn.edu</w:t>
              </w:r>
            </w:hyperlink>
          </w:p>
          <w:p w:rsidR="00E0694B" w:rsidRPr="004A6A82" w:rsidRDefault="00E0694B" w:rsidP="00A575E3">
            <w:pPr>
              <w:rPr>
                <w:sz w:val="22"/>
                <w:szCs w:val="22"/>
              </w:rPr>
            </w:pPr>
            <w:r>
              <w:rPr>
                <w:sz w:val="22"/>
                <w:szCs w:val="22"/>
              </w:rPr>
              <w:t>334-844-2082</w:t>
            </w:r>
          </w:p>
          <w:p w:rsidR="00E0694B" w:rsidRPr="004E5A41" w:rsidRDefault="00E0694B" w:rsidP="00A575E3">
            <w:pPr>
              <w:rPr>
                <w:color w:val="000000" w:themeColor="text1"/>
                <w:sz w:val="22"/>
                <w:szCs w:val="22"/>
              </w:rPr>
            </w:pP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mallCaps/>
                <w:sz w:val="22"/>
                <w:szCs w:val="22"/>
              </w:rPr>
            </w:pPr>
          </w:p>
          <w:p w:rsidR="00E0694B" w:rsidRPr="004A6A82" w:rsidRDefault="00E0694B" w:rsidP="00A575E3">
            <w:pPr>
              <w:rPr>
                <w:smallCaps/>
                <w:sz w:val="22"/>
                <w:szCs w:val="22"/>
              </w:rPr>
            </w:pPr>
          </w:p>
          <w:p w:rsidR="00E0694B" w:rsidRPr="004A6A82" w:rsidRDefault="00E0694B" w:rsidP="00A575E3">
            <w:pPr>
              <w:rPr>
                <w:b/>
                <w:sz w:val="22"/>
                <w:szCs w:val="22"/>
              </w:rPr>
            </w:pPr>
          </w:p>
        </w:tc>
        <w:tc>
          <w:tcPr>
            <w:tcW w:w="5400" w:type="dxa"/>
            <w:shd w:val="clear" w:color="auto" w:fill="auto"/>
          </w:tcPr>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z w:val="22"/>
                <w:szCs w:val="22"/>
              </w:rPr>
            </w:pPr>
            <w:r w:rsidRPr="004A6A82">
              <w:rPr>
                <w:noProof/>
                <w:sz w:val="22"/>
                <w:szCs w:val="22"/>
              </w:rPr>
              <w:drawing>
                <wp:inline distT="0" distB="0" distL="0" distR="0" wp14:anchorId="5728BE74" wp14:editId="511F4E1E">
                  <wp:extent cx="3204210" cy="4798695"/>
                  <wp:effectExtent l="0" t="0" r="0" b="1905"/>
                  <wp:docPr id="1" name="Picture 8" descr="College of Education Keystone Graphic with a listing of the conceptual framework for the College.&#10;"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sz w:val="22"/>
                <w:szCs w:val="22"/>
              </w:rPr>
            </w:pPr>
          </w:p>
          <w:p w:rsidR="00E0694B" w:rsidRPr="004A6A82" w:rsidRDefault="00E0694B" w:rsidP="00A575E3">
            <w:pPr>
              <w:rPr>
                <w:b/>
                <w:sz w:val="22"/>
                <w:szCs w:val="22"/>
              </w:rPr>
            </w:pPr>
          </w:p>
        </w:tc>
      </w:tr>
    </w:tbl>
    <w:p w:rsidR="00E0694B" w:rsidRDefault="00E0694B" w:rsidP="00CA35F8">
      <w:pPr>
        <w:pStyle w:val="Title"/>
        <w:jc w:val="center"/>
        <w:rPr>
          <w:rFonts w:ascii="Times New Roman" w:hAnsi="Times New Roman"/>
          <w:sz w:val="28"/>
          <w:szCs w:val="28"/>
          <w:lang w:val="en-CA"/>
        </w:rPr>
      </w:pPr>
    </w:p>
    <w:p w:rsidR="00E0694B" w:rsidRDefault="00E0694B">
      <w:pPr>
        <w:rPr>
          <w:rFonts w:eastAsia="DengXian Light"/>
          <w:spacing w:val="-10"/>
          <w:kern w:val="28"/>
          <w:sz w:val="28"/>
          <w:szCs w:val="28"/>
          <w:lang w:val="en-CA"/>
        </w:rPr>
      </w:pPr>
      <w:r>
        <w:rPr>
          <w:sz w:val="28"/>
          <w:szCs w:val="28"/>
          <w:lang w:val="en-CA"/>
        </w:rPr>
        <w:br w:type="page"/>
      </w:r>
    </w:p>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sz w:val="28"/>
          <w:szCs w:val="28"/>
          <w:lang w:val="en-CA"/>
        </w:rPr>
        <w:lastRenderedPageBreak/>
        <w:fldChar w:fldCharType="begin"/>
      </w:r>
      <w:r w:rsidRPr="001F02B8">
        <w:rPr>
          <w:rFonts w:ascii="Times New Roman" w:hAnsi="Times New Roman"/>
          <w:sz w:val="28"/>
          <w:szCs w:val="28"/>
          <w:lang w:val="en-CA"/>
        </w:rPr>
        <w:instrText xml:space="preserve"> SEQ CHAPTER \h \r 1</w:instrText>
      </w:r>
      <w:r w:rsidRPr="001F02B8">
        <w:rPr>
          <w:rFonts w:ascii="Times New Roman" w:hAnsi="Times New Roman"/>
          <w:sz w:val="28"/>
          <w:szCs w:val="28"/>
          <w:lang w:val="en-CA"/>
        </w:rPr>
        <w:fldChar w:fldCharType="end"/>
      </w:r>
      <w:r w:rsidRPr="001F02B8">
        <w:rPr>
          <w:rFonts w:ascii="Times New Roman" w:hAnsi="Times New Roman"/>
          <w:b/>
          <w:bCs/>
          <w:sz w:val="28"/>
          <w:szCs w:val="28"/>
        </w:rPr>
        <w:t>Auburn University</w:t>
      </w:r>
    </w:p>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b/>
          <w:bCs/>
          <w:sz w:val="28"/>
          <w:szCs w:val="28"/>
        </w:rPr>
        <w:t>Course Syllabus</w:t>
      </w:r>
    </w:p>
    <w:p w:rsidR="00CA35F8" w:rsidRPr="00CA35F8" w:rsidRDefault="00CA35F8" w:rsidP="00CA35F8">
      <w:pPr>
        <w:pStyle w:val="Title"/>
        <w:jc w:val="center"/>
        <w:rPr>
          <w:rFonts w:ascii="Times New Roman" w:hAnsi="Times New Roman"/>
          <w:sz w:val="28"/>
          <w:szCs w:val="28"/>
        </w:rPr>
      </w:pPr>
      <w:r w:rsidRPr="001F02B8">
        <w:rPr>
          <w:rFonts w:ascii="Times New Roman" w:hAnsi="Times New Roman"/>
          <w:b/>
          <w:bCs/>
          <w:sz w:val="28"/>
          <w:szCs w:val="28"/>
        </w:rPr>
        <w:t>Department of Special Education, Rehabilitation, and Counseling</w:t>
      </w:r>
    </w:p>
    <w:p w:rsidR="007B2076" w:rsidRPr="003A0544" w:rsidRDefault="007B2076" w:rsidP="007B2076"/>
    <w:p w:rsidR="007B2076" w:rsidRPr="00F57B8D" w:rsidRDefault="00C817E9" w:rsidP="002033F6">
      <w:pPr>
        <w:tabs>
          <w:tab w:val="left" w:pos="720"/>
          <w:tab w:val="left" w:pos="1440"/>
        </w:tabs>
        <w:ind w:left="1872" w:hanging="1872"/>
      </w:pPr>
      <w:r>
        <w:rPr>
          <w:b/>
          <w:bCs/>
        </w:rPr>
        <w:t xml:space="preserve">1. </w:t>
      </w:r>
      <w:r>
        <w:rPr>
          <w:b/>
          <w:bCs/>
        </w:rPr>
        <w:tab/>
      </w:r>
      <w:r w:rsidR="007B2076" w:rsidRPr="003A0544">
        <w:rPr>
          <w:b/>
          <w:bCs/>
        </w:rPr>
        <w:t>C</w:t>
      </w:r>
      <w:r w:rsidR="007B2076">
        <w:rPr>
          <w:b/>
          <w:bCs/>
        </w:rPr>
        <w:t>ourse Number:</w:t>
      </w:r>
      <w:r w:rsidR="00057B90">
        <w:rPr>
          <w:b/>
          <w:bCs/>
        </w:rPr>
        <w:t xml:space="preserve"> </w:t>
      </w:r>
      <w:r w:rsidR="007B2076" w:rsidRPr="00F57B8D">
        <w:rPr>
          <w:bCs/>
        </w:rPr>
        <w:t>RSED 3000</w:t>
      </w:r>
      <w:r w:rsidR="007B2076">
        <w:rPr>
          <w:bCs/>
        </w:rPr>
        <w:t xml:space="preserve">, </w:t>
      </w:r>
      <w:r w:rsidR="00D06FD0">
        <w:rPr>
          <w:bCs/>
        </w:rPr>
        <w:t>Thursdays</w:t>
      </w:r>
      <w:r w:rsidR="003D1D0A">
        <w:rPr>
          <w:bCs/>
        </w:rPr>
        <w:t>,</w:t>
      </w:r>
      <w:r w:rsidR="00345CE1">
        <w:rPr>
          <w:bCs/>
        </w:rPr>
        <w:t xml:space="preserve"> </w:t>
      </w:r>
      <w:r w:rsidR="00D06FD0">
        <w:rPr>
          <w:bCs/>
        </w:rPr>
        <w:t>Spring 2019</w:t>
      </w:r>
    </w:p>
    <w:p w:rsidR="007B2076" w:rsidRPr="003A0544" w:rsidRDefault="00C817E9" w:rsidP="007B2076">
      <w:pPr>
        <w:tabs>
          <w:tab w:val="left" w:pos="720"/>
          <w:tab w:val="left" w:pos="1440"/>
          <w:tab w:val="left" w:pos="2160"/>
          <w:tab w:val="left" w:pos="2340"/>
        </w:tabs>
      </w:pPr>
      <w:r>
        <w:rPr>
          <w:b/>
          <w:bCs/>
        </w:rPr>
        <w:tab/>
      </w:r>
      <w:r w:rsidR="007B2076" w:rsidRPr="003A0544">
        <w:rPr>
          <w:b/>
          <w:bCs/>
        </w:rPr>
        <w:t>Course Title</w:t>
      </w:r>
      <w:r w:rsidR="007B2076" w:rsidRPr="003A0544">
        <w:t xml:space="preserve">: </w:t>
      </w:r>
      <w:r w:rsidR="007B2076" w:rsidRPr="003A0544">
        <w:tab/>
      </w:r>
      <w:r w:rsidR="007B2076" w:rsidRPr="003A0544">
        <w:tab/>
      </w:r>
      <w:r w:rsidR="007B2076" w:rsidRPr="003A0544">
        <w:rPr>
          <w:rFonts w:cs="Tahoma"/>
        </w:rPr>
        <w:t xml:space="preserve">Diversity and Exceptionality of Learners </w:t>
      </w:r>
    </w:p>
    <w:p w:rsidR="007B2076" w:rsidRPr="003A0544" w:rsidRDefault="00C817E9" w:rsidP="007B2076">
      <w:pPr>
        <w:tabs>
          <w:tab w:val="left" w:pos="720"/>
          <w:tab w:val="left" w:pos="1440"/>
          <w:tab w:val="left" w:pos="2160"/>
          <w:tab w:val="left" w:pos="2340"/>
        </w:tabs>
      </w:pPr>
      <w:r>
        <w:rPr>
          <w:b/>
          <w:bCs/>
        </w:rPr>
        <w:tab/>
      </w:r>
      <w:r w:rsidR="007B2076" w:rsidRPr="003A0544">
        <w:rPr>
          <w:b/>
          <w:bCs/>
        </w:rPr>
        <w:t>Credit Hours</w:t>
      </w:r>
      <w:r w:rsidR="007B2076">
        <w:t xml:space="preserve">: </w:t>
      </w:r>
      <w:r w:rsidR="007B2076">
        <w:tab/>
      </w:r>
      <w:r w:rsidR="007B2076" w:rsidRPr="003A0544">
        <w:t>3 semester hours</w:t>
      </w:r>
    </w:p>
    <w:p w:rsidR="007B2076" w:rsidRDefault="00C817E9" w:rsidP="007B2076">
      <w:pPr>
        <w:tabs>
          <w:tab w:val="left" w:pos="720"/>
          <w:tab w:val="left" w:pos="1440"/>
          <w:tab w:val="left" w:pos="2160"/>
          <w:tab w:val="left" w:pos="2340"/>
        </w:tabs>
        <w:ind w:left="2592" w:hanging="2592"/>
        <w:rPr>
          <w:bCs/>
        </w:rPr>
      </w:pPr>
      <w:r>
        <w:rPr>
          <w:b/>
          <w:bCs/>
        </w:rPr>
        <w:tab/>
      </w:r>
      <w:r w:rsidR="007B2076" w:rsidRPr="003A0544">
        <w:rPr>
          <w:b/>
          <w:bCs/>
        </w:rPr>
        <w:t>Prerequisites:</w:t>
      </w:r>
      <w:r w:rsidR="007B2076" w:rsidRPr="003A0544">
        <w:rPr>
          <w:b/>
          <w:bCs/>
        </w:rPr>
        <w:tab/>
      </w:r>
      <w:r w:rsidR="007B2076" w:rsidRPr="003A0544">
        <w:rPr>
          <w:b/>
          <w:bCs/>
        </w:rPr>
        <w:tab/>
      </w:r>
      <w:r w:rsidR="007B2076" w:rsidRPr="003A0544">
        <w:rPr>
          <w:bCs/>
        </w:rPr>
        <w:t>none</w:t>
      </w:r>
    </w:p>
    <w:p w:rsidR="00C817E9" w:rsidRDefault="00C817E9" w:rsidP="00C817E9">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rsidR="00CA35F8" w:rsidRDefault="00CA35F8" w:rsidP="00C817E9">
      <w:pPr>
        <w:tabs>
          <w:tab w:val="left" w:pos="720"/>
          <w:tab w:val="left" w:pos="1440"/>
          <w:tab w:val="left" w:pos="2160"/>
          <w:tab w:val="left" w:pos="2340"/>
        </w:tabs>
        <w:ind w:left="2592" w:hanging="2592"/>
        <w:rPr>
          <w:bCs/>
        </w:rPr>
      </w:pPr>
    </w:p>
    <w:p w:rsidR="00CA35F8" w:rsidRPr="003D1D0A" w:rsidRDefault="00CA35F8" w:rsidP="00CA35F8">
      <w:pPr>
        <w:tabs>
          <w:tab w:val="left" w:pos="720"/>
          <w:tab w:val="left" w:pos="1440"/>
          <w:tab w:val="left" w:pos="2160"/>
          <w:tab w:val="left" w:pos="2340"/>
        </w:tabs>
        <w:ind w:left="2592" w:hanging="2592"/>
        <w:rPr>
          <w:b/>
        </w:rPr>
      </w:pPr>
      <w:r w:rsidRPr="00CA35F8">
        <w:rPr>
          <w:b/>
        </w:rPr>
        <w:tab/>
      </w:r>
      <w:r w:rsidRPr="003D1D0A">
        <w:rPr>
          <w:b/>
        </w:rPr>
        <w:t>Instructor:</w:t>
      </w:r>
      <w:r w:rsidRPr="003D1D0A">
        <w:rPr>
          <w:bCs/>
        </w:rPr>
        <w:t xml:space="preserve"> Dr. Karen Rabren</w:t>
      </w:r>
    </w:p>
    <w:p w:rsidR="00CA35F8" w:rsidRPr="003D1D0A" w:rsidRDefault="00CA35F8" w:rsidP="00CA35F8">
      <w:pPr>
        <w:tabs>
          <w:tab w:val="left" w:pos="720"/>
          <w:tab w:val="left" w:pos="1440"/>
          <w:tab w:val="left" w:pos="2160"/>
          <w:tab w:val="left" w:pos="2340"/>
        </w:tabs>
        <w:ind w:left="2592" w:hanging="2592"/>
        <w:rPr>
          <w:b/>
        </w:rPr>
      </w:pPr>
      <w:r w:rsidRPr="003D1D0A">
        <w:rPr>
          <w:b/>
        </w:rPr>
        <w:tab/>
        <w:t>Office Address:</w:t>
      </w:r>
      <w:r w:rsidR="00EC5F03" w:rsidRPr="003D1D0A">
        <w:rPr>
          <w:b/>
        </w:rPr>
        <w:t xml:space="preserve"> 1230 Haley Center</w:t>
      </w:r>
    </w:p>
    <w:p w:rsidR="00CA35F8" w:rsidRPr="003D1D0A" w:rsidRDefault="00CA35F8" w:rsidP="00CA35F8">
      <w:pPr>
        <w:tabs>
          <w:tab w:val="left" w:pos="720"/>
          <w:tab w:val="left" w:pos="1440"/>
          <w:tab w:val="left" w:pos="2160"/>
          <w:tab w:val="left" w:pos="2340"/>
        </w:tabs>
        <w:ind w:left="2592" w:hanging="2592"/>
        <w:rPr>
          <w:b/>
        </w:rPr>
      </w:pPr>
      <w:r w:rsidRPr="003D1D0A">
        <w:rPr>
          <w:b/>
        </w:rPr>
        <w:tab/>
        <w:t>Email Address:</w:t>
      </w:r>
      <w:r w:rsidRPr="003D1D0A">
        <w:rPr>
          <w:bCs/>
        </w:rPr>
        <w:t xml:space="preserve"> rabreks@auburn.edu</w:t>
      </w:r>
    </w:p>
    <w:p w:rsidR="00CA35F8" w:rsidRPr="003D1D0A" w:rsidRDefault="00CA35F8" w:rsidP="00CA35F8">
      <w:pPr>
        <w:tabs>
          <w:tab w:val="left" w:pos="720"/>
          <w:tab w:val="left" w:pos="1440"/>
          <w:tab w:val="left" w:pos="2160"/>
          <w:tab w:val="left" w:pos="2340"/>
        </w:tabs>
        <w:ind w:left="2592" w:hanging="2592"/>
        <w:rPr>
          <w:b/>
        </w:rPr>
      </w:pPr>
      <w:r w:rsidRPr="003D1D0A">
        <w:rPr>
          <w:b/>
        </w:rPr>
        <w:tab/>
        <w:t>Phone Number:</w:t>
      </w:r>
      <w:r w:rsidR="00EC5F03" w:rsidRPr="003D1D0A">
        <w:rPr>
          <w:b/>
        </w:rPr>
        <w:t xml:space="preserve"> 334-844-2082</w:t>
      </w:r>
    </w:p>
    <w:p w:rsidR="003D1D0A" w:rsidRDefault="00CA35F8" w:rsidP="003D1D0A">
      <w:pPr>
        <w:ind w:left="1080" w:hanging="360"/>
        <w:contextualSpacing/>
        <w:rPr>
          <w:bCs/>
          <w:sz w:val="22"/>
          <w:szCs w:val="22"/>
        </w:rPr>
      </w:pPr>
      <w:r w:rsidRPr="003D1D0A">
        <w:rPr>
          <w:b/>
        </w:rPr>
        <w:t>Office Hours:</w:t>
      </w:r>
      <w:r w:rsidR="003D1D0A" w:rsidRPr="003D1D0A">
        <w:rPr>
          <w:b/>
        </w:rPr>
        <w:t xml:space="preserve"> </w:t>
      </w:r>
      <w:r w:rsidR="003D1D0A" w:rsidRPr="003D1D0A">
        <w:rPr>
          <w:bCs/>
          <w:sz w:val="22"/>
          <w:szCs w:val="22"/>
        </w:rPr>
        <w:t xml:space="preserve">Tuesdays </w:t>
      </w:r>
      <w:r w:rsidR="00D06FD0">
        <w:rPr>
          <w:bCs/>
          <w:sz w:val="22"/>
          <w:szCs w:val="22"/>
        </w:rPr>
        <w:t xml:space="preserve">and Thursdays 10:00-11:30 </w:t>
      </w:r>
      <w:r w:rsidR="00082BF3">
        <w:rPr>
          <w:bCs/>
          <w:sz w:val="22"/>
          <w:szCs w:val="22"/>
        </w:rPr>
        <w:t xml:space="preserve">a.m. </w:t>
      </w:r>
      <w:r w:rsidR="003D1D0A" w:rsidRPr="003D1D0A">
        <w:rPr>
          <w:bCs/>
          <w:sz w:val="22"/>
          <w:szCs w:val="22"/>
        </w:rPr>
        <w:t>(other times by appointment)</w:t>
      </w:r>
    </w:p>
    <w:p w:rsidR="001F2AB5" w:rsidRDefault="001F2AB5" w:rsidP="003D1D0A">
      <w:pPr>
        <w:ind w:left="1080" w:hanging="360"/>
        <w:contextualSpacing/>
        <w:rPr>
          <w:b/>
        </w:rPr>
      </w:pPr>
    </w:p>
    <w:p w:rsidR="001F2AB5" w:rsidRDefault="001F2AB5" w:rsidP="003D1D0A">
      <w:pPr>
        <w:ind w:left="1080" w:hanging="360"/>
        <w:contextualSpacing/>
        <w:rPr>
          <w:bCs/>
          <w:sz w:val="22"/>
          <w:szCs w:val="22"/>
        </w:rPr>
      </w:pPr>
      <w:r w:rsidRPr="001F2AB5">
        <w:rPr>
          <w:b/>
          <w:bCs/>
          <w:sz w:val="22"/>
          <w:szCs w:val="22"/>
        </w:rPr>
        <w:t>Graduate Assistant:</w:t>
      </w:r>
      <w:r>
        <w:rPr>
          <w:bCs/>
          <w:sz w:val="22"/>
          <w:szCs w:val="22"/>
        </w:rPr>
        <w:t xml:space="preserve"> Ms. </w:t>
      </w:r>
      <w:r w:rsidR="00D06FD0">
        <w:rPr>
          <w:bCs/>
          <w:sz w:val="22"/>
          <w:szCs w:val="22"/>
        </w:rPr>
        <w:t>Alison Elk</w:t>
      </w:r>
    </w:p>
    <w:p w:rsidR="001F2AB5" w:rsidRDefault="001F2AB5" w:rsidP="003D1D0A">
      <w:pPr>
        <w:ind w:left="1080" w:hanging="360"/>
        <w:contextualSpacing/>
        <w:rPr>
          <w:bCs/>
          <w:sz w:val="22"/>
          <w:szCs w:val="22"/>
        </w:rPr>
      </w:pPr>
      <w:r w:rsidRPr="001F2AB5">
        <w:rPr>
          <w:b/>
          <w:bCs/>
          <w:sz w:val="22"/>
          <w:szCs w:val="22"/>
        </w:rPr>
        <w:t>Office Address:</w:t>
      </w:r>
      <w:r>
        <w:rPr>
          <w:bCs/>
          <w:sz w:val="22"/>
          <w:szCs w:val="22"/>
        </w:rPr>
        <w:t xml:space="preserve"> 1230 Haley Center</w:t>
      </w:r>
      <w:r w:rsidR="00D06FD0">
        <w:rPr>
          <w:bCs/>
          <w:sz w:val="22"/>
          <w:szCs w:val="22"/>
        </w:rPr>
        <w:t xml:space="preserve"> </w:t>
      </w:r>
    </w:p>
    <w:p w:rsidR="001F2AB5" w:rsidRDefault="001F2AB5" w:rsidP="003D1D0A">
      <w:pPr>
        <w:ind w:left="1080" w:hanging="360"/>
        <w:contextualSpacing/>
        <w:rPr>
          <w:bCs/>
          <w:sz w:val="22"/>
          <w:szCs w:val="22"/>
        </w:rPr>
      </w:pPr>
      <w:r w:rsidRPr="001F2AB5">
        <w:rPr>
          <w:b/>
          <w:bCs/>
          <w:sz w:val="22"/>
          <w:szCs w:val="22"/>
        </w:rPr>
        <w:t>Email Address:</w:t>
      </w:r>
      <w:r>
        <w:rPr>
          <w:bCs/>
          <w:sz w:val="22"/>
          <w:szCs w:val="22"/>
        </w:rPr>
        <w:t xml:space="preserve"> </w:t>
      </w:r>
      <w:r w:rsidR="00D06FD0">
        <w:rPr>
          <w:bCs/>
          <w:sz w:val="22"/>
          <w:szCs w:val="22"/>
        </w:rPr>
        <w:t>ate0011@tigermail.auburn.edu</w:t>
      </w:r>
    </w:p>
    <w:p w:rsidR="00E95ACA" w:rsidRPr="00E95ACA" w:rsidRDefault="00E95ACA" w:rsidP="00E95ACA">
      <w:pPr>
        <w:tabs>
          <w:tab w:val="left" w:pos="720"/>
          <w:tab w:val="left" w:pos="1440"/>
          <w:tab w:val="left" w:pos="2160"/>
          <w:tab w:val="left" w:pos="2340"/>
        </w:tabs>
        <w:ind w:left="2592" w:hanging="2592"/>
        <w:rPr>
          <w:b/>
        </w:rPr>
      </w:pPr>
    </w:p>
    <w:p w:rsidR="00C817E9" w:rsidRPr="000E7644" w:rsidRDefault="00C817E9" w:rsidP="00DA484F">
      <w:pPr>
        <w:rPr>
          <w:highlight w:val="yellow"/>
        </w:rPr>
      </w:pPr>
      <w:r>
        <w:rPr>
          <w:b/>
        </w:rPr>
        <w:t xml:space="preserve">2. </w:t>
      </w:r>
      <w:r>
        <w:rPr>
          <w:b/>
        </w:rPr>
        <w:tab/>
      </w:r>
      <w:r w:rsidRPr="007905CE">
        <w:rPr>
          <w:b/>
          <w:bCs/>
        </w:rPr>
        <w:t>Term:</w:t>
      </w:r>
      <w:r w:rsidRPr="007905CE">
        <w:t xml:space="preserve"> </w:t>
      </w:r>
      <w:r w:rsidRPr="007905CE">
        <w:tab/>
      </w:r>
      <w:r w:rsidR="00D06FD0">
        <w:t>Spring 2019</w:t>
      </w:r>
    </w:p>
    <w:p w:rsidR="00E0694B" w:rsidRDefault="00C817E9" w:rsidP="00E0694B">
      <w:pPr>
        <w:ind w:firstLine="720"/>
      </w:pPr>
      <w:r w:rsidRPr="0061654A">
        <w:rPr>
          <w:b/>
        </w:rPr>
        <w:t>Day/Time:</w:t>
      </w:r>
      <w:r w:rsidRPr="0061654A">
        <w:t xml:space="preserve"> </w:t>
      </w:r>
      <w:r w:rsidR="00D06FD0">
        <w:t>Thursday</w:t>
      </w:r>
      <w:r w:rsidRPr="0061654A">
        <w:t xml:space="preserve">, </w:t>
      </w:r>
      <w:r w:rsidR="00B37FAC">
        <w:t xml:space="preserve">12:30 p.m. </w:t>
      </w:r>
      <w:r w:rsidR="00B37FAC" w:rsidRPr="009551D7">
        <w:t xml:space="preserve">– </w:t>
      </w:r>
      <w:r w:rsidR="009551D7" w:rsidRPr="009551D7">
        <w:t>3:00</w:t>
      </w:r>
      <w:r w:rsidR="00B37FAC" w:rsidRPr="009551D7">
        <w:t xml:space="preserve"> p.m.</w:t>
      </w:r>
    </w:p>
    <w:p w:rsidR="00E0694B" w:rsidRPr="00C41DF8" w:rsidRDefault="00E0694B" w:rsidP="00E0694B">
      <w:pPr>
        <w:ind w:firstLine="720"/>
      </w:pPr>
      <w:r w:rsidRPr="00E0694B">
        <w:rPr>
          <w:b/>
        </w:rPr>
        <w:t>Room:</w:t>
      </w:r>
      <w:r>
        <w:t xml:space="preserve"> </w:t>
      </w:r>
      <w:r w:rsidR="00C41DF8" w:rsidRPr="00C41DF8">
        <w:rPr>
          <w:bCs/>
          <w:sz w:val="22"/>
          <w:szCs w:val="22"/>
        </w:rPr>
        <w:t>1212</w:t>
      </w:r>
      <w:r w:rsidRPr="00C41DF8">
        <w:rPr>
          <w:bCs/>
          <w:sz w:val="22"/>
          <w:szCs w:val="22"/>
        </w:rPr>
        <w:t xml:space="preserve"> Haley Center</w:t>
      </w:r>
    </w:p>
    <w:p w:rsidR="00C817E9" w:rsidRDefault="00C817E9" w:rsidP="00DA484F">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C41DF8">
        <w:rPr>
          <w:b/>
          <w:bCs/>
        </w:rPr>
        <w:t>Date Syllabus Prepared</w:t>
      </w:r>
      <w:r w:rsidRPr="00C41DF8">
        <w:t xml:space="preserve">: Updated </w:t>
      </w:r>
      <w:r w:rsidR="00D06FD0" w:rsidRPr="00C41DF8">
        <w:t>January 2019</w:t>
      </w:r>
    </w:p>
    <w:p w:rsidR="00C41DF8" w:rsidRDefault="00C41DF8" w:rsidP="00DA484F">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p>
    <w:p w:rsidR="00C41DF8" w:rsidRDefault="00C41DF8" w:rsidP="00C41DF8">
      <w:pPr>
        <w:rPr>
          <w:rFonts w:ascii="Helvetica" w:hAnsi="Helvetica"/>
          <w:i/>
          <w:iCs/>
          <w:sz w:val="20"/>
          <w:szCs w:val="20"/>
        </w:rPr>
      </w:pPr>
      <w:r>
        <w:rPr>
          <w:rFonts w:ascii="Helvetica" w:hAnsi="Helvetica"/>
          <w:i/>
          <w:iCs/>
          <w:sz w:val="20"/>
          <w:szCs w:val="20"/>
        </w:rPr>
        <w:t>The course syllabus is a general plan for the course. Deviations may be necessary and will be communicated to the class in a timely manner.</w:t>
      </w:r>
    </w:p>
    <w:p w:rsidR="00C41DF8" w:rsidRDefault="00C41DF8" w:rsidP="00C41DF8">
      <w:pPr>
        <w:rPr>
          <w:rFonts w:cs="Tahoma"/>
          <w:b/>
          <w:bCs/>
        </w:rPr>
      </w:pPr>
    </w:p>
    <w:p w:rsidR="007B2076" w:rsidRPr="003A0544" w:rsidRDefault="00C817E9" w:rsidP="00C41DF8">
      <w:pPr>
        <w:rPr>
          <w:rFonts w:cs="Tahoma"/>
          <w:b/>
          <w:bCs/>
        </w:rPr>
      </w:pPr>
      <w:r>
        <w:rPr>
          <w:rFonts w:cs="Tahoma"/>
          <w:b/>
          <w:bCs/>
        </w:rPr>
        <w:t>3</w:t>
      </w:r>
      <w:r w:rsidR="007B2076" w:rsidRPr="003A0544">
        <w:rPr>
          <w:rFonts w:cs="Tahoma"/>
          <w:b/>
          <w:bCs/>
        </w:rPr>
        <w:t>.</w:t>
      </w:r>
      <w:r w:rsidR="007B2076" w:rsidRPr="003A0544">
        <w:rPr>
          <w:rFonts w:cs="Tahoma"/>
          <w:b/>
          <w:bCs/>
        </w:rPr>
        <w:tab/>
        <w:t xml:space="preserve">TEXTBOOK: </w:t>
      </w:r>
    </w:p>
    <w:p w:rsidR="007B2076" w:rsidRDefault="00AB2052" w:rsidP="003D1D0A">
      <w:pPr>
        <w:tabs>
          <w:tab w:val="left" w:pos="-118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pPr>
      <w:proofErr w:type="spellStart"/>
      <w:r>
        <w:t>Heward</w:t>
      </w:r>
      <w:proofErr w:type="spellEnd"/>
      <w:r>
        <w:t>, W.L. (2017</w:t>
      </w:r>
      <w:r w:rsidR="007B2076" w:rsidRPr="006F7562">
        <w:t xml:space="preserve">). </w:t>
      </w:r>
      <w:r w:rsidR="0079506F">
        <w:rPr>
          <w:i/>
          <w:iCs/>
        </w:rPr>
        <w:t>Exceptional children: An introduction to special education</w:t>
      </w:r>
      <w:r>
        <w:t xml:space="preserve"> (11</w:t>
      </w:r>
      <w:r w:rsidR="007B2076" w:rsidRPr="006F7562">
        <w:t xml:space="preserve">th ed). </w:t>
      </w:r>
      <w:r w:rsidR="00BA6CAC">
        <w:t>Boston</w:t>
      </w:r>
      <w:r w:rsidR="007B2076" w:rsidRPr="006F7562">
        <w:t xml:space="preserve">: </w:t>
      </w:r>
      <w:r w:rsidR="007B2076">
        <w:t>Pearson Education</w:t>
      </w:r>
      <w:r w:rsidR="007B2076" w:rsidRPr="006F7562">
        <w:t xml:space="preserve">. </w:t>
      </w:r>
    </w:p>
    <w:p w:rsidR="007B2076"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7B2076" w:rsidRDefault="007B2076" w:rsidP="007B2076">
      <w:pPr>
        <w:rPr>
          <w:b/>
          <w:i/>
          <w:sz w:val="22"/>
          <w:szCs w:val="22"/>
        </w:rPr>
      </w:pPr>
      <w:r w:rsidRPr="00862318">
        <w:rPr>
          <w:b/>
          <w:i/>
          <w:sz w:val="22"/>
          <w:szCs w:val="22"/>
        </w:rPr>
        <w:t>ADDITIONAL READINGS</w:t>
      </w:r>
      <w:r>
        <w:rPr>
          <w:b/>
          <w:i/>
          <w:sz w:val="22"/>
          <w:szCs w:val="22"/>
        </w:rPr>
        <w:t xml:space="preserve"> AVAILABLE</w:t>
      </w:r>
      <w:r w:rsidRPr="00862318">
        <w:rPr>
          <w:b/>
          <w:i/>
          <w:sz w:val="22"/>
          <w:szCs w:val="22"/>
        </w:rPr>
        <w:t xml:space="preserve"> ON </w:t>
      </w:r>
      <w:r w:rsidR="0079506F">
        <w:rPr>
          <w:b/>
          <w:i/>
          <w:sz w:val="22"/>
          <w:szCs w:val="22"/>
        </w:rPr>
        <w:t>Canvas</w:t>
      </w:r>
      <w:r w:rsidRPr="00862318">
        <w:rPr>
          <w:b/>
          <w:i/>
          <w:sz w:val="22"/>
          <w:szCs w:val="22"/>
        </w:rPr>
        <w:t>.</w:t>
      </w:r>
    </w:p>
    <w:p w:rsidR="007B2076" w:rsidRDefault="007B2076" w:rsidP="007B2076">
      <w:pPr>
        <w:rPr>
          <w:b/>
          <w:i/>
          <w:sz w:val="22"/>
          <w:szCs w:val="22"/>
        </w:rPr>
      </w:pPr>
    </w:p>
    <w:p w:rsidR="007B2076" w:rsidRDefault="007B2076" w:rsidP="003D1D0A">
      <w:pPr>
        <w:ind w:left="810" w:hanging="360"/>
        <w:rPr>
          <w:sz w:val="22"/>
          <w:szCs w:val="22"/>
        </w:rPr>
      </w:pPr>
      <w:proofErr w:type="spellStart"/>
      <w:r>
        <w:rPr>
          <w:sz w:val="22"/>
          <w:szCs w:val="22"/>
        </w:rPr>
        <w:t>Burgstahler</w:t>
      </w:r>
      <w:proofErr w:type="spellEnd"/>
      <w:r>
        <w:rPr>
          <w:sz w:val="22"/>
          <w:szCs w:val="22"/>
        </w:rPr>
        <w:t>, S. (2005). Taking Charge: Stories of Success and Self-Determination. Seattle, WA: University of Washington.</w:t>
      </w:r>
    </w:p>
    <w:p w:rsidR="007B2076" w:rsidRDefault="007B2076" w:rsidP="003D1D0A">
      <w:pPr>
        <w:ind w:left="810" w:hanging="360"/>
        <w:rPr>
          <w:sz w:val="22"/>
          <w:szCs w:val="22"/>
        </w:rPr>
      </w:pPr>
      <w:proofErr w:type="spellStart"/>
      <w:r>
        <w:rPr>
          <w:sz w:val="22"/>
          <w:szCs w:val="22"/>
        </w:rPr>
        <w:t>Wehmeyer</w:t>
      </w:r>
      <w:proofErr w:type="spellEnd"/>
      <w:r>
        <w:rPr>
          <w:sz w:val="22"/>
          <w:szCs w:val="22"/>
        </w:rPr>
        <w:t xml:space="preserve">, M.L. (2002).  Self-determination and the education of students with disabilities.  Retrieved from </w:t>
      </w:r>
      <w:r w:rsidRPr="00B67964">
        <w:rPr>
          <w:sz w:val="22"/>
          <w:szCs w:val="22"/>
        </w:rPr>
        <w:t>http://www.cec.sped.org/AM/Template.cfm?Section=Home&amp;TEMPLATE=/CM/</w:t>
      </w:r>
    </w:p>
    <w:p w:rsidR="007B2076" w:rsidRPr="003A0544" w:rsidRDefault="007B2076" w:rsidP="003D1D0A">
      <w:pPr>
        <w:ind w:left="810" w:hanging="360"/>
      </w:pPr>
      <w:r>
        <w:rPr>
          <w:sz w:val="22"/>
          <w:szCs w:val="22"/>
        </w:rPr>
        <w:tab/>
      </w:r>
      <w:proofErr w:type="spellStart"/>
      <w:r w:rsidRPr="00B67964">
        <w:rPr>
          <w:sz w:val="22"/>
          <w:szCs w:val="22"/>
        </w:rPr>
        <w:t>ContentDisplay.cfm&amp;CONTENTID</w:t>
      </w:r>
      <w:proofErr w:type="spellEnd"/>
      <w:r w:rsidRPr="00B67964">
        <w:rPr>
          <w:sz w:val="22"/>
          <w:szCs w:val="22"/>
        </w:rPr>
        <w:t>=2337</w:t>
      </w:r>
      <w:r>
        <w:rPr>
          <w:sz w:val="22"/>
          <w:szCs w:val="22"/>
        </w:rPr>
        <w:t xml:space="preserve"> on August 2, 2006.</w:t>
      </w:r>
    </w:p>
    <w:p w:rsidR="007B2076" w:rsidRPr="003A0544" w:rsidRDefault="007B2076" w:rsidP="007B2076">
      <w:pPr>
        <w:rPr>
          <w:rFonts w:cs="Tahoma"/>
          <w:b/>
          <w:bCs/>
        </w:rPr>
      </w:pPr>
    </w:p>
    <w:p w:rsidR="00E0694B" w:rsidRDefault="00C817E9" w:rsidP="007B2076">
      <w:pPr>
        <w:tabs>
          <w:tab w:val="left" w:pos="360"/>
        </w:tabs>
        <w:ind w:left="360" w:hanging="360"/>
        <w:rPr>
          <w:rFonts w:cs="Tahoma"/>
          <w:bCs/>
        </w:rPr>
      </w:pPr>
      <w:r>
        <w:rPr>
          <w:rFonts w:cs="Tahoma"/>
          <w:b/>
          <w:bCs/>
        </w:rPr>
        <w:t>4</w:t>
      </w:r>
      <w:r w:rsidR="007B2076" w:rsidRPr="003A0544">
        <w:rPr>
          <w:rFonts w:cs="Tahoma"/>
          <w:b/>
          <w:bCs/>
        </w:rPr>
        <w:t>.</w:t>
      </w:r>
      <w:r w:rsidR="007B2076" w:rsidRPr="003A0544">
        <w:rPr>
          <w:rFonts w:cs="Tahoma"/>
          <w:b/>
          <w:bCs/>
        </w:rPr>
        <w:tab/>
        <w:t xml:space="preserve">COURSE DESCRIPTION: </w:t>
      </w:r>
      <w:r w:rsidR="007B2076"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E0694B" w:rsidRDefault="00E0694B">
      <w:pPr>
        <w:rPr>
          <w:rFonts w:cs="Tahoma"/>
          <w:bCs/>
        </w:rPr>
      </w:pPr>
      <w:r>
        <w:rPr>
          <w:rFonts w:cs="Tahoma"/>
          <w:bCs/>
        </w:rPr>
        <w:br w:type="page"/>
      </w:r>
    </w:p>
    <w:p w:rsidR="007B2076" w:rsidRDefault="00C817E9" w:rsidP="007B2076">
      <w:pPr>
        <w:tabs>
          <w:tab w:val="left" w:pos="360"/>
        </w:tabs>
        <w:rPr>
          <w:b/>
          <w:bCs/>
        </w:rPr>
      </w:pPr>
      <w:r>
        <w:rPr>
          <w:b/>
          <w:bCs/>
        </w:rPr>
        <w:lastRenderedPageBreak/>
        <w:t>5</w:t>
      </w:r>
      <w:r w:rsidR="007B2076" w:rsidRPr="003A0544">
        <w:rPr>
          <w:b/>
          <w:bCs/>
        </w:rPr>
        <w:t>.</w:t>
      </w:r>
      <w:r w:rsidR="007B2076" w:rsidRPr="003A0544">
        <w:rPr>
          <w:b/>
          <w:bCs/>
        </w:rPr>
        <w:tab/>
      </w:r>
      <w:r w:rsidRPr="00057B90">
        <w:rPr>
          <w:b/>
          <w:bCs/>
        </w:rPr>
        <w:t>STUDENT LEARNING OUTCOMES</w:t>
      </w:r>
      <w:r w:rsidR="007B2076" w:rsidRPr="00057B90">
        <w:rPr>
          <w:b/>
          <w:bCs/>
        </w:rPr>
        <w:t>:</w:t>
      </w:r>
      <w:r w:rsidR="007B2076" w:rsidRPr="003A0544">
        <w:rPr>
          <w:b/>
          <w:bCs/>
        </w:rPr>
        <w:t xml:space="preserve"> </w:t>
      </w:r>
    </w:p>
    <w:p w:rsidR="007B2076" w:rsidRDefault="007B2076" w:rsidP="007B2076">
      <w:pPr>
        <w:pStyle w:val="Expectn"/>
        <w:tabs>
          <w:tab w:val="clear" w:pos="720"/>
        </w:tabs>
        <w:spacing w:line="240" w:lineRule="auto"/>
        <w:ind w:left="360" w:right="360" w:firstLine="0"/>
        <w:rPr>
          <w:i/>
        </w:rPr>
      </w:pPr>
    </w:p>
    <w:p w:rsidR="007B2076" w:rsidRPr="00DA36B8" w:rsidRDefault="007B2076" w:rsidP="007B2076">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7B2076" w:rsidRPr="003A59E0" w:rsidRDefault="007B2076" w:rsidP="007B2076">
      <w:pPr>
        <w:tabs>
          <w:tab w:val="left" w:pos="360"/>
        </w:tabs>
        <w:ind w:right="360"/>
        <w:rPr>
          <w:rFonts w:cs="Tahoma"/>
        </w:rPr>
      </w:pP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rsidR="00573101" w:rsidRPr="00993E54" w:rsidRDefault="00573101" w:rsidP="00573101">
      <w:pPr>
        <w:numPr>
          <w:ilvl w:val="0"/>
          <w:numId w:val="1"/>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rsidR="00573101" w:rsidRPr="00DA484F" w:rsidRDefault="00573101" w:rsidP="00573101">
      <w:pPr>
        <w:numPr>
          <w:ilvl w:val="0"/>
          <w:numId w:val="1"/>
        </w:numPr>
        <w:tabs>
          <w:tab w:val="num" w:pos="720"/>
          <w:tab w:val="left" w:pos="900"/>
        </w:tabs>
        <w:ind w:left="720" w:hanging="360"/>
        <w:rPr>
          <w:rFonts w:cs="Tahoma"/>
          <w:color w:val="00B0F0"/>
        </w:rPr>
      </w:pPr>
      <w:r w:rsidRPr="00DA484F">
        <w:rPr>
          <w:color w:val="00B0F0"/>
        </w:rPr>
        <w:t xml:space="preserve">Identify stages of speech and language development, characteristics of communication skills, and the impact of communication on all learning </w:t>
      </w:r>
      <w:r w:rsidRPr="00DA484F">
        <w:rPr>
          <w:i/>
          <w:color w:val="00B0F0"/>
        </w:rPr>
        <w:t>(290-3-3-.34-(2)(b)2.(</w:t>
      </w:r>
      <w:proofErr w:type="spellStart"/>
      <w:r w:rsidRPr="00DA484F">
        <w:rPr>
          <w:i/>
          <w:color w:val="00B0F0"/>
        </w:rPr>
        <w:t>i</w:t>
      </w:r>
      <w:proofErr w:type="spellEnd"/>
      <w:r w:rsidRPr="00DA484F">
        <w:rPr>
          <w:i/>
          <w:color w:val="00B0F0"/>
        </w:rPr>
        <w:t>)</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rsidR="007B2076" w:rsidRPr="003A0544" w:rsidRDefault="007B2076" w:rsidP="007B2076">
      <w:pPr>
        <w:tabs>
          <w:tab w:val="left" w:pos="900"/>
        </w:tabs>
        <w:ind w:left="360"/>
        <w:rPr>
          <w:rFonts w:cs="Tahoma"/>
          <w:b/>
        </w:rPr>
      </w:pPr>
    </w:p>
    <w:p w:rsidR="00EC6EF3" w:rsidRDefault="007B2076" w:rsidP="00CA35F8">
      <w:pPr>
        <w:pStyle w:val="Heading1"/>
        <w:rPr>
          <w:rFonts w:ascii="Times New Roman" w:hAnsi="Times New Roman"/>
          <w:b/>
          <w:bCs/>
          <w:color w:val="000000" w:themeColor="text1"/>
          <w:sz w:val="24"/>
          <w:szCs w:val="24"/>
        </w:rPr>
        <w:sectPr w:rsidR="00EC6EF3" w:rsidSect="007B2076">
          <w:footerReference w:type="default" r:id="rId9"/>
          <w:pgSz w:w="12240" w:h="15840"/>
          <w:pgMar w:top="1440" w:right="1440" w:bottom="720" w:left="1440" w:header="720" w:footer="720" w:gutter="0"/>
          <w:cols w:space="720"/>
          <w:docGrid w:linePitch="360"/>
        </w:sectPr>
      </w:pPr>
      <w:r w:rsidRPr="00CA35F8">
        <w:rPr>
          <w:rFonts w:ascii="Times New Roman" w:hAnsi="Times New Roman"/>
          <w:b/>
          <w:bCs/>
          <w:color w:val="000000" w:themeColor="text1"/>
          <w:sz w:val="24"/>
          <w:szCs w:val="24"/>
        </w:rPr>
        <w:tab/>
      </w:r>
    </w:p>
    <w:p w:rsidR="007B2076" w:rsidRDefault="00EC6EF3"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6. </w:t>
      </w:r>
      <w:r w:rsidR="00C817E9" w:rsidRPr="00CA35F8">
        <w:rPr>
          <w:rFonts w:ascii="Times New Roman" w:hAnsi="Times New Roman"/>
          <w:b/>
          <w:bCs/>
          <w:color w:val="000000" w:themeColor="text1"/>
          <w:sz w:val="24"/>
          <w:szCs w:val="24"/>
        </w:rPr>
        <w:t xml:space="preserve">TENTATIVE </w:t>
      </w:r>
      <w:r w:rsidR="007B2076" w:rsidRPr="00CA35F8">
        <w:rPr>
          <w:rFonts w:ascii="Times New Roman" w:hAnsi="Times New Roman"/>
          <w:b/>
          <w:bCs/>
          <w:color w:val="000000" w:themeColor="text1"/>
          <w:sz w:val="24"/>
          <w:szCs w:val="24"/>
        </w:rPr>
        <w:t>COURSE CONTENT &amp; SCHEDULE</w:t>
      </w:r>
    </w:p>
    <w:p w:rsidR="00C41DF8" w:rsidRDefault="00C41DF8" w:rsidP="00C41DF8">
      <w:pPr>
        <w:pStyle w:val="Body"/>
        <w:ind w:left="90"/>
        <w:rPr>
          <w:bCs/>
          <w:sz w:val="22"/>
          <w:szCs w:val="22"/>
        </w:rPr>
      </w:pPr>
    </w:p>
    <w:p w:rsidR="006314F2" w:rsidRDefault="006314F2" w:rsidP="006314F2"/>
    <w:tbl>
      <w:tblPr>
        <w:tblStyle w:val="TableGrid"/>
        <w:tblW w:w="13950" w:type="dxa"/>
        <w:tblInd w:w="90" w:type="dxa"/>
        <w:tblLayout w:type="fixed"/>
        <w:tblLook w:val="04A0" w:firstRow="1" w:lastRow="0" w:firstColumn="1" w:lastColumn="0" w:noHBand="0" w:noVBand="1"/>
      </w:tblPr>
      <w:tblGrid>
        <w:gridCol w:w="3060"/>
        <w:gridCol w:w="5220"/>
        <w:gridCol w:w="5670"/>
      </w:tblGrid>
      <w:tr w:rsidR="006314F2" w:rsidRPr="008127C3" w:rsidTr="008127C3">
        <w:trPr>
          <w:trHeight w:val="1070"/>
          <w:tblHeader/>
        </w:trPr>
        <w:tc>
          <w:tcPr>
            <w:tcW w:w="3060" w:type="dxa"/>
            <w:tcBorders>
              <w:top w:val="nil"/>
              <w:left w:val="nil"/>
              <w:bottom w:val="single" w:sz="2" w:space="0" w:color="auto"/>
              <w:right w:val="nil"/>
            </w:tcBorders>
            <w:shd w:val="clear" w:color="auto" w:fill="auto"/>
            <w:vAlign w:val="center"/>
          </w:tcPr>
          <w:p w:rsidR="006314F2" w:rsidRPr="008127C3" w:rsidRDefault="006314F2" w:rsidP="00456C81">
            <w:pPr>
              <w:tabs>
                <w:tab w:val="left" w:pos="360"/>
              </w:tabs>
              <w:jc w:val="center"/>
              <w:rPr>
                <w:rFonts w:asciiTheme="minorHAnsi" w:hAnsiTheme="minorHAnsi" w:cstheme="minorHAnsi"/>
                <w:b/>
                <w:sz w:val="22"/>
                <w:szCs w:val="22"/>
              </w:rPr>
            </w:pPr>
            <w:bookmarkStart w:id="0" w:name="_Hlk534280158"/>
            <w:r w:rsidRPr="008127C3">
              <w:rPr>
                <w:rFonts w:cstheme="minorHAnsi"/>
                <w:b/>
                <w:sz w:val="22"/>
                <w:szCs w:val="22"/>
              </w:rPr>
              <w:t>Weeks</w:t>
            </w:r>
          </w:p>
          <w:p w:rsidR="006314F2" w:rsidRPr="008127C3" w:rsidRDefault="006314F2" w:rsidP="00456C81">
            <w:pPr>
              <w:jc w:val="center"/>
              <w:rPr>
                <w:rFonts w:asciiTheme="minorHAnsi" w:hAnsiTheme="minorHAnsi" w:cstheme="minorHAnsi"/>
                <w:b/>
                <w:sz w:val="22"/>
                <w:szCs w:val="22"/>
              </w:rPr>
            </w:pPr>
            <w:r w:rsidRPr="008127C3">
              <w:rPr>
                <w:rFonts w:cstheme="minorHAnsi"/>
                <w:b/>
                <w:sz w:val="22"/>
                <w:szCs w:val="22"/>
              </w:rPr>
              <w:t>&amp; Themes for Discussion</w:t>
            </w:r>
          </w:p>
        </w:tc>
        <w:tc>
          <w:tcPr>
            <w:tcW w:w="5220" w:type="dxa"/>
            <w:tcBorders>
              <w:top w:val="nil"/>
              <w:left w:val="nil"/>
              <w:bottom w:val="single" w:sz="2" w:space="0" w:color="auto"/>
              <w:right w:val="nil"/>
            </w:tcBorders>
            <w:shd w:val="clear" w:color="auto" w:fill="auto"/>
            <w:vAlign w:val="center"/>
          </w:tcPr>
          <w:p w:rsidR="006314F2" w:rsidRPr="008127C3" w:rsidRDefault="006314F2" w:rsidP="00456C81">
            <w:pPr>
              <w:tabs>
                <w:tab w:val="left" w:pos="360"/>
              </w:tabs>
              <w:jc w:val="center"/>
              <w:rPr>
                <w:rFonts w:asciiTheme="minorHAnsi" w:hAnsiTheme="minorHAnsi" w:cstheme="minorHAnsi"/>
                <w:b/>
                <w:sz w:val="22"/>
                <w:szCs w:val="22"/>
              </w:rPr>
            </w:pPr>
            <w:r w:rsidRPr="008127C3">
              <w:rPr>
                <w:rFonts w:cstheme="minorHAnsi"/>
                <w:b/>
                <w:sz w:val="22"/>
                <w:szCs w:val="22"/>
              </w:rPr>
              <w:t>Discussion Questions</w:t>
            </w:r>
          </w:p>
        </w:tc>
        <w:tc>
          <w:tcPr>
            <w:tcW w:w="5670" w:type="dxa"/>
            <w:tcBorders>
              <w:top w:val="nil"/>
              <w:left w:val="nil"/>
              <w:bottom w:val="single" w:sz="2" w:space="0" w:color="auto"/>
              <w:right w:val="nil"/>
            </w:tcBorders>
            <w:shd w:val="clear" w:color="auto" w:fill="auto"/>
            <w:vAlign w:val="center"/>
          </w:tcPr>
          <w:p w:rsidR="006314F2" w:rsidRPr="008127C3" w:rsidRDefault="006314F2" w:rsidP="00456C81">
            <w:pPr>
              <w:jc w:val="center"/>
              <w:rPr>
                <w:rFonts w:asciiTheme="minorHAnsi" w:hAnsiTheme="minorHAnsi" w:cstheme="minorHAnsi"/>
                <w:b/>
                <w:sz w:val="22"/>
                <w:szCs w:val="22"/>
              </w:rPr>
            </w:pPr>
            <w:r w:rsidRPr="008127C3">
              <w:rPr>
                <w:rFonts w:cstheme="minorHAnsi"/>
                <w:b/>
                <w:sz w:val="22"/>
                <w:szCs w:val="22"/>
              </w:rPr>
              <w:t>Readings/Assignments Due</w:t>
            </w:r>
          </w:p>
        </w:tc>
      </w:tr>
      <w:tr w:rsidR="006314F2" w:rsidRPr="008127C3" w:rsidTr="008127C3">
        <w:tc>
          <w:tcPr>
            <w:tcW w:w="3060" w:type="dxa"/>
            <w:tcBorders>
              <w:top w:val="single" w:sz="2" w:space="0" w:color="auto"/>
              <w:left w:val="nil"/>
              <w:bottom w:val="single" w:sz="2" w:space="0" w:color="auto"/>
              <w:right w:val="single" w:sz="2" w:space="0" w:color="auto"/>
            </w:tcBorders>
          </w:tcPr>
          <w:p w:rsidR="006314F2" w:rsidRPr="008127C3" w:rsidRDefault="006314F2" w:rsidP="00456C81">
            <w:pPr>
              <w:tabs>
                <w:tab w:val="left" w:pos="360"/>
              </w:tabs>
              <w:jc w:val="center"/>
              <w:rPr>
                <w:b/>
                <w:sz w:val="22"/>
                <w:szCs w:val="22"/>
              </w:rPr>
            </w:pPr>
            <w:r w:rsidRPr="008127C3">
              <w:rPr>
                <w:b/>
                <w:sz w:val="22"/>
                <w:szCs w:val="22"/>
              </w:rPr>
              <w:t>Week 1: Jan. 10</w:t>
            </w:r>
          </w:p>
          <w:p w:rsidR="006314F2" w:rsidRPr="008127C3" w:rsidRDefault="006314F2" w:rsidP="00456C81">
            <w:pPr>
              <w:tabs>
                <w:tab w:val="left" w:pos="360"/>
              </w:tabs>
              <w:jc w:val="center"/>
              <w:rPr>
                <w:sz w:val="22"/>
                <w:szCs w:val="22"/>
              </w:rPr>
            </w:pPr>
          </w:p>
          <w:p w:rsidR="006314F2" w:rsidRPr="008127C3" w:rsidRDefault="006314F2" w:rsidP="00456C81">
            <w:pPr>
              <w:tabs>
                <w:tab w:val="left" w:pos="360"/>
              </w:tabs>
              <w:jc w:val="center"/>
              <w:rPr>
                <w:sz w:val="22"/>
                <w:szCs w:val="22"/>
              </w:rPr>
            </w:pPr>
            <w:r w:rsidRPr="008127C3">
              <w:rPr>
                <w:sz w:val="22"/>
                <w:szCs w:val="22"/>
              </w:rPr>
              <w:t>Introduction to RSED 3000</w:t>
            </w:r>
          </w:p>
          <w:p w:rsidR="006314F2" w:rsidRPr="008127C3" w:rsidRDefault="006314F2" w:rsidP="00456C81">
            <w:pPr>
              <w:jc w:val="center"/>
              <w:rPr>
                <w:sz w:val="22"/>
                <w:szCs w:val="22"/>
              </w:rPr>
            </w:pPr>
            <w:r w:rsidRPr="008127C3">
              <w:rPr>
                <w:sz w:val="22"/>
                <w:szCs w:val="22"/>
              </w:rPr>
              <w:t>The Individual in Public Education</w:t>
            </w: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9"/>
              </w:numPr>
              <w:ind w:left="211" w:hanging="211"/>
              <w:rPr>
                <w:sz w:val="22"/>
                <w:szCs w:val="22"/>
              </w:rPr>
            </w:pPr>
            <w:r w:rsidRPr="008127C3">
              <w:rPr>
                <w:sz w:val="22"/>
                <w:szCs w:val="22"/>
              </w:rPr>
              <w:t>Describe the evolution of services for students with disabilities.</w:t>
            </w:r>
          </w:p>
          <w:p w:rsidR="006314F2" w:rsidRPr="008127C3" w:rsidRDefault="006314F2" w:rsidP="006314F2">
            <w:pPr>
              <w:pStyle w:val="ListParagraph"/>
              <w:numPr>
                <w:ilvl w:val="0"/>
                <w:numId w:val="19"/>
              </w:numPr>
              <w:ind w:left="211" w:hanging="211"/>
              <w:rPr>
                <w:sz w:val="22"/>
                <w:szCs w:val="22"/>
              </w:rPr>
            </w:pPr>
            <w:r w:rsidRPr="008127C3">
              <w:rPr>
                <w:sz w:val="22"/>
                <w:szCs w:val="22"/>
              </w:rPr>
              <w:t>What are the important pieces of legislation that have impacted special education?</w:t>
            </w:r>
          </w:p>
          <w:p w:rsidR="006314F2" w:rsidRPr="008127C3" w:rsidRDefault="006314F2" w:rsidP="006314F2">
            <w:pPr>
              <w:pStyle w:val="ListParagraph"/>
              <w:numPr>
                <w:ilvl w:val="0"/>
                <w:numId w:val="19"/>
              </w:numPr>
              <w:ind w:left="211" w:hanging="211"/>
              <w:rPr>
                <w:sz w:val="22"/>
                <w:szCs w:val="22"/>
              </w:rPr>
            </w:pPr>
            <w:r w:rsidRPr="008127C3">
              <w:rPr>
                <w:sz w:val="22"/>
                <w:szCs w:val="22"/>
              </w:rPr>
              <w:t>What is the role of the Federal Government in education?</w:t>
            </w:r>
          </w:p>
          <w:p w:rsidR="006314F2" w:rsidRPr="008127C3" w:rsidRDefault="006314F2" w:rsidP="006314F2">
            <w:pPr>
              <w:pStyle w:val="ListParagraph"/>
              <w:numPr>
                <w:ilvl w:val="0"/>
                <w:numId w:val="19"/>
              </w:numPr>
              <w:ind w:left="211" w:hanging="211"/>
              <w:rPr>
                <w:sz w:val="22"/>
                <w:szCs w:val="22"/>
              </w:rPr>
            </w:pPr>
            <w:r w:rsidRPr="008127C3">
              <w:rPr>
                <w:sz w:val="22"/>
                <w:szCs w:val="22"/>
              </w:rPr>
              <w:t>What are the major differences between Section 504 and IDEA?</w:t>
            </w:r>
          </w:p>
          <w:p w:rsidR="006314F2" w:rsidRPr="008127C3" w:rsidRDefault="006314F2" w:rsidP="006314F2">
            <w:pPr>
              <w:pStyle w:val="ListParagraph"/>
              <w:numPr>
                <w:ilvl w:val="0"/>
                <w:numId w:val="19"/>
              </w:numPr>
              <w:ind w:left="211" w:hanging="211"/>
              <w:rPr>
                <w:sz w:val="22"/>
                <w:szCs w:val="22"/>
              </w:rPr>
            </w:pPr>
            <w:r w:rsidRPr="008127C3">
              <w:rPr>
                <w:sz w:val="22"/>
                <w:szCs w:val="22"/>
              </w:rPr>
              <w:t>What are the major characteristics of IDEA</w:t>
            </w:r>
            <w:r w:rsidRPr="008127C3">
              <w:rPr>
                <w:i/>
                <w:sz w:val="22"/>
                <w:szCs w:val="22"/>
              </w:rPr>
              <w:t>?</w:t>
            </w:r>
          </w:p>
          <w:p w:rsidR="006314F2" w:rsidRPr="008127C3" w:rsidRDefault="006314F2" w:rsidP="00456C81">
            <w:pPr>
              <w:ind w:left="211" w:hanging="211"/>
              <w:rPr>
                <w:sz w:val="22"/>
                <w:szCs w:val="22"/>
              </w:rPr>
            </w:pPr>
          </w:p>
        </w:tc>
        <w:tc>
          <w:tcPr>
            <w:tcW w:w="5670" w:type="dxa"/>
            <w:tcBorders>
              <w:top w:val="single" w:sz="2" w:space="0" w:color="auto"/>
              <w:left w:val="single" w:sz="2" w:space="0" w:color="auto"/>
              <w:bottom w:val="single" w:sz="2" w:space="0" w:color="auto"/>
              <w:right w:val="nil"/>
            </w:tcBorders>
          </w:tcPr>
          <w:p w:rsidR="006314F2" w:rsidRPr="00760EED" w:rsidRDefault="006314F2" w:rsidP="00456C81">
            <w:pPr>
              <w:rPr>
                <w:b/>
                <w:sz w:val="22"/>
                <w:szCs w:val="22"/>
              </w:rPr>
            </w:pPr>
            <w:r w:rsidRPr="00760EED">
              <w:rPr>
                <w:sz w:val="22"/>
                <w:szCs w:val="22"/>
              </w:rPr>
              <w:t>Orientation to the Course</w:t>
            </w:r>
          </w:p>
          <w:p w:rsidR="006314F2" w:rsidRPr="00760EED" w:rsidRDefault="006314F2" w:rsidP="00456C81">
            <w:pPr>
              <w:rPr>
                <w:sz w:val="22"/>
                <w:szCs w:val="22"/>
              </w:rPr>
            </w:pPr>
            <w:r w:rsidRPr="00760EED">
              <w:rPr>
                <w:sz w:val="22"/>
                <w:szCs w:val="22"/>
              </w:rPr>
              <w:t>Review syllabus</w:t>
            </w:r>
          </w:p>
          <w:p w:rsidR="006314F2" w:rsidRPr="00760EED" w:rsidRDefault="006314F2" w:rsidP="00456C81">
            <w:pPr>
              <w:rPr>
                <w:sz w:val="22"/>
                <w:szCs w:val="22"/>
              </w:rPr>
            </w:pPr>
          </w:p>
          <w:p w:rsidR="006314F2" w:rsidRPr="00760EED" w:rsidRDefault="006314F2" w:rsidP="00456C81">
            <w:pPr>
              <w:rPr>
                <w:sz w:val="22"/>
                <w:szCs w:val="22"/>
              </w:rPr>
            </w:pPr>
            <w:r w:rsidRPr="00760EED">
              <w:rPr>
                <w:sz w:val="22"/>
                <w:szCs w:val="22"/>
              </w:rPr>
              <w:t>Readings:</w:t>
            </w:r>
          </w:p>
          <w:p w:rsidR="006314F2" w:rsidRPr="00760EED" w:rsidRDefault="006314F2" w:rsidP="00456C81">
            <w:pPr>
              <w:rPr>
                <w:sz w:val="22"/>
                <w:szCs w:val="22"/>
              </w:rPr>
            </w:pPr>
            <w:proofErr w:type="spellStart"/>
            <w:r w:rsidRPr="00760EED">
              <w:rPr>
                <w:sz w:val="22"/>
                <w:szCs w:val="22"/>
              </w:rPr>
              <w:t>Heward</w:t>
            </w:r>
            <w:proofErr w:type="spellEnd"/>
            <w:r w:rsidRPr="00760EED">
              <w:rPr>
                <w:sz w:val="22"/>
                <w:szCs w:val="22"/>
              </w:rPr>
              <w:t>, W.L. (2017), Chapter 1</w:t>
            </w:r>
          </w:p>
          <w:p w:rsidR="006314F2" w:rsidRPr="00760EED" w:rsidRDefault="00F97F05" w:rsidP="00456C81">
            <w:pPr>
              <w:rPr>
                <w:sz w:val="22"/>
                <w:szCs w:val="22"/>
              </w:rPr>
            </w:pPr>
            <w:hyperlink r:id="rId10" w:history="1">
              <w:r w:rsidR="006314F2" w:rsidRPr="008127C3">
                <w:rPr>
                  <w:rStyle w:val="Hyperlink"/>
                  <w:sz w:val="22"/>
                  <w:szCs w:val="22"/>
                </w:rPr>
                <w:t>People First Language</w:t>
              </w:r>
            </w:hyperlink>
          </w:p>
          <w:p w:rsidR="006314F2" w:rsidRPr="00760EED" w:rsidRDefault="006314F2" w:rsidP="00456C81">
            <w:pPr>
              <w:rPr>
                <w:sz w:val="22"/>
                <w:szCs w:val="22"/>
              </w:rPr>
            </w:pPr>
          </w:p>
          <w:p w:rsidR="006314F2" w:rsidRPr="00760EED" w:rsidRDefault="006314F2" w:rsidP="00456C81">
            <w:pPr>
              <w:rPr>
                <w:sz w:val="22"/>
                <w:szCs w:val="22"/>
              </w:rPr>
            </w:pPr>
            <w:r w:rsidRPr="00760EED">
              <w:rPr>
                <w:sz w:val="22"/>
                <w:szCs w:val="22"/>
              </w:rPr>
              <w:t>In-Class Activities:</w:t>
            </w:r>
            <w:hyperlink r:id="rId11" w:tooltip="KWL-Disability.docx" w:history="1"/>
          </w:p>
          <w:p w:rsidR="006314F2" w:rsidRPr="00760EED" w:rsidRDefault="006314F2" w:rsidP="006314F2">
            <w:pPr>
              <w:numPr>
                <w:ilvl w:val="0"/>
                <w:numId w:val="10"/>
              </w:numPr>
              <w:rPr>
                <w:b/>
                <w:bCs/>
                <w:sz w:val="22"/>
                <w:szCs w:val="22"/>
              </w:rPr>
            </w:pPr>
            <w:r w:rsidRPr="00760EED">
              <w:rPr>
                <w:sz w:val="22"/>
                <w:szCs w:val="22"/>
              </w:rPr>
              <w:t xml:space="preserve">Expectations </w:t>
            </w:r>
          </w:p>
          <w:p w:rsidR="006314F2" w:rsidRPr="00760EED" w:rsidRDefault="006314F2" w:rsidP="006314F2">
            <w:pPr>
              <w:numPr>
                <w:ilvl w:val="0"/>
                <w:numId w:val="10"/>
              </w:numPr>
              <w:rPr>
                <w:b/>
                <w:bCs/>
                <w:sz w:val="22"/>
                <w:szCs w:val="22"/>
              </w:rPr>
            </w:pPr>
            <w:r w:rsidRPr="00760EED">
              <w:rPr>
                <w:sz w:val="22"/>
                <w:szCs w:val="22"/>
              </w:rPr>
              <w:t>Student Survey</w:t>
            </w:r>
          </w:p>
          <w:p w:rsidR="00760EED" w:rsidRPr="00760EED" w:rsidRDefault="006314F2" w:rsidP="006314F2">
            <w:pPr>
              <w:numPr>
                <w:ilvl w:val="0"/>
                <w:numId w:val="10"/>
              </w:numPr>
              <w:rPr>
                <w:b/>
                <w:bCs/>
                <w:sz w:val="22"/>
                <w:szCs w:val="22"/>
              </w:rPr>
            </w:pPr>
            <w:r w:rsidRPr="00760EED">
              <w:rPr>
                <w:sz w:val="22"/>
                <w:szCs w:val="22"/>
              </w:rPr>
              <w:t>Intro Activity</w:t>
            </w:r>
          </w:p>
          <w:p w:rsidR="006314F2" w:rsidRPr="008127C3" w:rsidRDefault="006314F2" w:rsidP="006314F2">
            <w:pPr>
              <w:numPr>
                <w:ilvl w:val="0"/>
                <w:numId w:val="10"/>
              </w:numPr>
              <w:rPr>
                <w:sz w:val="22"/>
                <w:szCs w:val="22"/>
              </w:rPr>
            </w:pPr>
            <w:r w:rsidRPr="00760EED">
              <w:rPr>
                <w:sz w:val="22"/>
                <w:szCs w:val="22"/>
              </w:rPr>
              <w:t xml:space="preserve">Person First Language Quiz </w:t>
            </w:r>
            <w:hyperlink r:id="rId12" w:history="1">
              <w:r w:rsidRPr="00760EED">
                <w:rPr>
                  <w:rStyle w:val="Hyperlink"/>
                  <w:sz w:val="22"/>
                  <w:szCs w:val="22"/>
                </w:rPr>
                <w:t>http://publish.uwo.ca/~bhowells/project/quiz/quiz.html</w:t>
              </w:r>
            </w:hyperlink>
          </w:p>
          <w:p w:rsidR="006314F2" w:rsidRPr="008127C3" w:rsidRDefault="006314F2" w:rsidP="006314F2">
            <w:pPr>
              <w:numPr>
                <w:ilvl w:val="0"/>
                <w:numId w:val="10"/>
              </w:numPr>
              <w:rPr>
                <w:sz w:val="22"/>
                <w:szCs w:val="22"/>
              </w:rPr>
            </w:pPr>
            <w:r w:rsidRPr="008127C3">
              <w:rPr>
                <w:sz w:val="22"/>
                <w:szCs w:val="22"/>
              </w:rPr>
              <w:t>Big Ideas</w:t>
            </w: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2: Jan. 17</w:t>
            </w:r>
          </w:p>
          <w:p w:rsidR="006314F2" w:rsidRPr="008127C3" w:rsidRDefault="006314F2" w:rsidP="00456C81">
            <w:pPr>
              <w:jc w:val="center"/>
              <w:rPr>
                <w:sz w:val="22"/>
                <w:szCs w:val="22"/>
              </w:rPr>
            </w:pPr>
          </w:p>
          <w:p w:rsidR="006314F2" w:rsidRPr="008127C3" w:rsidRDefault="006314F2" w:rsidP="00456C81">
            <w:pPr>
              <w:jc w:val="center"/>
              <w:rPr>
                <w:sz w:val="22"/>
                <w:szCs w:val="22"/>
              </w:rPr>
            </w:pPr>
            <w:r w:rsidRPr="008127C3">
              <w:rPr>
                <w:sz w:val="22"/>
                <w:szCs w:val="22"/>
              </w:rPr>
              <w:t>Historical Forces Shaping Education and Teaching</w:t>
            </w:r>
          </w:p>
          <w:p w:rsidR="006314F2" w:rsidRPr="008127C3" w:rsidRDefault="006314F2" w:rsidP="00456C81">
            <w:pPr>
              <w:jc w:val="center"/>
              <w:rPr>
                <w:sz w:val="22"/>
                <w:szCs w:val="22"/>
              </w:rPr>
            </w:pPr>
            <w:r w:rsidRPr="008127C3">
              <w:rPr>
                <w:sz w:val="22"/>
                <w:szCs w:val="22"/>
              </w:rPr>
              <w:t>and</w:t>
            </w:r>
          </w:p>
          <w:p w:rsidR="006314F2" w:rsidRPr="008127C3" w:rsidRDefault="006314F2" w:rsidP="00456C81">
            <w:pPr>
              <w:jc w:val="center"/>
              <w:rPr>
                <w:sz w:val="22"/>
                <w:szCs w:val="22"/>
              </w:rPr>
            </w:pPr>
            <w:r w:rsidRPr="008127C3">
              <w:rPr>
                <w:sz w:val="22"/>
                <w:szCs w:val="22"/>
              </w:rPr>
              <w:t>Democracy &amp; Education:</w:t>
            </w:r>
          </w:p>
          <w:p w:rsidR="006314F2" w:rsidRPr="008127C3" w:rsidRDefault="006314F2" w:rsidP="00456C81">
            <w:pPr>
              <w:jc w:val="center"/>
              <w:rPr>
                <w:sz w:val="22"/>
                <w:szCs w:val="22"/>
              </w:rPr>
            </w:pPr>
            <w:r w:rsidRPr="008127C3">
              <w:rPr>
                <w:sz w:val="22"/>
                <w:szCs w:val="22"/>
              </w:rPr>
              <w:t>Teachers Roles &amp;</w:t>
            </w:r>
          </w:p>
          <w:p w:rsidR="006314F2" w:rsidRPr="008127C3" w:rsidRDefault="006314F2" w:rsidP="00456C81">
            <w:pPr>
              <w:jc w:val="center"/>
              <w:rPr>
                <w:sz w:val="22"/>
                <w:szCs w:val="22"/>
              </w:rPr>
            </w:pPr>
            <w:r w:rsidRPr="008127C3">
              <w:rPr>
                <w:sz w:val="22"/>
                <w:szCs w:val="22"/>
              </w:rPr>
              <w:t>Responsibilities</w:t>
            </w: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9"/>
              </w:numPr>
              <w:ind w:left="211" w:hanging="211"/>
              <w:rPr>
                <w:sz w:val="22"/>
                <w:szCs w:val="22"/>
              </w:rPr>
            </w:pPr>
            <w:r w:rsidRPr="008127C3">
              <w:rPr>
                <w:sz w:val="22"/>
                <w:szCs w:val="22"/>
              </w:rPr>
              <w:t>Who serves students with disabilities?</w:t>
            </w:r>
          </w:p>
          <w:p w:rsidR="006314F2" w:rsidRPr="008127C3" w:rsidRDefault="006314F2" w:rsidP="006314F2">
            <w:pPr>
              <w:pStyle w:val="ListParagraph"/>
              <w:numPr>
                <w:ilvl w:val="0"/>
                <w:numId w:val="19"/>
              </w:numPr>
              <w:ind w:left="211" w:hanging="211"/>
              <w:rPr>
                <w:sz w:val="22"/>
                <w:szCs w:val="22"/>
              </w:rPr>
            </w:pPr>
            <w:r w:rsidRPr="008127C3">
              <w:rPr>
                <w:sz w:val="22"/>
                <w:szCs w:val="22"/>
              </w:rPr>
              <w:t>How are students with disabilities served in public schools?</w:t>
            </w:r>
          </w:p>
          <w:p w:rsidR="006314F2" w:rsidRPr="008127C3" w:rsidRDefault="006314F2" w:rsidP="006314F2">
            <w:pPr>
              <w:pStyle w:val="ListParagraph"/>
              <w:numPr>
                <w:ilvl w:val="0"/>
                <w:numId w:val="19"/>
              </w:numPr>
              <w:ind w:left="211" w:hanging="211"/>
              <w:rPr>
                <w:sz w:val="22"/>
                <w:szCs w:val="22"/>
              </w:rPr>
            </w:pPr>
            <w:r w:rsidRPr="008127C3">
              <w:rPr>
                <w:sz w:val="22"/>
                <w:szCs w:val="22"/>
              </w:rPr>
              <w:t>What important issues in special education are addressed by response to intervention?</w:t>
            </w:r>
          </w:p>
          <w:p w:rsidR="006314F2" w:rsidRPr="008127C3" w:rsidRDefault="006314F2" w:rsidP="006314F2">
            <w:pPr>
              <w:pStyle w:val="ListParagraph"/>
              <w:numPr>
                <w:ilvl w:val="0"/>
                <w:numId w:val="19"/>
              </w:numPr>
              <w:ind w:left="211" w:hanging="211"/>
              <w:rPr>
                <w:sz w:val="22"/>
                <w:szCs w:val="22"/>
              </w:rPr>
            </w:pPr>
            <w:r w:rsidRPr="008127C3">
              <w:rPr>
                <w:sz w:val="22"/>
                <w:szCs w:val="22"/>
              </w:rPr>
              <w:t>What is the role of the general education teacher in an RTI model? Special education teacher?</w:t>
            </w:r>
          </w:p>
          <w:p w:rsidR="006314F2" w:rsidRPr="008127C3" w:rsidRDefault="006314F2" w:rsidP="006314F2">
            <w:pPr>
              <w:pStyle w:val="ListParagraph"/>
              <w:numPr>
                <w:ilvl w:val="0"/>
                <w:numId w:val="19"/>
              </w:numPr>
              <w:ind w:left="211" w:hanging="211"/>
              <w:rPr>
                <w:sz w:val="22"/>
                <w:szCs w:val="22"/>
              </w:rPr>
            </w:pPr>
            <w:r w:rsidRPr="008127C3">
              <w:rPr>
                <w:sz w:val="22"/>
                <w:szCs w:val="22"/>
              </w:rPr>
              <w:t>What are my obligations to a student with a disability in my classroom?</w:t>
            </w:r>
          </w:p>
          <w:p w:rsidR="006314F2" w:rsidRPr="008127C3" w:rsidRDefault="006314F2" w:rsidP="006314F2">
            <w:pPr>
              <w:pStyle w:val="ListParagraph"/>
              <w:numPr>
                <w:ilvl w:val="0"/>
                <w:numId w:val="19"/>
              </w:numPr>
              <w:ind w:left="211" w:hanging="211"/>
              <w:rPr>
                <w:sz w:val="22"/>
                <w:szCs w:val="22"/>
              </w:rPr>
            </w:pPr>
            <w:r w:rsidRPr="008127C3">
              <w:rPr>
                <w:sz w:val="22"/>
                <w:szCs w:val="22"/>
              </w:rPr>
              <w:t>In what ways am I likely to work with other professionals to meet student needs?</w:t>
            </w: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2</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Visit websites:</w:t>
            </w:r>
          </w:p>
          <w:p w:rsidR="006314F2" w:rsidRPr="008127C3" w:rsidRDefault="006314F2" w:rsidP="00456C81">
            <w:pPr>
              <w:rPr>
                <w:sz w:val="22"/>
                <w:szCs w:val="22"/>
              </w:rPr>
            </w:pPr>
            <w:r w:rsidRPr="008127C3">
              <w:rPr>
                <w:sz w:val="22"/>
                <w:szCs w:val="22"/>
              </w:rPr>
              <w:t>http://www.weac.org/resource/june96/speced.htm</w:t>
            </w:r>
          </w:p>
          <w:p w:rsidR="006314F2" w:rsidRPr="008127C3" w:rsidRDefault="006314F2" w:rsidP="00456C81">
            <w:pPr>
              <w:rPr>
                <w:sz w:val="22"/>
                <w:szCs w:val="22"/>
              </w:rPr>
            </w:pPr>
            <w:r w:rsidRPr="008127C3">
              <w:rPr>
                <w:sz w:val="22"/>
                <w:szCs w:val="22"/>
              </w:rPr>
              <w:t>http://www.uni.edu/coe/inclusion/</w:t>
            </w:r>
          </w:p>
          <w:p w:rsidR="006314F2" w:rsidRPr="008127C3" w:rsidRDefault="006314F2" w:rsidP="00456C81">
            <w:pPr>
              <w:rPr>
                <w:sz w:val="22"/>
                <w:szCs w:val="22"/>
              </w:rPr>
            </w:pPr>
            <w:r w:rsidRPr="008127C3">
              <w:rPr>
                <w:sz w:val="22"/>
                <w:szCs w:val="22"/>
              </w:rPr>
              <w:t>http://www.circleofinclusion.org</w:t>
            </w:r>
          </w:p>
          <w:p w:rsidR="006314F2" w:rsidRPr="008127C3" w:rsidRDefault="006314F2" w:rsidP="00456C81">
            <w:pPr>
              <w:rPr>
                <w:sz w:val="22"/>
                <w:szCs w:val="22"/>
              </w:rPr>
            </w:pPr>
            <w:r w:rsidRPr="008127C3">
              <w:rPr>
                <w:sz w:val="22"/>
                <w:szCs w:val="22"/>
              </w:rPr>
              <w:t>http://www.ed.gov</w:t>
            </w:r>
          </w:p>
          <w:p w:rsidR="006314F2" w:rsidRPr="008127C3" w:rsidRDefault="00F97F05" w:rsidP="00456C81">
            <w:pPr>
              <w:rPr>
                <w:sz w:val="22"/>
                <w:szCs w:val="22"/>
              </w:rPr>
            </w:pPr>
            <w:hyperlink r:id="rId13" w:history="1">
              <w:r w:rsidR="006314F2" w:rsidRPr="008127C3">
                <w:rPr>
                  <w:rStyle w:val="Hyperlink"/>
                  <w:sz w:val="22"/>
                  <w:szCs w:val="22"/>
                </w:rPr>
                <w:t>Alabama State Department of Education</w:t>
              </w:r>
            </w:hyperlink>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In-Class Activities:</w:t>
            </w:r>
          </w:p>
          <w:p w:rsidR="006314F2" w:rsidRPr="008127C3" w:rsidRDefault="00F97F05" w:rsidP="00456C81">
            <w:pPr>
              <w:rPr>
                <w:sz w:val="22"/>
                <w:szCs w:val="22"/>
              </w:rPr>
            </w:pPr>
            <w:hyperlink r:id="rId14" w:history="1">
              <w:r w:rsidR="006314F2" w:rsidRPr="008127C3">
                <w:rPr>
                  <w:rStyle w:val="Hyperlink"/>
                  <w:sz w:val="22"/>
                  <w:szCs w:val="22"/>
                </w:rPr>
                <w:t xml:space="preserve">Unforgotten: Twenty-Five Years After </w:t>
              </w:r>
              <w:proofErr w:type="spellStart"/>
              <w:r w:rsidR="006314F2" w:rsidRPr="008127C3">
                <w:rPr>
                  <w:rStyle w:val="Hyperlink"/>
                  <w:sz w:val="22"/>
                  <w:szCs w:val="22"/>
                </w:rPr>
                <w:t>Willowbrook</w:t>
              </w:r>
              <w:proofErr w:type="spellEnd"/>
            </w:hyperlink>
          </w:p>
          <w:p w:rsidR="006314F2" w:rsidRPr="008127C3" w:rsidRDefault="006314F2" w:rsidP="00456C81">
            <w:pPr>
              <w:rPr>
                <w:sz w:val="22"/>
                <w:szCs w:val="22"/>
              </w:rPr>
            </w:pPr>
            <w:r w:rsidRPr="008127C3">
              <w:rPr>
                <w:sz w:val="22"/>
                <w:szCs w:val="22"/>
              </w:rPr>
              <w:t>Carousal Brainstorming</w:t>
            </w:r>
          </w:p>
          <w:p w:rsidR="006314F2" w:rsidRPr="008127C3" w:rsidRDefault="006314F2" w:rsidP="00456C81">
            <w:pPr>
              <w:rPr>
                <w:sz w:val="22"/>
                <w:szCs w:val="22"/>
              </w:rPr>
            </w:pPr>
            <w:r w:rsidRPr="008127C3">
              <w:rPr>
                <w:sz w:val="22"/>
                <w:szCs w:val="22"/>
              </w:rPr>
              <w:lastRenderedPageBreak/>
              <w:t>Big Ideas</w:t>
            </w: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ind w:firstLine="720"/>
              <w:rPr>
                <w:b/>
                <w:sz w:val="22"/>
                <w:szCs w:val="22"/>
              </w:rPr>
            </w:pPr>
            <w:r w:rsidRPr="008127C3">
              <w:rPr>
                <w:b/>
                <w:sz w:val="22"/>
                <w:szCs w:val="22"/>
              </w:rPr>
              <w:lastRenderedPageBreak/>
              <w:t xml:space="preserve">Week 3: Jan. 24 </w:t>
            </w:r>
          </w:p>
          <w:p w:rsidR="006314F2" w:rsidRPr="008127C3" w:rsidRDefault="006314F2" w:rsidP="00456C81">
            <w:pPr>
              <w:jc w:val="center"/>
              <w:rPr>
                <w:sz w:val="22"/>
                <w:szCs w:val="22"/>
              </w:rPr>
            </w:pPr>
            <w:r w:rsidRPr="008127C3">
              <w:rPr>
                <w:sz w:val="22"/>
                <w:szCs w:val="22"/>
              </w:rPr>
              <w:t>Student Differences in the Classroom: Intellectual Disabilities</w:t>
            </w: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5"/>
              </w:numPr>
              <w:ind w:left="211" w:hanging="180"/>
              <w:rPr>
                <w:sz w:val="22"/>
                <w:szCs w:val="22"/>
              </w:rPr>
            </w:pPr>
            <w:r w:rsidRPr="008127C3">
              <w:rPr>
                <w:sz w:val="22"/>
                <w:szCs w:val="22"/>
              </w:rPr>
              <w:t>What are the differences between helping and empowering?</w:t>
            </w:r>
          </w:p>
          <w:p w:rsidR="006314F2" w:rsidRPr="008127C3" w:rsidRDefault="006314F2" w:rsidP="006314F2">
            <w:pPr>
              <w:pStyle w:val="ListParagraph"/>
              <w:numPr>
                <w:ilvl w:val="0"/>
                <w:numId w:val="15"/>
              </w:numPr>
              <w:ind w:left="211" w:hanging="180"/>
              <w:rPr>
                <w:sz w:val="22"/>
                <w:szCs w:val="22"/>
              </w:rPr>
            </w:pPr>
            <w:r w:rsidRPr="008127C3">
              <w:rPr>
                <w:sz w:val="22"/>
                <w:szCs w:val="22"/>
              </w:rPr>
              <w:t>What is self-determination?</w:t>
            </w:r>
          </w:p>
          <w:p w:rsidR="006314F2" w:rsidRPr="008127C3" w:rsidRDefault="006314F2" w:rsidP="006314F2">
            <w:pPr>
              <w:pStyle w:val="ListParagraph"/>
              <w:numPr>
                <w:ilvl w:val="0"/>
                <w:numId w:val="15"/>
              </w:numPr>
              <w:ind w:left="211" w:hanging="180"/>
              <w:rPr>
                <w:sz w:val="22"/>
                <w:szCs w:val="22"/>
              </w:rPr>
            </w:pPr>
            <w:r w:rsidRPr="008127C3">
              <w:rPr>
                <w:sz w:val="22"/>
                <w:szCs w:val="22"/>
              </w:rPr>
              <w:t>What is self-advocacy?</w:t>
            </w:r>
          </w:p>
          <w:p w:rsidR="006314F2" w:rsidRPr="008127C3" w:rsidRDefault="006314F2" w:rsidP="006314F2">
            <w:pPr>
              <w:pStyle w:val="ListParagraph"/>
              <w:numPr>
                <w:ilvl w:val="0"/>
                <w:numId w:val="15"/>
              </w:numPr>
              <w:ind w:left="211" w:hanging="180"/>
              <w:rPr>
                <w:sz w:val="22"/>
                <w:szCs w:val="22"/>
              </w:rPr>
            </w:pPr>
            <w:r w:rsidRPr="008127C3">
              <w:rPr>
                <w:sz w:val="22"/>
                <w:szCs w:val="22"/>
              </w:rPr>
              <w:t>What are intellectual disabilities and how do they affect learning?</w:t>
            </w: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4</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 xml:space="preserve">Video: </w:t>
            </w:r>
            <w:hyperlink r:id="rId15" w:history="1">
              <w:r w:rsidRPr="008127C3">
                <w:rPr>
                  <w:rStyle w:val="Hyperlink"/>
                  <w:sz w:val="22"/>
                  <w:szCs w:val="22"/>
                </w:rPr>
                <w:t>Born this Way</w:t>
              </w:r>
            </w:hyperlink>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In-Class Activities:</w:t>
            </w:r>
          </w:p>
          <w:p w:rsidR="006314F2" w:rsidRPr="008127C3" w:rsidRDefault="006314F2" w:rsidP="00456C81">
            <w:pPr>
              <w:rPr>
                <w:sz w:val="22"/>
                <w:szCs w:val="22"/>
              </w:rPr>
            </w:pPr>
            <w:r w:rsidRPr="008127C3">
              <w:rPr>
                <w:sz w:val="22"/>
                <w:szCs w:val="22"/>
              </w:rPr>
              <w:t>ID Characteristics Chart</w:t>
            </w:r>
          </w:p>
          <w:p w:rsidR="006314F2" w:rsidRPr="008127C3" w:rsidRDefault="006314F2" w:rsidP="00456C81">
            <w:pPr>
              <w:rPr>
                <w:sz w:val="22"/>
                <w:szCs w:val="22"/>
              </w:rPr>
            </w:pPr>
            <w:r w:rsidRPr="008127C3">
              <w:rPr>
                <w:sz w:val="22"/>
                <w:szCs w:val="22"/>
              </w:rPr>
              <w:t>Big Ideas</w:t>
            </w:r>
          </w:p>
        </w:tc>
      </w:tr>
      <w:tr w:rsidR="006314F2" w:rsidRPr="008127C3" w:rsidTr="00082BF3">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4: Jan. 31</w:t>
            </w:r>
          </w:p>
          <w:p w:rsidR="006314F2" w:rsidRPr="008127C3" w:rsidRDefault="006314F2" w:rsidP="00456C81">
            <w:pPr>
              <w:jc w:val="center"/>
              <w:rPr>
                <w:sz w:val="22"/>
                <w:szCs w:val="22"/>
              </w:rPr>
            </w:pPr>
            <w:r w:rsidRPr="008127C3">
              <w:rPr>
                <w:sz w:val="22"/>
                <w:szCs w:val="22"/>
              </w:rPr>
              <w:t>Student Differences in the Classroom: Learning Disabilities &amp; Attention Deficit/Hyperactive Disabilities</w:t>
            </w: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6"/>
              </w:numPr>
              <w:ind w:left="121" w:hanging="180"/>
              <w:rPr>
                <w:sz w:val="22"/>
                <w:szCs w:val="22"/>
              </w:rPr>
            </w:pPr>
            <w:r w:rsidRPr="008127C3">
              <w:rPr>
                <w:sz w:val="22"/>
                <w:szCs w:val="22"/>
              </w:rPr>
              <w:t>What are learning disabilities and attention deficit/hyperactive disorders, and how do they affect learning?</w:t>
            </w: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5, Chapter 11 pages 359-366</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Visit websites:</w:t>
            </w:r>
          </w:p>
          <w:p w:rsidR="006314F2" w:rsidRPr="008127C3" w:rsidRDefault="006314F2" w:rsidP="00456C81">
            <w:pPr>
              <w:rPr>
                <w:sz w:val="22"/>
                <w:szCs w:val="22"/>
              </w:rPr>
            </w:pPr>
            <w:r w:rsidRPr="008127C3">
              <w:rPr>
                <w:sz w:val="22"/>
                <w:szCs w:val="22"/>
              </w:rPr>
              <w:t>www.ld.org</w:t>
            </w:r>
          </w:p>
          <w:p w:rsidR="006314F2" w:rsidRPr="008127C3" w:rsidRDefault="006314F2" w:rsidP="00456C81">
            <w:pPr>
              <w:rPr>
                <w:sz w:val="22"/>
                <w:szCs w:val="22"/>
              </w:rPr>
            </w:pPr>
            <w:r w:rsidRPr="008127C3">
              <w:rPr>
                <w:sz w:val="22"/>
                <w:szCs w:val="22"/>
              </w:rPr>
              <w:t>www.chadd.org</w:t>
            </w:r>
          </w:p>
          <w:p w:rsidR="006314F2" w:rsidRPr="008127C3" w:rsidRDefault="006314F2" w:rsidP="00456C81">
            <w:pPr>
              <w:rPr>
                <w:sz w:val="22"/>
                <w:szCs w:val="22"/>
              </w:rPr>
            </w:pPr>
            <w:r w:rsidRPr="008127C3">
              <w:rPr>
                <w:sz w:val="22"/>
                <w:szCs w:val="22"/>
              </w:rPr>
              <w:t>LD online</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Video:</w:t>
            </w:r>
          </w:p>
          <w:p w:rsidR="006314F2" w:rsidRPr="008127C3" w:rsidRDefault="006314F2" w:rsidP="00456C81">
            <w:pPr>
              <w:rPr>
                <w:sz w:val="22"/>
                <w:szCs w:val="22"/>
              </w:rPr>
            </w:pPr>
            <w:r w:rsidRPr="008127C3">
              <w:rPr>
                <w:sz w:val="22"/>
                <w:szCs w:val="22"/>
              </w:rPr>
              <w:t>FAT City or Misunderstood Minds</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In-Class Activities:</w:t>
            </w:r>
          </w:p>
          <w:p w:rsidR="006314F2" w:rsidRPr="008127C3" w:rsidRDefault="006314F2" w:rsidP="00456C81">
            <w:pPr>
              <w:rPr>
                <w:sz w:val="22"/>
                <w:szCs w:val="22"/>
              </w:rPr>
            </w:pPr>
            <w:r w:rsidRPr="008127C3">
              <w:rPr>
                <w:sz w:val="22"/>
                <w:szCs w:val="22"/>
              </w:rPr>
              <w:t>ID Characteristics Chart (continue, if needed)</w:t>
            </w:r>
          </w:p>
          <w:p w:rsidR="006314F2" w:rsidRPr="008127C3" w:rsidRDefault="006314F2" w:rsidP="00456C81">
            <w:pPr>
              <w:rPr>
                <w:sz w:val="22"/>
                <w:szCs w:val="22"/>
              </w:rPr>
            </w:pPr>
            <w:r w:rsidRPr="008127C3">
              <w:rPr>
                <w:sz w:val="22"/>
                <w:szCs w:val="22"/>
              </w:rPr>
              <w:t>LD Characteristics Chart</w:t>
            </w:r>
          </w:p>
          <w:p w:rsidR="006314F2" w:rsidRPr="008127C3" w:rsidRDefault="006314F2" w:rsidP="00456C81">
            <w:pPr>
              <w:rPr>
                <w:sz w:val="22"/>
                <w:szCs w:val="22"/>
              </w:rPr>
            </w:pPr>
            <w:r w:rsidRPr="008127C3">
              <w:rPr>
                <w:sz w:val="22"/>
                <w:szCs w:val="22"/>
              </w:rPr>
              <w:t>Big Ideas</w:t>
            </w:r>
          </w:p>
        </w:tc>
      </w:tr>
      <w:tr w:rsidR="006314F2" w:rsidRPr="008127C3" w:rsidTr="00082BF3">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5: February 7</w:t>
            </w:r>
          </w:p>
        </w:tc>
        <w:tc>
          <w:tcPr>
            <w:tcW w:w="10890" w:type="dxa"/>
            <w:gridSpan w:val="2"/>
            <w:tcBorders>
              <w:top w:val="single" w:sz="2" w:space="0" w:color="auto"/>
              <w:left w:val="single" w:sz="2" w:space="0" w:color="auto"/>
              <w:bottom w:val="single" w:sz="2" w:space="0" w:color="auto"/>
              <w:right w:val="nil"/>
            </w:tcBorders>
          </w:tcPr>
          <w:p w:rsidR="006314F2" w:rsidRPr="008127C3" w:rsidRDefault="00082BF3" w:rsidP="00082BF3">
            <w:pPr>
              <w:tabs>
                <w:tab w:val="left" w:pos="1946"/>
              </w:tabs>
              <w:rPr>
                <w:b/>
                <w:sz w:val="22"/>
                <w:szCs w:val="22"/>
              </w:rPr>
            </w:pPr>
            <w:r>
              <w:rPr>
                <w:b/>
                <w:sz w:val="22"/>
                <w:szCs w:val="22"/>
              </w:rPr>
              <w:tab/>
            </w:r>
            <w:r>
              <w:rPr>
                <w:b/>
                <w:sz w:val="22"/>
                <w:szCs w:val="22"/>
              </w:rPr>
              <w:tab/>
            </w:r>
            <w:r>
              <w:rPr>
                <w:b/>
                <w:sz w:val="22"/>
                <w:szCs w:val="22"/>
              </w:rPr>
              <w:tab/>
            </w:r>
            <w:r w:rsidR="006314F2" w:rsidRPr="008127C3">
              <w:rPr>
                <w:b/>
                <w:sz w:val="22"/>
                <w:szCs w:val="22"/>
              </w:rPr>
              <w:t>EXAM 1 (Chapters 1-2, 4, 5, 11-pages 359-366)</w:t>
            </w:r>
          </w:p>
          <w:p w:rsidR="006314F2" w:rsidRPr="008127C3" w:rsidRDefault="006314F2" w:rsidP="006314F2">
            <w:pPr>
              <w:jc w:val="center"/>
              <w:rPr>
                <w:b/>
                <w:sz w:val="22"/>
                <w:szCs w:val="22"/>
              </w:rPr>
            </w:pP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6: February 14</w:t>
            </w:r>
          </w:p>
          <w:p w:rsidR="006314F2" w:rsidRPr="008127C3" w:rsidRDefault="006314F2" w:rsidP="00456C81">
            <w:pPr>
              <w:tabs>
                <w:tab w:val="left" w:pos="360"/>
              </w:tabs>
              <w:jc w:val="center"/>
              <w:rPr>
                <w:b/>
                <w:sz w:val="22"/>
                <w:szCs w:val="22"/>
              </w:rPr>
            </w:pPr>
            <w:r w:rsidRPr="008127C3">
              <w:rPr>
                <w:sz w:val="22"/>
                <w:szCs w:val="22"/>
              </w:rPr>
              <w:t>Student Differences in the Classroom: Emotional Behavioral Disorders</w:t>
            </w:r>
          </w:p>
          <w:p w:rsidR="006314F2" w:rsidRPr="008127C3" w:rsidRDefault="006314F2" w:rsidP="00456C81">
            <w:pPr>
              <w:jc w:val="center"/>
              <w:rPr>
                <w:b/>
                <w:sz w:val="22"/>
                <w:szCs w:val="22"/>
              </w:rPr>
            </w:pP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6"/>
              </w:numPr>
              <w:ind w:left="121" w:hanging="180"/>
              <w:rPr>
                <w:sz w:val="22"/>
                <w:szCs w:val="22"/>
              </w:rPr>
            </w:pPr>
            <w:r w:rsidRPr="008127C3">
              <w:rPr>
                <w:sz w:val="22"/>
                <w:szCs w:val="22"/>
              </w:rPr>
              <w:t>What are emotional and behavioral disorders and how do they affect learning?</w:t>
            </w:r>
          </w:p>
          <w:p w:rsidR="006314F2" w:rsidRPr="008127C3" w:rsidRDefault="006314F2" w:rsidP="00456C81">
            <w:pPr>
              <w:rPr>
                <w:sz w:val="22"/>
                <w:szCs w:val="22"/>
              </w:rPr>
            </w:pP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6</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In-Class Activities:</w:t>
            </w:r>
          </w:p>
          <w:p w:rsidR="006314F2" w:rsidRPr="008127C3" w:rsidRDefault="006314F2" w:rsidP="00456C81">
            <w:pPr>
              <w:rPr>
                <w:sz w:val="22"/>
                <w:szCs w:val="22"/>
              </w:rPr>
            </w:pPr>
            <w:r w:rsidRPr="008127C3">
              <w:rPr>
                <w:sz w:val="22"/>
                <w:szCs w:val="22"/>
              </w:rPr>
              <w:t>Case Study</w:t>
            </w:r>
          </w:p>
          <w:p w:rsidR="006314F2" w:rsidRPr="008127C3" w:rsidRDefault="006314F2" w:rsidP="00456C81">
            <w:pPr>
              <w:rPr>
                <w:sz w:val="22"/>
                <w:szCs w:val="22"/>
              </w:rPr>
            </w:pPr>
            <w:r w:rsidRPr="008127C3">
              <w:rPr>
                <w:sz w:val="22"/>
                <w:szCs w:val="22"/>
              </w:rPr>
              <w:t>Big Ideas</w:t>
            </w: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lastRenderedPageBreak/>
              <w:t>Week 7: February 21</w:t>
            </w:r>
          </w:p>
          <w:p w:rsidR="006314F2" w:rsidRPr="008127C3" w:rsidRDefault="006314F2" w:rsidP="00456C81">
            <w:pPr>
              <w:tabs>
                <w:tab w:val="left" w:pos="360"/>
              </w:tabs>
              <w:jc w:val="center"/>
              <w:rPr>
                <w:b/>
                <w:sz w:val="22"/>
                <w:szCs w:val="22"/>
              </w:rPr>
            </w:pPr>
            <w:r w:rsidRPr="008127C3">
              <w:rPr>
                <w:sz w:val="22"/>
                <w:szCs w:val="22"/>
              </w:rPr>
              <w:t>Student Differences in the Classroom: Autism</w:t>
            </w:r>
          </w:p>
          <w:p w:rsidR="006314F2" w:rsidRPr="008127C3" w:rsidRDefault="006314F2" w:rsidP="00456C81">
            <w:pPr>
              <w:jc w:val="center"/>
              <w:rPr>
                <w:b/>
                <w:sz w:val="22"/>
                <w:szCs w:val="22"/>
              </w:rPr>
            </w:pPr>
          </w:p>
          <w:p w:rsidR="006314F2" w:rsidRPr="008127C3" w:rsidRDefault="006314F2" w:rsidP="00456C81">
            <w:pPr>
              <w:rPr>
                <w:sz w:val="22"/>
                <w:szCs w:val="22"/>
              </w:rPr>
            </w:pP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6"/>
              </w:numPr>
              <w:ind w:left="121" w:hanging="180"/>
              <w:rPr>
                <w:sz w:val="22"/>
                <w:szCs w:val="22"/>
              </w:rPr>
            </w:pPr>
            <w:r w:rsidRPr="008127C3">
              <w:rPr>
                <w:sz w:val="22"/>
                <w:szCs w:val="22"/>
              </w:rPr>
              <w:t>What are autism spectrum disorders and how do they affect learning?</w:t>
            </w:r>
          </w:p>
          <w:p w:rsidR="006314F2" w:rsidRPr="008127C3" w:rsidRDefault="006314F2" w:rsidP="006314F2">
            <w:pPr>
              <w:pStyle w:val="ListParagraph"/>
              <w:numPr>
                <w:ilvl w:val="0"/>
                <w:numId w:val="16"/>
              </w:numPr>
              <w:ind w:left="121" w:hanging="180"/>
              <w:rPr>
                <w:sz w:val="22"/>
                <w:szCs w:val="22"/>
              </w:rPr>
            </w:pPr>
            <w:r w:rsidRPr="008127C3">
              <w:rPr>
                <w:sz w:val="22"/>
                <w:szCs w:val="22"/>
              </w:rPr>
              <w:t>What are effective ways to address challenging behavior?</w:t>
            </w: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tabs>
                <w:tab w:val="left" w:pos="360"/>
              </w:tabs>
              <w:rPr>
                <w:b/>
                <w:bCs/>
                <w:sz w:val="22"/>
                <w:szCs w:val="22"/>
              </w:rPr>
            </w:pPr>
            <w:r w:rsidRPr="008127C3">
              <w:rPr>
                <w:sz w:val="22"/>
                <w:szCs w:val="22"/>
              </w:rPr>
              <w:t>Readings:</w:t>
            </w:r>
          </w:p>
          <w:p w:rsidR="006314F2" w:rsidRPr="008127C3" w:rsidRDefault="006314F2" w:rsidP="00456C81">
            <w:pPr>
              <w:tabs>
                <w:tab w:val="left" w:pos="360"/>
              </w:tabs>
              <w:rPr>
                <w:sz w:val="22"/>
                <w:szCs w:val="22"/>
              </w:rPr>
            </w:pPr>
            <w:proofErr w:type="spellStart"/>
            <w:r w:rsidRPr="008127C3">
              <w:rPr>
                <w:sz w:val="22"/>
                <w:szCs w:val="22"/>
              </w:rPr>
              <w:t>Heward</w:t>
            </w:r>
            <w:proofErr w:type="spellEnd"/>
            <w:r w:rsidRPr="008127C3">
              <w:rPr>
                <w:sz w:val="22"/>
                <w:szCs w:val="22"/>
              </w:rPr>
              <w:t>, W.L. (2017), Chapter 7</w:t>
            </w:r>
          </w:p>
          <w:p w:rsidR="006314F2" w:rsidRPr="008127C3" w:rsidRDefault="006314F2" w:rsidP="00456C81">
            <w:pPr>
              <w:tabs>
                <w:tab w:val="left" w:pos="360"/>
              </w:tabs>
              <w:rPr>
                <w:sz w:val="22"/>
                <w:szCs w:val="22"/>
              </w:rPr>
            </w:pPr>
          </w:p>
          <w:p w:rsidR="006314F2" w:rsidRPr="008127C3" w:rsidRDefault="006314F2" w:rsidP="00456C81">
            <w:pPr>
              <w:tabs>
                <w:tab w:val="left" w:pos="360"/>
              </w:tabs>
              <w:rPr>
                <w:b/>
                <w:sz w:val="22"/>
                <w:szCs w:val="22"/>
              </w:rPr>
            </w:pPr>
            <w:r w:rsidRPr="008127C3">
              <w:rPr>
                <w:sz w:val="22"/>
                <w:szCs w:val="22"/>
              </w:rPr>
              <w:t>In Class Activity:</w:t>
            </w:r>
          </w:p>
          <w:p w:rsidR="006314F2" w:rsidRPr="008127C3" w:rsidRDefault="00F97F05" w:rsidP="00456C81">
            <w:pPr>
              <w:rPr>
                <w:sz w:val="22"/>
                <w:szCs w:val="22"/>
              </w:rPr>
            </w:pPr>
            <w:hyperlink r:id="rId16" w:anchor="content" w:history="1">
              <w:r w:rsidR="006314F2" w:rsidRPr="008127C3">
                <w:rPr>
                  <w:rStyle w:val="Hyperlink"/>
                  <w:sz w:val="22"/>
                  <w:szCs w:val="22"/>
                </w:rPr>
                <w:t>Autism Module</w:t>
              </w:r>
            </w:hyperlink>
          </w:p>
          <w:p w:rsidR="006314F2" w:rsidRPr="008127C3" w:rsidRDefault="006314F2" w:rsidP="00456C81">
            <w:pPr>
              <w:rPr>
                <w:sz w:val="22"/>
                <w:szCs w:val="22"/>
              </w:rPr>
            </w:pPr>
            <w:r w:rsidRPr="008127C3">
              <w:rPr>
                <w:sz w:val="22"/>
                <w:szCs w:val="22"/>
              </w:rPr>
              <w:t>Big Ideas</w:t>
            </w: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8: February 28</w:t>
            </w:r>
          </w:p>
          <w:p w:rsidR="006314F2" w:rsidRPr="008127C3" w:rsidRDefault="006314F2" w:rsidP="00456C81">
            <w:pPr>
              <w:jc w:val="center"/>
              <w:rPr>
                <w:sz w:val="22"/>
                <w:szCs w:val="22"/>
              </w:rPr>
            </w:pPr>
            <w:r w:rsidRPr="008127C3">
              <w:rPr>
                <w:sz w:val="22"/>
                <w:szCs w:val="22"/>
              </w:rPr>
              <w:t>Student Differences in the Classroom</w:t>
            </w: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7"/>
              </w:numPr>
              <w:ind w:left="121" w:hanging="121"/>
              <w:rPr>
                <w:sz w:val="22"/>
                <w:szCs w:val="22"/>
              </w:rPr>
            </w:pPr>
            <w:r w:rsidRPr="008127C3">
              <w:rPr>
                <w:sz w:val="22"/>
                <w:szCs w:val="22"/>
              </w:rPr>
              <w:t>What are communication disorders and how do they affect learning?</w:t>
            </w:r>
          </w:p>
          <w:p w:rsidR="006314F2" w:rsidRPr="008127C3" w:rsidRDefault="006314F2" w:rsidP="006314F2">
            <w:pPr>
              <w:pStyle w:val="ListParagraph"/>
              <w:numPr>
                <w:ilvl w:val="0"/>
                <w:numId w:val="17"/>
              </w:numPr>
              <w:ind w:left="121" w:hanging="121"/>
              <w:rPr>
                <w:sz w:val="22"/>
                <w:szCs w:val="22"/>
              </w:rPr>
            </w:pPr>
            <w:r w:rsidRPr="008127C3">
              <w:rPr>
                <w:sz w:val="22"/>
                <w:szCs w:val="22"/>
              </w:rPr>
              <w:t>What is dyslexia and what are some strategies for working with students with dyslexia?</w:t>
            </w: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8</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Big Ideas</w:t>
            </w: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9: March 7</w:t>
            </w:r>
          </w:p>
          <w:p w:rsidR="006314F2" w:rsidRPr="008127C3" w:rsidRDefault="006314F2" w:rsidP="00456C81">
            <w:pPr>
              <w:jc w:val="center"/>
              <w:rPr>
                <w:sz w:val="22"/>
                <w:szCs w:val="22"/>
              </w:rPr>
            </w:pPr>
            <w:r w:rsidRPr="008127C3">
              <w:rPr>
                <w:sz w:val="22"/>
                <w:szCs w:val="22"/>
              </w:rPr>
              <w:t>Student Differences in the classroom: Low Incidence Disabilities</w:t>
            </w: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7"/>
              </w:numPr>
              <w:ind w:left="211" w:hanging="211"/>
              <w:rPr>
                <w:sz w:val="22"/>
                <w:szCs w:val="22"/>
              </w:rPr>
            </w:pPr>
            <w:r w:rsidRPr="008127C3">
              <w:rPr>
                <w:sz w:val="22"/>
                <w:szCs w:val="22"/>
              </w:rPr>
              <w:t>What are “low-incidence” disabilities and how do they affect learning?</w:t>
            </w:r>
          </w:p>
          <w:p w:rsidR="006314F2" w:rsidRPr="008127C3" w:rsidRDefault="006314F2" w:rsidP="006314F2">
            <w:pPr>
              <w:pStyle w:val="ListParagraph"/>
              <w:numPr>
                <w:ilvl w:val="0"/>
                <w:numId w:val="17"/>
              </w:numPr>
              <w:ind w:left="211" w:hanging="211"/>
              <w:rPr>
                <w:sz w:val="22"/>
                <w:szCs w:val="22"/>
              </w:rPr>
            </w:pPr>
            <w:r w:rsidRPr="008127C3">
              <w:rPr>
                <w:sz w:val="22"/>
                <w:szCs w:val="22"/>
              </w:rPr>
              <w:t>What are physical disabilities, health impairments, and how do they affect learning</w:t>
            </w:r>
          </w:p>
          <w:p w:rsidR="006314F2" w:rsidRPr="008127C3" w:rsidRDefault="006314F2" w:rsidP="006314F2">
            <w:pPr>
              <w:pStyle w:val="ListParagraph"/>
              <w:numPr>
                <w:ilvl w:val="0"/>
                <w:numId w:val="17"/>
              </w:numPr>
              <w:ind w:left="211" w:hanging="211"/>
              <w:rPr>
                <w:sz w:val="22"/>
                <w:szCs w:val="22"/>
              </w:rPr>
            </w:pPr>
            <w:r w:rsidRPr="008127C3">
              <w:rPr>
                <w:sz w:val="22"/>
                <w:szCs w:val="22"/>
              </w:rPr>
              <w:t>What is deafness and how does it affect learning?</w:t>
            </w:r>
          </w:p>
          <w:p w:rsidR="006314F2" w:rsidRPr="008127C3" w:rsidRDefault="006314F2" w:rsidP="006314F2">
            <w:pPr>
              <w:pStyle w:val="ListParagraph"/>
              <w:numPr>
                <w:ilvl w:val="0"/>
                <w:numId w:val="17"/>
              </w:numPr>
              <w:ind w:left="211" w:hanging="211"/>
              <w:rPr>
                <w:sz w:val="22"/>
                <w:szCs w:val="22"/>
              </w:rPr>
            </w:pPr>
            <w:r w:rsidRPr="008127C3">
              <w:rPr>
                <w:sz w:val="22"/>
                <w:szCs w:val="22"/>
              </w:rPr>
              <w:t>What is hearing loss and how does it affect learning?</w:t>
            </w:r>
          </w:p>
          <w:p w:rsidR="006314F2" w:rsidRPr="008127C3" w:rsidRDefault="006314F2" w:rsidP="006314F2">
            <w:pPr>
              <w:pStyle w:val="ListParagraph"/>
              <w:numPr>
                <w:ilvl w:val="0"/>
                <w:numId w:val="17"/>
              </w:numPr>
              <w:ind w:left="211" w:hanging="211"/>
              <w:rPr>
                <w:sz w:val="22"/>
                <w:szCs w:val="22"/>
              </w:rPr>
            </w:pPr>
            <w:r w:rsidRPr="008127C3">
              <w:rPr>
                <w:sz w:val="22"/>
                <w:szCs w:val="22"/>
              </w:rPr>
              <w:t>What is blindness and how does it affect learning?</w:t>
            </w:r>
          </w:p>
          <w:p w:rsidR="006314F2" w:rsidRPr="008127C3" w:rsidRDefault="006314F2" w:rsidP="006314F2">
            <w:pPr>
              <w:pStyle w:val="ListParagraph"/>
              <w:numPr>
                <w:ilvl w:val="0"/>
                <w:numId w:val="17"/>
              </w:numPr>
              <w:ind w:left="211" w:hanging="211"/>
              <w:rPr>
                <w:sz w:val="22"/>
                <w:szCs w:val="22"/>
              </w:rPr>
            </w:pPr>
            <w:r w:rsidRPr="008127C3">
              <w:rPr>
                <w:sz w:val="22"/>
                <w:szCs w:val="22"/>
              </w:rPr>
              <w:t>What is low vision and how does it affect learning?</w:t>
            </w: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9</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10</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11</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12</w:t>
            </w:r>
            <w:r w:rsidRPr="008127C3">
              <w:rPr>
                <w:sz w:val="22"/>
                <w:szCs w:val="22"/>
              </w:rPr>
              <w:tab/>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Big Ideas</w:t>
            </w:r>
          </w:p>
        </w:tc>
      </w:tr>
      <w:tr w:rsidR="006314F2" w:rsidRPr="008127C3" w:rsidTr="006314F2">
        <w:tc>
          <w:tcPr>
            <w:tcW w:w="13950" w:type="dxa"/>
            <w:gridSpan w:val="3"/>
            <w:tcBorders>
              <w:top w:val="single" w:sz="2" w:space="0" w:color="auto"/>
              <w:left w:val="nil"/>
              <w:bottom w:val="single" w:sz="2" w:space="0" w:color="auto"/>
              <w:right w:val="nil"/>
            </w:tcBorders>
          </w:tcPr>
          <w:p w:rsidR="006314F2" w:rsidRPr="008127C3" w:rsidRDefault="006314F2" w:rsidP="00456C81">
            <w:pPr>
              <w:jc w:val="center"/>
              <w:rPr>
                <w:b/>
                <w:sz w:val="22"/>
                <w:szCs w:val="22"/>
              </w:rPr>
            </w:pPr>
            <w:r w:rsidRPr="008127C3">
              <w:rPr>
                <w:b/>
                <w:sz w:val="22"/>
                <w:szCs w:val="22"/>
              </w:rPr>
              <w:t>SPRING BREAK: March 11-15</w:t>
            </w:r>
          </w:p>
          <w:p w:rsidR="006314F2" w:rsidRPr="008127C3" w:rsidRDefault="006314F2" w:rsidP="00456C81">
            <w:pPr>
              <w:jc w:val="center"/>
              <w:rPr>
                <w:sz w:val="22"/>
                <w:szCs w:val="22"/>
              </w:rPr>
            </w:pP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10: March 21</w:t>
            </w:r>
          </w:p>
          <w:p w:rsidR="006314F2" w:rsidRPr="008127C3" w:rsidRDefault="006314F2" w:rsidP="00456C81">
            <w:pPr>
              <w:jc w:val="center"/>
              <w:rPr>
                <w:sz w:val="22"/>
                <w:szCs w:val="22"/>
              </w:rPr>
            </w:pPr>
            <w:r w:rsidRPr="008127C3">
              <w:rPr>
                <w:sz w:val="22"/>
                <w:szCs w:val="22"/>
              </w:rPr>
              <w:t>Student Differences in the Classroom</w:t>
            </w:r>
          </w:p>
        </w:tc>
        <w:tc>
          <w:tcPr>
            <w:tcW w:w="10890" w:type="dxa"/>
            <w:gridSpan w:val="2"/>
            <w:tcBorders>
              <w:top w:val="single" w:sz="2" w:space="0" w:color="auto"/>
              <w:left w:val="single" w:sz="2" w:space="0" w:color="auto"/>
              <w:bottom w:val="single" w:sz="2" w:space="0" w:color="auto"/>
              <w:right w:val="nil"/>
            </w:tcBorders>
          </w:tcPr>
          <w:p w:rsidR="006314F2" w:rsidRPr="008127C3" w:rsidRDefault="00082BF3" w:rsidP="00082BF3">
            <w:pPr>
              <w:tabs>
                <w:tab w:val="left" w:pos="2326"/>
              </w:tabs>
              <w:rPr>
                <w:b/>
                <w:sz w:val="22"/>
                <w:szCs w:val="22"/>
              </w:rPr>
            </w:pPr>
            <w:r>
              <w:rPr>
                <w:b/>
                <w:sz w:val="22"/>
                <w:szCs w:val="22"/>
              </w:rPr>
              <w:tab/>
            </w:r>
            <w:r w:rsidR="006314F2" w:rsidRPr="008127C3">
              <w:rPr>
                <w:b/>
                <w:sz w:val="22"/>
                <w:szCs w:val="22"/>
              </w:rPr>
              <w:t>EXAM 2 (Chapters 6-12)</w:t>
            </w: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11: March 28</w:t>
            </w:r>
          </w:p>
          <w:p w:rsidR="006314F2" w:rsidRPr="008127C3" w:rsidRDefault="006314F2" w:rsidP="00456C81">
            <w:pPr>
              <w:jc w:val="center"/>
              <w:rPr>
                <w:sz w:val="22"/>
                <w:szCs w:val="22"/>
              </w:rPr>
            </w:pPr>
            <w:r w:rsidRPr="008127C3">
              <w:rPr>
                <w:sz w:val="22"/>
                <w:szCs w:val="22"/>
              </w:rPr>
              <w:t>Democracy &amp; Education:</w:t>
            </w:r>
          </w:p>
          <w:p w:rsidR="006314F2" w:rsidRPr="008127C3" w:rsidRDefault="006314F2" w:rsidP="00456C81">
            <w:pPr>
              <w:jc w:val="center"/>
              <w:rPr>
                <w:sz w:val="22"/>
                <w:szCs w:val="22"/>
              </w:rPr>
            </w:pPr>
            <w:r w:rsidRPr="008127C3">
              <w:rPr>
                <w:sz w:val="22"/>
                <w:szCs w:val="22"/>
              </w:rPr>
              <w:t>Teachers Roles &amp;</w:t>
            </w:r>
          </w:p>
          <w:p w:rsidR="006314F2" w:rsidRPr="008127C3" w:rsidRDefault="006314F2" w:rsidP="00456C81">
            <w:pPr>
              <w:jc w:val="center"/>
              <w:rPr>
                <w:sz w:val="22"/>
                <w:szCs w:val="22"/>
              </w:rPr>
            </w:pPr>
            <w:r w:rsidRPr="008127C3">
              <w:rPr>
                <w:sz w:val="22"/>
                <w:szCs w:val="22"/>
              </w:rPr>
              <w:t>Responsibilities</w:t>
            </w: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8"/>
              </w:numPr>
              <w:ind w:left="211" w:hanging="211"/>
              <w:rPr>
                <w:sz w:val="22"/>
                <w:szCs w:val="22"/>
              </w:rPr>
            </w:pPr>
            <w:r w:rsidRPr="008127C3">
              <w:rPr>
                <w:sz w:val="22"/>
                <w:szCs w:val="22"/>
              </w:rPr>
              <w:t>What are critical issues in collaboration?</w:t>
            </w:r>
          </w:p>
          <w:p w:rsidR="006314F2" w:rsidRPr="008127C3" w:rsidRDefault="006314F2" w:rsidP="006314F2">
            <w:pPr>
              <w:pStyle w:val="ListParagraph"/>
              <w:numPr>
                <w:ilvl w:val="0"/>
                <w:numId w:val="18"/>
              </w:numPr>
              <w:ind w:left="211" w:hanging="211"/>
              <w:rPr>
                <w:sz w:val="22"/>
                <w:szCs w:val="22"/>
              </w:rPr>
            </w:pPr>
            <w:r w:rsidRPr="008127C3">
              <w:rPr>
                <w:sz w:val="22"/>
                <w:szCs w:val="22"/>
              </w:rPr>
              <w:t>What are critical communication skills I will need to be successful in my collaborative relationships?</w:t>
            </w: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6314F2" w:rsidP="00456C81">
            <w:pPr>
              <w:rPr>
                <w:sz w:val="22"/>
                <w:szCs w:val="22"/>
              </w:rPr>
            </w:pPr>
            <w:proofErr w:type="spellStart"/>
            <w:r w:rsidRPr="008127C3">
              <w:rPr>
                <w:sz w:val="22"/>
                <w:szCs w:val="22"/>
              </w:rPr>
              <w:t>Heward</w:t>
            </w:r>
            <w:proofErr w:type="spellEnd"/>
            <w:r w:rsidRPr="008127C3">
              <w:rPr>
                <w:sz w:val="22"/>
                <w:szCs w:val="22"/>
              </w:rPr>
              <w:t>, W.L. (2017), Chapter 3</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 xml:space="preserve">In-Class Activity: </w:t>
            </w:r>
          </w:p>
          <w:p w:rsidR="006314F2" w:rsidRPr="008127C3" w:rsidRDefault="006314F2" w:rsidP="00456C81">
            <w:pPr>
              <w:rPr>
                <w:sz w:val="22"/>
                <w:szCs w:val="22"/>
              </w:rPr>
            </w:pPr>
            <w:r w:rsidRPr="008127C3">
              <w:rPr>
                <w:sz w:val="22"/>
                <w:szCs w:val="22"/>
              </w:rPr>
              <w:t>Case Study</w:t>
            </w:r>
          </w:p>
          <w:p w:rsidR="006314F2" w:rsidRPr="008127C3" w:rsidRDefault="006314F2" w:rsidP="00456C81">
            <w:pPr>
              <w:rPr>
                <w:sz w:val="22"/>
                <w:szCs w:val="22"/>
              </w:rPr>
            </w:pPr>
            <w:r w:rsidRPr="008127C3">
              <w:rPr>
                <w:sz w:val="22"/>
                <w:szCs w:val="22"/>
              </w:rPr>
              <w:t>Big Ideas</w:t>
            </w:r>
          </w:p>
        </w:tc>
      </w:tr>
      <w:tr w:rsidR="006314F2" w:rsidRPr="008127C3" w:rsidTr="006314F2">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t>Week 12: April 4</w:t>
            </w:r>
          </w:p>
          <w:p w:rsidR="006314F2" w:rsidRPr="008127C3" w:rsidRDefault="006314F2" w:rsidP="00456C81">
            <w:pPr>
              <w:jc w:val="center"/>
              <w:rPr>
                <w:b/>
                <w:sz w:val="22"/>
                <w:szCs w:val="22"/>
              </w:rPr>
            </w:pPr>
            <w:r w:rsidRPr="008127C3">
              <w:rPr>
                <w:sz w:val="22"/>
                <w:szCs w:val="22"/>
              </w:rPr>
              <w:t>Framework for Instruction: Instructional Strategies</w:t>
            </w: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8"/>
              </w:numPr>
              <w:ind w:left="211" w:hanging="211"/>
              <w:rPr>
                <w:sz w:val="22"/>
                <w:szCs w:val="22"/>
              </w:rPr>
            </w:pPr>
            <w:r w:rsidRPr="008127C3">
              <w:rPr>
                <w:sz w:val="22"/>
                <w:szCs w:val="22"/>
              </w:rPr>
              <w:t>What are effective instructional strategies for working with students with disabilities?</w:t>
            </w: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6314F2" w:rsidP="00456C81">
            <w:pPr>
              <w:rPr>
                <w:sz w:val="22"/>
                <w:szCs w:val="22"/>
              </w:rPr>
            </w:pPr>
            <w:r w:rsidRPr="008127C3">
              <w:rPr>
                <w:sz w:val="22"/>
                <w:szCs w:val="22"/>
              </w:rPr>
              <w:t>IRIS Module-Universal Design for Learning</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lastRenderedPageBreak/>
              <w:t>Websites:</w:t>
            </w:r>
          </w:p>
          <w:p w:rsidR="006314F2" w:rsidRPr="008127C3" w:rsidRDefault="006314F2" w:rsidP="00456C81">
            <w:pPr>
              <w:rPr>
                <w:sz w:val="22"/>
                <w:szCs w:val="22"/>
              </w:rPr>
            </w:pPr>
            <w:r w:rsidRPr="008127C3">
              <w:rPr>
                <w:sz w:val="22"/>
                <w:szCs w:val="22"/>
              </w:rPr>
              <w:t>Intervention Central</w:t>
            </w:r>
          </w:p>
          <w:p w:rsidR="006314F2" w:rsidRPr="008127C3" w:rsidRDefault="006314F2" w:rsidP="00456C81">
            <w:pPr>
              <w:rPr>
                <w:sz w:val="22"/>
                <w:szCs w:val="22"/>
              </w:rPr>
            </w:pPr>
            <w:r w:rsidRPr="008127C3">
              <w:rPr>
                <w:sz w:val="22"/>
                <w:szCs w:val="22"/>
              </w:rPr>
              <w:t>The IRIS Center- Vanderbilt</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In-Class Activity:</w:t>
            </w:r>
          </w:p>
          <w:p w:rsidR="006314F2" w:rsidRPr="008127C3" w:rsidRDefault="006314F2" w:rsidP="00456C81">
            <w:pPr>
              <w:rPr>
                <w:sz w:val="22"/>
                <w:szCs w:val="22"/>
              </w:rPr>
            </w:pPr>
            <w:r w:rsidRPr="008127C3">
              <w:rPr>
                <w:sz w:val="22"/>
                <w:szCs w:val="22"/>
              </w:rPr>
              <w:t>Application Case Study</w:t>
            </w:r>
          </w:p>
          <w:p w:rsidR="006314F2" w:rsidRPr="008127C3" w:rsidRDefault="006314F2" w:rsidP="00456C81">
            <w:pPr>
              <w:rPr>
                <w:sz w:val="22"/>
                <w:szCs w:val="22"/>
              </w:rPr>
            </w:pPr>
            <w:r w:rsidRPr="008127C3">
              <w:rPr>
                <w:sz w:val="22"/>
                <w:szCs w:val="22"/>
              </w:rPr>
              <w:t>Big Ideas</w:t>
            </w:r>
          </w:p>
        </w:tc>
      </w:tr>
      <w:tr w:rsidR="00106C14" w:rsidRPr="008127C3" w:rsidTr="00106C14">
        <w:tc>
          <w:tcPr>
            <w:tcW w:w="3060" w:type="dxa"/>
            <w:tcBorders>
              <w:top w:val="single" w:sz="2" w:space="0" w:color="auto"/>
              <w:left w:val="nil"/>
              <w:bottom w:val="single" w:sz="2" w:space="0" w:color="auto"/>
              <w:right w:val="single" w:sz="2" w:space="0" w:color="auto"/>
            </w:tcBorders>
          </w:tcPr>
          <w:p w:rsidR="006314F2" w:rsidRPr="008127C3" w:rsidRDefault="006314F2" w:rsidP="00456C81">
            <w:pPr>
              <w:jc w:val="center"/>
              <w:rPr>
                <w:b/>
                <w:sz w:val="22"/>
                <w:szCs w:val="22"/>
              </w:rPr>
            </w:pPr>
            <w:r w:rsidRPr="008127C3">
              <w:rPr>
                <w:b/>
                <w:sz w:val="22"/>
                <w:szCs w:val="22"/>
              </w:rPr>
              <w:lastRenderedPageBreak/>
              <w:t>Week 13: April 11</w:t>
            </w:r>
          </w:p>
          <w:p w:rsidR="006314F2" w:rsidRPr="008127C3" w:rsidRDefault="006314F2" w:rsidP="00456C81">
            <w:pPr>
              <w:tabs>
                <w:tab w:val="left" w:pos="360"/>
              </w:tabs>
              <w:jc w:val="center"/>
              <w:rPr>
                <w:sz w:val="22"/>
                <w:szCs w:val="22"/>
              </w:rPr>
            </w:pPr>
            <w:r w:rsidRPr="008127C3">
              <w:rPr>
                <w:sz w:val="22"/>
                <w:szCs w:val="22"/>
              </w:rPr>
              <w:t>Framework for Instruction: Behavior Strategies</w:t>
            </w:r>
          </w:p>
          <w:p w:rsidR="006314F2" w:rsidRPr="008127C3" w:rsidRDefault="006314F2" w:rsidP="00456C81">
            <w:pPr>
              <w:jc w:val="center"/>
              <w:rPr>
                <w:b/>
                <w:sz w:val="22"/>
                <w:szCs w:val="22"/>
              </w:rPr>
            </w:pPr>
          </w:p>
        </w:tc>
        <w:tc>
          <w:tcPr>
            <w:tcW w:w="5220" w:type="dxa"/>
            <w:tcBorders>
              <w:top w:val="single" w:sz="2" w:space="0" w:color="auto"/>
              <w:left w:val="single" w:sz="2" w:space="0" w:color="auto"/>
              <w:bottom w:val="single" w:sz="2" w:space="0" w:color="auto"/>
              <w:right w:val="single" w:sz="2" w:space="0" w:color="auto"/>
            </w:tcBorders>
          </w:tcPr>
          <w:p w:rsidR="006314F2" w:rsidRPr="008127C3" w:rsidRDefault="006314F2" w:rsidP="006314F2">
            <w:pPr>
              <w:pStyle w:val="ListParagraph"/>
              <w:numPr>
                <w:ilvl w:val="0"/>
                <w:numId w:val="18"/>
              </w:numPr>
              <w:tabs>
                <w:tab w:val="left" w:pos="360"/>
              </w:tabs>
              <w:ind w:left="211" w:hanging="211"/>
              <w:rPr>
                <w:sz w:val="22"/>
                <w:szCs w:val="22"/>
              </w:rPr>
            </w:pPr>
            <w:r w:rsidRPr="008127C3">
              <w:rPr>
                <w:sz w:val="22"/>
                <w:szCs w:val="22"/>
              </w:rPr>
              <w:t>What are some effective behavioral strategies for working with students with disabilities?</w:t>
            </w:r>
          </w:p>
          <w:p w:rsidR="006314F2" w:rsidRPr="008127C3" w:rsidRDefault="006314F2" w:rsidP="00456C81">
            <w:pPr>
              <w:pStyle w:val="ListParagraph"/>
              <w:ind w:left="211"/>
              <w:rPr>
                <w:sz w:val="22"/>
                <w:szCs w:val="22"/>
              </w:rPr>
            </w:pPr>
          </w:p>
        </w:tc>
        <w:tc>
          <w:tcPr>
            <w:tcW w:w="5670" w:type="dxa"/>
            <w:tcBorders>
              <w:top w:val="single" w:sz="2" w:space="0" w:color="auto"/>
              <w:left w:val="single" w:sz="2" w:space="0" w:color="auto"/>
              <w:bottom w:val="single" w:sz="2" w:space="0" w:color="auto"/>
              <w:right w:val="nil"/>
            </w:tcBorders>
          </w:tcPr>
          <w:p w:rsidR="006314F2" w:rsidRPr="008127C3" w:rsidRDefault="006314F2" w:rsidP="00456C81">
            <w:pPr>
              <w:rPr>
                <w:sz w:val="22"/>
                <w:szCs w:val="22"/>
              </w:rPr>
            </w:pPr>
            <w:r w:rsidRPr="008127C3">
              <w:rPr>
                <w:sz w:val="22"/>
                <w:szCs w:val="22"/>
              </w:rPr>
              <w:t>Readings:</w:t>
            </w:r>
          </w:p>
          <w:p w:rsidR="006314F2" w:rsidRPr="008127C3" w:rsidRDefault="00F97F05" w:rsidP="00456C81">
            <w:pPr>
              <w:rPr>
                <w:sz w:val="22"/>
                <w:szCs w:val="22"/>
              </w:rPr>
            </w:pPr>
            <w:hyperlink r:id="rId17" w:history="1">
              <w:r w:rsidR="006314F2" w:rsidRPr="00082BF3">
                <w:rPr>
                  <w:rStyle w:val="Hyperlink"/>
                  <w:sz w:val="22"/>
                  <w:szCs w:val="22"/>
                </w:rPr>
                <w:t>Supporting and Responding to Behavior: Evidence-Based Strategies for Teachers</w:t>
              </w:r>
            </w:hyperlink>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In-Class Activities:</w:t>
            </w:r>
          </w:p>
          <w:p w:rsidR="006314F2" w:rsidRPr="008127C3" w:rsidRDefault="006314F2" w:rsidP="00456C81">
            <w:pPr>
              <w:rPr>
                <w:sz w:val="22"/>
                <w:szCs w:val="22"/>
              </w:rPr>
            </w:pPr>
            <w:r w:rsidRPr="008127C3">
              <w:rPr>
                <w:sz w:val="22"/>
                <w:szCs w:val="22"/>
              </w:rPr>
              <w:t>Advocacy Project</w:t>
            </w:r>
          </w:p>
          <w:p w:rsidR="006314F2" w:rsidRPr="008127C3" w:rsidRDefault="006314F2" w:rsidP="00456C81">
            <w:pPr>
              <w:rPr>
                <w:sz w:val="22"/>
                <w:szCs w:val="22"/>
              </w:rPr>
            </w:pPr>
          </w:p>
          <w:p w:rsidR="006314F2" w:rsidRPr="008127C3" w:rsidRDefault="006314F2" w:rsidP="00456C81">
            <w:pPr>
              <w:rPr>
                <w:sz w:val="22"/>
                <w:szCs w:val="22"/>
              </w:rPr>
            </w:pPr>
            <w:r w:rsidRPr="008127C3">
              <w:rPr>
                <w:sz w:val="22"/>
                <w:szCs w:val="22"/>
              </w:rPr>
              <w:t>Big Ideas</w:t>
            </w:r>
          </w:p>
          <w:p w:rsidR="00106C14" w:rsidRPr="008127C3" w:rsidRDefault="00106C14" w:rsidP="00456C81">
            <w:pPr>
              <w:rPr>
                <w:sz w:val="22"/>
                <w:szCs w:val="22"/>
              </w:rPr>
            </w:pPr>
          </w:p>
        </w:tc>
      </w:tr>
      <w:tr w:rsidR="00106C14" w:rsidRPr="008127C3" w:rsidTr="00106C14">
        <w:tc>
          <w:tcPr>
            <w:tcW w:w="3060" w:type="dxa"/>
            <w:vMerge w:val="restart"/>
            <w:tcBorders>
              <w:top w:val="single" w:sz="2" w:space="0" w:color="auto"/>
              <w:left w:val="nil"/>
              <w:right w:val="single" w:sz="2" w:space="0" w:color="auto"/>
            </w:tcBorders>
          </w:tcPr>
          <w:p w:rsidR="00106C14" w:rsidRPr="008127C3" w:rsidRDefault="00106C14" w:rsidP="00456C81">
            <w:pPr>
              <w:jc w:val="center"/>
              <w:rPr>
                <w:b/>
                <w:sz w:val="22"/>
                <w:szCs w:val="22"/>
              </w:rPr>
            </w:pPr>
            <w:r w:rsidRPr="008127C3">
              <w:rPr>
                <w:b/>
                <w:sz w:val="22"/>
                <w:szCs w:val="22"/>
              </w:rPr>
              <w:t>Week 14: April 18</w:t>
            </w:r>
          </w:p>
          <w:p w:rsidR="00106C14" w:rsidRPr="008127C3" w:rsidRDefault="00106C14" w:rsidP="00456C81">
            <w:pPr>
              <w:tabs>
                <w:tab w:val="left" w:pos="360"/>
              </w:tabs>
              <w:jc w:val="center"/>
              <w:rPr>
                <w:sz w:val="22"/>
                <w:szCs w:val="22"/>
              </w:rPr>
            </w:pPr>
            <w:r w:rsidRPr="008127C3">
              <w:rPr>
                <w:sz w:val="22"/>
                <w:szCs w:val="22"/>
              </w:rPr>
              <w:t>The Individual in Public Education</w:t>
            </w:r>
          </w:p>
          <w:p w:rsidR="00106C14" w:rsidRPr="008127C3" w:rsidRDefault="00106C14" w:rsidP="00456C81">
            <w:pPr>
              <w:tabs>
                <w:tab w:val="left" w:pos="360"/>
              </w:tabs>
              <w:jc w:val="center"/>
              <w:rPr>
                <w:sz w:val="22"/>
                <w:szCs w:val="22"/>
              </w:rPr>
            </w:pPr>
          </w:p>
          <w:p w:rsidR="00106C14" w:rsidRPr="008127C3" w:rsidRDefault="00106C14" w:rsidP="00456C81">
            <w:pPr>
              <w:tabs>
                <w:tab w:val="left" w:pos="360"/>
              </w:tabs>
              <w:jc w:val="center"/>
              <w:rPr>
                <w:sz w:val="22"/>
                <w:szCs w:val="22"/>
              </w:rPr>
            </w:pPr>
            <w:r w:rsidRPr="008127C3">
              <w:rPr>
                <w:sz w:val="22"/>
                <w:szCs w:val="22"/>
              </w:rPr>
              <w:t>Democracy &amp; Education:</w:t>
            </w:r>
          </w:p>
          <w:p w:rsidR="00106C14" w:rsidRPr="008127C3" w:rsidRDefault="00106C14" w:rsidP="00456C81">
            <w:pPr>
              <w:tabs>
                <w:tab w:val="left" w:pos="360"/>
              </w:tabs>
              <w:jc w:val="center"/>
              <w:rPr>
                <w:sz w:val="22"/>
                <w:szCs w:val="22"/>
              </w:rPr>
            </w:pPr>
            <w:r w:rsidRPr="008127C3">
              <w:rPr>
                <w:sz w:val="22"/>
                <w:szCs w:val="22"/>
              </w:rPr>
              <w:t>Teachers Roles &amp;</w:t>
            </w:r>
          </w:p>
          <w:p w:rsidR="00106C14" w:rsidRPr="008127C3" w:rsidRDefault="00106C14" w:rsidP="00456C81">
            <w:pPr>
              <w:jc w:val="center"/>
              <w:rPr>
                <w:b/>
                <w:sz w:val="22"/>
                <w:szCs w:val="22"/>
              </w:rPr>
            </w:pPr>
            <w:r w:rsidRPr="008127C3">
              <w:rPr>
                <w:sz w:val="22"/>
                <w:szCs w:val="22"/>
              </w:rPr>
              <w:t>Responsibilities</w:t>
            </w:r>
          </w:p>
        </w:tc>
        <w:tc>
          <w:tcPr>
            <w:tcW w:w="10890" w:type="dxa"/>
            <w:gridSpan w:val="2"/>
            <w:tcBorders>
              <w:top w:val="single" w:sz="2" w:space="0" w:color="auto"/>
              <w:left w:val="single" w:sz="2" w:space="0" w:color="auto"/>
              <w:bottom w:val="single" w:sz="2" w:space="0" w:color="E7E6E6" w:themeColor="background2"/>
              <w:right w:val="nil"/>
            </w:tcBorders>
          </w:tcPr>
          <w:p w:rsidR="00106C14" w:rsidRPr="008127C3" w:rsidRDefault="00082BF3" w:rsidP="00082BF3">
            <w:pPr>
              <w:pBdr>
                <w:left w:val="single" w:sz="2" w:space="4" w:color="auto"/>
              </w:pBdr>
              <w:tabs>
                <w:tab w:val="left" w:pos="1928"/>
              </w:tabs>
              <w:rPr>
                <w:b/>
                <w:sz w:val="22"/>
                <w:szCs w:val="22"/>
              </w:rPr>
            </w:pPr>
            <w:r>
              <w:rPr>
                <w:b/>
                <w:sz w:val="22"/>
                <w:szCs w:val="22"/>
              </w:rPr>
              <w:tab/>
            </w:r>
            <w:r>
              <w:rPr>
                <w:b/>
                <w:sz w:val="22"/>
                <w:szCs w:val="22"/>
              </w:rPr>
              <w:tab/>
            </w:r>
            <w:r>
              <w:rPr>
                <w:b/>
                <w:sz w:val="22"/>
                <w:szCs w:val="22"/>
              </w:rPr>
              <w:tab/>
            </w:r>
            <w:r w:rsidR="00106C14" w:rsidRPr="008127C3">
              <w:rPr>
                <w:b/>
                <w:sz w:val="22"/>
                <w:szCs w:val="22"/>
              </w:rPr>
              <w:t>EXAM 3 (Chapters 3, 14-15, Instructional and Behavior Strategies)</w:t>
            </w:r>
          </w:p>
          <w:p w:rsidR="00106C14" w:rsidRPr="008127C3" w:rsidRDefault="00106C14" w:rsidP="00106C14">
            <w:pPr>
              <w:pBdr>
                <w:left w:val="single" w:sz="2" w:space="4" w:color="auto"/>
              </w:pBdr>
              <w:jc w:val="center"/>
              <w:rPr>
                <w:sz w:val="22"/>
                <w:szCs w:val="22"/>
              </w:rPr>
            </w:pPr>
          </w:p>
        </w:tc>
      </w:tr>
      <w:tr w:rsidR="00106C14" w:rsidRPr="008127C3" w:rsidTr="00106C14">
        <w:tc>
          <w:tcPr>
            <w:tcW w:w="3060" w:type="dxa"/>
            <w:vMerge/>
            <w:tcBorders>
              <w:left w:val="nil"/>
              <w:bottom w:val="single" w:sz="2" w:space="0" w:color="auto"/>
              <w:right w:val="single" w:sz="2" w:space="0" w:color="auto"/>
            </w:tcBorders>
          </w:tcPr>
          <w:p w:rsidR="00106C14" w:rsidRPr="008127C3" w:rsidRDefault="00106C14" w:rsidP="00456C81">
            <w:pPr>
              <w:jc w:val="center"/>
              <w:rPr>
                <w:b/>
                <w:sz w:val="22"/>
                <w:szCs w:val="22"/>
              </w:rPr>
            </w:pPr>
          </w:p>
        </w:tc>
        <w:tc>
          <w:tcPr>
            <w:tcW w:w="5220" w:type="dxa"/>
            <w:tcBorders>
              <w:top w:val="single" w:sz="2" w:space="0" w:color="E7E6E6" w:themeColor="background2"/>
              <w:left w:val="single" w:sz="2" w:space="0" w:color="auto"/>
              <w:bottom w:val="single" w:sz="2" w:space="0" w:color="auto"/>
              <w:right w:val="single" w:sz="2" w:space="0" w:color="auto"/>
            </w:tcBorders>
          </w:tcPr>
          <w:p w:rsidR="00106C14" w:rsidRPr="008127C3" w:rsidRDefault="00106C14" w:rsidP="006314F2">
            <w:pPr>
              <w:pStyle w:val="ListParagraph"/>
              <w:numPr>
                <w:ilvl w:val="0"/>
                <w:numId w:val="18"/>
              </w:numPr>
              <w:ind w:left="211" w:hanging="211"/>
              <w:rPr>
                <w:sz w:val="22"/>
                <w:szCs w:val="22"/>
              </w:rPr>
            </w:pPr>
            <w:r w:rsidRPr="008127C3">
              <w:rPr>
                <w:sz w:val="22"/>
                <w:szCs w:val="22"/>
              </w:rPr>
              <w:t>What is early childhood special education?</w:t>
            </w:r>
          </w:p>
          <w:p w:rsidR="00106C14" w:rsidRPr="008127C3" w:rsidRDefault="00106C14" w:rsidP="006314F2">
            <w:pPr>
              <w:pStyle w:val="ListParagraph"/>
              <w:numPr>
                <w:ilvl w:val="0"/>
                <w:numId w:val="18"/>
              </w:numPr>
              <w:ind w:left="211" w:hanging="211"/>
              <w:rPr>
                <w:sz w:val="22"/>
                <w:szCs w:val="22"/>
              </w:rPr>
            </w:pPr>
            <w:r w:rsidRPr="008127C3">
              <w:rPr>
                <w:sz w:val="22"/>
                <w:szCs w:val="22"/>
              </w:rPr>
              <w:t>How does special education prepare students for the transition to adulthood?</w:t>
            </w:r>
          </w:p>
        </w:tc>
        <w:tc>
          <w:tcPr>
            <w:tcW w:w="5670" w:type="dxa"/>
            <w:tcBorders>
              <w:top w:val="single" w:sz="2" w:space="0" w:color="E7E6E6" w:themeColor="background2"/>
              <w:left w:val="single" w:sz="2" w:space="0" w:color="auto"/>
              <w:bottom w:val="single" w:sz="2" w:space="0" w:color="auto"/>
              <w:right w:val="nil"/>
            </w:tcBorders>
          </w:tcPr>
          <w:p w:rsidR="00106C14" w:rsidRPr="008127C3" w:rsidRDefault="00106C14" w:rsidP="00456C81">
            <w:pPr>
              <w:rPr>
                <w:sz w:val="22"/>
                <w:szCs w:val="22"/>
              </w:rPr>
            </w:pPr>
            <w:r w:rsidRPr="008127C3">
              <w:rPr>
                <w:sz w:val="22"/>
                <w:szCs w:val="22"/>
              </w:rPr>
              <w:t>Readings:</w:t>
            </w:r>
          </w:p>
          <w:p w:rsidR="00106C14" w:rsidRPr="008127C3" w:rsidRDefault="00106C14" w:rsidP="00456C81">
            <w:pPr>
              <w:rPr>
                <w:sz w:val="22"/>
                <w:szCs w:val="22"/>
              </w:rPr>
            </w:pPr>
            <w:proofErr w:type="spellStart"/>
            <w:r w:rsidRPr="008127C3">
              <w:rPr>
                <w:sz w:val="22"/>
                <w:szCs w:val="22"/>
              </w:rPr>
              <w:t>Heward</w:t>
            </w:r>
            <w:proofErr w:type="spellEnd"/>
            <w:r w:rsidRPr="008127C3">
              <w:rPr>
                <w:sz w:val="22"/>
                <w:szCs w:val="22"/>
              </w:rPr>
              <w:t>, W.L. (2017), Chapter 14</w:t>
            </w:r>
          </w:p>
          <w:p w:rsidR="00106C14" w:rsidRPr="008127C3" w:rsidRDefault="00106C14" w:rsidP="00456C81">
            <w:pPr>
              <w:rPr>
                <w:sz w:val="22"/>
                <w:szCs w:val="22"/>
              </w:rPr>
            </w:pPr>
            <w:proofErr w:type="spellStart"/>
            <w:r w:rsidRPr="008127C3">
              <w:rPr>
                <w:sz w:val="22"/>
                <w:szCs w:val="22"/>
              </w:rPr>
              <w:t>Heward</w:t>
            </w:r>
            <w:proofErr w:type="spellEnd"/>
            <w:r w:rsidRPr="008127C3">
              <w:rPr>
                <w:sz w:val="22"/>
                <w:szCs w:val="22"/>
              </w:rPr>
              <w:t>, W.L. (2017), Chapter 15</w:t>
            </w:r>
          </w:p>
          <w:p w:rsidR="00106C14" w:rsidRPr="008127C3" w:rsidRDefault="00106C14" w:rsidP="00456C81">
            <w:pPr>
              <w:rPr>
                <w:sz w:val="22"/>
                <w:szCs w:val="22"/>
              </w:rPr>
            </w:pPr>
          </w:p>
          <w:p w:rsidR="00106C14" w:rsidRPr="008127C3" w:rsidRDefault="00106C14" w:rsidP="00456C81">
            <w:pPr>
              <w:rPr>
                <w:sz w:val="22"/>
                <w:szCs w:val="22"/>
              </w:rPr>
            </w:pPr>
            <w:r w:rsidRPr="008127C3">
              <w:rPr>
                <w:sz w:val="22"/>
                <w:szCs w:val="22"/>
              </w:rPr>
              <w:t>In-Class Activities:</w:t>
            </w:r>
          </w:p>
          <w:p w:rsidR="00106C14" w:rsidRPr="008127C3" w:rsidRDefault="00106C14" w:rsidP="00456C81">
            <w:pPr>
              <w:rPr>
                <w:sz w:val="22"/>
                <w:szCs w:val="22"/>
              </w:rPr>
            </w:pPr>
            <w:r w:rsidRPr="008127C3">
              <w:rPr>
                <w:sz w:val="22"/>
                <w:szCs w:val="22"/>
              </w:rPr>
              <w:t>Advocacy Project</w:t>
            </w:r>
          </w:p>
          <w:p w:rsidR="00106C14" w:rsidRPr="008127C3" w:rsidRDefault="00106C14" w:rsidP="00456C81">
            <w:pPr>
              <w:rPr>
                <w:sz w:val="22"/>
                <w:szCs w:val="22"/>
              </w:rPr>
            </w:pPr>
          </w:p>
          <w:p w:rsidR="00106C14" w:rsidRPr="008127C3" w:rsidRDefault="00106C14" w:rsidP="00456C81">
            <w:pPr>
              <w:rPr>
                <w:b/>
                <w:sz w:val="22"/>
                <w:szCs w:val="22"/>
              </w:rPr>
            </w:pPr>
          </w:p>
        </w:tc>
      </w:tr>
      <w:tr w:rsidR="006314F2" w:rsidRPr="008127C3" w:rsidTr="006314F2">
        <w:tc>
          <w:tcPr>
            <w:tcW w:w="3060" w:type="dxa"/>
            <w:tcBorders>
              <w:top w:val="single" w:sz="2" w:space="0" w:color="auto"/>
              <w:left w:val="nil"/>
              <w:bottom w:val="nil"/>
              <w:right w:val="single" w:sz="2" w:space="0" w:color="auto"/>
            </w:tcBorders>
          </w:tcPr>
          <w:p w:rsidR="006314F2" w:rsidRPr="008127C3" w:rsidRDefault="006314F2" w:rsidP="00456C81">
            <w:pPr>
              <w:jc w:val="center"/>
              <w:rPr>
                <w:b/>
                <w:sz w:val="22"/>
                <w:szCs w:val="22"/>
              </w:rPr>
            </w:pPr>
            <w:r w:rsidRPr="008127C3">
              <w:rPr>
                <w:b/>
                <w:sz w:val="22"/>
                <w:szCs w:val="22"/>
              </w:rPr>
              <w:t>Week 15: April 29-May 3</w:t>
            </w:r>
          </w:p>
          <w:p w:rsidR="006314F2" w:rsidRPr="008127C3" w:rsidRDefault="006314F2" w:rsidP="00456C81">
            <w:pPr>
              <w:jc w:val="center"/>
              <w:rPr>
                <w:b/>
                <w:sz w:val="22"/>
                <w:szCs w:val="22"/>
              </w:rPr>
            </w:pPr>
            <w:r w:rsidRPr="008127C3">
              <w:rPr>
                <w:i/>
                <w:sz w:val="22"/>
                <w:szCs w:val="22"/>
              </w:rPr>
              <w:t>See Final Exam Schedule on www.auburn.edu</w:t>
            </w:r>
            <w:r w:rsidRPr="008127C3">
              <w:rPr>
                <w:sz w:val="22"/>
                <w:szCs w:val="22"/>
              </w:rPr>
              <w:t xml:space="preserve">  </w:t>
            </w:r>
          </w:p>
          <w:p w:rsidR="006314F2" w:rsidRPr="008127C3" w:rsidRDefault="006314F2" w:rsidP="00456C81">
            <w:pPr>
              <w:jc w:val="center"/>
              <w:rPr>
                <w:b/>
                <w:sz w:val="22"/>
                <w:szCs w:val="22"/>
              </w:rPr>
            </w:pPr>
          </w:p>
        </w:tc>
        <w:tc>
          <w:tcPr>
            <w:tcW w:w="5220" w:type="dxa"/>
            <w:tcBorders>
              <w:top w:val="single" w:sz="2" w:space="0" w:color="auto"/>
              <w:left w:val="single" w:sz="2" w:space="0" w:color="auto"/>
              <w:bottom w:val="nil"/>
              <w:right w:val="single" w:sz="2" w:space="0" w:color="auto"/>
            </w:tcBorders>
          </w:tcPr>
          <w:p w:rsidR="006314F2" w:rsidRPr="008127C3" w:rsidRDefault="006314F2" w:rsidP="00456C81">
            <w:pPr>
              <w:rPr>
                <w:sz w:val="22"/>
                <w:szCs w:val="22"/>
              </w:rPr>
            </w:pPr>
            <w:r w:rsidRPr="008127C3">
              <w:rPr>
                <w:sz w:val="22"/>
                <w:szCs w:val="22"/>
              </w:rPr>
              <w:t xml:space="preserve">AU </w:t>
            </w:r>
            <w:proofErr w:type="spellStart"/>
            <w:r w:rsidRPr="008127C3">
              <w:rPr>
                <w:sz w:val="22"/>
                <w:szCs w:val="22"/>
              </w:rPr>
              <w:t>eValuate</w:t>
            </w:r>
            <w:proofErr w:type="spellEnd"/>
            <w:r w:rsidRPr="008127C3">
              <w:rPr>
                <w:sz w:val="22"/>
                <w:szCs w:val="22"/>
              </w:rPr>
              <w:t xml:space="preserve"> Fall Semester evaluation dates:</w:t>
            </w:r>
          </w:p>
          <w:p w:rsidR="006314F2" w:rsidRPr="008127C3" w:rsidRDefault="006314F2" w:rsidP="00456C81">
            <w:pPr>
              <w:rPr>
                <w:sz w:val="22"/>
                <w:szCs w:val="22"/>
              </w:rPr>
            </w:pPr>
            <w:r w:rsidRPr="008127C3">
              <w:rPr>
                <w:sz w:val="22"/>
                <w:szCs w:val="22"/>
              </w:rPr>
              <w:t>http://www.auburn.edu/academic/provost/undergrad_studies/evaluate.html</w:t>
            </w:r>
          </w:p>
        </w:tc>
        <w:tc>
          <w:tcPr>
            <w:tcW w:w="5670" w:type="dxa"/>
            <w:tcBorders>
              <w:top w:val="single" w:sz="2" w:space="0" w:color="auto"/>
              <w:left w:val="single" w:sz="2" w:space="0" w:color="auto"/>
              <w:bottom w:val="nil"/>
              <w:right w:val="nil"/>
            </w:tcBorders>
          </w:tcPr>
          <w:p w:rsidR="006314F2" w:rsidRPr="008127C3" w:rsidRDefault="006314F2" w:rsidP="00456C81">
            <w:pPr>
              <w:rPr>
                <w:b/>
                <w:sz w:val="22"/>
                <w:szCs w:val="22"/>
              </w:rPr>
            </w:pPr>
            <w:r w:rsidRPr="008127C3">
              <w:rPr>
                <w:b/>
                <w:sz w:val="22"/>
                <w:szCs w:val="22"/>
              </w:rPr>
              <w:t>FINAL EXAM</w:t>
            </w:r>
          </w:p>
        </w:tc>
      </w:tr>
      <w:bookmarkEnd w:id="0"/>
    </w:tbl>
    <w:p w:rsidR="006314F2" w:rsidRPr="008127C3" w:rsidRDefault="006314F2" w:rsidP="006314F2">
      <w:pPr>
        <w:rPr>
          <w:sz w:val="22"/>
          <w:szCs w:val="22"/>
        </w:rPr>
      </w:pPr>
    </w:p>
    <w:p w:rsidR="006314F2" w:rsidRPr="008127C3" w:rsidRDefault="006314F2" w:rsidP="006314F2">
      <w:pPr>
        <w:rPr>
          <w:sz w:val="22"/>
          <w:szCs w:val="22"/>
        </w:rPr>
      </w:pPr>
    </w:p>
    <w:p w:rsidR="00EC6EF3" w:rsidRDefault="00EC6EF3" w:rsidP="007B2076">
      <w:pPr>
        <w:rPr>
          <w:b/>
          <w:bCs/>
        </w:rPr>
        <w:sectPr w:rsidR="00EC6EF3" w:rsidSect="00EC6EF3">
          <w:pgSz w:w="15840" w:h="12240" w:orient="landscape"/>
          <w:pgMar w:top="1440" w:right="1440" w:bottom="1440" w:left="720" w:header="720" w:footer="720" w:gutter="0"/>
          <w:cols w:space="720"/>
          <w:docGrid w:linePitch="360"/>
        </w:sectPr>
      </w:pPr>
    </w:p>
    <w:p w:rsidR="007B2076" w:rsidRPr="003A0544" w:rsidRDefault="00EC6EF3" w:rsidP="007B2076">
      <w:pPr>
        <w:rPr>
          <w:b/>
          <w:bCs/>
        </w:rPr>
      </w:pPr>
      <w:r>
        <w:rPr>
          <w:b/>
          <w:bCs/>
        </w:rPr>
        <w:lastRenderedPageBreak/>
        <w:t xml:space="preserve">7. </w:t>
      </w:r>
      <w:r w:rsidR="007B2076" w:rsidRPr="003A0544">
        <w:rPr>
          <w:b/>
          <w:bCs/>
        </w:rPr>
        <w:t>COURSE REQUIREMENTS:</w:t>
      </w:r>
    </w:p>
    <w:p w:rsidR="007B2076" w:rsidRDefault="007B2076" w:rsidP="007B2076">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pop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learning activities. </w:t>
      </w:r>
      <w:r w:rsidR="00C41DF8">
        <w:rPr>
          <w:sz w:val="22"/>
          <w:szCs w:val="22"/>
        </w:rPr>
        <w:t>The amount of points per exercise will vary depending on the complexity and degree of difficulty of the exercise.</w:t>
      </w:r>
      <w:r>
        <w:rPr>
          <w:rFonts w:cs="Tahoma"/>
        </w:rPr>
        <w:t xml:space="preserve"> </w:t>
      </w:r>
      <w:r w:rsidRPr="0088514C">
        <w:rPr>
          <w:rFonts w:cs="Tahoma"/>
          <w:b/>
        </w:rPr>
        <w:t xml:space="preserve"> (see Attendance Policy</w:t>
      </w:r>
      <w:r>
        <w:rPr>
          <w:rFonts w:cs="Tahoma"/>
          <w:b/>
        </w:rPr>
        <w:t xml:space="preserve"> and </w:t>
      </w:r>
      <w:hyperlink r:id="rId18" w:history="1">
        <w:r w:rsidR="00171431" w:rsidRPr="00893662">
          <w:rPr>
            <w:rFonts w:cs="Calibri"/>
            <w:b/>
            <w:szCs w:val="30"/>
          </w:rPr>
          <w:t>Student Policy eHandbook</w:t>
        </w:r>
      </w:hyperlink>
      <w:r w:rsidRPr="00893662">
        <w:rPr>
          <w:rFonts w:cs="Tahoma"/>
          <w:b/>
        </w:rPr>
        <w:t>)</w:t>
      </w:r>
      <w:r>
        <w:rPr>
          <w:rFonts w:cs="Tahoma"/>
          <w:b/>
        </w:rPr>
        <w:t xml:space="preserve"> ( TOTAL </w:t>
      </w:r>
      <w:r w:rsidR="00236053">
        <w:rPr>
          <w:rFonts w:cs="Tahoma"/>
          <w:b/>
        </w:rPr>
        <w:t>15</w:t>
      </w:r>
      <w:r>
        <w:rPr>
          <w:rFonts w:cs="Tahoma"/>
          <w:b/>
        </w:rPr>
        <w:t xml:space="preserve"> points)</w:t>
      </w:r>
    </w:p>
    <w:p w:rsidR="007B2076" w:rsidRPr="003A0544" w:rsidRDefault="007B2076" w:rsidP="007B2076">
      <w:pPr>
        <w:ind w:left="360" w:hanging="360"/>
        <w:rPr>
          <w:rFonts w:cs="Tahoma"/>
        </w:rPr>
      </w:pPr>
    </w:p>
    <w:p w:rsidR="007B2076" w:rsidRDefault="007B2076" w:rsidP="007B2076">
      <w:pPr>
        <w:ind w:left="360" w:hanging="360"/>
        <w:rPr>
          <w:rFonts w:cs="Tahoma"/>
        </w:rPr>
      </w:pPr>
      <w:r>
        <w:rPr>
          <w:rFonts w:cs="Tahoma"/>
          <w:b/>
        </w:rPr>
        <w:t xml:space="preserve">B. </w:t>
      </w:r>
      <w:r w:rsidRPr="003A0544">
        <w:rPr>
          <w:rFonts w:cs="Tahoma"/>
          <w:b/>
        </w:rPr>
        <w:t>Examinations</w:t>
      </w:r>
      <w:r w:rsidRPr="003A0544">
        <w:rPr>
          <w:rFonts w:cs="Tahoma"/>
        </w:rPr>
        <w:t xml:space="preserve">: There will be two exams during the semester and one final examination during final exam period.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sidR="006B781C">
        <w:rPr>
          <w:rFonts w:cs="Tahoma"/>
        </w:rPr>
        <w:t>third</w:t>
      </w:r>
      <w:r w:rsidRPr="003A0544">
        <w:rPr>
          <w:rFonts w:cs="Tahoma"/>
        </w:rPr>
        <w:t xml:space="preserve"> exam is </w:t>
      </w:r>
      <w:r w:rsidR="0030718A">
        <w:rPr>
          <w:rFonts w:cs="Tahoma"/>
        </w:rPr>
        <w:t xml:space="preserve">broken into two parts and is </w:t>
      </w:r>
      <w:r w:rsidRPr="003A0544">
        <w:rPr>
          <w:rFonts w:cs="Tahoma"/>
        </w:rPr>
        <w:t>comprehensive of material present</w:t>
      </w:r>
      <w:r>
        <w:rPr>
          <w:rFonts w:cs="Tahoma"/>
        </w:rPr>
        <w:t xml:space="preserve">ed throughout the entire course </w:t>
      </w:r>
      <w:r w:rsidR="009F63DA">
        <w:rPr>
          <w:rFonts w:cs="Tahoma"/>
          <w:b/>
        </w:rPr>
        <w:t>(</w:t>
      </w:r>
      <w:r>
        <w:rPr>
          <w:rFonts w:cs="Tahoma"/>
          <w:b/>
        </w:rPr>
        <w:t xml:space="preserve">TOTAL </w:t>
      </w:r>
      <w:r w:rsidR="00D82B5C">
        <w:rPr>
          <w:rFonts w:cs="Tahoma"/>
          <w:b/>
        </w:rPr>
        <w:t>85</w:t>
      </w:r>
      <w:r>
        <w:rPr>
          <w:rFonts w:cs="Tahoma"/>
          <w:b/>
        </w:rPr>
        <w:t xml:space="preserve"> points - </w:t>
      </w:r>
      <w:r w:rsidR="00D82B5C">
        <w:rPr>
          <w:rFonts w:cs="Tahoma"/>
          <w:b/>
        </w:rPr>
        <w:t>2</w:t>
      </w:r>
      <w:r w:rsidRPr="003D7012">
        <w:rPr>
          <w:rFonts w:cs="Tahoma"/>
          <w:b/>
        </w:rPr>
        <w:t xml:space="preserve"> @ </w:t>
      </w:r>
      <w:r w:rsidR="00D82B5C">
        <w:rPr>
          <w:rFonts w:cs="Tahoma"/>
          <w:b/>
        </w:rPr>
        <w:t>25</w:t>
      </w:r>
      <w:r w:rsidR="00712A0D">
        <w:rPr>
          <w:rFonts w:cs="Tahoma"/>
          <w:b/>
        </w:rPr>
        <w:t xml:space="preserve"> </w:t>
      </w:r>
      <w:r w:rsidRPr="003D7012">
        <w:rPr>
          <w:rFonts w:cs="Tahoma"/>
          <w:b/>
        </w:rPr>
        <w:t>points each</w:t>
      </w:r>
      <w:r w:rsidR="00D82B5C">
        <w:rPr>
          <w:rFonts w:cs="Tahoma"/>
          <w:b/>
        </w:rPr>
        <w:t>, 1 @ 35 points</w:t>
      </w:r>
      <w:r w:rsidRPr="003D7012">
        <w:rPr>
          <w:rFonts w:cs="Tahoma"/>
          <w:b/>
        </w:rPr>
        <w:t>).</w:t>
      </w:r>
    </w:p>
    <w:p w:rsidR="007B2076" w:rsidRDefault="007B2076" w:rsidP="007B2076">
      <w:pPr>
        <w:ind w:firstLine="720"/>
        <w:rPr>
          <w:rFonts w:cs="Tahoma"/>
          <w:b/>
          <w:bCs/>
        </w:rPr>
      </w:pPr>
    </w:p>
    <w:p w:rsidR="007B2076" w:rsidRPr="00CA35F8" w:rsidRDefault="00CA35F8"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t>8</w:t>
      </w:r>
      <w:r w:rsidR="007B2076" w:rsidRPr="00CA35F8">
        <w:rPr>
          <w:rFonts w:ascii="Times New Roman" w:hAnsi="Times New Roman"/>
          <w:b/>
          <w:bCs/>
          <w:color w:val="000000" w:themeColor="text1"/>
          <w:sz w:val="24"/>
          <w:szCs w:val="24"/>
        </w:rPr>
        <w:t xml:space="preserve">. </w:t>
      </w:r>
      <w:r w:rsidR="007B2076" w:rsidRPr="00CA35F8">
        <w:rPr>
          <w:rFonts w:ascii="Times New Roman" w:hAnsi="Times New Roman"/>
          <w:b/>
          <w:bCs/>
          <w:color w:val="000000" w:themeColor="text1"/>
          <w:sz w:val="24"/>
          <w:szCs w:val="24"/>
        </w:rPr>
        <w:tab/>
        <w:t>GRADING AND EVALUATION:</w:t>
      </w:r>
    </w:p>
    <w:p w:rsidR="007B2076" w:rsidRPr="003A0544" w:rsidRDefault="007B2076" w:rsidP="007B20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E95ACA" w:rsidRDefault="00E95ACA" w:rsidP="00E95ACA">
      <w:pPr>
        <w:ind w:firstLine="720"/>
        <w:rPr>
          <w:rFonts w:cs="Tahoma"/>
          <w:b/>
          <w:bCs/>
        </w:rPr>
      </w:pPr>
      <w:r>
        <w:rPr>
          <w:rFonts w:cs="Tahoma"/>
          <w:b/>
          <w:bCs/>
        </w:rPr>
        <w:t>Requirements:</w:t>
      </w:r>
    </w:p>
    <w:p w:rsidR="007B2076" w:rsidRPr="00E95ACA" w:rsidRDefault="00D82B5C" w:rsidP="00E95ACA">
      <w:pPr>
        <w:ind w:firstLine="720"/>
        <w:rPr>
          <w:rFonts w:cs="Tahoma"/>
          <w:b/>
          <w:bCs/>
        </w:rPr>
      </w:pPr>
      <w:r>
        <w:rPr>
          <w:rFonts w:cs="Tahoma"/>
        </w:rPr>
        <w:t>15</w:t>
      </w:r>
      <w:r w:rsidR="007B2076" w:rsidRPr="003A0544">
        <w:rPr>
          <w:rFonts w:cs="Tahoma"/>
        </w:rPr>
        <w:t xml:space="preserve"> points</w:t>
      </w:r>
      <w:r w:rsidR="007B2076" w:rsidRPr="003A0544">
        <w:rPr>
          <w:rFonts w:cs="Tahoma"/>
        </w:rPr>
        <w:tab/>
        <w:t>Learning Activities</w:t>
      </w:r>
    </w:p>
    <w:p w:rsidR="007B2076" w:rsidRPr="00CA35F8" w:rsidRDefault="007B2076" w:rsidP="007B2076">
      <w:pPr>
        <w:rPr>
          <w:rFonts w:cs="Tahoma"/>
          <w:lang w:val="fr-FR"/>
        </w:rPr>
      </w:pPr>
      <w:r w:rsidRPr="003A0544">
        <w:rPr>
          <w:rFonts w:cs="Tahoma"/>
        </w:rPr>
        <w:tab/>
      </w:r>
      <w:r w:rsidR="00D82B5C" w:rsidRPr="00CA35F8">
        <w:rPr>
          <w:rFonts w:cs="Tahoma"/>
          <w:lang w:val="fr-FR"/>
        </w:rPr>
        <w:t>25</w:t>
      </w:r>
      <w:r w:rsidRPr="00CA35F8">
        <w:rPr>
          <w:rFonts w:cs="Tahoma"/>
          <w:lang w:val="fr-FR"/>
        </w:rPr>
        <w:t xml:space="preserve"> points</w:t>
      </w:r>
      <w:r w:rsidRPr="00CA35F8">
        <w:rPr>
          <w:rFonts w:cs="Tahoma"/>
          <w:lang w:val="fr-FR"/>
        </w:rPr>
        <w:tab/>
      </w:r>
      <w:r w:rsidR="00D82B5C" w:rsidRPr="00CA35F8">
        <w:rPr>
          <w:rFonts w:cs="Tahoma"/>
          <w:lang w:val="fr-FR"/>
        </w:rPr>
        <w:t>Exam</w:t>
      </w:r>
      <w:r w:rsidRPr="00CA35F8">
        <w:rPr>
          <w:rFonts w:cs="Tahoma"/>
          <w:lang w:val="fr-FR"/>
        </w:rPr>
        <w:t xml:space="preserve"> 1</w:t>
      </w:r>
    </w:p>
    <w:p w:rsidR="007B2076" w:rsidRPr="00CA35F8" w:rsidRDefault="007B2076" w:rsidP="007B2076">
      <w:pPr>
        <w:rPr>
          <w:rFonts w:cs="Tahoma"/>
          <w:lang w:val="fr-FR"/>
        </w:rPr>
      </w:pPr>
      <w:r w:rsidRPr="00CA35F8">
        <w:rPr>
          <w:rFonts w:cs="Tahoma"/>
          <w:lang w:val="fr-FR"/>
        </w:rPr>
        <w:tab/>
      </w:r>
      <w:r w:rsidR="00D82B5C" w:rsidRPr="00CA35F8">
        <w:rPr>
          <w:rFonts w:cs="Tahoma"/>
          <w:lang w:val="fr-FR"/>
        </w:rPr>
        <w:t>25</w:t>
      </w:r>
      <w:r w:rsidRPr="00CA35F8">
        <w:rPr>
          <w:rFonts w:cs="Tahoma"/>
          <w:lang w:val="fr-FR"/>
        </w:rPr>
        <w:t xml:space="preserve"> points</w:t>
      </w:r>
      <w:r w:rsidRPr="00CA35F8">
        <w:rPr>
          <w:rFonts w:cs="Tahoma"/>
          <w:lang w:val="fr-FR"/>
        </w:rPr>
        <w:tab/>
      </w:r>
      <w:r w:rsidR="00D82B5C" w:rsidRPr="00CA35F8">
        <w:rPr>
          <w:rFonts w:cs="Tahoma"/>
          <w:lang w:val="fr-FR"/>
        </w:rPr>
        <w:t>Exam</w:t>
      </w:r>
      <w:r w:rsidRPr="00CA35F8">
        <w:rPr>
          <w:rFonts w:cs="Tahoma"/>
          <w:lang w:val="fr-FR"/>
        </w:rPr>
        <w:t xml:space="preserve"> 2</w:t>
      </w:r>
    </w:p>
    <w:p w:rsidR="007B2076" w:rsidRPr="00CA35F8" w:rsidRDefault="007B2076" w:rsidP="007B2076">
      <w:pPr>
        <w:rPr>
          <w:rFonts w:cs="Tahoma"/>
          <w:u w:val="single"/>
          <w:lang w:val="fr-FR"/>
        </w:rPr>
      </w:pPr>
      <w:r w:rsidRPr="00CA35F8">
        <w:rPr>
          <w:rFonts w:cs="Tahoma"/>
          <w:lang w:val="fr-FR"/>
        </w:rPr>
        <w:tab/>
      </w:r>
      <w:r w:rsidR="00D82B5C" w:rsidRPr="00CA35F8">
        <w:rPr>
          <w:rFonts w:cs="Tahoma"/>
          <w:u w:val="single"/>
          <w:lang w:val="fr-FR"/>
        </w:rPr>
        <w:t>35</w:t>
      </w:r>
      <w:r w:rsidRPr="00CA35F8">
        <w:rPr>
          <w:rFonts w:cs="Tahoma"/>
          <w:u w:val="single"/>
          <w:lang w:val="fr-FR"/>
        </w:rPr>
        <w:t xml:space="preserve"> points</w:t>
      </w:r>
      <w:r w:rsidRPr="00CA35F8">
        <w:rPr>
          <w:rFonts w:cs="Tahoma"/>
          <w:u w:val="single"/>
          <w:lang w:val="fr-FR"/>
        </w:rPr>
        <w:tab/>
      </w:r>
      <w:r w:rsidR="00D82B5C" w:rsidRPr="00CA35F8">
        <w:rPr>
          <w:rFonts w:cs="Tahoma"/>
          <w:u w:val="single"/>
          <w:lang w:val="fr-FR"/>
        </w:rPr>
        <w:t>Exam</w:t>
      </w:r>
      <w:r w:rsidR="006B781C" w:rsidRPr="00CA35F8">
        <w:rPr>
          <w:rFonts w:cs="Tahoma"/>
          <w:u w:val="single"/>
          <w:lang w:val="fr-FR"/>
        </w:rPr>
        <w:t xml:space="preserve"> 3</w:t>
      </w:r>
    </w:p>
    <w:p w:rsidR="007B2076" w:rsidRPr="003A0544" w:rsidRDefault="007B2076" w:rsidP="007B2076">
      <w:pPr>
        <w:rPr>
          <w:rFonts w:cs="Tahoma"/>
        </w:rPr>
      </w:pPr>
      <w:r w:rsidRPr="00CA35F8">
        <w:rPr>
          <w:rFonts w:cs="Tahoma"/>
          <w:lang w:val="fr-FR"/>
        </w:rPr>
        <w:tab/>
      </w:r>
      <w:r w:rsidRPr="003A0544">
        <w:rPr>
          <w:rFonts w:cs="Tahoma"/>
        </w:rPr>
        <w:t xml:space="preserve">100 points </w:t>
      </w:r>
      <w:r w:rsidRPr="003A0544">
        <w:rPr>
          <w:rFonts w:cs="Tahoma"/>
        </w:rPr>
        <w:tab/>
        <w:t>TOTAL</w:t>
      </w:r>
    </w:p>
    <w:p w:rsidR="007B2076" w:rsidRDefault="007B2076" w:rsidP="007B2076">
      <w:pPr>
        <w:autoSpaceDE w:val="0"/>
        <w:autoSpaceDN w:val="0"/>
        <w:adjustRightInd w:val="0"/>
        <w:ind w:firstLine="720"/>
      </w:pPr>
    </w:p>
    <w:p w:rsidR="007B2076" w:rsidRDefault="007B2076" w:rsidP="007B2076">
      <w:pPr>
        <w:autoSpaceDE w:val="0"/>
        <w:autoSpaceDN w:val="0"/>
        <w:adjustRightInd w:val="0"/>
        <w:ind w:firstLine="720"/>
      </w:pPr>
    </w:p>
    <w:p w:rsidR="007B2076" w:rsidRPr="004962CE" w:rsidRDefault="007B2076" w:rsidP="007B2076">
      <w:pPr>
        <w:autoSpaceDE w:val="0"/>
        <w:autoSpaceDN w:val="0"/>
        <w:adjustRightInd w:val="0"/>
        <w:ind w:firstLine="720"/>
      </w:pPr>
      <w:r w:rsidRPr="004962CE">
        <w:t>90-100</w:t>
      </w:r>
      <w:r w:rsidRPr="004962CE">
        <w:tab/>
      </w:r>
      <w:r>
        <w:tab/>
      </w:r>
      <w:r w:rsidRPr="004962CE">
        <w:t>A</w:t>
      </w:r>
    </w:p>
    <w:p w:rsidR="007B2076" w:rsidRPr="004962CE" w:rsidRDefault="007B2076" w:rsidP="007B2076">
      <w:pPr>
        <w:autoSpaceDE w:val="0"/>
        <w:autoSpaceDN w:val="0"/>
        <w:adjustRightInd w:val="0"/>
        <w:ind w:firstLine="720"/>
      </w:pPr>
      <w:r w:rsidRPr="004962CE">
        <w:t>89-80</w:t>
      </w:r>
      <w:r w:rsidRPr="004962CE">
        <w:tab/>
      </w:r>
      <w:r w:rsidRPr="004962CE">
        <w:tab/>
        <w:t>B</w:t>
      </w:r>
    </w:p>
    <w:p w:rsidR="007B2076" w:rsidRPr="004962CE" w:rsidRDefault="007B2076" w:rsidP="007B2076">
      <w:pPr>
        <w:autoSpaceDE w:val="0"/>
        <w:autoSpaceDN w:val="0"/>
        <w:adjustRightInd w:val="0"/>
        <w:ind w:firstLine="720"/>
      </w:pPr>
      <w:r w:rsidRPr="004962CE">
        <w:t>79-70</w:t>
      </w:r>
      <w:r w:rsidRPr="004962CE">
        <w:tab/>
      </w:r>
      <w:r w:rsidRPr="004962CE">
        <w:tab/>
        <w:t>C</w:t>
      </w:r>
    </w:p>
    <w:p w:rsidR="007B2076" w:rsidRPr="004962CE" w:rsidRDefault="007B2076" w:rsidP="007B2076">
      <w:pPr>
        <w:autoSpaceDE w:val="0"/>
        <w:autoSpaceDN w:val="0"/>
        <w:adjustRightInd w:val="0"/>
        <w:ind w:firstLine="720"/>
      </w:pPr>
      <w:r w:rsidRPr="004962CE">
        <w:t>69-60</w:t>
      </w:r>
      <w:r w:rsidRPr="004962CE">
        <w:tab/>
      </w:r>
      <w:r w:rsidRPr="004962CE">
        <w:tab/>
        <w:t>D</w:t>
      </w:r>
    </w:p>
    <w:p w:rsidR="007B2076" w:rsidRDefault="007B2076" w:rsidP="007B2076">
      <w:pPr>
        <w:ind w:firstLine="720"/>
        <w:rPr>
          <w:rFonts w:cs="Tahoma"/>
          <w:b/>
          <w:bCs/>
        </w:rPr>
      </w:pPr>
      <w:r w:rsidRPr="004962CE">
        <w:t>Below 59</w:t>
      </w:r>
      <w:r w:rsidRPr="004962CE">
        <w:tab/>
        <w:t>F</w:t>
      </w:r>
    </w:p>
    <w:p w:rsidR="007B2076" w:rsidRDefault="007B2076" w:rsidP="007B2076">
      <w:pPr>
        <w:rPr>
          <w:rFonts w:cs="Tahoma"/>
        </w:rPr>
      </w:pP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007B2076" w:rsidRDefault="007B2076" w:rsidP="00E95ACA">
      <w:pPr>
        <w:pStyle w:val="Expectn"/>
        <w:tabs>
          <w:tab w:val="clear" w:pos="720"/>
        </w:tabs>
        <w:spacing w:line="240" w:lineRule="auto"/>
        <w:ind w:left="0" w:right="360" w:firstLine="0"/>
        <w:rPr>
          <w:bCs/>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The candidate proficiencies assessed in this course are highlighted on Attachment B.</w:t>
      </w:r>
    </w:p>
    <w:p w:rsidR="00E95ACA" w:rsidRPr="00DA36B8" w:rsidRDefault="00E95ACA" w:rsidP="00E95ACA">
      <w:pPr>
        <w:pStyle w:val="Expectn"/>
        <w:tabs>
          <w:tab w:val="clear" w:pos="720"/>
        </w:tabs>
        <w:spacing w:line="240" w:lineRule="auto"/>
        <w:ind w:left="0" w:right="360" w:firstLine="0"/>
        <w:rPr>
          <w:i/>
          <w:sz w:val="22"/>
          <w:szCs w:val="22"/>
        </w:rPr>
      </w:pPr>
    </w:p>
    <w:p w:rsidR="00496832" w:rsidRPr="00CA35F8" w:rsidRDefault="007B2076" w:rsidP="00CA35F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rsidR="00EE3A48" w:rsidRDefault="00EE3A48">
      <w:pPr>
        <w:rPr>
          <w:b/>
          <w:bCs/>
        </w:rPr>
      </w:pPr>
    </w:p>
    <w:p w:rsidR="00082BF3" w:rsidRDefault="00082BF3">
      <w:pPr>
        <w:rPr>
          <w:b/>
          <w:bCs/>
        </w:rPr>
      </w:pPr>
    </w:p>
    <w:p w:rsidR="007B2076" w:rsidRPr="00CA35F8" w:rsidRDefault="00CA35F8"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9</w:t>
      </w:r>
      <w:r w:rsidR="00496832" w:rsidRPr="00CA35F8">
        <w:rPr>
          <w:rFonts w:ascii="Times New Roman" w:hAnsi="Times New Roman"/>
          <w:b/>
          <w:bCs/>
          <w:color w:val="000000" w:themeColor="text1"/>
          <w:sz w:val="24"/>
          <w:szCs w:val="24"/>
        </w:rPr>
        <w:t>.</w:t>
      </w:r>
      <w:r w:rsidR="00496832" w:rsidRPr="00CA35F8">
        <w:rPr>
          <w:rFonts w:ascii="Times New Roman" w:hAnsi="Times New Roman"/>
          <w:b/>
          <w:bCs/>
          <w:color w:val="000000" w:themeColor="text1"/>
          <w:sz w:val="24"/>
          <w:szCs w:val="24"/>
        </w:rPr>
        <w:tab/>
        <w:t>CLASS POLICIES</w:t>
      </w:r>
      <w:r w:rsidR="007B2076" w:rsidRPr="00CA35F8">
        <w:rPr>
          <w:rFonts w:ascii="Times New Roman" w:hAnsi="Times New Roman"/>
          <w:b/>
          <w:bCs/>
          <w:color w:val="000000" w:themeColor="text1"/>
          <w:sz w:val="24"/>
          <w:szCs w:val="24"/>
        </w:rPr>
        <w:t>:</w:t>
      </w:r>
    </w:p>
    <w:p w:rsidR="007B2076" w:rsidRPr="003A0544"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3A0544" w:rsidRDefault="007B2076" w:rsidP="007B2076">
      <w:pPr>
        <w:ind w:left="360" w:hanging="360"/>
        <w:jc w:val="both"/>
        <w:rPr>
          <w:rFonts w:cs="Tahoma"/>
        </w:rPr>
      </w:pPr>
      <w:r w:rsidRPr="003A0544">
        <w:rPr>
          <w:rFonts w:cs="Tahoma"/>
          <w:b/>
        </w:rPr>
        <w:t>Attendance:</w:t>
      </w:r>
      <w:r w:rsidRPr="003A0544">
        <w:rPr>
          <w:rFonts w:cs="Tahoma"/>
        </w:rPr>
        <w:t xml:space="preserve">  </w:t>
      </w:r>
      <w:r w:rsidR="0026153C">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rsidR="007B2076"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7B2076" w:rsidRPr="00F8608D" w:rsidRDefault="007B2076" w:rsidP="007B2076">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w:t>
      </w:r>
      <w:bookmarkStart w:id="1" w:name="_GoBack"/>
      <w:bookmarkEnd w:id="1"/>
      <w:r w:rsidRPr="00F8608D">
        <w:t xml:space="preserve">notification occur more than one week after the absence. Appropriate documentation for all excused absences is required. Please see </w:t>
      </w:r>
      <w:r w:rsidRPr="009372CB">
        <w:t xml:space="preserve">the </w:t>
      </w:r>
      <w:hyperlink r:id="rId19" w:history="1">
        <w:r w:rsidRPr="009372CB">
          <w:rPr>
            <w:rFonts w:cs="Calibri"/>
            <w:szCs w:val="30"/>
          </w:rPr>
          <w:t>Student Policy eHandbook</w:t>
        </w:r>
      </w:hyperlink>
      <w:r>
        <w:t xml:space="preserve"> (</w:t>
      </w:r>
      <w:hyperlink r:id="rId2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rsidR="007B2076" w:rsidRDefault="007B2076" w:rsidP="007B2076">
      <w:pPr>
        <w:pStyle w:val="Default"/>
        <w:ind w:left="360"/>
        <w:rPr>
          <w:sz w:val="22"/>
          <w:szCs w:val="22"/>
        </w:rPr>
      </w:pPr>
    </w:p>
    <w:p w:rsidR="009F63DA" w:rsidRPr="00F8608D" w:rsidRDefault="007B2076" w:rsidP="009F63DA">
      <w:pPr>
        <w:ind w:left="360" w:hanging="360"/>
        <w:rPr>
          <w:sz w:val="22"/>
          <w:szCs w:val="22"/>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009F63DA" w:rsidRPr="000E7644">
        <w:rPr>
          <w:color w:val="333333"/>
          <w:shd w:val="clear" w:color="auto" w:fill="FFFFFF"/>
        </w:rPr>
        <w:t>The format of the make-up exam will be </w:t>
      </w:r>
      <w:r w:rsidR="009F63DA">
        <w:rPr>
          <w:rStyle w:val="Emphasis"/>
          <w:i w:val="0"/>
          <w:color w:val="333333"/>
          <w:bdr w:val="none" w:sz="0" w:space="0" w:color="auto" w:frame="1"/>
          <w:shd w:val="clear" w:color="auto" w:fill="FFFFFF"/>
        </w:rPr>
        <w:t>on Canvas by appointment.</w:t>
      </w:r>
    </w:p>
    <w:p w:rsidR="00E95ACA" w:rsidRPr="00E95ACA" w:rsidRDefault="00E95ACA" w:rsidP="00E95ACA">
      <w:pPr>
        <w:ind w:left="360" w:hanging="360"/>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8D2E71"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each are due and during the regularly scheduled class time. </w:t>
      </w:r>
      <w:r w:rsidRPr="008D2E71">
        <w:t>Assignments must be turned in by the student completing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Default="007B2076" w:rsidP="007B2076">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B2076" w:rsidRPr="009372CB" w:rsidRDefault="007B2076" w:rsidP="007B2076">
      <w:pPr>
        <w:autoSpaceDE w:val="0"/>
        <w:autoSpaceDN w:val="0"/>
        <w:adjustRightInd w:val="0"/>
        <w:ind w:left="360" w:hanging="360"/>
        <w:rPr>
          <w:szCs w:val="22"/>
        </w:rPr>
      </w:pPr>
    </w:p>
    <w:p w:rsidR="007B2076" w:rsidRPr="00070580" w:rsidRDefault="007B2076" w:rsidP="007B2076">
      <w:pPr>
        <w:pStyle w:val="Default"/>
        <w:ind w:left="360" w:hanging="360"/>
      </w:pPr>
      <w:r w:rsidRPr="00070580">
        <w:rPr>
          <w:b/>
        </w:rPr>
        <w:t xml:space="preserve">Honesty </w:t>
      </w:r>
      <w:r w:rsidR="00C817E9">
        <w:rPr>
          <w:b/>
        </w:rPr>
        <w:t>Code</w:t>
      </w:r>
      <w:r w:rsidRPr="00070580">
        <w:rPr>
          <w:b/>
        </w:rPr>
        <w:t>:</w:t>
      </w:r>
      <w:r w:rsidRPr="00070580">
        <w:t xml:space="preserve"> All portions of the Auburn University student academic honesty code (Title XII) found in the </w:t>
      </w:r>
      <w:hyperlink r:id="rId21" w:history="1">
        <w:r w:rsidRPr="009372CB">
          <w:rPr>
            <w:rFonts w:cs="Calibri"/>
            <w:szCs w:val="30"/>
          </w:rPr>
          <w:t>Student Policy eHandbook</w:t>
        </w:r>
      </w:hyperlink>
      <w:r>
        <w:t xml:space="preserve"> (</w:t>
      </w:r>
      <w:hyperlink r:id="rId22"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rsidR="007B2076" w:rsidRPr="00070580" w:rsidRDefault="007B2076" w:rsidP="007B2076">
      <w:pPr>
        <w:pStyle w:val="Default"/>
        <w:numPr>
          <w:ilvl w:val="0"/>
          <w:numId w:val="8"/>
        </w:numPr>
        <w:ind w:left="1620" w:hanging="720"/>
      </w:pPr>
    </w:p>
    <w:p w:rsidR="007B2076" w:rsidRPr="00070580" w:rsidRDefault="007B2076" w:rsidP="007B2076">
      <w:pPr>
        <w:pStyle w:val="Default"/>
        <w:ind w:left="360" w:hanging="360"/>
      </w:pPr>
      <w:r w:rsidRPr="00070580">
        <w:rPr>
          <w:b/>
        </w:rPr>
        <w:t>Cours</w:t>
      </w:r>
      <w:r>
        <w:rPr>
          <w:b/>
        </w:rPr>
        <w:t>e C</w:t>
      </w:r>
      <w:r w:rsidR="006A6AB8">
        <w:rPr>
          <w:b/>
        </w:rPr>
        <w:t>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rsidR="00C817E9">
        <w:t xml:space="preserve"> the course. If this occurs, an</w:t>
      </w:r>
      <w:r w:rsidRPr="00070580">
        <w:t xml:space="preserve"> addendum to your syllabus and/or course assignments will replace the original materials. </w:t>
      </w:r>
    </w:p>
    <w:p w:rsidR="007B2076" w:rsidRDefault="007B2076" w:rsidP="007B2076">
      <w:pPr>
        <w:pStyle w:val="Default"/>
        <w:rPr>
          <w:sz w:val="22"/>
          <w:szCs w:val="22"/>
        </w:rPr>
      </w:pPr>
    </w:p>
    <w:p w:rsidR="007B2076" w:rsidRPr="005F38A3" w:rsidRDefault="007B2076" w:rsidP="007B2076">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7B2076" w:rsidRDefault="007B2076" w:rsidP="00A21474">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6A6AB8" w:rsidRPr="006A6AB8" w:rsidRDefault="006A6AB8" w:rsidP="006A6AB8">
      <w:pPr>
        <w:autoSpaceDE w:val="0"/>
        <w:autoSpaceDN w:val="0"/>
        <w:adjustRightInd w:val="0"/>
        <w:rPr>
          <w:iCs/>
          <w:szCs w:val="22"/>
        </w:rPr>
      </w:pPr>
    </w:p>
    <w:p w:rsidR="006A6AB8" w:rsidRPr="0018076A" w:rsidRDefault="006A6AB8" w:rsidP="006A6AB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23" w:history="1">
        <w:r>
          <w:rPr>
            <w:rStyle w:val="Hyperlink"/>
          </w:rPr>
          <w:t>https://sites.auburn.edu/admin/universitypolicies/default.aspx</w:t>
        </w:r>
      </w:hyperlink>
      <w:r>
        <w:t>.</w:t>
      </w:r>
    </w:p>
    <w:p w:rsidR="006A6AB8" w:rsidRDefault="006A6AB8" w:rsidP="006A6AB8">
      <w:pPr>
        <w:autoSpaceDE w:val="0"/>
        <w:autoSpaceDN w:val="0"/>
        <w:adjustRightInd w:val="0"/>
        <w:rPr>
          <w:szCs w:val="22"/>
        </w:rPr>
      </w:pPr>
    </w:p>
    <w:p w:rsidR="00AF3264" w:rsidRPr="001F02B8" w:rsidRDefault="00DC2E6E" w:rsidP="00AF3264">
      <w:pPr>
        <w:pStyle w:val="Title"/>
        <w:jc w:val="center"/>
        <w:rPr>
          <w:rFonts w:ascii="Times New Roman" w:hAnsi="Times New Roman"/>
          <w:b/>
          <w:bCs/>
          <w:sz w:val="28"/>
          <w:szCs w:val="28"/>
        </w:rPr>
      </w:pPr>
      <w:r>
        <w:rPr>
          <w:szCs w:val="22"/>
        </w:rPr>
        <w:br w:type="page"/>
      </w:r>
      <w:r w:rsidR="00AF3264">
        <w:rPr>
          <w:rFonts w:ascii="Arial Rounded MT Bold" w:hAnsi="Arial Rounded MT Bold"/>
        </w:rPr>
        <w:lastRenderedPageBreak/>
        <w:t xml:space="preserve"> </w:t>
      </w:r>
      <w:r w:rsidR="00AF3264" w:rsidRPr="001F02B8">
        <w:rPr>
          <w:rFonts w:ascii="Times New Roman" w:hAnsi="Times New Roman"/>
          <w:b/>
          <w:bCs/>
          <w:sz w:val="28"/>
          <w:szCs w:val="28"/>
        </w:rPr>
        <w:t>Attachment A - RSED 3000</w:t>
      </w:r>
    </w:p>
    <w:p w:rsidR="00AF3264" w:rsidRPr="001F02B8" w:rsidRDefault="00AF3264" w:rsidP="00AF3264">
      <w:pPr>
        <w:pStyle w:val="Title"/>
        <w:jc w:val="center"/>
        <w:rPr>
          <w:rFonts w:ascii="Times New Roman" w:hAnsi="Times New Roman"/>
          <w:b/>
          <w:bCs/>
          <w:sz w:val="28"/>
          <w:szCs w:val="28"/>
        </w:rPr>
      </w:pPr>
      <w:r w:rsidRPr="001F02B8">
        <w:rPr>
          <w:rFonts w:ascii="Times New Roman" w:hAnsi="Times New Roman"/>
          <w:b/>
          <w:bCs/>
          <w:sz w:val="28"/>
          <w:szCs w:val="28"/>
        </w:rPr>
        <w:t>Indicators from the Alabama Quality Teaching Standards</w:t>
      </w:r>
    </w:p>
    <w:p w:rsidR="00AF3264" w:rsidRPr="00C66CD1" w:rsidRDefault="00AF3264" w:rsidP="00AF3264">
      <w:pPr>
        <w:pStyle w:val="Title"/>
        <w:jc w:val="center"/>
        <w:rPr>
          <w:rFonts w:ascii="Times New Roman" w:hAnsi="Times New Roman"/>
          <w:sz w:val="24"/>
          <w:szCs w:val="24"/>
        </w:rPr>
      </w:pPr>
      <w:r w:rsidRPr="00C66CD1">
        <w:rPr>
          <w:rFonts w:ascii="Times New Roman" w:hAnsi="Times New Roman"/>
          <w:sz w:val="24"/>
          <w:szCs w:val="24"/>
        </w:rPr>
        <w:t>This standard is taught and assessed in this class.</w:t>
      </w:r>
    </w:p>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AF3264" w:rsidTr="00A575E3">
        <w:tc>
          <w:tcPr>
            <w:tcW w:w="3116" w:type="dxa"/>
            <w:tcBorders>
              <w:bottom w:val="single" w:sz="4" w:space="0" w:color="auto"/>
            </w:tcBorders>
            <w:shd w:val="solid"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p>
        </w:tc>
      </w:tr>
      <w:tr w:rsidR="00AF3264" w:rsidTr="00A575E3">
        <w:tc>
          <w:tcPr>
            <w:tcW w:w="3116" w:type="dxa"/>
            <w:shd w:val="pct25"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AF3264" w:rsidTr="00A575E3">
        <w:tc>
          <w:tcPr>
            <w:tcW w:w="3116" w:type="dxa"/>
          </w:tcPr>
          <w:p w:rsidR="00AF3264" w:rsidRPr="00FA1CBD" w:rsidRDefault="00AF3264" w:rsidP="00A575E3">
            <w:pPr>
              <w:pStyle w:val="NormalParagraphStyle"/>
              <w:widowControl/>
              <w:autoSpaceDE/>
              <w:autoSpaceDN/>
              <w:adjustRightInd/>
              <w:spacing w:line="240" w:lineRule="auto"/>
              <w:textAlignment w:val="auto"/>
              <w:rPr>
                <w:rFonts w:ascii="Times New Roman" w:hAnsi="Times New Roman"/>
                <w:color w:val="00B0F0"/>
              </w:rPr>
            </w:pPr>
            <w:r w:rsidRPr="00FA1CBD">
              <w:rPr>
                <w:rFonts w:ascii="Times New Roman" w:hAnsi="Times New Roman"/>
                <w:color w:val="00B0F0"/>
              </w:rPr>
              <w:t xml:space="preserve">290-3-3-.34 </w:t>
            </w:r>
          </w:p>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(2)(b)2.(</w:t>
            </w:r>
            <w:proofErr w:type="spellStart"/>
            <w:r w:rsidRPr="00FA1CBD">
              <w:rPr>
                <w:rFonts w:ascii="Times New Roman" w:hAnsi="Times New Roman"/>
                <w:color w:val="00B0F0"/>
              </w:rPr>
              <w:t>i</w:t>
            </w:r>
            <w:proofErr w:type="spellEnd"/>
            <w:r w:rsidRPr="00FA1CBD">
              <w:rPr>
                <w:rFonts w:ascii="Times New Roman" w:hAnsi="Times New Roman"/>
                <w:color w:val="00B0F0"/>
              </w:rPr>
              <w:t>)</w:t>
            </w:r>
          </w:p>
        </w:tc>
        <w:tc>
          <w:tcPr>
            <w:tcW w:w="3117" w:type="dxa"/>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Stages of speech and language development, characteristics of communication skills, and the impact of communication on all learning.</w:t>
            </w:r>
          </w:p>
        </w:tc>
        <w:tc>
          <w:tcPr>
            <w:tcW w:w="3117" w:type="dxa"/>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Exam 2</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AF3264" w:rsidTr="00A575E3">
        <w:tc>
          <w:tcPr>
            <w:tcW w:w="3116" w:type="dxa"/>
            <w:tcBorders>
              <w:bottom w:val="single" w:sz="4" w:space="0" w:color="auto"/>
            </w:tcBorders>
            <w:shd w:val="solid"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AF3264" w:rsidTr="00A575E3">
        <w:tc>
          <w:tcPr>
            <w:tcW w:w="3116" w:type="dxa"/>
            <w:tcBorders>
              <w:bottom w:val="single" w:sz="4" w:space="0" w:color="auto"/>
            </w:tcBorders>
            <w:shd w:val="pct12"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AF3264" w:rsidTr="00A575E3">
        <w:tc>
          <w:tcPr>
            <w:tcW w:w="3116" w:type="dxa"/>
            <w:shd w:val="clear" w:color="auto" w:fill="auto"/>
          </w:tcPr>
          <w:p w:rsidR="00AF3264" w:rsidRPr="00975BC7" w:rsidRDefault="00AF3264" w:rsidP="00A575E3">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rsidR="00AF3264" w:rsidRPr="00DD2ABD" w:rsidRDefault="00AF3264" w:rsidP="00A575E3">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AF3264" w:rsidTr="00A575E3">
        <w:tc>
          <w:tcPr>
            <w:tcW w:w="3116" w:type="dxa"/>
            <w:tcBorders>
              <w:bottom w:val="single" w:sz="4" w:space="0" w:color="auto"/>
            </w:tcBorders>
            <w:shd w:val="clear" w:color="auto" w:fill="auto"/>
          </w:tcPr>
          <w:p w:rsidR="00AF3264" w:rsidRPr="00975BC7" w:rsidRDefault="00AF3264" w:rsidP="00A575E3">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rsidR="00AF3264" w:rsidRPr="00DD2ABD" w:rsidRDefault="00AF3264" w:rsidP="00A575E3">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AF3264" w:rsidTr="00A575E3">
        <w:tc>
          <w:tcPr>
            <w:tcW w:w="3116" w:type="dxa"/>
            <w:shd w:val="pct12"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rsidR="00AF3264" w:rsidRDefault="00AF3264" w:rsidP="00A575E3">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AF3264" w:rsidTr="00A575E3">
        <w:tc>
          <w:tcPr>
            <w:tcW w:w="3116" w:type="dxa"/>
            <w:tcBorders>
              <w:bottom w:val="single" w:sz="4" w:space="0" w:color="auto"/>
            </w:tcBorders>
            <w:shd w:val="clear"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rsidR="00AF3264" w:rsidRDefault="00AF3264" w:rsidP="00A575E3">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AF3264" w:rsidTr="00A575E3">
        <w:tc>
          <w:tcPr>
            <w:tcW w:w="3116" w:type="dxa"/>
            <w:shd w:val="pct12" w:color="auto" w:fill="auto"/>
          </w:tcPr>
          <w:p w:rsidR="00AF3264" w:rsidRDefault="00AF3264" w:rsidP="00A575E3">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rsidR="00AF3264" w:rsidRDefault="00AF3264" w:rsidP="00A575E3">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AF3264" w:rsidTr="00A575E3">
        <w:tc>
          <w:tcPr>
            <w:tcW w:w="3116" w:type="dxa"/>
            <w:shd w:val="clear" w:color="auto" w:fill="auto"/>
          </w:tcPr>
          <w:p w:rsidR="00AF3264" w:rsidRPr="00987040" w:rsidRDefault="00AF3264" w:rsidP="00A575E3">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rsidR="00AF3264" w:rsidRDefault="00AF3264" w:rsidP="00A575E3">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AF3264" w:rsidTr="00A575E3">
        <w:tc>
          <w:tcPr>
            <w:tcW w:w="3116" w:type="dxa"/>
            <w:shd w:val="clear" w:color="auto" w:fill="auto"/>
          </w:tcPr>
          <w:p w:rsidR="00AF3264" w:rsidRPr="00987040" w:rsidRDefault="00AF3264" w:rsidP="00A575E3">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rsidR="00AF3264" w:rsidRDefault="00AF3264" w:rsidP="00A575E3">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AF3264" w:rsidTr="00A575E3">
        <w:tc>
          <w:tcPr>
            <w:tcW w:w="3116" w:type="dxa"/>
            <w:shd w:val="clear" w:color="auto" w:fill="auto"/>
          </w:tcPr>
          <w:p w:rsidR="00AF3264" w:rsidRPr="00987040" w:rsidRDefault="00AF3264" w:rsidP="00A575E3">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rsidR="00AF3264" w:rsidRDefault="00AF3264" w:rsidP="00A575E3">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AF3264" w:rsidTr="00A575E3">
        <w:tc>
          <w:tcPr>
            <w:tcW w:w="3116" w:type="dxa"/>
            <w:shd w:val="clear" w:color="auto" w:fill="auto"/>
          </w:tcPr>
          <w:p w:rsidR="00AF3264" w:rsidRPr="00987040" w:rsidRDefault="00AF3264" w:rsidP="00A575E3">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A575E3">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AF3264" w:rsidTr="00A575E3">
        <w:tc>
          <w:tcPr>
            <w:tcW w:w="3116" w:type="dxa"/>
            <w:shd w:val="clear" w:color="auto" w:fill="auto"/>
          </w:tcPr>
          <w:p w:rsidR="00AF3264" w:rsidRPr="00987040" w:rsidRDefault="00AF3264" w:rsidP="00A575E3">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A575E3">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p w:rsidR="007B2076" w:rsidRPr="00AF3264" w:rsidRDefault="007B2076" w:rsidP="00AF3264">
      <w:pPr>
        <w:pStyle w:val="NormalParagraphStyle"/>
        <w:widowControl/>
        <w:autoSpaceDE/>
        <w:autoSpaceDN/>
        <w:adjustRightInd/>
        <w:spacing w:line="240" w:lineRule="auto"/>
        <w:textAlignment w:val="auto"/>
        <w:rPr>
          <w:rFonts w:ascii="Arial Rounded MT Bold" w:hAnsi="Arial Rounded MT Bold"/>
        </w:rPr>
      </w:pPr>
    </w:p>
    <w:sectPr w:rsidR="007B2076" w:rsidRPr="00AF3264" w:rsidSect="00EC6EF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104" w:rsidRDefault="00A64104">
      <w:r>
        <w:separator/>
      </w:r>
    </w:p>
  </w:endnote>
  <w:endnote w:type="continuationSeparator" w:id="0">
    <w:p w:rsidR="00A64104" w:rsidRDefault="00A6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04" w:rsidRPr="00160977" w:rsidRDefault="00A64104">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F97F05">
      <w:rPr>
        <w:noProof/>
        <w:sz w:val="20"/>
        <w:szCs w:val="20"/>
      </w:rPr>
      <w:t>10</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F97F05">
      <w:rPr>
        <w:noProof/>
        <w:sz w:val="20"/>
        <w:szCs w:val="20"/>
      </w:rPr>
      <w:t>11</w:t>
    </w:r>
    <w:r w:rsidRPr="001609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104" w:rsidRDefault="00A64104">
      <w:r>
        <w:separator/>
      </w:r>
    </w:p>
  </w:footnote>
  <w:footnote w:type="continuationSeparator" w:id="0">
    <w:p w:rsidR="00A64104" w:rsidRDefault="00A64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590D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1B4292"/>
    <w:multiLevelType w:val="hybridMultilevel"/>
    <w:tmpl w:val="B088C4CC"/>
    <w:lvl w:ilvl="0" w:tplc="E6E44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B6DD6"/>
    <w:multiLevelType w:val="hybridMultilevel"/>
    <w:tmpl w:val="16F2B446"/>
    <w:lvl w:ilvl="0" w:tplc="E6E44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4350B"/>
    <w:multiLevelType w:val="hybridMultilevel"/>
    <w:tmpl w:val="D0A86DC2"/>
    <w:lvl w:ilvl="0" w:tplc="43EC4536">
      <w:start w:val="1"/>
      <w:numFmt w:val="decimal"/>
      <w:lvlText w:val="%1."/>
      <w:lvlJc w:val="left"/>
      <w:pPr>
        <w:tabs>
          <w:tab w:val="num" w:pos="1170"/>
        </w:tabs>
        <w:ind w:left="1170" w:hanging="72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970497"/>
    <w:multiLevelType w:val="hybridMultilevel"/>
    <w:tmpl w:val="1FE4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E686A"/>
    <w:multiLevelType w:val="hybridMultilevel"/>
    <w:tmpl w:val="9016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10FF2"/>
    <w:multiLevelType w:val="hybridMultilevel"/>
    <w:tmpl w:val="BF2A4D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A7B51"/>
    <w:multiLevelType w:val="hybridMultilevel"/>
    <w:tmpl w:val="775EF700"/>
    <w:lvl w:ilvl="0" w:tplc="25A6B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A1D62"/>
    <w:multiLevelType w:val="hybridMultilevel"/>
    <w:tmpl w:val="8AF2E7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03CEE"/>
    <w:multiLevelType w:val="hybridMultilevel"/>
    <w:tmpl w:val="57A0F3DC"/>
    <w:lvl w:ilvl="0" w:tplc="AECAF3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F18A8"/>
    <w:multiLevelType w:val="hybridMultilevel"/>
    <w:tmpl w:val="50C2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5"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7"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0E0E92"/>
    <w:multiLevelType w:val="hybridMultilevel"/>
    <w:tmpl w:val="5212156E"/>
    <w:lvl w:ilvl="0" w:tplc="E6E44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5"/>
  </w:num>
  <w:num w:numId="4">
    <w:abstractNumId w:val="16"/>
  </w:num>
  <w:num w:numId="5">
    <w:abstractNumId w:val="15"/>
  </w:num>
  <w:num w:numId="6">
    <w:abstractNumId w:val="14"/>
  </w:num>
  <w:num w:numId="7">
    <w:abstractNumId w:val="6"/>
  </w:num>
  <w:num w:numId="8">
    <w:abstractNumId w:val="0"/>
  </w:num>
  <w:num w:numId="9">
    <w:abstractNumId w:val="1"/>
  </w:num>
  <w:num w:numId="10">
    <w:abstractNumId w:val="3"/>
  </w:num>
  <w:num w:numId="11">
    <w:abstractNumId w:val="10"/>
  </w:num>
  <w:num w:numId="12">
    <w:abstractNumId w:val="18"/>
  </w:num>
  <w:num w:numId="13">
    <w:abstractNumId w:val="12"/>
  </w:num>
  <w:num w:numId="14">
    <w:abstractNumId w:val="2"/>
  </w:num>
  <w:num w:numId="15">
    <w:abstractNumId w:val="9"/>
  </w:num>
  <w:num w:numId="16">
    <w:abstractNumId w:val="11"/>
  </w:num>
  <w:num w:numId="17">
    <w:abstractNumId w:val="8"/>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32"/>
    <w:rsid w:val="000143B6"/>
    <w:rsid w:val="00057B90"/>
    <w:rsid w:val="00082BF3"/>
    <w:rsid w:val="000B159E"/>
    <w:rsid w:val="00106C14"/>
    <w:rsid w:val="00171431"/>
    <w:rsid w:val="001744BE"/>
    <w:rsid w:val="001B11F3"/>
    <w:rsid w:val="001C2047"/>
    <w:rsid w:val="001D1ABF"/>
    <w:rsid w:val="001D56CB"/>
    <w:rsid w:val="001D788F"/>
    <w:rsid w:val="001F2AB5"/>
    <w:rsid w:val="002033F6"/>
    <w:rsid w:val="00230832"/>
    <w:rsid w:val="00236053"/>
    <w:rsid w:val="002571E0"/>
    <w:rsid w:val="0026153C"/>
    <w:rsid w:val="002625E5"/>
    <w:rsid w:val="00273536"/>
    <w:rsid w:val="00280D8D"/>
    <w:rsid w:val="0030718A"/>
    <w:rsid w:val="0031744A"/>
    <w:rsid w:val="00345CE1"/>
    <w:rsid w:val="00351970"/>
    <w:rsid w:val="003D1D0A"/>
    <w:rsid w:val="003E4A45"/>
    <w:rsid w:val="003E4D56"/>
    <w:rsid w:val="00403F4A"/>
    <w:rsid w:val="004167B4"/>
    <w:rsid w:val="004726B0"/>
    <w:rsid w:val="00496832"/>
    <w:rsid w:val="004C47E8"/>
    <w:rsid w:val="004F12AD"/>
    <w:rsid w:val="004F7CC5"/>
    <w:rsid w:val="00533B55"/>
    <w:rsid w:val="00543C99"/>
    <w:rsid w:val="00573101"/>
    <w:rsid w:val="005D2F1E"/>
    <w:rsid w:val="005E1AC3"/>
    <w:rsid w:val="00614BC2"/>
    <w:rsid w:val="0061654A"/>
    <w:rsid w:val="00627D67"/>
    <w:rsid w:val="006314F2"/>
    <w:rsid w:val="006A6AB8"/>
    <w:rsid w:val="006B781C"/>
    <w:rsid w:val="006D72FD"/>
    <w:rsid w:val="006F48DD"/>
    <w:rsid w:val="00712A0D"/>
    <w:rsid w:val="00734573"/>
    <w:rsid w:val="007725D0"/>
    <w:rsid w:val="007727E1"/>
    <w:rsid w:val="00782940"/>
    <w:rsid w:val="00787945"/>
    <w:rsid w:val="007905CE"/>
    <w:rsid w:val="0079506F"/>
    <w:rsid w:val="007B2076"/>
    <w:rsid w:val="008127C3"/>
    <w:rsid w:val="00825BE7"/>
    <w:rsid w:val="00827BBF"/>
    <w:rsid w:val="008401F8"/>
    <w:rsid w:val="00893662"/>
    <w:rsid w:val="008B6BDD"/>
    <w:rsid w:val="008F4D71"/>
    <w:rsid w:val="00906A26"/>
    <w:rsid w:val="009402D3"/>
    <w:rsid w:val="009551D7"/>
    <w:rsid w:val="00963C43"/>
    <w:rsid w:val="009B4714"/>
    <w:rsid w:val="009F63DA"/>
    <w:rsid w:val="00A06AB9"/>
    <w:rsid w:val="00A21474"/>
    <w:rsid w:val="00A31633"/>
    <w:rsid w:val="00A575E3"/>
    <w:rsid w:val="00A64104"/>
    <w:rsid w:val="00AB2052"/>
    <w:rsid w:val="00AF3264"/>
    <w:rsid w:val="00B0305B"/>
    <w:rsid w:val="00B32F7B"/>
    <w:rsid w:val="00B37FAC"/>
    <w:rsid w:val="00BA6CAC"/>
    <w:rsid w:val="00BB2BF6"/>
    <w:rsid w:val="00BC4EA1"/>
    <w:rsid w:val="00BE57A7"/>
    <w:rsid w:val="00C1416E"/>
    <w:rsid w:val="00C24E26"/>
    <w:rsid w:val="00C37976"/>
    <w:rsid w:val="00C41DF8"/>
    <w:rsid w:val="00C565E2"/>
    <w:rsid w:val="00C57F57"/>
    <w:rsid w:val="00C817E9"/>
    <w:rsid w:val="00CA35F8"/>
    <w:rsid w:val="00CA6F62"/>
    <w:rsid w:val="00CE5B40"/>
    <w:rsid w:val="00D014E0"/>
    <w:rsid w:val="00D06FD0"/>
    <w:rsid w:val="00D143FE"/>
    <w:rsid w:val="00D27038"/>
    <w:rsid w:val="00D652CF"/>
    <w:rsid w:val="00D74ED2"/>
    <w:rsid w:val="00D82B5C"/>
    <w:rsid w:val="00DA484F"/>
    <w:rsid w:val="00DC2E6E"/>
    <w:rsid w:val="00DF5B1F"/>
    <w:rsid w:val="00E01EF3"/>
    <w:rsid w:val="00E0694B"/>
    <w:rsid w:val="00E5207F"/>
    <w:rsid w:val="00E929CC"/>
    <w:rsid w:val="00E95ACA"/>
    <w:rsid w:val="00EC45CF"/>
    <w:rsid w:val="00EC5F03"/>
    <w:rsid w:val="00EC6EF3"/>
    <w:rsid w:val="00EE3A48"/>
    <w:rsid w:val="00F07B83"/>
    <w:rsid w:val="00F17EF9"/>
    <w:rsid w:val="00F237FB"/>
    <w:rsid w:val="00F836D0"/>
    <w:rsid w:val="00F97F05"/>
    <w:rsid w:val="00FC09CB"/>
    <w:rsid w:val="00FC3F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B3517B"/>
  <w14:defaultImageDpi w14:val="300"/>
  <w15:chartTrackingRefBased/>
  <w15:docId w15:val="{623870C4-8BBD-604B-9B7B-EDD13269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9C4BB9"/>
    <w:rPr>
      <w:sz w:val="24"/>
      <w:szCs w:val="24"/>
      <w:lang w:eastAsia="en-US"/>
    </w:rPr>
  </w:style>
  <w:style w:type="paragraph" w:styleId="Heading1">
    <w:name w:val="heading 1"/>
    <w:basedOn w:val="Normal"/>
    <w:next w:val="Normal"/>
    <w:link w:val="Heading1Char"/>
    <w:uiPriority w:val="9"/>
    <w:qFormat/>
    <w:rsid w:val="00CA35F8"/>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lang w:eastAsia="en-US"/>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lang w:eastAsia="en-US"/>
    </w:rPr>
  </w:style>
  <w:style w:type="character" w:styleId="Emphasis">
    <w:name w:val="Emphasis"/>
    <w:uiPriority w:val="20"/>
    <w:qFormat/>
    <w:rsid w:val="00C817E9"/>
    <w:rPr>
      <w:i/>
      <w:iCs/>
    </w:rPr>
  </w:style>
  <w:style w:type="character" w:customStyle="1" w:styleId="Heading1Char">
    <w:name w:val="Heading 1 Char"/>
    <w:basedOn w:val="DefaultParagraphFont"/>
    <w:link w:val="Heading1"/>
    <w:uiPriority w:val="9"/>
    <w:rsid w:val="00CA35F8"/>
    <w:rPr>
      <w:rFonts w:ascii="Calibri Light" w:eastAsia="DengXian Light" w:hAnsi="Calibri Light"/>
      <w:color w:val="2F5496"/>
      <w:sz w:val="32"/>
      <w:szCs w:val="32"/>
      <w:lang w:eastAsia="en-US"/>
    </w:rPr>
  </w:style>
  <w:style w:type="paragraph" w:styleId="Title">
    <w:name w:val="Title"/>
    <w:basedOn w:val="Normal"/>
    <w:next w:val="Normal"/>
    <w:link w:val="TitleChar"/>
    <w:uiPriority w:val="10"/>
    <w:qFormat/>
    <w:rsid w:val="00CA35F8"/>
    <w:pPr>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sid w:val="00CA35F8"/>
    <w:rPr>
      <w:rFonts w:ascii="Calibri Light" w:eastAsia="DengXian Light" w:hAnsi="Calibri Light"/>
      <w:spacing w:val="-10"/>
      <w:kern w:val="28"/>
      <w:sz w:val="56"/>
      <w:szCs w:val="56"/>
      <w:lang w:eastAsia="en-US"/>
    </w:rPr>
  </w:style>
  <w:style w:type="character" w:customStyle="1" w:styleId="instructurescribdfileholder">
    <w:name w:val="instructure_scribd_file_holder"/>
    <w:rsid w:val="003E4D56"/>
  </w:style>
  <w:style w:type="table" w:styleId="GridTable2-Accent5">
    <w:name w:val="Grid Table 2 Accent 5"/>
    <w:basedOn w:val="TableNormal"/>
    <w:uiPriority w:val="52"/>
    <w:rsid w:val="003E4D56"/>
    <w:rPr>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A64104"/>
    <w:pPr>
      <w:ind w:left="720"/>
      <w:contextualSpacing/>
    </w:pPr>
  </w:style>
  <w:style w:type="character" w:customStyle="1" w:styleId="UnresolvedMention">
    <w:name w:val="Unresolved Mention"/>
    <w:basedOn w:val="DefaultParagraphFont"/>
    <w:uiPriority w:val="99"/>
    <w:semiHidden/>
    <w:unhideWhenUsed/>
    <w:rsid w:val="00A64104"/>
    <w:rPr>
      <w:color w:val="605E5C"/>
      <w:shd w:val="clear" w:color="auto" w:fill="E1DFDD"/>
    </w:rPr>
  </w:style>
  <w:style w:type="character" w:styleId="FollowedHyperlink">
    <w:name w:val="FollowedHyperlink"/>
    <w:basedOn w:val="DefaultParagraphFont"/>
    <w:uiPriority w:val="99"/>
    <w:semiHidden/>
    <w:unhideWhenUsed/>
    <w:rsid w:val="006314F2"/>
    <w:rPr>
      <w:color w:val="954F72" w:themeColor="followedHyperlink"/>
      <w:u w:val="single"/>
    </w:rPr>
  </w:style>
  <w:style w:type="paragraph" w:customStyle="1" w:styleId="Body">
    <w:name w:val="Body"/>
    <w:rsid w:val="00C41DF8"/>
    <w:rPr>
      <w:rFonts w:eastAsia="Arial Unicode MS" w:cs="Arial Unicode MS"/>
      <w:color w:val="000000"/>
      <w:sz w:val="24"/>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alsde.edu/" TargetMode="External"/><Relationship Id="rId18" Type="http://schemas.openxmlformats.org/officeDocument/2006/relationships/hyperlink" Target="https://cas.auburn.edu/owa/redir.aspx?C=6030eed59dec435abc9061fa4edc1426&amp;URL=http%3a%2f%2fwww.auburn.edu%2fstudent_info%2fstudent_policies%2f" TargetMode="External"/><Relationship Id="rId3" Type="http://schemas.openxmlformats.org/officeDocument/2006/relationships/settings" Target="settings.xml"/><Relationship Id="rId21" Type="http://schemas.openxmlformats.org/officeDocument/2006/relationships/hyperlink" Target="https://cas.auburn.edu/owa/redir.aspx?C=6030eed59dec435abc9061fa4edc1426&amp;URL=http%3a%2f%2fwww.auburn.edu%2fstudent_info%2fstudent_policies%2f" TargetMode="External"/><Relationship Id="rId7" Type="http://schemas.openxmlformats.org/officeDocument/2006/relationships/hyperlink" Target="mailto:ckd0004@auburn.edu" TargetMode="External"/><Relationship Id="rId12" Type="http://schemas.openxmlformats.org/officeDocument/2006/relationships/hyperlink" Target="http://publish.uwo.ca/~bhowells/project/quiz/quiz.html" TargetMode="External"/><Relationship Id="rId17" Type="http://schemas.openxmlformats.org/officeDocument/2006/relationships/hyperlink" Target="https://www.pbis.org/common/cms/files/pbisresources/Supporting%20and%20Responding%20to%20Behavior.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ris.peabody.vanderbilt.edu/module/asd1/cresource/q2/p05/" TargetMode="External"/><Relationship Id="rId20"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courses/1027777/files/98081782/download?wrap=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mazon.com/dp/B01944GS9O?ref_=imdbref_tt_wbr_aiv&amp;tag=imdbtag_tt_wbr_aiv-20" TargetMode="External"/><Relationship Id="rId23" Type="http://schemas.openxmlformats.org/officeDocument/2006/relationships/hyperlink" Target="https://sites.auburn.edu/admin/universitypolicies/default.aspx" TargetMode="External"/><Relationship Id="rId10" Type="http://schemas.openxmlformats.org/officeDocument/2006/relationships/hyperlink" Target="http://www.tcdd.texas.gov/wp-content/uploads/2012/06/People1st.pdf" TargetMode="External"/><Relationship Id="rId19"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youtube.com/watch?v=FcjRIZFQcUY"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11</Pages>
  <Words>2661</Words>
  <Characters>17789</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20410</CharactersWithSpaces>
  <SharedDoc>false</SharedDoc>
  <HLinks>
    <vt:vector size="48" baseType="variant">
      <vt:variant>
        <vt:i4>2687094</vt:i4>
      </vt:variant>
      <vt:variant>
        <vt:i4>23</vt:i4>
      </vt:variant>
      <vt:variant>
        <vt:i4>0</vt:i4>
      </vt:variant>
      <vt:variant>
        <vt:i4>5</vt:i4>
      </vt:variant>
      <vt:variant>
        <vt:lpwstr>https://sites.auburn.edu/admin/universitypolicies/default.aspx</vt:lpwstr>
      </vt:variant>
      <vt:variant>
        <vt:lpwstr/>
      </vt:variant>
      <vt:variant>
        <vt:i4>5963862</vt:i4>
      </vt:variant>
      <vt:variant>
        <vt:i4>20</vt:i4>
      </vt:variant>
      <vt:variant>
        <vt:i4>0</vt:i4>
      </vt:variant>
      <vt:variant>
        <vt:i4>5</vt:i4>
      </vt:variant>
      <vt:variant>
        <vt:lpwstr>http://www.auburn.edu/studentpolicies</vt:lpwstr>
      </vt:variant>
      <vt:variant>
        <vt:lpwstr/>
      </vt:variant>
      <vt:variant>
        <vt:i4>2752570</vt:i4>
      </vt:variant>
      <vt:variant>
        <vt:i4>17</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14</vt:i4>
      </vt:variant>
      <vt:variant>
        <vt:i4>0</vt:i4>
      </vt:variant>
      <vt:variant>
        <vt:i4>5</vt:i4>
      </vt:variant>
      <vt:variant>
        <vt:lpwstr>http://www.auburn.edu/studentpolicies</vt:lpwstr>
      </vt:variant>
      <vt:variant>
        <vt:lpwstr/>
      </vt:variant>
      <vt:variant>
        <vt:i4>2752570</vt:i4>
      </vt:variant>
      <vt:variant>
        <vt:i4>11</vt:i4>
      </vt:variant>
      <vt:variant>
        <vt:i4>0</vt:i4>
      </vt:variant>
      <vt:variant>
        <vt:i4>5</vt:i4>
      </vt:variant>
      <vt:variant>
        <vt:lpwstr>https://cas.auburn.edu/owa/redir.aspx?C=6030eed59dec435abc9061fa4edc1426&amp;URL=http%3a%2f%2fwww.auburn.edu%2fstudent_info%2fstudent_policies%2f</vt:lpwstr>
      </vt:variant>
      <vt:variant>
        <vt:lpwstr/>
      </vt:variant>
      <vt:variant>
        <vt:i4>2752570</vt:i4>
      </vt:variant>
      <vt:variant>
        <vt:i4>8</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5832798</vt:i4>
      </vt:variant>
      <vt:variant>
        <vt:i4>5</vt:i4>
      </vt:variant>
      <vt:variant>
        <vt:i4>0</vt:i4>
      </vt:variant>
      <vt:variant>
        <vt:i4>5</vt:i4>
      </vt:variant>
      <vt:variant>
        <vt:lpwstr>http://www.ldonline.org/</vt:lpwstr>
      </vt:variant>
      <vt:variant>
        <vt:lpwstr/>
      </vt:variant>
      <vt:variant>
        <vt:i4>4980754</vt:i4>
      </vt:variant>
      <vt:variant>
        <vt:i4>2</vt:i4>
      </vt:variant>
      <vt:variant>
        <vt:i4>0</vt:i4>
      </vt:variant>
      <vt:variant>
        <vt:i4>5</vt:i4>
      </vt:variant>
      <vt:variant>
        <vt:lpwstr>http://www.alsde.edu/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Karen Rabren</cp:lastModifiedBy>
  <cp:revision>18</cp:revision>
  <cp:lastPrinted>2019-01-10T16:35:00Z</cp:lastPrinted>
  <dcterms:created xsi:type="dcterms:W3CDTF">2019-01-02T14:26:00Z</dcterms:created>
  <dcterms:modified xsi:type="dcterms:W3CDTF">2019-01-10T18:15:00Z</dcterms:modified>
</cp:coreProperties>
</file>