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CE02A" w14:textId="0C601C00" w:rsidR="00BD59DF" w:rsidRPr="00467D9B" w:rsidRDefault="00BD59DF" w:rsidP="00E4239D">
      <w:pPr>
        <w:widowControl w:val="0"/>
        <w:autoSpaceDE w:val="0"/>
        <w:autoSpaceDN w:val="0"/>
        <w:adjustRightInd w:val="0"/>
        <w:jc w:val="center"/>
        <w:outlineLvl w:val="0"/>
        <w:rPr>
          <w:rFonts w:ascii="Georgia" w:eastAsia="MS Mincho" w:hAnsi="Georgia" w:cs="Times New Roman"/>
          <w:b/>
          <w:bCs/>
          <w:color w:val="000000"/>
          <w:sz w:val="22"/>
          <w:szCs w:val="22"/>
        </w:rPr>
      </w:pPr>
      <w:r w:rsidRPr="00467D9B">
        <w:rPr>
          <w:rFonts w:ascii="Georgia" w:hAnsi="Georgia" w:cs="Times New Roman"/>
          <w:b/>
          <w:bCs/>
          <w:color w:val="000000"/>
          <w:sz w:val="22"/>
          <w:szCs w:val="22"/>
        </w:rPr>
        <w:t>AUBURN UNIVERSITY</w:t>
      </w:r>
    </w:p>
    <w:p w14:paraId="62808060" w14:textId="5E1EDAAE" w:rsidR="00BD59DF" w:rsidRPr="00467D9B" w:rsidRDefault="00BD59DF" w:rsidP="00BD59DF">
      <w:pPr>
        <w:widowControl w:val="0"/>
        <w:autoSpaceDE w:val="0"/>
        <w:autoSpaceDN w:val="0"/>
        <w:adjustRightInd w:val="0"/>
        <w:jc w:val="center"/>
        <w:rPr>
          <w:rFonts w:ascii="Georgia" w:eastAsia="MS Mincho" w:hAnsi="Georgia" w:cs="Times New Roman"/>
          <w:b/>
          <w:bCs/>
          <w:color w:val="000000"/>
          <w:sz w:val="22"/>
          <w:szCs w:val="22"/>
        </w:rPr>
      </w:pPr>
      <w:r w:rsidRPr="00467D9B">
        <w:rPr>
          <w:rFonts w:ascii="Georgia" w:hAnsi="Georgia" w:cs="Times New Roman"/>
          <w:b/>
          <w:bCs/>
          <w:color w:val="000000"/>
          <w:sz w:val="22"/>
          <w:szCs w:val="22"/>
        </w:rPr>
        <w:t>DEPARTMENT OF SPECIAL EDUCATION, REHABILITATION, AND COUNSELING SYLLABUS</w:t>
      </w:r>
    </w:p>
    <w:p w14:paraId="76C9C9E6" w14:textId="49A40057" w:rsidR="00BD59DF" w:rsidRPr="00467D9B" w:rsidRDefault="00BD59DF" w:rsidP="00E4239D">
      <w:pPr>
        <w:widowControl w:val="0"/>
        <w:autoSpaceDE w:val="0"/>
        <w:autoSpaceDN w:val="0"/>
        <w:adjustRightInd w:val="0"/>
        <w:jc w:val="center"/>
        <w:outlineLvl w:val="0"/>
        <w:rPr>
          <w:rFonts w:ascii="Georgia" w:hAnsi="Georgia" w:cs="Times New Roman"/>
          <w:color w:val="000000"/>
          <w:sz w:val="22"/>
          <w:szCs w:val="22"/>
        </w:rPr>
      </w:pPr>
      <w:r w:rsidRPr="00467D9B">
        <w:rPr>
          <w:rFonts w:ascii="Georgia" w:hAnsi="Georgia" w:cs="Times New Roman"/>
          <w:b/>
          <w:bCs/>
          <w:color w:val="000000"/>
          <w:sz w:val="22"/>
          <w:szCs w:val="22"/>
        </w:rPr>
        <w:t>SPRING SEMESTER 201</w:t>
      </w:r>
      <w:r w:rsidR="00060999">
        <w:rPr>
          <w:rFonts w:ascii="Georgia" w:hAnsi="Georgia" w:cs="Times New Roman"/>
          <w:b/>
          <w:bCs/>
          <w:color w:val="000000"/>
          <w:sz w:val="22"/>
          <w:szCs w:val="22"/>
        </w:rPr>
        <w:t>9</w:t>
      </w:r>
    </w:p>
    <w:p w14:paraId="36537364"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3A7EA077"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Course Number: </w:t>
      </w:r>
      <w:r w:rsidRPr="00467D9B">
        <w:rPr>
          <w:rFonts w:ascii="Georgia" w:hAnsi="Georgia" w:cs="Times New Roman"/>
          <w:bCs/>
          <w:color w:val="000000"/>
          <w:sz w:val="22"/>
          <w:szCs w:val="22"/>
        </w:rPr>
        <w:t>RSED5340</w:t>
      </w:r>
    </w:p>
    <w:p w14:paraId="26DEC69B"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Course Title: </w:t>
      </w:r>
      <w:r w:rsidRPr="00467D9B">
        <w:rPr>
          <w:rFonts w:ascii="Georgia" w:hAnsi="Georgia" w:cs="Times New Roman"/>
          <w:bCs/>
          <w:color w:val="000000"/>
          <w:sz w:val="22"/>
          <w:szCs w:val="22"/>
        </w:rPr>
        <w:t>Foundations of Substance Abuse Counseling</w:t>
      </w:r>
    </w:p>
    <w:p w14:paraId="4B75E5D3"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Credit Hours: </w:t>
      </w:r>
      <w:r w:rsidRPr="00467D9B">
        <w:rPr>
          <w:rFonts w:ascii="Georgia" w:hAnsi="Georgia" w:cs="Times New Roman"/>
          <w:bCs/>
          <w:color w:val="000000"/>
          <w:sz w:val="22"/>
          <w:szCs w:val="22"/>
        </w:rPr>
        <w:t>3 Semester Hours</w:t>
      </w:r>
    </w:p>
    <w:p w14:paraId="04FEAE5E" w14:textId="6BDAF056" w:rsidR="00BD59DF" w:rsidRPr="00467D9B" w:rsidRDefault="00BD59DF" w:rsidP="00BD59DF">
      <w:pPr>
        <w:widowControl w:val="0"/>
        <w:autoSpaceDE w:val="0"/>
        <w:autoSpaceDN w:val="0"/>
        <w:adjustRightInd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Class Time and Location: </w:t>
      </w:r>
      <w:r w:rsidR="009F0CFD">
        <w:rPr>
          <w:rFonts w:ascii="Georgia" w:hAnsi="Georgia" w:cs="Times New Roman"/>
          <w:bCs/>
          <w:color w:val="000000"/>
          <w:sz w:val="22"/>
          <w:szCs w:val="22"/>
        </w:rPr>
        <w:t>MWF 1:00-1</w:t>
      </w:r>
      <w:r w:rsidRPr="00467D9B">
        <w:rPr>
          <w:rFonts w:ascii="Georgia" w:hAnsi="Georgia" w:cs="Times New Roman"/>
          <w:bCs/>
          <w:color w:val="000000"/>
          <w:sz w:val="22"/>
          <w:szCs w:val="22"/>
        </w:rPr>
        <w:t>:50pm</w:t>
      </w:r>
      <w:r w:rsidR="00060999">
        <w:rPr>
          <w:rFonts w:ascii="Georgia" w:hAnsi="Georgia" w:cs="Times New Roman"/>
          <w:bCs/>
          <w:color w:val="000000"/>
          <w:sz w:val="22"/>
          <w:szCs w:val="22"/>
        </w:rPr>
        <w:t>; Haley 3</w:t>
      </w:r>
      <w:r w:rsidR="006F0349">
        <w:rPr>
          <w:rFonts w:ascii="Georgia" w:hAnsi="Georgia" w:cs="Times New Roman"/>
          <w:bCs/>
          <w:color w:val="000000"/>
          <w:sz w:val="22"/>
          <w:szCs w:val="22"/>
        </w:rPr>
        <w:t>309</w:t>
      </w:r>
    </w:p>
    <w:p w14:paraId="3973F00A"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2FCC89B3" w14:textId="798C5F64" w:rsidR="00BD59DF" w:rsidRPr="00467D9B" w:rsidRDefault="00BD59DF" w:rsidP="00E4239D">
      <w:pPr>
        <w:widowControl w:val="0"/>
        <w:autoSpaceDE w:val="0"/>
        <w:autoSpaceDN w:val="0"/>
        <w:adjustRightInd w:val="0"/>
        <w:outlineLvl w:val="0"/>
        <w:rPr>
          <w:rFonts w:ascii="Georgia" w:hAnsi="Georgia" w:cs="Times New Roman"/>
          <w:bCs/>
          <w:color w:val="000000"/>
          <w:sz w:val="22"/>
          <w:szCs w:val="22"/>
        </w:rPr>
      </w:pPr>
      <w:r w:rsidRPr="00467D9B">
        <w:rPr>
          <w:rFonts w:ascii="Georgia" w:hAnsi="Georgia" w:cs="Times New Roman"/>
          <w:b/>
          <w:bCs/>
          <w:color w:val="000000"/>
          <w:sz w:val="22"/>
          <w:szCs w:val="22"/>
        </w:rPr>
        <w:t xml:space="preserve">Date Syllabus Revised: </w:t>
      </w:r>
      <w:r w:rsidRPr="00467D9B">
        <w:rPr>
          <w:rFonts w:ascii="Georgia" w:hAnsi="Georgia" w:cs="Times New Roman"/>
          <w:bCs/>
          <w:color w:val="000000"/>
          <w:sz w:val="22"/>
          <w:szCs w:val="22"/>
        </w:rPr>
        <w:t>Spring 2</w:t>
      </w:r>
      <w:r w:rsidR="006F0349">
        <w:rPr>
          <w:rFonts w:ascii="Georgia" w:hAnsi="Georgia" w:cs="Times New Roman"/>
          <w:bCs/>
          <w:color w:val="000000"/>
          <w:sz w:val="22"/>
          <w:szCs w:val="22"/>
        </w:rPr>
        <w:t>020</w:t>
      </w:r>
    </w:p>
    <w:p w14:paraId="54CB583D"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p>
    <w:p w14:paraId="18050F8D" w14:textId="7CEB0BAB" w:rsidR="00BD59DF" w:rsidRPr="00467D9B" w:rsidRDefault="00BD59DF" w:rsidP="00E4239D">
      <w:pPr>
        <w:widowControl w:val="0"/>
        <w:autoSpaceDE w:val="0"/>
        <w:autoSpaceDN w:val="0"/>
        <w:adjustRightInd w:val="0"/>
        <w:outlineLvl w:val="0"/>
        <w:rPr>
          <w:rFonts w:ascii="Georgia" w:hAnsi="Georgia" w:cs="Times New Roman"/>
          <w:bCs/>
          <w:color w:val="000000"/>
          <w:sz w:val="22"/>
          <w:szCs w:val="22"/>
        </w:rPr>
      </w:pPr>
      <w:r w:rsidRPr="00467D9B">
        <w:rPr>
          <w:rFonts w:ascii="Georgia" w:hAnsi="Georgia" w:cs="Times New Roman"/>
          <w:b/>
          <w:bCs/>
          <w:color w:val="000000"/>
          <w:sz w:val="22"/>
          <w:szCs w:val="22"/>
        </w:rPr>
        <w:t xml:space="preserve">Instructor: </w:t>
      </w:r>
      <w:r w:rsidR="006F0349">
        <w:rPr>
          <w:rFonts w:ascii="Georgia" w:hAnsi="Georgia" w:cs="Times New Roman"/>
          <w:bCs/>
          <w:color w:val="000000"/>
          <w:sz w:val="22"/>
          <w:szCs w:val="22"/>
        </w:rPr>
        <w:t>Leslie Wofford</w:t>
      </w:r>
      <w:r w:rsidR="00A55EAA">
        <w:rPr>
          <w:rFonts w:ascii="Georgia" w:hAnsi="Georgia" w:cs="Times New Roman"/>
          <w:bCs/>
          <w:color w:val="000000"/>
          <w:sz w:val="22"/>
          <w:szCs w:val="22"/>
        </w:rPr>
        <w:t>, PhD</w:t>
      </w:r>
      <w:r w:rsidRPr="00467D9B">
        <w:rPr>
          <w:rFonts w:ascii="Georgia" w:hAnsi="Georgia" w:cs="Times New Roman"/>
          <w:bCs/>
          <w:color w:val="000000"/>
          <w:sz w:val="22"/>
          <w:szCs w:val="22"/>
        </w:rPr>
        <w:t xml:space="preserve">, </w:t>
      </w:r>
      <w:r w:rsidR="006F0349">
        <w:rPr>
          <w:rFonts w:ascii="Georgia" w:hAnsi="Georgia" w:cs="Times New Roman"/>
          <w:bCs/>
          <w:color w:val="000000"/>
          <w:sz w:val="22"/>
          <w:szCs w:val="22"/>
        </w:rPr>
        <w:t>ALC</w:t>
      </w:r>
      <w:r w:rsidR="009F0CFD">
        <w:rPr>
          <w:rFonts w:ascii="Georgia" w:hAnsi="Georgia" w:cs="Times New Roman"/>
          <w:bCs/>
          <w:color w:val="000000"/>
          <w:sz w:val="22"/>
          <w:szCs w:val="22"/>
        </w:rPr>
        <w:t xml:space="preserve">, </w:t>
      </w:r>
      <w:r w:rsidR="006F0349">
        <w:rPr>
          <w:rFonts w:ascii="Georgia" w:hAnsi="Georgia" w:cs="Times New Roman"/>
          <w:bCs/>
          <w:color w:val="000000"/>
          <w:sz w:val="22"/>
          <w:szCs w:val="22"/>
        </w:rPr>
        <w:t>CRC</w:t>
      </w:r>
    </w:p>
    <w:p w14:paraId="15326393" w14:textId="3915AD26"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Email:</w:t>
      </w:r>
      <w:r w:rsidRPr="00467D9B">
        <w:rPr>
          <w:rFonts w:ascii="Georgia" w:hAnsi="Georgia" w:cs="Times New Roman"/>
          <w:bCs/>
          <w:color w:val="000000"/>
          <w:sz w:val="22"/>
          <w:szCs w:val="22"/>
        </w:rPr>
        <w:t xml:space="preserve"> </w:t>
      </w:r>
      <w:r w:rsidR="006F0349">
        <w:rPr>
          <w:rFonts w:ascii="Georgia" w:hAnsi="Georgia" w:cs="Times New Roman"/>
          <w:bCs/>
          <w:sz w:val="22"/>
          <w:szCs w:val="22"/>
        </w:rPr>
        <w:t>law0038</w:t>
      </w:r>
      <w:r w:rsidRPr="00467D9B">
        <w:rPr>
          <w:rFonts w:ascii="Georgia" w:hAnsi="Georgia" w:cs="Times New Roman"/>
          <w:bCs/>
          <w:sz w:val="22"/>
          <w:szCs w:val="22"/>
        </w:rPr>
        <w:t>@auburn.edu</w:t>
      </w:r>
    </w:p>
    <w:p w14:paraId="4922BF97" w14:textId="5D209909"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Office Hours:</w:t>
      </w:r>
      <w:r w:rsidRPr="00467D9B">
        <w:rPr>
          <w:rFonts w:ascii="Georgia" w:hAnsi="Georgia" w:cs="Times New Roman"/>
          <w:bCs/>
          <w:color w:val="000000"/>
          <w:sz w:val="22"/>
          <w:szCs w:val="22"/>
        </w:rPr>
        <w:t xml:space="preserve"> </w:t>
      </w:r>
      <w:r w:rsidR="00330D00" w:rsidRPr="00330D00">
        <w:rPr>
          <w:rFonts w:ascii="Georgia" w:hAnsi="Georgia"/>
          <w:bCs/>
          <w:sz w:val="22"/>
        </w:rPr>
        <w:t>**Because I teach adjunct, I do not have a designated office at the university. If ever you need to meet individually with me outside of class, we will both need to be flexible and creative with where and when we meet. Please, reach out to me if you would like to request a meeting, as I will do my best to accommodate you!</w:t>
      </w:r>
      <w:r w:rsidR="00330D00" w:rsidRPr="00330D00">
        <w:rPr>
          <w:rFonts w:ascii="Georgia" w:hAnsi="Georgia"/>
          <w:b/>
          <w:bCs/>
          <w:sz w:val="22"/>
        </w:rPr>
        <w:t xml:space="preserve">  </w:t>
      </w:r>
    </w:p>
    <w:p w14:paraId="62D2D219"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4CD302EA"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Text(s):</w:t>
      </w:r>
    </w:p>
    <w:p w14:paraId="5623B22F"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p>
    <w:p w14:paraId="3277937C" w14:textId="69C7D025" w:rsidR="00BD59DF" w:rsidRPr="006F0349" w:rsidRDefault="00E4239D" w:rsidP="00BD59DF">
      <w:pPr>
        <w:widowControl w:val="0"/>
        <w:autoSpaceDE w:val="0"/>
        <w:autoSpaceDN w:val="0"/>
        <w:adjustRightInd w:val="0"/>
        <w:ind w:left="720" w:hanging="720"/>
        <w:rPr>
          <w:rFonts w:ascii="Georgia" w:hAnsi="Georgia" w:cs="Times New Roman"/>
          <w:b/>
          <w:bCs/>
          <w:color w:val="000000"/>
          <w:sz w:val="22"/>
          <w:szCs w:val="22"/>
        </w:rPr>
      </w:pPr>
      <w:r>
        <w:rPr>
          <w:rFonts w:ascii="Georgia" w:hAnsi="Georgia" w:cs="Times New Roman"/>
          <w:bCs/>
          <w:color w:val="000000"/>
          <w:sz w:val="22"/>
          <w:szCs w:val="22"/>
        </w:rPr>
        <w:t>Fisher, G. L., Harrison, T. C. (2018</w:t>
      </w:r>
      <w:r w:rsidR="00BD59DF" w:rsidRPr="00467D9B">
        <w:rPr>
          <w:rFonts w:ascii="Georgia" w:hAnsi="Georgia" w:cs="Times New Roman"/>
          <w:bCs/>
          <w:color w:val="000000"/>
          <w:sz w:val="22"/>
          <w:szCs w:val="22"/>
        </w:rPr>
        <w:t xml:space="preserve">). </w:t>
      </w:r>
      <w:r>
        <w:rPr>
          <w:rFonts w:ascii="Georgia" w:hAnsi="Georgia" w:cs="Times New Roman"/>
          <w:bCs/>
          <w:i/>
          <w:color w:val="000000"/>
          <w:sz w:val="22"/>
          <w:szCs w:val="22"/>
        </w:rPr>
        <w:t xml:space="preserve">Substance abuse: Information for school counselors, social workers, therapists, and counselors </w:t>
      </w:r>
      <w:r>
        <w:rPr>
          <w:rFonts w:ascii="Georgia" w:hAnsi="Georgia" w:cs="Times New Roman"/>
          <w:bCs/>
          <w:color w:val="000000"/>
          <w:sz w:val="22"/>
          <w:szCs w:val="22"/>
        </w:rPr>
        <w:t>(6</w:t>
      </w:r>
      <w:r w:rsidRPr="00E4239D">
        <w:rPr>
          <w:rFonts w:ascii="Georgia" w:hAnsi="Georgia" w:cs="Times New Roman"/>
          <w:bCs/>
          <w:color w:val="000000"/>
          <w:sz w:val="22"/>
          <w:szCs w:val="22"/>
          <w:vertAlign w:val="superscript"/>
        </w:rPr>
        <w:t>th</w:t>
      </w:r>
      <w:r w:rsidR="00BD59DF" w:rsidRPr="00467D9B">
        <w:rPr>
          <w:rFonts w:ascii="Georgia" w:hAnsi="Georgia" w:cs="Times New Roman"/>
          <w:bCs/>
          <w:color w:val="000000"/>
          <w:sz w:val="22"/>
          <w:szCs w:val="22"/>
        </w:rPr>
        <w:t xml:space="preserve"> Ed.). </w:t>
      </w:r>
      <w:r>
        <w:rPr>
          <w:rFonts w:ascii="Georgia" w:hAnsi="Georgia" w:cs="Times New Roman"/>
          <w:bCs/>
          <w:color w:val="000000"/>
          <w:sz w:val="22"/>
          <w:szCs w:val="22"/>
        </w:rPr>
        <w:t>New York, NY</w:t>
      </w:r>
      <w:r w:rsidR="00BD59DF" w:rsidRPr="00467D9B">
        <w:rPr>
          <w:rFonts w:ascii="Georgia" w:hAnsi="Georgia" w:cs="Times New Roman"/>
          <w:bCs/>
          <w:color w:val="000000"/>
          <w:sz w:val="22"/>
          <w:szCs w:val="22"/>
        </w:rPr>
        <w:t xml:space="preserve">: </w:t>
      </w:r>
      <w:r>
        <w:rPr>
          <w:rFonts w:ascii="Georgia" w:hAnsi="Georgia" w:cs="Times New Roman"/>
          <w:bCs/>
          <w:color w:val="000000"/>
          <w:sz w:val="22"/>
          <w:szCs w:val="22"/>
        </w:rPr>
        <w:t>Pearson</w:t>
      </w:r>
      <w:r w:rsidR="00BD59DF" w:rsidRPr="00467D9B">
        <w:rPr>
          <w:rFonts w:ascii="Georgia" w:hAnsi="Georgia" w:cs="Times New Roman"/>
          <w:bCs/>
          <w:color w:val="000000"/>
          <w:sz w:val="22"/>
          <w:szCs w:val="22"/>
        </w:rPr>
        <w:t>.</w:t>
      </w:r>
      <w:r w:rsidR="006F0349">
        <w:rPr>
          <w:rFonts w:ascii="Georgia" w:hAnsi="Georgia" w:cs="Times New Roman"/>
          <w:bCs/>
          <w:color w:val="000000"/>
          <w:sz w:val="22"/>
          <w:szCs w:val="22"/>
        </w:rPr>
        <w:t xml:space="preserve"> </w:t>
      </w:r>
      <w:r w:rsidR="006F0349">
        <w:rPr>
          <w:rFonts w:ascii="Georgia" w:hAnsi="Georgia" w:cs="Times New Roman"/>
          <w:b/>
          <w:bCs/>
          <w:color w:val="000000"/>
          <w:sz w:val="22"/>
          <w:szCs w:val="22"/>
        </w:rPr>
        <w:t>(REQUIRED)</w:t>
      </w:r>
    </w:p>
    <w:p w14:paraId="3061D0CB" w14:textId="77777777" w:rsidR="00BD59DF" w:rsidRPr="00467D9B" w:rsidRDefault="00BD59DF" w:rsidP="00BD59DF">
      <w:pPr>
        <w:widowControl w:val="0"/>
        <w:autoSpaceDE w:val="0"/>
        <w:autoSpaceDN w:val="0"/>
        <w:adjustRightInd w:val="0"/>
        <w:rPr>
          <w:rFonts w:ascii="Georgia" w:hAnsi="Georgia" w:cs="Times New Roman"/>
          <w:color w:val="000000"/>
          <w:sz w:val="22"/>
          <w:szCs w:val="22"/>
        </w:rPr>
      </w:pPr>
    </w:p>
    <w:p w14:paraId="4921E685" w14:textId="360187C3" w:rsidR="00BD59DF" w:rsidRPr="00467D9B" w:rsidRDefault="00E4239D" w:rsidP="00BD59DF">
      <w:pPr>
        <w:widowControl w:val="0"/>
        <w:autoSpaceDE w:val="0"/>
        <w:autoSpaceDN w:val="0"/>
        <w:adjustRightInd w:val="0"/>
        <w:ind w:left="720" w:hanging="720"/>
        <w:rPr>
          <w:rFonts w:ascii="Georgia" w:hAnsi="Georgia" w:cs="Times New Roman"/>
          <w:color w:val="000000"/>
          <w:sz w:val="22"/>
          <w:szCs w:val="22"/>
        </w:rPr>
      </w:pPr>
      <w:r>
        <w:rPr>
          <w:rFonts w:ascii="Georgia" w:hAnsi="Georgia" w:cs="Times New Roman"/>
          <w:color w:val="000000"/>
          <w:sz w:val="22"/>
          <w:szCs w:val="22"/>
        </w:rPr>
        <w:t xml:space="preserve">Kuhn, C., </w:t>
      </w:r>
      <w:proofErr w:type="spellStart"/>
      <w:r>
        <w:rPr>
          <w:rFonts w:ascii="Georgia" w:hAnsi="Georgia" w:cs="Times New Roman"/>
          <w:color w:val="000000"/>
          <w:sz w:val="22"/>
          <w:szCs w:val="22"/>
        </w:rPr>
        <w:t>Swartzwelder</w:t>
      </w:r>
      <w:proofErr w:type="spellEnd"/>
      <w:r>
        <w:rPr>
          <w:rFonts w:ascii="Georgia" w:hAnsi="Georgia" w:cs="Times New Roman"/>
          <w:color w:val="000000"/>
          <w:sz w:val="22"/>
          <w:szCs w:val="22"/>
        </w:rPr>
        <w:t xml:space="preserve">, S., &amp; Wilson, W. (2008). </w:t>
      </w:r>
      <w:r w:rsidRPr="00E4239D">
        <w:rPr>
          <w:rFonts w:ascii="Georgia" w:hAnsi="Georgia" w:cs="Times New Roman"/>
          <w:i/>
          <w:color w:val="000000"/>
          <w:sz w:val="22"/>
          <w:szCs w:val="22"/>
        </w:rPr>
        <w:t>Buzzed: The straight facts about the most used and abused drugs from alcohol to ecstasy</w:t>
      </w:r>
      <w:r>
        <w:rPr>
          <w:rFonts w:ascii="Georgia" w:hAnsi="Georgia" w:cs="Times New Roman"/>
          <w:color w:val="000000"/>
          <w:sz w:val="22"/>
          <w:szCs w:val="22"/>
        </w:rPr>
        <w:t xml:space="preserve"> (3</w:t>
      </w:r>
      <w:r w:rsidRPr="00E4239D">
        <w:rPr>
          <w:rFonts w:ascii="Georgia" w:hAnsi="Georgia" w:cs="Times New Roman"/>
          <w:color w:val="000000"/>
          <w:sz w:val="22"/>
          <w:szCs w:val="22"/>
          <w:vertAlign w:val="superscript"/>
        </w:rPr>
        <w:t>rd</w:t>
      </w:r>
      <w:r>
        <w:rPr>
          <w:rFonts w:ascii="Georgia" w:hAnsi="Georgia" w:cs="Times New Roman"/>
          <w:color w:val="000000"/>
          <w:sz w:val="22"/>
          <w:szCs w:val="22"/>
        </w:rPr>
        <w:t xml:space="preserve"> Ed.). New York, NY: W. W. Norton &amp; Company, Inc.</w:t>
      </w:r>
    </w:p>
    <w:p w14:paraId="349550E9" w14:textId="77777777" w:rsidR="00BD59DF" w:rsidRPr="00467D9B" w:rsidRDefault="00BD59DF" w:rsidP="00BD59DF">
      <w:pPr>
        <w:widowControl w:val="0"/>
        <w:autoSpaceDE w:val="0"/>
        <w:autoSpaceDN w:val="0"/>
        <w:adjustRightInd w:val="0"/>
        <w:ind w:left="720" w:hanging="720"/>
        <w:rPr>
          <w:rFonts w:ascii="Georgia" w:hAnsi="Georgia" w:cs="Times New Roman"/>
          <w:color w:val="000000"/>
          <w:sz w:val="22"/>
          <w:szCs w:val="22"/>
        </w:rPr>
      </w:pPr>
    </w:p>
    <w:p w14:paraId="5F4DD741" w14:textId="7932EB4B" w:rsidR="00BD59DF" w:rsidRPr="00467D9B" w:rsidRDefault="00E4239D" w:rsidP="00BD59DF">
      <w:pPr>
        <w:widowControl w:val="0"/>
        <w:autoSpaceDE w:val="0"/>
        <w:autoSpaceDN w:val="0"/>
        <w:adjustRightInd w:val="0"/>
        <w:ind w:left="720" w:hanging="720"/>
        <w:rPr>
          <w:rFonts w:ascii="Georgia" w:hAnsi="Georgia" w:cs="Times New Roman"/>
          <w:color w:val="000000"/>
          <w:sz w:val="22"/>
          <w:szCs w:val="22"/>
        </w:rPr>
      </w:pPr>
      <w:r>
        <w:rPr>
          <w:rFonts w:ascii="Georgia" w:hAnsi="Georgia" w:cs="Times New Roman"/>
          <w:color w:val="000000"/>
          <w:sz w:val="22"/>
          <w:szCs w:val="22"/>
        </w:rPr>
        <w:t>*</w:t>
      </w:r>
      <w:r w:rsidR="00BD59DF" w:rsidRPr="00467D9B">
        <w:rPr>
          <w:rFonts w:ascii="Georgia" w:hAnsi="Georgia" w:cs="Times New Roman"/>
          <w:color w:val="000000"/>
          <w:sz w:val="22"/>
          <w:szCs w:val="22"/>
        </w:rPr>
        <w:t>Additional readings will be posted on Canvas.</w:t>
      </w:r>
    </w:p>
    <w:p w14:paraId="4847C5EF" w14:textId="77777777" w:rsidR="00BD59DF" w:rsidRPr="00467D9B" w:rsidRDefault="00BD59DF" w:rsidP="00BD59DF">
      <w:pPr>
        <w:widowControl w:val="0"/>
        <w:autoSpaceDE w:val="0"/>
        <w:autoSpaceDN w:val="0"/>
        <w:adjustRightInd w:val="0"/>
        <w:rPr>
          <w:rFonts w:ascii="Georgia" w:hAnsi="Georgia" w:cs="Times New Roman"/>
          <w:color w:val="000000"/>
          <w:sz w:val="22"/>
          <w:szCs w:val="22"/>
        </w:rPr>
      </w:pPr>
    </w:p>
    <w:p w14:paraId="04813C31" w14:textId="77777777" w:rsidR="00BD59DF" w:rsidRPr="00467D9B" w:rsidRDefault="00BD59DF" w:rsidP="00E4239D">
      <w:pPr>
        <w:widowControl w:val="0"/>
        <w:autoSpaceDE w:val="0"/>
        <w:autoSpaceDN w:val="0"/>
        <w:adjustRightInd w:val="0"/>
        <w:outlineLvl w:val="0"/>
        <w:rPr>
          <w:rFonts w:ascii="Georgia" w:hAnsi="Georgia" w:cs="Times New Roman"/>
          <w:b/>
          <w:color w:val="000000"/>
          <w:sz w:val="22"/>
          <w:szCs w:val="22"/>
        </w:rPr>
      </w:pPr>
      <w:r w:rsidRPr="00467D9B">
        <w:rPr>
          <w:rFonts w:ascii="Georgia" w:hAnsi="Georgia" w:cs="Times New Roman"/>
          <w:b/>
          <w:color w:val="000000"/>
          <w:sz w:val="22"/>
          <w:szCs w:val="22"/>
        </w:rPr>
        <w:t>Course Description:</w:t>
      </w:r>
    </w:p>
    <w:p w14:paraId="6CEED986" w14:textId="77777777" w:rsidR="00BD59DF" w:rsidRPr="00467D9B" w:rsidRDefault="00BD59DF" w:rsidP="00BD59DF">
      <w:pPr>
        <w:rPr>
          <w:rFonts w:ascii="Georgia" w:hAnsi="Georgia"/>
          <w:sz w:val="22"/>
          <w:szCs w:val="22"/>
        </w:rPr>
      </w:pPr>
      <w:r w:rsidRPr="00467D9B">
        <w:rPr>
          <w:rFonts w:ascii="Georgia" w:hAnsi="Georgia"/>
          <w:sz w:val="22"/>
          <w:szCs w:val="22"/>
        </w:rPr>
        <w:t>The aim of this course is to provide knowledge of the nature of substance use, the classification of drugs, models of addiction, assessment and diagnosis of substance use, treatment and issues in treatment and intervention, and associated issues surrounding substance use commonly seen in families, society, as well as in cross-addictions.</w:t>
      </w:r>
    </w:p>
    <w:p w14:paraId="221BCC96" w14:textId="77777777" w:rsidR="00BD59DF" w:rsidRPr="00467D9B" w:rsidRDefault="00BD59DF" w:rsidP="00BD59DF">
      <w:pPr>
        <w:rPr>
          <w:rFonts w:ascii="Georgia" w:hAnsi="Georgia" w:cs="Times New Roman"/>
          <w:sz w:val="22"/>
          <w:szCs w:val="22"/>
        </w:rPr>
      </w:pPr>
    </w:p>
    <w:p w14:paraId="1F846758"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Objectives:</w:t>
      </w:r>
    </w:p>
    <w:p w14:paraId="4748D53E" w14:textId="0BF5CE83"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explore the role of mental health professionals in prevention and treatment of substance use. </w:t>
      </w:r>
    </w:p>
    <w:p w14:paraId="5029837E" w14:textId="70495D15"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the classification of drugs. </w:t>
      </w:r>
    </w:p>
    <w:p w14:paraId="63A64CB1" w14:textId="5DFF4DC9"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on various models of addiction. </w:t>
      </w:r>
    </w:p>
    <w:p w14:paraId="7DD90CEC" w14:textId="6D7A867F"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on substance use in culturally and ethnically diverse groups. </w:t>
      </w:r>
    </w:p>
    <w:p w14:paraId="0AD1A5C9" w14:textId="117D0C1E"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assessment and diagnosis of substance use. </w:t>
      </w:r>
    </w:p>
    <w:p w14:paraId="27D1C0CD" w14:textId="062DCB1B"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interviewing and brief interventions in substance use. </w:t>
      </w:r>
    </w:p>
    <w:p w14:paraId="34DE3577" w14:textId="5697E373"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explore treatment options for substance use of alcohol and other drugs. </w:t>
      </w:r>
    </w:p>
    <w:p w14:paraId="4BB5EA86" w14:textId="1FEE9E20"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knowledge and information regarding issues of relapse, prevention, and recovery in substance use.</w:t>
      </w:r>
    </w:p>
    <w:p w14:paraId="1CF2FDC9" w14:textId="472C5A97"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lastRenderedPageBreak/>
        <w:t>To explore and gain knowledge of twelve-step programs and other types of support groups.</w:t>
      </w:r>
    </w:p>
    <w:p w14:paraId="30FEB919" w14:textId="241F36FE"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knowledge and information regarding the impact of substance use on families, children, and adult children.</w:t>
      </w:r>
    </w:p>
    <w:p w14:paraId="370FCCF3" w14:textId="5AAE3E28"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knowledge and information regarding substance use and the relationship of HIV/AIDS and other communicable diseases.</w:t>
      </w:r>
    </w:p>
    <w:p w14:paraId="357D4E12" w14:textId="7936DA06" w:rsidR="00BD59DF" w:rsidRPr="00060999" w:rsidRDefault="00467D9B" w:rsidP="00BD59DF">
      <w:pPr>
        <w:pStyle w:val="ListParagraph"/>
        <w:numPr>
          <w:ilvl w:val="0"/>
          <w:numId w:val="3"/>
        </w:numPr>
        <w:rPr>
          <w:rFonts w:ascii="Georgia" w:hAnsi="Georgia"/>
          <w:sz w:val="22"/>
          <w:szCs w:val="22"/>
        </w:rPr>
      </w:pPr>
      <w:r w:rsidRPr="00467D9B">
        <w:rPr>
          <w:rFonts w:ascii="Georgia" w:hAnsi="Georgia"/>
          <w:sz w:val="22"/>
          <w:szCs w:val="22"/>
        </w:rPr>
        <w:t>To explore ethical issues and the role of confidentiality in substance use and treatment.</w:t>
      </w:r>
    </w:p>
    <w:p w14:paraId="01B992FE" w14:textId="77777777" w:rsidR="00467D9B" w:rsidRPr="00467D9B" w:rsidRDefault="00467D9B" w:rsidP="00BD59DF">
      <w:pPr>
        <w:rPr>
          <w:rFonts w:ascii="Georgia" w:hAnsi="Georgia" w:cs="Times New Roman"/>
          <w:b/>
          <w:sz w:val="22"/>
          <w:szCs w:val="22"/>
        </w:rPr>
      </w:pPr>
    </w:p>
    <w:p w14:paraId="2328DDBC"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Format:</w:t>
      </w:r>
    </w:p>
    <w:p w14:paraId="366142D0" w14:textId="7361708E" w:rsidR="00BD59DF" w:rsidRPr="00467D9B" w:rsidRDefault="00BD59DF" w:rsidP="00BD59DF">
      <w:pPr>
        <w:rPr>
          <w:rFonts w:ascii="Georgia" w:hAnsi="Georgia"/>
          <w:sz w:val="22"/>
          <w:szCs w:val="22"/>
        </w:rPr>
      </w:pPr>
      <w:r w:rsidRPr="00467D9B">
        <w:rPr>
          <w:rFonts w:ascii="Georgia" w:hAnsi="Georgia"/>
          <w:sz w:val="22"/>
          <w:szCs w:val="22"/>
        </w:rPr>
        <w:t>Course objectives will be achieved through assigned read</w:t>
      </w:r>
      <w:r w:rsidR="00467D9B" w:rsidRPr="00467D9B">
        <w:rPr>
          <w:rFonts w:ascii="Georgia" w:hAnsi="Georgia"/>
          <w:sz w:val="22"/>
          <w:szCs w:val="22"/>
        </w:rPr>
        <w:t>ings, lectures and discussions</w:t>
      </w:r>
      <w:r w:rsidRPr="00467D9B">
        <w:rPr>
          <w:rFonts w:ascii="Georgia" w:hAnsi="Georgia"/>
          <w:sz w:val="22"/>
          <w:szCs w:val="22"/>
        </w:rPr>
        <w:t>, and course assignments.</w:t>
      </w:r>
    </w:p>
    <w:p w14:paraId="4C4D02FF" w14:textId="77777777" w:rsidR="00BD59DF" w:rsidRPr="00467D9B" w:rsidRDefault="00BD59DF" w:rsidP="00BD59DF">
      <w:pPr>
        <w:rPr>
          <w:rFonts w:ascii="Georgia" w:hAnsi="Georgia" w:cs="Times New Roman"/>
          <w:sz w:val="22"/>
          <w:szCs w:val="22"/>
        </w:rPr>
      </w:pPr>
    </w:p>
    <w:p w14:paraId="4178DDE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Requirements &amp; Student Evaluation:</w:t>
      </w:r>
    </w:p>
    <w:p w14:paraId="6F6ABA58" w14:textId="21DBAED8"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Please note: Course assignments are due on the dates specified. When assignments are turned in late, without an excused or approved absence, scores for the ass</w:t>
      </w:r>
      <w:r w:rsidR="00467D9B" w:rsidRPr="00467D9B">
        <w:rPr>
          <w:rFonts w:ascii="Georgia" w:hAnsi="Georgia" w:cs="Times New Roman"/>
          <w:sz w:val="22"/>
          <w:szCs w:val="22"/>
        </w:rPr>
        <w:t>ignments(s) will be reduced by 10</w:t>
      </w:r>
      <w:r w:rsidRPr="00467D9B">
        <w:rPr>
          <w:rFonts w:ascii="Georgia" w:hAnsi="Georgia" w:cs="Times New Roman"/>
          <w:sz w:val="22"/>
          <w:szCs w:val="22"/>
        </w:rPr>
        <w:t>% per day, with no assignments accepted more than 1 week past due. Please refer to the Class Policy Statements in the course syllabus for information about excused absences and making up assignments.</w:t>
      </w:r>
    </w:p>
    <w:p w14:paraId="03CF48B3" w14:textId="77777777" w:rsidR="00467D9B" w:rsidRPr="00467D9B" w:rsidRDefault="00467D9B" w:rsidP="00BD59DF">
      <w:pPr>
        <w:rPr>
          <w:rFonts w:ascii="Georgia" w:hAnsi="Georgia" w:cs="Times New Roman"/>
          <w:sz w:val="22"/>
          <w:szCs w:val="22"/>
        </w:rPr>
      </w:pPr>
    </w:p>
    <w:p w14:paraId="6C7BA47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Students in this course are required to complete the specified course requirements. Student’s final evaluation is based on these components.</w:t>
      </w:r>
    </w:p>
    <w:p w14:paraId="5E6296F1" w14:textId="77777777" w:rsidR="00BD59DF" w:rsidRPr="00467D9B" w:rsidRDefault="00BD59DF" w:rsidP="00BD59DF">
      <w:pPr>
        <w:rPr>
          <w:rFonts w:ascii="Georgia" w:hAnsi="Georgia" w:cs="Times New Roman"/>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BD59DF" w:rsidRPr="00467D9B" w14:paraId="3A3E3487" w14:textId="77777777" w:rsidTr="00FC08D0">
        <w:tc>
          <w:tcPr>
            <w:tcW w:w="5845" w:type="dxa"/>
          </w:tcPr>
          <w:p w14:paraId="074590AB" w14:textId="77777777" w:rsidR="00BD59DF" w:rsidRPr="00467D9B" w:rsidRDefault="00BD59DF" w:rsidP="00FC08D0">
            <w:pPr>
              <w:rPr>
                <w:rFonts w:ascii="Georgia" w:eastAsia="Times New Roman" w:hAnsi="Georgia" w:cs="Times New Roman"/>
                <w:b/>
                <w:sz w:val="22"/>
                <w:szCs w:val="22"/>
              </w:rPr>
            </w:pPr>
          </w:p>
          <w:p w14:paraId="12CB9FEE" w14:textId="77777777" w:rsidR="00BD59DF" w:rsidRPr="00467D9B" w:rsidRDefault="00BD59DF" w:rsidP="00FC08D0">
            <w:pPr>
              <w:rPr>
                <w:rFonts w:ascii="Georgia" w:eastAsia="Times New Roman" w:hAnsi="Georgia" w:cs="Times New Roman"/>
                <w:b/>
                <w:sz w:val="22"/>
                <w:szCs w:val="22"/>
              </w:rPr>
            </w:pPr>
            <w:r w:rsidRPr="00467D9B">
              <w:rPr>
                <w:rFonts w:ascii="Georgia" w:eastAsia="Times New Roman" w:hAnsi="Georgia" w:cs="Times New Roman"/>
                <w:b/>
                <w:sz w:val="22"/>
                <w:szCs w:val="22"/>
              </w:rPr>
              <w:t>Assignments:</w:t>
            </w:r>
          </w:p>
          <w:p w14:paraId="28C31C98" w14:textId="77777777" w:rsidR="00BD59DF" w:rsidRPr="00467D9B" w:rsidRDefault="00BD59DF" w:rsidP="00FC08D0">
            <w:pPr>
              <w:rPr>
                <w:rFonts w:ascii="Georgia" w:eastAsia="Times New Roman" w:hAnsi="Georgia" w:cs="Times New Roman"/>
                <w:b/>
                <w:sz w:val="22"/>
                <w:szCs w:val="22"/>
              </w:rPr>
            </w:pPr>
          </w:p>
        </w:tc>
        <w:tc>
          <w:tcPr>
            <w:tcW w:w="1260" w:type="dxa"/>
          </w:tcPr>
          <w:p w14:paraId="602CB05C" w14:textId="77777777" w:rsidR="00BD59DF" w:rsidRPr="00467D9B" w:rsidRDefault="00BD59DF" w:rsidP="00FC08D0">
            <w:pPr>
              <w:rPr>
                <w:rFonts w:ascii="Georgia" w:eastAsia="Times New Roman" w:hAnsi="Georgia" w:cs="Times New Roman"/>
                <w:sz w:val="22"/>
                <w:szCs w:val="22"/>
              </w:rPr>
            </w:pPr>
          </w:p>
          <w:p w14:paraId="2D769BA8" w14:textId="77777777" w:rsidR="00BD59DF" w:rsidRPr="00467D9B" w:rsidRDefault="00BD59DF"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Points</w:t>
            </w:r>
          </w:p>
        </w:tc>
      </w:tr>
      <w:tr w:rsidR="00BD59DF" w:rsidRPr="00467D9B" w14:paraId="2BA0B6BA" w14:textId="77777777" w:rsidTr="00FC08D0">
        <w:tc>
          <w:tcPr>
            <w:tcW w:w="5845" w:type="dxa"/>
          </w:tcPr>
          <w:p w14:paraId="7F71F73B" w14:textId="230370E7" w:rsidR="00BD59DF" w:rsidRPr="00467D9B" w:rsidRDefault="00BD59DF" w:rsidP="00FC08D0">
            <w:pPr>
              <w:rPr>
                <w:rFonts w:ascii="Georgia" w:eastAsia="Times New Roman" w:hAnsi="Georgia" w:cs="Times New Roman"/>
                <w:bCs/>
                <w:sz w:val="22"/>
                <w:szCs w:val="22"/>
              </w:rPr>
            </w:pPr>
            <w:r w:rsidRPr="00467D9B">
              <w:rPr>
                <w:rFonts w:ascii="Georgia" w:eastAsia="Times New Roman" w:hAnsi="Georgia" w:cs="Times New Roman"/>
                <w:bCs/>
                <w:sz w:val="22"/>
                <w:szCs w:val="22"/>
              </w:rPr>
              <w:t xml:space="preserve">1. </w:t>
            </w:r>
            <w:r w:rsidR="006F0349">
              <w:rPr>
                <w:rFonts w:ascii="Georgia" w:eastAsia="Times New Roman" w:hAnsi="Georgia" w:cs="Times New Roman"/>
                <w:bCs/>
                <w:sz w:val="22"/>
                <w:szCs w:val="22"/>
              </w:rPr>
              <w:t>Class Participation</w:t>
            </w:r>
          </w:p>
        </w:tc>
        <w:tc>
          <w:tcPr>
            <w:tcW w:w="1260" w:type="dxa"/>
          </w:tcPr>
          <w:p w14:paraId="52268A9E" w14:textId="7851A120" w:rsidR="00BD59DF" w:rsidRPr="00467D9B" w:rsidRDefault="006F0349" w:rsidP="00FC08D0">
            <w:pPr>
              <w:jc w:val="center"/>
              <w:rPr>
                <w:rFonts w:ascii="Georgia" w:eastAsia="Times New Roman" w:hAnsi="Georgia" w:cs="Times New Roman"/>
                <w:sz w:val="22"/>
                <w:szCs w:val="22"/>
              </w:rPr>
            </w:pPr>
            <w:r>
              <w:rPr>
                <w:rFonts w:ascii="Georgia" w:eastAsia="Times New Roman" w:hAnsi="Georgia" w:cs="Times New Roman"/>
                <w:sz w:val="22"/>
                <w:szCs w:val="22"/>
              </w:rPr>
              <w:t>4</w:t>
            </w:r>
            <w:r w:rsidR="00467D9B" w:rsidRPr="00467D9B">
              <w:rPr>
                <w:rFonts w:ascii="Georgia" w:eastAsia="Times New Roman" w:hAnsi="Georgia" w:cs="Times New Roman"/>
                <w:sz w:val="22"/>
                <w:szCs w:val="22"/>
              </w:rPr>
              <w:t>0</w:t>
            </w:r>
          </w:p>
        </w:tc>
      </w:tr>
      <w:tr w:rsidR="00BD59DF" w:rsidRPr="00467D9B" w14:paraId="5F77964A" w14:textId="77777777" w:rsidTr="00FC08D0">
        <w:tc>
          <w:tcPr>
            <w:tcW w:w="5845" w:type="dxa"/>
          </w:tcPr>
          <w:p w14:paraId="4F8EC38D" w14:textId="79218CFC" w:rsidR="00BD59DF" w:rsidRPr="00467D9B" w:rsidRDefault="00BD59DF" w:rsidP="00FC08D0">
            <w:pPr>
              <w:rPr>
                <w:rFonts w:ascii="Georgia" w:eastAsia="Times New Roman" w:hAnsi="Georgia" w:cs="Times New Roman"/>
                <w:bCs/>
                <w:sz w:val="22"/>
                <w:szCs w:val="22"/>
              </w:rPr>
            </w:pPr>
            <w:r w:rsidRPr="00467D9B">
              <w:rPr>
                <w:rFonts w:ascii="Georgia" w:eastAsia="Times New Roman" w:hAnsi="Georgia" w:cs="Times New Roman"/>
                <w:bCs/>
                <w:sz w:val="22"/>
                <w:szCs w:val="22"/>
              </w:rPr>
              <w:t xml:space="preserve">2. </w:t>
            </w:r>
            <w:r w:rsidR="006F0349">
              <w:rPr>
                <w:rFonts w:ascii="Georgia" w:eastAsia="Times New Roman" w:hAnsi="Georgia" w:cs="Times New Roman"/>
                <w:bCs/>
                <w:sz w:val="22"/>
                <w:szCs w:val="22"/>
              </w:rPr>
              <w:t>Experiencing a Group (3 write-ups 15</w:t>
            </w:r>
            <w:proofErr w:type="gramStart"/>
            <w:r w:rsidR="006F0349">
              <w:rPr>
                <w:rFonts w:ascii="Georgia" w:eastAsia="Times New Roman" w:hAnsi="Georgia" w:cs="Times New Roman"/>
                <w:bCs/>
                <w:sz w:val="22"/>
                <w:szCs w:val="22"/>
              </w:rPr>
              <w:t>pts ;</w:t>
            </w:r>
            <w:proofErr w:type="gramEnd"/>
            <w:r w:rsidR="006F0349">
              <w:rPr>
                <w:rFonts w:ascii="Georgia" w:eastAsia="Times New Roman" w:hAnsi="Georgia" w:cs="Times New Roman"/>
                <w:bCs/>
                <w:sz w:val="22"/>
                <w:szCs w:val="22"/>
              </w:rPr>
              <w:t xml:space="preserve"> Paper 15pts)</w:t>
            </w:r>
          </w:p>
        </w:tc>
        <w:tc>
          <w:tcPr>
            <w:tcW w:w="1260" w:type="dxa"/>
          </w:tcPr>
          <w:p w14:paraId="32F0EB17" w14:textId="24D1D673" w:rsidR="00BD59DF" w:rsidRPr="00467D9B" w:rsidRDefault="006F0349" w:rsidP="00FC08D0">
            <w:pPr>
              <w:jc w:val="center"/>
              <w:rPr>
                <w:rFonts w:ascii="Georgia" w:eastAsia="Times New Roman" w:hAnsi="Georgia" w:cs="Times New Roman"/>
                <w:sz w:val="22"/>
                <w:szCs w:val="22"/>
              </w:rPr>
            </w:pPr>
            <w:r>
              <w:rPr>
                <w:rFonts w:ascii="Georgia" w:eastAsia="Times New Roman" w:hAnsi="Georgia" w:cs="Times New Roman"/>
                <w:sz w:val="22"/>
                <w:szCs w:val="22"/>
              </w:rPr>
              <w:t>30</w:t>
            </w:r>
          </w:p>
        </w:tc>
      </w:tr>
      <w:tr w:rsidR="00BD59DF" w:rsidRPr="00467D9B" w14:paraId="0B4D3B02" w14:textId="77777777" w:rsidTr="00FC08D0">
        <w:trPr>
          <w:trHeight w:val="225"/>
        </w:trPr>
        <w:tc>
          <w:tcPr>
            <w:tcW w:w="5845" w:type="dxa"/>
          </w:tcPr>
          <w:p w14:paraId="09CD72EC" w14:textId="0E6D7E0B" w:rsidR="00BD59DF" w:rsidRPr="00467D9B" w:rsidRDefault="00BD59DF" w:rsidP="00FC08D0">
            <w:pPr>
              <w:rPr>
                <w:rFonts w:ascii="Georgia" w:eastAsia="Times New Roman" w:hAnsi="Georgia" w:cs="Times New Roman"/>
                <w:sz w:val="22"/>
                <w:szCs w:val="22"/>
              </w:rPr>
            </w:pPr>
            <w:r w:rsidRPr="00467D9B">
              <w:rPr>
                <w:rFonts w:ascii="Georgia" w:eastAsia="Times New Roman" w:hAnsi="Georgia" w:cs="Times New Roman"/>
                <w:sz w:val="22"/>
                <w:szCs w:val="22"/>
              </w:rPr>
              <w:t xml:space="preserve">3. </w:t>
            </w:r>
            <w:r w:rsidR="00467D9B" w:rsidRPr="00467D9B">
              <w:rPr>
                <w:rFonts w:ascii="Georgia" w:eastAsia="Times New Roman" w:hAnsi="Georgia" w:cs="Times New Roman"/>
                <w:sz w:val="22"/>
                <w:szCs w:val="22"/>
              </w:rPr>
              <w:t>Abstinence Project</w:t>
            </w:r>
            <w:r w:rsidR="006F0349">
              <w:rPr>
                <w:rFonts w:ascii="Georgia" w:eastAsia="Times New Roman" w:hAnsi="Georgia" w:cs="Times New Roman"/>
                <w:sz w:val="22"/>
                <w:szCs w:val="22"/>
              </w:rPr>
              <w:t xml:space="preserve"> (Journal </w:t>
            </w:r>
            <w:r w:rsidR="005D07C7">
              <w:rPr>
                <w:rFonts w:ascii="Georgia" w:eastAsia="Times New Roman" w:hAnsi="Georgia" w:cs="Times New Roman"/>
                <w:sz w:val="22"/>
                <w:szCs w:val="22"/>
              </w:rPr>
              <w:t>3</w:t>
            </w:r>
            <w:r w:rsidR="006F0349">
              <w:rPr>
                <w:rFonts w:ascii="Georgia" w:eastAsia="Times New Roman" w:hAnsi="Georgia" w:cs="Times New Roman"/>
                <w:sz w:val="22"/>
                <w:szCs w:val="22"/>
              </w:rPr>
              <w:t xml:space="preserve">5 </w:t>
            </w:r>
            <w:proofErr w:type="gramStart"/>
            <w:r w:rsidR="006F0349">
              <w:rPr>
                <w:rFonts w:ascii="Georgia" w:eastAsia="Times New Roman" w:hAnsi="Georgia" w:cs="Times New Roman"/>
                <w:sz w:val="22"/>
                <w:szCs w:val="22"/>
              </w:rPr>
              <w:t>pts ;</w:t>
            </w:r>
            <w:proofErr w:type="gramEnd"/>
            <w:r w:rsidR="006F0349">
              <w:rPr>
                <w:rFonts w:ascii="Georgia" w:eastAsia="Times New Roman" w:hAnsi="Georgia" w:cs="Times New Roman"/>
                <w:sz w:val="22"/>
                <w:szCs w:val="22"/>
              </w:rPr>
              <w:t xml:space="preserve"> Paper 15 pts)</w:t>
            </w:r>
          </w:p>
        </w:tc>
        <w:tc>
          <w:tcPr>
            <w:tcW w:w="1260" w:type="dxa"/>
          </w:tcPr>
          <w:p w14:paraId="29BE79A3" w14:textId="588DC71F" w:rsidR="00BD59DF" w:rsidRPr="00467D9B" w:rsidRDefault="006F0349" w:rsidP="00FC08D0">
            <w:pPr>
              <w:jc w:val="center"/>
              <w:rPr>
                <w:rFonts w:ascii="Georgia" w:eastAsia="Times New Roman" w:hAnsi="Georgia" w:cs="Times New Roman"/>
                <w:sz w:val="22"/>
                <w:szCs w:val="22"/>
              </w:rPr>
            </w:pPr>
            <w:r>
              <w:rPr>
                <w:rFonts w:ascii="Georgia" w:eastAsia="Times New Roman" w:hAnsi="Georgia" w:cs="Times New Roman"/>
                <w:sz w:val="22"/>
                <w:szCs w:val="22"/>
              </w:rPr>
              <w:t>50</w:t>
            </w:r>
          </w:p>
        </w:tc>
      </w:tr>
      <w:tr w:rsidR="00BD59DF" w:rsidRPr="00467D9B" w14:paraId="5EF7F509" w14:textId="77777777" w:rsidTr="00FC08D0">
        <w:tc>
          <w:tcPr>
            <w:tcW w:w="5845" w:type="dxa"/>
          </w:tcPr>
          <w:p w14:paraId="2CDD7892" w14:textId="4C8200D5" w:rsidR="00BD59DF" w:rsidRPr="00467D9B" w:rsidRDefault="00BD59DF" w:rsidP="00FC08D0">
            <w:pPr>
              <w:rPr>
                <w:rFonts w:ascii="Georgia" w:eastAsia="Times New Roman" w:hAnsi="Georgia" w:cs="Times New Roman"/>
                <w:sz w:val="22"/>
                <w:szCs w:val="22"/>
              </w:rPr>
            </w:pPr>
            <w:r w:rsidRPr="00467D9B">
              <w:rPr>
                <w:rFonts w:ascii="Georgia" w:eastAsia="Times New Roman" w:hAnsi="Georgia" w:cs="Times New Roman"/>
                <w:sz w:val="22"/>
                <w:szCs w:val="22"/>
              </w:rPr>
              <w:t xml:space="preserve">4. </w:t>
            </w:r>
            <w:r w:rsidR="006F0349">
              <w:rPr>
                <w:rFonts w:ascii="Georgia" w:eastAsia="Times New Roman" w:hAnsi="Georgia" w:cs="Times New Roman"/>
                <w:sz w:val="22"/>
                <w:szCs w:val="22"/>
              </w:rPr>
              <w:t xml:space="preserve">Exams (Midterm &amp; Final) (15 </w:t>
            </w:r>
            <w:proofErr w:type="spellStart"/>
            <w:r w:rsidR="006F0349">
              <w:rPr>
                <w:rFonts w:ascii="Georgia" w:eastAsia="Times New Roman" w:hAnsi="Georgia" w:cs="Times New Roman"/>
                <w:sz w:val="22"/>
                <w:szCs w:val="22"/>
              </w:rPr>
              <w:t>pt</w:t>
            </w:r>
            <w:proofErr w:type="spellEnd"/>
            <w:r w:rsidR="006F0349">
              <w:rPr>
                <w:rFonts w:ascii="Georgia" w:eastAsia="Times New Roman" w:hAnsi="Georgia" w:cs="Times New Roman"/>
                <w:sz w:val="22"/>
                <w:szCs w:val="22"/>
              </w:rPr>
              <w:t xml:space="preserve"> each)</w:t>
            </w:r>
          </w:p>
        </w:tc>
        <w:tc>
          <w:tcPr>
            <w:tcW w:w="1260" w:type="dxa"/>
          </w:tcPr>
          <w:p w14:paraId="47673F66" w14:textId="5C74DCEC" w:rsidR="00BD59DF" w:rsidRPr="00467D9B" w:rsidRDefault="006F0349" w:rsidP="00FC08D0">
            <w:pPr>
              <w:jc w:val="center"/>
              <w:rPr>
                <w:rFonts w:ascii="Georgia" w:eastAsia="Times New Roman" w:hAnsi="Georgia" w:cs="Times New Roman"/>
                <w:sz w:val="22"/>
                <w:szCs w:val="22"/>
              </w:rPr>
            </w:pPr>
            <w:r>
              <w:rPr>
                <w:rFonts w:ascii="Georgia" w:eastAsia="Times New Roman" w:hAnsi="Georgia" w:cs="Times New Roman"/>
                <w:sz w:val="22"/>
                <w:szCs w:val="22"/>
              </w:rPr>
              <w:t>30</w:t>
            </w:r>
          </w:p>
        </w:tc>
      </w:tr>
      <w:tr w:rsidR="005030B9" w:rsidRPr="00467D9B" w14:paraId="71FEEB9B" w14:textId="77777777" w:rsidTr="00FC08D0">
        <w:tc>
          <w:tcPr>
            <w:tcW w:w="5845" w:type="dxa"/>
          </w:tcPr>
          <w:p w14:paraId="3B023F05" w14:textId="2D4ABC1B" w:rsidR="005030B9" w:rsidRPr="00467D9B" w:rsidRDefault="005030B9" w:rsidP="00FC08D0">
            <w:pPr>
              <w:rPr>
                <w:rFonts w:ascii="Georgia" w:eastAsia="Times New Roman" w:hAnsi="Georgia" w:cs="Times New Roman"/>
                <w:sz w:val="22"/>
                <w:szCs w:val="22"/>
              </w:rPr>
            </w:pPr>
            <w:r>
              <w:rPr>
                <w:rFonts w:ascii="Georgia" w:eastAsia="Times New Roman" w:hAnsi="Georgia" w:cs="Times New Roman"/>
                <w:sz w:val="22"/>
                <w:szCs w:val="22"/>
              </w:rPr>
              <w:t>5. Group Presentation</w:t>
            </w:r>
          </w:p>
        </w:tc>
        <w:tc>
          <w:tcPr>
            <w:tcW w:w="1260" w:type="dxa"/>
          </w:tcPr>
          <w:p w14:paraId="60387C21" w14:textId="400A0E48" w:rsidR="005030B9" w:rsidRDefault="005D07C7" w:rsidP="00FC08D0">
            <w:pPr>
              <w:jc w:val="center"/>
              <w:rPr>
                <w:rFonts w:ascii="Georgia" w:eastAsia="Times New Roman" w:hAnsi="Georgia" w:cs="Times New Roman"/>
                <w:sz w:val="22"/>
                <w:szCs w:val="22"/>
              </w:rPr>
            </w:pPr>
            <w:r>
              <w:rPr>
                <w:rFonts w:ascii="Georgia" w:eastAsia="Times New Roman" w:hAnsi="Georgia" w:cs="Times New Roman"/>
                <w:sz w:val="22"/>
                <w:szCs w:val="22"/>
              </w:rPr>
              <w:t>1</w:t>
            </w:r>
            <w:r w:rsidR="005030B9">
              <w:rPr>
                <w:rFonts w:ascii="Georgia" w:eastAsia="Times New Roman" w:hAnsi="Georgia" w:cs="Times New Roman"/>
                <w:sz w:val="22"/>
                <w:szCs w:val="22"/>
              </w:rPr>
              <w:t>5</w:t>
            </w:r>
          </w:p>
        </w:tc>
      </w:tr>
      <w:tr w:rsidR="00BD59DF" w:rsidRPr="00467D9B" w14:paraId="274CC374" w14:textId="77777777" w:rsidTr="00FC08D0">
        <w:tc>
          <w:tcPr>
            <w:tcW w:w="5845" w:type="dxa"/>
          </w:tcPr>
          <w:p w14:paraId="698030F6" w14:textId="77777777" w:rsidR="00BD59DF" w:rsidRPr="00467D9B" w:rsidRDefault="00BD59DF" w:rsidP="00FC08D0">
            <w:pPr>
              <w:rPr>
                <w:rFonts w:ascii="Georgia" w:eastAsia="Times New Roman" w:hAnsi="Georgia" w:cs="Times New Roman"/>
                <w:b/>
                <w:bCs/>
                <w:sz w:val="22"/>
                <w:szCs w:val="22"/>
              </w:rPr>
            </w:pPr>
            <w:r w:rsidRPr="00467D9B">
              <w:rPr>
                <w:rFonts w:ascii="Georgia" w:eastAsia="Times New Roman" w:hAnsi="Georgia" w:cs="Times New Roman"/>
                <w:b/>
                <w:bCs/>
                <w:sz w:val="22"/>
                <w:szCs w:val="22"/>
              </w:rPr>
              <w:t>Total</w:t>
            </w:r>
          </w:p>
        </w:tc>
        <w:tc>
          <w:tcPr>
            <w:tcW w:w="1260" w:type="dxa"/>
          </w:tcPr>
          <w:p w14:paraId="75E32D46" w14:textId="182E203B" w:rsidR="00BD59DF" w:rsidRPr="00467D9B" w:rsidRDefault="006F0349" w:rsidP="00FC08D0">
            <w:pPr>
              <w:jc w:val="center"/>
              <w:rPr>
                <w:rFonts w:ascii="Georgia" w:eastAsia="Times New Roman" w:hAnsi="Georgia" w:cs="Times New Roman"/>
                <w:b/>
                <w:bCs/>
                <w:sz w:val="22"/>
                <w:szCs w:val="22"/>
              </w:rPr>
            </w:pPr>
            <w:r>
              <w:rPr>
                <w:rFonts w:ascii="Georgia" w:eastAsia="Times New Roman" w:hAnsi="Georgia" w:cs="Times New Roman"/>
                <w:b/>
                <w:bCs/>
                <w:sz w:val="22"/>
                <w:szCs w:val="22"/>
              </w:rPr>
              <w:t>1</w:t>
            </w:r>
            <w:r w:rsidR="005D07C7">
              <w:rPr>
                <w:rFonts w:ascii="Georgia" w:eastAsia="Times New Roman" w:hAnsi="Georgia" w:cs="Times New Roman"/>
                <w:b/>
                <w:bCs/>
                <w:sz w:val="22"/>
                <w:szCs w:val="22"/>
              </w:rPr>
              <w:t>6</w:t>
            </w:r>
            <w:r w:rsidR="005030B9">
              <w:rPr>
                <w:rFonts w:ascii="Georgia" w:eastAsia="Times New Roman" w:hAnsi="Georgia" w:cs="Times New Roman"/>
                <w:b/>
                <w:bCs/>
                <w:sz w:val="22"/>
                <w:szCs w:val="22"/>
              </w:rPr>
              <w:t>5</w:t>
            </w:r>
          </w:p>
        </w:tc>
      </w:tr>
    </w:tbl>
    <w:p w14:paraId="46F2F7B5" w14:textId="77777777" w:rsidR="00BD59DF" w:rsidRPr="00467D9B" w:rsidRDefault="00BD59DF" w:rsidP="00BD59DF">
      <w:pPr>
        <w:rPr>
          <w:rFonts w:ascii="Georgia" w:hAnsi="Georgia" w:cs="Times New Roman"/>
          <w:sz w:val="22"/>
          <w:szCs w:val="22"/>
        </w:rPr>
      </w:pPr>
    </w:p>
    <w:p w14:paraId="0E24D49F" w14:textId="77777777" w:rsidR="00467D9B" w:rsidRPr="00467D9B" w:rsidRDefault="00467D9B" w:rsidP="00BD59DF">
      <w:pPr>
        <w:rPr>
          <w:rFonts w:ascii="Georgia" w:hAnsi="Georgia" w:cs="Times New Roman"/>
          <w:b/>
          <w:sz w:val="22"/>
          <w:szCs w:val="22"/>
        </w:rPr>
      </w:pPr>
    </w:p>
    <w:p w14:paraId="7215A7ED" w14:textId="35FD9B59"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Grading Scale</w:t>
      </w:r>
      <w:r w:rsidR="00467D9B" w:rsidRPr="00467D9B">
        <w:rPr>
          <w:rFonts w:ascii="Georgia" w:hAnsi="Georgia" w:cs="Times New Roman"/>
          <w:b/>
          <w:sz w:val="22"/>
          <w:szCs w:val="22"/>
        </w:rPr>
        <w:t>:</w:t>
      </w:r>
    </w:p>
    <w:tbl>
      <w:tblPr>
        <w:tblStyle w:val="TableGrid"/>
        <w:tblpPr w:leftFromText="180" w:rightFromText="180" w:vertAnchor="text" w:horzAnchor="page" w:tblpX="1450"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060999" w:rsidRPr="00467D9B" w14:paraId="20E5B2B7" w14:textId="77777777" w:rsidTr="00467D9B">
        <w:tc>
          <w:tcPr>
            <w:tcW w:w="4675" w:type="dxa"/>
          </w:tcPr>
          <w:p w14:paraId="066F526B"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A 90-100%</w:t>
            </w:r>
          </w:p>
        </w:tc>
      </w:tr>
      <w:tr w:rsidR="00060999" w:rsidRPr="00467D9B" w14:paraId="13FE0872" w14:textId="77777777" w:rsidTr="00467D9B">
        <w:tc>
          <w:tcPr>
            <w:tcW w:w="4675" w:type="dxa"/>
          </w:tcPr>
          <w:p w14:paraId="2705EA07"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B 80-89%</w:t>
            </w:r>
          </w:p>
        </w:tc>
      </w:tr>
      <w:tr w:rsidR="00060999" w:rsidRPr="00467D9B" w14:paraId="4285B4C7" w14:textId="77777777" w:rsidTr="00467D9B">
        <w:tc>
          <w:tcPr>
            <w:tcW w:w="4675" w:type="dxa"/>
          </w:tcPr>
          <w:p w14:paraId="1396AC2C"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C 70-79%</w:t>
            </w:r>
          </w:p>
        </w:tc>
      </w:tr>
      <w:tr w:rsidR="00060999" w:rsidRPr="00467D9B" w14:paraId="7792B0F9" w14:textId="77777777" w:rsidTr="00330D00">
        <w:trPr>
          <w:trHeight w:val="144"/>
        </w:trPr>
        <w:tc>
          <w:tcPr>
            <w:tcW w:w="4675" w:type="dxa"/>
          </w:tcPr>
          <w:p w14:paraId="1E751348"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D 60-69%</w:t>
            </w:r>
          </w:p>
        </w:tc>
      </w:tr>
      <w:tr w:rsidR="00060999" w:rsidRPr="00467D9B" w14:paraId="017D964C" w14:textId="77777777" w:rsidTr="00467D9B">
        <w:tc>
          <w:tcPr>
            <w:tcW w:w="4675" w:type="dxa"/>
          </w:tcPr>
          <w:p w14:paraId="519C44C8"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F Below 60%</w:t>
            </w:r>
          </w:p>
        </w:tc>
      </w:tr>
    </w:tbl>
    <w:p w14:paraId="43D832BF" w14:textId="77777777" w:rsidR="00BD59DF" w:rsidRPr="00467D9B" w:rsidRDefault="00BD59DF" w:rsidP="00BD59DF">
      <w:pPr>
        <w:rPr>
          <w:rFonts w:ascii="Georgia" w:hAnsi="Georgia" w:cs="Times New Roman"/>
          <w:sz w:val="22"/>
          <w:szCs w:val="22"/>
        </w:rPr>
      </w:pPr>
    </w:p>
    <w:p w14:paraId="4286D8D7" w14:textId="77777777" w:rsidR="00BD59DF" w:rsidRPr="00467D9B" w:rsidRDefault="00BD59DF" w:rsidP="00BD59DF">
      <w:pPr>
        <w:rPr>
          <w:rFonts w:ascii="Georgia" w:hAnsi="Georgia" w:cs="Times New Roman"/>
          <w:sz w:val="22"/>
          <w:szCs w:val="22"/>
        </w:rPr>
      </w:pPr>
    </w:p>
    <w:p w14:paraId="71A90786" w14:textId="77777777" w:rsidR="00060999" w:rsidRDefault="00060999" w:rsidP="00E4239D">
      <w:pPr>
        <w:outlineLvl w:val="0"/>
        <w:rPr>
          <w:rFonts w:ascii="Georgia" w:hAnsi="Georgia" w:cs="Times New Roman"/>
          <w:b/>
          <w:sz w:val="22"/>
          <w:szCs w:val="22"/>
        </w:rPr>
      </w:pPr>
    </w:p>
    <w:p w14:paraId="7C929E4E" w14:textId="77777777" w:rsidR="00060999" w:rsidRDefault="00060999" w:rsidP="00E4239D">
      <w:pPr>
        <w:outlineLvl w:val="0"/>
        <w:rPr>
          <w:rFonts w:ascii="Georgia" w:hAnsi="Georgia" w:cs="Times New Roman"/>
          <w:b/>
          <w:sz w:val="22"/>
          <w:szCs w:val="22"/>
        </w:rPr>
      </w:pPr>
    </w:p>
    <w:p w14:paraId="1FD015A4" w14:textId="77777777" w:rsidR="00060999" w:rsidRDefault="00060999" w:rsidP="00E4239D">
      <w:pPr>
        <w:outlineLvl w:val="0"/>
        <w:rPr>
          <w:rFonts w:ascii="Georgia" w:hAnsi="Georgia" w:cs="Times New Roman"/>
          <w:b/>
          <w:sz w:val="22"/>
          <w:szCs w:val="22"/>
        </w:rPr>
      </w:pPr>
    </w:p>
    <w:p w14:paraId="0CDAFF6F" w14:textId="77777777" w:rsidR="00060999" w:rsidRDefault="00060999" w:rsidP="00E4239D">
      <w:pPr>
        <w:outlineLvl w:val="0"/>
        <w:rPr>
          <w:rFonts w:ascii="Georgia" w:hAnsi="Georgia" w:cs="Times New Roman"/>
          <w:b/>
          <w:sz w:val="22"/>
          <w:szCs w:val="22"/>
        </w:rPr>
      </w:pPr>
    </w:p>
    <w:p w14:paraId="471AA744" w14:textId="31D5F1A2" w:rsidR="006F0349" w:rsidRPr="006F0349" w:rsidRDefault="00BD59DF" w:rsidP="006F0349">
      <w:pPr>
        <w:rPr>
          <w:rFonts w:ascii="Georgia" w:hAnsi="Georgia"/>
          <w:b/>
          <w:sz w:val="22"/>
          <w:szCs w:val="22"/>
        </w:rPr>
      </w:pPr>
      <w:r w:rsidRPr="00467D9B">
        <w:rPr>
          <w:rFonts w:ascii="Georgia" w:hAnsi="Georgia" w:cs="Times New Roman"/>
          <w:b/>
          <w:sz w:val="22"/>
          <w:szCs w:val="22"/>
        </w:rPr>
        <w:t>1.</w:t>
      </w:r>
      <w:r w:rsidR="00467D9B" w:rsidRPr="00467D9B">
        <w:rPr>
          <w:rFonts w:ascii="Georgia" w:hAnsi="Georgia" w:cs="Times New Roman"/>
          <w:b/>
          <w:sz w:val="22"/>
          <w:szCs w:val="22"/>
        </w:rPr>
        <w:t xml:space="preserve"> </w:t>
      </w:r>
      <w:r w:rsidR="006F0349" w:rsidRPr="006F0349">
        <w:rPr>
          <w:rFonts w:ascii="Georgia" w:hAnsi="Georgia"/>
          <w:b/>
          <w:sz w:val="22"/>
          <w:szCs w:val="22"/>
        </w:rPr>
        <w:t>Class Participation</w:t>
      </w:r>
      <w:r w:rsidR="005D07C7">
        <w:rPr>
          <w:rFonts w:ascii="Georgia" w:hAnsi="Georgia"/>
          <w:b/>
          <w:sz w:val="22"/>
          <w:szCs w:val="22"/>
        </w:rPr>
        <w:t>/Attendance</w:t>
      </w:r>
      <w:r w:rsidR="006F0349">
        <w:rPr>
          <w:rFonts w:ascii="Georgia" w:hAnsi="Georgia"/>
          <w:b/>
          <w:sz w:val="22"/>
          <w:szCs w:val="22"/>
        </w:rPr>
        <w:t xml:space="preserve"> (40 points):</w:t>
      </w:r>
    </w:p>
    <w:p w14:paraId="648FA6C8" w14:textId="099A417F" w:rsidR="006F0349" w:rsidRDefault="006F0349" w:rsidP="006F0349">
      <w:pPr>
        <w:rPr>
          <w:rFonts w:ascii="Georgia" w:hAnsi="Georgia"/>
          <w:bCs/>
          <w:sz w:val="22"/>
          <w:szCs w:val="22"/>
        </w:rPr>
      </w:pPr>
      <w:r w:rsidRPr="006F0349">
        <w:rPr>
          <w:rFonts w:ascii="Georgia" w:hAnsi="Georgia"/>
          <w:bCs/>
          <w:sz w:val="22"/>
          <w:szCs w:val="22"/>
        </w:rPr>
        <w:t xml:space="preserve">There will be various class activities this semester in which you will have the ability to </w:t>
      </w:r>
      <w:r w:rsidRPr="006F0349">
        <w:rPr>
          <w:rFonts w:ascii="Georgia" w:hAnsi="Georgia"/>
          <w:b/>
          <w:sz w:val="22"/>
          <w:szCs w:val="22"/>
        </w:rPr>
        <w:t xml:space="preserve">earn up to 40 </w:t>
      </w:r>
      <w:r w:rsidRPr="006F0349">
        <w:rPr>
          <w:rFonts w:ascii="Georgia" w:hAnsi="Georgia"/>
          <w:bCs/>
          <w:sz w:val="22"/>
          <w:szCs w:val="22"/>
        </w:rPr>
        <w:t xml:space="preserve">class participation points. </w:t>
      </w:r>
      <w:r w:rsidRPr="006F0349">
        <w:rPr>
          <w:rFonts w:ascii="Georgia" w:hAnsi="Georgia"/>
          <w:b/>
          <w:sz w:val="22"/>
          <w:szCs w:val="22"/>
        </w:rPr>
        <w:t xml:space="preserve">These will be unannounced, and the weight of each activity will vary. </w:t>
      </w:r>
      <w:r w:rsidR="005D07C7">
        <w:rPr>
          <w:rFonts w:ascii="Georgia" w:hAnsi="Georgia"/>
          <w:b/>
          <w:sz w:val="22"/>
          <w:szCs w:val="22"/>
        </w:rPr>
        <w:t>Your attendance directly ties into your grade.</w:t>
      </w:r>
      <w:r w:rsidRPr="006F0349">
        <w:rPr>
          <w:rFonts w:ascii="Georgia" w:hAnsi="Georgia"/>
          <w:bCs/>
          <w:sz w:val="22"/>
          <w:szCs w:val="22"/>
        </w:rPr>
        <w:t xml:space="preserve"> Please plan to be present in class and participating.</w:t>
      </w:r>
      <w:r>
        <w:rPr>
          <w:rFonts w:ascii="Georgia" w:hAnsi="Georgia"/>
          <w:bCs/>
          <w:sz w:val="22"/>
          <w:szCs w:val="22"/>
        </w:rPr>
        <w:t xml:space="preserve"> Without a proper university approved excuse, class participation activities cannot be made up and count against your grade. </w:t>
      </w:r>
    </w:p>
    <w:p w14:paraId="3137398D" w14:textId="2EA7A75F" w:rsidR="006F0349" w:rsidRDefault="006F0349" w:rsidP="006F0349">
      <w:pPr>
        <w:rPr>
          <w:rFonts w:ascii="Georgia" w:hAnsi="Georgia"/>
          <w:bCs/>
          <w:sz w:val="22"/>
          <w:szCs w:val="22"/>
        </w:rPr>
      </w:pPr>
    </w:p>
    <w:p w14:paraId="70CCB67C" w14:textId="45C3D725" w:rsidR="006F0349" w:rsidRDefault="006F0349" w:rsidP="006F0349">
      <w:pPr>
        <w:pStyle w:val="ListParagraph"/>
        <w:numPr>
          <w:ilvl w:val="0"/>
          <w:numId w:val="7"/>
        </w:numPr>
        <w:spacing w:line="276" w:lineRule="auto"/>
        <w:rPr>
          <w:rFonts w:ascii="Georgia" w:hAnsi="Georgia"/>
          <w:bCs/>
          <w:sz w:val="22"/>
          <w:szCs w:val="22"/>
        </w:rPr>
      </w:pPr>
      <w:proofErr w:type="spellStart"/>
      <w:r>
        <w:rPr>
          <w:rFonts w:ascii="Georgia" w:hAnsi="Georgia"/>
          <w:bCs/>
          <w:sz w:val="22"/>
          <w:szCs w:val="22"/>
        </w:rPr>
        <w:t>Kahoot</w:t>
      </w:r>
      <w:proofErr w:type="spellEnd"/>
      <w:r>
        <w:rPr>
          <w:rFonts w:ascii="Georgia" w:hAnsi="Georgia"/>
          <w:bCs/>
          <w:sz w:val="22"/>
          <w:szCs w:val="22"/>
        </w:rPr>
        <w:t xml:space="preserve"> quizzes</w:t>
      </w:r>
    </w:p>
    <w:p w14:paraId="052183E2" w14:textId="11538CEC" w:rsidR="006F0349" w:rsidRDefault="006F0349" w:rsidP="006F0349">
      <w:pPr>
        <w:pStyle w:val="ListParagraph"/>
        <w:numPr>
          <w:ilvl w:val="0"/>
          <w:numId w:val="7"/>
        </w:numPr>
        <w:spacing w:line="276" w:lineRule="auto"/>
        <w:rPr>
          <w:rFonts w:ascii="Georgia" w:hAnsi="Georgia"/>
          <w:bCs/>
          <w:sz w:val="22"/>
          <w:szCs w:val="22"/>
        </w:rPr>
      </w:pPr>
      <w:r>
        <w:rPr>
          <w:rFonts w:ascii="Georgia" w:hAnsi="Georgia"/>
          <w:bCs/>
          <w:sz w:val="22"/>
          <w:szCs w:val="22"/>
        </w:rPr>
        <w:t>Mini group discussions</w:t>
      </w:r>
    </w:p>
    <w:p w14:paraId="4D5204D0" w14:textId="25B3C92F" w:rsidR="006F0349" w:rsidRPr="006F0349" w:rsidRDefault="006F0349" w:rsidP="006F0349">
      <w:pPr>
        <w:pStyle w:val="ListParagraph"/>
        <w:numPr>
          <w:ilvl w:val="0"/>
          <w:numId w:val="7"/>
        </w:numPr>
        <w:spacing w:line="276" w:lineRule="auto"/>
        <w:rPr>
          <w:rFonts w:ascii="Georgia" w:hAnsi="Georgia"/>
          <w:bCs/>
          <w:sz w:val="22"/>
          <w:szCs w:val="22"/>
        </w:rPr>
      </w:pPr>
      <w:r>
        <w:rPr>
          <w:rFonts w:ascii="Georgia" w:hAnsi="Georgia"/>
          <w:bCs/>
          <w:sz w:val="22"/>
          <w:szCs w:val="22"/>
        </w:rPr>
        <w:t>Critical thinking responses</w:t>
      </w:r>
    </w:p>
    <w:p w14:paraId="5A626360" w14:textId="77777777" w:rsidR="005D07C7" w:rsidRDefault="005D07C7" w:rsidP="006F0349">
      <w:pPr>
        <w:rPr>
          <w:rFonts w:ascii="Georgia" w:hAnsi="Georgia"/>
          <w:sz w:val="22"/>
          <w:szCs w:val="22"/>
        </w:rPr>
      </w:pPr>
    </w:p>
    <w:p w14:paraId="7676E336" w14:textId="7C1BCCBC" w:rsidR="005D07C7" w:rsidRPr="005D07C7" w:rsidRDefault="006F0349" w:rsidP="006F0349">
      <w:pPr>
        <w:rPr>
          <w:rFonts w:ascii="Georgia" w:hAnsi="Georgia"/>
          <w:b/>
        </w:rPr>
      </w:pPr>
      <w:r>
        <w:rPr>
          <w:rFonts w:ascii="Georgia" w:hAnsi="Georgia" w:cs="Times New Roman"/>
          <w:b/>
          <w:sz w:val="22"/>
          <w:szCs w:val="22"/>
        </w:rPr>
        <w:t>2</w:t>
      </w:r>
      <w:r w:rsidR="00BD59DF" w:rsidRPr="00467D9B">
        <w:rPr>
          <w:rFonts w:ascii="Georgia" w:hAnsi="Georgia" w:cs="Times New Roman"/>
          <w:b/>
          <w:sz w:val="22"/>
          <w:szCs w:val="22"/>
        </w:rPr>
        <w:t xml:space="preserve">. </w:t>
      </w:r>
      <w:r w:rsidRPr="005D07C7">
        <w:rPr>
          <w:rFonts w:ascii="Georgia" w:hAnsi="Georgia"/>
          <w:b/>
        </w:rPr>
        <w:t xml:space="preserve">Abstinence Activity (50 </w:t>
      </w:r>
      <w:proofErr w:type="gramStart"/>
      <w:r w:rsidRPr="005D07C7">
        <w:rPr>
          <w:rFonts w:ascii="Georgia" w:hAnsi="Georgia"/>
          <w:b/>
        </w:rPr>
        <w:t>points)</w:t>
      </w:r>
      <w:r w:rsidR="005D07C7">
        <w:rPr>
          <w:rFonts w:ascii="Georgia" w:hAnsi="Georgia"/>
          <w:b/>
        </w:rPr>
        <w:t>(</w:t>
      </w:r>
      <w:proofErr w:type="gramEnd"/>
      <w:r w:rsidR="005D07C7">
        <w:rPr>
          <w:rFonts w:ascii="Georgia" w:hAnsi="Georgia"/>
          <w:b/>
        </w:rPr>
        <w:t>Journal 35 pts; Paper 15pts)</w:t>
      </w:r>
      <w:r w:rsidRPr="005D07C7">
        <w:rPr>
          <w:rFonts w:ascii="Georgia" w:hAnsi="Georgia"/>
          <w:b/>
        </w:rPr>
        <w:t xml:space="preserve">: </w:t>
      </w:r>
    </w:p>
    <w:p w14:paraId="4B006539" w14:textId="564321B3" w:rsidR="006F0349" w:rsidRPr="005D07C7" w:rsidRDefault="006F0349" w:rsidP="005D07C7">
      <w:pPr>
        <w:spacing w:after="200"/>
        <w:rPr>
          <w:rFonts w:ascii="Georgia" w:hAnsi="Georgia"/>
        </w:rPr>
      </w:pPr>
      <w:r w:rsidRPr="005D07C7">
        <w:rPr>
          <w:rFonts w:ascii="Georgia" w:hAnsi="Georgia"/>
        </w:rPr>
        <w:t>Students are to choose a substance or activity and abstain from this substance or activity for four (4) weeks.  The first thing that pops into your head and is rejected because it is too difficult is most likely the thing you should choose.  For me, this would be drinking Cokes or shopping but for others it might be alcohol, coffee, chocolate, sugar, gambling, watching television, playing your favorite video or net game, tobacco, or even an illegal drug.  You are to record your experience and the defense mechanisms used throughout this time period by keeping a journal/diary.  In other words, when you have the urge or craving to enjoy your chosen substance or activity, how did you deal with the experience?  Did you cheat and how did you justify your choice?  Did you truly abstain and how did you feel?  How difficult is this activity for you?  How meaningful is it in the insight you gain about what it might mean for someone to give up their “drug of choice?”  How do you feel during the first week of the activity versus the fourth week if you have actually given up the substance or activity?</w:t>
      </w:r>
    </w:p>
    <w:p w14:paraId="69380AFB" w14:textId="32B91B4C" w:rsidR="006F0349" w:rsidRPr="005D07C7" w:rsidRDefault="006F0349" w:rsidP="006F0349">
      <w:pPr>
        <w:numPr>
          <w:ilvl w:val="0"/>
          <w:numId w:val="5"/>
        </w:numPr>
        <w:spacing w:after="200"/>
        <w:rPr>
          <w:rFonts w:ascii="Georgia" w:hAnsi="Georgia"/>
        </w:rPr>
      </w:pPr>
      <w:r w:rsidRPr="005D07C7">
        <w:rPr>
          <w:rFonts w:ascii="Georgia" w:hAnsi="Georgia"/>
        </w:rPr>
        <w:t>Students will be required to keep a daily journal/diary of this experience.  The daily journal is for self-monitoring and reflective purposes.  The extent and amount that you write on a daily basis is truly up to you</w:t>
      </w:r>
      <w:r w:rsidR="00170A23">
        <w:rPr>
          <w:rFonts w:ascii="Georgia" w:hAnsi="Georgia"/>
        </w:rPr>
        <w:t>,</w:t>
      </w:r>
      <w:r w:rsidRPr="005D07C7">
        <w:rPr>
          <w:rFonts w:ascii="Georgia" w:hAnsi="Georgia"/>
        </w:rPr>
        <w:t xml:space="preserve"> but you do need to put your best effort into this project and let that be reflected in your journaling.  You will be graded accordingly.  You will be expected to turn in your journal/diary of the entire 4 weeks.</w:t>
      </w:r>
      <w:r w:rsidR="00170A23">
        <w:rPr>
          <w:rFonts w:ascii="Georgia" w:hAnsi="Georgia"/>
        </w:rPr>
        <w:t xml:space="preserve"> (You will submit this via hardcopy in class.)</w:t>
      </w:r>
    </w:p>
    <w:p w14:paraId="6D70B12B" w14:textId="0403220B" w:rsidR="006F0349" w:rsidRPr="005D07C7" w:rsidRDefault="006F0349" w:rsidP="006F0349">
      <w:pPr>
        <w:numPr>
          <w:ilvl w:val="0"/>
          <w:numId w:val="5"/>
        </w:numPr>
        <w:spacing w:after="200"/>
        <w:rPr>
          <w:rFonts w:ascii="Georgia" w:hAnsi="Georgia"/>
          <w:b/>
        </w:rPr>
      </w:pPr>
      <w:r w:rsidRPr="005D07C7">
        <w:rPr>
          <w:rFonts w:ascii="Georgia" w:hAnsi="Georgia"/>
          <w:b/>
        </w:rPr>
        <w:t>Students will write a short reflective paper (3-4 pages of text) that describes this experience at the end of the four-week time period.  This paper should generally describe your chosen abstinence activity and reflect what this experience was like for you.  You should be able to describe your experience as it may or may not relate to individuals with substance abuse issues that you serve in light of their experiences with abstinence.</w:t>
      </w:r>
    </w:p>
    <w:p w14:paraId="7D0CC1B8" w14:textId="77777777" w:rsidR="006F0349" w:rsidRPr="005D07C7" w:rsidRDefault="006F0349" w:rsidP="00BD59DF">
      <w:pPr>
        <w:rPr>
          <w:rFonts w:ascii="Georgia" w:hAnsi="Georgia" w:cs="Times New Roman"/>
          <w:sz w:val="22"/>
          <w:szCs w:val="22"/>
        </w:rPr>
      </w:pPr>
    </w:p>
    <w:p w14:paraId="26709C87" w14:textId="57D68F52" w:rsidR="00BD59DF" w:rsidRPr="005D07C7" w:rsidRDefault="00467D9B" w:rsidP="00BD59DF">
      <w:pPr>
        <w:rPr>
          <w:rFonts w:ascii="Georgia" w:hAnsi="Georgia" w:cs="Times New Roman"/>
          <w:b/>
          <w:sz w:val="22"/>
          <w:szCs w:val="22"/>
        </w:rPr>
      </w:pPr>
      <w:r w:rsidRPr="005D07C7">
        <w:rPr>
          <w:rFonts w:ascii="Georgia" w:hAnsi="Georgia" w:cs="Times New Roman"/>
          <w:bCs/>
          <w:sz w:val="22"/>
          <w:szCs w:val="22"/>
        </w:rPr>
        <w:tab/>
      </w:r>
    </w:p>
    <w:p w14:paraId="2E12D134" w14:textId="2B94CF69" w:rsidR="006F0349" w:rsidRPr="005D07C7" w:rsidRDefault="006F0349" w:rsidP="006F0349">
      <w:pPr>
        <w:rPr>
          <w:rFonts w:ascii="Georgia" w:hAnsi="Georgia"/>
          <w:b/>
        </w:rPr>
      </w:pPr>
      <w:r w:rsidRPr="005D07C7">
        <w:rPr>
          <w:rFonts w:ascii="Georgia" w:hAnsi="Georgia" w:cs="Times New Roman"/>
          <w:b/>
          <w:sz w:val="22"/>
          <w:szCs w:val="22"/>
        </w:rPr>
        <w:t>3</w:t>
      </w:r>
      <w:r w:rsidR="00BD59DF" w:rsidRPr="005D07C7">
        <w:rPr>
          <w:rFonts w:ascii="Georgia" w:hAnsi="Georgia" w:cs="Times New Roman"/>
          <w:b/>
          <w:sz w:val="22"/>
          <w:szCs w:val="22"/>
        </w:rPr>
        <w:t xml:space="preserve">. </w:t>
      </w:r>
      <w:r w:rsidRPr="005D07C7">
        <w:rPr>
          <w:rFonts w:ascii="Georgia" w:hAnsi="Georgia"/>
          <w:b/>
        </w:rPr>
        <w:t xml:space="preserve">Experiencing a 12-Step Group or a Support Group (30 </w:t>
      </w:r>
      <w:proofErr w:type="gramStart"/>
      <w:r w:rsidRPr="005D07C7">
        <w:rPr>
          <w:rFonts w:ascii="Georgia" w:hAnsi="Georgia"/>
          <w:b/>
        </w:rPr>
        <w:t>points)</w:t>
      </w:r>
      <w:r w:rsidR="005D07C7">
        <w:rPr>
          <w:rFonts w:ascii="Georgia" w:hAnsi="Georgia"/>
          <w:b/>
        </w:rPr>
        <w:t>(</w:t>
      </w:r>
      <w:proofErr w:type="gramEnd"/>
      <w:r w:rsidR="005D07C7">
        <w:rPr>
          <w:rFonts w:ascii="Georgia" w:hAnsi="Georgia"/>
          <w:b/>
        </w:rPr>
        <w:t>3 write-ups 15 pts; Paper 15pts)</w:t>
      </w:r>
      <w:r w:rsidRPr="005D07C7">
        <w:rPr>
          <w:rFonts w:ascii="Georgia" w:hAnsi="Georgia"/>
          <w:b/>
        </w:rPr>
        <w:t>:</w:t>
      </w:r>
    </w:p>
    <w:p w14:paraId="6CA660F6" w14:textId="06B84237" w:rsidR="006F0349" w:rsidRPr="005D07C7" w:rsidRDefault="006F0349" w:rsidP="006F0349">
      <w:pPr>
        <w:spacing w:after="200"/>
        <w:rPr>
          <w:rFonts w:ascii="Georgia" w:hAnsi="Georgia"/>
        </w:rPr>
      </w:pPr>
      <w:r w:rsidRPr="005D07C7">
        <w:rPr>
          <w:rFonts w:ascii="Georgia" w:hAnsi="Georgia"/>
        </w:rPr>
        <w:t xml:space="preserve">Students are to experience attending a 12-Step Group or an AOD Support Group in a community environment.  Students will be required to attend three (3) meetings of an approved 12-step group (of their choosing) in their community and will journal their attendance at each meeting (paying strict attention and adhering to confidentiality requirements of the group).  This journaling will consist of each group attendance being described in a </w:t>
      </w:r>
      <w:proofErr w:type="gramStart"/>
      <w:r w:rsidRPr="005D07C7">
        <w:rPr>
          <w:rFonts w:ascii="Georgia" w:hAnsi="Georgia"/>
        </w:rPr>
        <w:t>1-2 page</w:t>
      </w:r>
      <w:proofErr w:type="gramEnd"/>
      <w:r w:rsidRPr="005D07C7">
        <w:rPr>
          <w:rFonts w:ascii="Georgia" w:hAnsi="Georgia"/>
        </w:rPr>
        <w:t xml:space="preserve"> write-up and needs to be focused primarily on the content of the group.  Students are expected to respond with their overall impression of the group as it relates to the 12-step model and respond to the following:</w:t>
      </w:r>
    </w:p>
    <w:p w14:paraId="45E2BFF8" w14:textId="77777777" w:rsidR="006F0349" w:rsidRPr="005D07C7" w:rsidRDefault="006F0349" w:rsidP="006F0349">
      <w:pPr>
        <w:numPr>
          <w:ilvl w:val="0"/>
          <w:numId w:val="6"/>
        </w:numPr>
        <w:tabs>
          <w:tab w:val="clear" w:pos="720"/>
          <w:tab w:val="num" w:pos="1440"/>
        </w:tabs>
        <w:spacing w:after="200"/>
        <w:ind w:left="1440"/>
        <w:rPr>
          <w:rFonts w:ascii="Georgia" w:hAnsi="Georgia"/>
        </w:rPr>
      </w:pPr>
      <w:r w:rsidRPr="005D07C7">
        <w:rPr>
          <w:rFonts w:ascii="Georgia" w:hAnsi="Georgia"/>
        </w:rPr>
        <w:t xml:space="preserve">Describe the type of 12-step group or AOD group you attend.  </w:t>
      </w:r>
    </w:p>
    <w:p w14:paraId="26EB57A6" w14:textId="77777777" w:rsidR="006F0349" w:rsidRPr="005D07C7" w:rsidRDefault="006F0349" w:rsidP="006F0349">
      <w:pPr>
        <w:numPr>
          <w:ilvl w:val="0"/>
          <w:numId w:val="6"/>
        </w:numPr>
        <w:tabs>
          <w:tab w:val="clear" w:pos="720"/>
          <w:tab w:val="num" w:pos="1440"/>
        </w:tabs>
        <w:spacing w:after="200"/>
        <w:ind w:left="1440"/>
        <w:rPr>
          <w:rFonts w:ascii="Georgia" w:hAnsi="Georgia"/>
        </w:rPr>
      </w:pPr>
      <w:r w:rsidRPr="005D07C7">
        <w:rPr>
          <w:rFonts w:ascii="Georgia" w:hAnsi="Georgia"/>
        </w:rPr>
        <w:t>Describe the actual lay-out of the room/group.</w:t>
      </w:r>
    </w:p>
    <w:p w14:paraId="2D8E4AE1" w14:textId="77777777" w:rsidR="006F0349" w:rsidRPr="005D07C7" w:rsidRDefault="006F0349" w:rsidP="006F0349">
      <w:pPr>
        <w:numPr>
          <w:ilvl w:val="0"/>
          <w:numId w:val="6"/>
        </w:numPr>
        <w:tabs>
          <w:tab w:val="clear" w:pos="720"/>
          <w:tab w:val="num" w:pos="1440"/>
        </w:tabs>
        <w:spacing w:after="200"/>
        <w:ind w:left="1440"/>
        <w:rPr>
          <w:rFonts w:ascii="Georgia" w:hAnsi="Georgia"/>
        </w:rPr>
      </w:pPr>
      <w:r w:rsidRPr="005D07C7">
        <w:rPr>
          <w:rFonts w:ascii="Georgia" w:hAnsi="Georgia"/>
        </w:rPr>
        <w:lastRenderedPageBreak/>
        <w:t>Describe the group content for the group meeting you attend.</w:t>
      </w:r>
    </w:p>
    <w:p w14:paraId="46DB6FD5" w14:textId="77777777" w:rsidR="006F0349" w:rsidRPr="005D07C7" w:rsidRDefault="006F0349" w:rsidP="006F0349">
      <w:pPr>
        <w:numPr>
          <w:ilvl w:val="0"/>
          <w:numId w:val="6"/>
        </w:numPr>
        <w:tabs>
          <w:tab w:val="clear" w:pos="720"/>
          <w:tab w:val="num" w:pos="1440"/>
        </w:tabs>
        <w:spacing w:after="200"/>
        <w:ind w:left="1440"/>
        <w:rPr>
          <w:rFonts w:ascii="Georgia" w:hAnsi="Georgia"/>
        </w:rPr>
      </w:pPr>
      <w:r w:rsidRPr="005D07C7">
        <w:rPr>
          <w:rFonts w:ascii="Georgia" w:hAnsi="Georgia"/>
        </w:rPr>
        <w:t>Describe the group interaction, including any emotional conflicts, arguments, etc. that arise in the group or by those in attendance.</w:t>
      </w:r>
    </w:p>
    <w:p w14:paraId="6B5E0CE7" w14:textId="77777777" w:rsidR="006F0349" w:rsidRPr="005D07C7" w:rsidRDefault="006F0349" w:rsidP="006F0349">
      <w:pPr>
        <w:numPr>
          <w:ilvl w:val="0"/>
          <w:numId w:val="6"/>
        </w:numPr>
        <w:tabs>
          <w:tab w:val="clear" w:pos="720"/>
          <w:tab w:val="num" w:pos="1440"/>
        </w:tabs>
        <w:spacing w:after="200"/>
        <w:ind w:left="1440"/>
        <w:rPr>
          <w:rFonts w:ascii="Georgia" w:hAnsi="Georgia"/>
        </w:rPr>
      </w:pPr>
      <w:r w:rsidRPr="005D07C7">
        <w:rPr>
          <w:rFonts w:ascii="Georgia" w:hAnsi="Georgia"/>
        </w:rPr>
        <w:t>Describe your overall impression of each of the 3 group meetings and its effectiveness as it relates to the 12-step model.</w:t>
      </w:r>
    </w:p>
    <w:p w14:paraId="1221E18C" w14:textId="77777777" w:rsidR="006F0349" w:rsidRPr="005D07C7" w:rsidRDefault="006F0349" w:rsidP="006F0349">
      <w:pPr>
        <w:numPr>
          <w:ilvl w:val="0"/>
          <w:numId w:val="6"/>
        </w:numPr>
        <w:tabs>
          <w:tab w:val="clear" w:pos="720"/>
          <w:tab w:val="num" w:pos="1440"/>
        </w:tabs>
        <w:spacing w:after="200"/>
        <w:ind w:left="1440"/>
        <w:rPr>
          <w:rFonts w:ascii="Georgia" w:hAnsi="Georgia"/>
        </w:rPr>
      </w:pPr>
      <w:r w:rsidRPr="005D07C7">
        <w:rPr>
          <w:rFonts w:ascii="Georgia" w:hAnsi="Georgia"/>
          <w:b/>
        </w:rPr>
        <w:t>Students will write a short reflective paper (3-4 pages) that describes this experience after attending 3 meetings of a 12-step group.  This paper should generally describe your experience and your reflective response to this experience.  You should be able to describe your experience as it relates to individuals with substance abuse issues that you serve or will serve in your future work.  Additionally, describe your reaction to this experience as if you were the individual with a substance abuse issue and attendance at a 12-step group was a mandatory part of your recovery program.</w:t>
      </w:r>
    </w:p>
    <w:p w14:paraId="2A52B668" w14:textId="77777777" w:rsidR="006F0349" w:rsidRPr="005D07C7" w:rsidRDefault="006F0349" w:rsidP="006F0349">
      <w:pPr>
        <w:rPr>
          <w:rFonts w:ascii="Georgia" w:hAnsi="Georgia"/>
          <w:b/>
        </w:rPr>
      </w:pPr>
    </w:p>
    <w:p w14:paraId="7E2F1340" w14:textId="78D87ED2" w:rsidR="006F0349" w:rsidRPr="005D07C7" w:rsidRDefault="006F0349" w:rsidP="006F0349">
      <w:pPr>
        <w:rPr>
          <w:rFonts w:ascii="Georgia" w:hAnsi="Georgia"/>
        </w:rPr>
      </w:pPr>
      <w:r w:rsidRPr="005D07C7">
        <w:rPr>
          <w:rFonts w:ascii="Georgia" w:hAnsi="Georgia"/>
          <w:b/>
        </w:rPr>
        <w:t>4. Examinations (15 points each):</w:t>
      </w:r>
      <w:r w:rsidRPr="005D07C7">
        <w:rPr>
          <w:rFonts w:ascii="Georgia" w:hAnsi="Georgia"/>
        </w:rPr>
        <w:t xml:space="preserve"> There will be two exams; a mid-term and final. </w:t>
      </w:r>
    </w:p>
    <w:p w14:paraId="24862E9C" w14:textId="4AB6D4F0" w:rsidR="005D07C7" w:rsidRPr="005D07C7" w:rsidRDefault="005D07C7" w:rsidP="006F0349">
      <w:pPr>
        <w:rPr>
          <w:rFonts w:ascii="Georgia" w:hAnsi="Georgia"/>
        </w:rPr>
      </w:pPr>
    </w:p>
    <w:p w14:paraId="4287292B" w14:textId="3599E938" w:rsidR="005D07C7" w:rsidRPr="005D07C7" w:rsidRDefault="005D07C7" w:rsidP="005D07C7">
      <w:pPr>
        <w:spacing w:line="276" w:lineRule="auto"/>
        <w:rPr>
          <w:rFonts w:ascii="Georgia" w:hAnsi="Georgia"/>
          <w:b/>
        </w:rPr>
      </w:pPr>
      <w:r w:rsidRPr="005D07C7">
        <w:rPr>
          <w:rFonts w:ascii="Georgia" w:hAnsi="Georgia"/>
          <w:b/>
        </w:rPr>
        <w:t>5. Group Presentations</w:t>
      </w:r>
      <w:r>
        <w:rPr>
          <w:rFonts w:ascii="Georgia" w:hAnsi="Georgia"/>
          <w:b/>
        </w:rPr>
        <w:t xml:space="preserve"> (15 points)</w:t>
      </w:r>
      <w:r w:rsidRPr="005D07C7">
        <w:rPr>
          <w:rFonts w:ascii="Georgia" w:hAnsi="Georgia"/>
          <w:b/>
        </w:rPr>
        <w:t xml:space="preserve">: </w:t>
      </w:r>
    </w:p>
    <w:p w14:paraId="6313D2DA" w14:textId="3CF29D3E" w:rsidR="005D07C7" w:rsidRPr="005D07C7" w:rsidRDefault="005D07C7" w:rsidP="005D07C7">
      <w:pPr>
        <w:spacing w:line="276" w:lineRule="auto"/>
        <w:rPr>
          <w:rFonts w:ascii="Georgia" w:hAnsi="Georgia"/>
          <w:b/>
        </w:rPr>
      </w:pPr>
      <w:r w:rsidRPr="005D07C7">
        <w:rPr>
          <w:rFonts w:ascii="Georgia" w:hAnsi="Georgia" w:cs="Arial"/>
          <w:szCs w:val="20"/>
        </w:rPr>
        <w:t xml:space="preserve">Each group (3-4 students) will prepare a PowerPoint presentation to present to the class.  Each presentation will be uploaded onto Canvas to ensure every student has access to this information as they prepare for their midterm exam.  The presentation will be of the student’s choosing detailing information on a substance or drug, a brief history, its uses, abuses, associated medical and vocational implications, diagnosis and best treatment options.  You may use your textbook for basic information and </w:t>
      </w:r>
      <w:r w:rsidRPr="005D07C7">
        <w:rPr>
          <w:rFonts w:ascii="Georgia" w:hAnsi="Georgia" w:cs="Arial"/>
          <w:i/>
          <w:szCs w:val="20"/>
        </w:rPr>
        <w:t>must use an additional 5-7 references</w:t>
      </w:r>
      <w:r w:rsidRPr="005D07C7">
        <w:rPr>
          <w:rFonts w:ascii="Georgia" w:hAnsi="Georgia" w:cs="Arial"/>
          <w:szCs w:val="20"/>
        </w:rPr>
        <w:t xml:space="preserve"> to support other information presented.  Students will include a Reference page with references. Each presentation should be 15-20 minutes in length (MAXIMUM).  This is a presentation only; no paper required.</w:t>
      </w:r>
      <w:r>
        <w:rPr>
          <w:rFonts w:ascii="Georgia" w:hAnsi="Georgia" w:cs="Arial"/>
          <w:szCs w:val="20"/>
        </w:rPr>
        <w:t xml:space="preserve"> (Rubric will be provided).</w:t>
      </w:r>
    </w:p>
    <w:p w14:paraId="649F4E35" w14:textId="77777777" w:rsidR="00467D9B" w:rsidRPr="005D07C7" w:rsidRDefault="00467D9B" w:rsidP="00467D9B">
      <w:pPr>
        <w:ind w:firstLine="720"/>
        <w:rPr>
          <w:rFonts w:ascii="Georgia" w:hAnsi="Georgia" w:cs="Times New Roman"/>
          <w:sz w:val="22"/>
          <w:szCs w:val="22"/>
        </w:rPr>
      </w:pPr>
    </w:p>
    <w:p w14:paraId="702AB5A1" w14:textId="77777777" w:rsidR="00467D9B" w:rsidRPr="005D07C7" w:rsidRDefault="00467D9B" w:rsidP="00BD59DF">
      <w:pPr>
        <w:jc w:val="center"/>
        <w:rPr>
          <w:rFonts w:ascii="Georgia" w:hAnsi="Georgia" w:cs="Times New Roman"/>
          <w:b/>
          <w:sz w:val="22"/>
          <w:szCs w:val="22"/>
        </w:rPr>
      </w:pPr>
    </w:p>
    <w:p w14:paraId="6FD1726B" w14:textId="05664FEF" w:rsidR="00BD59DF" w:rsidRPr="005D07C7" w:rsidRDefault="00BD59DF" w:rsidP="00E4239D">
      <w:pPr>
        <w:jc w:val="center"/>
        <w:outlineLvl w:val="0"/>
        <w:rPr>
          <w:rFonts w:ascii="Georgia" w:hAnsi="Georgia" w:cs="Times New Roman"/>
          <w:b/>
          <w:sz w:val="22"/>
          <w:szCs w:val="22"/>
        </w:rPr>
      </w:pPr>
      <w:r w:rsidRPr="005D07C7">
        <w:rPr>
          <w:rFonts w:ascii="Georgia" w:hAnsi="Georgia" w:cs="Times New Roman"/>
          <w:b/>
          <w:sz w:val="22"/>
          <w:szCs w:val="22"/>
        </w:rPr>
        <w:t>Course Content and Tentative Course Schedule: Spring 20</w:t>
      </w:r>
      <w:r w:rsidR="006F0349" w:rsidRPr="005D07C7">
        <w:rPr>
          <w:rFonts w:ascii="Georgia" w:hAnsi="Georgia" w:cs="Times New Roman"/>
          <w:b/>
          <w:sz w:val="22"/>
          <w:szCs w:val="22"/>
        </w:rPr>
        <w:t>20</w:t>
      </w:r>
    </w:p>
    <w:p w14:paraId="511F5C85" w14:textId="77777777" w:rsidR="00BD59DF" w:rsidRPr="00467D9B" w:rsidRDefault="00BD59DF" w:rsidP="00BD59DF">
      <w:pPr>
        <w:rPr>
          <w:rFonts w:ascii="Georgia" w:hAnsi="Georgia" w:cs="Times New Roman"/>
          <w:sz w:val="22"/>
          <w:szCs w:val="22"/>
        </w:rPr>
      </w:pPr>
    </w:p>
    <w:tbl>
      <w:tblPr>
        <w:tblStyle w:val="TableGrid"/>
        <w:tblW w:w="0" w:type="auto"/>
        <w:tblLook w:val="04A0" w:firstRow="1" w:lastRow="0" w:firstColumn="1" w:lastColumn="0" w:noHBand="0" w:noVBand="1"/>
      </w:tblPr>
      <w:tblGrid>
        <w:gridCol w:w="985"/>
        <w:gridCol w:w="1530"/>
        <w:gridCol w:w="3060"/>
        <w:gridCol w:w="3775"/>
      </w:tblGrid>
      <w:tr w:rsidR="00467D9B" w:rsidRPr="00467D9B" w14:paraId="06EA757F" w14:textId="77777777" w:rsidTr="00467D9B">
        <w:tc>
          <w:tcPr>
            <w:tcW w:w="985" w:type="dxa"/>
          </w:tcPr>
          <w:p w14:paraId="3B2D38A7" w14:textId="20052215" w:rsidR="00BD59DF" w:rsidRPr="00467D9B" w:rsidRDefault="00467D9B" w:rsidP="00FC08D0">
            <w:pPr>
              <w:jc w:val="center"/>
              <w:rPr>
                <w:rFonts w:ascii="Georgia" w:hAnsi="Georgia" w:cs="Times New Roman"/>
                <w:sz w:val="22"/>
                <w:szCs w:val="22"/>
              </w:rPr>
            </w:pPr>
            <w:r w:rsidRPr="00467D9B">
              <w:rPr>
                <w:rFonts w:ascii="Georgia" w:hAnsi="Georgia" w:cs="Times New Roman"/>
                <w:sz w:val="22"/>
                <w:szCs w:val="22"/>
              </w:rPr>
              <w:t>Week</w:t>
            </w:r>
          </w:p>
        </w:tc>
        <w:tc>
          <w:tcPr>
            <w:tcW w:w="1530" w:type="dxa"/>
          </w:tcPr>
          <w:p w14:paraId="50E32C71" w14:textId="77777777"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Date</w:t>
            </w:r>
          </w:p>
        </w:tc>
        <w:tc>
          <w:tcPr>
            <w:tcW w:w="3060" w:type="dxa"/>
          </w:tcPr>
          <w:p w14:paraId="362CD9B9" w14:textId="07F83E95"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Topic</w:t>
            </w:r>
            <w:r w:rsidR="00467D9B" w:rsidRPr="00467D9B">
              <w:rPr>
                <w:rFonts w:ascii="Georgia" w:hAnsi="Georgia" w:cs="Times New Roman"/>
                <w:sz w:val="22"/>
                <w:szCs w:val="22"/>
              </w:rPr>
              <w:t>(s)</w:t>
            </w:r>
          </w:p>
        </w:tc>
        <w:tc>
          <w:tcPr>
            <w:tcW w:w="3775" w:type="dxa"/>
          </w:tcPr>
          <w:p w14:paraId="71A94C8B" w14:textId="59858AD5"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Assignments Due</w:t>
            </w:r>
          </w:p>
        </w:tc>
      </w:tr>
      <w:tr w:rsidR="00467D9B" w:rsidRPr="00467D9B" w14:paraId="07BDD0F8" w14:textId="77777777" w:rsidTr="00467D9B">
        <w:tc>
          <w:tcPr>
            <w:tcW w:w="985" w:type="dxa"/>
          </w:tcPr>
          <w:p w14:paraId="6BAA4C7F"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w:t>
            </w:r>
          </w:p>
        </w:tc>
        <w:tc>
          <w:tcPr>
            <w:tcW w:w="1530" w:type="dxa"/>
          </w:tcPr>
          <w:p w14:paraId="7F458949" w14:textId="47AE31CB" w:rsidR="00BD59DF" w:rsidRPr="00467D9B" w:rsidRDefault="00A55EAA" w:rsidP="00467D9B">
            <w:pPr>
              <w:jc w:val="center"/>
              <w:rPr>
                <w:rFonts w:ascii="Georgia" w:hAnsi="Georgia" w:cs="Times New Roman"/>
                <w:sz w:val="22"/>
                <w:szCs w:val="22"/>
              </w:rPr>
            </w:pPr>
            <w:r>
              <w:rPr>
                <w:rFonts w:ascii="Georgia" w:hAnsi="Georgia" w:cs="Times New Roman"/>
                <w:sz w:val="22"/>
                <w:szCs w:val="22"/>
              </w:rPr>
              <w:t>1/</w:t>
            </w:r>
            <w:r w:rsidR="006F0349">
              <w:rPr>
                <w:rFonts w:ascii="Georgia" w:hAnsi="Georgia" w:cs="Times New Roman"/>
                <w:sz w:val="22"/>
                <w:szCs w:val="22"/>
              </w:rPr>
              <w:t>8</w:t>
            </w:r>
            <w:r w:rsidR="00467D9B" w:rsidRPr="00467D9B">
              <w:rPr>
                <w:rFonts w:ascii="Georgia" w:hAnsi="Georgia" w:cs="Times New Roman"/>
                <w:sz w:val="22"/>
                <w:szCs w:val="22"/>
              </w:rPr>
              <w:t xml:space="preserve"> – 1/1</w:t>
            </w:r>
            <w:r w:rsidR="006F0349">
              <w:rPr>
                <w:rFonts w:ascii="Georgia" w:hAnsi="Georgia" w:cs="Times New Roman"/>
                <w:sz w:val="22"/>
                <w:szCs w:val="22"/>
              </w:rPr>
              <w:t>0</w:t>
            </w:r>
          </w:p>
        </w:tc>
        <w:tc>
          <w:tcPr>
            <w:tcW w:w="3060" w:type="dxa"/>
          </w:tcPr>
          <w:p w14:paraId="5216686B" w14:textId="56651CD8" w:rsidR="00BD59DF" w:rsidRDefault="00BD59DF" w:rsidP="00FC08D0">
            <w:pPr>
              <w:rPr>
                <w:rFonts w:ascii="Georgia" w:hAnsi="Georgia" w:cs="Times New Roman"/>
                <w:sz w:val="22"/>
                <w:szCs w:val="22"/>
              </w:rPr>
            </w:pPr>
            <w:r w:rsidRPr="00467D9B">
              <w:rPr>
                <w:rFonts w:ascii="Georgia" w:hAnsi="Georgia" w:cs="Times New Roman"/>
                <w:sz w:val="22"/>
                <w:szCs w:val="22"/>
              </w:rPr>
              <w:t xml:space="preserve">Introduction </w:t>
            </w:r>
            <w:r w:rsidR="00467D9B" w:rsidRPr="00467D9B">
              <w:rPr>
                <w:rFonts w:ascii="Georgia" w:hAnsi="Georgia" w:cs="Times New Roman"/>
                <w:sz w:val="22"/>
                <w:szCs w:val="22"/>
              </w:rPr>
              <w:t>to course</w:t>
            </w:r>
            <w:r w:rsidR="006F0349">
              <w:rPr>
                <w:rFonts w:ascii="Georgia" w:hAnsi="Georgia" w:cs="Times New Roman"/>
                <w:sz w:val="22"/>
                <w:szCs w:val="22"/>
              </w:rPr>
              <w:t xml:space="preserve"> (W)</w:t>
            </w:r>
          </w:p>
          <w:p w14:paraId="001071B9" w14:textId="5CDF9E4F" w:rsidR="006F0349" w:rsidRDefault="006F0349" w:rsidP="00FC08D0">
            <w:pPr>
              <w:rPr>
                <w:rFonts w:ascii="Georgia" w:hAnsi="Georgia" w:cs="Times New Roman"/>
                <w:sz w:val="22"/>
                <w:szCs w:val="22"/>
              </w:rPr>
            </w:pPr>
          </w:p>
          <w:p w14:paraId="09C914D2" w14:textId="4F962335" w:rsidR="00FF36DB" w:rsidRDefault="00FF36DB" w:rsidP="00FC08D0">
            <w:pPr>
              <w:rPr>
                <w:rFonts w:ascii="Georgia" w:hAnsi="Georgia" w:cs="Times New Roman"/>
                <w:sz w:val="22"/>
                <w:szCs w:val="22"/>
              </w:rPr>
            </w:pPr>
            <w:r>
              <w:rPr>
                <w:rFonts w:ascii="Georgia" w:hAnsi="Georgia" w:cs="Times New Roman"/>
                <w:sz w:val="22"/>
                <w:szCs w:val="22"/>
              </w:rPr>
              <w:t>*No class- Reading Day (F)</w:t>
            </w:r>
          </w:p>
          <w:p w14:paraId="4DD18923" w14:textId="77777777" w:rsidR="00FF36DB" w:rsidRDefault="00FF36DB" w:rsidP="00FC08D0">
            <w:pPr>
              <w:rPr>
                <w:rFonts w:ascii="Georgia" w:hAnsi="Georgia" w:cs="Times New Roman"/>
                <w:sz w:val="22"/>
                <w:szCs w:val="22"/>
              </w:rPr>
            </w:pPr>
          </w:p>
          <w:p w14:paraId="7C7A3D77" w14:textId="65BE3114" w:rsidR="006F0349" w:rsidRPr="00467D9B" w:rsidRDefault="006F0349" w:rsidP="00FC08D0">
            <w:pPr>
              <w:rPr>
                <w:rFonts w:ascii="Georgia" w:hAnsi="Georgia" w:cs="Times New Roman"/>
                <w:sz w:val="22"/>
                <w:szCs w:val="22"/>
              </w:rPr>
            </w:pPr>
            <w:r>
              <w:rPr>
                <w:rFonts w:ascii="Georgia" w:hAnsi="Georgia" w:cs="Times New Roman"/>
                <w:sz w:val="22"/>
                <w:szCs w:val="22"/>
              </w:rPr>
              <w:t>*Assign groups/Review presentation requirements (F)</w:t>
            </w:r>
            <w:r w:rsidR="005D07C7">
              <w:rPr>
                <w:rFonts w:ascii="Georgia" w:hAnsi="Georgia" w:cs="Times New Roman"/>
                <w:sz w:val="22"/>
                <w:szCs w:val="22"/>
              </w:rPr>
              <w:t xml:space="preserve"> </w:t>
            </w:r>
          </w:p>
        </w:tc>
        <w:tc>
          <w:tcPr>
            <w:tcW w:w="3775" w:type="dxa"/>
          </w:tcPr>
          <w:p w14:paraId="7DB6BCE2" w14:textId="71C920D8" w:rsidR="00BD59DF" w:rsidRDefault="006F0349" w:rsidP="00FC08D0">
            <w:pPr>
              <w:rPr>
                <w:rFonts w:ascii="Georgia" w:hAnsi="Georgia" w:cs="Times New Roman"/>
                <w:sz w:val="22"/>
                <w:szCs w:val="22"/>
              </w:rPr>
            </w:pPr>
            <w:r>
              <w:rPr>
                <w:rFonts w:ascii="Georgia" w:hAnsi="Georgia" w:cs="Times New Roman"/>
                <w:sz w:val="22"/>
                <w:szCs w:val="22"/>
              </w:rPr>
              <w:t xml:space="preserve">Read </w:t>
            </w:r>
            <w:proofErr w:type="gramStart"/>
            <w:r>
              <w:rPr>
                <w:rFonts w:ascii="Georgia" w:hAnsi="Georgia" w:cs="Times New Roman"/>
                <w:sz w:val="22"/>
                <w:szCs w:val="22"/>
              </w:rPr>
              <w:t>Chapter</w:t>
            </w:r>
            <w:r w:rsidR="00FF36DB">
              <w:rPr>
                <w:rFonts w:ascii="Georgia" w:hAnsi="Georgia" w:cs="Times New Roman"/>
                <w:sz w:val="22"/>
                <w:szCs w:val="22"/>
              </w:rPr>
              <w:t>s</w:t>
            </w:r>
            <w:r>
              <w:rPr>
                <w:rFonts w:ascii="Georgia" w:hAnsi="Georgia" w:cs="Times New Roman"/>
                <w:sz w:val="22"/>
                <w:szCs w:val="22"/>
              </w:rPr>
              <w:t xml:space="preserve"> :</w:t>
            </w:r>
            <w:proofErr w:type="gramEnd"/>
          </w:p>
          <w:p w14:paraId="18B4F935" w14:textId="77777777" w:rsidR="00FF36DB" w:rsidRDefault="00FF36DB" w:rsidP="00FC08D0">
            <w:pPr>
              <w:rPr>
                <w:rFonts w:ascii="Georgia" w:hAnsi="Georgia" w:cs="Times New Roman"/>
                <w:sz w:val="22"/>
                <w:szCs w:val="22"/>
              </w:rPr>
            </w:pPr>
          </w:p>
          <w:p w14:paraId="6A5F1B62" w14:textId="77777777" w:rsidR="006F0349" w:rsidRDefault="006F0349" w:rsidP="00FC08D0">
            <w:pPr>
              <w:rPr>
                <w:rFonts w:ascii="Georgia" w:hAnsi="Georgia" w:cs="Times New Roman"/>
                <w:sz w:val="22"/>
                <w:szCs w:val="22"/>
              </w:rPr>
            </w:pPr>
            <w:r>
              <w:rPr>
                <w:rFonts w:ascii="Georgia" w:hAnsi="Georgia" w:cs="Times New Roman"/>
                <w:sz w:val="22"/>
                <w:szCs w:val="22"/>
              </w:rPr>
              <w:t>The Role of the Mental Health P</w:t>
            </w:r>
            <w:r w:rsidRPr="00467D9B">
              <w:rPr>
                <w:rFonts w:ascii="Georgia" w:hAnsi="Georgia" w:cs="Times New Roman"/>
                <w:sz w:val="22"/>
                <w:szCs w:val="22"/>
              </w:rPr>
              <w:t>rofessional</w:t>
            </w:r>
          </w:p>
          <w:p w14:paraId="6FB2E34F" w14:textId="77777777" w:rsidR="00FF36DB" w:rsidRDefault="00FF36DB" w:rsidP="00FC08D0">
            <w:pPr>
              <w:rPr>
                <w:rFonts w:ascii="Georgia" w:hAnsi="Georgia" w:cs="Times New Roman"/>
                <w:sz w:val="22"/>
                <w:szCs w:val="22"/>
              </w:rPr>
            </w:pPr>
          </w:p>
          <w:p w14:paraId="789503C0" w14:textId="3CC73F71" w:rsidR="00FF36DB" w:rsidRPr="00A55EAA" w:rsidRDefault="00FF36DB" w:rsidP="00FC08D0">
            <w:pPr>
              <w:rPr>
                <w:rFonts w:ascii="Georgia" w:hAnsi="Georgia" w:cs="Times New Roman"/>
                <w:sz w:val="22"/>
                <w:szCs w:val="22"/>
              </w:rPr>
            </w:pPr>
            <w:r w:rsidRPr="00467D9B">
              <w:rPr>
                <w:rFonts w:ascii="Georgia" w:hAnsi="Georgia" w:cs="Times New Roman"/>
                <w:sz w:val="22"/>
                <w:szCs w:val="22"/>
              </w:rPr>
              <w:t>Classification of Drugs</w:t>
            </w:r>
          </w:p>
        </w:tc>
      </w:tr>
      <w:tr w:rsidR="00467D9B" w:rsidRPr="00467D9B" w14:paraId="697D318C" w14:textId="77777777" w:rsidTr="00467D9B">
        <w:tc>
          <w:tcPr>
            <w:tcW w:w="985" w:type="dxa"/>
          </w:tcPr>
          <w:p w14:paraId="1806631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2</w:t>
            </w:r>
          </w:p>
        </w:tc>
        <w:tc>
          <w:tcPr>
            <w:tcW w:w="1530" w:type="dxa"/>
          </w:tcPr>
          <w:p w14:paraId="2D819311" w14:textId="0F40D97B" w:rsidR="00BD59DF" w:rsidRPr="00467D9B" w:rsidRDefault="00A55EAA" w:rsidP="00467D9B">
            <w:pPr>
              <w:jc w:val="center"/>
              <w:rPr>
                <w:rFonts w:ascii="Georgia" w:hAnsi="Georgia" w:cs="Times New Roman"/>
                <w:sz w:val="22"/>
                <w:szCs w:val="22"/>
              </w:rPr>
            </w:pPr>
            <w:r>
              <w:rPr>
                <w:rFonts w:ascii="Georgia" w:hAnsi="Georgia" w:cs="Times New Roman"/>
                <w:sz w:val="22"/>
                <w:szCs w:val="22"/>
              </w:rPr>
              <w:t>1/1</w:t>
            </w:r>
            <w:r w:rsidR="006F0349">
              <w:rPr>
                <w:rFonts w:ascii="Georgia" w:hAnsi="Georgia" w:cs="Times New Roman"/>
                <w:sz w:val="22"/>
                <w:szCs w:val="22"/>
              </w:rPr>
              <w:t>3</w:t>
            </w:r>
            <w:r w:rsidR="00467D9B" w:rsidRPr="00467D9B">
              <w:rPr>
                <w:rFonts w:ascii="Georgia" w:hAnsi="Georgia" w:cs="Times New Roman"/>
                <w:sz w:val="22"/>
                <w:szCs w:val="22"/>
              </w:rPr>
              <w:t xml:space="preserve"> – 1/1</w:t>
            </w:r>
            <w:r w:rsidR="006F0349">
              <w:rPr>
                <w:rFonts w:ascii="Georgia" w:hAnsi="Georgia" w:cs="Times New Roman"/>
                <w:sz w:val="22"/>
                <w:szCs w:val="22"/>
              </w:rPr>
              <w:t>7</w:t>
            </w:r>
          </w:p>
        </w:tc>
        <w:tc>
          <w:tcPr>
            <w:tcW w:w="3060" w:type="dxa"/>
          </w:tcPr>
          <w:p w14:paraId="29B7C75E" w14:textId="436009CF" w:rsidR="006F0349" w:rsidRDefault="00467D9B" w:rsidP="00FC08D0">
            <w:pPr>
              <w:rPr>
                <w:rFonts w:ascii="Georgia" w:hAnsi="Georgia" w:cs="Times New Roman"/>
                <w:sz w:val="22"/>
                <w:szCs w:val="22"/>
              </w:rPr>
            </w:pPr>
            <w:r>
              <w:rPr>
                <w:rFonts w:ascii="Georgia" w:hAnsi="Georgia" w:cs="Times New Roman"/>
                <w:sz w:val="22"/>
                <w:szCs w:val="22"/>
              </w:rPr>
              <w:t>The Role of the Mental Health P</w:t>
            </w:r>
            <w:r w:rsidRPr="00467D9B">
              <w:rPr>
                <w:rFonts w:ascii="Georgia" w:hAnsi="Georgia" w:cs="Times New Roman"/>
                <w:sz w:val="22"/>
                <w:szCs w:val="22"/>
              </w:rPr>
              <w:t>rofessional</w:t>
            </w:r>
          </w:p>
          <w:p w14:paraId="5A6CBBF0" w14:textId="77777777" w:rsidR="006F0349" w:rsidRDefault="006F0349" w:rsidP="00FC08D0">
            <w:pPr>
              <w:rPr>
                <w:rFonts w:ascii="Georgia" w:hAnsi="Georgia" w:cs="Times New Roman"/>
                <w:sz w:val="22"/>
                <w:szCs w:val="22"/>
              </w:rPr>
            </w:pPr>
          </w:p>
          <w:p w14:paraId="418B1BB5" w14:textId="04BC440A" w:rsidR="00BD59DF" w:rsidRDefault="00A55EAA" w:rsidP="00FC08D0">
            <w:pPr>
              <w:rPr>
                <w:rFonts w:ascii="Georgia" w:hAnsi="Georgia" w:cs="Times New Roman"/>
                <w:sz w:val="22"/>
                <w:szCs w:val="22"/>
              </w:rPr>
            </w:pPr>
            <w:r w:rsidRPr="00467D9B">
              <w:rPr>
                <w:rFonts w:ascii="Georgia" w:hAnsi="Georgia" w:cs="Times New Roman"/>
                <w:sz w:val="22"/>
                <w:szCs w:val="22"/>
              </w:rPr>
              <w:t>Classification of Drugs</w:t>
            </w:r>
          </w:p>
          <w:p w14:paraId="458AE04A" w14:textId="77777777" w:rsidR="006F0349" w:rsidRDefault="006F0349" w:rsidP="00FC08D0">
            <w:pPr>
              <w:rPr>
                <w:rFonts w:ascii="Georgia" w:hAnsi="Georgia" w:cs="Times New Roman"/>
                <w:sz w:val="22"/>
                <w:szCs w:val="22"/>
              </w:rPr>
            </w:pPr>
          </w:p>
          <w:p w14:paraId="47160644" w14:textId="321D2D17" w:rsidR="006F0349" w:rsidRPr="00467D9B" w:rsidRDefault="00FF36DB" w:rsidP="00FC08D0">
            <w:pPr>
              <w:rPr>
                <w:rFonts w:ascii="Georgia" w:hAnsi="Georgia" w:cs="Times New Roman"/>
                <w:sz w:val="22"/>
                <w:szCs w:val="22"/>
              </w:rPr>
            </w:pPr>
            <w:r>
              <w:rPr>
                <w:rFonts w:ascii="Georgia" w:hAnsi="Georgia" w:cs="Times New Roman"/>
                <w:sz w:val="22"/>
                <w:szCs w:val="22"/>
              </w:rPr>
              <w:t>*</w:t>
            </w:r>
            <w:r w:rsidR="006F0349">
              <w:rPr>
                <w:rFonts w:ascii="Georgia" w:hAnsi="Georgia" w:cs="Times New Roman"/>
                <w:sz w:val="22"/>
                <w:szCs w:val="22"/>
              </w:rPr>
              <w:t>No class/presentation preparation (F)</w:t>
            </w:r>
          </w:p>
        </w:tc>
        <w:tc>
          <w:tcPr>
            <w:tcW w:w="3775" w:type="dxa"/>
          </w:tcPr>
          <w:p w14:paraId="6CB4A725" w14:textId="42D9A1B3" w:rsidR="006F0349" w:rsidRPr="006F0349" w:rsidRDefault="006F0349" w:rsidP="00FC08D0">
            <w:pPr>
              <w:rPr>
                <w:rFonts w:ascii="Georgia" w:hAnsi="Georgia" w:cs="Times New Roman"/>
                <w:sz w:val="22"/>
                <w:szCs w:val="22"/>
              </w:rPr>
            </w:pPr>
          </w:p>
        </w:tc>
      </w:tr>
      <w:tr w:rsidR="00467D9B" w:rsidRPr="00467D9B" w14:paraId="6401A1F5" w14:textId="77777777" w:rsidTr="00467D9B">
        <w:tc>
          <w:tcPr>
            <w:tcW w:w="985" w:type="dxa"/>
          </w:tcPr>
          <w:p w14:paraId="02E2B27D"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3</w:t>
            </w:r>
          </w:p>
        </w:tc>
        <w:tc>
          <w:tcPr>
            <w:tcW w:w="1530" w:type="dxa"/>
          </w:tcPr>
          <w:p w14:paraId="003D8086" w14:textId="2F2D3CFA" w:rsidR="00BD59DF" w:rsidRPr="00467D9B" w:rsidRDefault="00A55EAA" w:rsidP="00467D9B">
            <w:pPr>
              <w:jc w:val="center"/>
              <w:rPr>
                <w:rFonts w:ascii="Georgia" w:hAnsi="Georgia" w:cs="Times New Roman"/>
                <w:sz w:val="22"/>
                <w:szCs w:val="22"/>
              </w:rPr>
            </w:pPr>
            <w:r>
              <w:rPr>
                <w:rFonts w:ascii="Georgia" w:hAnsi="Georgia" w:cs="Times New Roman"/>
                <w:sz w:val="22"/>
                <w:szCs w:val="22"/>
              </w:rPr>
              <w:t>1/2</w:t>
            </w:r>
            <w:r w:rsidR="006F0349">
              <w:rPr>
                <w:rFonts w:ascii="Georgia" w:hAnsi="Georgia" w:cs="Times New Roman"/>
                <w:sz w:val="22"/>
                <w:szCs w:val="22"/>
              </w:rPr>
              <w:t>0</w:t>
            </w:r>
            <w:r w:rsidR="00467D9B" w:rsidRPr="00467D9B">
              <w:rPr>
                <w:rFonts w:ascii="Georgia" w:hAnsi="Georgia" w:cs="Times New Roman"/>
                <w:sz w:val="22"/>
                <w:szCs w:val="22"/>
              </w:rPr>
              <w:t xml:space="preserve"> – 1/2</w:t>
            </w:r>
            <w:r w:rsidR="006F0349">
              <w:rPr>
                <w:rFonts w:ascii="Georgia" w:hAnsi="Georgia" w:cs="Times New Roman"/>
                <w:sz w:val="22"/>
                <w:szCs w:val="22"/>
              </w:rPr>
              <w:t>4</w:t>
            </w:r>
          </w:p>
        </w:tc>
        <w:tc>
          <w:tcPr>
            <w:tcW w:w="3060" w:type="dxa"/>
          </w:tcPr>
          <w:p w14:paraId="420EF809" w14:textId="245795C3" w:rsidR="006F0349" w:rsidRDefault="006F0349" w:rsidP="00A55EAA">
            <w:pPr>
              <w:rPr>
                <w:rFonts w:ascii="Georgia" w:hAnsi="Georgia" w:cs="Times New Roman"/>
                <w:sz w:val="22"/>
                <w:szCs w:val="22"/>
              </w:rPr>
            </w:pPr>
            <w:r>
              <w:rPr>
                <w:rFonts w:ascii="Georgia" w:hAnsi="Georgia" w:cs="Times New Roman"/>
                <w:sz w:val="22"/>
                <w:szCs w:val="22"/>
              </w:rPr>
              <w:t>1/20-</w:t>
            </w:r>
            <w:r w:rsidR="00A55EAA">
              <w:rPr>
                <w:rFonts w:ascii="Georgia" w:hAnsi="Georgia" w:cs="Times New Roman"/>
                <w:sz w:val="22"/>
                <w:szCs w:val="22"/>
              </w:rPr>
              <w:t>No class for MLK Jr. Day (M)</w:t>
            </w:r>
          </w:p>
          <w:p w14:paraId="4F191B7A" w14:textId="77777777" w:rsidR="00FF36DB" w:rsidRDefault="00FF36DB" w:rsidP="00A55EAA">
            <w:pPr>
              <w:rPr>
                <w:rFonts w:ascii="Georgia" w:hAnsi="Georgia" w:cs="Times New Roman"/>
                <w:sz w:val="22"/>
                <w:szCs w:val="22"/>
              </w:rPr>
            </w:pPr>
          </w:p>
          <w:p w14:paraId="758A577E" w14:textId="6B8A8FF3" w:rsidR="005D07C7" w:rsidRDefault="005D07C7" w:rsidP="00A55EAA">
            <w:pPr>
              <w:rPr>
                <w:rFonts w:ascii="Georgia" w:hAnsi="Georgia" w:cs="Times New Roman"/>
                <w:sz w:val="22"/>
                <w:szCs w:val="22"/>
              </w:rPr>
            </w:pPr>
            <w:r>
              <w:rPr>
                <w:rFonts w:ascii="Georgia" w:hAnsi="Georgia" w:cs="Times New Roman"/>
                <w:sz w:val="22"/>
                <w:szCs w:val="22"/>
              </w:rPr>
              <w:t>Film (W)</w:t>
            </w:r>
          </w:p>
          <w:p w14:paraId="79EEAC54" w14:textId="54560B18" w:rsidR="006F0349" w:rsidRDefault="006F0349" w:rsidP="00A55EAA">
            <w:pPr>
              <w:rPr>
                <w:rFonts w:ascii="Georgia" w:hAnsi="Georgia" w:cs="Times New Roman"/>
                <w:sz w:val="22"/>
                <w:szCs w:val="22"/>
              </w:rPr>
            </w:pPr>
          </w:p>
          <w:p w14:paraId="03F473CF" w14:textId="54FBC278" w:rsidR="006F0349" w:rsidRDefault="005D07C7" w:rsidP="00A55EAA">
            <w:pPr>
              <w:rPr>
                <w:rFonts w:ascii="Georgia" w:hAnsi="Georgia" w:cs="Times New Roman"/>
                <w:sz w:val="22"/>
                <w:szCs w:val="22"/>
              </w:rPr>
            </w:pPr>
            <w:r>
              <w:rPr>
                <w:rFonts w:ascii="Georgia" w:hAnsi="Georgia" w:cs="Times New Roman"/>
                <w:sz w:val="22"/>
                <w:szCs w:val="22"/>
              </w:rPr>
              <w:t>In-class presentation preparation (F)</w:t>
            </w:r>
          </w:p>
          <w:p w14:paraId="330701CC" w14:textId="2EDCCFB1" w:rsidR="005D07C7" w:rsidRDefault="005D07C7" w:rsidP="00A55EAA">
            <w:pPr>
              <w:rPr>
                <w:rFonts w:ascii="Georgia" w:hAnsi="Georgia" w:cs="Times New Roman"/>
                <w:sz w:val="22"/>
                <w:szCs w:val="22"/>
              </w:rPr>
            </w:pPr>
          </w:p>
          <w:p w14:paraId="6818984F" w14:textId="44E262FC" w:rsidR="005D07C7" w:rsidRDefault="005D07C7" w:rsidP="00A55EAA">
            <w:pPr>
              <w:rPr>
                <w:rFonts w:ascii="Georgia" w:hAnsi="Georgia" w:cs="Times New Roman"/>
                <w:sz w:val="22"/>
                <w:szCs w:val="22"/>
              </w:rPr>
            </w:pPr>
            <w:r>
              <w:rPr>
                <w:rFonts w:ascii="Georgia" w:hAnsi="Georgia" w:cs="Times New Roman"/>
                <w:sz w:val="22"/>
                <w:szCs w:val="22"/>
              </w:rPr>
              <w:t>*Discuss 12-Step Experience Project (F)</w:t>
            </w:r>
          </w:p>
          <w:p w14:paraId="527841C9" w14:textId="1FE0C73A" w:rsidR="00BD59DF" w:rsidRPr="00467D9B" w:rsidRDefault="00A55EAA" w:rsidP="00A55EAA">
            <w:pPr>
              <w:rPr>
                <w:rFonts w:ascii="Georgia" w:hAnsi="Georgia" w:cs="Times New Roman"/>
                <w:sz w:val="22"/>
                <w:szCs w:val="22"/>
              </w:rPr>
            </w:pPr>
            <w:r>
              <w:rPr>
                <w:rFonts w:ascii="Georgia" w:hAnsi="Georgia" w:cs="Times New Roman"/>
                <w:sz w:val="22"/>
                <w:szCs w:val="22"/>
              </w:rPr>
              <w:t xml:space="preserve"> </w:t>
            </w:r>
          </w:p>
        </w:tc>
        <w:tc>
          <w:tcPr>
            <w:tcW w:w="3775" w:type="dxa"/>
          </w:tcPr>
          <w:p w14:paraId="6A80A332" w14:textId="196AE59F" w:rsidR="00BD59DF" w:rsidRPr="00467D9B" w:rsidRDefault="00BD59DF" w:rsidP="00FC08D0">
            <w:pPr>
              <w:rPr>
                <w:rFonts w:ascii="Georgia" w:hAnsi="Georgia" w:cs="Times New Roman"/>
                <w:sz w:val="22"/>
                <w:szCs w:val="22"/>
              </w:rPr>
            </w:pPr>
          </w:p>
        </w:tc>
      </w:tr>
      <w:tr w:rsidR="00467D9B" w:rsidRPr="00467D9B" w14:paraId="7C1D10F1" w14:textId="77777777" w:rsidTr="00467D9B">
        <w:trPr>
          <w:trHeight w:val="737"/>
        </w:trPr>
        <w:tc>
          <w:tcPr>
            <w:tcW w:w="985" w:type="dxa"/>
          </w:tcPr>
          <w:p w14:paraId="2DAF2A51"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4</w:t>
            </w:r>
          </w:p>
        </w:tc>
        <w:tc>
          <w:tcPr>
            <w:tcW w:w="1530" w:type="dxa"/>
          </w:tcPr>
          <w:p w14:paraId="6BB84DDE" w14:textId="1DA6D82B" w:rsidR="00BD59DF" w:rsidRPr="00467D9B" w:rsidRDefault="00A55EAA" w:rsidP="00467D9B">
            <w:pPr>
              <w:jc w:val="center"/>
              <w:rPr>
                <w:rFonts w:ascii="Georgia" w:hAnsi="Georgia" w:cs="Times New Roman"/>
                <w:sz w:val="22"/>
                <w:szCs w:val="22"/>
              </w:rPr>
            </w:pPr>
            <w:r>
              <w:rPr>
                <w:rFonts w:ascii="Georgia" w:hAnsi="Georgia" w:cs="Times New Roman"/>
                <w:sz w:val="22"/>
                <w:szCs w:val="22"/>
              </w:rPr>
              <w:t>1/2</w:t>
            </w:r>
            <w:r w:rsidR="006F0349">
              <w:rPr>
                <w:rFonts w:ascii="Georgia" w:hAnsi="Georgia" w:cs="Times New Roman"/>
                <w:sz w:val="22"/>
                <w:szCs w:val="22"/>
              </w:rPr>
              <w:t>7</w:t>
            </w:r>
            <w:r w:rsidR="00467D9B" w:rsidRPr="00467D9B">
              <w:rPr>
                <w:rFonts w:ascii="Georgia" w:hAnsi="Georgia" w:cs="Times New Roman"/>
                <w:sz w:val="22"/>
                <w:szCs w:val="22"/>
              </w:rPr>
              <w:t xml:space="preserve"> – </w:t>
            </w:r>
            <w:r w:rsidR="006F0349">
              <w:rPr>
                <w:rFonts w:ascii="Georgia" w:hAnsi="Georgia" w:cs="Times New Roman"/>
                <w:sz w:val="22"/>
                <w:szCs w:val="22"/>
              </w:rPr>
              <w:t>1</w:t>
            </w:r>
            <w:r w:rsidR="00467D9B" w:rsidRPr="00467D9B">
              <w:rPr>
                <w:rFonts w:ascii="Georgia" w:hAnsi="Georgia" w:cs="Times New Roman"/>
                <w:sz w:val="22"/>
                <w:szCs w:val="22"/>
              </w:rPr>
              <w:t>/</w:t>
            </w:r>
            <w:r w:rsidR="006F0349">
              <w:rPr>
                <w:rFonts w:ascii="Georgia" w:hAnsi="Georgia" w:cs="Times New Roman"/>
                <w:sz w:val="22"/>
                <w:szCs w:val="22"/>
              </w:rPr>
              <w:t>3</w:t>
            </w:r>
            <w:r>
              <w:rPr>
                <w:rFonts w:ascii="Georgia" w:hAnsi="Georgia" w:cs="Times New Roman"/>
                <w:sz w:val="22"/>
                <w:szCs w:val="22"/>
              </w:rPr>
              <w:t>1</w:t>
            </w:r>
          </w:p>
        </w:tc>
        <w:tc>
          <w:tcPr>
            <w:tcW w:w="3060" w:type="dxa"/>
          </w:tcPr>
          <w:p w14:paraId="18903443" w14:textId="32546965" w:rsidR="00BD59DF" w:rsidRPr="00467D9B" w:rsidRDefault="006F0349" w:rsidP="00D22590">
            <w:pPr>
              <w:rPr>
                <w:rFonts w:ascii="Georgia" w:hAnsi="Georgia" w:cs="Times New Roman"/>
                <w:sz w:val="22"/>
                <w:szCs w:val="22"/>
              </w:rPr>
            </w:pPr>
            <w:r>
              <w:rPr>
                <w:rFonts w:ascii="Georgia" w:hAnsi="Georgia" w:cs="Times New Roman"/>
                <w:sz w:val="22"/>
                <w:szCs w:val="22"/>
              </w:rPr>
              <w:t>Group Presentations</w:t>
            </w:r>
            <w:r w:rsidR="00D22590">
              <w:rPr>
                <w:rFonts w:ascii="Georgia" w:hAnsi="Georgia" w:cs="Times New Roman"/>
                <w:sz w:val="22"/>
                <w:szCs w:val="22"/>
              </w:rPr>
              <w:t xml:space="preserve"> </w:t>
            </w:r>
          </w:p>
        </w:tc>
        <w:tc>
          <w:tcPr>
            <w:tcW w:w="3775" w:type="dxa"/>
          </w:tcPr>
          <w:p w14:paraId="6F31B67E" w14:textId="21B0E7D0" w:rsidR="00467D9B" w:rsidRPr="00467D9B" w:rsidRDefault="00467D9B" w:rsidP="00467D9B">
            <w:pPr>
              <w:rPr>
                <w:rFonts w:ascii="Georgia" w:hAnsi="Georgia" w:cs="Times New Roman"/>
                <w:sz w:val="22"/>
                <w:szCs w:val="22"/>
              </w:rPr>
            </w:pPr>
          </w:p>
          <w:p w14:paraId="6132FCE7" w14:textId="562DAB6B" w:rsidR="00BD59DF" w:rsidRPr="00467D9B" w:rsidRDefault="00BD59DF" w:rsidP="00FC08D0">
            <w:pPr>
              <w:rPr>
                <w:rFonts w:ascii="Georgia" w:hAnsi="Georgia" w:cs="Times New Roman"/>
                <w:b/>
                <w:sz w:val="22"/>
                <w:szCs w:val="22"/>
              </w:rPr>
            </w:pPr>
          </w:p>
        </w:tc>
      </w:tr>
      <w:tr w:rsidR="00467D9B" w:rsidRPr="00467D9B" w14:paraId="3F388433" w14:textId="77777777" w:rsidTr="00467D9B">
        <w:tc>
          <w:tcPr>
            <w:tcW w:w="985" w:type="dxa"/>
          </w:tcPr>
          <w:p w14:paraId="021FE464"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5</w:t>
            </w:r>
          </w:p>
        </w:tc>
        <w:tc>
          <w:tcPr>
            <w:tcW w:w="1530" w:type="dxa"/>
          </w:tcPr>
          <w:p w14:paraId="14E869D0" w14:textId="296CA893" w:rsidR="00BD59DF" w:rsidRPr="00467D9B" w:rsidRDefault="00A55EAA" w:rsidP="00467D9B">
            <w:pPr>
              <w:jc w:val="center"/>
              <w:rPr>
                <w:rFonts w:ascii="Georgia" w:hAnsi="Georgia" w:cs="Times New Roman"/>
                <w:sz w:val="22"/>
                <w:szCs w:val="22"/>
              </w:rPr>
            </w:pPr>
            <w:r>
              <w:rPr>
                <w:rFonts w:ascii="Georgia" w:hAnsi="Georgia" w:cs="Times New Roman"/>
                <w:sz w:val="22"/>
                <w:szCs w:val="22"/>
              </w:rPr>
              <w:t>2/</w:t>
            </w:r>
            <w:r w:rsidR="006F0349">
              <w:rPr>
                <w:rFonts w:ascii="Georgia" w:hAnsi="Georgia" w:cs="Times New Roman"/>
                <w:sz w:val="22"/>
                <w:szCs w:val="22"/>
              </w:rPr>
              <w:t>3</w:t>
            </w:r>
            <w:r w:rsidR="00467D9B" w:rsidRPr="00467D9B">
              <w:rPr>
                <w:rFonts w:ascii="Georgia" w:hAnsi="Georgia" w:cs="Times New Roman"/>
                <w:sz w:val="22"/>
                <w:szCs w:val="22"/>
              </w:rPr>
              <w:t xml:space="preserve"> – 2/</w:t>
            </w:r>
            <w:r w:rsidR="006F0349">
              <w:rPr>
                <w:rFonts w:ascii="Georgia" w:hAnsi="Georgia" w:cs="Times New Roman"/>
                <w:sz w:val="22"/>
                <w:szCs w:val="22"/>
              </w:rPr>
              <w:t>7</w:t>
            </w:r>
          </w:p>
        </w:tc>
        <w:tc>
          <w:tcPr>
            <w:tcW w:w="3060" w:type="dxa"/>
          </w:tcPr>
          <w:p w14:paraId="332FFFD8" w14:textId="2142445D" w:rsidR="00BD59DF" w:rsidRPr="00467D9B" w:rsidRDefault="006F0349" w:rsidP="00FC08D0">
            <w:pPr>
              <w:rPr>
                <w:rFonts w:ascii="Georgia" w:hAnsi="Georgia" w:cs="Times New Roman"/>
                <w:sz w:val="22"/>
                <w:szCs w:val="22"/>
              </w:rPr>
            </w:pPr>
            <w:r>
              <w:rPr>
                <w:rFonts w:ascii="Georgia" w:hAnsi="Georgia" w:cs="Times New Roman"/>
                <w:sz w:val="22"/>
                <w:szCs w:val="22"/>
              </w:rPr>
              <w:t>Group Presentations</w:t>
            </w:r>
          </w:p>
        </w:tc>
        <w:tc>
          <w:tcPr>
            <w:tcW w:w="3775" w:type="dxa"/>
          </w:tcPr>
          <w:p w14:paraId="6CD19470" w14:textId="2349D817" w:rsidR="00BD59DF" w:rsidRPr="00A55EAA" w:rsidRDefault="00BD59DF" w:rsidP="00FC08D0">
            <w:pPr>
              <w:rPr>
                <w:rFonts w:ascii="Georgia" w:hAnsi="Georgia" w:cs="Times New Roman"/>
                <w:b/>
                <w:sz w:val="22"/>
                <w:szCs w:val="22"/>
              </w:rPr>
            </w:pPr>
          </w:p>
        </w:tc>
      </w:tr>
      <w:tr w:rsidR="00467D9B" w:rsidRPr="00467D9B" w14:paraId="7CAA3DE7" w14:textId="77777777" w:rsidTr="00E4239D">
        <w:trPr>
          <w:trHeight w:val="305"/>
        </w:trPr>
        <w:tc>
          <w:tcPr>
            <w:tcW w:w="985" w:type="dxa"/>
          </w:tcPr>
          <w:p w14:paraId="7634679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6</w:t>
            </w:r>
          </w:p>
        </w:tc>
        <w:tc>
          <w:tcPr>
            <w:tcW w:w="1530" w:type="dxa"/>
          </w:tcPr>
          <w:p w14:paraId="6F1F89FA" w14:textId="5C59FD00" w:rsidR="00BD59DF" w:rsidRPr="00467D9B" w:rsidRDefault="00A55EAA" w:rsidP="00467D9B">
            <w:pPr>
              <w:jc w:val="center"/>
              <w:rPr>
                <w:rFonts w:ascii="Georgia" w:hAnsi="Georgia" w:cs="Times New Roman"/>
                <w:sz w:val="22"/>
                <w:szCs w:val="22"/>
              </w:rPr>
            </w:pPr>
            <w:r>
              <w:rPr>
                <w:rFonts w:ascii="Georgia" w:hAnsi="Georgia" w:cs="Times New Roman"/>
                <w:sz w:val="22"/>
                <w:szCs w:val="22"/>
              </w:rPr>
              <w:t>2/1</w:t>
            </w:r>
            <w:r w:rsidR="006F0349">
              <w:rPr>
                <w:rFonts w:ascii="Georgia" w:hAnsi="Georgia" w:cs="Times New Roman"/>
                <w:sz w:val="22"/>
                <w:szCs w:val="22"/>
              </w:rPr>
              <w:t>0</w:t>
            </w:r>
            <w:r w:rsidR="00467D9B" w:rsidRPr="00467D9B">
              <w:rPr>
                <w:rFonts w:ascii="Georgia" w:hAnsi="Georgia" w:cs="Times New Roman"/>
                <w:sz w:val="22"/>
                <w:szCs w:val="22"/>
              </w:rPr>
              <w:t xml:space="preserve"> – 2/1</w:t>
            </w:r>
            <w:r w:rsidR="006F0349">
              <w:rPr>
                <w:rFonts w:ascii="Georgia" w:hAnsi="Georgia" w:cs="Times New Roman"/>
                <w:sz w:val="22"/>
                <w:szCs w:val="22"/>
              </w:rPr>
              <w:t>4</w:t>
            </w:r>
          </w:p>
        </w:tc>
        <w:tc>
          <w:tcPr>
            <w:tcW w:w="3060" w:type="dxa"/>
          </w:tcPr>
          <w:p w14:paraId="36E39BB9" w14:textId="3C88C98D" w:rsidR="00BD59DF" w:rsidRPr="00467D9B" w:rsidRDefault="006F0349" w:rsidP="00FC08D0">
            <w:pPr>
              <w:rPr>
                <w:rFonts w:ascii="Georgia" w:hAnsi="Georgia" w:cs="Times New Roman"/>
                <w:sz w:val="22"/>
                <w:szCs w:val="22"/>
              </w:rPr>
            </w:pPr>
            <w:r>
              <w:rPr>
                <w:rFonts w:ascii="Georgia" w:hAnsi="Georgia" w:cs="Times New Roman"/>
                <w:sz w:val="22"/>
                <w:szCs w:val="22"/>
              </w:rPr>
              <w:t>Group Presentations</w:t>
            </w:r>
          </w:p>
        </w:tc>
        <w:tc>
          <w:tcPr>
            <w:tcW w:w="3775" w:type="dxa"/>
          </w:tcPr>
          <w:p w14:paraId="0BDE48B6" w14:textId="77777777" w:rsidR="00BD59DF" w:rsidRDefault="006F0349" w:rsidP="00FC08D0">
            <w:pPr>
              <w:rPr>
                <w:rFonts w:ascii="Georgia" w:hAnsi="Georgia" w:cs="Times New Roman"/>
                <w:sz w:val="22"/>
                <w:szCs w:val="22"/>
              </w:rPr>
            </w:pPr>
            <w:r>
              <w:rPr>
                <w:rFonts w:ascii="Georgia" w:hAnsi="Georgia" w:cs="Times New Roman"/>
                <w:sz w:val="22"/>
                <w:szCs w:val="22"/>
              </w:rPr>
              <w:t>Read Chapter:</w:t>
            </w:r>
          </w:p>
          <w:p w14:paraId="4562DC4D" w14:textId="39C21FFB" w:rsidR="006F0349" w:rsidRPr="00467D9B" w:rsidRDefault="006F0349" w:rsidP="00FC08D0">
            <w:pPr>
              <w:rPr>
                <w:rFonts w:ascii="Georgia" w:hAnsi="Georgia" w:cs="Times New Roman"/>
                <w:sz w:val="22"/>
                <w:szCs w:val="22"/>
              </w:rPr>
            </w:pPr>
            <w:r>
              <w:rPr>
                <w:rFonts w:ascii="Georgia" w:hAnsi="Georgia" w:cs="Times New Roman"/>
                <w:sz w:val="22"/>
                <w:szCs w:val="22"/>
              </w:rPr>
              <w:t>Models of Addiction</w:t>
            </w:r>
          </w:p>
        </w:tc>
      </w:tr>
      <w:tr w:rsidR="00467D9B" w:rsidRPr="00467D9B" w14:paraId="3428ACB6" w14:textId="77777777" w:rsidTr="00467D9B">
        <w:tc>
          <w:tcPr>
            <w:tcW w:w="985" w:type="dxa"/>
          </w:tcPr>
          <w:p w14:paraId="2A15AF2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7</w:t>
            </w:r>
          </w:p>
        </w:tc>
        <w:tc>
          <w:tcPr>
            <w:tcW w:w="1530" w:type="dxa"/>
          </w:tcPr>
          <w:p w14:paraId="0D998037" w14:textId="3ADC407B" w:rsidR="00BD59DF" w:rsidRPr="00467D9B" w:rsidRDefault="00A55EAA" w:rsidP="00467D9B">
            <w:pPr>
              <w:jc w:val="center"/>
              <w:rPr>
                <w:rFonts w:ascii="Georgia" w:hAnsi="Georgia" w:cs="Times New Roman"/>
                <w:sz w:val="22"/>
                <w:szCs w:val="22"/>
              </w:rPr>
            </w:pPr>
            <w:r>
              <w:rPr>
                <w:rFonts w:ascii="Georgia" w:hAnsi="Georgia" w:cs="Times New Roman"/>
                <w:sz w:val="22"/>
                <w:szCs w:val="22"/>
              </w:rPr>
              <w:t>2/1</w:t>
            </w:r>
            <w:r w:rsidR="006F0349">
              <w:rPr>
                <w:rFonts w:ascii="Georgia" w:hAnsi="Georgia" w:cs="Times New Roman"/>
                <w:sz w:val="22"/>
                <w:szCs w:val="22"/>
              </w:rPr>
              <w:t>7</w:t>
            </w:r>
            <w:r w:rsidR="00467D9B" w:rsidRPr="00467D9B">
              <w:rPr>
                <w:rFonts w:ascii="Georgia" w:hAnsi="Georgia" w:cs="Times New Roman"/>
                <w:sz w:val="22"/>
                <w:szCs w:val="22"/>
              </w:rPr>
              <w:t xml:space="preserve"> – 2/2</w:t>
            </w:r>
            <w:r w:rsidR="006F0349">
              <w:rPr>
                <w:rFonts w:ascii="Georgia" w:hAnsi="Georgia" w:cs="Times New Roman"/>
                <w:sz w:val="22"/>
                <w:szCs w:val="22"/>
              </w:rPr>
              <w:t>1</w:t>
            </w:r>
          </w:p>
        </w:tc>
        <w:tc>
          <w:tcPr>
            <w:tcW w:w="3060" w:type="dxa"/>
          </w:tcPr>
          <w:p w14:paraId="251B5E88" w14:textId="77777777" w:rsidR="00467D9B" w:rsidRDefault="00467D9B" w:rsidP="00FC08D0">
            <w:pPr>
              <w:rPr>
                <w:rFonts w:ascii="Georgia" w:hAnsi="Georgia" w:cs="Times New Roman"/>
                <w:sz w:val="22"/>
                <w:szCs w:val="22"/>
              </w:rPr>
            </w:pPr>
            <w:r w:rsidRPr="00467D9B">
              <w:rPr>
                <w:rFonts w:ascii="Georgia" w:hAnsi="Georgia" w:cs="Times New Roman"/>
                <w:sz w:val="22"/>
                <w:szCs w:val="22"/>
              </w:rPr>
              <w:t>Models of Addiction</w:t>
            </w:r>
          </w:p>
          <w:p w14:paraId="58B47A45" w14:textId="77777777" w:rsidR="005D07C7" w:rsidRDefault="005D07C7" w:rsidP="00FC08D0">
            <w:pPr>
              <w:rPr>
                <w:rFonts w:ascii="Georgia" w:hAnsi="Georgia" w:cs="Times New Roman"/>
                <w:sz w:val="22"/>
                <w:szCs w:val="22"/>
              </w:rPr>
            </w:pPr>
          </w:p>
          <w:p w14:paraId="022A7754" w14:textId="77777777" w:rsidR="005D07C7" w:rsidRDefault="005D07C7" w:rsidP="00FC08D0">
            <w:pPr>
              <w:rPr>
                <w:rFonts w:ascii="Georgia" w:hAnsi="Georgia" w:cs="Times New Roman"/>
                <w:sz w:val="22"/>
                <w:szCs w:val="22"/>
              </w:rPr>
            </w:pPr>
            <w:r>
              <w:rPr>
                <w:rFonts w:ascii="Georgia" w:hAnsi="Georgia" w:cs="Times New Roman"/>
                <w:sz w:val="22"/>
                <w:szCs w:val="22"/>
              </w:rPr>
              <w:t>*Discuss Abstinence Project (M)</w:t>
            </w:r>
          </w:p>
          <w:p w14:paraId="0C0023B7" w14:textId="77777777" w:rsidR="00FF36DB" w:rsidRDefault="00FF36DB" w:rsidP="00FC08D0">
            <w:pPr>
              <w:rPr>
                <w:rFonts w:ascii="Georgia" w:hAnsi="Georgia" w:cs="Times New Roman"/>
                <w:sz w:val="22"/>
                <w:szCs w:val="22"/>
              </w:rPr>
            </w:pPr>
          </w:p>
          <w:p w14:paraId="7C66E7E3" w14:textId="77777777" w:rsidR="00FF36DB" w:rsidRDefault="00FF36DB" w:rsidP="00FF36DB">
            <w:pPr>
              <w:rPr>
                <w:rFonts w:ascii="Georgia" w:hAnsi="Georgia" w:cs="Times New Roman"/>
                <w:sz w:val="22"/>
                <w:szCs w:val="22"/>
              </w:rPr>
            </w:pPr>
            <w:r>
              <w:rPr>
                <w:rFonts w:ascii="Georgia" w:hAnsi="Georgia" w:cs="Times New Roman"/>
                <w:sz w:val="22"/>
                <w:szCs w:val="22"/>
              </w:rPr>
              <w:t>Culturally Diverse Populations</w:t>
            </w:r>
          </w:p>
          <w:p w14:paraId="54D87221" w14:textId="32308F8F" w:rsidR="00FF36DB" w:rsidRPr="00467D9B" w:rsidRDefault="00FF36DB" w:rsidP="00FC08D0">
            <w:pPr>
              <w:rPr>
                <w:rFonts w:ascii="Georgia" w:hAnsi="Georgia" w:cs="Times New Roman"/>
                <w:sz w:val="22"/>
                <w:szCs w:val="22"/>
              </w:rPr>
            </w:pPr>
          </w:p>
        </w:tc>
        <w:tc>
          <w:tcPr>
            <w:tcW w:w="3775" w:type="dxa"/>
          </w:tcPr>
          <w:p w14:paraId="4D829988" w14:textId="77777777" w:rsidR="00BD59DF" w:rsidRDefault="006F0349" w:rsidP="00FC08D0">
            <w:pPr>
              <w:rPr>
                <w:rFonts w:ascii="Georgia" w:hAnsi="Georgia" w:cs="Times New Roman"/>
                <w:sz w:val="22"/>
                <w:szCs w:val="22"/>
              </w:rPr>
            </w:pPr>
            <w:r>
              <w:rPr>
                <w:rFonts w:ascii="Georgia" w:hAnsi="Georgia" w:cs="Times New Roman"/>
                <w:sz w:val="22"/>
                <w:szCs w:val="22"/>
              </w:rPr>
              <w:t>Read Chapter:</w:t>
            </w:r>
          </w:p>
          <w:p w14:paraId="53298479" w14:textId="77777777" w:rsidR="006F0349" w:rsidRDefault="006F0349" w:rsidP="00FC08D0">
            <w:pPr>
              <w:rPr>
                <w:rFonts w:ascii="Georgia" w:hAnsi="Georgia" w:cs="Times New Roman"/>
                <w:sz w:val="22"/>
                <w:szCs w:val="22"/>
              </w:rPr>
            </w:pPr>
            <w:r>
              <w:rPr>
                <w:rFonts w:ascii="Georgia" w:hAnsi="Georgia" w:cs="Times New Roman"/>
                <w:sz w:val="22"/>
                <w:szCs w:val="22"/>
              </w:rPr>
              <w:t>Culturally Diverse Populations</w:t>
            </w:r>
          </w:p>
          <w:p w14:paraId="7E5C0407" w14:textId="77777777" w:rsidR="005D07C7" w:rsidRDefault="005D07C7" w:rsidP="00FC08D0">
            <w:pPr>
              <w:rPr>
                <w:rFonts w:ascii="Georgia" w:hAnsi="Georgia" w:cs="Times New Roman"/>
                <w:sz w:val="22"/>
                <w:szCs w:val="22"/>
              </w:rPr>
            </w:pPr>
          </w:p>
          <w:p w14:paraId="0F4DBBC2" w14:textId="6E37B7D9" w:rsidR="005D07C7" w:rsidRPr="006F0349" w:rsidRDefault="005D07C7" w:rsidP="00FC08D0">
            <w:pPr>
              <w:rPr>
                <w:rFonts w:ascii="Georgia" w:hAnsi="Georgia" w:cs="Times New Roman"/>
                <w:sz w:val="22"/>
                <w:szCs w:val="22"/>
              </w:rPr>
            </w:pPr>
            <w:r w:rsidRPr="005D07C7">
              <w:rPr>
                <w:rFonts w:ascii="Georgia" w:hAnsi="Georgia" w:cs="Times New Roman"/>
                <w:b/>
                <w:sz w:val="22"/>
                <w:szCs w:val="22"/>
                <w:highlight w:val="yellow"/>
              </w:rPr>
              <w:t xml:space="preserve">Due: 12-Step Experience Journal </w:t>
            </w:r>
            <w:r>
              <w:rPr>
                <w:rFonts w:ascii="Georgia" w:hAnsi="Georgia" w:cs="Times New Roman"/>
                <w:b/>
                <w:sz w:val="22"/>
                <w:szCs w:val="22"/>
                <w:highlight w:val="yellow"/>
              </w:rPr>
              <w:t>1</w:t>
            </w:r>
            <w:r w:rsidRPr="005D07C7">
              <w:rPr>
                <w:rFonts w:ascii="Georgia" w:hAnsi="Georgia" w:cs="Times New Roman"/>
                <w:b/>
                <w:sz w:val="22"/>
                <w:szCs w:val="22"/>
                <w:highlight w:val="yellow"/>
              </w:rPr>
              <w:t xml:space="preserve"> </w:t>
            </w:r>
            <w:r>
              <w:rPr>
                <w:rFonts w:ascii="Georgia" w:hAnsi="Georgia" w:cs="Times New Roman"/>
                <w:b/>
                <w:sz w:val="22"/>
                <w:szCs w:val="22"/>
                <w:highlight w:val="yellow"/>
              </w:rPr>
              <w:t>(Monday; February 17</w:t>
            </w:r>
            <w:r w:rsidRPr="005D07C7">
              <w:rPr>
                <w:rFonts w:ascii="Georgia" w:hAnsi="Georgia" w:cs="Times New Roman"/>
                <w:b/>
                <w:sz w:val="22"/>
                <w:szCs w:val="22"/>
                <w:highlight w:val="yellow"/>
                <w:vertAlign w:val="superscript"/>
              </w:rPr>
              <w:t>th</w:t>
            </w:r>
            <w:r>
              <w:rPr>
                <w:rFonts w:ascii="Georgia" w:hAnsi="Georgia" w:cs="Times New Roman"/>
                <w:b/>
                <w:sz w:val="22"/>
                <w:szCs w:val="22"/>
                <w:highlight w:val="yellow"/>
              </w:rPr>
              <w:t xml:space="preserve">) </w:t>
            </w:r>
            <w:r w:rsidRPr="005D07C7">
              <w:rPr>
                <w:rFonts w:ascii="Georgia" w:hAnsi="Georgia" w:cs="Times New Roman"/>
                <w:b/>
                <w:sz w:val="22"/>
                <w:szCs w:val="22"/>
                <w:highlight w:val="yellow"/>
              </w:rPr>
              <w:t>(in Canvas)</w:t>
            </w:r>
          </w:p>
        </w:tc>
      </w:tr>
      <w:tr w:rsidR="00467D9B" w:rsidRPr="00467D9B" w14:paraId="3A79B399" w14:textId="77777777" w:rsidTr="00467D9B">
        <w:tc>
          <w:tcPr>
            <w:tcW w:w="985" w:type="dxa"/>
          </w:tcPr>
          <w:p w14:paraId="1776948B"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8</w:t>
            </w:r>
          </w:p>
        </w:tc>
        <w:tc>
          <w:tcPr>
            <w:tcW w:w="1530" w:type="dxa"/>
          </w:tcPr>
          <w:p w14:paraId="3B2D447B" w14:textId="2462F2E9" w:rsidR="00467D9B" w:rsidRPr="00467D9B" w:rsidRDefault="00A55EAA" w:rsidP="00467D9B">
            <w:pPr>
              <w:jc w:val="center"/>
              <w:rPr>
                <w:rFonts w:ascii="Georgia" w:hAnsi="Georgia" w:cs="Times New Roman"/>
                <w:sz w:val="22"/>
                <w:szCs w:val="22"/>
              </w:rPr>
            </w:pPr>
            <w:r>
              <w:rPr>
                <w:rFonts w:ascii="Georgia" w:hAnsi="Georgia" w:cs="Times New Roman"/>
                <w:sz w:val="22"/>
                <w:szCs w:val="22"/>
              </w:rPr>
              <w:t>2/2</w:t>
            </w:r>
            <w:r w:rsidR="006F0349">
              <w:rPr>
                <w:rFonts w:ascii="Georgia" w:hAnsi="Georgia" w:cs="Times New Roman"/>
                <w:sz w:val="22"/>
                <w:szCs w:val="22"/>
              </w:rPr>
              <w:t>4</w:t>
            </w:r>
            <w:r>
              <w:rPr>
                <w:rFonts w:ascii="Georgia" w:hAnsi="Georgia" w:cs="Times New Roman"/>
                <w:sz w:val="22"/>
                <w:szCs w:val="22"/>
              </w:rPr>
              <w:t xml:space="preserve"> – </w:t>
            </w:r>
            <w:r w:rsidR="006F0349">
              <w:rPr>
                <w:rFonts w:ascii="Georgia" w:hAnsi="Georgia" w:cs="Times New Roman"/>
                <w:sz w:val="22"/>
                <w:szCs w:val="22"/>
              </w:rPr>
              <w:t>2</w:t>
            </w:r>
            <w:r>
              <w:rPr>
                <w:rFonts w:ascii="Georgia" w:hAnsi="Georgia" w:cs="Times New Roman"/>
                <w:sz w:val="22"/>
                <w:szCs w:val="22"/>
              </w:rPr>
              <w:t>/</w:t>
            </w:r>
            <w:r w:rsidR="006F0349">
              <w:rPr>
                <w:rFonts w:ascii="Georgia" w:hAnsi="Georgia" w:cs="Times New Roman"/>
                <w:sz w:val="22"/>
                <w:szCs w:val="22"/>
              </w:rPr>
              <w:t>28</w:t>
            </w:r>
          </w:p>
          <w:p w14:paraId="35C1AB50" w14:textId="090FBA42" w:rsidR="00BD59DF" w:rsidRPr="00467D9B" w:rsidRDefault="00BD59DF" w:rsidP="00467D9B">
            <w:pPr>
              <w:jc w:val="center"/>
              <w:rPr>
                <w:rFonts w:ascii="Georgia" w:hAnsi="Georgia" w:cs="Times New Roman"/>
                <w:sz w:val="22"/>
                <w:szCs w:val="22"/>
              </w:rPr>
            </w:pPr>
          </w:p>
        </w:tc>
        <w:tc>
          <w:tcPr>
            <w:tcW w:w="3060" w:type="dxa"/>
          </w:tcPr>
          <w:p w14:paraId="7DE16BC6" w14:textId="7E9DD91E" w:rsidR="00BD59DF" w:rsidRDefault="00FF36DB" w:rsidP="00D22590">
            <w:pPr>
              <w:rPr>
                <w:rFonts w:ascii="Georgia" w:hAnsi="Georgia" w:cs="Times New Roman"/>
                <w:sz w:val="22"/>
                <w:szCs w:val="22"/>
              </w:rPr>
            </w:pPr>
            <w:r>
              <w:rPr>
                <w:rFonts w:ascii="Georgia" w:hAnsi="Georgia" w:cs="Times New Roman"/>
                <w:sz w:val="22"/>
                <w:szCs w:val="22"/>
              </w:rPr>
              <w:t>Midterm Review (M)</w:t>
            </w:r>
          </w:p>
          <w:p w14:paraId="089F468B" w14:textId="6161F2AC" w:rsidR="00FF36DB" w:rsidRDefault="00FF36DB" w:rsidP="00D22590">
            <w:pPr>
              <w:rPr>
                <w:rFonts w:ascii="Georgia" w:hAnsi="Georgia" w:cs="Times New Roman"/>
                <w:sz w:val="22"/>
                <w:szCs w:val="22"/>
              </w:rPr>
            </w:pPr>
          </w:p>
          <w:p w14:paraId="05A7A8D3" w14:textId="00289B4F" w:rsidR="00FF36DB" w:rsidRDefault="00FF36DB" w:rsidP="00D22590">
            <w:pPr>
              <w:rPr>
                <w:rFonts w:ascii="Georgia" w:hAnsi="Georgia" w:cs="Times New Roman"/>
                <w:sz w:val="22"/>
                <w:szCs w:val="22"/>
              </w:rPr>
            </w:pPr>
            <w:r>
              <w:rPr>
                <w:rFonts w:ascii="Georgia" w:hAnsi="Georgia" w:cs="Times New Roman"/>
                <w:sz w:val="22"/>
                <w:szCs w:val="22"/>
              </w:rPr>
              <w:t xml:space="preserve">*No </w:t>
            </w:r>
            <w:proofErr w:type="gramStart"/>
            <w:r>
              <w:rPr>
                <w:rFonts w:ascii="Georgia" w:hAnsi="Georgia" w:cs="Times New Roman"/>
                <w:sz w:val="22"/>
                <w:szCs w:val="22"/>
              </w:rPr>
              <w:t>class</w:t>
            </w:r>
            <w:proofErr w:type="gramEnd"/>
            <w:r>
              <w:rPr>
                <w:rFonts w:ascii="Georgia" w:hAnsi="Georgia" w:cs="Times New Roman"/>
                <w:sz w:val="22"/>
                <w:szCs w:val="22"/>
              </w:rPr>
              <w:t>-Test Prep (W)</w:t>
            </w:r>
          </w:p>
          <w:p w14:paraId="5664C2CB" w14:textId="7291DA08" w:rsidR="00FF36DB" w:rsidRDefault="00FF36DB" w:rsidP="00D22590">
            <w:pPr>
              <w:rPr>
                <w:rFonts w:ascii="Georgia" w:hAnsi="Georgia" w:cs="Times New Roman"/>
                <w:sz w:val="22"/>
                <w:szCs w:val="22"/>
              </w:rPr>
            </w:pPr>
          </w:p>
          <w:p w14:paraId="60666183" w14:textId="7C09A173" w:rsidR="00FF36DB" w:rsidRDefault="00FF36DB" w:rsidP="00D22590">
            <w:pPr>
              <w:rPr>
                <w:rFonts w:ascii="Georgia" w:hAnsi="Georgia" w:cs="Times New Roman"/>
                <w:sz w:val="22"/>
                <w:szCs w:val="22"/>
              </w:rPr>
            </w:pPr>
          </w:p>
          <w:p w14:paraId="68161214" w14:textId="77777777" w:rsidR="005030B9" w:rsidRDefault="005030B9" w:rsidP="00D22590">
            <w:pPr>
              <w:rPr>
                <w:rFonts w:ascii="Georgia" w:hAnsi="Georgia" w:cs="Times New Roman"/>
                <w:sz w:val="22"/>
                <w:szCs w:val="22"/>
              </w:rPr>
            </w:pPr>
          </w:p>
          <w:p w14:paraId="75D5E89F" w14:textId="77777777" w:rsidR="005030B9" w:rsidRPr="00170A23" w:rsidRDefault="005030B9" w:rsidP="00D22590">
            <w:pPr>
              <w:rPr>
                <w:rFonts w:ascii="Georgia" w:hAnsi="Georgia" w:cs="Times New Roman"/>
                <w:b/>
                <w:sz w:val="22"/>
                <w:szCs w:val="22"/>
              </w:rPr>
            </w:pPr>
            <w:r w:rsidRPr="00170A23">
              <w:rPr>
                <w:rFonts w:ascii="Georgia" w:hAnsi="Georgia" w:cs="Times New Roman"/>
                <w:b/>
                <w:sz w:val="22"/>
                <w:szCs w:val="22"/>
                <w:highlight w:val="yellow"/>
              </w:rPr>
              <w:t>*Midterm Exam (F) (in-class)</w:t>
            </w:r>
          </w:p>
          <w:p w14:paraId="764DF96D" w14:textId="77777777" w:rsidR="005D07C7" w:rsidRDefault="005D07C7" w:rsidP="00D22590">
            <w:pPr>
              <w:rPr>
                <w:rFonts w:ascii="Georgia" w:hAnsi="Georgia" w:cs="Times New Roman"/>
                <w:sz w:val="22"/>
                <w:szCs w:val="22"/>
              </w:rPr>
            </w:pPr>
          </w:p>
          <w:p w14:paraId="61D5EB2F" w14:textId="51DD1DC6" w:rsidR="005D07C7" w:rsidRPr="00467D9B" w:rsidRDefault="005D07C7" w:rsidP="00D22590">
            <w:pPr>
              <w:rPr>
                <w:rFonts w:ascii="Georgia" w:hAnsi="Georgia" w:cs="Times New Roman"/>
                <w:sz w:val="22"/>
                <w:szCs w:val="22"/>
              </w:rPr>
            </w:pPr>
          </w:p>
        </w:tc>
        <w:tc>
          <w:tcPr>
            <w:tcW w:w="3775" w:type="dxa"/>
          </w:tcPr>
          <w:p w14:paraId="16E208CC" w14:textId="77777777" w:rsidR="00BD59DF" w:rsidRDefault="006F0349" w:rsidP="00467D9B">
            <w:pPr>
              <w:rPr>
                <w:rFonts w:ascii="Georgia" w:hAnsi="Georgia" w:cs="Times New Roman"/>
                <w:sz w:val="22"/>
                <w:szCs w:val="22"/>
              </w:rPr>
            </w:pPr>
            <w:r>
              <w:rPr>
                <w:rFonts w:ascii="Georgia" w:hAnsi="Georgia" w:cs="Times New Roman"/>
                <w:sz w:val="22"/>
                <w:szCs w:val="22"/>
              </w:rPr>
              <w:t>Read Chapter:</w:t>
            </w:r>
          </w:p>
          <w:p w14:paraId="113BB41F" w14:textId="0E71C816" w:rsidR="006F0349" w:rsidRPr="00467D9B" w:rsidRDefault="006F0349" w:rsidP="00467D9B">
            <w:pPr>
              <w:rPr>
                <w:rFonts w:ascii="Georgia" w:hAnsi="Georgia" w:cs="Times New Roman"/>
                <w:sz w:val="22"/>
                <w:szCs w:val="22"/>
              </w:rPr>
            </w:pPr>
            <w:r>
              <w:rPr>
                <w:rFonts w:ascii="Georgia" w:hAnsi="Georgia" w:cs="Times New Roman"/>
                <w:sz w:val="22"/>
                <w:szCs w:val="22"/>
              </w:rPr>
              <w:t>Confidentiality; Ethical Issues</w:t>
            </w:r>
          </w:p>
        </w:tc>
      </w:tr>
      <w:tr w:rsidR="00467D9B" w:rsidRPr="00467D9B" w14:paraId="5395BC28" w14:textId="77777777" w:rsidTr="00467D9B">
        <w:trPr>
          <w:trHeight w:val="773"/>
        </w:trPr>
        <w:tc>
          <w:tcPr>
            <w:tcW w:w="985" w:type="dxa"/>
          </w:tcPr>
          <w:p w14:paraId="69EBC01C"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9</w:t>
            </w:r>
          </w:p>
        </w:tc>
        <w:tc>
          <w:tcPr>
            <w:tcW w:w="1530" w:type="dxa"/>
          </w:tcPr>
          <w:p w14:paraId="5E20CCFB" w14:textId="438A8A50" w:rsidR="00BD59DF" w:rsidRPr="00467D9B" w:rsidRDefault="00A55EAA" w:rsidP="00467D9B">
            <w:pPr>
              <w:jc w:val="center"/>
              <w:rPr>
                <w:rFonts w:ascii="Georgia" w:hAnsi="Georgia" w:cs="Times New Roman"/>
                <w:sz w:val="22"/>
                <w:szCs w:val="22"/>
              </w:rPr>
            </w:pPr>
            <w:r>
              <w:rPr>
                <w:rFonts w:ascii="Georgia" w:hAnsi="Georgia" w:cs="Times New Roman"/>
                <w:sz w:val="22"/>
                <w:szCs w:val="22"/>
              </w:rPr>
              <w:t>3</w:t>
            </w:r>
            <w:r w:rsidR="006F0349">
              <w:rPr>
                <w:rFonts w:ascii="Georgia" w:hAnsi="Georgia" w:cs="Times New Roman"/>
                <w:sz w:val="22"/>
                <w:szCs w:val="22"/>
              </w:rPr>
              <w:t>/2</w:t>
            </w:r>
            <w:r w:rsidR="00467D9B" w:rsidRPr="00467D9B">
              <w:rPr>
                <w:rFonts w:ascii="Georgia" w:hAnsi="Georgia" w:cs="Times New Roman"/>
                <w:sz w:val="22"/>
                <w:szCs w:val="22"/>
              </w:rPr>
              <w:t xml:space="preserve"> – 3/</w:t>
            </w:r>
            <w:r w:rsidR="006F0349">
              <w:rPr>
                <w:rFonts w:ascii="Georgia" w:hAnsi="Georgia" w:cs="Times New Roman"/>
                <w:sz w:val="22"/>
                <w:szCs w:val="22"/>
              </w:rPr>
              <w:t>6</w:t>
            </w:r>
          </w:p>
        </w:tc>
        <w:tc>
          <w:tcPr>
            <w:tcW w:w="3060" w:type="dxa"/>
          </w:tcPr>
          <w:p w14:paraId="4D6053BB" w14:textId="3D2E1332" w:rsidR="00BD59DF" w:rsidRPr="00467D9B" w:rsidRDefault="006F0349" w:rsidP="00493DF2">
            <w:pPr>
              <w:rPr>
                <w:rFonts w:ascii="Georgia" w:hAnsi="Georgia" w:cs="Times New Roman"/>
                <w:sz w:val="22"/>
                <w:szCs w:val="22"/>
              </w:rPr>
            </w:pPr>
            <w:r>
              <w:rPr>
                <w:rFonts w:ascii="Georgia" w:hAnsi="Georgia" w:cs="Times New Roman"/>
                <w:sz w:val="22"/>
                <w:szCs w:val="22"/>
              </w:rPr>
              <w:t>Confidentiality; E</w:t>
            </w:r>
            <w:r w:rsidR="00D22590">
              <w:rPr>
                <w:rFonts w:ascii="Georgia" w:hAnsi="Georgia" w:cs="Times New Roman"/>
                <w:sz w:val="22"/>
                <w:szCs w:val="22"/>
              </w:rPr>
              <w:t>thic</w:t>
            </w:r>
            <w:r>
              <w:rPr>
                <w:rFonts w:ascii="Georgia" w:hAnsi="Georgia" w:cs="Times New Roman"/>
                <w:sz w:val="22"/>
                <w:szCs w:val="22"/>
              </w:rPr>
              <w:t>al Issues</w:t>
            </w:r>
          </w:p>
        </w:tc>
        <w:tc>
          <w:tcPr>
            <w:tcW w:w="3775" w:type="dxa"/>
          </w:tcPr>
          <w:p w14:paraId="1F9CCF51" w14:textId="77777777" w:rsidR="00467D9B" w:rsidRDefault="006F0349" w:rsidP="00A55EAA">
            <w:pPr>
              <w:rPr>
                <w:rFonts w:ascii="Georgia" w:hAnsi="Georgia" w:cs="Times New Roman"/>
                <w:sz w:val="22"/>
                <w:szCs w:val="22"/>
              </w:rPr>
            </w:pPr>
            <w:r>
              <w:rPr>
                <w:rFonts w:ascii="Georgia" w:hAnsi="Georgia" w:cs="Times New Roman"/>
                <w:sz w:val="22"/>
                <w:szCs w:val="22"/>
              </w:rPr>
              <w:t xml:space="preserve">Read Chapter: </w:t>
            </w:r>
          </w:p>
          <w:p w14:paraId="22B56B5F" w14:textId="77777777" w:rsidR="006F0349" w:rsidRDefault="006F0349" w:rsidP="00A55EAA">
            <w:pPr>
              <w:rPr>
                <w:rFonts w:ascii="Georgia" w:hAnsi="Georgia" w:cs="Times New Roman"/>
                <w:sz w:val="22"/>
                <w:szCs w:val="22"/>
              </w:rPr>
            </w:pPr>
            <w:r>
              <w:rPr>
                <w:rFonts w:ascii="Georgia" w:hAnsi="Georgia" w:cs="Times New Roman"/>
                <w:sz w:val="22"/>
                <w:szCs w:val="22"/>
              </w:rPr>
              <w:t>Screening, Assessment, and Diagnosis</w:t>
            </w:r>
          </w:p>
          <w:p w14:paraId="7DA85ABF" w14:textId="77777777" w:rsidR="005D07C7" w:rsidRDefault="005D07C7" w:rsidP="00A55EAA">
            <w:pPr>
              <w:rPr>
                <w:rFonts w:ascii="Georgia" w:hAnsi="Georgia" w:cs="Times New Roman"/>
                <w:sz w:val="22"/>
                <w:szCs w:val="22"/>
              </w:rPr>
            </w:pPr>
          </w:p>
          <w:p w14:paraId="0378FD30" w14:textId="6A94ED4D" w:rsidR="005D07C7" w:rsidRPr="005D07C7" w:rsidRDefault="005D07C7" w:rsidP="00A55EAA">
            <w:pPr>
              <w:rPr>
                <w:rFonts w:ascii="Georgia" w:hAnsi="Georgia" w:cs="Times New Roman"/>
                <w:b/>
                <w:sz w:val="22"/>
                <w:szCs w:val="22"/>
              </w:rPr>
            </w:pPr>
          </w:p>
        </w:tc>
      </w:tr>
      <w:tr w:rsidR="00467D9B" w:rsidRPr="00467D9B" w14:paraId="4357F681" w14:textId="77777777" w:rsidTr="00467D9B">
        <w:tc>
          <w:tcPr>
            <w:tcW w:w="985" w:type="dxa"/>
          </w:tcPr>
          <w:p w14:paraId="32601A5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10</w:t>
            </w:r>
          </w:p>
        </w:tc>
        <w:tc>
          <w:tcPr>
            <w:tcW w:w="1530" w:type="dxa"/>
          </w:tcPr>
          <w:p w14:paraId="22D32E49" w14:textId="500A2607" w:rsidR="00BD59DF" w:rsidRPr="00467D9B" w:rsidRDefault="00A55EAA" w:rsidP="00467D9B">
            <w:pPr>
              <w:jc w:val="center"/>
              <w:rPr>
                <w:rFonts w:ascii="Georgia" w:hAnsi="Georgia" w:cs="Times New Roman"/>
                <w:sz w:val="22"/>
                <w:szCs w:val="22"/>
              </w:rPr>
            </w:pPr>
            <w:r>
              <w:rPr>
                <w:rFonts w:ascii="Georgia" w:hAnsi="Georgia" w:cs="Times New Roman"/>
                <w:sz w:val="22"/>
                <w:szCs w:val="22"/>
              </w:rPr>
              <w:t>3/</w:t>
            </w:r>
            <w:r w:rsidR="006F0349">
              <w:rPr>
                <w:rFonts w:ascii="Georgia" w:hAnsi="Georgia" w:cs="Times New Roman"/>
                <w:sz w:val="22"/>
                <w:szCs w:val="22"/>
              </w:rPr>
              <w:t>9</w:t>
            </w:r>
            <w:r w:rsidR="00467D9B" w:rsidRPr="00467D9B">
              <w:rPr>
                <w:rFonts w:ascii="Georgia" w:hAnsi="Georgia" w:cs="Times New Roman"/>
                <w:sz w:val="22"/>
                <w:szCs w:val="22"/>
              </w:rPr>
              <w:t xml:space="preserve"> – 3/1</w:t>
            </w:r>
            <w:r w:rsidR="006F0349">
              <w:rPr>
                <w:rFonts w:ascii="Georgia" w:hAnsi="Georgia" w:cs="Times New Roman"/>
                <w:sz w:val="22"/>
                <w:szCs w:val="22"/>
              </w:rPr>
              <w:t>3</w:t>
            </w:r>
          </w:p>
        </w:tc>
        <w:tc>
          <w:tcPr>
            <w:tcW w:w="3060" w:type="dxa"/>
          </w:tcPr>
          <w:p w14:paraId="1AA37DD0" w14:textId="08EBA42F" w:rsidR="00BD59DF" w:rsidRPr="00A55EAA" w:rsidRDefault="00467D9B" w:rsidP="00FC08D0">
            <w:pPr>
              <w:rPr>
                <w:rFonts w:ascii="Georgia" w:hAnsi="Georgia" w:cs="Times New Roman"/>
                <w:b/>
                <w:sz w:val="22"/>
                <w:szCs w:val="22"/>
              </w:rPr>
            </w:pPr>
            <w:r w:rsidRPr="00A55EAA">
              <w:rPr>
                <w:rFonts w:ascii="Georgia" w:hAnsi="Georgia" w:cs="Times New Roman"/>
                <w:b/>
                <w:sz w:val="22"/>
                <w:szCs w:val="22"/>
              </w:rPr>
              <w:t>No Class – SPRING BREAK</w:t>
            </w:r>
          </w:p>
        </w:tc>
        <w:tc>
          <w:tcPr>
            <w:tcW w:w="3775" w:type="dxa"/>
          </w:tcPr>
          <w:p w14:paraId="614230D3" w14:textId="78348177" w:rsidR="00BD59DF" w:rsidRPr="00467D9B" w:rsidRDefault="00BD59DF" w:rsidP="00FC08D0">
            <w:pPr>
              <w:rPr>
                <w:rFonts w:ascii="Georgia" w:hAnsi="Georgia" w:cs="Times New Roman"/>
                <w:b/>
                <w:sz w:val="22"/>
                <w:szCs w:val="22"/>
              </w:rPr>
            </w:pPr>
          </w:p>
        </w:tc>
      </w:tr>
      <w:tr w:rsidR="00467D9B" w:rsidRPr="00467D9B" w14:paraId="60DA574D" w14:textId="77777777" w:rsidTr="00467D9B">
        <w:tc>
          <w:tcPr>
            <w:tcW w:w="985" w:type="dxa"/>
          </w:tcPr>
          <w:p w14:paraId="2098834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11</w:t>
            </w:r>
          </w:p>
        </w:tc>
        <w:tc>
          <w:tcPr>
            <w:tcW w:w="1530" w:type="dxa"/>
          </w:tcPr>
          <w:p w14:paraId="6FE12191" w14:textId="2E43BE16" w:rsidR="00BD59DF" w:rsidRPr="00467D9B" w:rsidRDefault="00A55EAA" w:rsidP="00467D9B">
            <w:pPr>
              <w:jc w:val="center"/>
              <w:rPr>
                <w:rFonts w:ascii="Georgia" w:hAnsi="Georgia" w:cs="Times New Roman"/>
                <w:sz w:val="22"/>
                <w:szCs w:val="22"/>
              </w:rPr>
            </w:pPr>
            <w:r>
              <w:rPr>
                <w:rFonts w:ascii="Georgia" w:hAnsi="Georgia" w:cs="Times New Roman"/>
                <w:sz w:val="22"/>
                <w:szCs w:val="22"/>
              </w:rPr>
              <w:t>3/1</w:t>
            </w:r>
            <w:r w:rsidR="006F0349">
              <w:rPr>
                <w:rFonts w:ascii="Georgia" w:hAnsi="Georgia" w:cs="Times New Roman"/>
                <w:sz w:val="22"/>
                <w:szCs w:val="22"/>
              </w:rPr>
              <w:t>6</w:t>
            </w:r>
            <w:r w:rsidR="00467D9B" w:rsidRPr="00467D9B">
              <w:rPr>
                <w:rFonts w:ascii="Georgia" w:hAnsi="Georgia" w:cs="Times New Roman"/>
                <w:sz w:val="22"/>
                <w:szCs w:val="22"/>
              </w:rPr>
              <w:t xml:space="preserve"> – 3/2</w:t>
            </w:r>
            <w:r w:rsidR="006F0349">
              <w:rPr>
                <w:rFonts w:ascii="Georgia" w:hAnsi="Georgia" w:cs="Times New Roman"/>
                <w:sz w:val="22"/>
                <w:szCs w:val="22"/>
              </w:rPr>
              <w:t>0</w:t>
            </w:r>
          </w:p>
        </w:tc>
        <w:tc>
          <w:tcPr>
            <w:tcW w:w="3060" w:type="dxa"/>
          </w:tcPr>
          <w:p w14:paraId="31A2780C" w14:textId="7DCF48CD" w:rsidR="006F0349" w:rsidRDefault="006F0349" w:rsidP="00FC08D0">
            <w:pPr>
              <w:rPr>
                <w:rFonts w:ascii="Georgia" w:hAnsi="Georgia" w:cs="Times New Roman"/>
                <w:sz w:val="22"/>
                <w:szCs w:val="22"/>
              </w:rPr>
            </w:pPr>
            <w:r>
              <w:rPr>
                <w:rFonts w:ascii="Georgia" w:hAnsi="Georgia" w:cs="Times New Roman"/>
                <w:sz w:val="22"/>
                <w:szCs w:val="22"/>
              </w:rPr>
              <w:t>Screening, Assessment, and Diagnosis</w:t>
            </w:r>
          </w:p>
          <w:p w14:paraId="1428CBFF" w14:textId="77777777" w:rsidR="005D07C7" w:rsidRDefault="005D07C7" w:rsidP="00FC08D0">
            <w:pPr>
              <w:rPr>
                <w:rFonts w:ascii="Georgia" w:hAnsi="Georgia" w:cs="Times New Roman"/>
                <w:sz w:val="22"/>
                <w:szCs w:val="22"/>
              </w:rPr>
            </w:pPr>
          </w:p>
          <w:p w14:paraId="1E2CEE85" w14:textId="77777777" w:rsidR="00BD59DF" w:rsidRDefault="00467D9B" w:rsidP="00FC08D0">
            <w:pPr>
              <w:rPr>
                <w:rFonts w:ascii="Georgia" w:hAnsi="Georgia" w:cs="Times New Roman"/>
                <w:sz w:val="22"/>
                <w:szCs w:val="22"/>
              </w:rPr>
            </w:pPr>
            <w:r w:rsidRPr="00467D9B">
              <w:rPr>
                <w:rFonts w:ascii="Georgia" w:hAnsi="Georgia" w:cs="Times New Roman"/>
                <w:sz w:val="22"/>
                <w:szCs w:val="22"/>
              </w:rPr>
              <w:lastRenderedPageBreak/>
              <w:t>Motivational Interviewing &amp; Brief Interventions</w:t>
            </w:r>
            <w:r w:rsidR="00FF36DB">
              <w:rPr>
                <w:rFonts w:ascii="Georgia" w:hAnsi="Georgia" w:cs="Times New Roman"/>
                <w:sz w:val="22"/>
                <w:szCs w:val="22"/>
              </w:rPr>
              <w:t xml:space="preserve">; </w:t>
            </w:r>
            <w:r w:rsidRPr="00467D9B">
              <w:rPr>
                <w:rFonts w:ascii="Georgia" w:hAnsi="Georgia" w:cs="Times New Roman"/>
                <w:sz w:val="22"/>
                <w:szCs w:val="22"/>
              </w:rPr>
              <w:t>Treatment</w:t>
            </w:r>
            <w:r w:rsidR="006F0349">
              <w:rPr>
                <w:rFonts w:ascii="Georgia" w:hAnsi="Georgia" w:cs="Times New Roman"/>
                <w:sz w:val="22"/>
                <w:szCs w:val="22"/>
              </w:rPr>
              <w:t xml:space="preserve"> of AOD</w:t>
            </w:r>
          </w:p>
          <w:p w14:paraId="3EC2E314" w14:textId="77777777" w:rsidR="00FF36DB" w:rsidRDefault="00FF36DB" w:rsidP="00FC08D0">
            <w:pPr>
              <w:rPr>
                <w:rFonts w:ascii="Georgia" w:hAnsi="Georgia" w:cs="Times New Roman"/>
                <w:sz w:val="22"/>
                <w:szCs w:val="22"/>
              </w:rPr>
            </w:pPr>
          </w:p>
          <w:p w14:paraId="2AD19929" w14:textId="678DE559" w:rsidR="00FF36DB" w:rsidRPr="00467D9B" w:rsidRDefault="00FF36DB" w:rsidP="00FC08D0">
            <w:pPr>
              <w:rPr>
                <w:rFonts w:ascii="Georgia" w:hAnsi="Georgia" w:cs="Times New Roman"/>
                <w:sz w:val="22"/>
                <w:szCs w:val="22"/>
              </w:rPr>
            </w:pPr>
            <w:r>
              <w:rPr>
                <w:rFonts w:ascii="Georgia" w:hAnsi="Georgia" w:cs="Times New Roman"/>
                <w:sz w:val="22"/>
                <w:szCs w:val="22"/>
              </w:rPr>
              <w:t>*No class-Reading day (F)</w:t>
            </w:r>
            <w:bookmarkStart w:id="0" w:name="_GoBack"/>
            <w:bookmarkEnd w:id="0"/>
          </w:p>
        </w:tc>
        <w:tc>
          <w:tcPr>
            <w:tcW w:w="3775" w:type="dxa"/>
          </w:tcPr>
          <w:p w14:paraId="4102CE3D" w14:textId="23AECB16" w:rsidR="00BD59DF" w:rsidRDefault="006F0349" w:rsidP="00FC08D0">
            <w:pPr>
              <w:rPr>
                <w:rFonts w:ascii="Georgia" w:hAnsi="Georgia" w:cs="Times New Roman"/>
                <w:sz w:val="22"/>
                <w:szCs w:val="22"/>
              </w:rPr>
            </w:pPr>
            <w:r>
              <w:rPr>
                <w:rFonts w:ascii="Georgia" w:hAnsi="Georgia" w:cs="Times New Roman"/>
                <w:sz w:val="22"/>
                <w:szCs w:val="22"/>
              </w:rPr>
              <w:lastRenderedPageBreak/>
              <w:t>Read Chapters:</w:t>
            </w:r>
          </w:p>
          <w:p w14:paraId="2A69B35B" w14:textId="77777777" w:rsidR="006F0349" w:rsidRDefault="006F0349" w:rsidP="00FC08D0">
            <w:pPr>
              <w:rPr>
                <w:rFonts w:ascii="Georgia" w:hAnsi="Georgia" w:cs="Times New Roman"/>
                <w:sz w:val="22"/>
                <w:szCs w:val="22"/>
              </w:rPr>
            </w:pPr>
            <w:r>
              <w:rPr>
                <w:rFonts w:ascii="Georgia" w:hAnsi="Georgia" w:cs="Times New Roman"/>
                <w:sz w:val="22"/>
                <w:szCs w:val="22"/>
              </w:rPr>
              <w:t xml:space="preserve">Co-occurring Disorders; </w:t>
            </w:r>
            <w:r w:rsidRPr="00467D9B">
              <w:rPr>
                <w:rFonts w:ascii="Georgia" w:hAnsi="Georgia" w:cs="Times New Roman"/>
                <w:sz w:val="22"/>
                <w:szCs w:val="22"/>
              </w:rPr>
              <w:t>Relapse Prevention and Recovery; 12 Steps</w:t>
            </w:r>
            <w:r>
              <w:rPr>
                <w:rFonts w:ascii="Georgia" w:hAnsi="Georgia" w:cs="Times New Roman"/>
                <w:sz w:val="22"/>
                <w:szCs w:val="22"/>
              </w:rPr>
              <w:t xml:space="preserve">/Other </w:t>
            </w:r>
            <w:r w:rsidRPr="00467D9B">
              <w:rPr>
                <w:rFonts w:ascii="Georgia" w:hAnsi="Georgia" w:cs="Times New Roman"/>
                <w:sz w:val="22"/>
                <w:szCs w:val="22"/>
              </w:rPr>
              <w:t>Support Groups</w:t>
            </w:r>
          </w:p>
          <w:p w14:paraId="41B78A21" w14:textId="77777777" w:rsidR="005D07C7" w:rsidRDefault="005D07C7" w:rsidP="00FC08D0">
            <w:pPr>
              <w:rPr>
                <w:rFonts w:ascii="Georgia" w:hAnsi="Georgia" w:cs="Times New Roman"/>
                <w:sz w:val="22"/>
                <w:szCs w:val="22"/>
              </w:rPr>
            </w:pPr>
          </w:p>
          <w:p w14:paraId="446E91C0" w14:textId="40F92F83" w:rsidR="005D07C7" w:rsidRPr="005D07C7" w:rsidRDefault="005D07C7" w:rsidP="00FC08D0">
            <w:pPr>
              <w:rPr>
                <w:rFonts w:ascii="Georgia" w:hAnsi="Georgia" w:cs="Times New Roman"/>
                <w:b/>
                <w:sz w:val="22"/>
                <w:szCs w:val="22"/>
              </w:rPr>
            </w:pPr>
            <w:r w:rsidRPr="005D07C7">
              <w:rPr>
                <w:rFonts w:ascii="Georgia" w:hAnsi="Georgia" w:cs="Times New Roman"/>
                <w:b/>
                <w:sz w:val="22"/>
                <w:szCs w:val="22"/>
                <w:highlight w:val="yellow"/>
              </w:rPr>
              <w:t xml:space="preserve">Due: 12-Step Experience Journal 2 </w:t>
            </w:r>
            <w:r>
              <w:rPr>
                <w:rFonts w:ascii="Georgia" w:hAnsi="Georgia" w:cs="Times New Roman"/>
                <w:b/>
                <w:sz w:val="22"/>
                <w:szCs w:val="22"/>
                <w:highlight w:val="yellow"/>
              </w:rPr>
              <w:t xml:space="preserve">(Monday; March 16) </w:t>
            </w:r>
            <w:r w:rsidRPr="005D07C7">
              <w:rPr>
                <w:rFonts w:ascii="Georgia" w:hAnsi="Georgia" w:cs="Times New Roman"/>
                <w:b/>
                <w:sz w:val="22"/>
                <w:szCs w:val="22"/>
                <w:highlight w:val="yellow"/>
              </w:rPr>
              <w:t>(in Canvas)</w:t>
            </w:r>
          </w:p>
        </w:tc>
      </w:tr>
      <w:tr w:rsidR="00467D9B" w:rsidRPr="00467D9B" w14:paraId="0D57B47B" w14:textId="77777777" w:rsidTr="00467D9B">
        <w:tc>
          <w:tcPr>
            <w:tcW w:w="985" w:type="dxa"/>
          </w:tcPr>
          <w:p w14:paraId="33541C09"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lastRenderedPageBreak/>
              <w:t>12</w:t>
            </w:r>
          </w:p>
        </w:tc>
        <w:tc>
          <w:tcPr>
            <w:tcW w:w="1530" w:type="dxa"/>
          </w:tcPr>
          <w:p w14:paraId="4195E4BE" w14:textId="671D5CCB" w:rsidR="00BD59DF" w:rsidRPr="00467D9B" w:rsidRDefault="00A55EAA" w:rsidP="00467D9B">
            <w:pPr>
              <w:jc w:val="center"/>
              <w:rPr>
                <w:rFonts w:ascii="Georgia" w:hAnsi="Georgia" w:cs="Times New Roman"/>
                <w:sz w:val="22"/>
                <w:szCs w:val="22"/>
              </w:rPr>
            </w:pPr>
            <w:r>
              <w:rPr>
                <w:rFonts w:ascii="Georgia" w:hAnsi="Georgia" w:cs="Times New Roman"/>
                <w:sz w:val="22"/>
                <w:szCs w:val="22"/>
              </w:rPr>
              <w:t>3/2</w:t>
            </w:r>
            <w:r w:rsidR="006F0349">
              <w:rPr>
                <w:rFonts w:ascii="Georgia" w:hAnsi="Georgia" w:cs="Times New Roman"/>
                <w:sz w:val="22"/>
                <w:szCs w:val="22"/>
              </w:rPr>
              <w:t>3</w:t>
            </w:r>
            <w:r w:rsidR="00467D9B" w:rsidRPr="00467D9B">
              <w:rPr>
                <w:rFonts w:ascii="Georgia" w:hAnsi="Georgia" w:cs="Times New Roman"/>
                <w:sz w:val="22"/>
                <w:szCs w:val="22"/>
              </w:rPr>
              <w:t xml:space="preserve"> – 3/</w:t>
            </w:r>
            <w:r>
              <w:rPr>
                <w:rFonts w:ascii="Georgia" w:hAnsi="Georgia" w:cs="Times New Roman"/>
                <w:sz w:val="22"/>
                <w:szCs w:val="22"/>
              </w:rPr>
              <w:t>2</w:t>
            </w:r>
            <w:r w:rsidR="006F0349">
              <w:rPr>
                <w:rFonts w:ascii="Georgia" w:hAnsi="Georgia" w:cs="Times New Roman"/>
                <w:sz w:val="22"/>
                <w:szCs w:val="22"/>
              </w:rPr>
              <w:t>7</w:t>
            </w:r>
          </w:p>
        </w:tc>
        <w:tc>
          <w:tcPr>
            <w:tcW w:w="3060" w:type="dxa"/>
          </w:tcPr>
          <w:p w14:paraId="62C0597D" w14:textId="77777777" w:rsidR="006F0349" w:rsidRDefault="006F0349" w:rsidP="00467D9B">
            <w:pPr>
              <w:rPr>
                <w:rFonts w:ascii="Georgia" w:hAnsi="Georgia" w:cs="Times New Roman"/>
                <w:sz w:val="22"/>
                <w:szCs w:val="22"/>
              </w:rPr>
            </w:pPr>
            <w:r>
              <w:rPr>
                <w:rFonts w:ascii="Georgia" w:hAnsi="Georgia" w:cs="Times New Roman"/>
                <w:sz w:val="22"/>
                <w:szCs w:val="22"/>
              </w:rPr>
              <w:t>Co-occurring Disorders</w:t>
            </w:r>
          </w:p>
          <w:p w14:paraId="18BE7B89" w14:textId="77777777" w:rsidR="006F0349" w:rsidRDefault="006F0349" w:rsidP="00467D9B">
            <w:pPr>
              <w:rPr>
                <w:rFonts w:ascii="Georgia" w:hAnsi="Georgia" w:cs="Times New Roman"/>
                <w:sz w:val="22"/>
                <w:szCs w:val="22"/>
              </w:rPr>
            </w:pPr>
          </w:p>
          <w:p w14:paraId="397616FB" w14:textId="77777777" w:rsidR="006F0349" w:rsidRDefault="00467D9B" w:rsidP="00467D9B">
            <w:pPr>
              <w:rPr>
                <w:rFonts w:ascii="Georgia" w:hAnsi="Georgia" w:cs="Times New Roman"/>
                <w:sz w:val="22"/>
                <w:szCs w:val="22"/>
              </w:rPr>
            </w:pPr>
            <w:r w:rsidRPr="00467D9B">
              <w:rPr>
                <w:rFonts w:ascii="Georgia" w:hAnsi="Georgia" w:cs="Times New Roman"/>
                <w:sz w:val="22"/>
                <w:szCs w:val="22"/>
              </w:rPr>
              <w:t>Relapse Prevention and Recovery</w:t>
            </w:r>
          </w:p>
          <w:p w14:paraId="2E55EC1F" w14:textId="77777777" w:rsidR="006F0349" w:rsidRDefault="006F0349" w:rsidP="00467D9B">
            <w:pPr>
              <w:rPr>
                <w:rFonts w:ascii="Georgia" w:hAnsi="Georgia" w:cs="Times New Roman"/>
                <w:sz w:val="22"/>
                <w:szCs w:val="22"/>
              </w:rPr>
            </w:pPr>
          </w:p>
          <w:p w14:paraId="2E75206C" w14:textId="6DEF9D81" w:rsidR="00BD59DF" w:rsidRPr="00467D9B" w:rsidRDefault="00467D9B" w:rsidP="00467D9B">
            <w:pPr>
              <w:rPr>
                <w:rFonts w:ascii="Georgia" w:hAnsi="Georgia" w:cs="Times New Roman"/>
                <w:sz w:val="22"/>
                <w:szCs w:val="22"/>
              </w:rPr>
            </w:pPr>
            <w:r w:rsidRPr="00467D9B">
              <w:rPr>
                <w:rFonts w:ascii="Georgia" w:hAnsi="Georgia" w:cs="Times New Roman"/>
                <w:sz w:val="22"/>
                <w:szCs w:val="22"/>
              </w:rPr>
              <w:t>12 Steps</w:t>
            </w:r>
            <w:r w:rsidR="006F0349">
              <w:rPr>
                <w:rFonts w:ascii="Georgia" w:hAnsi="Georgia" w:cs="Times New Roman"/>
                <w:sz w:val="22"/>
                <w:szCs w:val="22"/>
              </w:rPr>
              <w:t>/Other</w:t>
            </w:r>
            <w:r w:rsidR="00A55EAA">
              <w:rPr>
                <w:rFonts w:ascii="Georgia" w:hAnsi="Georgia" w:cs="Times New Roman"/>
                <w:sz w:val="22"/>
                <w:szCs w:val="22"/>
              </w:rPr>
              <w:t xml:space="preserve"> </w:t>
            </w:r>
            <w:r w:rsidR="00A55EAA" w:rsidRPr="00467D9B">
              <w:rPr>
                <w:rFonts w:ascii="Georgia" w:hAnsi="Georgia" w:cs="Times New Roman"/>
                <w:sz w:val="22"/>
                <w:szCs w:val="22"/>
              </w:rPr>
              <w:t>Support Groups</w:t>
            </w:r>
          </w:p>
        </w:tc>
        <w:tc>
          <w:tcPr>
            <w:tcW w:w="3775" w:type="dxa"/>
          </w:tcPr>
          <w:p w14:paraId="5E698914" w14:textId="4AF38288" w:rsidR="00BD59DF" w:rsidRDefault="006F0349" w:rsidP="00FC08D0">
            <w:pPr>
              <w:rPr>
                <w:rFonts w:ascii="Georgia" w:hAnsi="Georgia" w:cs="Times New Roman"/>
                <w:sz w:val="22"/>
                <w:szCs w:val="22"/>
              </w:rPr>
            </w:pPr>
            <w:r>
              <w:rPr>
                <w:rFonts w:ascii="Georgia" w:hAnsi="Georgia" w:cs="Times New Roman"/>
                <w:sz w:val="22"/>
                <w:szCs w:val="22"/>
              </w:rPr>
              <w:t>Read Chapters:</w:t>
            </w:r>
          </w:p>
          <w:p w14:paraId="6401743C" w14:textId="77777777" w:rsidR="006F0349" w:rsidRPr="006F0349" w:rsidRDefault="006F0349" w:rsidP="00FC08D0">
            <w:pPr>
              <w:rPr>
                <w:rFonts w:ascii="Georgia" w:hAnsi="Georgia" w:cs="Times New Roman"/>
                <w:b/>
                <w:sz w:val="22"/>
                <w:szCs w:val="22"/>
              </w:rPr>
            </w:pPr>
          </w:p>
          <w:p w14:paraId="0368027F" w14:textId="77777777" w:rsidR="00BD59DF" w:rsidRDefault="006F0349" w:rsidP="006F0349">
            <w:pPr>
              <w:rPr>
                <w:rFonts w:ascii="Georgia" w:hAnsi="Georgia" w:cs="Times New Roman"/>
                <w:sz w:val="22"/>
                <w:szCs w:val="22"/>
              </w:rPr>
            </w:pPr>
            <w:r w:rsidRPr="00467D9B">
              <w:rPr>
                <w:rFonts w:ascii="Georgia" w:hAnsi="Georgia" w:cs="Times New Roman"/>
                <w:sz w:val="22"/>
                <w:szCs w:val="22"/>
              </w:rPr>
              <w:t>Children &amp; Families</w:t>
            </w:r>
            <w:r>
              <w:rPr>
                <w:rFonts w:ascii="Georgia" w:hAnsi="Georgia" w:cs="Times New Roman"/>
                <w:sz w:val="22"/>
                <w:szCs w:val="22"/>
              </w:rPr>
              <w:t xml:space="preserve">; </w:t>
            </w:r>
            <w:r w:rsidRPr="00467D9B">
              <w:rPr>
                <w:rFonts w:ascii="Georgia" w:hAnsi="Georgia" w:cs="Times New Roman"/>
                <w:sz w:val="22"/>
                <w:szCs w:val="22"/>
              </w:rPr>
              <w:t>Codependency</w:t>
            </w:r>
          </w:p>
          <w:p w14:paraId="1F0C9FA9" w14:textId="77777777" w:rsidR="005D07C7" w:rsidRDefault="005D07C7" w:rsidP="006F0349">
            <w:pPr>
              <w:rPr>
                <w:rFonts w:ascii="Georgia" w:hAnsi="Georgia" w:cs="Times New Roman"/>
                <w:sz w:val="22"/>
                <w:szCs w:val="22"/>
              </w:rPr>
            </w:pPr>
          </w:p>
          <w:p w14:paraId="11BCA6CD" w14:textId="0B70B513" w:rsidR="005D07C7" w:rsidRPr="005D07C7" w:rsidRDefault="005D07C7" w:rsidP="006F0349">
            <w:pPr>
              <w:rPr>
                <w:rFonts w:ascii="Georgia" w:hAnsi="Georgia" w:cs="Times New Roman"/>
                <w:b/>
                <w:sz w:val="22"/>
                <w:szCs w:val="22"/>
              </w:rPr>
            </w:pPr>
            <w:r w:rsidRPr="005D07C7">
              <w:rPr>
                <w:rFonts w:ascii="Georgia" w:hAnsi="Georgia" w:cs="Times New Roman"/>
                <w:b/>
                <w:sz w:val="22"/>
                <w:szCs w:val="22"/>
                <w:highlight w:val="yellow"/>
              </w:rPr>
              <w:t>Due: Abstinence Activity</w:t>
            </w:r>
            <w:r>
              <w:rPr>
                <w:rFonts w:ascii="Georgia" w:hAnsi="Georgia" w:cs="Times New Roman"/>
                <w:b/>
                <w:sz w:val="22"/>
                <w:szCs w:val="22"/>
                <w:highlight w:val="yellow"/>
              </w:rPr>
              <w:t xml:space="preserve"> (Journal-in class; Paper in Canvas)</w:t>
            </w:r>
            <w:r w:rsidRPr="005D07C7">
              <w:rPr>
                <w:rFonts w:ascii="Georgia" w:hAnsi="Georgia" w:cs="Times New Roman"/>
                <w:b/>
                <w:sz w:val="22"/>
                <w:szCs w:val="22"/>
                <w:highlight w:val="yellow"/>
              </w:rPr>
              <w:t xml:space="preserve"> (Monday; March 23)</w:t>
            </w:r>
            <w:r>
              <w:rPr>
                <w:rFonts w:ascii="Georgia" w:hAnsi="Georgia" w:cs="Times New Roman"/>
                <w:b/>
                <w:sz w:val="22"/>
                <w:szCs w:val="22"/>
              </w:rPr>
              <w:t xml:space="preserve"> </w:t>
            </w:r>
          </w:p>
        </w:tc>
      </w:tr>
      <w:tr w:rsidR="00467D9B" w:rsidRPr="00467D9B" w14:paraId="018EFBD4" w14:textId="77777777" w:rsidTr="00467D9B">
        <w:tc>
          <w:tcPr>
            <w:tcW w:w="985" w:type="dxa"/>
          </w:tcPr>
          <w:p w14:paraId="78B39A6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13</w:t>
            </w:r>
          </w:p>
        </w:tc>
        <w:tc>
          <w:tcPr>
            <w:tcW w:w="1530" w:type="dxa"/>
          </w:tcPr>
          <w:p w14:paraId="6CC67925" w14:textId="168A87B0" w:rsidR="00BD59DF" w:rsidRPr="00467D9B" w:rsidRDefault="006F0349" w:rsidP="00467D9B">
            <w:pPr>
              <w:jc w:val="center"/>
              <w:rPr>
                <w:rFonts w:ascii="Georgia" w:hAnsi="Georgia" w:cs="Times New Roman"/>
                <w:sz w:val="22"/>
                <w:szCs w:val="22"/>
              </w:rPr>
            </w:pPr>
            <w:r>
              <w:rPr>
                <w:rFonts w:ascii="Georgia" w:hAnsi="Georgia" w:cs="Times New Roman"/>
                <w:sz w:val="22"/>
                <w:szCs w:val="22"/>
              </w:rPr>
              <w:t>3</w:t>
            </w:r>
            <w:r w:rsidR="00A55EAA">
              <w:rPr>
                <w:rFonts w:ascii="Georgia" w:hAnsi="Georgia" w:cs="Times New Roman"/>
                <w:sz w:val="22"/>
                <w:szCs w:val="22"/>
              </w:rPr>
              <w:t>/</w:t>
            </w:r>
            <w:r>
              <w:rPr>
                <w:rFonts w:ascii="Georgia" w:hAnsi="Georgia" w:cs="Times New Roman"/>
                <w:sz w:val="22"/>
                <w:szCs w:val="22"/>
              </w:rPr>
              <w:t>30</w:t>
            </w:r>
            <w:r w:rsidR="00467D9B" w:rsidRPr="00467D9B">
              <w:rPr>
                <w:rFonts w:ascii="Georgia" w:hAnsi="Georgia" w:cs="Times New Roman"/>
                <w:sz w:val="22"/>
                <w:szCs w:val="22"/>
              </w:rPr>
              <w:t xml:space="preserve"> – 4/</w:t>
            </w:r>
            <w:r>
              <w:rPr>
                <w:rFonts w:ascii="Georgia" w:hAnsi="Georgia" w:cs="Times New Roman"/>
                <w:sz w:val="22"/>
                <w:szCs w:val="22"/>
              </w:rPr>
              <w:t>3</w:t>
            </w:r>
          </w:p>
        </w:tc>
        <w:tc>
          <w:tcPr>
            <w:tcW w:w="3060" w:type="dxa"/>
          </w:tcPr>
          <w:p w14:paraId="5F31DE54" w14:textId="77777777" w:rsidR="006F0349" w:rsidRDefault="00467D9B" w:rsidP="00A55EAA">
            <w:pPr>
              <w:rPr>
                <w:rFonts w:ascii="Georgia" w:hAnsi="Georgia" w:cs="Times New Roman"/>
                <w:sz w:val="22"/>
                <w:szCs w:val="22"/>
              </w:rPr>
            </w:pPr>
            <w:r w:rsidRPr="00467D9B">
              <w:rPr>
                <w:rFonts w:ascii="Georgia" w:hAnsi="Georgia" w:cs="Times New Roman"/>
                <w:sz w:val="22"/>
                <w:szCs w:val="22"/>
              </w:rPr>
              <w:t>Children &amp; Families</w:t>
            </w:r>
          </w:p>
          <w:p w14:paraId="6D4458DD" w14:textId="77777777" w:rsidR="006F0349" w:rsidRDefault="006F0349" w:rsidP="00A55EAA">
            <w:pPr>
              <w:rPr>
                <w:rFonts w:ascii="Georgia" w:hAnsi="Georgia" w:cs="Times New Roman"/>
                <w:sz w:val="22"/>
                <w:szCs w:val="22"/>
              </w:rPr>
            </w:pPr>
          </w:p>
          <w:p w14:paraId="15227ACD" w14:textId="172B2558" w:rsidR="00BD59DF" w:rsidRPr="00467D9B" w:rsidRDefault="00A55EAA" w:rsidP="00A55EAA">
            <w:pPr>
              <w:rPr>
                <w:rFonts w:ascii="Georgia" w:hAnsi="Georgia" w:cs="Times New Roman"/>
                <w:sz w:val="22"/>
                <w:szCs w:val="22"/>
              </w:rPr>
            </w:pPr>
            <w:r w:rsidRPr="00467D9B">
              <w:rPr>
                <w:rFonts w:ascii="Georgia" w:hAnsi="Georgia" w:cs="Times New Roman"/>
                <w:sz w:val="22"/>
                <w:szCs w:val="22"/>
              </w:rPr>
              <w:t>Codependency</w:t>
            </w:r>
          </w:p>
        </w:tc>
        <w:tc>
          <w:tcPr>
            <w:tcW w:w="3775" w:type="dxa"/>
          </w:tcPr>
          <w:p w14:paraId="08E3ECD8" w14:textId="77777777" w:rsidR="00BD59DF" w:rsidRDefault="006F0349" w:rsidP="00FC08D0">
            <w:pPr>
              <w:rPr>
                <w:rFonts w:ascii="Georgia" w:hAnsi="Georgia" w:cs="Times New Roman"/>
                <w:sz w:val="22"/>
                <w:szCs w:val="22"/>
              </w:rPr>
            </w:pPr>
            <w:r>
              <w:rPr>
                <w:rFonts w:ascii="Georgia" w:hAnsi="Georgia" w:cs="Times New Roman"/>
                <w:sz w:val="22"/>
                <w:szCs w:val="22"/>
              </w:rPr>
              <w:t>Read Chapters:</w:t>
            </w:r>
          </w:p>
          <w:p w14:paraId="645C6588" w14:textId="77777777" w:rsidR="006F0349" w:rsidRDefault="006F0349" w:rsidP="006F0349">
            <w:pPr>
              <w:rPr>
                <w:rFonts w:ascii="Georgia" w:hAnsi="Georgia" w:cs="Times New Roman"/>
                <w:sz w:val="22"/>
                <w:szCs w:val="22"/>
              </w:rPr>
            </w:pPr>
            <w:r w:rsidRPr="00467D9B">
              <w:rPr>
                <w:rFonts w:ascii="Georgia" w:hAnsi="Georgia" w:cs="Times New Roman"/>
                <w:sz w:val="22"/>
                <w:szCs w:val="22"/>
              </w:rPr>
              <w:t>HIV/</w:t>
            </w:r>
            <w:proofErr w:type="gramStart"/>
            <w:r w:rsidRPr="00467D9B">
              <w:rPr>
                <w:rFonts w:ascii="Georgia" w:hAnsi="Georgia" w:cs="Times New Roman"/>
                <w:sz w:val="22"/>
                <w:szCs w:val="22"/>
              </w:rPr>
              <w:t>AIDS</w:t>
            </w:r>
            <w:r>
              <w:rPr>
                <w:rFonts w:ascii="Georgia" w:hAnsi="Georgia" w:cs="Times New Roman"/>
                <w:sz w:val="22"/>
                <w:szCs w:val="22"/>
              </w:rPr>
              <w:t xml:space="preserve"> ;</w:t>
            </w:r>
            <w:proofErr w:type="gramEnd"/>
            <w:r>
              <w:rPr>
                <w:rFonts w:ascii="Georgia" w:hAnsi="Georgia" w:cs="Times New Roman"/>
                <w:sz w:val="22"/>
                <w:szCs w:val="22"/>
              </w:rPr>
              <w:t xml:space="preserve"> Gambling &amp; </w:t>
            </w:r>
            <w:r w:rsidRPr="00467D9B">
              <w:rPr>
                <w:rFonts w:ascii="Georgia" w:hAnsi="Georgia" w:cs="Times New Roman"/>
                <w:sz w:val="22"/>
                <w:szCs w:val="22"/>
              </w:rPr>
              <w:t>Other Addictions</w:t>
            </w:r>
          </w:p>
          <w:p w14:paraId="473FCDEF" w14:textId="77777777" w:rsidR="005D07C7" w:rsidRDefault="005D07C7" w:rsidP="006F0349">
            <w:pPr>
              <w:rPr>
                <w:rFonts w:ascii="Georgia" w:hAnsi="Georgia" w:cs="Times New Roman"/>
                <w:sz w:val="22"/>
                <w:szCs w:val="22"/>
              </w:rPr>
            </w:pPr>
          </w:p>
          <w:p w14:paraId="66CDD5C6" w14:textId="3A9DD9E0" w:rsidR="005D07C7" w:rsidRPr="00467D9B" w:rsidRDefault="005D07C7" w:rsidP="006F0349">
            <w:pPr>
              <w:rPr>
                <w:rFonts w:ascii="Georgia" w:hAnsi="Georgia" w:cs="Times New Roman"/>
                <w:sz w:val="22"/>
                <w:szCs w:val="22"/>
              </w:rPr>
            </w:pPr>
            <w:r w:rsidRPr="005D07C7">
              <w:rPr>
                <w:rFonts w:ascii="Georgia" w:hAnsi="Georgia" w:cs="Times New Roman"/>
                <w:b/>
                <w:sz w:val="22"/>
                <w:szCs w:val="22"/>
                <w:highlight w:val="yellow"/>
              </w:rPr>
              <w:t xml:space="preserve">Due: 12-Step Experience Journal </w:t>
            </w:r>
            <w:r>
              <w:rPr>
                <w:rFonts w:ascii="Georgia" w:hAnsi="Georgia" w:cs="Times New Roman"/>
                <w:b/>
                <w:sz w:val="22"/>
                <w:szCs w:val="22"/>
                <w:highlight w:val="yellow"/>
              </w:rPr>
              <w:t>3</w:t>
            </w:r>
            <w:r w:rsidRPr="005D07C7">
              <w:rPr>
                <w:rFonts w:ascii="Georgia" w:hAnsi="Georgia" w:cs="Times New Roman"/>
                <w:b/>
                <w:sz w:val="22"/>
                <w:szCs w:val="22"/>
                <w:highlight w:val="yellow"/>
              </w:rPr>
              <w:t xml:space="preserve"> (in Canvas)</w:t>
            </w:r>
          </w:p>
        </w:tc>
      </w:tr>
      <w:tr w:rsidR="00467D9B" w:rsidRPr="00467D9B" w14:paraId="14363811" w14:textId="77777777" w:rsidTr="00467D9B">
        <w:tc>
          <w:tcPr>
            <w:tcW w:w="985" w:type="dxa"/>
          </w:tcPr>
          <w:p w14:paraId="655FA0E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14</w:t>
            </w:r>
          </w:p>
        </w:tc>
        <w:tc>
          <w:tcPr>
            <w:tcW w:w="1530" w:type="dxa"/>
          </w:tcPr>
          <w:p w14:paraId="603C2B6E" w14:textId="63C53A87" w:rsidR="00BD59DF" w:rsidRPr="00467D9B" w:rsidRDefault="00A55EAA" w:rsidP="00467D9B">
            <w:pPr>
              <w:jc w:val="center"/>
              <w:rPr>
                <w:rFonts w:ascii="Georgia" w:hAnsi="Georgia" w:cs="Times New Roman"/>
                <w:sz w:val="22"/>
                <w:szCs w:val="22"/>
              </w:rPr>
            </w:pPr>
            <w:r>
              <w:rPr>
                <w:rFonts w:ascii="Georgia" w:hAnsi="Georgia" w:cs="Times New Roman"/>
                <w:sz w:val="22"/>
                <w:szCs w:val="22"/>
              </w:rPr>
              <w:t>4/</w:t>
            </w:r>
            <w:r w:rsidR="006F0349">
              <w:rPr>
                <w:rFonts w:ascii="Georgia" w:hAnsi="Georgia" w:cs="Times New Roman"/>
                <w:sz w:val="22"/>
                <w:szCs w:val="22"/>
              </w:rPr>
              <w:t>6</w:t>
            </w:r>
            <w:r w:rsidR="00467D9B" w:rsidRPr="00467D9B">
              <w:rPr>
                <w:rFonts w:ascii="Georgia" w:hAnsi="Georgia" w:cs="Times New Roman"/>
                <w:sz w:val="22"/>
                <w:szCs w:val="22"/>
              </w:rPr>
              <w:t xml:space="preserve"> – 4/1</w:t>
            </w:r>
            <w:r w:rsidR="006F0349">
              <w:rPr>
                <w:rFonts w:ascii="Georgia" w:hAnsi="Georgia" w:cs="Times New Roman"/>
                <w:sz w:val="22"/>
                <w:szCs w:val="22"/>
              </w:rPr>
              <w:t>0</w:t>
            </w:r>
          </w:p>
        </w:tc>
        <w:tc>
          <w:tcPr>
            <w:tcW w:w="3060" w:type="dxa"/>
          </w:tcPr>
          <w:p w14:paraId="4AFF3B9D" w14:textId="77777777" w:rsidR="006F0349" w:rsidRDefault="00467D9B" w:rsidP="00FC08D0">
            <w:pPr>
              <w:rPr>
                <w:rFonts w:ascii="Georgia" w:hAnsi="Georgia" w:cs="Times New Roman"/>
                <w:sz w:val="22"/>
                <w:szCs w:val="22"/>
              </w:rPr>
            </w:pPr>
            <w:r w:rsidRPr="00467D9B">
              <w:rPr>
                <w:rFonts w:ascii="Georgia" w:hAnsi="Georgia" w:cs="Times New Roman"/>
                <w:sz w:val="22"/>
                <w:szCs w:val="22"/>
              </w:rPr>
              <w:t>HIV/AIDS</w:t>
            </w:r>
          </w:p>
          <w:p w14:paraId="34404E8C" w14:textId="77777777" w:rsidR="006F0349" w:rsidRDefault="006F0349" w:rsidP="00FC08D0">
            <w:pPr>
              <w:rPr>
                <w:rFonts w:ascii="Georgia" w:hAnsi="Georgia" w:cs="Times New Roman"/>
                <w:sz w:val="22"/>
                <w:szCs w:val="22"/>
              </w:rPr>
            </w:pPr>
          </w:p>
          <w:p w14:paraId="7F5AFF5C" w14:textId="49D232C8" w:rsidR="00BD59DF" w:rsidRPr="00467D9B" w:rsidRDefault="006F0349" w:rsidP="00FC08D0">
            <w:pPr>
              <w:rPr>
                <w:rFonts w:ascii="Georgia" w:hAnsi="Georgia" w:cs="Times New Roman"/>
                <w:sz w:val="22"/>
                <w:szCs w:val="22"/>
              </w:rPr>
            </w:pPr>
            <w:r>
              <w:rPr>
                <w:rFonts w:ascii="Georgia" w:hAnsi="Georgia" w:cs="Times New Roman"/>
                <w:sz w:val="22"/>
                <w:szCs w:val="22"/>
              </w:rPr>
              <w:t>Gambling &amp;</w:t>
            </w:r>
            <w:r w:rsidR="00A55EAA">
              <w:rPr>
                <w:rFonts w:ascii="Georgia" w:hAnsi="Georgia" w:cs="Times New Roman"/>
                <w:sz w:val="22"/>
                <w:szCs w:val="22"/>
              </w:rPr>
              <w:t xml:space="preserve"> </w:t>
            </w:r>
            <w:r w:rsidR="00467D9B" w:rsidRPr="00467D9B">
              <w:rPr>
                <w:rFonts w:ascii="Georgia" w:hAnsi="Georgia" w:cs="Times New Roman"/>
                <w:sz w:val="22"/>
                <w:szCs w:val="22"/>
              </w:rPr>
              <w:t>Other Addictions</w:t>
            </w:r>
          </w:p>
        </w:tc>
        <w:tc>
          <w:tcPr>
            <w:tcW w:w="3775" w:type="dxa"/>
          </w:tcPr>
          <w:p w14:paraId="5CA33E35" w14:textId="77777777" w:rsidR="006F0349" w:rsidRDefault="006F0349" w:rsidP="00FC08D0">
            <w:pPr>
              <w:rPr>
                <w:rFonts w:ascii="Georgia" w:hAnsi="Georgia" w:cs="Times New Roman"/>
                <w:sz w:val="22"/>
                <w:szCs w:val="22"/>
              </w:rPr>
            </w:pPr>
            <w:r>
              <w:rPr>
                <w:rFonts w:ascii="Georgia" w:hAnsi="Georgia" w:cs="Times New Roman"/>
                <w:sz w:val="22"/>
                <w:szCs w:val="22"/>
              </w:rPr>
              <w:t>Read Chapter:</w:t>
            </w:r>
          </w:p>
          <w:p w14:paraId="5DB56D7D" w14:textId="50BFFE1D" w:rsidR="006F0349" w:rsidRPr="006F0349" w:rsidRDefault="006F0349" w:rsidP="00FC08D0">
            <w:pPr>
              <w:rPr>
                <w:rFonts w:ascii="Georgia" w:hAnsi="Georgia" w:cs="Times New Roman"/>
                <w:sz w:val="22"/>
                <w:szCs w:val="22"/>
              </w:rPr>
            </w:pPr>
            <w:r>
              <w:rPr>
                <w:rFonts w:ascii="Georgia" w:hAnsi="Georgia" w:cs="Times New Roman"/>
                <w:sz w:val="22"/>
                <w:szCs w:val="22"/>
              </w:rPr>
              <w:t>Prevention</w:t>
            </w:r>
          </w:p>
        </w:tc>
      </w:tr>
      <w:tr w:rsidR="00467D9B" w:rsidRPr="00467D9B" w14:paraId="26ED7231" w14:textId="77777777" w:rsidTr="00467D9B">
        <w:tc>
          <w:tcPr>
            <w:tcW w:w="985" w:type="dxa"/>
          </w:tcPr>
          <w:p w14:paraId="7F11ADFA"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15</w:t>
            </w:r>
          </w:p>
        </w:tc>
        <w:tc>
          <w:tcPr>
            <w:tcW w:w="1530" w:type="dxa"/>
          </w:tcPr>
          <w:p w14:paraId="397A0649" w14:textId="3DED673B" w:rsidR="00BD59DF" w:rsidRPr="00467D9B" w:rsidRDefault="00A55EAA" w:rsidP="00467D9B">
            <w:pPr>
              <w:jc w:val="center"/>
              <w:rPr>
                <w:rFonts w:ascii="Georgia" w:hAnsi="Georgia" w:cs="Times New Roman"/>
                <w:sz w:val="22"/>
                <w:szCs w:val="22"/>
              </w:rPr>
            </w:pPr>
            <w:r>
              <w:rPr>
                <w:rFonts w:ascii="Georgia" w:hAnsi="Georgia" w:cs="Times New Roman"/>
                <w:sz w:val="22"/>
                <w:szCs w:val="22"/>
              </w:rPr>
              <w:t>4/1</w:t>
            </w:r>
            <w:r w:rsidR="006F0349">
              <w:rPr>
                <w:rFonts w:ascii="Georgia" w:hAnsi="Georgia" w:cs="Times New Roman"/>
                <w:sz w:val="22"/>
                <w:szCs w:val="22"/>
              </w:rPr>
              <w:t>3</w:t>
            </w:r>
            <w:r w:rsidR="00467D9B" w:rsidRPr="00467D9B">
              <w:rPr>
                <w:rFonts w:ascii="Georgia" w:hAnsi="Georgia" w:cs="Times New Roman"/>
                <w:sz w:val="22"/>
                <w:szCs w:val="22"/>
              </w:rPr>
              <w:t xml:space="preserve"> – 4/</w:t>
            </w:r>
            <w:r>
              <w:rPr>
                <w:rFonts w:ascii="Georgia" w:hAnsi="Georgia" w:cs="Times New Roman"/>
                <w:sz w:val="22"/>
                <w:szCs w:val="22"/>
              </w:rPr>
              <w:t>1</w:t>
            </w:r>
            <w:r w:rsidR="006F0349">
              <w:rPr>
                <w:rFonts w:ascii="Georgia" w:hAnsi="Georgia" w:cs="Times New Roman"/>
                <w:sz w:val="22"/>
                <w:szCs w:val="22"/>
              </w:rPr>
              <w:t>7</w:t>
            </w:r>
          </w:p>
        </w:tc>
        <w:tc>
          <w:tcPr>
            <w:tcW w:w="3060" w:type="dxa"/>
          </w:tcPr>
          <w:p w14:paraId="19500300" w14:textId="5DD0C764" w:rsidR="00BD59DF" w:rsidRPr="00467D9B" w:rsidRDefault="006F0349" w:rsidP="00FC08D0">
            <w:pPr>
              <w:rPr>
                <w:rFonts w:ascii="Georgia" w:hAnsi="Georgia" w:cs="Times New Roman"/>
                <w:sz w:val="22"/>
                <w:szCs w:val="22"/>
              </w:rPr>
            </w:pPr>
            <w:r>
              <w:rPr>
                <w:rFonts w:ascii="Georgia" w:hAnsi="Georgia" w:cs="Times New Roman"/>
                <w:sz w:val="22"/>
                <w:szCs w:val="22"/>
              </w:rPr>
              <w:t>Prevention</w:t>
            </w:r>
          </w:p>
        </w:tc>
        <w:tc>
          <w:tcPr>
            <w:tcW w:w="3775" w:type="dxa"/>
          </w:tcPr>
          <w:p w14:paraId="03AD3596" w14:textId="0F456E8D" w:rsidR="00467D9B" w:rsidRPr="005D07C7" w:rsidRDefault="00467D9B" w:rsidP="00FC08D0">
            <w:pPr>
              <w:rPr>
                <w:rFonts w:ascii="Georgia" w:hAnsi="Georgia" w:cs="Times New Roman"/>
                <w:b/>
                <w:sz w:val="22"/>
                <w:szCs w:val="22"/>
              </w:rPr>
            </w:pPr>
          </w:p>
        </w:tc>
      </w:tr>
      <w:tr w:rsidR="005D07C7" w:rsidRPr="00467D9B" w14:paraId="52670D93" w14:textId="77777777" w:rsidTr="00467D9B">
        <w:tc>
          <w:tcPr>
            <w:tcW w:w="985" w:type="dxa"/>
          </w:tcPr>
          <w:p w14:paraId="7E428C33" w14:textId="77777777" w:rsidR="005D07C7" w:rsidRPr="00467D9B" w:rsidRDefault="005D07C7" w:rsidP="005D07C7">
            <w:pPr>
              <w:jc w:val="center"/>
              <w:rPr>
                <w:rFonts w:ascii="Georgia" w:hAnsi="Georgia" w:cs="Times New Roman"/>
                <w:sz w:val="22"/>
                <w:szCs w:val="22"/>
              </w:rPr>
            </w:pPr>
            <w:r w:rsidRPr="00467D9B">
              <w:rPr>
                <w:rFonts w:ascii="Georgia" w:hAnsi="Georgia" w:cs="Times New Roman"/>
                <w:sz w:val="22"/>
                <w:szCs w:val="22"/>
              </w:rPr>
              <w:t>16</w:t>
            </w:r>
          </w:p>
        </w:tc>
        <w:tc>
          <w:tcPr>
            <w:tcW w:w="1530" w:type="dxa"/>
          </w:tcPr>
          <w:p w14:paraId="5A098EE4" w14:textId="4103521C" w:rsidR="005D07C7" w:rsidRPr="00467D9B" w:rsidRDefault="005D07C7" w:rsidP="005D07C7">
            <w:pPr>
              <w:jc w:val="center"/>
              <w:rPr>
                <w:rFonts w:ascii="Georgia" w:hAnsi="Georgia" w:cs="Times New Roman"/>
                <w:sz w:val="22"/>
                <w:szCs w:val="22"/>
              </w:rPr>
            </w:pPr>
            <w:r>
              <w:rPr>
                <w:rFonts w:ascii="Georgia" w:hAnsi="Georgia" w:cs="Times New Roman"/>
                <w:sz w:val="22"/>
                <w:szCs w:val="22"/>
              </w:rPr>
              <w:t>4/20</w:t>
            </w:r>
            <w:r w:rsidRPr="00467D9B">
              <w:rPr>
                <w:rFonts w:ascii="Georgia" w:hAnsi="Georgia" w:cs="Times New Roman"/>
                <w:sz w:val="22"/>
                <w:szCs w:val="22"/>
              </w:rPr>
              <w:t xml:space="preserve"> – 4/2</w:t>
            </w:r>
            <w:r>
              <w:rPr>
                <w:rFonts w:ascii="Georgia" w:hAnsi="Georgia" w:cs="Times New Roman"/>
                <w:sz w:val="22"/>
                <w:szCs w:val="22"/>
              </w:rPr>
              <w:t>4</w:t>
            </w:r>
          </w:p>
        </w:tc>
        <w:tc>
          <w:tcPr>
            <w:tcW w:w="3060" w:type="dxa"/>
          </w:tcPr>
          <w:p w14:paraId="33C65317" w14:textId="3714BDCF" w:rsidR="005D07C7" w:rsidRDefault="005D07C7" w:rsidP="005D07C7">
            <w:pPr>
              <w:rPr>
                <w:rFonts w:ascii="Georgia" w:hAnsi="Georgia" w:cs="Times New Roman"/>
                <w:sz w:val="22"/>
                <w:szCs w:val="22"/>
              </w:rPr>
            </w:pPr>
            <w:r>
              <w:rPr>
                <w:rFonts w:ascii="Georgia" w:hAnsi="Georgia" w:cs="Times New Roman"/>
                <w:sz w:val="22"/>
                <w:szCs w:val="22"/>
              </w:rPr>
              <w:t>Final Exam Review (M)</w:t>
            </w:r>
          </w:p>
          <w:p w14:paraId="31C2724F" w14:textId="0BA81ED0" w:rsidR="005D07C7" w:rsidRDefault="005D07C7" w:rsidP="005D07C7">
            <w:pPr>
              <w:rPr>
                <w:rFonts w:ascii="Georgia" w:hAnsi="Georgia" w:cs="Times New Roman"/>
                <w:sz w:val="22"/>
                <w:szCs w:val="22"/>
              </w:rPr>
            </w:pPr>
          </w:p>
          <w:p w14:paraId="4BB2CA6F" w14:textId="2C5811D4" w:rsidR="005D07C7" w:rsidRDefault="005D07C7" w:rsidP="005D07C7">
            <w:pPr>
              <w:rPr>
                <w:rFonts w:ascii="Georgia" w:hAnsi="Georgia" w:cs="Times New Roman"/>
                <w:sz w:val="22"/>
                <w:szCs w:val="22"/>
              </w:rPr>
            </w:pPr>
            <w:r>
              <w:rPr>
                <w:rFonts w:ascii="Georgia" w:hAnsi="Georgia" w:cs="Times New Roman"/>
                <w:sz w:val="22"/>
                <w:szCs w:val="22"/>
              </w:rPr>
              <w:t>No class/Test Prep (W)</w:t>
            </w:r>
          </w:p>
          <w:p w14:paraId="49B0B214" w14:textId="7FC31BAC" w:rsidR="005D07C7" w:rsidRDefault="005D07C7" w:rsidP="005D07C7">
            <w:pPr>
              <w:rPr>
                <w:rFonts w:ascii="Georgia" w:hAnsi="Georgia" w:cs="Times New Roman"/>
                <w:sz w:val="22"/>
                <w:szCs w:val="22"/>
              </w:rPr>
            </w:pPr>
          </w:p>
          <w:p w14:paraId="7B0993BC" w14:textId="4B5B4FE3" w:rsidR="005D07C7" w:rsidRPr="00170A23" w:rsidRDefault="005D07C7" w:rsidP="005D07C7">
            <w:pPr>
              <w:rPr>
                <w:rFonts w:ascii="Georgia" w:hAnsi="Georgia" w:cs="Times New Roman"/>
                <w:b/>
                <w:sz w:val="22"/>
                <w:szCs w:val="22"/>
              </w:rPr>
            </w:pPr>
            <w:r w:rsidRPr="00170A23">
              <w:rPr>
                <w:rFonts w:ascii="Georgia" w:hAnsi="Georgia" w:cs="Times New Roman"/>
                <w:b/>
                <w:sz w:val="22"/>
                <w:szCs w:val="22"/>
                <w:highlight w:val="yellow"/>
              </w:rPr>
              <w:t>*Final Exam (F) (In-class)</w:t>
            </w:r>
          </w:p>
          <w:p w14:paraId="3BBB9F2A" w14:textId="3771DF9A" w:rsidR="005D07C7" w:rsidRPr="00467D9B" w:rsidRDefault="005D07C7" w:rsidP="005D07C7">
            <w:pPr>
              <w:rPr>
                <w:rFonts w:ascii="Georgia" w:hAnsi="Georgia" w:cs="Times New Roman"/>
                <w:sz w:val="22"/>
                <w:szCs w:val="22"/>
              </w:rPr>
            </w:pPr>
          </w:p>
        </w:tc>
        <w:tc>
          <w:tcPr>
            <w:tcW w:w="3775" w:type="dxa"/>
          </w:tcPr>
          <w:p w14:paraId="27D5DC09" w14:textId="2D60CA03" w:rsidR="005D07C7" w:rsidRPr="00467D9B" w:rsidRDefault="005D07C7" w:rsidP="005D07C7">
            <w:pPr>
              <w:rPr>
                <w:rFonts w:ascii="Georgia" w:hAnsi="Georgia" w:cs="Times New Roman"/>
                <w:sz w:val="22"/>
                <w:szCs w:val="22"/>
              </w:rPr>
            </w:pPr>
            <w:r w:rsidRPr="005D07C7">
              <w:rPr>
                <w:rFonts w:ascii="Georgia" w:hAnsi="Georgia" w:cs="Times New Roman"/>
                <w:b/>
                <w:sz w:val="22"/>
                <w:szCs w:val="22"/>
                <w:highlight w:val="yellow"/>
              </w:rPr>
              <w:t>Due: 12-Step Experience Paper (Monday; April 2</w:t>
            </w:r>
            <w:r w:rsidR="00170A23">
              <w:rPr>
                <w:rFonts w:ascii="Georgia" w:hAnsi="Georgia" w:cs="Times New Roman"/>
                <w:b/>
                <w:sz w:val="22"/>
                <w:szCs w:val="22"/>
                <w:highlight w:val="yellow"/>
              </w:rPr>
              <w:t>0</w:t>
            </w:r>
            <w:r w:rsidRPr="005D07C7">
              <w:rPr>
                <w:rFonts w:ascii="Georgia" w:hAnsi="Georgia" w:cs="Times New Roman"/>
                <w:b/>
                <w:sz w:val="22"/>
                <w:szCs w:val="22"/>
                <w:highlight w:val="yellow"/>
              </w:rPr>
              <w:t>)</w:t>
            </w:r>
            <w:r>
              <w:rPr>
                <w:rFonts w:ascii="Georgia" w:hAnsi="Georgia" w:cs="Times New Roman"/>
                <w:b/>
                <w:sz w:val="22"/>
                <w:szCs w:val="22"/>
                <w:highlight w:val="yellow"/>
              </w:rPr>
              <w:t xml:space="preserve"> (in Canvas)</w:t>
            </w:r>
          </w:p>
        </w:tc>
      </w:tr>
    </w:tbl>
    <w:p w14:paraId="57C7A1E3" w14:textId="77777777" w:rsidR="00467D9B" w:rsidRPr="00467D9B" w:rsidRDefault="00467D9B" w:rsidP="00BD59DF">
      <w:pPr>
        <w:rPr>
          <w:rFonts w:ascii="Georgia" w:hAnsi="Georgia" w:cs="Times New Roman"/>
          <w:b/>
          <w:sz w:val="22"/>
          <w:szCs w:val="22"/>
        </w:rPr>
      </w:pPr>
    </w:p>
    <w:p w14:paraId="1BD8DA29" w14:textId="77777777" w:rsidR="00E4239D" w:rsidRDefault="00E4239D" w:rsidP="00BD59DF">
      <w:pPr>
        <w:rPr>
          <w:rFonts w:ascii="Georgia" w:hAnsi="Georgia" w:cs="Times New Roman"/>
          <w:b/>
          <w:sz w:val="22"/>
          <w:szCs w:val="22"/>
        </w:rPr>
      </w:pPr>
    </w:p>
    <w:p w14:paraId="69361E14" w14:textId="77777777" w:rsidR="00E4239D" w:rsidRDefault="00E4239D" w:rsidP="00BD59DF">
      <w:pPr>
        <w:rPr>
          <w:rFonts w:ascii="Georgia" w:hAnsi="Georgia" w:cs="Times New Roman"/>
          <w:b/>
          <w:sz w:val="22"/>
          <w:szCs w:val="22"/>
        </w:rPr>
      </w:pPr>
    </w:p>
    <w:p w14:paraId="204ADB7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General Class Policy Statements:</w:t>
      </w:r>
    </w:p>
    <w:p w14:paraId="72D167B2" w14:textId="77777777" w:rsidR="00BD59DF" w:rsidRPr="00467D9B" w:rsidRDefault="00BD59DF" w:rsidP="00BD59DF">
      <w:pPr>
        <w:rPr>
          <w:rFonts w:ascii="Georgia" w:hAnsi="Georgia" w:cs="Times New Roman"/>
          <w:b/>
          <w:sz w:val="22"/>
          <w:szCs w:val="22"/>
        </w:rPr>
      </w:pPr>
    </w:p>
    <w:p w14:paraId="753B29E4" w14:textId="143DB511" w:rsidR="00BD59DF" w:rsidRPr="005D07C7" w:rsidRDefault="005D07C7" w:rsidP="005D07C7">
      <w:pPr>
        <w:rPr>
          <w:rFonts w:ascii="Georgia" w:hAnsi="Georgia"/>
          <w:sz w:val="22"/>
          <w:szCs w:val="22"/>
        </w:rPr>
      </w:pPr>
      <w:r>
        <w:rPr>
          <w:rFonts w:ascii="Georgia" w:hAnsi="Georgia" w:cs="Times New Roman"/>
          <w:sz w:val="22"/>
          <w:szCs w:val="22"/>
        </w:rPr>
        <w:t>1.</w:t>
      </w:r>
      <w:r w:rsidR="00BD59DF" w:rsidRPr="005D07C7">
        <w:rPr>
          <w:rFonts w:ascii="Georgia" w:hAnsi="Georgia" w:cs="Times New Roman"/>
          <w:sz w:val="22"/>
          <w:szCs w:val="22"/>
        </w:rPr>
        <w:t xml:space="preserve">Class Participation: </w:t>
      </w:r>
      <w:r w:rsidR="00BD59DF" w:rsidRPr="005D07C7">
        <w:rPr>
          <w:rFonts w:ascii="Georgia" w:hAnsi="Georgia"/>
          <w:sz w:val="22"/>
          <w:szCs w:val="22"/>
        </w:rPr>
        <w:t>The format of the class is desig</w:t>
      </w:r>
      <w:r w:rsidR="00467D9B" w:rsidRPr="005D07C7">
        <w:rPr>
          <w:rFonts w:ascii="Georgia" w:hAnsi="Georgia"/>
          <w:sz w:val="22"/>
          <w:szCs w:val="22"/>
        </w:rPr>
        <w:t xml:space="preserve">ned to maximize </w:t>
      </w:r>
      <w:r w:rsidR="00BD59DF" w:rsidRPr="005D07C7">
        <w:rPr>
          <w:rFonts w:ascii="Georgia" w:hAnsi="Georgia"/>
          <w:sz w:val="22"/>
          <w:szCs w:val="22"/>
        </w:rPr>
        <w:t>discussion a</w:t>
      </w:r>
      <w:r w:rsidR="00467D9B" w:rsidRPr="005D07C7">
        <w:rPr>
          <w:rFonts w:ascii="Georgia" w:hAnsi="Georgia"/>
          <w:sz w:val="22"/>
          <w:szCs w:val="22"/>
        </w:rPr>
        <w:t>nd to facilitate the expansion of knowledge about substance use and its treatment. Participation during lectures is an</w:t>
      </w:r>
      <w:r w:rsidR="00BD59DF" w:rsidRPr="005D07C7">
        <w:rPr>
          <w:rFonts w:ascii="Georgia" w:hAnsi="Georgia"/>
          <w:sz w:val="22"/>
          <w:szCs w:val="22"/>
        </w:rPr>
        <w:t xml:space="preserve"> essential element of this course. It is expected that you will co</w:t>
      </w:r>
      <w:r w:rsidR="00467D9B" w:rsidRPr="005D07C7">
        <w:rPr>
          <w:rFonts w:ascii="Georgia" w:hAnsi="Georgia"/>
          <w:sz w:val="22"/>
          <w:szCs w:val="22"/>
        </w:rPr>
        <w:t>mplete any</w:t>
      </w:r>
      <w:r w:rsidR="00BD59DF" w:rsidRPr="005D07C7">
        <w:rPr>
          <w:rFonts w:ascii="Georgia" w:hAnsi="Georgia"/>
          <w:sz w:val="22"/>
          <w:szCs w:val="22"/>
        </w:rPr>
        <w:t xml:space="preserve"> reading assignments</w:t>
      </w:r>
      <w:r w:rsidR="00467D9B" w:rsidRPr="005D07C7">
        <w:rPr>
          <w:rFonts w:ascii="Georgia" w:hAnsi="Georgia"/>
          <w:sz w:val="22"/>
          <w:szCs w:val="22"/>
        </w:rPr>
        <w:t xml:space="preserve"> given</w:t>
      </w:r>
      <w:r w:rsidR="00BD59DF" w:rsidRPr="005D07C7">
        <w:rPr>
          <w:rFonts w:ascii="Georgia" w:hAnsi="Georgia"/>
          <w:sz w:val="22"/>
          <w:szCs w:val="22"/>
        </w:rPr>
        <w:t>, ask q</w:t>
      </w:r>
      <w:r w:rsidR="00467D9B" w:rsidRPr="005D07C7">
        <w:rPr>
          <w:rFonts w:ascii="Georgia" w:hAnsi="Georgia"/>
          <w:sz w:val="22"/>
          <w:szCs w:val="22"/>
        </w:rPr>
        <w:t xml:space="preserve">uestions, and participate in </w:t>
      </w:r>
      <w:r w:rsidR="006F0349" w:rsidRPr="005D07C7">
        <w:rPr>
          <w:rFonts w:ascii="Georgia" w:hAnsi="Georgia"/>
          <w:sz w:val="22"/>
          <w:szCs w:val="22"/>
        </w:rPr>
        <w:t>all class activities</w:t>
      </w:r>
      <w:r w:rsidR="00467D9B" w:rsidRPr="005D07C7">
        <w:rPr>
          <w:rFonts w:ascii="Georgia" w:hAnsi="Georgia"/>
          <w:sz w:val="22"/>
          <w:szCs w:val="22"/>
        </w:rPr>
        <w:t xml:space="preserve">. </w:t>
      </w:r>
    </w:p>
    <w:p w14:paraId="5E941CE0" w14:textId="77777777" w:rsidR="006F0349" w:rsidRPr="006F0349" w:rsidRDefault="006F0349" w:rsidP="006F0349">
      <w:pPr>
        <w:pStyle w:val="ListParagraph"/>
        <w:rPr>
          <w:rFonts w:ascii="Georgia" w:hAnsi="Georgia" w:cs="Times New Roman"/>
          <w:sz w:val="22"/>
          <w:szCs w:val="22"/>
        </w:rPr>
      </w:pPr>
    </w:p>
    <w:p w14:paraId="79C30DB4"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2. Academic Honesty Policy: All portions of the Auburn University student academic honesty code (Title 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4AF1B896" w14:textId="77777777" w:rsidR="00BD59DF" w:rsidRPr="00467D9B" w:rsidRDefault="00BD59DF" w:rsidP="00BD59DF">
      <w:pPr>
        <w:rPr>
          <w:rFonts w:ascii="Georgia" w:hAnsi="Georgia" w:cs="Times New Roman"/>
          <w:sz w:val="22"/>
          <w:szCs w:val="22"/>
        </w:rPr>
      </w:pPr>
    </w:p>
    <w:p w14:paraId="3643389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3. Students with Disabilities Statement Disability Accommodations: Students who</w:t>
      </w:r>
    </w:p>
    <w:p w14:paraId="4BDFF557"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need accommodations are asked to electronically submit their approved</w:t>
      </w:r>
    </w:p>
    <w:p w14:paraId="69D3F2AE"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accommodations through AU Access and to arrange a meeting during office hours the first</w:t>
      </w:r>
    </w:p>
    <w:p w14:paraId="0311E285"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week of classes, or as soon as possible if accommodations are needed immediately. If you</w:t>
      </w:r>
    </w:p>
    <w:p w14:paraId="602BAB9B"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lastRenderedPageBreak/>
        <w:t>have a conflict with my office hours an alternative time can be arranged. To set up this</w:t>
      </w:r>
    </w:p>
    <w:p w14:paraId="0663485C"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meeting, please contact me by e-mail. If you have not established accommodations through</w:t>
      </w:r>
    </w:p>
    <w:p w14:paraId="29DB9CE2"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the Office of Accessibility, but need accommodations, make an appointment with the Office</w:t>
      </w:r>
    </w:p>
    <w:p w14:paraId="691E4B10"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of Accessibility, 1228 Haley Center, 844-2096 (V/TT).</w:t>
      </w:r>
    </w:p>
    <w:p w14:paraId="4A329129" w14:textId="77777777" w:rsidR="00BD59DF" w:rsidRPr="00467D9B" w:rsidRDefault="00BD59DF" w:rsidP="00BD59DF">
      <w:pPr>
        <w:rPr>
          <w:rFonts w:ascii="Georgia" w:hAnsi="Georgia" w:cs="Times New Roman"/>
          <w:sz w:val="22"/>
          <w:szCs w:val="22"/>
        </w:rPr>
      </w:pPr>
    </w:p>
    <w:p w14:paraId="10F79E66"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4. General Counsel Policies: General Counsel now maintains a single website that serves as the collection of all University Policies:  https://sites.auburn.edu/admin/universitypolicies/default.aspx. This replaces the previous Tiger Cub policies. </w:t>
      </w:r>
    </w:p>
    <w:p w14:paraId="068473FE" w14:textId="77777777" w:rsidR="00BD59DF" w:rsidRPr="00467D9B" w:rsidRDefault="00BD59DF" w:rsidP="00BD59DF">
      <w:pPr>
        <w:rPr>
          <w:rFonts w:ascii="Georgia" w:hAnsi="Georgia" w:cs="Times New Roman"/>
          <w:sz w:val="22"/>
          <w:szCs w:val="22"/>
        </w:rPr>
      </w:pPr>
    </w:p>
    <w:p w14:paraId="22628EF3"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5. 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A12B22E" w14:textId="77777777" w:rsidR="00BD59DF" w:rsidRPr="00467D9B" w:rsidRDefault="00BD59DF" w:rsidP="00BD59DF">
      <w:pPr>
        <w:rPr>
          <w:rFonts w:ascii="Georgia" w:hAnsi="Georgia" w:cs="Times New Roman"/>
          <w:sz w:val="22"/>
          <w:szCs w:val="22"/>
        </w:rPr>
      </w:pPr>
    </w:p>
    <w:p w14:paraId="7A4A677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6. Professionalism: As faculty, staff, and students interact in professional settings, they are expected to demonstrate professional behaviors as defined in the College’s conceptual framework. These professional commitments or dispositions are listed below:</w:t>
      </w:r>
    </w:p>
    <w:p w14:paraId="13717CB5"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 xml:space="preserve">Engage in responsible and ethical professional practices </w:t>
      </w:r>
    </w:p>
    <w:p w14:paraId="03C9F21E"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Contribute to collaborative learning communities</w:t>
      </w:r>
    </w:p>
    <w:p w14:paraId="755A0B83"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Demonstrate a commitment to diversity</w:t>
      </w:r>
    </w:p>
    <w:p w14:paraId="1A789DA6"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Model and nurture intellectual vitality</w:t>
      </w:r>
    </w:p>
    <w:p w14:paraId="2044A2ED" w14:textId="77777777" w:rsidR="00BD59DF" w:rsidRPr="00467D9B" w:rsidRDefault="00BD59DF" w:rsidP="00BD59DF">
      <w:pPr>
        <w:rPr>
          <w:rFonts w:ascii="Georgia" w:hAnsi="Georgia" w:cs="Times New Roman"/>
          <w:sz w:val="22"/>
          <w:szCs w:val="22"/>
        </w:rPr>
      </w:pPr>
    </w:p>
    <w:p w14:paraId="042B2BBA"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7.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5" w:history="1">
        <w:r w:rsidRPr="00467D9B">
          <w:rPr>
            <w:rStyle w:val="Hyperlink"/>
            <w:rFonts w:ascii="Georgia" w:hAnsi="Georgia" w:cs="Times New Roman"/>
            <w:sz w:val="22"/>
            <w:szCs w:val="22"/>
          </w:rPr>
          <w:t>www.auburn.edu/titleix</w:t>
        </w:r>
      </w:hyperlink>
      <w:r w:rsidRPr="00467D9B">
        <w:rPr>
          <w:rFonts w:ascii="Georgia" w:hAnsi="Georgia" w:cs="Times New Roman"/>
          <w:sz w:val="22"/>
          <w:szCs w:val="22"/>
        </w:rPr>
        <w:t>.</w:t>
      </w:r>
    </w:p>
    <w:p w14:paraId="073938F1" w14:textId="77777777" w:rsidR="00BD59DF" w:rsidRPr="00467D9B" w:rsidRDefault="00BD59DF" w:rsidP="00BD59DF">
      <w:pPr>
        <w:rPr>
          <w:rFonts w:ascii="Georgia" w:hAnsi="Georgia" w:cs="Times New Roman"/>
          <w:sz w:val="22"/>
          <w:szCs w:val="22"/>
        </w:rPr>
      </w:pPr>
    </w:p>
    <w:p w14:paraId="394A3C2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SYLLABUS DISCLAIMER:</w:t>
      </w:r>
    </w:p>
    <w:p w14:paraId="5284E478" w14:textId="1B257E66" w:rsidR="00D75636" w:rsidRPr="00467D9B" w:rsidRDefault="00BD59DF">
      <w:pPr>
        <w:rPr>
          <w:rFonts w:ascii="Georgia" w:hAnsi="Georgia" w:cs="Times New Roman"/>
          <w:sz w:val="22"/>
          <w:szCs w:val="22"/>
        </w:rPr>
      </w:pPr>
      <w:r w:rsidRPr="00467D9B">
        <w:rPr>
          <w:rFonts w:ascii="Georgia" w:hAnsi="Georgia" w:cs="Times New Roman"/>
          <w:sz w:val="22"/>
          <w:szCs w:val="22"/>
        </w:rPr>
        <w:t>The instructor reserves the right to make changes to the syllabus as needed due to the developmental needs of the students. In the event that changes are deemed necessary, the instructor will inform students at the earliest date possible via an email.</w:t>
      </w:r>
    </w:p>
    <w:sectPr w:rsidR="00D75636" w:rsidRPr="00467D9B"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159F8"/>
    <w:multiLevelType w:val="hybridMultilevel"/>
    <w:tmpl w:val="6A688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9B3832"/>
    <w:multiLevelType w:val="hybridMultilevel"/>
    <w:tmpl w:val="1D70B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EF2FCC"/>
    <w:multiLevelType w:val="hybridMultilevel"/>
    <w:tmpl w:val="11D430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47A5F"/>
    <w:multiLevelType w:val="hybridMultilevel"/>
    <w:tmpl w:val="E774D6D4"/>
    <w:lvl w:ilvl="0" w:tplc="5E7661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E57B4"/>
    <w:multiLevelType w:val="hybridMultilevel"/>
    <w:tmpl w:val="DFEA9A6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EF217D"/>
    <w:multiLevelType w:val="hybridMultilevel"/>
    <w:tmpl w:val="FE5239BC"/>
    <w:lvl w:ilvl="0" w:tplc="FDFEAE8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166700"/>
    <w:multiLevelType w:val="hybridMultilevel"/>
    <w:tmpl w:val="0C849B0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302B92"/>
    <w:multiLevelType w:val="hybridMultilevel"/>
    <w:tmpl w:val="8FFE7A0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FF5465"/>
    <w:multiLevelType w:val="hybridMultilevel"/>
    <w:tmpl w:val="24400A44"/>
    <w:lvl w:ilvl="0" w:tplc="A50675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193A5C"/>
    <w:multiLevelType w:val="hybridMultilevel"/>
    <w:tmpl w:val="FA787C40"/>
    <w:lvl w:ilvl="0" w:tplc="FDFEAE8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9"/>
  </w:num>
  <w:num w:numId="5">
    <w:abstractNumId w:val="10"/>
  </w:num>
  <w:num w:numId="6">
    <w:abstractNumId w:val="5"/>
  </w:num>
  <w:num w:numId="7">
    <w:abstractNumId w:val="1"/>
  </w:num>
  <w:num w:numId="8">
    <w:abstractNumId w:val="8"/>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DF"/>
    <w:rsid w:val="00060999"/>
    <w:rsid w:val="00170A23"/>
    <w:rsid w:val="00330D00"/>
    <w:rsid w:val="00467D9B"/>
    <w:rsid w:val="00484EC7"/>
    <w:rsid w:val="00493DF2"/>
    <w:rsid w:val="005030B9"/>
    <w:rsid w:val="005B5FC3"/>
    <w:rsid w:val="005D07C7"/>
    <w:rsid w:val="006F0349"/>
    <w:rsid w:val="00747C5D"/>
    <w:rsid w:val="009F0CFD"/>
    <w:rsid w:val="00A55EAA"/>
    <w:rsid w:val="00A9316C"/>
    <w:rsid w:val="00AA1354"/>
    <w:rsid w:val="00BD59DF"/>
    <w:rsid w:val="00D22590"/>
    <w:rsid w:val="00E4239D"/>
    <w:rsid w:val="00F51770"/>
    <w:rsid w:val="00F74C72"/>
    <w:rsid w:val="00FF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C5E8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9DF"/>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9DF"/>
    <w:pPr>
      <w:ind w:left="720"/>
      <w:contextualSpacing/>
    </w:pPr>
  </w:style>
  <w:style w:type="table" w:styleId="TableGrid">
    <w:name w:val="Table Grid"/>
    <w:basedOn w:val="TableNormal"/>
    <w:uiPriority w:val="39"/>
    <w:rsid w:val="00BD59DF"/>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9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titlei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2196</Words>
  <Characters>12522</Characters>
  <Application>Microsoft Office Word</Application>
  <DocSecurity>0</DocSecurity>
  <Lines>104</Lines>
  <Paragraphs>29</Paragraphs>
  <ScaleCrop>false</ScaleCrop>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Leslie Wofford</cp:lastModifiedBy>
  <cp:revision>2</cp:revision>
  <cp:lastPrinted>2019-01-08T00:57:00Z</cp:lastPrinted>
  <dcterms:created xsi:type="dcterms:W3CDTF">2020-01-08T19:31:00Z</dcterms:created>
  <dcterms:modified xsi:type="dcterms:W3CDTF">2020-01-08T19:31:00Z</dcterms:modified>
</cp:coreProperties>
</file>