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0B833BB7" w:rsidR="00505E13" w:rsidRPr="00267BF3" w:rsidRDefault="001E05CE" w:rsidP="00505E13">
      <w:pPr>
        <w:jc w:val="center"/>
        <w:rPr>
          <w:rFonts w:ascii="Times New Roman" w:hAnsi="Times New Roman" w:cs="Times New Roman"/>
          <w:b/>
          <w:bCs/>
          <w:sz w:val="32"/>
          <w:szCs w:val="22"/>
        </w:rPr>
      </w:pPr>
      <w:bookmarkStart w:id="0" w:name="_Hlk61221492"/>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w:t>
      </w:r>
      <w:r w:rsidR="00E834FA">
        <w:rPr>
          <w:rFonts w:ascii="Times New Roman" w:hAnsi="Times New Roman" w:cs="Times New Roman"/>
          <w:b/>
          <w:bCs/>
          <w:sz w:val="32"/>
          <w:szCs w:val="22"/>
        </w:rPr>
        <w:t>3</w:t>
      </w:r>
      <w:r w:rsidR="00901D7D">
        <w:rPr>
          <w:rFonts w:ascii="Times New Roman" w:hAnsi="Times New Roman" w:cs="Times New Roman"/>
          <w:b/>
          <w:bCs/>
          <w:sz w:val="32"/>
          <w:szCs w:val="22"/>
        </w:rPr>
        <w:t>-005</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3849FF06" w:rsidR="00505E13" w:rsidRPr="00E834FA" w:rsidRDefault="00E834FA" w:rsidP="00505E13">
      <w:pPr>
        <w:jc w:val="center"/>
        <w:rPr>
          <w:rFonts w:ascii="Times New Roman" w:hAnsi="Times New Roman" w:cs="Times New Roman"/>
          <w:b/>
          <w:bCs/>
          <w:i/>
          <w:iCs/>
          <w:sz w:val="32"/>
          <w:szCs w:val="22"/>
        </w:rPr>
      </w:pPr>
      <w:r w:rsidRPr="00E834FA">
        <w:rPr>
          <w:rFonts w:ascii="Times New Roman" w:hAnsi="Times New Roman" w:cs="Times New Roman"/>
          <w:b/>
          <w:bCs/>
          <w:i/>
          <w:iCs/>
          <w:sz w:val="32"/>
          <w:szCs w:val="22"/>
        </w:rPr>
        <w:t>Spring 2021</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E834FA" w:rsidRDefault="00505E13" w:rsidP="00505E13">
      <w:pPr>
        <w:jc w:val="center"/>
        <w:rPr>
          <w:rFonts w:ascii="Times New Roman" w:hAnsi="Times New Roman" w:cs="Times New Roman"/>
          <w:smallCaps/>
          <w:sz w:val="32"/>
          <w:szCs w:val="22"/>
        </w:rPr>
      </w:pPr>
      <w:r w:rsidRPr="00E834FA">
        <w:rPr>
          <w:rFonts w:ascii="Times New Roman" w:hAnsi="Times New Roman" w:cs="Times New Roman"/>
          <w:smallCaps/>
          <w:sz w:val="32"/>
          <w:szCs w:val="22"/>
        </w:rPr>
        <w:t>Instructor Information:</w:t>
      </w:r>
    </w:p>
    <w:p w14:paraId="4C7C9F2F" w14:textId="62B35A74" w:rsidR="00505E13" w:rsidRPr="00E834FA" w:rsidRDefault="00E834FA" w:rsidP="00505E13">
      <w:pPr>
        <w:jc w:val="center"/>
        <w:rPr>
          <w:rFonts w:ascii="Times New Roman" w:hAnsi="Times New Roman" w:cs="Times New Roman"/>
          <w:b/>
          <w:bCs/>
          <w:sz w:val="32"/>
          <w:szCs w:val="22"/>
        </w:rPr>
      </w:pPr>
      <w:r w:rsidRPr="00E834FA">
        <w:rPr>
          <w:rFonts w:ascii="Times New Roman" w:hAnsi="Times New Roman" w:cs="Times New Roman"/>
          <w:b/>
          <w:bCs/>
          <w:sz w:val="32"/>
          <w:szCs w:val="22"/>
        </w:rPr>
        <w:t>Erika Hanley, M.A.</w:t>
      </w:r>
    </w:p>
    <w:p w14:paraId="63F3A357" w14:textId="04BEB246" w:rsidR="00505E13" w:rsidRPr="00E834FA" w:rsidRDefault="00E834FA" w:rsidP="00505E13">
      <w:pPr>
        <w:jc w:val="center"/>
        <w:rPr>
          <w:rFonts w:ascii="Times New Roman" w:hAnsi="Times New Roman" w:cs="Times New Roman"/>
          <w:b/>
          <w:bCs/>
          <w:sz w:val="32"/>
          <w:szCs w:val="22"/>
        </w:rPr>
      </w:pPr>
      <w:r w:rsidRPr="00E834FA">
        <w:rPr>
          <w:rFonts w:ascii="Times New Roman" w:hAnsi="Times New Roman" w:cs="Times New Roman"/>
          <w:b/>
          <w:bCs/>
          <w:sz w:val="32"/>
          <w:szCs w:val="22"/>
        </w:rPr>
        <w:t>Graduate Teaching Assistant</w:t>
      </w:r>
    </w:p>
    <w:p w14:paraId="14CE3592" w14:textId="77777777" w:rsidR="00505E13" w:rsidRPr="00E834FA" w:rsidRDefault="00267BF3" w:rsidP="00505E13">
      <w:pPr>
        <w:jc w:val="center"/>
        <w:rPr>
          <w:rFonts w:ascii="Times New Roman" w:hAnsi="Times New Roman" w:cs="Times New Roman"/>
          <w:b/>
          <w:bCs/>
          <w:sz w:val="32"/>
          <w:szCs w:val="22"/>
          <w:lang w:val="es-MX"/>
        </w:rPr>
      </w:pPr>
      <w:r w:rsidRPr="00E834FA">
        <w:rPr>
          <w:rFonts w:ascii="Times New Roman" w:hAnsi="Times New Roman" w:cs="Times New Roman"/>
          <w:b/>
          <w:bCs/>
          <w:sz w:val="32"/>
          <w:szCs w:val="22"/>
          <w:lang w:val="es-MX"/>
        </w:rPr>
        <w:t>2084 Haley Center</w:t>
      </w:r>
    </w:p>
    <w:p w14:paraId="45E9EA45" w14:textId="74D23518" w:rsidR="00505E13" w:rsidRPr="00E834FA" w:rsidRDefault="00E834FA" w:rsidP="00505E13">
      <w:pPr>
        <w:jc w:val="center"/>
        <w:rPr>
          <w:rFonts w:ascii="Times New Roman" w:hAnsi="Times New Roman" w:cs="Times New Roman"/>
          <w:b/>
          <w:bCs/>
          <w:sz w:val="32"/>
          <w:szCs w:val="22"/>
          <w:lang w:val="es-MX"/>
        </w:rPr>
      </w:pPr>
      <w:r w:rsidRPr="00E834FA">
        <w:rPr>
          <w:rFonts w:ascii="Times New Roman" w:hAnsi="Times New Roman" w:cs="Times New Roman"/>
          <w:b/>
          <w:bCs/>
          <w:sz w:val="32"/>
          <w:szCs w:val="22"/>
          <w:lang w:val="es-MX"/>
        </w:rPr>
        <w:t>ezh0029@auburn.edu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5ADA5127" w14:textId="230B8878" w:rsidR="00E834FA" w:rsidRDefault="00E834FA"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W 12-1PM </w:t>
      </w:r>
    </w:p>
    <w:p w14:paraId="0C7F2F80" w14:textId="77BECC5C" w:rsidR="00E834FA" w:rsidRDefault="00E834FA" w:rsidP="0050093D">
      <w:pPr>
        <w:jc w:val="center"/>
        <w:rPr>
          <w:rFonts w:ascii="Times New Roman" w:hAnsi="Times New Roman" w:cs="Times New Roman"/>
          <w:b/>
          <w:bCs/>
          <w:sz w:val="32"/>
          <w:szCs w:val="22"/>
        </w:rPr>
      </w:pPr>
      <w:r>
        <w:rPr>
          <w:rFonts w:ascii="Times New Roman" w:hAnsi="Times New Roman" w:cs="Times New Roman"/>
          <w:b/>
          <w:bCs/>
          <w:sz w:val="32"/>
          <w:szCs w:val="22"/>
        </w:rPr>
        <w:t>or</w:t>
      </w:r>
    </w:p>
    <w:p w14:paraId="482C0CEC" w14:textId="3F4BD294"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bookmarkEnd w:id="0"/>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2D72ADF4"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200</w:t>
      </w:r>
      <w:r w:rsidR="00E834FA">
        <w:rPr>
          <w:rFonts w:ascii="Times New Roman" w:hAnsi="Times New Roman" w:cs="Times New Roman"/>
          <w:b/>
          <w:bCs/>
          <w:color w:val="000000"/>
          <w:sz w:val="22"/>
          <w:szCs w:val="22"/>
        </w:rPr>
        <w:t>3</w:t>
      </w:r>
      <w:r w:rsidR="00821249" w:rsidRPr="00A74326">
        <w:rPr>
          <w:rFonts w:ascii="Times New Roman" w:hAnsi="Times New Roman" w:cs="Times New Roman"/>
          <w:b/>
          <w:bCs/>
          <w:color w:val="000000"/>
          <w:sz w:val="22"/>
          <w:szCs w:val="22"/>
        </w:rPr>
        <w:t xml:space="preserve">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E834FA" w:rsidRDefault="009051EF" w:rsidP="009051EF">
      <w:pPr>
        <w:widowControl/>
        <w:ind w:firstLine="360"/>
        <w:rPr>
          <w:rFonts w:ascii="Times New Roman" w:hAnsi="Times New Roman" w:cs="Times New Roman"/>
          <w:b/>
          <w:bCs/>
          <w:color w:val="000000"/>
          <w:sz w:val="22"/>
          <w:szCs w:val="22"/>
        </w:rPr>
      </w:pPr>
      <w:r w:rsidRPr="00E834FA">
        <w:rPr>
          <w:rFonts w:ascii="Times New Roman" w:hAnsi="Times New Roman" w:cs="Times New Roman"/>
          <w:b/>
          <w:bCs/>
          <w:color w:val="000000"/>
          <w:sz w:val="22"/>
          <w:szCs w:val="22"/>
        </w:rPr>
        <w:t>Prerequisites:</w:t>
      </w:r>
      <w:r w:rsidRPr="00E834FA">
        <w:rPr>
          <w:rFonts w:ascii="Times New Roman" w:hAnsi="Times New Roman" w:cs="Times New Roman"/>
          <w:b/>
          <w:bCs/>
          <w:color w:val="000000"/>
          <w:sz w:val="22"/>
          <w:szCs w:val="22"/>
        </w:rPr>
        <w:tab/>
      </w:r>
      <w:r w:rsidR="00031AC3" w:rsidRPr="00E834FA">
        <w:rPr>
          <w:rFonts w:ascii="Times New Roman" w:hAnsi="Times New Roman" w:cs="Times New Roman"/>
          <w:b/>
          <w:bCs/>
          <w:color w:val="000000"/>
          <w:sz w:val="22"/>
          <w:szCs w:val="22"/>
        </w:rPr>
        <w:t>None</w:t>
      </w:r>
      <w:r w:rsidR="009F2112" w:rsidRPr="00E834FA">
        <w:rPr>
          <w:rFonts w:ascii="Times New Roman" w:hAnsi="Times New Roman" w:cs="Times New Roman"/>
          <w:b/>
          <w:bCs/>
          <w:color w:val="000000"/>
          <w:sz w:val="22"/>
          <w:szCs w:val="22"/>
        </w:rPr>
        <w:t xml:space="preserve"> </w:t>
      </w:r>
      <w:r w:rsidR="00901F91" w:rsidRPr="00E834FA">
        <w:rPr>
          <w:rFonts w:ascii="Times New Roman" w:hAnsi="Times New Roman" w:cs="Times New Roman"/>
          <w:b/>
          <w:bCs/>
          <w:color w:val="000000"/>
          <w:sz w:val="22"/>
          <w:szCs w:val="22"/>
        </w:rPr>
        <w:t xml:space="preserve"> </w:t>
      </w:r>
    </w:p>
    <w:p w14:paraId="7D328FA5" w14:textId="4E0D7F97" w:rsidR="00B62966" w:rsidRPr="00E834FA" w:rsidRDefault="009051EF" w:rsidP="009051EF">
      <w:pPr>
        <w:widowControl/>
        <w:ind w:firstLine="360"/>
        <w:rPr>
          <w:rFonts w:ascii="Times New Roman" w:hAnsi="Times New Roman" w:cs="Times New Roman"/>
          <w:b/>
          <w:bCs/>
          <w:color w:val="000000"/>
          <w:sz w:val="22"/>
          <w:szCs w:val="22"/>
        </w:rPr>
      </w:pPr>
      <w:r w:rsidRPr="00E834FA">
        <w:rPr>
          <w:rFonts w:ascii="Times New Roman" w:hAnsi="Times New Roman" w:cs="Times New Roman"/>
          <w:b/>
          <w:bCs/>
          <w:color w:val="000000"/>
          <w:sz w:val="22"/>
          <w:szCs w:val="22"/>
        </w:rPr>
        <w:t>Instructor:</w:t>
      </w:r>
      <w:r w:rsidRPr="00E834FA">
        <w:rPr>
          <w:rFonts w:ascii="Times New Roman" w:hAnsi="Times New Roman" w:cs="Times New Roman"/>
          <w:b/>
          <w:bCs/>
          <w:color w:val="000000"/>
          <w:sz w:val="22"/>
          <w:szCs w:val="22"/>
        </w:rPr>
        <w:tab/>
      </w:r>
      <w:r w:rsidR="00804643" w:rsidRPr="00E834FA">
        <w:rPr>
          <w:rFonts w:ascii="Times New Roman" w:hAnsi="Times New Roman" w:cs="Times New Roman"/>
          <w:b/>
          <w:bCs/>
          <w:color w:val="000000"/>
          <w:sz w:val="22"/>
          <w:szCs w:val="22"/>
        </w:rPr>
        <w:tab/>
      </w:r>
      <w:r w:rsidR="00E834FA" w:rsidRPr="00E834FA">
        <w:rPr>
          <w:rFonts w:ascii="Times New Roman" w:hAnsi="Times New Roman" w:cs="Times New Roman"/>
          <w:b/>
          <w:bCs/>
          <w:color w:val="000000"/>
          <w:sz w:val="22"/>
          <w:szCs w:val="22"/>
        </w:rPr>
        <w:t>Erika Hanley</w:t>
      </w:r>
    </w:p>
    <w:p w14:paraId="17BDAC53" w14:textId="149EF6C0" w:rsidR="00901F91" w:rsidRPr="00E834FA" w:rsidRDefault="00B62966" w:rsidP="009051EF">
      <w:pPr>
        <w:widowControl/>
        <w:ind w:firstLine="360"/>
        <w:rPr>
          <w:rFonts w:ascii="Times New Roman" w:hAnsi="Times New Roman" w:cs="Times New Roman"/>
          <w:b/>
          <w:bCs/>
          <w:color w:val="000000"/>
          <w:sz w:val="22"/>
          <w:szCs w:val="22"/>
        </w:rPr>
      </w:pPr>
      <w:r w:rsidRPr="00E834FA">
        <w:rPr>
          <w:rFonts w:ascii="Times New Roman" w:hAnsi="Times New Roman" w:cs="Times New Roman"/>
          <w:b/>
          <w:bCs/>
          <w:color w:val="000000"/>
          <w:sz w:val="22"/>
          <w:szCs w:val="22"/>
        </w:rPr>
        <w:t>Contact Info:</w:t>
      </w:r>
      <w:r w:rsidRPr="00E834FA">
        <w:rPr>
          <w:rFonts w:ascii="Times New Roman" w:hAnsi="Times New Roman" w:cs="Times New Roman"/>
          <w:b/>
          <w:bCs/>
          <w:color w:val="000000"/>
          <w:sz w:val="22"/>
          <w:szCs w:val="22"/>
        </w:rPr>
        <w:tab/>
      </w:r>
      <w:r w:rsidR="00267BF3" w:rsidRPr="00E834FA">
        <w:rPr>
          <w:rFonts w:ascii="Times New Roman" w:hAnsi="Times New Roman" w:cs="Times New Roman"/>
          <w:b/>
          <w:bCs/>
          <w:color w:val="000000"/>
          <w:sz w:val="22"/>
          <w:szCs w:val="22"/>
        </w:rPr>
        <w:t>2084 Haley</w:t>
      </w:r>
      <w:r w:rsidR="006A425E" w:rsidRPr="00E834FA">
        <w:rPr>
          <w:rFonts w:ascii="Times New Roman" w:hAnsi="Times New Roman" w:cs="Times New Roman"/>
          <w:b/>
          <w:bCs/>
          <w:color w:val="000000"/>
          <w:sz w:val="22"/>
          <w:szCs w:val="22"/>
        </w:rPr>
        <w:t xml:space="preserve">; </w:t>
      </w:r>
      <w:r w:rsidR="00E834FA" w:rsidRPr="00E834FA">
        <w:rPr>
          <w:rFonts w:ascii="Times New Roman" w:hAnsi="Times New Roman" w:cs="Times New Roman"/>
          <w:b/>
          <w:bCs/>
          <w:color w:val="000000"/>
          <w:sz w:val="22"/>
          <w:szCs w:val="22"/>
        </w:rPr>
        <w:t>ezh0029@auburn.edu</w:t>
      </w:r>
    </w:p>
    <w:p w14:paraId="62889789" w14:textId="3CABA1B4" w:rsidR="00F90983" w:rsidRPr="00E834FA" w:rsidRDefault="003F4AB9" w:rsidP="00E04708">
      <w:pPr>
        <w:widowControl/>
        <w:ind w:firstLine="360"/>
        <w:rPr>
          <w:rFonts w:ascii="Times New Roman" w:hAnsi="Times New Roman" w:cs="Times New Roman"/>
          <w:b/>
          <w:bCs/>
          <w:color w:val="000000"/>
          <w:sz w:val="22"/>
          <w:szCs w:val="22"/>
        </w:rPr>
      </w:pPr>
      <w:r w:rsidRPr="00E834FA">
        <w:rPr>
          <w:rFonts w:ascii="Times New Roman" w:hAnsi="Times New Roman" w:cs="Times New Roman"/>
          <w:b/>
          <w:bCs/>
          <w:color w:val="000000"/>
          <w:sz w:val="22"/>
          <w:szCs w:val="22"/>
        </w:rPr>
        <w:t>Class Meeti</w:t>
      </w:r>
      <w:r w:rsidR="006A425E" w:rsidRPr="00E834FA">
        <w:rPr>
          <w:rFonts w:ascii="Times New Roman" w:hAnsi="Times New Roman" w:cs="Times New Roman"/>
          <w:b/>
          <w:bCs/>
          <w:color w:val="000000"/>
          <w:sz w:val="22"/>
          <w:szCs w:val="22"/>
        </w:rPr>
        <w:t>ng:</w:t>
      </w:r>
      <w:r w:rsidR="006A425E" w:rsidRPr="00E834FA">
        <w:rPr>
          <w:rFonts w:ascii="Times New Roman" w:hAnsi="Times New Roman" w:cs="Times New Roman"/>
          <w:b/>
          <w:bCs/>
          <w:color w:val="000000"/>
          <w:sz w:val="22"/>
          <w:szCs w:val="22"/>
        </w:rPr>
        <w:tab/>
      </w:r>
      <w:r w:rsidR="00E834FA" w:rsidRPr="00E834FA">
        <w:rPr>
          <w:rFonts w:ascii="Times New Roman" w:hAnsi="Times New Roman" w:cs="Times New Roman"/>
          <w:b/>
          <w:bCs/>
          <w:color w:val="000000"/>
          <w:sz w:val="22"/>
          <w:szCs w:val="22"/>
        </w:rPr>
        <w:t>MWF 10-10:50</w:t>
      </w:r>
      <w:r w:rsidR="00E834FA">
        <w:rPr>
          <w:rFonts w:ascii="Times New Roman" w:hAnsi="Times New Roman" w:cs="Times New Roman"/>
          <w:b/>
          <w:bCs/>
          <w:color w:val="000000"/>
          <w:sz w:val="22"/>
          <w:szCs w:val="22"/>
        </w:rPr>
        <w:t>A</w:t>
      </w:r>
      <w:r w:rsidR="00E834FA" w:rsidRPr="00E834FA">
        <w:rPr>
          <w:rFonts w:ascii="Times New Roman" w:hAnsi="Times New Roman" w:cs="Times New Roman"/>
          <w:b/>
          <w:bCs/>
          <w:color w:val="000000"/>
          <w:sz w:val="22"/>
          <w:szCs w:val="22"/>
        </w:rPr>
        <w:t>M</w:t>
      </w:r>
      <w:r w:rsidR="00901F91" w:rsidRPr="00E834FA">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6778298E"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E834FA">
        <w:rPr>
          <w:rFonts w:ascii="Times New Roman" w:hAnsi="Times New Roman" w:cs="Times New Roman"/>
          <w:color w:val="000000"/>
          <w:sz w:val="22"/>
          <w:szCs w:val="22"/>
        </w:rPr>
        <w:t>January</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E834FA">
        <w:rPr>
          <w:rFonts w:ascii="Times New Roman" w:hAnsi="Times New Roman" w:cs="Times New Roman"/>
          <w:color w:val="000000"/>
          <w:sz w:val="22"/>
          <w:szCs w:val="22"/>
        </w:rPr>
        <w:t>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Brzuzy,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Prokect.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Trumpauer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w:t>
      </w:r>
      <w:proofErr w:type="gramStart"/>
      <w:r w:rsidRPr="00A74326">
        <w:rPr>
          <w:sz w:val="22"/>
          <w:szCs w:val="22"/>
        </w:rPr>
        <w:t>internationally</w:t>
      </w:r>
      <w:proofErr w:type="gramEnd"/>
      <w:r w:rsidRPr="00A74326">
        <w:rPr>
          <w:sz w:val="22"/>
          <w:szCs w:val="22"/>
        </w:rPr>
        <w:t xml:space="preserve">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 xml:space="preserve">including specific experiential learning </w:t>
      </w:r>
      <w:proofErr w:type="gramStart"/>
      <w:r w:rsidRPr="00A74326">
        <w:rPr>
          <w:b/>
          <w:sz w:val="22"/>
          <w:szCs w:val="22"/>
        </w:rPr>
        <w:t>activities</w:t>
      </w:r>
      <w:proofErr w:type="gramEnd"/>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Individual, couple, family, group, and community strategies for working with diverse populations and ethnic </w:t>
      </w:r>
      <w:proofErr w:type="gramStart"/>
      <w:r w:rsidRPr="00A74326">
        <w:rPr>
          <w:sz w:val="22"/>
          <w:szCs w:val="22"/>
        </w:rPr>
        <w:t>groups</w:t>
      </w:r>
      <w:proofErr w:type="gramEnd"/>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w:t>
      </w:r>
      <w:proofErr w:type="gramStart"/>
      <w:r w:rsidRPr="00A74326">
        <w:rPr>
          <w:sz w:val="22"/>
          <w:szCs w:val="22"/>
        </w:rPr>
        <w:t>individuals</w:t>
      </w:r>
      <w:proofErr w:type="gramEnd"/>
      <w:r w:rsidRPr="00A74326">
        <w:rPr>
          <w:sz w:val="22"/>
          <w:szCs w:val="22"/>
        </w:rPr>
        <w:t xml:space="preserve">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00A74326">
        <w:rPr>
          <w:sz w:val="22"/>
          <w:szCs w:val="22"/>
        </w:rPr>
        <w:t>solutions</w:t>
      </w:r>
      <w:proofErr w:type="gramEnd"/>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E0947C1" w:rsidR="00821249"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4512A722" w14:textId="77777777" w:rsidR="00EC24A1" w:rsidRPr="00A74326" w:rsidRDefault="00EC24A1" w:rsidP="00821249">
      <w:pPr>
        <w:rPr>
          <w:rFonts w:ascii="Times New Roman" w:hAnsi="Times New Roman" w:cs="Times New Roman"/>
          <w:sz w:val="22"/>
          <w:szCs w:val="22"/>
        </w:rPr>
      </w:pP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EC24A1" w:rsidRPr="007F473A" w14:paraId="1EA48877" w14:textId="77777777" w:rsidTr="00477FF4">
        <w:trPr>
          <w:trHeight w:val="278"/>
        </w:trPr>
        <w:tc>
          <w:tcPr>
            <w:tcW w:w="901" w:type="dxa"/>
            <w:shd w:val="clear" w:color="auto" w:fill="auto"/>
          </w:tcPr>
          <w:p w14:paraId="53FDBE25"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48748475"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390A4F60"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5B93EBAB"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54C4D823"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C24A1" w:rsidRPr="007F473A" w14:paraId="006EE75D" w14:textId="77777777" w:rsidTr="00477FF4">
        <w:tc>
          <w:tcPr>
            <w:tcW w:w="901" w:type="dxa"/>
            <w:vMerge w:val="restart"/>
            <w:shd w:val="clear" w:color="auto" w:fill="auto"/>
          </w:tcPr>
          <w:p w14:paraId="2913F73A"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FFC000"/>
          </w:tcPr>
          <w:p w14:paraId="7E00362C"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11</w:t>
            </w:r>
          </w:p>
        </w:tc>
        <w:tc>
          <w:tcPr>
            <w:tcW w:w="4035" w:type="dxa"/>
            <w:shd w:val="clear" w:color="auto" w:fill="auto"/>
          </w:tcPr>
          <w:p w14:paraId="692B2879"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7BC98C7" w14:textId="77777777" w:rsidR="00EC24A1" w:rsidRPr="001222FE"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tc>
        <w:tc>
          <w:tcPr>
            <w:tcW w:w="1630" w:type="dxa"/>
            <w:vMerge w:val="restart"/>
            <w:shd w:val="clear" w:color="auto" w:fill="auto"/>
          </w:tcPr>
          <w:p w14:paraId="593DD692"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45D756F"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r>
      <w:tr w:rsidR="00EC24A1" w:rsidRPr="007F473A" w14:paraId="0A5918FC" w14:textId="77777777" w:rsidTr="00477FF4">
        <w:tc>
          <w:tcPr>
            <w:tcW w:w="901" w:type="dxa"/>
            <w:vMerge/>
          </w:tcPr>
          <w:p w14:paraId="39AE8B90"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782CF6AA"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sz w:val="22"/>
                <w:szCs w:val="22"/>
              </w:rPr>
              <w:t>Jan 13</w:t>
            </w:r>
          </w:p>
        </w:tc>
        <w:tc>
          <w:tcPr>
            <w:tcW w:w="4035" w:type="dxa"/>
            <w:shd w:val="clear" w:color="auto" w:fill="auto"/>
          </w:tcPr>
          <w:p w14:paraId="6FFFDDE0"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45EFDFF9"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tc>
        <w:tc>
          <w:tcPr>
            <w:tcW w:w="1630" w:type="dxa"/>
            <w:vMerge/>
            <w:shd w:val="clear" w:color="auto" w:fill="auto"/>
          </w:tcPr>
          <w:p w14:paraId="1E702834"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4FC31713"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r>
      <w:tr w:rsidR="00EC24A1" w:rsidRPr="007F473A" w14:paraId="338E56F8" w14:textId="77777777" w:rsidTr="00477FF4">
        <w:tc>
          <w:tcPr>
            <w:tcW w:w="901" w:type="dxa"/>
            <w:vMerge/>
          </w:tcPr>
          <w:p w14:paraId="1720304D"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E9A8A7"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15</w:t>
            </w:r>
          </w:p>
        </w:tc>
        <w:tc>
          <w:tcPr>
            <w:tcW w:w="4035" w:type="dxa"/>
            <w:shd w:val="clear" w:color="auto" w:fill="auto"/>
          </w:tcPr>
          <w:p w14:paraId="46F7EEBA" w14:textId="77777777" w:rsidR="00EC24A1" w:rsidRPr="00E1767E" w:rsidRDefault="00EC24A1" w:rsidP="00477FF4">
            <w:pPr>
              <w:tabs>
                <w:tab w:val="left" w:pos="720"/>
              </w:tabs>
              <w:autoSpaceDE/>
              <w:autoSpaceDN/>
              <w:adjustRightInd/>
              <w:jc w:val="center"/>
              <w:rPr>
                <w:rFonts w:ascii="Times New Roman" w:hAnsi="Times New Roman" w:cs="Times New Roman"/>
                <w:b/>
                <w:bCs/>
                <w:i/>
                <w:iCs/>
                <w:sz w:val="22"/>
                <w:szCs w:val="22"/>
              </w:rPr>
            </w:pPr>
            <w:r w:rsidRPr="00E1767E">
              <w:rPr>
                <w:rFonts w:ascii="Times New Roman" w:hAnsi="Times New Roman" w:cs="Times New Roman"/>
                <w:b/>
                <w:bCs/>
                <w:i/>
                <w:iCs/>
              </w:rPr>
              <w:t>Introductions Lecture Uploaded to Canvas</w:t>
            </w:r>
          </w:p>
        </w:tc>
        <w:tc>
          <w:tcPr>
            <w:tcW w:w="1630" w:type="dxa"/>
            <w:vMerge/>
            <w:shd w:val="clear" w:color="auto" w:fill="auto"/>
          </w:tcPr>
          <w:p w14:paraId="308E2A2A"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8F469DE"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1219CC59" w14:textId="77777777" w:rsidTr="00477FF4">
        <w:tc>
          <w:tcPr>
            <w:tcW w:w="901" w:type="dxa"/>
            <w:vMerge w:val="restart"/>
            <w:shd w:val="clear" w:color="auto" w:fill="auto"/>
          </w:tcPr>
          <w:p w14:paraId="76AB4274"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23215E98"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18</w:t>
            </w:r>
          </w:p>
          <w:p w14:paraId="5236A9D6"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161E4E90" w14:textId="77777777" w:rsidR="00EC24A1" w:rsidRPr="003C4D75" w:rsidRDefault="00EC24A1" w:rsidP="00477FF4">
            <w:pPr>
              <w:tabs>
                <w:tab w:val="left" w:pos="720"/>
              </w:tabs>
              <w:autoSpaceDE/>
              <w:autoSpaceDN/>
              <w:adjustRightInd/>
              <w:jc w:val="center"/>
              <w:rPr>
                <w:rFonts w:ascii="Times New Roman" w:hAnsi="Times New Roman" w:cs="Times New Roman"/>
                <w:sz w:val="22"/>
                <w:szCs w:val="22"/>
              </w:rPr>
            </w:pPr>
            <w:r w:rsidRPr="003C4D75">
              <w:rPr>
                <w:rFonts w:ascii="Times New Roman" w:hAnsi="Times New Roman" w:cs="Times New Roman"/>
                <w:sz w:val="22"/>
                <w:szCs w:val="22"/>
              </w:rPr>
              <w:t xml:space="preserve">Martin Luther King Jr. Day </w:t>
            </w:r>
          </w:p>
          <w:p w14:paraId="23B8994B" w14:textId="77777777" w:rsidR="00EC24A1" w:rsidRPr="003C4D75" w:rsidRDefault="00EC24A1" w:rsidP="00477FF4">
            <w:pPr>
              <w:tabs>
                <w:tab w:val="left" w:pos="720"/>
              </w:tabs>
              <w:autoSpaceDE/>
              <w:autoSpaceDN/>
              <w:adjustRightInd/>
              <w:jc w:val="center"/>
              <w:rPr>
                <w:rFonts w:ascii="Times New Roman" w:hAnsi="Times New Roman" w:cs="Times New Roman"/>
                <w:sz w:val="22"/>
                <w:szCs w:val="22"/>
              </w:rPr>
            </w:pPr>
            <w:r w:rsidRPr="003C4D75">
              <w:rPr>
                <w:rFonts w:ascii="Times New Roman" w:hAnsi="Times New Roman" w:cs="Times New Roman"/>
                <w:sz w:val="22"/>
                <w:szCs w:val="22"/>
              </w:rPr>
              <w:t>NO CLASS</w:t>
            </w:r>
          </w:p>
          <w:p w14:paraId="7BDDA7D0"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bCs/>
                <w:i/>
                <w:iCs/>
              </w:rPr>
              <w:t>Chapter 1</w:t>
            </w:r>
            <w:r w:rsidRPr="005C7AC4">
              <w:rPr>
                <w:rFonts w:ascii="Times New Roman" w:hAnsi="Times New Roman" w:cs="Times New Roman"/>
                <w:b/>
                <w:bCs/>
                <w:i/>
                <w:iCs/>
              </w:rPr>
              <w:t xml:space="preserve"> Lecture Uploaded to Canvas</w:t>
            </w:r>
          </w:p>
        </w:tc>
        <w:tc>
          <w:tcPr>
            <w:tcW w:w="1630" w:type="dxa"/>
            <w:vMerge w:val="restart"/>
            <w:shd w:val="clear" w:color="auto" w:fill="auto"/>
          </w:tcPr>
          <w:p w14:paraId="017BC10A"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Introduction &amp; Chapter 1</w:t>
            </w:r>
          </w:p>
        </w:tc>
        <w:tc>
          <w:tcPr>
            <w:tcW w:w="1890" w:type="dxa"/>
            <w:shd w:val="clear" w:color="auto" w:fill="auto"/>
          </w:tcPr>
          <w:p w14:paraId="03A95475"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1150EF92" w14:textId="77777777" w:rsidTr="00477FF4">
        <w:tc>
          <w:tcPr>
            <w:tcW w:w="901" w:type="dxa"/>
            <w:vMerge/>
          </w:tcPr>
          <w:p w14:paraId="02C12804"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4728E612"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20</w:t>
            </w:r>
          </w:p>
        </w:tc>
        <w:tc>
          <w:tcPr>
            <w:tcW w:w="4035" w:type="dxa"/>
            <w:shd w:val="clear" w:color="auto" w:fill="auto"/>
          </w:tcPr>
          <w:p w14:paraId="070F0A8E" w14:textId="77777777" w:rsidR="00EC24A1" w:rsidRPr="00E1767E" w:rsidRDefault="00EC24A1" w:rsidP="00477FF4">
            <w:pPr>
              <w:tabs>
                <w:tab w:val="left" w:pos="720"/>
              </w:tabs>
              <w:autoSpaceDE/>
              <w:autoSpaceDN/>
              <w:adjustRightInd/>
              <w:jc w:val="center"/>
              <w:rPr>
                <w:rFonts w:ascii="Times New Roman" w:hAnsi="Times New Roman" w:cs="Times New Roman"/>
                <w:iCs/>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Discrimination in the US</w:t>
            </w:r>
          </w:p>
        </w:tc>
        <w:tc>
          <w:tcPr>
            <w:tcW w:w="1630" w:type="dxa"/>
            <w:vMerge/>
            <w:shd w:val="clear" w:color="auto" w:fill="auto"/>
          </w:tcPr>
          <w:p w14:paraId="6714A740"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E612EE6"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r>
      <w:tr w:rsidR="00EC24A1" w:rsidRPr="007F473A" w14:paraId="68E52624" w14:textId="77777777" w:rsidTr="00477FF4">
        <w:tc>
          <w:tcPr>
            <w:tcW w:w="901" w:type="dxa"/>
            <w:vMerge/>
          </w:tcPr>
          <w:p w14:paraId="6903687D"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42CC62F2"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22</w:t>
            </w:r>
          </w:p>
        </w:tc>
        <w:tc>
          <w:tcPr>
            <w:tcW w:w="4035" w:type="dxa"/>
            <w:shd w:val="clear" w:color="auto" w:fill="auto"/>
          </w:tcPr>
          <w:p w14:paraId="35FCA818"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(continued)</w:t>
            </w:r>
          </w:p>
          <w:p w14:paraId="38C973D1"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vMerge/>
            <w:shd w:val="clear" w:color="auto" w:fill="auto"/>
          </w:tcPr>
          <w:p w14:paraId="236CDD43"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2711FFE"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IAT Tests</w:t>
            </w:r>
          </w:p>
        </w:tc>
      </w:tr>
      <w:tr w:rsidR="00EC24A1" w:rsidRPr="007F473A" w14:paraId="746331C9" w14:textId="77777777" w:rsidTr="00477FF4">
        <w:trPr>
          <w:trHeight w:val="260"/>
        </w:trPr>
        <w:tc>
          <w:tcPr>
            <w:tcW w:w="901" w:type="dxa"/>
            <w:vMerge w:val="restart"/>
            <w:shd w:val="clear" w:color="auto" w:fill="auto"/>
          </w:tcPr>
          <w:p w14:paraId="39F52F3C"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0E21E9D1"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25</w:t>
            </w:r>
          </w:p>
        </w:tc>
        <w:tc>
          <w:tcPr>
            <w:tcW w:w="4035" w:type="dxa"/>
            <w:shd w:val="clear" w:color="auto" w:fill="auto"/>
          </w:tcPr>
          <w:p w14:paraId="4613A24F" w14:textId="77777777" w:rsidR="00EC24A1" w:rsidRPr="00E1767E" w:rsidRDefault="00EC24A1" w:rsidP="00477FF4">
            <w:pPr>
              <w:tabs>
                <w:tab w:val="left" w:pos="720"/>
              </w:tabs>
              <w:autoSpaceDE/>
              <w:autoSpaceDN/>
              <w:adjustRightInd/>
              <w:jc w:val="center"/>
              <w:rPr>
                <w:rFonts w:ascii="Times New Roman" w:hAnsi="Times New Roman" w:cs="Times New Roman"/>
                <w:b/>
                <w:bCs/>
                <w:i/>
                <w:iCs/>
                <w:sz w:val="22"/>
                <w:szCs w:val="22"/>
              </w:rPr>
            </w:pPr>
            <w:r w:rsidRPr="00E1767E">
              <w:rPr>
                <w:rFonts w:ascii="Times New Roman" w:hAnsi="Times New Roman" w:cs="Times New Roman"/>
                <w:b/>
                <w:bCs/>
                <w:i/>
                <w:iCs/>
                <w:sz w:val="22"/>
                <w:szCs w:val="22"/>
              </w:rPr>
              <w:t>Chapter 2 Lecture Uploaded to Canvas</w:t>
            </w:r>
          </w:p>
        </w:tc>
        <w:tc>
          <w:tcPr>
            <w:tcW w:w="1630" w:type="dxa"/>
            <w:vMerge w:val="restart"/>
            <w:shd w:val="clear" w:color="auto" w:fill="auto"/>
          </w:tcPr>
          <w:p w14:paraId="7A46910E" w14:textId="77777777" w:rsidR="00EC24A1" w:rsidRPr="007F473A" w:rsidRDefault="00EC24A1" w:rsidP="00477FF4">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2</w:t>
            </w:r>
          </w:p>
        </w:tc>
        <w:tc>
          <w:tcPr>
            <w:tcW w:w="1890" w:type="dxa"/>
            <w:shd w:val="clear" w:color="auto" w:fill="auto"/>
          </w:tcPr>
          <w:p w14:paraId="0037B68F"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748EB4A0" w14:textId="77777777" w:rsidTr="00477FF4">
        <w:trPr>
          <w:trHeight w:val="278"/>
        </w:trPr>
        <w:tc>
          <w:tcPr>
            <w:tcW w:w="901" w:type="dxa"/>
            <w:vMerge/>
          </w:tcPr>
          <w:p w14:paraId="1C79E1D0"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0AD898BF"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27</w:t>
            </w:r>
          </w:p>
        </w:tc>
        <w:tc>
          <w:tcPr>
            <w:tcW w:w="4035" w:type="dxa"/>
            <w:shd w:val="clear" w:color="auto" w:fill="auto"/>
          </w:tcPr>
          <w:p w14:paraId="326882FF"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E1767E">
              <w:rPr>
                <w:rFonts w:ascii="Times New Roman" w:hAnsi="Times New Roman" w:cs="Times New Roman"/>
                <w:i/>
                <w:iCs/>
                <w:sz w:val="22"/>
                <w:szCs w:val="22"/>
              </w:rPr>
              <w:t>Good Ancestor Podcast</w:t>
            </w:r>
            <w:r>
              <w:rPr>
                <w:rFonts w:ascii="Times New Roman" w:hAnsi="Times New Roman" w:cs="Times New Roman"/>
                <w:sz w:val="22"/>
                <w:szCs w:val="22"/>
              </w:rPr>
              <w:t xml:space="preserve"> Discussion</w:t>
            </w:r>
          </w:p>
        </w:tc>
        <w:tc>
          <w:tcPr>
            <w:tcW w:w="1630" w:type="dxa"/>
            <w:vMerge/>
            <w:shd w:val="clear" w:color="auto" w:fill="auto"/>
          </w:tcPr>
          <w:p w14:paraId="6E763F89"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9704EE0"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07F72B69" w14:textId="77777777" w:rsidTr="00477FF4">
        <w:trPr>
          <w:trHeight w:val="278"/>
        </w:trPr>
        <w:tc>
          <w:tcPr>
            <w:tcW w:w="901" w:type="dxa"/>
            <w:vMerge/>
          </w:tcPr>
          <w:p w14:paraId="21B44262"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1B635E94"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29</w:t>
            </w:r>
          </w:p>
        </w:tc>
        <w:tc>
          <w:tcPr>
            <w:tcW w:w="4035" w:type="dxa"/>
            <w:shd w:val="clear" w:color="auto" w:fill="auto"/>
          </w:tcPr>
          <w:p w14:paraId="4E30175A"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Privilege, Oppression, and Difference</w:t>
            </w:r>
          </w:p>
        </w:tc>
        <w:tc>
          <w:tcPr>
            <w:tcW w:w="1630" w:type="dxa"/>
            <w:vMerge/>
            <w:shd w:val="clear" w:color="auto" w:fill="auto"/>
          </w:tcPr>
          <w:p w14:paraId="25FCAB64"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947F10B"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1025DD97" w14:textId="77777777" w:rsidTr="00477FF4">
        <w:tc>
          <w:tcPr>
            <w:tcW w:w="901" w:type="dxa"/>
            <w:vMerge w:val="restart"/>
            <w:shd w:val="clear" w:color="auto" w:fill="auto"/>
          </w:tcPr>
          <w:p w14:paraId="30490AA6"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7D2A6249"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w:t>
            </w:r>
          </w:p>
          <w:p w14:paraId="5E097E82"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D4721F6" w14:textId="77777777" w:rsidR="00EC24A1" w:rsidRPr="00E1767E" w:rsidRDefault="00EC24A1" w:rsidP="00477FF4">
            <w:pPr>
              <w:tabs>
                <w:tab w:val="left" w:pos="720"/>
              </w:tabs>
              <w:autoSpaceDE/>
              <w:autoSpaceDN/>
              <w:adjustRightInd/>
              <w:jc w:val="center"/>
              <w:rPr>
                <w:rFonts w:ascii="Times New Roman" w:hAnsi="Times New Roman" w:cs="Times New Roman"/>
                <w:b/>
                <w:bCs/>
                <w:i/>
                <w:iCs/>
                <w:sz w:val="22"/>
                <w:szCs w:val="22"/>
              </w:rPr>
            </w:pPr>
            <w:r w:rsidRPr="00E1767E">
              <w:rPr>
                <w:rFonts w:ascii="Times New Roman" w:hAnsi="Times New Roman" w:cs="Times New Roman"/>
                <w:b/>
                <w:bCs/>
                <w:i/>
                <w:iCs/>
              </w:rPr>
              <w:t>Intersectionality Lecture Uploaded to Canvas</w:t>
            </w:r>
          </w:p>
        </w:tc>
        <w:tc>
          <w:tcPr>
            <w:tcW w:w="1630" w:type="dxa"/>
            <w:vMerge w:val="restart"/>
            <w:shd w:val="clear" w:color="auto" w:fill="auto"/>
          </w:tcPr>
          <w:p w14:paraId="1CEEA0F4" w14:textId="77777777" w:rsidR="00EC24A1" w:rsidRPr="007F473A" w:rsidRDefault="00EC24A1" w:rsidP="00477FF4">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Crenshaw, 2016</w:t>
            </w:r>
          </w:p>
        </w:tc>
        <w:tc>
          <w:tcPr>
            <w:tcW w:w="1890" w:type="dxa"/>
            <w:shd w:val="clear" w:color="auto" w:fill="auto"/>
          </w:tcPr>
          <w:p w14:paraId="09A1682B"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r>
      <w:tr w:rsidR="00EC24A1" w:rsidRPr="007F473A" w14:paraId="24611FB7" w14:textId="77777777" w:rsidTr="00477FF4">
        <w:tc>
          <w:tcPr>
            <w:tcW w:w="901" w:type="dxa"/>
            <w:vMerge/>
          </w:tcPr>
          <w:p w14:paraId="17B2A487"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3B5E8B23"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3</w:t>
            </w:r>
          </w:p>
        </w:tc>
        <w:tc>
          <w:tcPr>
            <w:tcW w:w="4035" w:type="dxa"/>
            <w:shd w:val="clear" w:color="auto" w:fill="auto"/>
          </w:tcPr>
          <w:p w14:paraId="350C8B1E" w14:textId="77777777" w:rsidR="00EC24A1" w:rsidRPr="00E1767E" w:rsidRDefault="00EC24A1" w:rsidP="00477FF4">
            <w:pPr>
              <w:tabs>
                <w:tab w:val="left" w:pos="720"/>
              </w:tabs>
              <w:autoSpaceDE/>
              <w:autoSpaceDN/>
              <w:adjustRightInd/>
              <w:jc w:val="center"/>
              <w:rPr>
                <w:rFonts w:ascii="Times New Roman" w:hAnsi="Times New Roman" w:cs="Times New Roman"/>
                <w:iCs/>
                <w:sz w:val="22"/>
                <w:szCs w:val="22"/>
              </w:rPr>
            </w:pPr>
            <w:r>
              <w:rPr>
                <w:rFonts w:ascii="Times New Roman" w:hAnsi="Times New Roman" w:cs="Times New Roman"/>
                <w:iCs/>
                <w:sz w:val="22"/>
                <w:szCs w:val="22"/>
              </w:rPr>
              <w:t>Intersectionality</w:t>
            </w:r>
          </w:p>
        </w:tc>
        <w:tc>
          <w:tcPr>
            <w:tcW w:w="1630" w:type="dxa"/>
            <w:vMerge/>
            <w:shd w:val="clear" w:color="auto" w:fill="auto"/>
          </w:tcPr>
          <w:p w14:paraId="3D41C9BA"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E4B785"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25B066EF" w14:textId="77777777" w:rsidTr="00477FF4">
        <w:tc>
          <w:tcPr>
            <w:tcW w:w="901" w:type="dxa"/>
            <w:vMerge/>
          </w:tcPr>
          <w:p w14:paraId="3D0A8460"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578528FF"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5</w:t>
            </w:r>
          </w:p>
        </w:tc>
        <w:tc>
          <w:tcPr>
            <w:tcW w:w="4035" w:type="dxa"/>
            <w:shd w:val="clear" w:color="auto" w:fill="auto"/>
          </w:tcPr>
          <w:p w14:paraId="2A829B79" w14:textId="77777777" w:rsidR="00EC24A1"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Racial Identity Models</w:t>
            </w:r>
          </w:p>
          <w:p w14:paraId="6F934CD1" w14:textId="77777777" w:rsidR="00EC24A1" w:rsidRPr="00E1767E" w:rsidRDefault="00EC24A1" w:rsidP="00477FF4">
            <w:pPr>
              <w:tabs>
                <w:tab w:val="left" w:pos="720"/>
              </w:tabs>
              <w:autoSpaceDE/>
              <w:autoSpaceDN/>
              <w:adjustRightInd/>
              <w:jc w:val="center"/>
              <w:rPr>
                <w:rFonts w:ascii="Times New Roman" w:hAnsi="Times New Roman" w:cs="Times New Roman"/>
                <w:i/>
                <w:iCs/>
                <w:sz w:val="22"/>
                <w:szCs w:val="22"/>
              </w:rPr>
            </w:pPr>
            <w:r w:rsidRPr="00E1767E">
              <w:rPr>
                <w:rFonts w:ascii="Times New Roman" w:hAnsi="Times New Roman" w:cs="Times New Roman"/>
                <w:i/>
                <w:iCs/>
                <w:sz w:val="22"/>
                <w:szCs w:val="22"/>
              </w:rPr>
              <w:t>Racial Healing Handbook Exercise</w:t>
            </w:r>
          </w:p>
        </w:tc>
        <w:tc>
          <w:tcPr>
            <w:tcW w:w="1630" w:type="dxa"/>
            <w:vMerge/>
            <w:shd w:val="clear" w:color="auto" w:fill="auto"/>
          </w:tcPr>
          <w:p w14:paraId="00F6E24B"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A540E2C"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383868BD" w14:textId="77777777" w:rsidTr="00477FF4">
        <w:trPr>
          <w:trHeight w:val="215"/>
        </w:trPr>
        <w:tc>
          <w:tcPr>
            <w:tcW w:w="901" w:type="dxa"/>
            <w:vMerge w:val="restart"/>
            <w:shd w:val="clear" w:color="auto" w:fill="auto"/>
          </w:tcPr>
          <w:p w14:paraId="7B699F99"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E1C9EB1"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8</w:t>
            </w:r>
          </w:p>
          <w:p w14:paraId="4B00AFF6"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46B4B07" w14:textId="77777777" w:rsidR="00EC24A1" w:rsidRPr="00E1767E" w:rsidRDefault="00EC24A1" w:rsidP="00477FF4">
            <w:pPr>
              <w:tabs>
                <w:tab w:val="left" w:pos="720"/>
              </w:tabs>
              <w:autoSpaceDE/>
              <w:autoSpaceDN/>
              <w:adjustRightInd/>
              <w:jc w:val="center"/>
              <w:rPr>
                <w:rFonts w:ascii="Times New Roman" w:hAnsi="Times New Roman" w:cs="Times New Roman"/>
                <w:b/>
                <w:bCs/>
                <w:i/>
                <w:iCs/>
                <w:sz w:val="22"/>
                <w:szCs w:val="22"/>
              </w:rPr>
            </w:pPr>
            <w:r w:rsidRPr="00E1767E">
              <w:rPr>
                <w:rFonts w:ascii="Times New Roman" w:hAnsi="Times New Roman" w:cs="Times New Roman"/>
                <w:b/>
                <w:bCs/>
                <w:i/>
                <w:iCs/>
                <w:sz w:val="22"/>
                <w:szCs w:val="22"/>
              </w:rPr>
              <w:t>Chapter 4 Lecture Uploaded to Canvas</w:t>
            </w:r>
          </w:p>
        </w:tc>
        <w:tc>
          <w:tcPr>
            <w:tcW w:w="1630" w:type="dxa"/>
            <w:vMerge w:val="restart"/>
            <w:shd w:val="clear" w:color="auto" w:fill="auto"/>
          </w:tcPr>
          <w:p w14:paraId="532A4381" w14:textId="77777777" w:rsidR="00EC24A1" w:rsidRPr="007F473A" w:rsidRDefault="00EC24A1" w:rsidP="00477FF4">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4</w:t>
            </w:r>
          </w:p>
        </w:tc>
        <w:tc>
          <w:tcPr>
            <w:tcW w:w="1890" w:type="dxa"/>
            <w:shd w:val="clear" w:color="auto" w:fill="auto"/>
          </w:tcPr>
          <w:p w14:paraId="176C7E5D"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Reflection: Identity Models</w:t>
            </w:r>
          </w:p>
        </w:tc>
      </w:tr>
      <w:tr w:rsidR="00EC24A1" w:rsidRPr="007F473A" w14:paraId="235FE89A" w14:textId="77777777" w:rsidTr="00477FF4">
        <w:trPr>
          <w:trHeight w:val="233"/>
        </w:trPr>
        <w:tc>
          <w:tcPr>
            <w:tcW w:w="901" w:type="dxa"/>
            <w:vMerge/>
          </w:tcPr>
          <w:p w14:paraId="6716E1EA"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73E5C43E"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10</w:t>
            </w:r>
          </w:p>
        </w:tc>
        <w:tc>
          <w:tcPr>
            <w:tcW w:w="4035" w:type="dxa"/>
            <w:shd w:val="clear" w:color="auto" w:fill="auto"/>
          </w:tcPr>
          <w:p w14:paraId="50A6707D" w14:textId="77777777" w:rsidR="00EC24A1" w:rsidRPr="00E1767E" w:rsidRDefault="00EC24A1" w:rsidP="00477FF4">
            <w:pPr>
              <w:tabs>
                <w:tab w:val="left" w:pos="720"/>
              </w:tabs>
              <w:autoSpaceDE/>
              <w:autoSpaceDN/>
              <w:adjustRightInd/>
              <w:jc w:val="center"/>
              <w:rPr>
                <w:rFonts w:ascii="Times New Roman" w:hAnsi="Times New Roman" w:cs="Times New Roman"/>
                <w:iCs/>
                <w:sz w:val="22"/>
                <w:szCs w:val="22"/>
              </w:rPr>
            </w:pPr>
            <w:r>
              <w:rPr>
                <w:rFonts w:ascii="Times New Roman" w:hAnsi="Times New Roman" w:cs="Times New Roman"/>
                <w:iCs/>
                <w:sz w:val="22"/>
                <w:szCs w:val="22"/>
              </w:rPr>
              <w:t>Making Privilege and Oppression Happen</w:t>
            </w:r>
          </w:p>
        </w:tc>
        <w:tc>
          <w:tcPr>
            <w:tcW w:w="1630" w:type="dxa"/>
            <w:vMerge/>
            <w:shd w:val="clear" w:color="auto" w:fill="auto"/>
          </w:tcPr>
          <w:p w14:paraId="1C364FE4"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AA3A78E"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r>
      <w:tr w:rsidR="00EC24A1" w:rsidRPr="007F473A" w14:paraId="3B679082" w14:textId="77777777" w:rsidTr="00477FF4">
        <w:trPr>
          <w:trHeight w:val="233"/>
        </w:trPr>
        <w:tc>
          <w:tcPr>
            <w:tcW w:w="901" w:type="dxa"/>
            <w:vMerge/>
          </w:tcPr>
          <w:p w14:paraId="316B12A5"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73B70E58"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12</w:t>
            </w:r>
          </w:p>
        </w:tc>
        <w:tc>
          <w:tcPr>
            <w:tcW w:w="4035" w:type="dxa"/>
            <w:shd w:val="clear" w:color="auto" w:fill="auto"/>
          </w:tcPr>
          <w:p w14:paraId="50AE2DF8" w14:textId="77777777" w:rsidR="00EC24A1"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Racism &amp; Microaggressions</w:t>
            </w:r>
          </w:p>
          <w:p w14:paraId="4526616E" w14:textId="77777777" w:rsidR="00EC24A1" w:rsidRPr="00E1767E" w:rsidRDefault="00EC24A1" w:rsidP="00477FF4">
            <w:pPr>
              <w:tabs>
                <w:tab w:val="left" w:pos="720"/>
              </w:tabs>
              <w:autoSpaceDE/>
              <w:autoSpaceDN/>
              <w:adjustRightInd/>
              <w:jc w:val="center"/>
              <w:rPr>
                <w:rFonts w:ascii="Times New Roman" w:hAnsi="Times New Roman" w:cs="Times New Roman"/>
                <w:i/>
                <w:iCs/>
                <w:sz w:val="22"/>
                <w:szCs w:val="22"/>
              </w:rPr>
            </w:pPr>
            <w:r w:rsidRPr="00E1767E">
              <w:rPr>
                <w:rFonts w:ascii="Times New Roman" w:hAnsi="Times New Roman" w:cs="Times New Roman"/>
                <w:i/>
                <w:iCs/>
                <w:sz w:val="22"/>
                <w:szCs w:val="22"/>
              </w:rPr>
              <w:t>Sue et al., 2007</w:t>
            </w:r>
          </w:p>
        </w:tc>
        <w:tc>
          <w:tcPr>
            <w:tcW w:w="1630" w:type="dxa"/>
            <w:vMerge/>
            <w:shd w:val="clear" w:color="auto" w:fill="auto"/>
          </w:tcPr>
          <w:p w14:paraId="6C7486BC"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D61C8F7"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r>
      <w:tr w:rsidR="00EC24A1" w:rsidRPr="007F473A" w14:paraId="259603BB" w14:textId="77777777" w:rsidTr="00477FF4">
        <w:trPr>
          <w:trHeight w:val="233"/>
        </w:trPr>
        <w:tc>
          <w:tcPr>
            <w:tcW w:w="901" w:type="dxa"/>
            <w:vMerge w:val="restart"/>
            <w:shd w:val="clear" w:color="auto" w:fill="auto"/>
          </w:tcPr>
          <w:p w14:paraId="0F1FB0D5"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4DCF9A8B"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15</w:t>
            </w:r>
          </w:p>
        </w:tc>
        <w:tc>
          <w:tcPr>
            <w:tcW w:w="4035" w:type="dxa"/>
            <w:shd w:val="clear" w:color="auto" w:fill="auto"/>
          </w:tcPr>
          <w:p w14:paraId="3068A50F" w14:textId="77777777" w:rsidR="00EC24A1" w:rsidRPr="00E1767E" w:rsidRDefault="00EC24A1" w:rsidP="00477FF4">
            <w:pPr>
              <w:tabs>
                <w:tab w:val="left" w:pos="720"/>
              </w:tabs>
              <w:autoSpaceDE/>
              <w:autoSpaceDN/>
              <w:adjustRightInd/>
              <w:jc w:val="center"/>
              <w:rPr>
                <w:rFonts w:ascii="Times New Roman" w:hAnsi="Times New Roman" w:cs="Times New Roman"/>
                <w:b/>
                <w:bCs/>
                <w:i/>
                <w:iCs/>
                <w:sz w:val="22"/>
                <w:szCs w:val="22"/>
              </w:rPr>
            </w:pPr>
            <w:r w:rsidRPr="00E1767E">
              <w:rPr>
                <w:rFonts w:ascii="Times New Roman" w:hAnsi="Times New Roman" w:cs="Times New Roman"/>
                <w:b/>
                <w:bCs/>
                <w:i/>
                <w:iCs/>
                <w:sz w:val="22"/>
                <w:szCs w:val="22"/>
              </w:rPr>
              <w:t>Chapter 5 Lecture Uploaded to Canvas</w:t>
            </w:r>
          </w:p>
        </w:tc>
        <w:tc>
          <w:tcPr>
            <w:tcW w:w="1630" w:type="dxa"/>
            <w:vMerge w:val="restart"/>
            <w:shd w:val="clear" w:color="auto" w:fill="auto"/>
          </w:tcPr>
          <w:p w14:paraId="3990ECC4" w14:textId="77777777" w:rsidR="00EC24A1" w:rsidRDefault="00EC24A1" w:rsidP="00477FF4">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Dancy et al., 2018</w:t>
            </w:r>
          </w:p>
          <w:p w14:paraId="07D7FD83" w14:textId="77777777" w:rsidR="00EC24A1" w:rsidRDefault="00EC24A1" w:rsidP="00477FF4">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5</w:t>
            </w:r>
          </w:p>
          <w:p w14:paraId="04254A0F"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596CF28"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3B02870B" w14:textId="77777777" w:rsidTr="00477FF4">
        <w:trPr>
          <w:trHeight w:val="233"/>
        </w:trPr>
        <w:tc>
          <w:tcPr>
            <w:tcW w:w="901" w:type="dxa"/>
            <w:vMerge/>
            <w:shd w:val="clear" w:color="auto" w:fill="auto"/>
          </w:tcPr>
          <w:p w14:paraId="0719DA61"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05DB6C9F"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Feb 17</w:t>
            </w:r>
          </w:p>
        </w:tc>
        <w:tc>
          <w:tcPr>
            <w:tcW w:w="4035" w:type="dxa"/>
            <w:shd w:val="clear" w:color="auto" w:fill="auto"/>
          </w:tcPr>
          <w:p w14:paraId="4DE2B7C6" w14:textId="77777777" w:rsidR="00EC24A1" w:rsidRDefault="00EC24A1" w:rsidP="00477FF4">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Racism &amp; Microaggressions (cont.)</w:t>
            </w:r>
          </w:p>
          <w:p w14:paraId="0DB1009F" w14:textId="77777777" w:rsidR="00EC24A1" w:rsidRPr="007F473A" w:rsidRDefault="00EC24A1" w:rsidP="00477FF4">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Lee County Remembrance Project</w:t>
            </w:r>
          </w:p>
        </w:tc>
        <w:tc>
          <w:tcPr>
            <w:tcW w:w="1630" w:type="dxa"/>
            <w:vMerge/>
            <w:shd w:val="clear" w:color="auto" w:fill="auto"/>
          </w:tcPr>
          <w:p w14:paraId="5A71977F"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2CDC4C4"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2937E048" w14:textId="77777777" w:rsidTr="00477FF4">
        <w:trPr>
          <w:trHeight w:val="233"/>
        </w:trPr>
        <w:tc>
          <w:tcPr>
            <w:tcW w:w="901" w:type="dxa"/>
            <w:vMerge/>
            <w:shd w:val="clear" w:color="auto" w:fill="auto"/>
          </w:tcPr>
          <w:p w14:paraId="6B0383CA"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00E3D193"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Feb 19</w:t>
            </w:r>
          </w:p>
        </w:tc>
        <w:tc>
          <w:tcPr>
            <w:tcW w:w="4035" w:type="dxa"/>
            <w:shd w:val="clear" w:color="auto" w:fill="auto"/>
          </w:tcPr>
          <w:p w14:paraId="3EEBAB2D" w14:textId="77777777" w:rsidR="00EC24A1" w:rsidRPr="007F473A" w:rsidRDefault="00EC24A1" w:rsidP="00477FF4">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Oppression: Who’s Problem Is It?</w:t>
            </w:r>
          </w:p>
        </w:tc>
        <w:tc>
          <w:tcPr>
            <w:tcW w:w="1630" w:type="dxa"/>
            <w:vMerge/>
            <w:shd w:val="clear" w:color="auto" w:fill="auto"/>
          </w:tcPr>
          <w:p w14:paraId="7212AEB8"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1C5B830"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Reflection: Lee County Remembrance Project</w:t>
            </w:r>
          </w:p>
        </w:tc>
      </w:tr>
      <w:tr w:rsidR="00EC24A1" w:rsidRPr="007F473A" w14:paraId="41B26E42" w14:textId="77777777" w:rsidTr="00477FF4">
        <w:trPr>
          <w:trHeight w:val="233"/>
        </w:trPr>
        <w:tc>
          <w:tcPr>
            <w:tcW w:w="901" w:type="dxa"/>
            <w:vMerge w:val="restart"/>
            <w:shd w:val="clear" w:color="auto" w:fill="auto"/>
          </w:tcPr>
          <w:p w14:paraId="5FA3F1A3"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2F79DEFF" w14:textId="77777777" w:rsidR="00EC24A1" w:rsidRPr="007F473A" w:rsidRDefault="00EC24A1" w:rsidP="00477FF4">
            <w:pPr>
              <w:jc w:val="center"/>
              <w:rPr>
                <w:rFonts w:ascii="Times New Roman" w:hAnsi="Times New Roman" w:cs="Times New Roman"/>
                <w:sz w:val="22"/>
                <w:szCs w:val="22"/>
              </w:rPr>
            </w:pPr>
            <w:r>
              <w:rPr>
                <w:rFonts w:ascii="Times New Roman" w:hAnsi="Times New Roman" w:cs="Times New Roman"/>
                <w:sz w:val="22"/>
                <w:szCs w:val="22"/>
              </w:rPr>
              <w:t>Feb 22</w:t>
            </w:r>
          </w:p>
        </w:tc>
        <w:tc>
          <w:tcPr>
            <w:tcW w:w="4035" w:type="dxa"/>
            <w:shd w:val="clear" w:color="auto" w:fill="auto"/>
          </w:tcPr>
          <w:p w14:paraId="716C9BE0" w14:textId="77777777" w:rsidR="00EC24A1" w:rsidRPr="007F473A" w:rsidRDefault="00EC24A1" w:rsidP="00477FF4">
            <w:pPr>
              <w:tabs>
                <w:tab w:val="left" w:pos="720"/>
              </w:tabs>
              <w:autoSpaceDE/>
              <w:autoSpaceDN/>
              <w:adjustRightInd/>
              <w:jc w:val="center"/>
              <w:rPr>
                <w:rFonts w:ascii="Times New Roman" w:eastAsia="Calibri" w:hAnsi="Times New Roman" w:cs="Times New Roman"/>
                <w:sz w:val="22"/>
                <w:szCs w:val="22"/>
              </w:rPr>
            </w:pPr>
            <w:r w:rsidRPr="00E1767E">
              <w:rPr>
                <w:rFonts w:ascii="Times New Roman" w:eastAsia="Calibri" w:hAnsi="Times New Roman" w:cs="Times New Roman"/>
                <w:b/>
                <w:bCs/>
                <w:i/>
                <w:iCs/>
                <w:sz w:val="22"/>
                <w:szCs w:val="22"/>
              </w:rPr>
              <w:t>Chapter 3 Lecture Uploaded to Canvas</w:t>
            </w:r>
          </w:p>
        </w:tc>
        <w:tc>
          <w:tcPr>
            <w:tcW w:w="1630" w:type="dxa"/>
            <w:vMerge w:val="restart"/>
            <w:shd w:val="clear" w:color="auto" w:fill="auto"/>
          </w:tcPr>
          <w:p w14:paraId="6EA4C5E6" w14:textId="77777777" w:rsidR="00EC24A1" w:rsidRDefault="00EC24A1" w:rsidP="00477FF4">
            <w:pPr>
              <w:autoSpaceDE/>
              <w:autoSpaceDN/>
              <w:adjustRightInd/>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Chapter 3</w:t>
            </w:r>
          </w:p>
          <w:p w14:paraId="42490D8D" w14:textId="77777777" w:rsidR="00EC24A1" w:rsidRPr="007F473A" w:rsidRDefault="00EC24A1" w:rsidP="00477FF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0799C3F3" w14:textId="77777777" w:rsidR="00EC24A1" w:rsidRPr="007F473A" w:rsidRDefault="00EC24A1" w:rsidP="00477FF4">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30FF0012"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1F6D1FD5" w14:textId="77777777" w:rsidTr="00477FF4">
        <w:trPr>
          <w:trHeight w:val="233"/>
        </w:trPr>
        <w:tc>
          <w:tcPr>
            <w:tcW w:w="901" w:type="dxa"/>
            <w:vMerge/>
            <w:shd w:val="clear" w:color="auto" w:fill="auto"/>
          </w:tcPr>
          <w:p w14:paraId="753CAAE5"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337519FD" w14:textId="77777777" w:rsidR="00EC24A1" w:rsidRPr="006337F3" w:rsidRDefault="00EC24A1" w:rsidP="00477FF4">
            <w:pPr>
              <w:jc w:val="center"/>
              <w:rPr>
                <w:rFonts w:ascii="Times New Roman" w:hAnsi="Times New Roman" w:cs="Times New Roman"/>
                <w:sz w:val="22"/>
                <w:szCs w:val="22"/>
              </w:rPr>
            </w:pPr>
            <w:r w:rsidRPr="007F473A">
              <w:rPr>
                <w:rFonts w:ascii="Times New Roman" w:hAnsi="Times New Roman" w:cs="Times New Roman"/>
                <w:sz w:val="22"/>
                <w:szCs w:val="22"/>
              </w:rPr>
              <w:br/>
            </w:r>
            <w:r w:rsidRPr="006337F3">
              <w:rPr>
                <w:rFonts w:ascii="Times New Roman" w:hAnsi="Times New Roman" w:cs="Times New Roman"/>
                <w:sz w:val="22"/>
                <w:szCs w:val="22"/>
              </w:rPr>
              <w:t>Feb 24</w:t>
            </w:r>
          </w:p>
        </w:tc>
        <w:tc>
          <w:tcPr>
            <w:tcW w:w="4035" w:type="dxa"/>
            <w:shd w:val="clear" w:color="auto" w:fill="auto"/>
          </w:tcPr>
          <w:p w14:paraId="2E72D00F" w14:textId="77777777" w:rsidR="00EC24A1" w:rsidRPr="00055DD7" w:rsidRDefault="00EC24A1" w:rsidP="00477FF4">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Capitalism, Class, and Domination</w:t>
            </w:r>
          </w:p>
        </w:tc>
        <w:tc>
          <w:tcPr>
            <w:tcW w:w="1630" w:type="dxa"/>
            <w:vMerge/>
            <w:shd w:val="clear" w:color="auto" w:fill="auto"/>
          </w:tcPr>
          <w:p w14:paraId="05A49E6D"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75E804F"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5BD1ED2B" w14:textId="77777777" w:rsidTr="00477FF4">
        <w:trPr>
          <w:trHeight w:val="233"/>
        </w:trPr>
        <w:tc>
          <w:tcPr>
            <w:tcW w:w="901" w:type="dxa"/>
            <w:vMerge/>
            <w:shd w:val="clear" w:color="auto" w:fill="auto"/>
          </w:tcPr>
          <w:p w14:paraId="386AECA5"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79054D9B" w14:textId="77777777" w:rsidR="00EC24A1" w:rsidRPr="007F473A" w:rsidRDefault="00EC24A1" w:rsidP="00477FF4">
            <w:pPr>
              <w:jc w:val="center"/>
              <w:rPr>
                <w:rFonts w:ascii="Times New Roman" w:hAnsi="Times New Roman" w:cs="Times New Roman"/>
                <w:sz w:val="22"/>
                <w:szCs w:val="22"/>
              </w:rPr>
            </w:pPr>
            <w:r>
              <w:rPr>
                <w:rFonts w:ascii="Times New Roman" w:hAnsi="Times New Roman" w:cs="Times New Roman"/>
                <w:sz w:val="22"/>
                <w:szCs w:val="22"/>
              </w:rPr>
              <w:t>Feb 26</w:t>
            </w:r>
          </w:p>
        </w:tc>
        <w:tc>
          <w:tcPr>
            <w:tcW w:w="4035" w:type="dxa"/>
            <w:shd w:val="clear" w:color="auto" w:fill="auto"/>
          </w:tcPr>
          <w:p w14:paraId="5B7F2114" w14:textId="77777777" w:rsidR="00EC24A1" w:rsidRPr="007F473A" w:rsidRDefault="00EC24A1" w:rsidP="00477FF4">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Capitalism, Class, and Domination</w:t>
            </w:r>
          </w:p>
        </w:tc>
        <w:tc>
          <w:tcPr>
            <w:tcW w:w="1630" w:type="dxa"/>
            <w:vMerge/>
            <w:shd w:val="clear" w:color="auto" w:fill="auto"/>
          </w:tcPr>
          <w:p w14:paraId="3724DA27"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BD1D480" w14:textId="77777777" w:rsidR="00EC24A1" w:rsidRPr="007F473A" w:rsidRDefault="00EC24A1" w:rsidP="00477FF4">
            <w:pPr>
              <w:spacing w:line="240" w:lineRule="exact"/>
              <w:ind w:left="110"/>
              <w:jc w:val="center"/>
              <w:rPr>
                <w:rFonts w:ascii="Times New Roman" w:hAnsi="Times New Roman" w:cs="Times New Roman"/>
                <w:b/>
                <w:bCs/>
                <w:sz w:val="22"/>
                <w:szCs w:val="22"/>
              </w:rPr>
            </w:pPr>
          </w:p>
        </w:tc>
      </w:tr>
      <w:tr w:rsidR="00EC24A1" w:rsidRPr="007F473A" w14:paraId="08D7AC7E" w14:textId="77777777" w:rsidTr="00477FF4">
        <w:trPr>
          <w:trHeight w:val="233"/>
        </w:trPr>
        <w:tc>
          <w:tcPr>
            <w:tcW w:w="901" w:type="dxa"/>
            <w:vMerge w:val="restart"/>
            <w:shd w:val="clear" w:color="auto" w:fill="auto"/>
          </w:tcPr>
          <w:p w14:paraId="1F846D14"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365965AB" w14:textId="77777777" w:rsidR="00EC24A1" w:rsidRPr="007F473A" w:rsidRDefault="00EC24A1" w:rsidP="00477FF4">
            <w:pPr>
              <w:jc w:val="center"/>
              <w:rPr>
                <w:sz w:val="22"/>
                <w:szCs w:val="22"/>
              </w:rPr>
            </w:pPr>
            <w:r>
              <w:rPr>
                <w:rFonts w:ascii="Times New Roman" w:hAnsi="Times New Roman" w:cs="Times New Roman"/>
                <w:sz w:val="22"/>
                <w:szCs w:val="22"/>
              </w:rPr>
              <w:t>Mar 1</w:t>
            </w:r>
          </w:p>
        </w:tc>
        <w:tc>
          <w:tcPr>
            <w:tcW w:w="4035" w:type="dxa"/>
            <w:shd w:val="clear" w:color="auto" w:fill="auto"/>
          </w:tcPr>
          <w:p w14:paraId="1E9E1CF3" w14:textId="77777777" w:rsidR="00EC24A1" w:rsidRPr="00055DD7" w:rsidRDefault="00EC24A1" w:rsidP="00477FF4">
            <w:pPr>
              <w:tabs>
                <w:tab w:val="left" w:pos="720"/>
              </w:tabs>
              <w:autoSpaceDE/>
              <w:autoSpaceDN/>
              <w:adjustRightInd/>
              <w:jc w:val="center"/>
              <w:rPr>
                <w:rFonts w:ascii="Times New Roman" w:hAnsi="Times New Roman" w:cs="Times New Roman"/>
                <w:b/>
                <w:bCs/>
                <w:i/>
                <w:sz w:val="22"/>
                <w:szCs w:val="22"/>
              </w:rPr>
            </w:pPr>
            <w:r w:rsidRPr="00055DD7">
              <w:rPr>
                <w:rFonts w:ascii="Times New Roman" w:hAnsi="Times New Roman" w:cs="Times New Roman"/>
                <w:b/>
                <w:bCs/>
                <w:i/>
                <w:sz w:val="22"/>
                <w:szCs w:val="22"/>
              </w:rPr>
              <w:t>Chapter 6 Lecture Uploaded to Canvas</w:t>
            </w:r>
          </w:p>
        </w:tc>
        <w:tc>
          <w:tcPr>
            <w:tcW w:w="1630" w:type="dxa"/>
            <w:vMerge w:val="restart"/>
            <w:shd w:val="clear" w:color="auto" w:fill="auto"/>
          </w:tcPr>
          <w:p w14:paraId="32C96939" w14:textId="77777777" w:rsidR="00EC24A1" w:rsidRPr="007F473A" w:rsidRDefault="00EC24A1" w:rsidP="00477FF4">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6</w:t>
            </w:r>
          </w:p>
        </w:tc>
        <w:tc>
          <w:tcPr>
            <w:tcW w:w="1890" w:type="dxa"/>
            <w:shd w:val="clear" w:color="auto" w:fill="auto"/>
          </w:tcPr>
          <w:p w14:paraId="73D68C77" w14:textId="77777777" w:rsidR="00EC24A1" w:rsidRPr="007F473A" w:rsidRDefault="00EC24A1" w:rsidP="00477FF4">
            <w:pPr>
              <w:tabs>
                <w:tab w:val="left" w:pos="720"/>
              </w:tabs>
              <w:autoSpaceDE/>
              <w:autoSpaceDN/>
              <w:adjustRightInd/>
              <w:jc w:val="center"/>
              <w:rPr>
                <w:rFonts w:ascii="Times New Roman" w:hAnsi="Times New Roman" w:cs="Times New Roman"/>
                <w:b/>
                <w:bCs/>
                <w:sz w:val="22"/>
                <w:szCs w:val="22"/>
              </w:rPr>
            </w:pPr>
          </w:p>
        </w:tc>
      </w:tr>
      <w:tr w:rsidR="00EC24A1" w:rsidRPr="007F473A" w14:paraId="42ED27BE" w14:textId="77777777" w:rsidTr="00477FF4">
        <w:trPr>
          <w:trHeight w:val="233"/>
        </w:trPr>
        <w:tc>
          <w:tcPr>
            <w:tcW w:w="901" w:type="dxa"/>
            <w:vMerge/>
            <w:shd w:val="clear" w:color="auto" w:fill="auto"/>
          </w:tcPr>
          <w:p w14:paraId="5501099B"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23DA631D"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Mar 3</w:t>
            </w:r>
          </w:p>
        </w:tc>
        <w:tc>
          <w:tcPr>
            <w:tcW w:w="4035" w:type="dxa"/>
            <w:shd w:val="clear" w:color="auto" w:fill="auto"/>
          </w:tcPr>
          <w:p w14:paraId="0C192748" w14:textId="77777777" w:rsidR="00EC24A1" w:rsidRPr="007F473A" w:rsidRDefault="00EC24A1" w:rsidP="00477FF4">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t>
            </w:r>
            <w:r>
              <w:rPr>
                <w:rFonts w:ascii="Times New Roman" w:eastAsia="Calibri" w:hAnsi="Times New Roman" w:cs="Times New Roman"/>
                <w:spacing w:val="1"/>
                <w:sz w:val="22"/>
                <w:szCs w:val="22"/>
              </w:rPr>
              <w:t>W</w:t>
            </w:r>
            <w:r w:rsidRPr="007F473A">
              <w:rPr>
                <w:rFonts w:ascii="Times New Roman" w:eastAsia="Calibri" w:hAnsi="Times New Roman" w:cs="Times New Roman"/>
                <w:spacing w:val="1"/>
                <w:sz w:val="22"/>
                <w:szCs w:val="22"/>
              </w:rPr>
              <w:t xml:space="preserve">e Live in </w:t>
            </w:r>
          </w:p>
          <w:p w14:paraId="3C049D2B" w14:textId="77777777" w:rsidR="00EC24A1" w:rsidRPr="00055DD7" w:rsidRDefault="00EC24A1" w:rsidP="00477FF4">
            <w:pPr>
              <w:tabs>
                <w:tab w:val="left" w:pos="720"/>
              </w:tabs>
              <w:autoSpaceDE/>
              <w:autoSpaceDN/>
              <w:adjustRightInd/>
              <w:jc w:val="center"/>
              <w:rPr>
                <w:rFonts w:ascii="Times New Roman" w:hAnsi="Times New Roman" w:cs="Times New Roman"/>
                <w:iCs/>
                <w:sz w:val="22"/>
                <w:szCs w:val="22"/>
              </w:rPr>
            </w:pPr>
            <w:r w:rsidRPr="007F473A">
              <w:rPr>
                <w:rFonts w:ascii="Times New Roman" w:eastAsia="Calibri" w:hAnsi="Times New Roman" w:cs="Times New Roman"/>
                <w:i/>
                <w:spacing w:val="1"/>
                <w:sz w:val="22"/>
                <w:szCs w:val="22"/>
              </w:rPr>
              <w:t xml:space="preserve">(PBS “Race-The </w:t>
            </w:r>
            <w:r>
              <w:rPr>
                <w:rFonts w:ascii="Times New Roman" w:eastAsia="Calibri" w:hAnsi="Times New Roman" w:cs="Times New Roman"/>
                <w:i/>
                <w:spacing w:val="1"/>
                <w:sz w:val="22"/>
                <w:szCs w:val="22"/>
              </w:rPr>
              <w:t>P</w:t>
            </w:r>
            <w:r w:rsidRPr="007F473A">
              <w:rPr>
                <w:rFonts w:ascii="Times New Roman" w:eastAsia="Calibri" w:hAnsi="Times New Roman" w:cs="Times New Roman"/>
                <w:i/>
                <w:spacing w:val="1"/>
                <w:sz w:val="22"/>
                <w:szCs w:val="22"/>
              </w:rPr>
              <w:t>ower of Illusion”)</w:t>
            </w:r>
          </w:p>
        </w:tc>
        <w:tc>
          <w:tcPr>
            <w:tcW w:w="1630" w:type="dxa"/>
            <w:vMerge/>
            <w:shd w:val="clear" w:color="auto" w:fill="auto"/>
          </w:tcPr>
          <w:p w14:paraId="180E5450"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8C544CB"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6232C97F" w14:textId="77777777" w:rsidTr="00477FF4">
        <w:trPr>
          <w:trHeight w:val="233"/>
        </w:trPr>
        <w:tc>
          <w:tcPr>
            <w:tcW w:w="901" w:type="dxa"/>
            <w:vMerge/>
            <w:shd w:val="clear" w:color="auto" w:fill="auto"/>
          </w:tcPr>
          <w:p w14:paraId="1F1A7194"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5483EE2A"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Mar 5</w:t>
            </w:r>
          </w:p>
        </w:tc>
        <w:tc>
          <w:tcPr>
            <w:tcW w:w="4035" w:type="dxa"/>
            <w:shd w:val="clear" w:color="auto" w:fill="auto"/>
          </w:tcPr>
          <w:p w14:paraId="6454B253" w14:textId="77777777" w:rsidR="00EC24A1" w:rsidRPr="007F473A" w:rsidRDefault="00EC24A1" w:rsidP="00477FF4">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2049F7AA" w14:textId="77777777" w:rsidR="00EC24A1" w:rsidRPr="007F473A" w:rsidRDefault="00EC24A1" w:rsidP="00477FF4">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vMerge/>
            <w:shd w:val="clear" w:color="auto" w:fill="auto"/>
          </w:tcPr>
          <w:p w14:paraId="50AF029C"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503E9F2" w14:textId="77777777" w:rsidR="00EC24A1" w:rsidRPr="0020142D" w:rsidRDefault="00EC24A1" w:rsidP="00477FF4">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tc>
      </w:tr>
      <w:tr w:rsidR="00EC24A1" w:rsidRPr="007F473A" w14:paraId="3F368151" w14:textId="77777777" w:rsidTr="00477FF4">
        <w:trPr>
          <w:trHeight w:val="233"/>
        </w:trPr>
        <w:tc>
          <w:tcPr>
            <w:tcW w:w="901" w:type="dxa"/>
            <w:vMerge w:val="restart"/>
            <w:shd w:val="clear" w:color="auto" w:fill="auto"/>
          </w:tcPr>
          <w:p w14:paraId="5168EC25"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41382D92" w14:textId="77777777" w:rsidR="00EC24A1" w:rsidRPr="007F473A" w:rsidRDefault="00EC24A1" w:rsidP="00477FF4">
            <w:pPr>
              <w:jc w:val="center"/>
              <w:rPr>
                <w:rFonts w:ascii="Times New Roman" w:hAnsi="Times New Roman" w:cs="Times New Roman"/>
                <w:sz w:val="22"/>
                <w:szCs w:val="22"/>
              </w:rPr>
            </w:pPr>
            <w:r>
              <w:rPr>
                <w:rFonts w:ascii="Times New Roman" w:hAnsi="Times New Roman" w:cs="Times New Roman"/>
                <w:sz w:val="22"/>
                <w:szCs w:val="22"/>
              </w:rPr>
              <w:t>Mar 8</w:t>
            </w:r>
          </w:p>
          <w:p w14:paraId="2339039F" w14:textId="77777777" w:rsidR="00EC24A1" w:rsidRPr="007F473A" w:rsidRDefault="00EC24A1" w:rsidP="00477FF4">
            <w:pPr>
              <w:jc w:val="center"/>
              <w:rPr>
                <w:sz w:val="22"/>
                <w:szCs w:val="22"/>
              </w:rPr>
            </w:pPr>
          </w:p>
        </w:tc>
        <w:tc>
          <w:tcPr>
            <w:tcW w:w="4035" w:type="dxa"/>
            <w:shd w:val="clear" w:color="auto" w:fill="auto"/>
          </w:tcPr>
          <w:p w14:paraId="5D4CAC79" w14:textId="77777777" w:rsidR="00EC24A1" w:rsidRPr="00055DD7" w:rsidRDefault="00EC24A1" w:rsidP="00477FF4">
            <w:pPr>
              <w:tabs>
                <w:tab w:val="left" w:pos="720"/>
              </w:tabs>
              <w:autoSpaceDE/>
              <w:autoSpaceDN/>
              <w:adjustRightInd/>
              <w:jc w:val="center"/>
              <w:rPr>
                <w:rFonts w:ascii="Times New Roman" w:hAnsi="Times New Roman" w:cs="Times New Roman"/>
                <w:b/>
                <w:bCs/>
                <w:i/>
                <w:iCs/>
                <w:sz w:val="22"/>
                <w:szCs w:val="22"/>
              </w:rPr>
            </w:pPr>
            <w:r w:rsidRPr="00055DD7">
              <w:rPr>
                <w:rFonts w:ascii="Times New Roman" w:hAnsi="Times New Roman" w:cs="Times New Roman"/>
                <w:b/>
                <w:bCs/>
                <w:i/>
                <w:iCs/>
                <w:sz w:val="22"/>
                <w:szCs w:val="22"/>
              </w:rPr>
              <w:t>Chapter 7 Lecture Uploaded to Canvas</w:t>
            </w:r>
          </w:p>
        </w:tc>
        <w:tc>
          <w:tcPr>
            <w:tcW w:w="1630" w:type="dxa"/>
            <w:vMerge w:val="restart"/>
            <w:shd w:val="clear" w:color="auto" w:fill="auto"/>
          </w:tcPr>
          <w:p w14:paraId="61818342" w14:textId="77777777" w:rsidR="00EC24A1" w:rsidRPr="007F473A" w:rsidRDefault="00EC24A1" w:rsidP="00477FF4">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7</w:t>
            </w:r>
          </w:p>
        </w:tc>
        <w:tc>
          <w:tcPr>
            <w:tcW w:w="1890" w:type="dxa"/>
            <w:shd w:val="clear" w:color="auto" w:fill="auto"/>
          </w:tcPr>
          <w:p w14:paraId="40956AFF"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02982807" w14:textId="77777777" w:rsidTr="00477FF4">
        <w:trPr>
          <w:trHeight w:val="233"/>
        </w:trPr>
        <w:tc>
          <w:tcPr>
            <w:tcW w:w="901" w:type="dxa"/>
            <w:vMerge/>
          </w:tcPr>
          <w:p w14:paraId="290BE19C"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7DAE7B3"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Mar 10</w:t>
            </w:r>
          </w:p>
        </w:tc>
        <w:tc>
          <w:tcPr>
            <w:tcW w:w="4035" w:type="dxa"/>
            <w:shd w:val="clear" w:color="auto" w:fill="auto"/>
          </w:tcPr>
          <w:p w14:paraId="33F7A98D" w14:textId="77777777" w:rsidR="00EC24A1" w:rsidRPr="00055DD7" w:rsidRDefault="00EC24A1" w:rsidP="00477FF4">
            <w:pPr>
              <w:tabs>
                <w:tab w:val="left" w:pos="720"/>
              </w:tabs>
              <w:autoSpaceDE/>
              <w:autoSpaceDN/>
              <w:adjustRightInd/>
              <w:jc w:val="center"/>
              <w:rPr>
                <w:rFonts w:ascii="Times New Roman" w:hAnsi="Times New Roman" w:cs="Times New Roman"/>
                <w:b/>
                <w:bCs/>
                <w:sz w:val="22"/>
                <w:szCs w:val="22"/>
              </w:rPr>
            </w:pPr>
            <w:r w:rsidRPr="00055DD7">
              <w:rPr>
                <w:rFonts w:ascii="Times New Roman" w:hAnsi="Times New Roman" w:cs="Times New Roman"/>
                <w:b/>
                <w:bCs/>
                <w:sz w:val="22"/>
                <w:szCs w:val="22"/>
              </w:rPr>
              <w:t>Wellness Day</w:t>
            </w:r>
          </w:p>
          <w:p w14:paraId="3F3052CD"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055DD7">
              <w:rPr>
                <w:rFonts w:ascii="Times New Roman" w:hAnsi="Times New Roman" w:cs="Times New Roman"/>
                <w:b/>
                <w:bCs/>
                <w:sz w:val="22"/>
                <w:szCs w:val="22"/>
              </w:rPr>
              <w:t>NO CLASS</w:t>
            </w:r>
          </w:p>
        </w:tc>
        <w:tc>
          <w:tcPr>
            <w:tcW w:w="1630" w:type="dxa"/>
            <w:vMerge/>
            <w:shd w:val="clear" w:color="auto" w:fill="auto"/>
          </w:tcPr>
          <w:p w14:paraId="3BE54E60"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6FC92C9"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28028A97" w14:textId="77777777" w:rsidTr="00477FF4">
        <w:trPr>
          <w:trHeight w:val="233"/>
        </w:trPr>
        <w:tc>
          <w:tcPr>
            <w:tcW w:w="901" w:type="dxa"/>
            <w:vMerge/>
          </w:tcPr>
          <w:p w14:paraId="22444373"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2FDC6161"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Mar 12</w:t>
            </w:r>
          </w:p>
        </w:tc>
        <w:tc>
          <w:tcPr>
            <w:tcW w:w="4035" w:type="dxa"/>
            <w:shd w:val="clear" w:color="auto" w:fill="auto"/>
          </w:tcPr>
          <w:p w14:paraId="3490A579"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How Privilege Works</w:t>
            </w:r>
          </w:p>
        </w:tc>
        <w:tc>
          <w:tcPr>
            <w:tcW w:w="1630" w:type="dxa"/>
            <w:vMerge/>
            <w:shd w:val="clear" w:color="auto" w:fill="auto"/>
          </w:tcPr>
          <w:p w14:paraId="2C28E7A1"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84AC8B5"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158547C3" w14:textId="77777777" w:rsidTr="00477FF4">
        <w:trPr>
          <w:trHeight w:val="233"/>
        </w:trPr>
        <w:tc>
          <w:tcPr>
            <w:tcW w:w="901" w:type="dxa"/>
            <w:vMerge w:val="restart"/>
            <w:shd w:val="clear" w:color="auto" w:fill="auto"/>
          </w:tcPr>
          <w:p w14:paraId="048B9D99"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7B29A8C8" w14:textId="77777777" w:rsidR="00EC24A1" w:rsidRPr="007F473A" w:rsidRDefault="00EC24A1" w:rsidP="00477FF4">
            <w:pPr>
              <w:jc w:val="center"/>
              <w:rPr>
                <w:rFonts w:ascii="Times New Roman" w:hAnsi="Times New Roman" w:cs="Times New Roman"/>
                <w:sz w:val="22"/>
                <w:szCs w:val="22"/>
              </w:rPr>
            </w:pPr>
            <w:r>
              <w:rPr>
                <w:rFonts w:ascii="Times New Roman" w:hAnsi="Times New Roman" w:cs="Times New Roman"/>
                <w:sz w:val="22"/>
                <w:szCs w:val="22"/>
              </w:rPr>
              <w:t>Mar 15</w:t>
            </w:r>
          </w:p>
          <w:p w14:paraId="083CF553" w14:textId="77777777" w:rsidR="00EC24A1" w:rsidRPr="007F473A" w:rsidRDefault="00EC24A1" w:rsidP="00477FF4">
            <w:pPr>
              <w:jc w:val="center"/>
              <w:rPr>
                <w:sz w:val="22"/>
                <w:szCs w:val="22"/>
              </w:rPr>
            </w:pPr>
          </w:p>
        </w:tc>
        <w:tc>
          <w:tcPr>
            <w:tcW w:w="4035" w:type="dxa"/>
            <w:shd w:val="clear" w:color="auto" w:fill="auto"/>
          </w:tcPr>
          <w:p w14:paraId="259C1D96" w14:textId="77777777" w:rsidR="00EC24A1" w:rsidRPr="00055DD7" w:rsidRDefault="00EC24A1" w:rsidP="00477FF4">
            <w:pPr>
              <w:tabs>
                <w:tab w:val="left" w:pos="720"/>
              </w:tabs>
              <w:autoSpaceDE/>
              <w:autoSpaceDN/>
              <w:adjustRightInd/>
              <w:jc w:val="center"/>
              <w:rPr>
                <w:rFonts w:ascii="Times New Roman" w:hAnsi="Times New Roman" w:cs="Times New Roman"/>
                <w:b/>
                <w:bCs/>
                <w:i/>
                <w:iCs/>
                <w:sz w:val="22"/>
                <w:szCs w:val="22"/>
              </w:rPr>
            </w:pPr>
            <w:r w:rsidRPr="00055DD7">
              <w:rPr>
                <w:rFonts w:ascii="Times New Roman" w:hAnsi="Times New Roman" w:cs="Times New Roman"/>
                <w:b/>
                <w:bCs/>
                <w:i/>
                <w:iCs/>
                <w:sz w:val="22"/>
                <w:szCs w:val="22"/>
              </w:rPr>
              <w:t>Ableism Lecture Uploaded to Canvas</w:t>
            </w:r>
          </w:p>
        </w:tc>
        <w:tc>
          <w:tcPr>
            <w:tcW w:w="1630" w:type="dxa"/>
            <w:shd w:val="clear" w:color="auto" w:fill="auto"/>
          </w:tcPr>
          <w:p w14:paraId="7127D250" w14:textId="77777777" w:rsidR="00EC24A1" w:rsidRPr="007F473A" w:rsidRDefault="00EC24A1" w:rsidP="00477FF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position w:val="1"/>
                <w:sz w:val="22"/>
                <w:szCs w:val="22"/>
              </w:rPr>
              <w:t>Brzuzy, 1997</w:t>
            </w:r>
          </w:p>
        </w:tc>
        <w:tc>
          <w:tcPr>
            <w:tcW w:w="1890" w:type="dxa"/>
            <w:shd w:val="clear" w:color="auto" w:fill="auto"/>
          </w:tcPr>
          <w:p w14:paraId="1FBC4A90"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76267AC1" w14:textId="77777777" w:rsidTr="00477FF4">
        <w:trPr>
          <w:trHeight w:val="233"/>
        </w:trPr>
        <w:tc>
          <w:tcPr>
            <w:tcW w:w="901" w:type="dxa"/>
            <w:vMerge/>
          </w:tcPr>
          <w:p w14:paraId="351EC853"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78F7F2BD"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Mar 17</w:t>
            </w:r>
          </w:p>
        </w:tc>
        <w:tc>
          <w:tcPr>
            <w:tcW w:w="4035" w:type="dxa"/>
            <w:shd w:val="clear" w:color="auto" w:fill="auto"/>
          </w:tcPr>
          <w:p w14:paraId="5B282DA7"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Privilege and Understanding Isms</w:t>
            </w:r>
          </w:p>
        </w:tc>
        <w:tc>
          <w:tcPr>
            <w:tcW w:w="1630" w:type="dxa"/>
            <w:vMerge w:val="restart"/>
            <w:shd w:val="clear" w:color="auto" w:fill="auto"/>
          </w:tcPr>
          <w:p w14:paraId="2F6C3636"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5688796"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1DDB2014" w14:textId="77777777" w:rsidTr="00477FF4">
        <w:trPr>
          <w:trHeight w:val="233"/>
        </w:trPr>
        <w:tc>
          <w:tcPr>
            <w:tcW w:w="901" w:type="dxa"/>
            <w:vMerge/>
          </w:tcPr>
          <w:p w14:paraId="3D402238"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606D8B98"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Mar 19</w:t>
            </w:r>
          </w:p>
        </w:tc>
        <w:tc>
          <w:tcPr>
            <w:tcW w:w="4035" w:type="dxa"/>
            <w:shd w:val="clear" w:color="auto" w:fill="auto"/>
          </w:tcPr>
          <w:p w14:paraId="65912A79"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tc>
        <w:tc>
          <w:tcPr>
            <w:tcW w:w="1630" w:type="dxa"/>
            <w:vMerge/>
            <w:shd w:val="clear" w:color="auto" w:fill="auto"/>
          </w:tcPr>
          <w:p w14:paraId="0D173F26"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FDE4A74"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59F6CC86" w14:textId="77777777" w:rsidTr="00477FF4">
        <w:trPr>
          <w:trHeight w:val="233"/>
        </w:trPr>
        <w:tc>
          <w:tcPr>
            <w:tcW w:w="901" w:type="dxa"/>
            <w:vMerge w:val="restart"/>
            <w:shd w:val="clear" w:color="auto" w:fill="auto"/>
          </w:tcPr>
          <w:p w14:paraId="7A6A743B"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60F9FAE3" w14:textId="77777777" w:rsidR="00EC24A1" w:rsidRPr="007F473A" w:rsidRDefault="00EC24A1" w:rsidP="00477FF4">
            <w:pPr>
              <w:jc w:val="center"/>
              <w:rPr>
                <w:rFonts w:ascii="Times New Roman" w:hAnsi="Times New Roman" w:cs="Times New Roman"/>
                <w:sz w:val="22"/>
                <w:szCs w:val="22"/>
              </w:rPr>
            </w:pPr>
            <w:r>
              <w:rPr>
                <w:rFonts w:ascii="Times New Roman" w:hAnsi="Times New Roman" w:cs="Times New Roman"/>
                <w:sz w:val="22"/>
                <w:szCs w:val="22"/>
              </w:rPr>
              <w:t>Mar 22</w:t>
            </w:r>
          </w:p>
          <w:p w14:paraId="711AAF41" w14:textId="77777777" w:rsidR="00EC24A1" w:rsidRPr="007F473A" w:rsidRDefault="00EC24A1" w:rsidP="00477FF4">
            <w:pPr>
              <w:jc w:val="center"/>
              <w:rPr>
                <w:sz w:val="22"/>
                <w:szCs w:val="22"/>
              </w:rPr>
            </w:pPr>
          </w:p>
        </w:tc>
        <w:tc>
          <w:tcPr>
            <w:tcW w:w="4035" w:type="dxa"/>
            <w:shd w:val="clear" w:color="auto" w:fill="auto"/>
          </w:tcPr>
          <w:p w14:paraId="27C233D2" w14:textId="77777777" w:rsidR="00EC24A1" w:rsidRPr="00055DD7" w:rsidRDefault="00EC24A1" w:rsidP="00477FF4">
            <w:pPr>
              <w:tabs>
                <w:tab w:val="left" w:pos="720"/>
              </w:tabs>
              <w:autoSpaceDE/>
              <w:autoSpaceDN/>
              <w:adjustRightInd/>
              <w:jc w:val="center"/>
              <w:rPr>
                <w:rFonts w:ascii="Times New Roman" w:hAnsi="Times New Roman" w:cs="Times New Roman"/>
                <w:b/>
                <w:bCs/>
                <w:i/>
                <w:iCs/>
                <w:sz w:val="22"/>
                <w:szCs w:val="22"/>
              </w:rPr>
            </w:pPr>
            <w:r w:rsidRPr="00055DD7">
              <w:rPr>
                <w:rFonts w:ascii="Times New Roman" w:hAnsi="Times New Roman" w:cs="Times New Roman"/>
                <w:b/>
                <w:bCs/>
                <w:i/>
                <w:iCs/>
                <w:sz w:val="22"/>
                <w:szCs w:val="22"/>
              </w:rPr>
              <w:t>Sexism</w:t>
            </w:r>
            <w:r>
              <w:rPr>
                <w:rFonts w:ascii="Times New Roman" w:hAnsi="Times New Roman" w:cs="Times New Roman"/>
                <w:b/>
                <w:bCs/>
                <w:i/>
                <w:iCs/>
                <w:sz w:val="22"/>
                <w:szCs w:val="22"/>
              </w:rPr>
              <w:t>, Heterosexism, and Cissexism</w:t>
            </w:r>
            <w:r w:rsidRPr="00055DD7">
              <w:rPr>
                <w:rFonts w:ascii="Times New Roman" w:hAnsi="Times New Roman" w:cs="Times New Roman"/>
                <w:b/>
                <w:bCs/>
                <w:i/>
                <w:iCs/>
                <w:sz w:val="22"/>
                <w:szCs w:val="22"/>
              </w:rPr>
              <w:t xml:space="preserve"> Lecture Uploaded to Canvas</w:t>
            </w:r>
          </w:p>
        </w:tc>
        <w:tc>
          <w:tcPr>
            <w:tcW w:w="1630" w:type="dxa"/>
            <w:vMerge w:val="restart"/>
            <w:shd w:val="clear" w:color="auto" w:fill="auto"/>
          </w:tcPr>
          <w:p w14:paraId="604AC5A5" w14:textId="77777777" w:rsidR="00EC24A1" w:rsidRPr="007F473A" w:rsidRDefault="00EC24A1" w:rsidP="00477FF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2F8D3A49"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801D936"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03B3A92B" w14:textId="77777777" w:rsidTr="00477FF4">
        <w:trPr>
          <w:trHeight w:val="233"/>
        </w:trPr>
        <w:tc>
          <w:tcPr>
            <w:tcW w:w="901" w:type="dxa"/>
            <w:vMerge/>
          </w:tcPr>
          <w:p w14:paraId="6C111DB3"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67AD40E1"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Mar 24</w:t>
            </w:r>
          </w:p>
        </w:tc>
        <w:tc>
          <w:tcPr>
            <w:tcW w:w="4035" w:type="dxa"/>
            <w:shd w:val="clear" w:color="auto" w:fill="auto"/>
          </w:tcPr>
          <w:p w14:paraId="7C9EE475" w14:textId="77777777" w:rsidR="00EC24A1" w:rsidRPr="007F473A" w:rsidRDefault="00EC24A1" w:rsidP="00477FF4">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76AF4BD8"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i/>
                <w:position w:val="1"/>
                <w:sz w:val="22"/>
                <w:szCs w:val="22"/>
              </w:rPr>
              <w:t>SteelFisher et al., 2019</w:t>
            </w:r>
          </w:p>
        </w:tc>
        <w:tc>
          <w:tcPr>
            <w:tcW w:w="1630" w:type="dxa"/>
            <w:vMerge/>
            <w:shd w:val="clear" w:color="auto" w:fill="auto"/>
          </w:tcPr>
          <w:p w14:paraId="3DFD9AAD"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523A667"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5D47B4A5" w14:textId="77777777" w:rsidTr="00477FF4">
        <w:trPr>
          <w:trHeight w:val="233"/>
        </w:trPr>
        <w:tc>
          <w:tcPr>
            <w:tcW w:w="901" w:type="dxa"/>
            <w:vMerge/>
          </w:tcPr>
          <w:p w14:paraId="1E6D91BE"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6C7CE58F"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Mar 26</w:t>
            </w:r>
          </w:p>
        </w:tc>
        <w:tc>
          <w:tcPr>
            <w:tcW w:w="4035" w:type="dxa"/>
            <w:shd w:val="clear" w:color="auto" w:fill="auto"/>
          </w:tcPr>
          <w:p w14:paraId="0E7FA05B" w14:textId="77777777" w:rsidR="00EC24A1" w:rsidRDefault="00EC24A1" w:rsidP="00477FF4">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p>
          <w:p w14:paraId="51376AD8" w14:textId="77777777" w:rsidR="00EC24A1" w:rsidRPr="007F473A" w:rsidRDefault="00EC24A1" w:rsidP="00477FF4">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i/>
                <w:position w:val="1"/>
                <w:sz w:val="22"/>
                <w:szCs w:val="22"/>
              </w:rPr>
              <w:t>Singh, 2015</w:t>
            </w:r>
          </w:p>
        </w:tc>
        <w:tc>
          <w:tcPr>
            <w:tcW w:w="1630" w:type="dxa"/>
            <w:vMerge/>
            <w:shd w:val="clear" w:color="auto" w:fill="auto"/>
          </w:tcPr>
          <w:p w14:paraId="560ACB9D" w14:textId="77777777" w:rsidR="00EC24A1" w:rsidRPr="007F473A" w:rsidRDefault="00EC24A1" w:rsidP="00477FF4">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7323C7E"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EC24A1" w:rsidRPr="007F473A" w14:paraId="4D2002A8" w14:textId="77777777" w:rsidTr="00477FF4">
        <w:trPr>
          <w:trHeight w:val="233"/>
        </w:trPr>
        <w:tc>
          <w:tcPr>
            <w:tcW w:w="901" w:type="dxa"/>
            <w:vMerge w:val="restart"/>
            <w:shd w:val="clear" w:color="auto" w:fill="auto"/>
          </w:tcPr>
          <w:p w14:paraId="22E9F5FC"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048E8870" w14:textId="77777777" w:rsidR="00EC24A1" w:rsidRPr="007F473A" w:rsidRDefault="00EC24A1" w:rsidP="00477FF4">
            <w:pPr>
              <w:jc w:val="center"/>
              <w:rPr>
                <w:sz w:val="22"/>
                <w:szCs w:val="22"/>
              </w:rPr>
            </w:pPr>
            <w:r>
              <w:rPr>
                <w:rFonts w:ascii="Times New Roman" w:hAnsi="Times New Roman" w:cs="Times New Roman"/>
                <w:sz w:val="22"/>
                <w:szCs w:val="22"/>
              </w:rPr>
              <w:t>Mar 29</w:t>
            </w:r>
          </w:p>
        </w:tc>
        <w:tc>
          <w:tcPr>
            <w:tcW w:w="4035" w:type="dxa"/>
            <w:shd w:val="clear" w:color="auto" w:fill="auto"/>
          </w:tcPr>
          <w:p w14:paraId="6B14D387" w14:textId="77777777" w:rsidR="00EC24A1" w:rsidRPr="00055DD7" w:rsidRDefault="00EC24A1" w:rsidP="00477FF4">
            <w:pPr>
              <w:ind w:left="100" w:right="-20"/>
              <w:jc w:val="center"/>
              <w:rPr>
                <w:rFonts w:ascii="Times New Roman" w:eastAsia="Calibri" w:hAnsi="Times New Roman" w:cs="Times New Roman"/>
                <w:b/>
                <w:bCs/>
                <w:i/>
                <w:position w:val="1"/>
                <w:sz w:val="22"/>
                <w:szCs w:val="22"/>
              </w:rPr>
            </w:pPr>
            <w:r w:rsidRPr="00055DD7">
              <w:rPr>
                <w:rFonts w:ascii="Times New Roman" w:eastAsia="Calibri" w:hAnsi="Times New Roman" w:cs="Times New Roman"/>
                <w:b/>
                <w:bCs/>
                <w:i/>
                <w:position w:val="1"/>
                <w:sz w:val="22"/>
                <w:szCs w:val="22"/>
              </w:rPr>
              <w:t xml:space="preserve">Religion and </w:t>
            </w:r>
            <w:r>
              <w:rPr>
                <w:rFonts w:ascii="Times New Roman" w:eastAsia="Calibri" w:hAnsi="Times New Roman" w:cs="Times New Roman"/>
                <w:b/>
                <w:bCs/>
                <w:i/>
                <w:position w:val="1"/>
                <w:sz w:val="22"/>
                <w:szCs w:val="22"/>
              </w:rPr>
              <w:t xml:space="preserve">Chapter 8 </w:t>
            </w:r>
            <w:r w:rsidRPr="00055DD7">
              <w:rPr>
                <w:rFonts w:ascii="Times New Roman" w:eastAsia="Calibri" w:hAnsi="Times New Roman" w:cs="Times New Roman"/>
                <w:b/>
                <w:bCs/>
                <w:i/>
                <w:position w:val="1"/>
                <w:sz w:val="22"/>
                <w:szCs w:val="22"/>
              </w:rPr>
              <w:t>Lecture Uploaded to Canvas</w:t>
            </w:r>
          </w:p>
        </w:tc>
        <w:tc>
          <w:tcPr>
            <w:tcW w:w="1630" w:type="dxa"/>
            <w:vMerge w:val="restart"/>
            <w:shd w:val="clear" w:color="auto" w:fill="auto"/>
          </w:tcPr>
          <w:p w14:paraId="1903CDA5" w14:textId="77777777" w:rsidR="00EC24A1" w:rsidRPr="007F473A" w:rsidRDefault="00EC24A1" w:rsidP="00477FF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41F4E020" w14:textId="77777777" w:rsidR="00EC24A1" w:rsidRDefault="00EC24A1" w:rsidP="00477FF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p w14:paraId="6A46F367" w14:textId="77777777" w:rsidR="00EC24A1" w:rsidRPr="007F473A" w:rsidRDefault="00EC24A1" w:rsidP="00477FF4">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 xml:space="preserve">Chapter 8 </w:t>
            </w:r>
          </w:p>
        </w:tc>
        <w:tc>
          <w:tcPr>
            <w:tcW w:w="1890" w:type="dxa"/>
            <w:shd w:val="clear" w:color="auto" w:fill="auto"/>
          </w:tcPr>
          <w:p w14:paraId="3EF4B712"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113C46FE" w14:textId="77777777" w:rsidTr="00477FF4">
        <w:trPr>
          <w:trHeight w:val="233"/>
        </w:trPr>
        <w:tc>
          <w:tcPr>
            <w:tcW w:w="901" w:type="dxa"/>
            <w:vMerge/>
          </w:tcPr>
          <w:p w14:paraId="6012CE0E"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4C77E5EC"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Mar 31</w:t>
            </w:r>
          </w:p>
        </w:tc>
        <w:tc>
          <w:tcPr>
            <w:tcW w:w="4035" w:type="dxa"/>
            <w:shd w:val="clear" w:color="auto" w:fill="auto"/>
          </w:tcPr>
          <w:p w14:paraId="2EBC6BB9" w14:textId="77777777" w:rsidR="00EC24A1" w:rsidRPr="007F473A" w:rsidRDefault="00EC24A1" w:rsidP="00477FF4">
            <w:pPr>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Religion and Oppression</w:t>
            </w:r>
          </w:p>
        </w:tc>
        <w:tc>
          <w:tcPr>
            <w:tcW w:w="1630" w:type="dxa"/>
            <w:vMerge/>
            <w:shd w:val="clear" w:color="auto" w:fill="auto"/>
          </w:tcPr>
          <w:p w14:paraId="0D7D5BA5" w14:textId="77777777" w:rsidR="00EC24A1" w:rsidRPr="007F473A" w:rsidRDefault="00EC24A1" w:rsidP="00477FF4">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1D318EB4"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5672061D" w14:textId="77777777" w:rsidTr="00477FF4">
        <w:trPr>
          <w:trHeight w:val="233"/>
        </w:trPr>
        <w:tc>
          <w:tcPr>
            <w:tcW w:w="901" w:type="dxa"/>
            <w:vMerge/>
          </w:tcPr>
          <w:p w14:paraId="507C2935"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4645B32A"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Apr 2</w:t>
            </w:r>
          </w:p>
        </w:tc>
        <w:tc>
          <w:tcPr>
            <w:tcW w:w="4035" w:type="dxa"/>
            <w:shd w:val="clear" w:color="auto" w:fill="auto"/>
          </w:tcPr>
          <w:p w14:paraId="7AF73516" w14:textId="77777777" w:rsidR="00EC24A1" w:rsidRPr="007F473A" w:rsidRDefault="00EC24A1" w:rsidP="00477FF4">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78BC7D3B" w14:textId="77777777" w:rsidR="00EC24A1" w:rsidRPr="007F473A" w:rsidRDefault="00EC24A1" w:rsidP="00477FF4">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tc>
        <w:tc>
          <w:tcPr>
            <w:tcW w:w="1630" w:type="dxa"/>
            <w:vMerge/>
            <w:shd w:val="clear" w:color="auto" w:fill="auto"/>
          </w:tcPr>
          <w:p w14:paraId="721D4488" w14:textId="77777777" w:rsidR="00EC24A1" w:rsidRPr="007F473A" w:rsidRDefault="00EC24A1" w:rsidP="00477FF4">
            <w:pPr>
              <w:spacing w:line="265" w:lineRule="exact"/>
              <w:ind w:left="100" w:right="-20"/>
              <w:jc w:val="center"/>
              <w:rPr>
                <w:rFonts w:ascii="Times New Roman" w:eastAsia="Calibri" w:hAnsi="Times New Roman" w:cs="Times New Roman"/>
                <w:sz w:val="22"/>
                <w:szCs w:val="22"/>
              </w:rPr>
            </w:pPr>
          </w:p>
        </w:tc>
        <w:tc>
          <w:tcPr>
            <w:tcW w:w="1890" w:type="dxa"/>
            <w:shd w:val="clear" w:color="auto" w:fill="auto"/>
          </w:tcPr>
          <w:p w14:paraId="67DAF83C"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EC24A1" w:rsidRPr="007F473A" w14:paraId="52F45DB4" w14:textId="77777777" w:rsidTr="00477FF4">
        <w:trPr>
          <w:trHeight w:val="233"/>
        </w:trPr>
        <w:tc>
          <w:tcPr>
            <w:tcW w:w="901" w:type="dxa"/>
            <w:vMerge w:val="restart"/>
            <w:shd w:val="clear" w:color="auto" w:fill="auto"/>
          </w:tcPr>
          <w:p w14:paraId="6F616B16"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0756220F"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 5</w:t>
            </w:r>
          </w:p>
        </w:tc>
        <w:tc>
          <w:tcPr>
            <w:tcW w:w="4035" w:type="dxa"/>
            <w:shd w:val="clear" w:color="auto" w:fill="auto"/>
          </w:tcPr>
          <w:p w14:paraId="0E653EB1" w14:textId="77777777" w:rsidR="00EC24A1" w:rsidRPr="00055DD7" w:rsidRDefault="00EC24A1" w:rsidP="00477FF4">
            <w:pPr>
              <w:ind w:left="100" w:right="-20"/>
              <w:jc w:val="center"/>
              <w:rPr>
                <w:rFonts w:ascii="Times New Roman" w:eastAsia="Calibri" w:hAnsi="Times New Roman" w:cs="Times New Roman"/>
                <w:b/>
                <w:bCs/>
                <w:i/>
                <w:iCs/>
                <w:position w:val="1"/>
                <w:sz w:val="22"/>
                <w:szCs w:val="22"/>
              </w:rPr>
            </w:pPr>
            <w:r w:rsidRPr="00055DD7">
              <w:rPr>
                <w:rFonts w:ascii="Times New Roman" w:eastAsia="Calibri" w:hAnsi="Times New Roman" w:cs="Times New Roman"/>
                <w:b/>
                <w:bCs/>
                <w:i/>
                <w:iCs/>
                <w:position w:val="1"/>
                <w:sz w:val="22"/>
                <w:szCs w:val="22"/>
              </w:rPr>
              <w:t>Chapter 9 Lecture Uploaded to Canvas</w:t>
            </w:r>
          </w:p>
        </w:tc>
        <w:tc>
          <w:tcPr>
            <w:tcW w:w="1630" w:type="dxa"/>
            <w:vMerge w:val="restart"/>
            <w:shd w:val="clear" w:color="auto" w:fill="auto"/>
          </w:tcPr>
          <w:p w14:paraId="5D22CA57" w14:textId="77777777" w:rsidR="00EC24A1" w:rsidRPr="007F473A" w:rsidRDefault="00EC24A1" w:rsidP="00477FF4">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Chapter 9</w:t>
            </w:r>
          </w:p>
        </w:tc>
        <w:tc>
          <w:tcPr>
            <w:tcW w:w="1890" w:type="dxa"/>
            <w:shd w:val="clear" w:color="auto" w:fill="auto"/>
          </w:tcPr>
          <w:p w14:paraId="1AB954BC"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6BD0CB57" w14:textId="77777777" w:rsidTr="00477FF4">
        <w:trPr>
          <w:trHeight w:val="233"/>
        </w:trPr>
        <w:tc>
          <w:tcPr>
            <w:tcW w:w="901" w:type="dxa"/>
            <w:vMerge/>
          </w:tcPr>
          <w:p w14:paraId="03BB9F15"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4FD29031"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Apr 7</w:t>
            </w:r>
          </w:p>
        </w:tc>
        <w:tc>
          <w:tcPr>
            <w:tcW w:w="4035" w:type="dxa"/>
            <w:shd w:val="clear" w:color="auto" w:fill="auto"/>
          </w:tcPr>
          <w:p w14:paraId="5BF27E0B"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00DA4876"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Sensoy &amp; DiAngelo, 2017 (Chapter 11)</w:t>
            </w:r>
          </w:p>
        </w:tc>
        <w:tc>
          <w:tcPr>
            <w:tcW w:w="1630" w:type="dxa"/>
            <w:vMerge/>
            <w:shd w:val="clear" w:color="auto" w:fill="auto"/>
          </w:tcPr>
          <w:p w14:paraId="511A8FE3"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30EDA13"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223190DF" w14:textId="77777777" w:rsidTr="00477FF4">
        <w:trPr>
          <w:trHeight w:val="233"/>
        </w:trPr>
        <w:tc>
          <w:tcPr>
            <w:tcW w:w="901" w:type="dxa"/>
            <w:vMerge/>
          </w:tcPr>
          <w:p w14:paraId="4415AA8A"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0E3C4A20"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Apr 9</w:t>
            </w:r>
          </w:p>
        </w:tc>
        <w:tc>
          <w:tcPr>
            <w:tcW w:w="4035" w:type="dxa"/>
            <w:shd w:val="clear" w:color="auto" w:fill="auto"/>
          </w:tcPr>
          <w:p w14:paraId="39F466DF"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vMerge/>
            <w:shd w:val="clear" w:color="auto" w:fill="auto"/>
          </w:tcPr>
          <w:p w14:paraId="701B4A28"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1F8D5DE"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1CFD2F4A" w14:textId="77777777" w:rsidTr="00477FF4">
        <w:trPr>
          <w:trHeight w:val="233"/>
        </w:trPr>
        <w:tc>
          <w:tcPr>
            <w:tcW w:w="901" w:type="dxa"/>
            <w:vMerge w:val="restart"/>
            <w:shd w:val="clear" w:color="auto" w:fill="auto"/>
          </w:tcPr>
          <w:p w14:paraId="628F9214"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38E3E5A7" w14:textId="77777777" w:rsidR="00EC24A1" w:rsidRPr="007F473A" w:rsidRDefault="00EC24A1" w:rsidP="00477FF4">
            <w:pPr>
              <w:jc w:val="center"/>
              <w:rPr>
                <w:sz w:val="22"/>
                <w:szCs w:val="22"/>
              </w:rPr>
            </w:pPr>
            <w:r>
              <w:rPr>
                <w:rFonts w:ascii="Times New Roman" w:hAnsi="Times New Roman" w:cs="Times New Roman"/>
                <w:sz w:val="22"/>
                <w:szCs w:val="22"/>
              </w:rPr>
              <w:t>Apr 12</w:t>
            </w:r>
          </w:p>
        </w:tc>
        <w:tc>
          <w:tcPr>
            <w:tcW w:w="4035" w:type="dxa"/>
            <w:shd w:val="clear" w:color="auto" w:fill="auto"/>
          </w:tcPr>
          <w:p w14:paraId="19EE1016" w14:textId="77777777" w:rsidR="00EC24A1" w:rsidRPr="00055DD7" w:rsidRDefault="00EC24A1" w:rsidP="00477FF4">
            <w:pPr>
              <w:tabs>
                <w:tab w:val="left" w:pos="720"/>
              </w:tabs>
              <w:autoSpaceDE/>
              <w:autoSpaceDN/>
              <w:adjustRightInd/>
              <w:jc w:val="center"/>
              <w:rPr>
                <w:rFonts w:ascii="Times New Roman" w:hAnsi="Times New Roman" w:cs="Times New Roman"/>
                <w:b/>
                <w:bCs/>
                <w:i/>
                <w:iCs/>
                <w:sz w:val="22"/>
                <w:szCs w:val="22"/>
              </w:rPr>
            </w:pPr>
            <w:r w:rsidRPr="00055DD7">
              <w:rPr>
                <w:rFonts w:ascii="Times New Roman" w:hAnsi="Times New Roman" w:cs="Times New Roman"/>
                <w:b/>
                <w:bCs/>
                <w:i/>
                <w:iCs/>
              </w:rPr>
              <w:t>Advocacy and Action Lecture Uploaded to Canvas</w:t>
            </w:r>
          </w:p>
        </w:tc>
        <w:tc>
          <w:tcPr>
            <w:tcW w:w="1630" w:type="dxa"/>
            <w:vMerge w:val="restart"/>
            <w:shd w:val="clear" w:color="auto" w:fill="auto"/>
          </w:tcPr>
          <w:p w14:paraId="5CEBDC5B" w14:textId="77777777" w:rsidR="00EC24A1" w:rsidRPr="007F473A" w:rsidRDefault="00EC24A1" w:rsidP="00477FF4">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w:t>
            </w:r>
            <w:proofErr w:type="gramStart"/>
            <w:r w:rsidRPr="007F473A">
              <w:rPr>
                <w:rFonts w:ascii="Times New Roman" w:hAnsi="Times New Roman" w:cs="Times New Roman"/>
                <w:bCs/>
                <w:sz w:val="22"/>
                <w:szCs w:val="22"/>
              </w:rPr>
              <w:t>The</w:t>
            </w:r>
            <w:proofErr w:type="gramEnd"/>
            <w:r w:rsidRPr="007F473A">
              <w:rPr>
                <w:rFonts w:ascii="Times New Roman" w:hAnsi="Times New Roman" w:cs="Times New Roman"/>
                <w:bCs/>
                <w:sz w:val="22"/>
                <w:szCs w:val="22"/>
              </w:rPr>
              <w:t xml:space="preserve"> Eyes of Women: Joan Trumpauer Mulholland Shares How “She Stood For Freedom”</w:t>
            </w:r>
          </w:p>
        </w:tc>
        <w:tc>
          <w:tcPr>
            <w:tcW w:w="1890" w:type="dxa"/>
            <w:shd w:val="clear" w:color="auto" w:fill="auto"/>
          </w:tcPr>
          <w:p w14:paraId="5F716A05"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5C87E41E" w14:textId="77777777" w:rsidTr="00477FF4">
        <w:trPr>
          <w:trHeight w:val="233"/>
        </w:trPr>
        <w:tc>
          <w:tcPr>
            <w:tcW w:w="901" w:type="dxa"/>
            <w:vMerge/>
          </w:tcPr>
          <w:p w14:paraId="380BEBD2"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3C62AB22"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Apr 14</w:t>
            </w:r>
          </w:p>
        </w:tc>
        <w:tc>
          <w:tcPr>
            <w:tcW w:w="4035" w:type="dxa"/>
            <w:shd w:val="clear" w:color="auto" w:fill="auto"/>
          </w:tcPr>
          <w:p w14:paraId="304C1B02"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Advocacy and Action </w:t>
            </w:r>
          </w:p>
        </w:tc>
        <w:tc>
          <w:tcPr>
            <w:tcW w:w="1630" w:type="dxa"/>
            <w:vMerge/>
            <w:shd w:val="clear" w:color="auto" w:fill="auto"/>
          </w:tcPr>
          <w:p w14:paraId="72B4E587"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0D66907"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7F473A" w14:paraId="51CC73E1" w14:textId="77777777" w:rsidTr="00477FF4">
        <w:trPr>
          <w:trHeight w:val="233"/>
        </w:trPr>
        <w:tc>
          <w:tcPr>
            <w:tcW w:w="901" w:type="dxa"/>
            <w:vMerge/>
          </w:tcPr>
          <w:p w14:paraId="6447440A"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FFC000"/>
          </w:tcPr>
          <w:p w14:paraId="1D0A181D" w14:textId="77777777" w:rsidR="00EC24A1" w:rsidRPr="006337F3" w:rsidRDefault="00EC24A1" w:rsidP="00477FF4">
            <w:pPr>
              <w:jc w:val="center"/>
              <w:rPr>
                <w:rFonts w:ascii="Times New Roman" w:hAnsi="Times New Roman" w:cs="Times New Roman"/>
                <w:sz w:val="22"/>
                <w:szCs w:val="22"/>
              </w:rPr>
            </w:pPr>
            <w:r w:rsidRPr="006337F3">
              <w:rPr>
                <w:rFonts w:ascii="Times New Roman" w:hAnsi="Times New Roman" w:cs="Times New Roman"/>
                <w:sz w:val="22"/>
                <w:szCs w:val="22"/>
              </w:rPr>
              <w:t>Apr 16</w:t>
            </w:r>
          </w:p>
        </w:tc>
        <w:tc>
          <w:tcPr>
            <w:tcW w:w="4035" w:type="dxa"/>
            <w:shd w:val="clear" w:color="auto" w:fill="auto"/>
          </w:tcPr>
          <w:p w14:paraId="274BDA44"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Advocacy and Action</w:t>
            </w:r>
          </w:p>
        </w:tc>
        <w:tc>
          <w:tcPr>
            <w:tcW w:w="1630" w:type="dxa"/>
            <w:vMerge/>
            <w:shd w:val="clear" w:color="auto" w:fill="auto"/>
          </w:tcPr>
          <w:p w14:paraId="2401325B" w14:textId="77777777" w:rsidR="00EC24A1" w:rsidRPr="007F473A" w:rsidRDefault="00EC24A1" w:rsidP="00477FF4">
            <w:pPr>
              <w:autoSpaceDE/>
              <w:autoSpaceDN/>
              <w:adjustRightInd/>
              <w:jc w:val="center"/>
              <w:rPr>
                <w:rFonts w:ascii="Times New Roman" w:hAnsi="Times New Roman" w:cs="Times New Roman"/>
                <w:bCs/>
                <w:sz w:val="22"/>
                <w:szCs w:val="22"/>
              </w:rPr>
            </w:pPr>
          </w:p>
        </w:tc>
        <w:tc>
          <w:tcPr>
            <w:tcW w:w="1890" w:type="dxa"/>
            <w:shd w:val="clear" w:color="auto" w:fill="auto"/>
          </w:tcPr>
          <w:p w14:paraId="5CF583C1" w14:textId="77777777" w:rsidR="00EC24A1" w:rsidRPr="007F473A" w:rsidRDefault="00EC24A1" w:rsidP="00477FF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EC24A1" w14:paraId="0DE00B57" w14:textId="77777777" w:rsidTr="00477FF4">
        <w:trPr>
          <w:trHeight w:val="1028"/>
        </w:trPr>
        <w:tc>
          <w:tcPr>
            <w:tcW w:w="901" w:type="dxa"/>
            <w:vMerge w:val="restart"/>
            <w:shd w:val="clear" w:color="auto" w:fill="auto"/>
          </w:tcPr>
          <w:p w14:paraId="2B8666BE" w14:textId="77777777" w:rsidR="00EC24A1" w:rsidRDefault="00EC24A1" w:rsidP="00477FF4">
            <w:pPr>
              <w:jc w:val="center"/>
              <w:rPr>
                <w:rFonts w:ascii="Times New Roman" w:hAnsi="Times New Roman" w:cs="Times New Roman"/>
                <w:sz w:val="22"/>
                <w:szCs w:val="22"/>
              </w:rPr>
            </w:pPr>
            <w:r w:rsidRPr="41BE5367">
              <w:rPr>
                <w:rFonts w:ascii="Times New Roman" w:hAnsi="Times New Roman" w:cs="Times New Roman"/>
                <w:sz w:val="22"/>
                <w:szCs w:val="22"/>
              </w:rPr>
              <w:t>15</w:t>
            </w:r>
          </w:p>
        </w:tc>
        <w:tc>
          <w:tcPr>
            <w:tcW w:w="1439" w:type="dxa"/>
            <w:shd w:val="clear" w:color="auto" w:fill="FFC000"/>
          </w:tcPr>
          <w:p w14:paraId="5E203EFE" w14:textId="77777777" w:rsidR="00EC24A1" w:rsidRDefault="00EC24A1" w:rsidP="00477FF4">
            <w:pPr>
              <w:jc w:val="center"/>
              <w:rPr>
                <w:rFonts w:ascii="Times New Roman" w:hAnsi="Times New Roman" w:cs="Times New Roman"/>
                <w:sz w:val="22"/>
                <w:szCs w:val="22"/>
              </w:rPr>
            </w:pPr>
            <w:r>
              <w:rPr>
                <w:rFonts w:ascii="Times New Roman" w:hAnsi="Times New Roman" w:cs="Times New Roman"/>
                <w:sz w:val="22"/>
                <w:szCs w:val="22"/>
              </w:rPr>
              <w:t>Apr 19</w:t>
            </w:r>
          </w:p>
        </w:tc>
        <w:tc>
          <w:tcPr>
            <w:tcW w:w="4035" w:type="dxa"/>
            <w:shd w:val="clear" w:color="auto" w:fill="auto"/>
          </w:tcPr>
          <w:p w14:paraId="161D8A6A" w14:textId="77777777" w:rsidR="00EC24A1" w:rsidRDefault="00EC24A1" w:rsidP="00477FF4">
            <w:pPr>
              <w:jc w:val="center"/>
              <w:rPr>
                <w:rFonts w:ascii="Times New Roman" w:hAnsi="Times New Roman" w:cs="Times New Roman"/>
                <w:sz w:val="22"/>
                <w:szCs w:val="22"/>
              </w:rPr>
            </w:pPr>
            <w:r>
              <w:rPr>
                <w:rFonts w:ascii="Times New Roman" w:hAnsi="Times New Roman" w:cs="Times New Roman"/>
                <w:sz w:val="22"/>
                <w:szCs w:val="22"/>
              </w:rPr>
              <w:t>Review for Final Exam</w:t>
            </w:r>
          </w:p>
        </w:tc>
        <w:tc>
          <w:tcPr>
            <w:tcW w:w="1630" w:type="dxa"/>
            <w:shd w:val="clear" w:color="auto" w:fill="auto"/>
          </w:tcPr>
          <w:p w14:paraId="0653CCD1" w14:textId="77777777" w:rsidR="00EC24A1" w:rsidRDefault="00EC24A1" w:rsidP="00477FF4">
            <w:pPr>
              <w:jc w:val="center"/>
              <w:rPr>
                <w:rFonts w:ascii="Times New Roman" w:eastAsia="Calibri" w:hAnsi="Times New Roman" w:cs="Times New Roman"/>
                <w:sz w:val="22"/>
                <w:szCs w:val="22"/>
              </w:rPr>
            </w:pPr>
          </w:p>
        </w:tc>
        <w:tc>
          <w:tcPr>
            <w:tcW w:w="1890" w:type="dxa"/>
            <w:shd w:val="clear" w:color="auto" w:fill="auto"/>
          </w:tcPr>
          <w:p w14:paraId="57E52C44" w14:textId="77777777" w:rsidR="00EC24A1" w:rsidRDefault="00EC24A1" w:rsidP="00477FF4">
            <w:pPr>
              <w:jc w:val="center"/>
              <w:rPr>
                <w:rFonts w:ascii="Times New Roman" w:hAnsi="Times New Roman" w:cs="Times New Roman"/>
                <w:b/>
                <w:bCs/>
                <w:sz w:val="22"/>
                <w:szCs w:val="22"/>
              </w:rPr>
            </w:pPr>
          </w:p>
        </w:tc>
      </w:tr>
      <w:tr w:rsidR="00EC24A1" w:rsidRPr="004C472D" w14:paraId="6BC0D6E2" w14:textId="77777777" w:rsidTr="00477FF4">
        <w:trPr>
          <w:trHeight w:val="233"/>
        </w:trPr>
        <w:tc>
          <w:tcPr>
            <w:tcW w:w="901" w:type="dxa"/>
            <w:vMerge/>
            <w:shd w:val="clear" w:color="auto" w:fill="auto"/>
          </w:tcPr>
          <w:p w14:paraId="671FCBE4"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9DDC803" w14:textId="77777777" w:rsidR="00EC24A1" w:rsidRPr="007F473A" w:rsidRDefault="00EC24A1" w:rsidP="00477FF4">
            <w:pPr>
              <w:jc w:val="center"/>
              <w:rPr>
                <w:rFonts w:ascii="Times New Roman" w:hAnsi="Times New Roman" w:cs="Times New Roman"/>
                <w:sz w:val="22"/>
                <w:szCs w:val="22"/>
              </w:rPr>
            </w:pPr>
            <w:r>
              <w:rPr>
                <w:rFonts w:ascii="Times New Roman" w:hAnsi="Times New Roman" w:cs="Times New Roman"/>
                <w:sz w:val="22"/>
                <w:szCs w:val="22"/>
              </w:rPr>
              <w:t>Apr 21</w:t>
            </w:r>
          </w:p>
          <w:p w14:paraId="5C4F014A" w14:textId="77777777" w:rsidR="00EC24A1" w:rsidRPr="007F473A" w:rsidRDefault="00EC24A1" w:rsidP="00477FF4">
            <w:pPr>
              <w:jc w:val="center"/>
              <w:rPr>
                <w:sz w:val="22"/>
                <w:szCs w:val="22"/>
              </w:rPr>
            </w:pPr>
          </w:p>
        </w:tc>
        <w:tc>
          <w:tcPr>
            <w:tcW w:w="4035" w:type="dxa"/>
            <w:shd w:val="clear" w:color="auto" w:fill="auto"/>
          </w:tcPr>
          <w:p w14:paraId="5DF16ACB" w14:textId="77777777" w:rsidR="00EC24A1" w:rsidRPr="007F473A" w:rsidRDefault="00EC24A1" w:rsidP="00477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 CLASS</w:t>
            </w:r>
          </w:p>
        </w:tc>
        <w:tc>
          <w:tcPr>
            <w:tcW w:w="1630" w:type="dxa"/>
            <w:shd w:val="clear" w:color="auto" w:fill="auto"/>
          </w:tcPr>
          <w:p w14:paraId="119AD1B4" w14:textId="77777777" w:rsidR="00EC24A1" w:rsidRPr="007F473A" w:rsidRDefault="00EC24A1" w:rsidP="00477FF4">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6BA5B4" w14:textId="77777777" w:rsidR="00EC24A1" w:rsidRPr="004C472D" w:rsidRDefault="00EC24A1" w:rsidP="00477FF4">
            <w:pPr>
              <w:tabs>
                <w:tab w:val="left" w:pos="720"/>
              </w:tabs>
              <w:autoSpaceDE/>
              <w:autoSpaceDN/>
              <w:adjustRightInd/>
              <w:jc w:val="center"/>
              <w:rPr>
                <w:rFonts w:ascii="Times New Roman" w:hAnsi="Times New Roman" w:cs="Times New Roman"/>
                <w:b/>
                <w:sz w:val="22"/>
                <w:szCs w:val="22"/>
              </w:rPr>
            </w:pPr>
          </w:p>
        </w:tc>
      </w:tr>
      <w:tr w:rsidR="00EC24A1" w:rsidRPr="004C472D" w14:paraId="12902D0D" w14:textId="77777777" w:rsidTr="00477FF4">
        <w:trPr>
          <w:trHeight w:val="233"/>
        </w:trPr>
        <w:tc>
          <w:tcPr>
            <w:tcW w:w="9895" w:type="dxa"/>
            <w:gridSpan w:val="5"/>
            <w:tcBorders>
              <w:bottom w:val="single" w:sz="4" w:space="0" w:color="auto"/>
            </w:tcBorders>
            <w:shd w:val="clear" w:color="auto" w:fill="auto"/>
          </w:tcPr>
          <w:p w14:paraId="60009CE7" w14:textId="77777777" w:rsidR="00EC24A1" w:rsidRPr="004C472D" w:rsidRDefault="00EC24A1" w:rsidP="00477FF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FINAL EXAM DUE APR 26 BY 11:59PM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7777777" w:rsidR="007F473A" w:rsidRDefault="007F473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w:t>
      </w:r>
      <w:proofErr w:type="gramStart"/>
      <w:r w:rsidR="004C472D" w:rsidRPr="00A74326">
        <w:rPr>
          <w:rFonts w:ascii="Times New Roman" w:eastAsia="MS Mincho" w:hAnsi="Times New Roman" w:cs="Times New Roman"/>
          <w:b/>
          <w:bCs/>
          <w:sz w:val="22"/>
          <w:szCs w:val="22"/>
        </w:rPr>
        <w:t>you</w:t>
      </w:r>
      <w:proofErr w:type="gramEnd"/>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 xml:space="preserve">Write a paper answering the following prompts after watching the documentary </w:t>
      </w:r>
      <w:proofErr w:type="gramStart"/>
      <w:r w:rsidRPr="00A74326">
        <w:rPr>
          <w:rFonts w:ascii="Times New Roman" w:eastAsia="MS Mincho" w:hAnsi="Times New Roman" w:cs="Times New Roman"/>
          <w:bCs/>
          <w:sz w:val="22"/>
          <w:szCs w:val="22"/>
        </w:rPr>
        <w:t>Disclosure</w:t>
      </w:r>
      <w:proofErr w:type="gramEnd"/>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w:t>
      </w:r>
      <w:proofErr w:type="gramStart"/>
      <w:r w:rsidRPr="00A74326">
        <w:rPr>
          <w:rFonts w:ascii="Times New Roman" w:eastAsia="MS Mincho" w:hAnsi="Times New Roman" w:cs="Times New Roman"/>
          <w:sz w:val="22"/>
          <w:szCs w:val="22"/>
        </w:rPr>
        <w:t>you’ve</w:t>
      </w:r>
      <w:proofErr w:type="gramEnd"/>
      <w:r w:rsidRPr="00A74326">
        <w:rPr>
          <w:rFonts w:ascii="Times New Roman" w:eastAsia="MS Mincho" w:hAnsi="Times New Roman" w:cs="Times New Roman"/>
          <w:sz w:val="22"/>
          <w:szCs w:val="22"/>
        </w:rPr>
        <w:t xml:space="preser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Presentation is creative and </w:t>
      </w:r>
      <w:proofErr w:type="gramStart"/>
      <w:r w:rsidRPr="00A74326">
        <w:rPr>
          <w:rFonts w:ascii="Times New Roman" w:eastAsia="MS Mincho" w:hAnsi="Times New Roman" w:cs="Times New Roman"/>
          <w:sz w:val="22"/>
          <w:szCs w:val="22"/>
        </w:rPr>
        <w:t>interesting</w:t>
      </w:r>
      <w:proofErr w:type="gramEnd"/>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67249D4F" w14:textId="77777777" w:rsidR="00E834FA" w:rsidRDefault="00A74326">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523258AD" w14:textId="77777777" w:rsidR="00E834FA" w:rsidRPr="00E834FA" w:rsidRDefault="00E834FA" w:rsidP="00E834FA">
      <w:pPr>
        <w:spacing w:before="100" w:beforeAutospacing="1" w:after="100" w:afterAutospacing="1"/>
        <w:jc w:val="both"/>
        <w:rPr>
          <w:rFonts w:ascii="Times New Roman" w:hAnsi="Times New Roman" w:cs="Times New Roman"/>
          <w:b/>
          <w:bCs/>
          <w:sz w:val="22"/>
          <w:szCs w:val="22"/>
        </w:rPr>
      </w:pPr>
      <w:r w:rsidRPr="00E834FA">
        <w:rPr>
          <w:rFonts w:ascii="Times New Roman" w:hAnsi="Times New Roman" w:cs="Times New Roman"/>
          <w:b/>
          <w:bCs/>
          <w:sz w:val="22"/>
          <w:szCs w:val="22"/>
        </w:rPr>
        <w:t xml:space="preserve">SONA Extra Credit: </w:t>
      </w:r>
    </w:p>
    <w:p w14:paraId="102DD132" w14:textId="34A216EB" w:rsidR="009E3566" w:rsidRPr="00E834FA" w:rsidRDefault="00E834FA" w:rsidP="00E834FA">
      <w:pPr>
        <w:spacing w:before="100" w:beforeAutospacing="1" w:after="100" w:afterAutospacing="1"/>
        <w:jc w:val="both"/>
        <w:rPr>
          <w:rFonts w:ascii="Times New Roman" w:hAnsi="Times New Roman" w:cs="Times New Roman"/>
          <w:sz w:val="22"/>
          <w:szCs w:val="22"/>
        </w:rPr>
      </w:pPr>
      <w:r w:rsidRPr="00E834FA">
        <w:rPr>
          <w:rFonts w:ascii="Times New Roman" w:hAnsi="Times New Roman" w:cs="Times New Roman"/>
          <w:sz w:val="22"/>
          <w:szCs w:val="22"/>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w:t>
      </w:r>
      <w:hyperlink r:id="rId14" w:history="1">
        <w:r w:rsidRPr="00AC7F94">
          <w:rPr>
            <w:rStyle w:val="Hyperlink"/>
            <w:rFonts w:ascii="Times New Roman" w:hAnsi="Times New Roman" w:cs="Times New Roman"/>
            <w:sz w:val="22"/>
            <w:szCs w:val="22"/>
          </w:rPr>
          <w:t>emailsona@auburn.edu</w:t>
        </w:r>
      </w:hyperlink>
      <w:r w:rsidRPr="00E834FA">
        <w:rPr>
          <w:rFonts w:ascii="Times New Roman" w:hAnsi="Times New Roman" w:cs="Times New Roman"/>
          <w:sz w:val="22"/>
          <w:szCs w:val="22"/>
        </w:rPr>
        <w:t>.</w:t>
      </w:r>
      <w:r>
        <w:rPr>
          <w:rFonts w:ascii="Times New Roman" w:hAnsi="Times New Roman" w:cs="Times New Roman"/>
          <w:sz w:val="22"/>
          <w:szCs w:val="22"/>
        </w:rPr>
        <w:t xml:space="preserve"> </w:t>
      </w:r>
      <w:r w:rsidRPr="00E834FA">
        <w:rPr>
          <w:rFonts w:ascii="Times New Roman" w:hAnsi="Times New Roman" w:cs="Times New Roman"/>
          <w:sz w:val="22"/>
          <w:szCs w:val="22"/>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15" w:history="1">
        <w:r w:rsidRPr="00E834FA">
          <w:rPr>
            <w:rStyle w:val="Hyperlink"/>
            <w:rFonts w:ascii="Times New Roman" w:hAnsi="Times New Roman" w:cs="Times New Roman"/>
            <w:sz w:val="22"/>
            <w:szCs w:val="22"/>
          </w:rPr>
          <w:t>emailsona@auburn.edu</w:t>
        </w:r>
      </w:hyperlink>
    </w:p>
    <w:p w14:paraId="48BF14AD" w14:textId="77777777" w:rsidR="00821249" w:rsidRPr="00A74326" w:rsidRDefault="00821249" w:rsidP="00821249">
      <w:pPr>
        <w:pStyle w:val="Heading9"/>
        <w:rPr>
          <w:sz w:val="22"/>
          <w:szCs w:val="22"/>
        </w:rPr>
      </w:pPr>
      <w:r w:rsidRPr="00A74326">
        <w:rPr>
          <w:noProof/>
          <w:sz w:val="22"/>
          <w:szCs w:val="22"/>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733D8750" w14:textId="77777777" w:rsidR="00E834FA" w:rsidRPr="00E834FA" w:rsidRDefault="00E834FA" w:rsidP="00E834FA">
      <w:pPr>
        <w:jc w:val="both"/>
        <w:outlineLvl w:val="0"/>
        <w:rPr>
          <w:rFonts w:ascii="Times New Roman" w:hAnsi="Times New Roman" w:cs="Times New Roman"/>
          <w:sz w:val="22"/>
          <w:szCs w:val="22"/>
        </w:rPr>
      </w:pPr>
      <w:r w:rsidRPr="00E834FA">
        <w:rPr>
          <w:rFonts w:ascii="Times New Roman" w:hAnsi="Times New Roman" w:cs="Times New Roman"/>
          <w:b/>
          <w:bCs/>
          <w:sz w:val="22"/>
          <w:szCs w:val="22"/>
        </w:rPr>
        <w:t>Forms of Address - Names and Pronouns</w:t>
      </w:r>
      <w:r w:rsidRPr="00E834FA">
        <w:rPr>
          <w:rFonts w:ascii="Times New Roman" w:hAnsi="Times New Roman" w:cs="Times New Roman"/>
          <w:sz w:val="22"/>
          <w:szCs w:val="22"/>
        </w:rPr>
        <w:t xml:space="preserve">: Our institution's non-discrimination policy includes gender, gender identity, gender expression, sexual orientation, and sexual identity, and requires all Auburn-affiliated personnel to take reasonable steps to ensure equitable experiences. </w:t>
      </w:r>
    </w:p>
    <w:p w14:paraId="1A7D06B2" w14:textId="77777777" w:rsidR="00E834FA" w:rsidRPr="00E834FA" w:rsidRDefault="00E834FA" w:rsidP="00E834FA">
      <w:pPr>
        <w:jc w:val="both"/>
        <w:outlineLvl w:val="0"/>
        <w:rPr>
          <w:rFonts w:ascii="Times New Roman" w:hAnsi="Times New Roman" w:cs="Times New Roman"/>
          <w:sz w:val="22"/>
          <w:szCs w:val="22"/>
        </w:rPr>
      </w:pPr>
    </w:p>
    <w:p w14:paraId="49768D3E" w14:textId="77777777" w:rsidR="00E834FA" w:rsidRPr="00E834FA" w:rsidRDefault="00E834FA" w:rsidP="00E834FA">
      <w:pPr>
        <w:jc w:val="both"/>
        <w:outlineLvl w:val="0"/>
        <w:rPr>
          <w:rFonts w:ascii="Times New Roman" w:hAnsi="Times New Roman" w:cs="Times New Roman"/>
          <w:sz w:val="22"/>
          <w:szCs w:val="22"/>
        </w:rPr>
      </w:pPr>
      <w:r w:rsidRPr="00E834FA">
        <w:rPr>
          <w:rFonts w:ascii="Times New Roman" w:hAnsi="Times New Roman" w:cs="Times New Roman"/>
          <w:sz w:val="22"/>
          <w:szCs w:val="22"/>
        </w:rPr>
        <w:t>One way we can support self-identification is by honoring the name and pronouns that each of us go by. Many people (</w:t>
      </w:r>
      <w:proofErr w:type="gramStart"/>
      <w:r w:rsidRPr="00E834FA">
        <w:rPr>
          <w:rFonts w:ascii="Times New Roman" w:hAnsi="Times New Roman" w:cs="Times New Roman"/>
          <w:sz w:val="22"/>
          <w:szCs w:val="22"/>
        </w:rPr>
        <w:t>e.g.</w:t>
      </w:r>
      <w:proofErr w:type="gramEnd"/>
      <w:r w:rsidRPr="00E834FA">
        <w:rPr>
          <w:rFonts w:ascii="Times New Roman" w:hAnsi="Times New Roman" w:cs="Times New Roman"/>
          <w:sz w:val="22"/>
          <w:szCs w:val="22"/>
        </w:rPr>
        <w:t xml:space="preserve"> international students, trans people, and others) might go by a name in daily life that is different from their legal name. In this classroom, we will refer to people by the names that they go by. </w:t>
      </w:r>
    </w:p>
    <w:p w14:paraId="64154E4D" w14:textId="77777777" w:rsidR="00E834FA" w:rsidRPr="00E834FA" w:rsidRDefault="00E834FA" w:rsidP="00E834FA">
      <w:pPr>
        <w:jc w:val="both"/>
        <w:outlineLvl w:val="0"/>
        <w:rPr>
          <w:rFonts w:ascii="Times New Roman" w:hAnsi="Times New Roman" w:cs="Times New Roman"/>
          <w:sz w:val="22"/>
          <w:szCs w:val="22"/>
        </w:rPr>
      </w:pPr>
    </w:p>
    <w:p w14:paraId="2069C474" w14:textId="77777777" w:rsidR="00E834FA" w:rsidRPr="00E834FA" w:rsidRDefault="00E834FA" w:rsidP="00E834FA">
      <w:pPr>
        <w:widowControl/>
        <w:jc w:val="both"/>
        <w:outlineLvl w:val="0"/>
        <w:rPr>
          <w:rFonts w:ascii="Times New Roman" w:hAnsi="Times New Roman" w:cs="Times New Roman"/>
          <w:b/>
          <w:bCs/>
          <w:color w:val="000000"/>
          <w:sz w:val="22"/>
          <w:szCs w:val="22"/>
        </w:rPr>
      </w:pPr>
      <w:r w:rsidRPr="00E834FA">
        <w:rPr>
          <w:rFonts w:ascii="Times New Roman" w:hAnsi="Times New Roman" w:cs="Times New Roman"/>
          <w:sz w:val="22"/>
          <w:szCs w:val="22"/>
        </w:rPr>
        <w:t>Pronouns are a way to affirm someone's identity. They are simply a public way in which people are referred to in place of their name (</w:t>
      </w:r>
      <w:proofErr w:type="gramStart"/>
      <w:r w:rsidRPr="00E834FA">
        <w:rPr>
          <w:rFonts w:ascii="Times New Roman" w:hAnsi="Times New Roman" w:cs="Times New Roman"/>
          <w:sz w:val="22"/>
          <w:szCs w:val="22"/>
        </w:rPr>
        <w:t>e.g.</w:t>
      </w:r>
      <w:proofErr w:type="gramEnd"/>
      <w:r w:rsidRPr="00E834FA">
        <w:rPr>
          <w:rFonts w:ascii="Times New Roman" w:hAnsi="Times New Roman" w:cs="Times New Roman"/>
          <w:sz w:val="22"/>
          <w:szCs w:val="22"/>
        </w:rPr>
        <w:t xml:space="preserve">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14A25FDF" w14:textId="77777777" w:rsidR="00E834FA" w:rsidRPr="00E834FA" w:rsidRDefault="00E834FA" w:rsidP="00E834FA">
      <w:pPr>
        <w:widowControl/>
        <w:autoSpaceDE/>
        <w:autoSpaceDN/>
        <w:adjustRightInd/>
        <w:jc w:val="both"/>
        <w:rPr>
          <w:rFonts w:ascii="Times New Roman" w:hAnsi="Times New Roman" w:cs="Times New Roman"/>
          <w:bCs/>
          <w:color w:val="000000"/>
          <w:sz w:val="22"/>
          <w:szCs w:val="22"/>
          <w:highlight w:val="yellow"/>
          <w:u w:val="single"/>
        </w:rPr>
      </w:pPr>
    </w:p>
    <w:p w14:paraId="3444BDA9" w14:textId="77777777" w:rsidR="00E834FA" w:rsidRPr="00E834FA" w:rsidRDefault="00E834FA" w:rsidP="00E834FA">
      <w:pPr>
        <w:jc w:val="both"/>
        <w:rPr>
          <w:rFonts w:ascii="Times New Roman" w:hAnsi="Times New Roman" w:cs="Times New Roman"/>
          <w:sz w:val="22"/>
          <w:szCs w:val="22"/>
        </w:rPr>
      </w:pPr>
      <w:r w:rsidRPr="00E834FA">
        <w:rPr>
          <w:rFonts w:ascii="Times New Roman" w:hAnsi="Times New Roman" w:cs="Times New Roman"/>
          <w:b/>
          <w:bCs/>
          <w:sz w:val="22"/>
          <w:szCs w:val="22"/>
        </w:rPr>
        <w:t>Late Assignment Policy</w:t>
      </w:r>
      <w:r w:rsidRPr="00E834FA">
        <w:rPr>
          <w:rFonts w:ascii="Times New Roman" w:hAnsi="Times New Roman" w:cs="Times New Roman"/>
          <w:sz w:val="22"/>
          <w:szCs w:val="22"/>
        </w:rPr>
        <w:t xml:space="preserve">: It is expected that you have completed all assignments by 11:59PM on the day it is due. All assignments will be turned in via Canvas. If you run into technology difficulties on </w:t>
      </w:r>
      <w:proofErr w:type="gramStart"/>
      <w:r w:rsidRPr="00E834FA">
        <w:rPr>
          <w:rFonts w:ascii="Times New Roman" w:hAnsi="Times New Roman" w:cs="Times New Roman"/>
          <w:sz w:val="22"/>
          <w:szCs w:val="22"/>
        </w:rPr>
        <w:t>Canvas</w:t>
      </w:r>
      <w:proofErr w:type="gramEnd"/>
      <w:r w:rsidRPr="00E834FA">
        <w:rPr>
          <w:rFonts w:ascii="Times New Roman" w:hAnsi="Times New Roman" w:cs="Times New Roman"/>
          <w:sz w:val="22"/>
          <w:szCs w:val="22"/>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point deduction of 10% per day late. It is therefore imperative that students complete all course requirements on time. I reserve the right to allow exceptions to this policy, for example, in the event of an emergency. </w:t>
      </w:r>
    </w:p>
    <w:p w14:paraId="4C2CD974" w14:textId="77777777" w:rsidR="00E834FA" w:rsidRPr="00E834FA" w:rsidRDefault="00E834FA" w:rsidP="00E834FA">
      <w:pPr>
        <w:widowControl/>
        <w:autoSpaceDE/>
        <w:autoSpaceDN/>
        <w:adjustRightInd/>
        <w:jc w:val="both"/>
        <w:rPr>
          <w:rFonts w:ascii="Times New Roman" w:hAnsi="Times New Roman" w:cs="Times New Roman"/>
          <w:sz w:val="22"/>
          <w:szCs w:val="22"/>
        </w:rPr>
      </w:pPr>
    </w:p>
    <w:p w14:paraId="6F9F27E8" w14:textId="09617167" w:rsidR="00E834FA" w:rsidRDefault="00E834FA" w:rsidP="00E834FA">
      <w:pPr>
        <w:widowControl/>
        <w:autoSpaceDE/>
        <w:autoSpaceDN/>
        <w:adjustRightInd/>
        <w:jc w:val="both"/>
        <w:rPr>
          <w:rFonts w:ascii="Times New Roman" w:hAnsi="Times New Roman" w:cs="Times New Roman"/>
          <w:sz w:val="22"/>
          <w:szCs w:val="22"/>
        </w:rPr>
      </w:pPr>
      <w:r w:rsidRPr="00E834FA">
        <w:rPr>
          <w:rFonts w:ascii="Times New Roman" w:hAnsi="Times New Roman" w:cs="Times New Roman"/>
          <w:b/>
          <w:bCs/>
          <w:sz w:val="22"/>
          <w:szCs w:val="22"/>
        </w:rPr>
        <w:t>Attendance Policy</w:t>
      </w:r>
      <w:r w:rsidRPr="00E834FA">
        <w:rPr>
          <w:rFonts w:ascii="Times New Roman" w:hAnsi="Times New Roman" w:cs="Times New Roman"/>
          <w:sz w:val="22"/>
          <w:szCs w:val="22"/>
        </w:rPr>
        <w:t xml:space="preserve">: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w:t>
      </w:r>
      <w:proofErr w:type="gramStart"/>
      <w:r w:rsidRPr="00E834FA">
        <w:rPr>
          <w:rFonts w:ascii="Times New Roman" w:hAnsi="Times New Roman" w:cs="Times New Roman"/>
          <w:sz w:val="22"/>
          <w:szCs w:val="22"/>
        </w:rPr>
        <w:t>open</w:t>
      </w:r>
      <w:proofErr w:type="gramEnd"/>
      <w:r w:rsidRPr="00E834FA">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E834FA">
        <w:rPr>
          <w:rFonts w:ascii="Times New Roman" w:hAnsi="Times New Roman" w:cs="Times New Roman"/>
          <w:sz w:val="22"/>
          <w:szCs w:val="22"/>
        </w:rPr>
        <w:t>in side</w:t>
      </w:r>
      <w:proofErr w:type="gramEnd"/>
      <w:r w:rsidRPr="00E834FA">
        <w:rPr>
          <w:rFonts w:ascii="Times New Roman" w:hAnsi="Times New Roman" w:cs="Times New Roman"/>
          <w:sz w:val="22"/>
          <w:szCs w:val="22"/>
        </w:rPr>
        <w:t xml:space="preserve"> conversations or other tasks.  </w:t>
      </w:r>
    </w:p>
    <w:p w14:paraId="7A483297" w14:textId="77777777" w:rsidR="00E834FA" w:rsidRPr="00E834FA" w:rsidRDefault="00E834FA" w:rsidP="00E834FA">
      <w:pPr>
        <w:widowControl/>
        <w:autoSpaceDE/>
        <w:autoSpaceDN/>
        <w:adjustRightInd/>
        <w:jc w:val="both"/>
        <w:rPr>
          <w:rFonts w:ascii="Times New Roman" w:hAnsi="Times New Roman" w:cs="Times New Roman"/>
          <w:sz w:val="22"/>
          <w:szCs w:val="22"/>
        </w:rPr>
      </w:pPr>
    </w:p>
    <w:p w14:paraId="47CAD748" w14:textId="77777777" w:rsidR="00E834FA" w:rsidRPr="00E834FA" w:rsidRDefault="00E834FA" w:rsidP="00E834FA">
      <w:pPr>
        <w:jc w:val="both"/>
        <w:rPr>
          <w:rFonts w:ascii="Times New Roman" w:hAnsi="Times New Roman" w:cs="Times New Roman"/>
          <w:sz w:val="22"/>
          <w:szCs w:val="22"/>
        </w:rPr>
      </w:pPr>
      <w:r w:rsidRPr="00E834FA">
        <w:rPr>
          <w:rFonts w:ascii="Times New Roman" w:hAnsi="Times New Roman" w:cs="Times New Roman"/>
          <w:sz w:val="22"/>
          <w:szCs w:val="22"/>
        </w:rPr>
        <w:t xml:space="preserve">If you are unable to attend a synchronous lecture or turn in an assignment on </w:t>
      </w:r>
      <w:proofErr w:type="gramStart"/>
      <w:r w:rsidRPr="00E834FA">
        <w:rPr>
          <w:rFonts w:ascii="Times New Roman" w:hAnsi="Times New Roman" w:cs="Times New Roman"/>
          <w:sz w:val="22"/>
          <w:szCs w:val="22"/>
        </w:rPr>
        <w:t>time</w:t>
      </w:r>
      <w:proofErr w:type="gramEnd"/>
      <w:r w:rsidRPr="00E834FA">
        <w:rPr>
          <w:rFonts w:ascii="Times New Roman" w:hAnsi="Times New Roman" w:cs="Times New Roman"/>
          <w:sz w:val="22"/>
          <w:szCs w:val="22"/>
        </w:rPr>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w:t>
      </w:r>
      <w:r w:rsidRPr="00E834FA">
        <w:rPr>
          <w:rFonts w:ascii="Times New Roman" w:hAnsi="Times New Roman" w:cs="Times New Roman"/>
          <w:sz w:val="22"/>
          <w:szCs w:val="22"/>
        </w:rPr>
        <w:lastRenderedPageBreak/>
        <w:t xml:space="preserve">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834FA">
        <w:rPr>
          <w:rFonts w:ascii="Times New Roman" w:hAnsi="Times New Roman" w:cs="Times New Roman"/>
          <w:i/>
          <w:iCs/>
          <w:sz w:val="22"/>
          <w:szCs w:val="22"/>
        </w:rPr>
        <w:t>Student Policy eHandbook</w:t>
      </w:r>
      <w:r w:rsidRPr="00E834FA">
        <w:rPr>
          <w:rFonts w:ascii="Times New Roman" w:hAnsi="Times New Roman" w:cs="Times New Roman"/>
          <w:sz w:val="22"/>
          <w:szCs w:val="22"/>
        </w:rPr>
        <w:t xml:space="preserve"> at </w:t>
      </w:r>
      <w:hyperlink r:id="rId16">
        <w:r w:rsidRPr="00E834FA">
          <w:rPr>
            <w:rStyle w:val="Hyperlink"/>
            <w:rFonts w:ascii="Times New Roman" w:hAnsi="Times New Roman" w:cs="Times New Roman"/>
            <w:sz w:val="22"/>
            <w:szCs w:val="22"/>
          </w:rPr>
          <w:t>www.auburn.edu/studentpolicies</w:t>
        </w:r>
      </w:hyperlink>
      <w:r w:rsidRPr="00E834FA">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4BB1C37E" w14:textId="77777777" w:rsidR="00E834FA" w:rsidRPr="00E834FA" w:rsidRDefault="00E834FA" w:rsidP="00E834FA">
      <w:pPr>
        <w:pStyle w:val="NormalWeb"/>
        <w:jc w:val="both"/>
        <w:rPr>
          <w:sz w:val="22"/>
          <w:szCs w:val="22"/>
        </w:rPr>
      </w:pPr>
      <w:r w:rsidRPr="00E834FA">
        <w:rPr>
          <w:b/>
          <w:bCs/>
          <w:color w:val="000000"/>
          <w:sz w:val="22"/>
          <w:szCs w:val="22"/>
        </w:rPr>
        <w:t>Religious/Cultural Observance</w:t>
      </w:r>
      <w:r w:rsidRPr="00E834FA">
        <w:rPr>
          <w:sz w:val="22"/>
          <w:szCs w:val="22"/>
        </w:rPr>
        <w:t xml:space="preserve">: </w:t>
      </w:r>
      <w:r w:rsidRPr="00E834FA">
        <w:rPr>
          <w:color w:val="000000"/>
          <w:sz w:val="22"/>
          <w:szCs w:val="22"/>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DA5868C" w14:textId="77777777" w:rsidR="00E834FA" w:rsidRPr="00E834FA" w:rsidRDefault="00E834FA" w:rsidP="00E834FA">
      <w:pPr>
        <w:widowControl/>
        <w:autoSpaceDE/>
        <w:autoSpaceDN/>
        <w:adjustRightInd/>
        <w:jc w:val="both"/>
        <w:rPr>
          <w:rFonts w:ascii="Times New Roman" w:hAnsi="Times New Roman" w:cs="Times New Roman"/>
          <w:sz w:val="22"/>
          <w:szCs w:val="22"/>
        </w:rPr>
      </w:pPr>
      <w:r w:rsidRPr="00E834FA">
        <w:rPr>
          <w:rFonts w:ascii="Times New Roman" w:hAnsi="Times New Roman" w:cs="Times New Roman"/>
          <w:b/>
          <w:bCs/>
          <w:sz w:val="22"/>
          <w:szCs w:val="22"/>
        </w:rPr>
        <w:t>Accommodations</w:t>
      </w:r>
      <w:r w:rsidRPr="00E834FA">
        <w:rPr>
          <w:rFonts w:ascii="Times New Roman" w:hAnsi="Times New Roman" w:cs="Times New Roman"/>
          <w:sz w:val="22"/>
          <w:szCs w:val="22"/>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52279787" w14:textId="77777777" w:rsidR="00E834FA" w:rsidRPr="00E834FA" w:rsidRDefault="00E834FA" w:rsidP="00E834FA">
      <w:pPr>
        <w:widowControl/>
        <w:autoSpaceDE/>
        <w:autoSpaceDN/>
        <w:adjustRightInd/>
        <w:jc w:val="both"/>
        <w:rPr>
          <w:rFonts w:ascii="Times New Roman" w:hAnsi="Times New Roman" w:cs="Times New Roman"/>
          <w:sz w:val="22"/>
          <w:szCs w:val="22"/>
          <w:u w:val="single"/>
        </w:rPr>
      </w:pPr>
    </w:p>
    <w:p w14:paraId="53ECFAD2" w14:textId="77777777" w:rsidR="00E834FA" w:rsidRPr="00E834FA" w:rsidRDefault="00E834FA" w:rsidP="00E834FA">
      <w:pPr>
        <w:jc w:val="both"/>
        <w:rPr>
          <w:rFonts w:ascii="Times New Roman" w:hAnsi="Times New Roman" w:cs="Times New Roman"/>
          <w:sz w:val="22"/>
          <w:szCs w:val="22"/>
        </w:rPr>
      </w:pPr>
      <w:r w:rsidRPr="00E834FA">
        <w:rPr>
          <w:rFonts w:ascii="Times New Roman" w:hAnsi="Times New Roman" w:cs="Times New Roman"/>
          <w:b/>
          <w:bCs/>
          <w:sz w:val="22"/>
          <w:szCs w:val="22"/>
        </w:rPr>
        <w:t>Honesty Code</w:t>
      </w:r>
      <w:r w:rsidRPr="00E834FA">
        <w:rPr>
          <w:rFonts w:ascii="Times New Roman" w:hAnsi="Times New Roman" w:cs="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455F2FE4" w14:textId="77777777" w:rsidR="00E834FA" w:rsidRPr="00E834FA" w:rsidRDefault="00E834FA" w:rsidP="00E834FA">
      <w:pPr>
        <w:pStyle w:val="NormalWeb"/>
        <w:jc w:val="both"/>
        <w:rPr>
          <w:iCs/>
          <w:color w:val="000000"/>
          <w:sz w:val="22"/>
          <w:szCs w:val="22"/>
        </w:rPr>
      </w:pPr>
      <w:r w:rsidRPr="00E834FA">
        <w:rPr>
          <w:color w:val="000000"/>
          <w:sz w:val="22"/>
          <w:szCs w:val="22"/>
        </w:rPr>
        <w:t xml:space="preserve">Much plagiarism occurs </w:t>
      </w:r>
      <w:proofErr w:type="gramStart"/>
      <w:r w:rsidRPr="00E834FA">
        <w:rPr>
          <w:color w:val="000000"/>
          <w:sz w:val="22"/>
          <w:szCs w:val="22"/>
        </w:rPr>
        <w:t>as a result of</w:t>
      </w:r>
      <w:proofErr w:type="gramEnd"/>
      <w:r w:rsidRPr="00E834FA">
        <w:rPr>
          <w:color w:val="000000"/>
          <w:sz w:val="22"/>
          <w:szCs w:val="22"/>
        </w:rPr>
        <w:t xml:space="preserve"> missteps in regard to reading, note taking, and citation practices, or from procrastination, and/or panic. Care, timeliness, and communication will eliminate most of the risk. If you have questions about </w:t>
      </w:r>
      <w:proofErr w:type="gramStart"/>
      <w:r w:rsidRPr="00E834FA">
        <w:rPr>
          <w:color w:val="000000"/>
          <w:sz w:val="22"/>
          <w:szCs w:val="22"/>
        </w:rPr>
        <w:t>whether or not</w:t>
      </w:r>
      <w:proofErr w:type="gramEnd"/>
      <w:r w:rsidRPr="00E834FA">
        <w:rPr>
          <w:color w:val="000000"/>
          <w:sz w:val="22"/>
          <w:szCs w:val="22"/>
        </w:rPr>
        <w:t xml:space="preserve"> you should give credit to a source in your work, you may clarify it with me. In general, though, I </w:t>
      </w:r>
      <w:proofErr w:type="gramStart"/>
      <w:r w:rsidRPr="00E834FA">
        <w:rPr>
          <w:color w:val="000000"/>
          <w:sz w:val="22"/>
          <w:szCs w:val="22"/>
        </w:rPr>
        <w:t>recommend always</w:t>
      </w:r>
      <w:proofErr w:type="gramEnd"/>
      <w:r w:rsidRPr="00E834FA">
        <w:rPr>
          <w:color w:val="000000"/>
          <w:sz w:val="22"/>
          <w:szCs w:val="22"/>
        </w:rPr>
        <w:t xml:space="preserve"> the citing sources you have consulted as well as those you borrow from directly. </w:t>
      </w:r>
      <w:r w:rsidRPr="00E834FA">
        <w:rPr>
          <w:iCs/>
          <w:color w:val="000000"/>
          <w:sz w:val="22"/>
          <w:szCs w:val="22"/>
        </w:rPr>
        <w:t>If you are having difficulty with an essay, please contact me right away!</w:t>
      </w:r>
    </w:p>
    <w:p w14:paraId="6FBD235A" w14:textId="77777777" w:rsidR="00E834FA" w:rsidRPr="00E834FA" w:rsidRDefault="00E834FA" w:rsidP="00E834FA">
      <w:pPr>
        <w:spacing w:line="271" w:lineRule="exact"/>
        <w:ind w:right="-20"/>
        <w:jc w:val="both"/>
        <w:rPr>
          <w:rFonts w:ascii="Times New Roman" w:hAnsi="Times New Roman" w:cs="Times New Roman"/>
          <w:sz w:val="22"/>
          <w:szCs w:val="22"/>
          <w:u w:val="single" w:color="000000"/>
        </w:rPr>
      </w:pPr>
      <w:r w:rsidRPr="00E834FA">
        <w:rPr>
          <w:rFonts w:ascii="Times New Roman" w:hAnsi="Times New Roman" w:cs="Times New Roman"/>
          <w:b/>
          <w:sz w:val="22"/>
          <w:szCs w:val="22"/>
          <w:u w:color="000000"/>
        </w:rPr>
        <w:t>Email</w:t>
      </w:r>
      <w:r w:rsidRPr="00E834FA">
        <w:rPr>
          <w:rFonts w:ascii="Times New Roman" w:hAnsi="Times New Roman" w:cs="Times New Roman"/>
          <w:sz w:val="22"/>
          <w:szCs w:val="22"/>
          <w:u w:color="000000"/>
        </w:rPr>
        <w:t>: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E834FA">
        <w:rPr>
          <w:rFonts w:ascii="Times New Roman" w:hAnsi="Times New Roman" w:cs="Times New Roman"/>
          <w:sz w:val="22"/>
          <w:szCs w:val="22"/>
          <w:u w:val="single" w:color="000000"/>
        </w:rPr>
        <w:t xml:space="preserve"> </w:t>
      </w:r>
    </w:p>
    <w:p w14:paraId="4602389E" w14:textId="77777777" w:rsidR="00E834FA" w:rsidRPr="00E834FA" w:rsidRDefault="00E834FA" w:rsidP="00E834FA">
      <w:pPr>
        <w:spacing w:line="271" w:lineRule="exact"/>
        <w:ind w:right="-20"/>
        <w:jc w:val="both"/>
        <w:rPr>
          <w:rFonts w:ascii="Times New Roman" w:hAnsi="Times New Roman" w:cs="Times New Roman"/>
          <w:sz w:val="22"/>
          <w:szCs w:val="22"/>
          <w:u w:val="single" w:color="000000"/>
        </w:rPr>
      </w:pPr>
    </w:p>
    <w:p w14:paraId="5E42E83A" w14:textId="4955FEE1" w:rsidR="00E834FA" w:rsidRDefault="00E834FA" w:rsidP="00E834FA">
      <w:pPr>
        <w:jc w:val="both"/>
        <w:rPr>
          <w:rFonts w:ascii="Times New Roman" w:hAnsi="Times New Roman" w:cs="Times New Roman"/>
          <w:sz w:val="22"/>
          <w:szCs w:val="22"/>
        </w:rPr>
      </w:pPr>
      <w:r w:rsidRPr="00E834FA">
        <w:rPr>
          <w:rFonts w:ascii="Times New Roman" w:hAnsi="Times New Roman" w:cs="Times New Roman"/>
          <w:b/>
          <w:bCs/>
          <w:sz w:val="22"/>
          <w:szCs w:val="22"/>
        </w:rPr>
        <w:t>Office Hours</w:t>
      </w:r>
      <w:r w:rsidRPr="00E834FA">
        <w:rPr>
          <w:rFonts w:ascii="Times New Roman" w:hAnsi="Times New Roman" w:cs="Times New Roman"/>
          <w:sz w:val="22"/>
          <w:szCs w:val="22"/>
        </w:rPr>
        <w:t>: I am available during my office hours and by appointment via Zoom. My office hours are an opportunity for you to connect with me, a chance to ask clarifying questions about content, explore what you many want to do after you graduate and find support.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031FCF7D" w14:textId="7667A867" w:rsidR="00E834FA" w:rsidRDefault="00E834FA" w:rsidP="00E834FA">
      <w:pPr>
        <w:jc w:val="both"/>
        <w:rPr>
          <w:rFonts w:ascii="Times New Roman" w:hAnsi="Times New Roman" w:cs="Times New Roman"/>
          <w:sz w:val="22"/>
          <w:szCs w:val="22"/>
        </w:rPr>
      </w:pPr>
    </w:p>
    <w:p w14:paraId="01B467E4" w14:textId="77777777" w:rsidR="00E834FA" w:rsidRDefault="00E834FA" w:rsidP="00E834FA">
      <w:pPr>
        <w:jc w:val="both"/>
        <w:rPr>
          <w:rFonts w:ascii="Times New Roman" w:hAnsi="Times New Roman" w:cs="Times New Roman"/>
          <w:sz w:val="22"/>
          <w:szCs w:val="22"/>
        </w:rPr>
      </w:pPr>
    </w:p>
    <w:p w14:paraId="5AA01CE3" w14:textId="77777777" w:rsidR="00E834FA" w:rsidRPr="00E834FA" w:rsidRDefault="00E834FA" w:rsidP="00E834FA">
      <w:pPr>
        <w:jc w:val="both"/>
        <w:rPr>
          <w:rFonts w:ascii="Times New Roman" w:hAnsi="Times New Roman" w:cs="Times New Roman"/>
          <w:sz w:val="22"/>
          <w:szCs w:val="22"/>
        </w:rPr>
      </w:pPr>
    </w:p>
    <w:p w14:paraId="47D3E950" w14:textId="77777777" w:rsidR="00E834FA" w:rsidRPr="00E834FA" w:rsidRDefault="00E834FA" w:rsidP="00E834FA">
      <w:pPr>
        <w:pStyle w:val="NormalWeb"/>
        <w:jc w:val="both"/>
        <w:rPr>
          <w:sz w:val="22"/>
          <w:szCs w:val="22"/>
        </w:rPr>
      </w:pPr>
      <w:r w:rsidRPr="00E834FA">
        <w:rPr>
          <w:b/>
          <w:bCs/>
          <w:color w:val="000000"/>
          <w:sz w:val="22"/>
          <w:szCs w:val="22"/>
        </w:rPr>
        <w:lastRenderedPageBreak/>
        <w:t xml:space="preserve">Student Mental Health and Well-Being: </w:t>
      </w:r>
      <w:r w:rsidRPr="00E834FA">
        <w:rPr>
          <w:color w:val="000000"/>
          <w:sz w:val="22"/>
          <w:szCs w:val="22"/>
        </w:rPr>
        <w:t xml:space="preserve">If you or someone you know is feeling overwhelmed, depressed, and/or in need of support, services are available. For help, contact </w:t>
      </w:r>
      <w:r w:rsidRPr="00E834FA">
        <w:rPr>
          <w:b/>
          <w:color w:val="000000"/>
          <w:sz w:val="22"/>
          <w:szCs w:val="22"/>
        </w:rPr>
        <w:t>Student</w:t>
      </w:r>
      <w:r w:rsidRPr="00E834FA">
        <w:rPr>
          <w:color w:val="000000"/>
          <w:sz w:val="22"/>
          <w:szCs w:val="22"/>
        </w:rPr>
        <w:t xml:space="preserve"> </w:t>
      </w:r>
      <w:r w:rsidRPr="00E834FA">
        <w:rPr>
          <w:b/>
          <w:bCs/>
          <w:color w:val="000000"/>
          <w:sz w:val="22"/>
          <w:szCs w:val="22"/>
        </w:rPr>
        <w:t xml:space="preserve">Counseling and Psychological Services (SCPS) </w:t>
      </w:r>
      <w:r w:rsidRPr="00E834FA">
        <w:rPr>
          <w:color w:val="000000"/>
          <w:sz w:val="22"/>
          <w:szCs w:val="22"/>
        </w:rPr>
        <w:t xml:space="preserve">at </w:t>
      </w:r>
      <w:r w:rsidRPr="00E834FA">
        <w:rPr>
          <w:b/>
          <w:color w:val="000000"/>
          <w:sz w:val="22"/>
          <w:szCs w:val="22"/>
        </w:rPr>
        <w:t>(</w:t>
      </w:r>
      <w:r w:rsidRPr="00E834FA">
        <w:rPr>
          <w:b/>
          <w:sz w:val="22"/>
          <w:szCs w:val="22"/>
        </w:rPr>
        <w:t xml:space="preserve">334) 844-5123 </w:t>
      </w:r>
      <w:r w:rsidRPr="00E834FA">
        <w:rPr>
          <w:bCs/>
          <w:color w:val="000000"/>
          <w:sz w:val="22"/>
          <w:szCs w:val="22"/>
        </w:rPr>
        <w:t xml:space="preserve">and </w:t>
      </w:r>
      <w:hyperlink r:id="rId17" w:history="1">
        <w:r w:rsidRPr="00E834FA">
          <w:rPr>
            <w:rStyle w:val="Hyperlink"/>
            <w:sz w:val="22"/>
            <w:szCs w:val="22"/>
          </w:rPr>
          <w:t>http://wp.auburn.edu/scs</w:t>
        </w:r>
      </w:hyperlink>
      <w:r w:rsidRPr="00E834FA">
        <w:rPr>
          <w:sz w:val="22"/>
          <w:szCs w:val="22"/>
        </w:rPr>
        <w:t xml:space="preserve"> </w:t>
      </w:r>
      <w:r w:rsidRPr="00E834FA">
        <w:rPr>
          <w:color w:val="000000"/>
          <w:sz w:val="22"/>
          <w:szCs w:val="22"/>
        </w:rPr>
        <w:t xml:space="preserve">during and after hours, on weekends and holidays, or through its counselors physically located in the Medical Clinical and Haley Center. </w:t>
      </w:r>
      <w:r w:rsidRPr="00E834FA">
        <w:rPr>
          <w:sz w:val="22"/>
          <w:szCs w:val="22"/>
        </w:rPr>
        <w:t xml:space="preserve">The East Alabama Mental Health Center has a </w:t>
      </w:r>
      <w:proofErr w:type="gramStart"/>
      <w:r w:rsidRPr="00E834FA">
        <w:rPr>
          <w:sz w:val="22"/>
          <w:szCs w:val="22"/>
        </w:rPr>
        <w:t>toll free</w:t>
      </w:r>
      <w:proofErr w:type="gramEnd"/>
      <w:r w:rsidRPr="00E834FA">
        <w:rPr>
          <w:sz w:val="22"/>
          <w:szCs w:val="22"/>
        </w:rPr>
        <w:t xml:space="preserve"> number that may be called 24 hours a day, 365 days a year for emergencies at </w:t>
      </w:r>
      <w:r w:rsidRPr="00E834FA">
        <w:rPr>
          <w:rStyle w:val="Strong"/>
          <w:sz w:val="22"/>
          <w:szCs w:val="22"/>
        </w:rPr>
        <w:t>800-815-0630</w:t>
      </w:r>
      <w:r w:rsidRPr="00E834FA">
        <w:rPr>
          <w:sz w:val="22"/>
          <w:szCs w:val="22"/>
        </w:rPr>
        <w:t>. The clinician on-call will assist you as needed.</w:t>
      </w:r>
    </w:p>
    <w:p w14:paraId="27AA7FA6" w14:textId="77777777" w:rsidR="00E834FA" w:rsidRPr="00E834FA" w:rsidRDefault="00E834FA" w:rsidP="00E834FA">
      <w:pPr>
        <w:ind w:right="118"/>
        <w:rPr>
          <w:rFonts w:ascii="Times New Roman" w:hAnsi="Times New Roman" w:cs="Times New Roman"/>
          <w:b/>
          <w:bCs/>
          <w:sz w:val="22"/>
          <w:szCs w:val="22"/>
          <w:u w:val="single"/>
        </w:rPr>
      </w:pPr>
      <w:r w:rsidRPr="00E834FA">
        <w:rPr>
          <w:rFonts w:ascii="Times New Roman" w:hAnsi="Times New Roman" w:cs="Times New Roman"/>
          <w:b/>
          <w:bCs/>
          <w:sz w:val="22"/>
          <w:szCs w:val="22"/>
          <w:u w:val="single"/>
        </w:rPr>
        <w:t>Health and Well-Being Resources:</w:t>
      </w:r>
      <w:r w:rsidRPr="00E834FA">
        <w:rPr>
          <w:rFonts w:ascii="Times New Roman" w:hAnsi="Times New Roman" w:cs="Times New Roman"/>
          <w:b/>
          <w:bCs/>
          <w:sz w:val="22"/>
          <w:szCs w:val="22"/>
        </w:rPr>
        <w:t xml:space="preserve"> </w:t>
      </w:r>
      <w:r w:rsidRPr="00E834FA">
        <w:rPr>
          <w:rFonts w:ascii="Times New Roman" w:hAnsi="Times New Roman" w:cs="Times New Roman"/>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52EFD81F" w14:textId="77777777" w:rsidR="00E834FA" w:rsidRPr="00E834FA" w:rsidRDefault="00E834FA" w:rsidP="00E834FA">
      <w:pPr>
        <w:pStyle w:val="ListParagraph"/>
        <w:widowControl/>
        <w:numPr>
          <w:ilvl w:val="0"/>
          <w:numId w:val="22"/>
        </w:numPr>
        <w:autoSpaceDE/>
        <w:autoSpaceDN/>
        <w:adjustRightInd/>
        <w:ind w:right="118"/>
        <w:rPr>
          <w:rFonts w:ascii="Times New Roman" w:hAnsi="Times New Roman" w:cs="Times New Roman"/>
          <w:sz w:val="22"/>
          <w:szCs w:val="22"/>
        </w:rPr>
      </w:pPr>
      <w:r w:rsidRPr="00E834FA">
        <w:rPr>
          <w:rFonts w:ascii="Times New Roman" w:hAnsi="Times New Roman" w:cs="Times New Roman"/>
          <w:sz w:val="22"/>
          <w:szCs w:val="22"/>
        </w:rPr>
        <w:t>COVID Response Team (</w:t>
      </w:r>
      <w:hyperlink r:id="rId18" w:history="1">
        <w:r w:rsidRPr="00E834FA">
          <w:rPr>
            <w:rStyle w:val="Hyperlink"/>
            <w:rFonts w:ascii="Times New Roman" w:hAnsi="Times New Roman" w:cs="Times New Roman"/>
            <w:sz w:val="22"/>
            <w:szCs w:val="22"/>
          </w:rPr>
          <w:t>www.ahealthieru.edu</w:t>
        </w:r>
      </w:hyperlink>
      <w:r w:rsidRPr="00E834FA">
        <w:rPr>
          <w:rFonts w:ascii="Times New Roman" w:hAnsi="Times New Roman" w:cs="Times New Roman"/>
          <w:sz w:val="22"/>
          <w:szCs w:val="22"/>
        </w:rPr>
        <w:t xml:space="preserve">) </w:t>
      </w:r>
    </w:p>
    <w:p w14:paraId="56430EC7" w14:textId="77777777" w:rsidR="00E834FA" w:rsidRPr="00E834FA" w:rsidRDefault="00E834FA" w:rsidP="00E834FA">
      <w:pPr>
        <w:pStyle w:val="ListParagraph"/>
        <w:widowControl/>
        <w:numPr>
          <w:ilvl w:val="0"/>
          <w:numId w:val="22"/>
        </w:numPr>
        <w:autoSpaceDE/>
        <w:autoSpaceDN/>
        <w:adjustRightInd/>
        <w:ind w:right="118"/>
        <w:rPr>
          <w:rFonts w:ascii="Times New Roman" w:hAnsi="Times New Roman" w:cs="Times New Roman"/>
          <w:sz w:val="22"/>
          <w:szCs w:val="22"/>
        </w:rPr>
      </w:pPr>
      <w:r w:rsidRPr="00E834FA">
        <w:rPr>
          <w:rFonts w:ascii="Times New Roman" w:hAnsi="Times New Roman" w:cs="Times New Roman"/>
          <w:sz w:val="22"/>
          <w:szCs w:val="22"/>
        </w:rPr>
        <w:t>AU Medical Clinic (</w:t>
      </w:r>
      <w:hyperlink r:id="rId19" w:history="1">
        <w:r w:rsidRPr="00E834FA">
          <w:rPr>
            <w:rStyle w:val="Hyperlink"/>
            <w:rFonts w:ascii="Times New Roman" w:hAnsi="Times New Roman" w:cs="Times New Roman"/>
            <w:sz w:val="22"/>
            <w:szCs w:val="22"/>
          </w:rPr>
          <w:t>https://cws.auburn.edu/aumc/</w:t>
        </w:r>
      </w:hyperlink>
      <w:r w:rsidRPr="00E834FA">
        <w:rPr>
          <w:rFonts w:ascii="Times New Roman" w:hAnsi="Times New Roman" w:cs="Times New Roman"/>
          <w:sz w:val="22"/>
          <w:szCs w:val="22"/>
        </w:rPr>
        <w:t xml:space="preserve">) </w:t>
      </w:r>
    </w:p>
    <w:p w14:paraId="659AC940" w14:textId="77777777" w:rsidR="00E834FA" w:rsidRPr="00E834FA" w:rsidRDefault="00E834FA" w:rsidP="00E834FA">
      <w:pPr>
        <w:pStyle w:val="ListParagraph"/>
        <w:widowControl/>
        <w:numPr>
          <w:ilvl w:val="0"/>
          <w:numId w:val="22"/>
        </w:numPr>
        <w:autoSpaceDE/>
        <w:autoSpaceDN/>
        <w:adjustRightInd/>
        <w:ind w:right="118"/>
        <w:rPr>
          <w:rFonts w:ascii="Times New Roman" w:hAnsi="Times New Roman" w:cs="Times New Roman"/>
          <w:sz w:val="22"/>
          <w:szCs w:val="22"/>
        </w:rPr>
      </w:pPr>
      <w:r w:rsidRPr="00E834FA">
        <w:rPr>
          <w:rFonts w:ascii="Times New Roman" w:hAnsi="Times New Roman" w:cs="Times New Roman"/>
          <w:sz w:val="22"/>
          <w:szCs w:val="22"/>
        </w:rPr>
        <w:t xml:space="preserve">If you or someone you know are experiencing food, </w:t>
      </w:r>
      <w:proofErr w:type="gramStart"/>
      <w:r w:rsidRPr="00E834FA">
        <w:rPr>
          <w:rFonts w:ascii="Times New Roman" w:hAnsi="Times New Roman" w:cs="Times New Roman"/>
          <w:sz w:val="22"/>
          <w:szCs w:val="22"/>
        </w:rPr>
        <w:t>housing</w:t>
      </w:r>
      <w:proofErr w:type="gramEnd"/>
      <w:r w:rsidRPr="00E834FA">
        <w:rPr>
          <w:rFonts w:ascii="Times New Roman" w:hAnsi="Times New Roman" w:cs="Times New Roman"/>
          <w:sz w:val="22"/>
          <w:szCs w:val="22"/>
        </w:rPr>
        <w:t xml:space="preserve"> or financial insecurity, please visit the Auburn Cares Office (</w:t>
      </w:r>
      <w:hyperlink r:id="rId20" w:history="1">
        <w:r w:rsidRPr="00E834FA">
          <w:rPr>
            <w:rStyle w:val="Hyperlink"/>
            <w:rFonts w:ascii="Times New Roman" w:hAnsi="Times New Roman" w:cs="Times New Roman"/>
            <w:sz w:val="22"/>
            <w:szCs w:val="22"/>
          </w:rPr>
          <w:t>http://aucares.auburn.edu/</w:t>
        </w:r>
      </w:hyperlink>
      <w:r w:rsidRPr="00E834FA">
        <w:rPr>
          <w:rFonts w:ascii="Times New Roman" w:hAnsi="Times New Roman" w:cs="Times New Roman"/>
          <w:sz w:val="22"/>
          <w:szCs w:val="22"/>
        </w:rPr>
        <w:t xml:space="preserve">) </w:t>
      </w:r>
    </w:p>
    <w:p w14:paraId="17A6ED29" w14:textId="752BAF23" w:rsidR="00901F91" w:rsidRPr="00E834FA"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21"/>
      <w:footerReference w:type="default" r:id="rId22"/>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B5A90" w14:textId="77777777" w:rsidR="00B57B2F" w:rsidRDefault="00B57B2F">
      <w:pPr>
        <w:spacing w:line="20" w:lineRule="exact"/>
        <w:rPr>
          <w:rFonts w:cs="Times New Roman"/>
          <w:sz w:val="24"/>
          <w:szCs w:val="24"/>
        </w:rPr>
      </w:pPr>
    </w:p>
  </w:endnote>
  <w:endnote w:type="continuationSeparator" w:id="0">
    <w:p w14:paraId="79DB9B92" w14:textId="77777777" w:rsidR="00B57B2F" w:rsidRDefault="00B57B2F" w:rsidP="000E7594">
      <w:r>
        <w:rPr>
          <w:rFonts w:cs="Times New Roman"/>
          <w:sz w:val="24"/>
          <w:szCs w:val="24"/>
        </w:rPr>
        <w:t xml:space="preserve"> </w:t>
      </w:r>
    </w:p>
  </w:endnote>
  <w:endnote w:type="continuationNotice" w:id="1">
    <w:p w14:paraId="1751544B" w14:textId="77777777" w:rsidR="00B57B2F" w:rsidRDefault="00B57B2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ECCEB" w14:textId="77777777" w:rsidR="00B57B2F" w:rsidRDefault="00B57B2F" w:rsidP="000E7594">
      <w:r>
        <w:rPr>
          <w:rFonts w:cs="Times New Roman"/>
          <w:sz w:val="24"/>
          <w:szCs w:val="24"/>
        </w:rPr>
        <w:separator/>
      </w:r>
    </w:p>
  </w:footnote>
  <w:footnote w:type="continuationSeparator" w:id="0">
    <w:p w14:paraId="5A96E2E1" w14:textId="77777777" w:rsidR="00B57B2F" w:rsidRDefault="00B57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4"/>
  </w:num>
  <w:num w:numId="5">
    <w:abstractNumId w:val="15"/>
  </w:num>
  <w:num w:numId="6">
    <w:abstractNumId w:val="10"/>
    <w:lvlOverride w:ilvl="0">
      <w:startOverride w:val="1"/>
    </w:lvlOverride>
  </w:num>
  <w:num w:numId="7">
    <w:abstractNumId w:val="17"/>
  </w:num>
  <w:num w:numId="8">
    <w:abstractNumId w:val="4"/>
  </w:num>
  <w:num w:numId="9">
    <w:abstractNumId w:val="16"/>
  </w:num>
  <w:num w:numId="10">
    <w:abstractNumId w:val="18"/>
  </w:num>
  <w:num w:numId="11">
    <w:abstractNumId w:val="5"/>
  </w:num>
  <w:num w:numId="12">
    <w:abstractNumId w:val="3"/>
  </w:num>
  <w:num w:numId="13">
    <w:abstractNumId w:val="7"/>
  </w:num>
  <w:num w:numId="14">
    <w:abstractNumId w:val="12"/>
  </w:num>
  <w:num w:numId="15">
    <w:abstractNumId w:val="20"/>
  </w:num>
  <w:num w:numId="16">
    <w:abstractNumId w:val="19"/>
  </w:num>
  <w:num w:numId="17">
    <w:abstractNumId w:val="13"/>
  </w:num>
  <w:num w:numId="18">
    <w:abstractNumId w:val="8"/>
  </w:num>
  <w:num w:numId="19">
    <w:abstractNumId w:val="11"/>
  </w:num>
  <w:num w:numId="20">
    <w:abstractNumId w:val="21"/>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62D1"/>
    <w:rsid w:val="00167036"/>
    <w:rsid w:val="00167304"/>
    <w:rsid w:val="00184EC3"/>
    <w:rsid w:val="001A0860"/>
    <w:rsid w:val="001A550D"/>
    <w:rsid w:val="001B3A6F"/>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C37D4"/>
    <w:rsid w:val="002D27C5"/>
    <w:rsid w:val="002E3804"/>
    <w:rsid w:val="002E6DC8"/>
    <w:rsid w:val="00301BAE"/>
    <w:rsid w:val="0030704A"/>
    <w:rsid w:val="00307B05"/>
    <w:rsid w:val="00314027"/>
    <w:rsid w:val="00314B13"/>
    <w:rsid w:val="00341E30"/>
    <w:rsid w:val="00342AC4"/>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1426"/>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B3F22"/>
    <w:rsid w:val="008E042D"/>
    <w:rsid w:val="008E0BDE"/>
    <w:rsid w:val="008E13A0"/>
    <w:rsid w:val="008E48BE"/>
    <w:rsid w:val="008E6CCC"/>
    <w:rsid w:val="008F4D58"/>
    <w:rsid w:val="008F73C7"/>
    <w:rsid w:val="00901D7D"/>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17916"/>
    <w:rsid w:val="00B455CE"/>
    <w:rsid w:val="00B46BC8"/>
    <w:rsid w:val="00B57B2F"/>
    <w:rsid w:val="00B625FC"/>
    <w:rsid w:val="00B62966"/>
    <w:rsid w:val="00B64A76"/>
    <w:rsid w:val="00B96773"/>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834FA"/>
    <w:rsid w:val="00E967F4"/>
    <w:rsid w:val="00EA6849"/>
    <w:rsid w:val="00EC01B8"/>
    <w:rsid w:val="00EC24A1"/>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0CD965DF"/>
    <w:rsid w:val="1110830A"/>
    <w:rsid w:val="1AF30F42"/>
    <w:rsid w:val="37E842C8"/>
    <w:rsid w:val="40A21CEA"/>
    <w:rsid w:val="414BAC2A"/>
    <w:rsid w:val="41BE5367"/>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E834FA"/>
    <w:pPr>
      <w:widowControl/>
      <w:autoSpaceDE/>
      <w:autoSpaceDN/>
      <w:adjustRightInd/>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8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hyperlink" Target="http://www.ahealthieru.ed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wp.auburn.edu/scs" TargetMode="Externa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hyperlink" Target="http://aucares.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ailsona@auburn.edu" TargetMode="External"/><Relationship Id="rId23" Type="http://schemas.openxmlformats.org/officeDocument/2006/relationships/fontTable" Target="fontTable.xml"/><Relationship Id="rId10" Type="http://schemas.openxmlformats.org/officeDocument/2006/relationships/hyperlink" Target="https://www.youtube.com/watch?v=S7jnzOMxb14" TargetMode="External"/><Relationship Id="rId19"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mailto:emailsona@auburn.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Hanley</dc:creator>
  <cp:keywords/>
  <cp:lastModifiedBy>Erika Hanley</cp:lastModifiedBy>
  <cp:revision>12</cp:revision>
  <cp:lastPrinted>2017-01-17T20:11:00Z</cp:lastPrinted>
  <dcterms:created xsi:type="dcterms:W3CDTF">2021-01-11T07:40:00Z</dcterms:created>
  <dcterms:modified xsi:type="dcterms:W3CDTF">2021-01-11T15:53:00Z</dcterms:modified>
</cp:coreProperties>
</file>