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375" w:rsidRDefault="00D93375">
      <w:pPr>
        <w:pStyle w:val="BodyText"/>
        <w:rPr>
          <w:sz w:val="20"/>
        </w:rPr>
      </w:pPr>
    </w:p>
    <w:p w:rsidR="00D93375" w:rsidRDefault="00D93375">
      <w:pPr>
        <w:pStyle w:val="BodyText"/>
        <w:spacing w:before="11"/>
        <w:rPr>
          <w:sz w:val="22"/>
        </w:rPr>
      </w:pPr>
    </w:p>
    <w:p w:rsidR="00D93375" w:rsidRDefault="004C0B46">
      <w:pPr>
        <w:pStyle w:val="BodyText"/>
        <w:spacing w:line="254" w:lineRule="auto"/>
        <w:ind w:left="3349" w:right="3349"/>
        <w:jc w:val="center"/>
      </w:pPr>
      <w:r>
        <w:rPr>
          <w:w w:val="105"/>
        </w:rPr>
        <w:t>AUBURN UNIVERSITY SYLLABUS</w:t>
      </w:r>
    </w:p>
    <w:p w:rsidR="00D93375" w:rsidRDefault="00D93375">
      <w:pPr>
        <w:pStyle w:val="BodyText"/>
        <w:spacing w:before="10"/>
      </w:pPr>
    </w:p>
    <w:p w:rsidR="00D93375" w:rsidRDefault="004C0B46">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sidR="00561625">
        <w:rPr>
          <w:w w:val="105"/>
        </w:rPr>
        <w:t>/7926</w:t>
      </w:r>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p>
    <w:p w:rsidR="00D93375" w:rsidRDefault="004C0B46">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rsidR="00D93375" w:rsidRDefault="004C0B46">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rsidR="00D93375" w:rsidRDefault="004C0B46">
      <w:pPr>
        <w:tabs>
          <w:tab w:val="left" w:pos="3019"/>
        </w:tabs>
        <w:spacing w:before="10"/>
        <w:ind w:left="860"/>
        <w:rPr>
          <w:b/>
          <w:sz w:val="17"/>
        </w:rPr>
      </w:pPr>
      <w:r>
        <w:rPr>
          <w:b/>
          <w:w w:val="105"/>
          <w:sz w:val="17"/>
        </w:rPr>
        <w:t>Co-requisites:</w:t>
      </w:r>
      <w:r>
        <w:rPr>
          <w:b/>
          <w:w w:val="105"/>
          <w:sz w:val="17"/>
        </w:rPr>
        <w:tab/>
        <w:t>None</w:t>
      </w:r>
    </w:p>
    <w:p w:rsidR="00D93375" w:rsidRDefault="004C0B46">
      <w:pPr>
        <w:tabs>
          <w:tab w:val="left" w:pos="3019"/>
        </w:tabs>
        <w:spacing w:before="10"/>
        <w:ind w:left="860"/>
        <w:rPr>
          <w:b/>
          <w:sz w:val="17"/>
        </w:rPr>
      </w:pPr>
      <w:r>
        <w:rPr>
          <w:b/>
          <w:w w:val="105"/>
          <w:sz w:val="17"/>
        </w:rPr>
        <w:t>Instructor:</w:t>
      </w:r>
      <w:r>
        <w:rPr>
          <w:b/>
          <w:w w:val="105"/>
          <w:sz w:val="17"/>
        </w:rPr>
        <w:tab/>
        <w:t>Dr. Christopher A. Clemons,</w:t>
      </w:r>
      <w:r>
        <w:rPr>
          <w:b/>
          <w:spacing w:val="13"/>
          <w:w w:val="105"/>
          <w:sz w:val="17"/>
        </w:rPr>
        <w:t xml:space="preserve"> </w:t>
      </w:r>
      <w:hyperlink r:id="rId7">
        <w:r>
          <w:rPr>
            <w:b/>
            <w:w w:val="105"/>
            <w:sz w:val="17"/>
          </w:rPr>
          <w:t>chrisclemons@auburn.edu</w:t>
        </w:r>
      </w:hyperlink>
    </w:p>
    <w:p w:rsidR="00D93375" w:rsidRDefault="00D93375">
      <w:pPr>
        <w:pStyle w:val="BodyText"/>
        <w:spacing w:before="10"/>
        <w:rPr>
          <w:b/>
          <w:sz w:val="18"/>
        </w:rPr>
      </w:pPr>
    </w:p>
    <w:p w:rsidR="00D93375" w:rsidRDefault="004C0B46">
      <w:pPr>
        <w:pStyle w:val="ListParagraph"/>
        <w:numPr>
          <w:ilvl w:val="0"/>
          <w:numId w:val="7"/>
        </w:numPr>
        <w:tabs>
          <w:tab w:val="left" w:pos="859"/>
          <w:tab w:val="left" w:pos="860"/>
          <w:tab w:val="left" w:pos="3064"/>
        </w:tabs>
        <w:rPr>
          <w:sz w:val="17"/>
        </w:rPr>
      </w:pPr>
      <w:r>
        <w:rPr>
          <w:b/>
          <w:w w:val="105"/>
          <w:sz w:val="17"/>
        </w:rPr>
        <w:t>Date</w:t>
      </w:r>
      <w:r>
        <w:rPr>
          <w:b/>
          <w:spacing w:val="2"/>
          <w:w w:val="105"/>
          <w:sz w:val="17"/>
        </w:rPr>
        <w:t xml:space="preserve"> </w:t>
      </w:r>
      <w:r>
        <w:rPr>
          <w:b/>
          <w:w w:val="105"/>
          <w:sz w:val="17"/>
        </w:rPr>
        <w:t>Syllabus</w:t>
      </w:r>
      <w:r>
        <w:rPr>
          <w:b/>
          <w:spacing w:val="2"/>
          <w:w w:val="105"/>
          <w:sz w:val="17"/>
        </w:rPr>
        <w:t xml:space="preserve"> </w:t>
      </w:r>
      <w:r>
        <w:rPr>
          <w:b/>
          <w:w w:val="105"/>
          <w:sz w:val="17"/>
        </w:rPr>
        <w:t>Prepared:</w:t>
      </w:r>
      <w:r>
        <w:rPr>
          <w:b/>
          <w:w w:val="105"/>
          <w:sz w:val="17"/>
        </w:rPr>
        <w:tab/>
      </w:r>
      <w:r w:rsidR="00FA42A4">
        <w:rPr>
          <w:w w:val="105"/>
          <w:sz w:val="17"/>
        </w:rPr>
        <w:t>November 2020</w:t>
      </w:r>
    </w:p>
    <w:p w:rsidR="00D93375" w:rsidRDefault="004C0B46">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rsidR="00D93375" w:rsidRDefault="004C0B46">
      <w:pPr>
        <w:pStyle w:val="ListParagraph"/>
        <w:numPr>
          <w:ilvl w:val="0"/>
          <w:numId w:val="7"/>
        </w:numPr>
        <w:tabs>
          <w:tab w:val="left" w:pos="859"/>
          <w:tab w:val="left" w:pos="860"/>
        </w:tabs>
        <w:spacing w:before="136" w:line="254" w:lineRule="auto"/>
        <w:ind w:right="631"/>
        <w:rPr>
          <w:sz w:val="17"/>
        </w:rPr>
      </w:pPr>
      <w:r>
        <w:rPr>
          <w:b/>
          <w:w w:val="105"/>
          <w:sz w:val="17"/>
        </w:rPr>
        <w:t xml:space="preserve">Course Description: </w:t>
      </w:r>
      <w:r>
        <w:rPr>
          <w:color w:val="333333"/>
          <w:w w:val="105"/>
          <w:sz w:val="17"/>
        </w:rPr>
        <w:t>Supervised clinical residency experiences abroad in a school or other appropriate setting. Evaluation and analysis of the clinical residency</w:t>
      </w:r>
      <w:r>
        <w:rPr>
          <w:color w:val="333333"/>
          <w:spacing w:val="17"/>
          <w:w w:val="105"/>
          <w:sz w:val="17"/>
        </w:rPr>
        <w:t xml:space="preserve"> </w:t>
      </w:r>
      <w:r>
        <w:rPr>
          <w:color w:val="333333"/>
          <w:w w:val="105"/>
          <w:sz w:val="17"/>
        </w:rPr>
        <w:t>experience.</w:t>
      </w:r>
    </w:p>
    <w:p w:rsidR="00D93375" w:rsidRDefault="004C0B46">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rsidR="00D93375" w:rsidRDefault="004C0B46">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rsidR="00D93375" w:rsidRDefault="00D93375">
      <w:pPr>
        <w:pStyle w:val="BodyText"/>
        <w:spacing w:before="9"/>
        <w:rPr>
          <w:sz w:val="28"/>
        </w:rPr>
      </w:pPr>
    </w:p>
    <w:p w:rsidR="00D93375" w:rsidRPr="00DB79C6" w:rsidRDefault="004C0B46" w:rsidP="00DB79C6">
      <w:pPr>
        <w:pStyle w:val="ListParagraph"/>
        <w:numPr>
          <w:ilvl w:val="1"/>
          <w:numId w:val="7"/>
        </w:numPr>
        <w:tabs>
          <w:tab w:val="left" w:pos="859"/>
          <w:tab w:val="left" w:pos="860"/>
        </w:tabs>
        <w:spacing w:before="11" w:line="254" w:lineRule="auto"/>
        <w:ind w:right="171"/>
        <w:rPr>
          <w:b/>
          <w:sz w:val="17"/>
        </w:rPr>
      </w:pPr>
      <w:r w:rsidRPr="00DB79C6">
        <w:rPr>
          <w:b/>
          <w:w w:val="105"/>
          <w:sz w:val="17"/>
          <w:szCs w:val="17"/>
        </w:rPr>
        <w:t>January</w:t>
      </w:r>
      <w:r w:rsidR="00DB79C6">
        <w:rPr>
          <w:b/>
          <w:w w:val="105"/>
          <w:sz w:val="17"/>
          <w:szCs w:val="17"/>
        </w:rPr>
        <w:t>:</w:t>
      </w:r>
      <w:r w:rsidR="00DB79C6" w:rsidRPr="00DB79C6">
        <w:rPr>
          <w:b/>
          <w:w w:val="105"/>
          <w:sz w:val="17"/>
        </w:rPr>
        <w:t xml:space="preserve"> During the first </w:t>
      </w:r>
      <w:r w:rsidR="00FA42A4">
        <w:rPr>
          <w:b/>
          <w:w w:val="105"/>
          <w:sz w:val="17"/>
        </w:rPr>
        <w:t>SIX</w:t>
      </w:r>
      <w:r w:rsidR="00DB79C6" w:rsidRPr="00DB79C6">
        <w:rPr>
          <w:b/>
          <w:w w:val="105"/>
          <w:sz w:val="17"/>
        </w:rPr>
        <w:t xml:space="preserve"> weeks, you should be actively engaged in </w:t>
      </w:r>
      <w:proofErr w:type="spellStart"/>
      <w:r w:rsidR="00DB79C6" w:rsidRPr="00DB79C6">
        <w:rPr>
          <w:b/>
          <w:w w:val="105"/>
          <w:sz w:val="17"/>
        </w:rPr>
        <w:t>EdTPA</w:t>
      </w:r>
      <w:proofErr w:type="spellEnd"/>
      <w:r w:rsidR="00DB79C6" w:rsidRPr="00DB79C6">
        <w:rPr>
          <w:b/>
          <w:w w:val="105"/>
          <w:sz w:val="17"/>
        </w:rPr>
        <w:t xml:space="preserve"> completion. </w:t>
      </w:r>
      <w:proofErr w:type="spellStart"/>
      <w:r w:rsidR="00DB79C6">
        <w:rPr>
          <w:b/>
          <w:w w:val="105"/>
          <w:sz w:val="17"/>
        </w:rPr>
        <w:t>EdTPA</w:t>
      </w:r>
      <w:proofErr w:type="spellEnd"/>
      <w:r w:rsidR="00DB79C6">
        <w:rPr>
          <w:b/>
          <w:w w:val="105"/>
          <w:sz w:val="17"/>
        </w:rPr>
        <w:t xml:space="preserve"> Timeline Trumps all Requirements Below!</w:t>
      </w:r>
    </w:p>
    <w:p w:rsidR="00D93375" w:rsidRDefault="00D93375">
      <w:pPr>
        <w:pStyle w:val="BodyText"/>
        <w:spacing w:before="10"/>
        <w:rPr>
          <w:b/>
          <w:sz w:val="18"/>
        </w:rPr>
      </w:pPr>
    </w:p>
    <w:p w:rsidR="00DB79C6" w:rsidRDefault="00DB79C6" w:rsidP="00DB79C6">
      <w:pPr>
        <w:pStyle w:val="ListParagraph"/>
        <w:numPr>
          <w:ilvl w:val="1"/>
          <w:numId w:val="7"/>
        </w:numPr>
        <w:tabs>
          <w:tab w:val="left" w:pos="859"/>
          <w:tab w:val="left" w:pos="860"/>
        </w:tabs>
        <w:spacing w:line="254" w:lineRule="auto"/>
        <w:ind w:right="560"/>
        <w:rPr>
          <w:sz w:val="17"/>
        </w:rPr>
      </w:pPr>
      <w:r>
        <w:rPr>
          <w:sz w:val="17"/>
        </w:rPr>
        <w:t>First Week:</w:t>
      </w:r>
    </w:p>
    <w:p w:rsidR="00D93375" w:rsidRPr="00DB79C6" w:rsidRDefault="004C0B46" w:rsidP="00DB79C6">
      <w:pPr>
        <w:pStyle w:val="ListParagraph"/>
        <w:numPr>
          <w:ilvl w:val="2"/>
          <w:numId w:val="7"/>
        </w:numPr>
        <w:tabs>
          <w:tab w:val="left" w:pos="859"/>
          <w:tab w:val="left" w:pos="860"/>
        </w:tabs>
        <w:spacing w:line="254" w:lineRule="auto"/>
        <w:ind w:right="560"/>
        <w:rPr>
          <w:sz w:val="17"/>
        </w:rPr>
      </w:pPr>
      <w:r w:rsidRPr="00DB79C6">
        <w:rPr>
          <w:w w:val="105"/>
          <w:sz w:val="17"/>
        </w:rPr>
        <w:t>Tour the school to familiarize yourself with the locations of important offices and equipment: Principals office, copy room, student lunch room, gymnasium,</w:t>
      </w:r>
      <w:r w:rsidRPr="00DB79C6">
        <w:rPr>
          <w:spacing w:val="17"/>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w w:val="105"/>
          <w:sz w:val="17"/>
        </w:rPr>
        <w:t>I</w:t>
      </w:r>
      <w:r w:rsidR="004C0B46">
        <w:rPr>
          <w:w w:val="105"/>
          <w:sz w:val="17"/>
        </w:rPr>
        <w:t>ntroduce yourself to support staff: custodians, dining personnel, administrative assistants, special education aides,</w:t>
      </w:r>
      <w:r w:rsidR="004C0B46">
        <w:rPr>
          <w:spacing w:val="7"/>
          <w:w w:val="105"/>
          <w:sz w:val="17"/>
        </w:rPr>
        <w:t xml:space="preserve"> </w:t>
      </w:r>
      <w:r w:rsidR="004C0B46">
        <w:rPr>
          <w:w w:val="105"/>
          <w:sz w:val="17"/>
        </w:rPr>
        <w:t>etc.</w:t>
      </w:r>
    </w:p>
    <w:p w:rsidR="00DB79C6"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 xml:space="preserve">Schedule through the principal’s secretary a time to visit to discuss their vision of the school, ag </w:t>
      </w:r>
      <w:proofErr w:type="spellStart"/>
      <w:r w:rsidRPr="00DB79C6">
        <w:rPr>
          <w:w w:val="105"/>
          <w:sz w:val="17"/>
        </w:rPr>
        <w:t>ed</w:t>
      </w:r>
      <w:proofErr w:type="spellEnd"/>
      <w:r w:rsidRPr="00DB79C6">
        <w:rPr>
          <w:w w:val="105"/>
          <w:sz w:val="17"/>
        </w:rPr>
        <w:t xml:space="preserve"> program, and their expectations of you during your residency. Be sure to send a follow up thank</w:t>
      </w:r>
      <w:r w:rsidRPr="00DB79C6">
        <w:rPr>
          <w:spacing w:val="28"/>
          <w:w w:val="105"/>
          <w:sz w:val="17"/>
        </w:rPr>
        <w:t xml:space="preserve"> </w:t>
      </w:r>
      <w:r w:rsidRPr="00DB79C6">
        <w:rPr>
          <w:w w:val="105"/>
          <w:sz w:val="17"/>
        </w:rPr>
        <w:t>you.</w:t>
      </w:r>
    </w:p>
    <w:p w:rsidR="00D93375"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Meet with your cooperating teacher to determine the following: when will you begin taking the course load, expectations of you and your teaching, FFA responsibilities, faculty meetings, student discipline,</w:t>
      </w:r>
      <w:r w:rsidRPr="00DB79C6">
        <w:rPr>
          <w:spacing w:val="31"/>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sz w:val="17"/>
        </w:rPr>
        <w:t xml:space="preserve">Identify the first three classes you will take over. Also, identify the course you will use for </w:t>
      </w:r>
      <w:proofErr w:type="spellStart"/>
      <w:r>
        <w:rPr>
          <w:sz w:val="17"/>
        </w:rPr>
        <w:t>EdTPA</w:t>
      </w:r>
      <w:proofErr w:type="spellEnd"/>
      <w:r>
        <w:rPr>
          <w:sz w:val="17"/>
        </w:rPr>
        <w:t xml:space="preserve">. </w:t>
      </w:r>
    </w:p>
    <w:p w:rsidR="00DB79C6" w:rsidRDefault="00DB79C6" w:rsidP="00DB79C6">
      <w:pPr>
        <w:pStyle w:val="ListParagraph"/>
        <w:numPr>
          <w:ilvl w:val="1"/>
          <w:numId w:val="7"/>
        </w:numPr>
        <w:tabs>
          <w:tab w:val="left" w:pos="859"/>
          <w:tab w:val="left" w:pos="860"/>
        </w:tabs>
        <w:spacing w:line="195" w:lineRule="exact"/>
        <w:rPr>
          <w:sz w:val="17"/>
        </w:rPr>
      </w:pPr>
      <w:r>
        <w:rPr>
          <w:sz w:val="17"/>
        </w:rPr>
        <w:t>Second Week</w:t>
      </w:r>
    </w:p>
    <w:p w:rsidR="00D93375" w:rsidRPr="00DB79C6" w:rsidRDefault="004C0B46" w:rsidP="00DB79C6">
      <w:pPr>
        <w:pStyle w:val="ListParagraph"/>
        <w:numPr>
          <w:ilvl w:val="2"/>
          <w:numId w:val="7"/>
        </w:numPr>
        <w:tabs>
          <w:tab w:val="left" w:pos="859"/>
          <w:tab w:val="left" w:pos="860"/>
        </w:tabs>
        <w:spacing w:line="195" w:lineRule="exact"/>
        <w:rPr>
          <w:sz w:val="17"/>
        </w:rPr>
      </w:pPr>
      <w:r w:rsidRPr="00DB79C6">
        <w:rPr>
          <w:w w:val="105"/>
          <w:sz w:val="17"/>
        </w:rPr>
        <w:t xml:space="preserve">Send copy of your schedule to Dr. Clemons </w:t>
      </w:r>
    </w:p>
    <w:p w:rsidR="00DB79C6" w:rsidRDefault="00DB79C6" w:rsidP="00DB79C6">
      <w:pPr>
        <w:pStyle w:val="ListParagraph"/>
        <w:numPr>
          <w:ilvl w:val="2"/>
          <w:numId w:val="7"/>
        </w:numPr>
        <w:tabs>
          <w:tab w:val="left" w:pos="859"/>
          <w:tab w:val="left" w:pos="860"/>
        </w:tabs>
        <w:spacing w:line="254" w:lineRule="auto"/>
        <w:ind w:right="211"/>
        <w:rPr>
          <w:sz w:val="17"/>
        </w:rPr>
      </w:pPr>
      <w:r>
        <w:rPr>
          <w:w w:val="105"/>
          <w:sz w:val="17"/>
        </w:rPr>
        <w:t>Submit contact information to Dr. Clemons with the following information: Your name, school address, teaching schedule, telephone for you and school, cooperating teachers name, phone, and email, name of your principal. Upload to</w:t>
      </w:r>
      <w:r>
        <w:rPr>
          <w:spacing w:val="8"/>
          <w:w w:val="105"/>
          <w:sz w:val="17"/>
        </w:rPr>
        <w:t xml:space="preserve"> </w:t>
      </w:r>
      <w:r>
        <w:rPr>
          <w:w w:val="105"/>
          <w:sz w:val="17"/>
        </w:rPr>
        <w:t>canvas.</w:t>
      </w:r>
    </w:p>
    <w:p w:rsidR="00DB79C6" w:rsidRPr="00DB79C6" w:rsidRDefault="00DB79C6" w:rsidP="00DB79C6">
      <w:pPr>
        <w:pStyle w:val="ListParagraph"/>
        <w:numPr>
          <w:ilvl w:val="2"/>
          <w:numId w:val="7"/>
        </w:numPr>
        <w:tabs>
          <w:tab w:val="left" w:pos="859"/>
          <w:tab w:val="left" w:pos="860"/>
        </w:tabs>
        <w:spacing w:line="195" w:lineRule="exact"/>
        <w:ind w:right="368"/>
        <w:rPr>
          <w:sz w:val="17"/>
        </w:rPr>
      </w:pPr>
      <w:r w:rsidRPr="00DB79C6">
        <w:rPr>
          <w:w w:val="105"/>
          <w:sz w:val="17"/>
        </w:rPr>
        <w:t xml:space="preserve">Schedule first meeting with Dr. Clemons, you, your cooperating teacher. This should be done ASAP. </w:t>
      </w:r>
      <w:r w:rsidRPr="00DB79C6">
        <w:rPr>
          <w:b/>
          <w:w w:val="105"/>
          <w:sz w:val="17"/>
        </w:rPr>
        <w:t xml:space="preserve">Email dates to </w:t>
      </w:r>
      <w:r w:rsidR="00FA42A4">
        <w:rPr>
          <w:b/>
          <w:w w:val="105"/>
          <w:sz w:val="17"/>
        </w:rPr>
        <w:t xml:space="preserve">Ms. Spann and Ms. </w:t>
      </w:r>
      <w:proofErr w:type="spellStart"/>
      <w:r w:rsidR="00FA42A4">
        <w:rPr>
          <w:b/>
          <w:w w:val="105"/>
          <w:sz w:val="17"/>
        </w:rPr>
        <w:t>Hyjeck</w:t>
      </w:r>
      <w:proofErr w:type="spellEnd"/>
      <w:r w:rsidRPr="00DB79C6">
        <w:rPr>
          <w:b/>
          <w:w w:val="105"/>
          <w:sz w:val="17"/>
        </w:rPr>
        <w:t>.</w:t>
      </w:r>
      <w:r>
        <w:rPr>
          <w:w w:val="105"/>
          <w:sz w:val="17"/>
        </w:rPr>
        <w:t xml:space="preserve"> </w:t>
      </w:r>
    </w:p>
    <w:p w:rsidR="00D93375" w:rsidRPr="00DB79C6" w:rsidRDefault="004C0B46" w:rsidP="00DB79C6">
      <w:pPr>
        <w:pStyle w:val="ListParagraph"/>
        <w:numPr>
          <w:ilvl w:val="3"/>
          <w:numId w:val="7"/>
        </w:numPr>
        <w:tabs>
          <w:tab w:val="left" w:pos="859"/>
          <w:tab w:val="left" w:pos="860"/>
        </w:tabs>
        <w:spacing w:line="195" w:lineRule="exact"/>
        <w:rPr>
          <w:sz w:val="17"/>
        </w:rPr>
      </w:pPr>
      <w:r w:rsidRPr="00DB79C6">
        <w:rPr>
          <w:w w:val="105"/>
          <w:sz w:val="17"/>
        </w:rPr>
        <w:t xml:space="preserve">After we have established when I will complete the initial visit, you should ask your principal if they will be available to meet with you and </w:t>
      </w:r>
      <w:proofErr w:type="spellStart"/>
      <w:r w:rsidRPr="00DB79C6">
        <w:rPr>
          <w:w w:val="105"/>
          <w:sz w:val="17"/>
        </w:rPr>
        <w:t>Dr</w:t>
      </w:r>
      <w:r w:rsidR="00FA42A4">
        <w:rPr>
          <w:w w:val="105"/>
          <w:sz w:val="17"/>
        </w:rPr>
        <w:t>’s</w:t>
      </w:r>
      <w:proofErr w:type="spellEnd"/>
      <w:r w:rsidRPr="00DB79C6">
        <w:rPr>
          <w:w w:val="105"/>
          <w:sz w:val="17"/>
        </w:rPr>
        <w:t>. Clemons</w:t>
      </w:r>
      <w:r w:rsidR="00FA42A4">
        <w:rPr>
          <w:w w:val="105"/>
          <w:sz w:val="17"/>
        </w:rPr>
        <w:t xml:space="preserve">/McKibben </w:t>
      </w:r>
      <w:bookmarkStart w:id="0" w:name="_GoBack"/>
      <w:bookmarkEnd w:id="0"/>
      <w:r w:rsidRPr="00DB79C6">
        <w:rPr>
          <w:w w:val="105"/>
          <w:sz w:val="17"/>
        </w:rPr>
        <w:t>during the same day of the initial</w:t>
      </w:r>
      <w:r w:rsidRPr="00DB79C6">
        <w:rPr>
          <w:spacing w:val="18"/>
          <w:w w:val="105"/>
          <w:sz w:val="17"/>
        </w:rPr>
        <w:t xml:space="preserve"> </w:t>
      </w:r>
      <w:r w:rsidRPr="00DB79C6">
        <w:rPr>
          <w:w w:val="105"/>
          <w:sz w:val="17"/>
        </w:rPr>
        <w:t>visit.</w:t>
      </w:r>
    </w:p>
    <w:p w:rsidR="00D93375" w:rsidRPr="00DB79C6" w:rsidRDefault="004C0B46" w:rsidP="00DB79C6">
      <w:pPr>
        <w:pStyle w:val="ListParagraph"/>
        <w:numPr>
          <w:ilvl w:val="2"/>
          <w:numId w:val="7"/>
        </w:numPr>
        <w:tabs>
          <w:tab w:val="left" w:pos="860"/>
        </w:tabs>
        <w:spacing w:before="3" w:line="254" w:lineRule="auto"/>
        <w:ind w:right="161"/>
        <w:rPr>
          <w:b/>
          <w:sz w:val="17"/>
        </w:rPr>
      </w:pPr>
      <w:r w:rsidRPr="00DB79C6">
        <w:rPr>
          <w:b/>
          <w:w w:val="105"/>
          <w:sz w:val="17"/>
        </w:rPr>
        <w:t xml:space="preserve">Refer to the clinical residency handbook. The following forms should be presented to Dr. Clemons </w:t>
      </w:r>
      <w:r w:rsidR="00DB79C6">
        <w:rPr>
          <w:b/>
          <w:w w:val="105"/>
          <w:sz w:val="17"/>
        </w:rPr>
        <w:t>BEFORE the first</w:t>
      </w:r>
      <w:r w:rsidRPr="00DB79C6">
        <w:rPr>
          <w:b/>
          <w:w w:val="105"/>
          <w:sz w:val="17"/>
        </w:rPr>
        <w:t xml:space="preserve"> visit: Emergency Contact Form, Semester Goals (Early, Mid,</w:t>
      </w:r>
      <w:r w:rsidRPr="00DB79C6">
        <w:rPr>
          <w:b/>
          <w:spacing w:val="17"/>
          <w:w w:val="105"/>
          <w:sz w:val="17"/>
        </w:rPr>
        <w:t xml:space="preserve"> </w:t>
      </w:r>
      <w:r w:rsidRPr="00DB79C6">
        <w:rPr>
          <w:b/>
          <w:w w:val="105"/>
          <w:sz w:val="17"/>
        </w:rPr>
        <w:t>Late).</w:t>
      </w:r>
    </w:p>
    <w:p w:rsidR="00DB79C6" w:rsidRPr="00DB79C6" w:rsidRDefault="00DB79C6">
      <w:pPr>
        <w:pStyle w:val="ListParagraph"/>
        <w:numPr>
          <w:ilvl w:val="1"/>
          <w:numId w:val="7"/>
        </w:numPr>
        <w:tabs>
          <w:tab w:val="left" w:pos="860"/>
        </w:tabs>
        <w:spacing w:before="10" w:line="254" w:lineRule="auto"/>
        <w:ind w:right="505"/>
        <w:rPr>
          <w:sz w:val="17"/>
        </w:rPr>
      </w:pPr>
      <w:r>
        <w:rPr>
          <w:sz w:val="17"/>
        </w:rPr>
        <w:t>Third Week</w:t>
      </w:r>
    </w:p>
    <w:p w:rsidR="00D93375" w:rsidRDefault="004C0B46" w:rsidP="00DB79C6">
      <w:pPr>
        <w:pStyle w:val="ListParagraph"/>
        <w:numPr>
          <w:ilvl w:val="2"/>
          <w:numId w:val="7"/>
        </w:numPr>
        <w:tabs>
          <w:tab w:val="left" w:pos="860"/>
        </w:tabs>
        <w:spacing w:before="10" w:line="254" w:lineRule="auto"/>
        <w:ind w:right="505"/>
        <w:rPr>
          <w:sz w:val="17"/>
        </w:rPr>
      </w:pPr>
      <w:r>
        <w:rPr>
          <w:w w:val="105"/>
          <w:sz w:val="17"/>
        </w:rPr>
        <w:t>Submit end of the month reflection and journal related to activates, insights, and thoughts regarding your placement.</w:t>
      </w:r>
      <w:r>
        <w:rPr>
          <w:spacing w:val="7"/>
          <w:w w:val="105"/>
          <w:sz w:val="17"/>
        </w:rPr>
        <w:t xml:space="preserve"> </w:t>
      </w:r>
      <w:r>
        <w:rPr>
          <w:w w:val="105"/>
          <w:sz w:val="17"/>
        </w:rPr>
        <w:t>Canvas.</w:t>
      </w:r>
    </w:p>
    <w:p w:rsidR="00D93375" w:rsidRDefault="004C0B46" w:rsidP="00DB79C6">
      <w:pPr>
        <w:pStyle w:val="ListParagraph"/>
        <w:numPr>
          <w:ilvl w:val="2"/>
          <w:numId w:val="7"/>
        </w:numPr>
        <w:tabs>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D93375" w:rsidRDefault="004C0B46" w:rsidP="00DB79C6">
      <w:pPr>
        <w:pStyle w:val="ListParagraph"/>
        <w:numPr>
          <w:ilvl w:val="2"/>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rsidR="00D93375" w:rsidRDefault="00D93375">
      <w:pPr>
        <w:pStyle w:val="BodyText"/>
        <w:spacing w:before="10"/>
        <w:rPr>
          <w:sz w:val="18"/>
        </w:rPr>
      </w:pPr>
    </w:p>
    <w:p w:rsidR="00D93375" w:rsidRDefault="004C0B46">
      <w:pPr>
        <w:pStyle w:val="Heading1"/>
        <w:ind w:left="500"/>
      </w:pPr>
      <w:r>
        <w:rPr>
          <w:w w:val="105"/>
        </w:rPr>
        <w:t>February</w:t>
      </w:r>
    </w:p>
    <w:p w:rsidR="00D93375" w:rsidRDefault="00D93375">
      <w:pPr>
        <w:pStyle w:val="BodyText"/>
        <w:spacing w:before="3"/>
        <w:rPr>
          <w:b/>
          <w:sz w:val="19"/>
        </w:rPr>
      </w:pPr>
    </w:p>
    <w:p w:rsidR="00D93375" w:rsidRDefault="004C0B46">
      <w:pPr>
        <w:pStyle w:val="ListParagraph"/>
        <w:numPr>
          <w:ilvl w:val="0"/>
          <w:numId w:val="6"/>
        </w:numPr>
        <w:tabs>
          <w:tab w:val="left" w:pos="859"/>
          <w:tab w:val="left" w:pos="860"/>
        </w:tabs>
        <w:spacing w:line="254" w:lineRule="auto"/>
        <w:ind w:right="845"/>
        <w:rPr>
          <w:sz w:val="17"/>
        </w:rPr>
      </w:pPr>
      <w:r>
        <w:rPr>
          <w:w w:val="105"/>
          <w:sz w:val="17"/>
        </w:rPr>
        <w:t xml:space="preserve">During the first week of February you should be teaching at </w:t>
      </w:r>
      <w:r w:rsidR="00DB79C6">
        <w:rPr>
          <w:w w:val="105"/>
          <w:sz w:val="17"/>
        </w:rPr>
        <w:t xml:space="preserve">minimum three </w:t>
      </w:r>
      <w:r>
        <w:rPr>
          <w:w w:val="105"/>
          <w:sz w:val="17"/>
        </w:rPr>
        <w:t>course</w:t>
      </w:r>
      <w:r w:rsidR="00DB79C6">
        <w:rPr>
          <w:w w:val="105"/>
          <w:sz w:val="17"/>
        </w:rPr>
        <w:t>s</w:t>
      </w:r>
      <w:r>
        <w:rPr>
          <w:w w:val="105"/>
          <w:sz w:val="17"/>
        </w:rPr>
        <w:t xml:space="preserve"> which you and your cooperating teacher will determine. </w:t>
      </w:r>
    </w:p>
    <w:p w:rsidR="00D93375" w:rsidRDefault="004C0B46">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teaching</w:t>
      </w:r>
      <w:r>
        <w:rPr>
          <w:spacing w:val="26"/>
          <w:w w:val="105"/>
          <w:sz w:val="17"/>
        </w:rPr>
        <w:t xml:space="preserve"> </w:t>
      </w:r>
      <w:r>
        <w:rPr>
          <w:w w:val="105"/>
          <w:sz w:val="17"/>
        </w:rPr>
        <w:t>load.</w:t>
      </w:r>
    </w:p>
    <w:p w:rsidR="00D93375" w:rsidRPr="00DB79C6" w:rsidRDefault="004C0B46" w:rsidP="00DB79C6">
      <w:pPr>
        <w:pStyle w:val="ListParagraph"/>
        <w:numPr>
          <w:ilvl w:val="0"/>
          <w:numId w:val="6"/>
        </w:numPr>
        <w:tabs>
          <w:tab w:val="left" w:pos="859"/>
          <w:tab w:val="left" w:pos="860"/>
        </w:tabs>
        <w:spacing w:before="11"/>
        <w:rPr>
          <w:sz w:val="17"/>
        </w:rPr>
      </w:pPr>
      <w:r>
        <w:rPr>
          <w:w w:val="105"/>
          <w:sz w:val="17"/>
        </w:rPr>
        <w:lastRenderedPageBreak/>
        <w:t xml:space="preserve">By </w:t>
      </w:r>
      <w:proofErr w:type="spellStart"/>
      <w:r>
        <w:rPr>
          <w:w w:val="105"/>
          <w:sz w:val="17"/>
        </w:rPr>
        <w:t>mid February</w:t>
      </w:r>
      <w:proofErr w:type="spellEnd"/>
      <w:r>
        <w:rPr>
          <w:w w:val="105"/>
          <w:sz w:val="17"/>
        </w:rPr>
        <w:t xml:space="preserve"> you should be teaching the entire course</w:t>
      </w:r>
      <w:r>
        <w:rPr>
          <w:spacing w:val="14"/>
          <w:w w:val="105"/>
          <w:sz w:val="17"/>
        </w:rPr>
        <w:t xml:space="preserve"> </w:t>
      </w:r>
      <w:r>
        <w:rPr>
          <w:w w:val="105"/>
          <w:sz w:val="17"/>
        </w:rPr>
        <w:t>load</w:t>
      </w:r>
    </w:p>
    <w:p w:rsidR="00D93375" w:rsidRDefault="004C0B46">
      <w:pPr>
        <w:pStyle w:val="ListParagraph"/>
        <w:numPr>
          <w:ilvl w:val="0"/>
          <w:numId w:val="6"/>
        </w:numPr>
        <w:tabs>
          <w:tab w:val="left" w:pos="859"/>
          <w:tab w:val="left" w:pos="860"/>
        </w:tabs>
        <w:spacing w:line="254" w:lineRule="auto"/>
        <w:ind w:right="161"/>
        <w:rPr>
          <w:sz w:val="17"/>
        </w:rPr>
      </w:pPr>
      <w:r>
        <w:rPr>
          <w:w w:val="105"/>
          <w:sz w:val="17"/>
        </w:rPr>
        <w:t>Begin to work with FFA and student CDE preparation (at least two contests you should serve as the lead coach), and all other aspects of the FFA program. You should prepare at least two agenda’s and working with the officers for two</w:t>
      </w:r>
      <w:r>
        <w:rPr>
          <w:spacing w:val="4"/>
          <w:w w:val="105"/>
          <w:sz w:val="17"/>
        </w:rPr>
        <w:t xml:space="preserve"> </w:t>
      </w:r>
      <w:r>
        <w:rPr>
          <w:w w:val="105"/>
          <w:sz w:val="17"/>
        </w:rPr>
        <w:t>meetings.</w:t>
      </w:r>
    </w:p>
    <w:p w:rsidR="00D93375" w:rsidRDefault="004C0B46">
      <w:pPr>
        <w:pStyle w:val="ListParagraph"/>
        <w:numPr>
          <w:ilvl w:val="0"/>
          <w:numId w:val="6"/>
        </w:numPr>
        <w:tabs>
          <w:tab w:val="left" w:pos="859"/>
          <w:tab w:val="left" w:pos="860"/>
        </w:tabs>
        <w:spacing w:line="195" w:lineRule="exact"/>
        <w:rPr>
          <w:sz w:val="17"/>
        </w:rPr>
      </w:pPr>
      <w:r>
        <w:rPr>
          <w:w w:val="105"/>
          <w:sz w:val="17"/>
        </w:rPr>
        <w:t>Schedule second observation with Dr.</w:t>
      </w:r>
      <w:r>
        <w:rPr>
          <w:spacing w:val="13"/>
          <w:w w:val="105"/>
          <w:sz w:val="17"/>
        </w:rPr>
        <w:t xml:space="preserve"> </w:t>
      </w:r>
      <w:r>
        <w:rPr>
          <w:w w:val="105"/>
          <w:sz w:val="17"/>
        </w:rPr>
        <w:t>Clemons</w:t>
      </w:r>
    </w:p>
    <w:p w:rsidR="00D93375" w:rsidRDefault="004C0B46">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rsidR="00D93375" w:rsidRDefault="00D93375">
      <w:pPr>
        <w:pStyle w:val="BodyText"/>
        <w:spacing w:before="9"/>
        <w:rPr>
          <w:sz w:val="15"/>
        </w:rPr>
      </w:pPr>
    </w:p>
    <w:p w:rsidR="00D93375" w:rsidRDefault="004C0B46">
      <w:pPr>
        <w:pStyle w:val="Heading1"/>
        <w:ind w:left="500"/>
      </w:pPr>
      <w:r>
        <w:rPr>
          <w:w w:val="105"/>
        </w:rPr>
        <w:t>March</w:t>
      </w:r>
    </w:p>
    <w:p w:rsidR="00D93375" w:rsidRDefault="00D93375">
      <w:pPr>
        <w:pStyle w:val="BodyText"/>
        <w:spacing w:before="10"/>
        <w:rPr>
          <w:b/>
          <w:sz w:val="18"/>
        </w:rPr>
      </w:pPr>
    </w:p>
    <w:p w:rsidR="00D93375" w:rsidRDefault="004C0B46">
      <w:pPr>
        <w:pStyle w:val="ListParagraph"/>
        <w:numPr>
          <w:ilvl w:val="0"/>
          <w:numId w:val="5"/>
        </w:numPr>
        <w:tabs>
          <w:tab w:val="left" w:pos="859"/>
          <w:tab w:val="left" w:pos="860"/>
        </w:tabs>
        <w:rPr>
          <w:sz w:val="17"/>
        </w:rPr>
      </w:pPr>
      <w:r w:rsidRPr="00210DC4">
        <w:rPr>
          <w:b/>
          <w:w w:val="105"/>
          <w:sz w:val="17"/>
        </w:rPr>
        <w:t>Meet at AU for mid-term discussion and professional development day. Date to be</w:t>
      </w:r>
      <w:r w:rsidRPr="00210DC4">
        <w:rPr>
          <w:b/>
          <w:spacing w:val="25"/>
          <w:w w:val="105"/>
          <w:sz w:val="17"/>
        </w:rPr>
        <w:t xml:space="preserve"> </w:t>
      </w:r>
      <w:r w:rsidRPr="00210DC4">
        <w:rPr>
          <w:b/>
          <w:w w:val="105"/>
          <w:sz w:val="17"/>
        </w:rPr>
        <w:t>determined</w:t>
      </w:r>
      <w:r>
        <w:rPr>
          <w:w w:val="105"/>
          <w:sz w:val="17"/>
        </w:rPr>
        <w:t>.</w:t>
      </w:r>
    </w:p>
    <w:p w:rsidR="00D93375" w:rsidRDefault="004C0B46">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rsidR="00D93375" w:rsidRDefault="004C0B46">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rsidR="00D93375" w:rsidRDefault="004C0B46">
      <w:pPr>
        <w:pStyle w:val="ListParagraph"/>
        <w:numPr>
          <w:ilvl w:val="0"/>
          <w:numId w:val="5"/>
        </w:numPr>
        <w:tabs>
          <w:tab w:val="left" w:pos="859"/>
          <w:tab w:val="left" w:pos="860"/>
        </w:tabs>
        <w:spacing w:before="11"/>
        <w:rPr>
          <w:sz w:val="17"/>
        </w:rPr>
      </w:pPr>
      <w:r>
        <w:rPr>
          <w:w w:val="105"/>
          <w:sz w:val="17"/>
        </w:rPr>
        <w:t>Cooperating teacher will submit Intern</w:t>
      </w:r>
      <w:r>
        <w:rPr>
          <w:spacing w:val="12"/>
          <w:w w:val="105"/>
          <w:sz w:val="17"/>
        </w:rPr>
        <w:t xml:space="preserve"> </w:t>
      </w:r>
      <w:r>
        <w:rPr>
          <w:w w:val="105"/>
          <w:sz w:val="17"/>
        </w:rPr>
        <w:t>Evaluation.</w:t>
      </w:r>
    </w:p>
    <w:p w:rsidR="00D93375" w:rsidRDefault="00D93375">
      <w:pPr>
        <w:pStyle w:val="BodyText"/>
        <w:spacing w:before="10"/>
        <w:rPr>
          <w:sz w:val="15"/>
        </w:rPr>
      </w:pPr>
    </w:p>
    <w:p w:rsidR="00D93375" w:rsidRDefault="004C0B46">
      <w:pPr>
        <w:pStyle w:val="Heading1"/>
        <w:ind w:left="500"/>
      </w:pPr>
      <w:r>
        <w:rPr>
          <w:w w:val="105"/>
        </w:rPr>
        <w:t>April</w:t>
      </w:r>
    </w:p>
    <w:p w:rsidR="00D93375" w:rsidRDefault="00D93375">
      <w:pPr>
        <w:pStyle w:val="BodyText"/>
        <w:spacing w:before="3"/>
        <w:rPr>
          <w:b/>
          <w:sz w:val="19"/>
        </w:rPr>
      </w:pPr>
    </w:p>
    <w:p w:rsidR="00D93375" w:rsidRDefault="004C0B46">
      <w:pPr>
        <w:pStyle w:val="ListParagraph"/>
        <w:numPr>
          <w:ilvl w:val="0"/>
          <w:numId w:val="4"/>
        </w:numPr>
        <w:tabs>
          <w:tab w:val="left" w:pos="859"/>
          <w:tab w:val="left" w:pos="860"/>
        </w:tabs>
        <w:rPr>
          <w:sz w:val="17"/>
        </w:rPr>
      </w:pPr>
      <w:r>
        <w:rPr>
          <w:w w:val="105"/>
          <w:sz w:val="17"/>
        </w:rPr>
        <w:t>Complete and submit Professional Work Sample to TK20 by April 15,</w:t>
      </w:r>
      <w:r>
        <w:rPr>
          <w:spacing w:val="17"/>
          <w:w w:val="105"/>
          <w:sz w:val="17"/>
        </w:rPr>
        <w:t xml:space="preserve"> </w:t>
      </w:r>
      <w:r>
        <w:rPr>
          <w:w w:val="105"/>
          <w:sz w:val="17"/>
        </w:rPr>
        <w:t>2018</w:t>
      </w:r>
    </w:p>
    <w:p w:rsidR="00D93375" w:rsidRDefault="004C0B46">
      <w:pPr>
        <w:pStyle w:val="ListParagraph"/>
        <w:numPr>
          <w:ilvl w:val="0"/>
          <w:numId w:val="4"/>
        </w:numPr>
        <w:tabs>
          <w:tab w:val="left" w:pos="859"/>
          <w:tab w:val="left" w:pos="860"/>
        </w:tabs>
        <w:spacing w:before="10"/>
        <w:rPr>
          <w:sz w:val="17"/>
        </w:rPr>
      </w:pPr>
      <w:r>
        <w:rPr>
          <w:w w:val="105"/>
          <w:sz w:val="17"/>
        </w:rPr>
        <w:t>Schedule third and final onsite evaluation with Dr. Clemons, you and cooperating</w:t>
      </w:r>
      <w:r>
        <w:rPr>
          <w:spacing w:val="24"/>
          <w:w w:val="105"/>
          <w:sz w:val="17"/>
        </w:rPr>
        <w:t xml:space="preserve"> </w:t>
      </w:r>
      <w:r>
        <w:rPr>
          <w:w w:val="105"/>
          <w:sz w:val="17"/>
        </w:rPr>
        <w:t>teacher.</w:t>
      </w:r>
    </w:p>
    <w:p w:rsidR="00D93375" w:rsidRDefault="004C0B46">
      <w:pPr>
        <w:pStyle w:val="ListParagraph"/>
        <w:numPr>
          <w:ilvl w:val="0"/>
          <w:numId w:val="4"/>
        </w:numPr>
        <w:tabs>
          <w:tab w:val="left" w:pos="859"/>
          <w:tab w:val="left" w:pos="860"/>
        </w:tabs>
        <w:spacing w:before="10" w:line="254" w:lineRule="auto"/>
        <w:ind w:right="388"/>
        <w:rPr>
          <w:sz w:val="17"/>
        </w:rPr>
      </w:pPr>
      <w:r>
        <w:rPr>
          <w:w w:val="105"/>
          <w:sz w:val="17"/>
        </w:rPr>
        <w:t>Dr. Clemons to complete final evaluation, classroom observation instrument, AU Educate assessment, and Professional</w:t>
      </w:r>
      <w:r>
        <w:rPr>
          <w:spacing w:val="6"/>
          <w:w w:val="105"/>
          <w:sz w:val="17"/>
        </w:rPr>
        <w:t xml:space="preserve"> </w:t>
      </w:r>
      <w:r>
        <w:rPr>
          <w:w w:val="105"/>
          <w:sz w:val="17"/>
        </w:rPr>
        <w:t>Dispositions.</w:t>
      </w:r>
    </w:p>
    <w:p w:rsidR="00D93375" w:rsidRDefault="004C0B46">
      <w:pPr>
        <w:pStyle w:val="ListParagraph"/>
        <w:numPr>
          <w:ilvl w:val="0"/>
          <w:numId w:val="4"/>
        </w:numPr>
        <w:tabs>
          <w:tab w:val="left" w:pos="859"/>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D93375" w:rsidRDefault="004C0B46">
      <w:pPr>
        <w:pStyle w:val="ListParagraph"/>
        <w:numPr>
          <w:ilvl w:val="0"/>
          <w:numId w:val="4"/>
        </w:numPr>
        <w:tabs>
          <w:tab w:val="left" w:pos="859"/>
          <w:tab w:val="left" w:pos="860"/>
        </w:tabs>
        <w:spacing w:before="1" w:line="195" w:lineRule="exact"/>
        <w:rPr>
          <w:sz w:val="17"/>
        </w:rPr>
      </w:pPr>
      <w:proofErr w:type="spellStart"/>
      <w:r>
        <w:rPr>
          <w:w w:val="105"/>
          <w:sz w:val="17"/>
        </w:rPr>
        <w:t>Mid April</w:t>
      </w:r>
      <w:proofErr w:type="spellEnd"/>
      <w:r>
        <w:rPr>
          <w:w w:val="105"/>
          <w:sz w:val="17"/>
        </w:rPr>
        <w:t xml:space="preserve"> you should begin handing classes back to the cooperating teacher. Usually one-two per</w:t>
      </w:r>
      <w:r>
        <w:rPr>
          <w:spacing w:val="27"/>
          <w:w w:val="105"/>
          <w:sz w:val="17"/>
        </w:rPr>
        <w:t xml:space="preserve"> </w:t>
      </w:r>
      <w:r>
        <w:rPr>
          <w:w w:val="105"/>
          <w:sz w:val="17"/>
        </w:rPr>
        <w:t>week.</w:t>
      </w:r>
    </w:p>
    <w:p w:rsidR="00D93375" w:rsidRDefault="00D93375">
      <w:pPr>
        <w:pStyle w:val="BodyText"/>
        <w:spacing w:before="3"/>
        <w:rPr>
          <w:sz w:val="19"/>
        </w:rPr>
      </w:pPr>
    </w:p>
    <w:p w:rsidR="00D93375" w:rsidRDefault="004C0B46">
      <w:pPr>
        <w:pStyle w:val="Heading1"/>
        <w:ind w:left="500"/>
      </w:pPr>
      <w:r>
        <w:rPr>
          <w:w w:val="105"/>
        </w:rPr>
        <w:t>May</w:t>
      </w:r>
    </w:p>
    <w:p w:rsidR="00D93375" w:rsidRDefault="00D93375">
      <w:pPr>
        <w:pStyle w:val="BodyText"/>
        <w:spacing w:before="9"/>
        <w:rPr>
          <w:b/>
          <w:sz w:val="18"/>
        </w:rPr>
      </w:pPr>
    </w:p>
    <w:p w:rsidR="00D93375" w:rsidRDefault="004C0B46">
      <w:pPr>
        <w:pStyle w:val="ListParagraph"/>
        <w:numPr>
          <w:ilvl w:val="0"/>
          <w:numId w:val="3"/>
        </w:numPr>
        <w:tabs>
          <w:tab w:val="left" w:pos="859"/>
          <w:tab w:val="left" w:pos="860"/>
        </w:tabs>
        <w:rPr>
          <w:sz w:val="17"/>
        </w:rPr>
      </w:pPr>
      <w:r>
        <w:rPr>
          <w:w w:val="105"/>
          <w:sz w:val="17"/>
        </w:rPr>
        <w:t>Confirm in TK20 that all forms and documents have been</w:t>
      </w:r>
      <w:r>
        <w:rPr>
          <w:spacing w:val="20"/>
          <w:w w:val="105"/>
          <w:sz w:val="17"/>
        </w:rPr>
        <w:t xml:space="preserve"> </w:t>
      </w:r>
      <w:r>
        <w:rPr>
          <w:w w:val="105"/>
          <w:sz w:val="17"/>
        </w:rPr>
        <w:t>uploaded.</w:t>
      </w:r>
    </w:p>
    <w:p w:rsidR="00D93375" w:rsidRDefault="004C0B46">
      <w:pPr>
        <w:pStyle w:val="ListParagraph"/>
        <w:numPr>
          <w:ilvl w:val="0"/>
          <w:numId w:val="3"/>
        </w:numPr>
        <w:tabs>
          <w:tab w:val="left" w:pos="859"/>
          <w:tab w:val="left" w:pos="860"/>
        </w:tabs>
        <w:spacing w:before="10"/>
        <w:rPr>
          <w:sz w:val="17"/>
        </w:rPr>
      </w:pPr>
      <w:r>
        <w:rPr>
          <w:w w:val="105"/>
          <w:sz w:val="17"/>
        </w:rPr>
        <w:t>Complete exit report analysis and upload to</w:t>
      </w:r>
      <w:r>
        <w:rPr>
          <w:spacing w:val="13"/>
          <w:w w:val="105"/>
          <w:sz w:val="17"/>
        </w:rPr>
        <w:t xml:space="preserve"> </w:t>
      </w:r>
      <w:r>
        <w:rPr>
          <w:w w:val="105"/>
          <w:sz w:val="17"/>
        </w:rPr>
        <w:t>canvas.</w:t>
      </w:r>
    </w:p>
    <w:p w:rsidR="00D93375" w:rsidRDefault="004C0B46">
      <w:pPr>
        <w:pStyle w:val="ListParagraph"/>
        <w:numPr>
          <w:ilvl w:val="0"/>
          <w:numId w:val="3"/>
        </w:numPr>
        <w:tabs>
          <w:tab w:val="left" w:pos="859"/>
          <w:tab w:val="left" w:pos="860"/>
        </w:tabs>
        <w:spacing w:before="10"/>
        <w:rPr>
          <w:sz w:val="17"/>
        </w:rPr>
      </w:pPr>
      <w:r>
        <w:rPr>
          <w:w w:val="105"/>
          <w:sz w:val="17"/>
        </w:rPr>
        <w:t>Write thank you letters to cooperating teacher, administration, and support staff</w:t>
      </w:r>
      <w:r>
        <w:rPr>
          <w:spacing w:val="24"/>
          <w:w w:val="105"/>
          <w:sz w:val="17"/>
        </w:rPr>
        <w:t xml:space="preserve"> </w:t>
      </w:r>
      <w:r>
        <w:rPr>
          <w:w w:val="105"/>
          <w:sz w:val="17"/>
        </w:rPr>
        <w:t>members.</w:t>
      </w:r>
    </w:p>
    <w:p w:rsidR="00D93375" w:rsidRDefault="004C0B46">
      <w:pPr>
        <w:pStyle w:val="ListParagraph"/>
        <w:numPr>
          <w:ilvl w:val="0"/>
          <w:numId w:val="3"/>
        </w:numPr>
        <w:tabs>
          <w:tab w:val="left" w:pos="859"/>
          <w:tab w:val="left" w:pos="860"/>
        </w:tabs>
        <w:spacing w:before="10"/>
        <w:rPr>
          <w:sz w:val="17"/>
        </w:rPr>
      </w:pPr>
      <w:r>
        <w:rPr>
          <w:w w:val="105"/>
          <w:sz w:val="17"/>
        </w:rPr>
        <w:t>Graduate!</w:t>
      </w:r>
    </w:p>
    <w:p w:rsidR="00D93375" w:rsidRDefault="00D93375">
      <w:pPr>
        <w:pStyle w:val="BodyText"/>
        <w:spacing w:before="10"/>
        <w:rPr>
          <w:sz w:val="18"/>
        </w:rPr>
      </w:pPr>
    </w:p>
    <w:p w:rsidR="00D93375" w:rsidRDefault="004C0B46">
      <w:pPr>
        <w:pStyle w:val="Heading1"/>
        <w:ind w:left="140"/>
      </w:pPr>
      <w:r>
        <w:rPr>
          <w:w w:val="105"/>
        </w:rPr>
        <w:t xml:space="preserve">Monthly Google Hangout </w:t>
      </w:r>
      <w:r w:rsidR="00DB79C6">
        <w:rPr>
          <w:w w:val="105"/>
        </w:rPr>
        <w:t xml:space="preserve">or </w:t>
      </w:r>
      <w:r w:rsidR="00210DC4">
        <w:rPr>
          <w:w w:val="105"/>
        </w:rPr>
        <w:t xml:space="preserve">Zoom </w:t>
      </w:r>
      <w:r>
        <w:rPr>
          <w:w w:val="105"/>
        </w:rPr>
        <w:t>Meetings</w:t>
      </w:r>
    </w:p>
    <w:p w:rsidR="00D93375" w:rsidRDefault="004C0B46">
      <w:pPr>
        <w:pStyle w:val="BodyText"/>
        <w:tabs>
          <w:tab w:val="left" w:pos="859"/>
        </w:tabs>
        <w:spacing w:before="97" w:line="254" w:lineRule="auto"/>
        <w:ind w:left="860" w:right="315" w:hanging="360"/>
      </w:pPr>
      <w:r>
        <w:rPr>
          <w:w w:val="105"/>
        </w:rPr>
        <w:t>1.</w:t>
      </w:r>
      <w:r>
        <w:rPr>
          <w:w w:val="105"/>
        </w:rPr>
        <w:tab/>
        <w:t xml:space="preserve">Three times during the semester – </w:t>
      </w:r>
      <w:r>
        <w:rPr>
          <w:b/>
          <w:w w:val="105"/>
        </w:rPr>
        <w:t>February 1</w:t>
      </w:r>
      <w:proofErr w:type="spellStart"/>
      <w:r>
        <w:rPr>
          <w:b/>
          <w:w w:val="105"/>
          <w:position w:val="8"/>
          <w:sz w:val="12"/>
        </w:rPr>
        <w:t>st</w:t>
      </w:r>
      <w:proofErr w:type="spellEnd"/>
      <w:r>
        <w:rPr>
          <w:b/>
          <w:w w:val="105"/>
        </w:rPr>
        <w:t>, March 1</w:t>
      </w:r>
      <w:proofErr w:type="spellStart"/>
      <w:r>
        <w:rPr>
          <w:b/>
          <w:w w:val="105"/>
          <w:position w:val="8"/>
          <w:sz w:val="12"/>
        </w:rPr>
        <w:t>st</w:t>
      </w:r>
      <w:proofErr w:type="spellEnd"/>
      <w:r>
        <w:rPr>
          <w:b/>
          <w:w w:val="105"/>
          <w:position w:val="8"/>
          <w:sz w:val="12"/>
        </w:rPr>
        <w:t xml:space="preserve"> </w:t>
      </w:r>
      <w:r>
        <w:rPr>
          <w:b/>
          <w:w w:val="105"/>
        </w:rPr>
        <w:t>, and April 5</w:t>
      </w:r>
      <w:proofErr w:type="spellStart"/>
      <w:r>
        <w:rPr>
          <w:b/>
          <w:w w:val="105"/>
          <w:position w:val="8"/>
          <w:sz w:val="12"/>
        </w:rPr>
        <w:t>th</w:t>
      </w:r>
      <w:proofErr w:type="spellEnd"/>
      <w:r>
        <w:rPr>
          <w:b/>
          <w:w w:val="105"/>
          <w:position w:val="8"/>
          <w:sz w:val="12"/>
        </w:rPr>
        <w:t xml:space="preserve"> </w:t>
      </w:r>
      <w:r>
        <w:rPr>
          <w:w w:val="105"/>
        </w:rPr>
        <w:t>interns will meet</w:t>
      </w:r>
      <w:r>
        <w:rPr>
          <w:spacing w:val="6"/>
          <w:w w:val="105"/>
        </w:rPr>
        <w:t xml:space="preserve"> </w:t>
      </w:r>
      <w:r>
        <w:rPr>
          <w:w w:val="105"/>
        </w:rPr>
        <w:t>with Dr.</w:t>
      </w:r>
      <w:r>
        <w:rPr>
          <w:w w:val="104"/>
        </w:rPr>
        <w:t xml:space="preserve"> </w:t>
      </w:r>
      <w:r>
        <w:rPr>
          <w:w w:val="105"/>
        </w:rPr>
        <w:t>Clemons or Dr. Lindner virtually for approximately one hour, starting at 5pm Central. The purpose of these meetings is to provide support, share resources, polish lessons/units, etc. Through CANVAS, you will be able to put specific items on the agenda. Your supervisors will also have topics of interest to address.</w:t>
      </w:r>
    </w:p>
    <w:p w:rsidR="00D93375" w:rsidRDefault="00D93375">
      <w:pPr>
        <w:pStyle w:val="BodyText"/>
        <w:spacing w:before="3"/>
        <w:rPr>
          <w:sz w:val="28"/>
        </w:rPr>
      </w:pPr>
    </w:p>
    <w:p w:rsidR="00D93375" w:rsidRDefault="004C0B46">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rsidR="00D93375" w:rsidRDefault="00D93375">
      <w:pPr>
        <w:pStyle w:val="BodyText"/>
        <w:spacing w:before="9"/>
        <w:rPr>
          <w:b/>
          <w:sz w:val="18"/>
        </w:rPr>
      </w:pPr>
    </w:p>
    <w:p w:rsidR="00D93375" w:rsidRDefault="004C0B46">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rsidR="00D93375" w:rsidRDefault="004C0B46">
      <w:pPr>
        <w:pStyle w:val="ListParagraph"/>
        <w:numPr>
          <w:ilvl w:val="1"/>
          <w:numId w:val="2"/>
        </w:numPr>
        <w:tabs>
          <w:tab w:val="left" w:pos="859"/>
          <w:tab w:val="left" w:pos="860"/>
        </w:tabs>
        <w:spacing w:before="16" w:line="254" w:lineRule="auto"/>
        <w:ind w:right="321"/>
        <w:rPr>
          <w:sz w:val="17"/>
        </w:rPr>
      </w:pPr>
      <w:r>
        <w:rPr>
          <w:w w:val="105"/>
          <w:sz w:val="17"/>
        </w:rPr>
        <w:t>You will be evaluated by Dr. Clemons, Dr. Lindner, your cooperating teacher and the College of Education by use of the expectations listed for each</w:t>
      </w:r>
      <w:r>
        <w:rPr>
          <w:spacing w:val="13"/>
          <w:w w:val="105"/>
          <w:sz w:val="17"/>
        </w:rPr>
        <w:t xml:space="preserve"> </w:t>
      </w:r>
      <w:r>
        <w:rPr>
          <w:w w:val="105"/>
          <w:sz w:val="17"/>
        </w:rPr>
        <w:t>month.</w:t>
      </w:r>
    </w:p>
    <w:p w:rsidR="00D93375" w:rsidRDefault="004C0B46">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rsidR="00D93375" w:rsidRDefault="004C0B46">
      <w:pPr>
        <w:pStyle w:val="ListParagraph"/>
        <w:numPr>
          <w:ilvl w:val="1"/>
          <w:numId w:val="2"/>
        </w:numPr>
        <w:tabs>
          <w:tab w:val="left" w:pos="859"/>
          <w:tab w:val="left" w:pos="860"/>
        </w:tabs>
        <w:spacing w:before="10"/>
        <w:rPr>
          <w:sz w:val="17"/>
        </w:rPr>
      </w:pPr>
      <w:r>
        <w:rPr>
          <w:w w:val="105"/>
          <w:sz w:val="17"/>
        </w:rPr>
        <w:t>End of the month reflection reports are</w:t>
      </w:r>
      <w:r>
        <w:rPr>
          <w:spacing w:val="12"/>
          <w:w w:val="105"/>
          <w:sz w:val="17"/>
        </w:rPr>
        <w:t xml:space="preserve"> </w:t>
      </w:r>
      <w:r>
        <w:rPr>
          <w:w w:val="105"/>
          <w:sz w:val="17"/>
        </w:rPr>
        <w:t>MANDATORY!</w:t>
      </w:r>
    </w:p>
    <w:p w:rsidR="00D93375" w:rsidRDefault="004C0B46">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rsidR="00D93375" w:rsidRDefault="00D93375">
      <w:pPr>
        <w:pStyle w:val="BodyText"/>
        <w:spacing w:before="10"/>
        <w:rPr>
          <w:sz w:val="18"/>
        </w:rPr>
      </w:pPr>
    </w:p>
    <w:p w:rsidR="00D93375" w:rsidRDefault="004C0B46">
      <w:pPr>
        <w:pStyle w:val="Heading1"/>
        <w:numPr>
          <w:ilvl w:val="0"/>
          <w:numId w:val="2"/>
        </w:numPr>
        <w:tabs>
          <w:tab w:val="left" w:pos="499"/>
          <w:tab w:val="left" w:pos="500"/>
        </w:tabs>
        <w:ind w:left="500" w:hanging="360"/>
      </w:pPr>
      <w:r>
        <w:rPr>
          <w:w w:val="105"/>
        </w:rPr>
        <w:t>Expectations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rsidR="00D93375" w:rsidRDefault="004C0B46">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rsidR="00D93375" w:rsidRDefault="004C0B46">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rsidR="00D93375" w:rsidRDefault="004C0B46">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rsidR="00D93375" w:rsidRDefault="004C0B46">
      <w:pPr>
        <w:pStyle w:val="ListParagraph"/>
        <w:numPr>
          <w:ilvl w:val="1"/>
          <w:numId w:val="2"/>
        </w:numPr>
        <w:tabs>
          <w:tab w:val="left" w:pos="859"/>
          <w:tab w:val="left" w:pos="860"/>
        </w:tabs>
        <w:spacing w:before="130"/>
        <w:rPr>
          <w:sz w:val="17"/>
        </w:rPr>
      </w:pPr>
      <w:r>
        <w:rPr>
          <w:w w:val="105"/>
          <w:sz w:val="17"/>
        </w:rPr>
        <w:t>Show you want to be at the school working with students; seek out opportunities to exercise</w:t>
      </w:r>
      <w:r>
        <w:rPr>
          <w:spacing w:val="24"/>
          <w:w w:val="105"/>
          <w:sz w:val="17"/>
        </w:rPr>
        <w:t xml:space="preserve"> </w:t>
      </w:r>
      <w:r>
        <w:rPr>
          <w:w w:val="105"/>
          <w:sz w:val="17"/>
        </w:rPr>
        <w:t>initiative</w:t>
      </w:r>
    </w:p>
    <w:p w:rsidR="00D93375" w:rsidRDefault="00D93375">
      <w:pPr>
        <w:rPr>
          <w:sz w:val="17"/>
        </w:rPr>
        <w:sectPr w:rsidR="00D93375">
          <w:headerReference w:type="default" r:id="rId8"/>
          <w:footerReference w:type="default" r:id="rId9"/>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2"/>
        </w:numPr>
        <w:tabs>
          <w:tab w:val="left" w:pos="859"/>
          <w:tab w:val="left" w:pos="860"/>
        </w:tabs>
        <w:rPr>
          <w:sz w:val="17"/>
        </w:rPr>
      </w:pPr>
      <w:r>
        <w:rPr>
          <w:w w:val="105"/>
          <w:sz w:val="17"/>
        </w:rPr>
        <w:t>Follow directives that your university supervisor and your cooperating teacher give</w:t>
      </w:r>
      <w:r>
        <w:rPr>
          <w:spacing w:val="29"/>
          <w:w w:val="105"/>
          <w:sz w:val="17"/>
        </w:rPr>
        <w:t xml:space="preserve"> </w:t>
      </w:r>
      <w:r>
        <w:rPr>
          <w:w w:val="105"/>
          <w:sz w:val="17"/>
        </w:rPr>
        <w:t>you.</w:t>
      </w:r>
    </w:p>
    <w:p w:rsidR="00D93375" w:rsidRDefault="004C0B46">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rsidR="00D93375" w:rsidRDefault="004C0B46">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rsidR="00D93375" w:rsidRDefault="004C0B46">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the</w:t>
      </w:r>
      <w:r>
        <w:rPr>
          <w:spacing w:val="26"/>
          <w:w w:val="105"/>
          <w:sz w:val="17"/>
        </w:rPr>
        <w:t xml:space="preserve"> </w:t>
      </w:r>
      <w:r>
        <w:rPr>
          <w:w w:val="105"/>
          <w:sz w:val="17"/>
        </w:rPr>
        <w:t>administrators.</w:t>
      </w:r>
    </w:p>
    <w:p w:rsidR="00D93375" w:rsidRDefault="004C0B46">
      <w:pPr>
        <w:pStyle w:val="ListParagraph"/>
        <w:numPr>
          <w:ilvl w:val="1"/>
          <w:numId w:val="2"/>
        </w:numPr>
        <w:tabs>
          <w:tab w:val="left" w:pos="860"/>
        </w:tabs>
        <w:spacing w:before="130"/>
        <w:rPr>
          <w:sz w:val="17"/>
        </w:rPr>
      </w:pPr>
      <w:r>
        <w:rPr>
          <w:w w:val="105"/>
          <w:sz w:val="17"/>
        </w:rPr>
        <w:t>Listen to your students and their families to better see strengths of your school’s local</w:t>
      </w:r>
      <w:r>
        <w:rPr>
          <w:spacing w:val="24"/>
          <w:w w:val="105"/>
          <w:sz w:val="17"/>
        </w:rPr>
        <w:t xml:space="preserve"> </w:t>
      </w:r>
      <w:r>
        <w:rPr>
          <w:w w:val="105"/>
          <w:sz w:val="17"/>
        </w:rPr>
        <w:t>community.</w:t>
      </w:r>
    </w:p>
    <w:p w:rsidR="00D93375" w:rsidRDefault="004C0B46">
      <w:pPr>
        <w:pStyle w:val="ListParagraph"/>
        <w:numPr>
          <w:ilvl w:val="1"/>
          <w:numId w:val="2"/>
        </w:numPr>
        <w:tabs>
          <w:tab w:val="left" w:pos="860"/>
        </w:tabs>
        <w:spacing w:before="130" w:line="254" w:lineRule="auto"/>
        <w:ind w:right="371"/>
        <w:rPr>
          <w:sz w:val="17"/>
        </w:rPr>
      </w:pPr>
      <w:r>
        <w:rPr>
          <w:w w:val="105"/>
          <w:sz w:val="17"/>
        </w:rPr>
        <w:t>Actively increase some aspect of your expertise as an Agriculture educator (e.g., develop science content knowledge beyond the courses you teach, enhance and hone your mechanics skills, become a member of AAAE or ACTE; participate in and ask question in the Agriculture Education Facebook forum, follow and engage leading and emerging voices in Agriculture education via social</w:t>
      </w:r>
      <w:r>
        <w:rPr>
          <w:spacing w:val="23"/>
          <w:w w:val="105"/>
          <w:sz w:val="17"/>
        </w:rPr>
        <w:t xml:space="preserve"> </w:t>
      </w:r>
      <w:r>
        <w:rPr>
          <w:w w:val="105"/>
          <w:sz w:val="17"/>
        </w:rPr>
        <w:t>media.</w:t>
      </w:r>
    </w:p>
    <w:p w:rsidR="00D93375" w:rsidRDefault="004C0B46">
      <w:pPr>
        <w:pStyle w:val="ListParagraph"/>
        <w:numPr>
          <w:ilvl w:val="1"/>
          <w:numId w:val="2"/>
        </w:numPr>
        <w:tabs>
          <w:tab w:val="left" w:pos="860"/>
        </w:tabs>
        <w:spacing w:before="119" w:line="254" w:lineRule="auto"/>
        <w:ind w:right="205"/>
        <w:rPr>
          <w:sz w:val="17"/>
        </w:rPr>
      </w:pPr>
      <w:r>
        <w:rPr>
          <w:w w:val="105"/>
          <w:sz w:val="17"/>
        </w:rPr>
        <w:t>Keep perspective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rsidR="00D93375" w:rsidRDefault="004C0B46">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to you (family, friends, congregation, student organization, writer or other public voice who is an important distant teacher for</w:t>
      </w:r>
      <w:r>
        <w:rPr>
          <w:spacing w:val="29"/>
          <w:w w:val="105"/>
          <w:sz w:val="17"/>
        </w:rPr>
        <w:t xml:space="preserve"> </w:t>
      </w:r>
      <w:r>
        <w:rPr>
          <w:w w:val="105"/>
          <w:sz w:val="17"/>
        </w:rPr>
        <w:t>you).</w:t>
      </w:r>
    </w:p>
    <w:p w:rsidR="00D93375" w:rsidRDefault="004C0B46">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 xml:space="preserve">How are they feeling?  How are they doing? </w:t>
      </w:r>
      <w:r>
        <w:rPr>
          <w:w w:val="105"/>
          <w:sz w:val="17"/>
        </w:rPr>
        <w:t>(focus on others, but don’t lose</w:t>
      </w:r>
      <w:r>
        <w:rPr>
          <w:spacing w:val="26"/>
          <w:w w:val="105"/>
          <w:sz w:val="17"/>
        </w:rPr>
        <w:t xml:space="preserve"> </w:t>
      </w:r>
      <w:r>
        <w:rPr>
          <w:w w:val="105"/>
          <w:sz w:val="17"/>
        </w:rPr>
        <w:t>yourself)</w:t>
      </w:r>
    </w:p>
    <w:p w:rsidR="00D93375" w:rsidRDefault="004C0B46">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rsidR="00D93375" w:rsidRDefault="00D93375">
      <w:pPr>
        <w:pStyle w:val="BodyText"/>
        <w:spacing w:before="3"/>
        <w:rPr>
          <w:sz w:val="29"/>
        </w:rPr>
      </w:pPr>
    </w:p>
    <w:p w:rsidR="00D93375" w:rsidRDefault="004C0B46">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spacing w:line="254" w:lineRule="auto"/>
        <w:ind w:right="245"/>
        <w:rPr>
          <w:sz w:val="17"/>
        </w:rPr>
      </w:pPr>
      <w:r>
        <w:rPr>
          <w:b/>
          <w:w w:val="105"/>
          <w:sz w:val="17"/>
        </w:rPr>
        <w:t>University Supervisor (Chris Clemons, J</w:t>
      </w:r>
      <w:r w:rsidR="00FA42A4">
        <w:rPr>
          <w:b/>
          <w:w w:val="105"/>
          <w:sz w:val="17"/>
        </w:rPr>
        <w:t>ason McKibben</w:t>
      </w:r>
      <w:r>
        <w:rPr>
          <w:b/>
          <w:w w:val="105"/>
          <w:sz w:val="17"/>
        </w:rPr>
        <w:t>)</w:t>
      </w:r>
      <w:r>
        <w:rPr>
          <w:w w:val="105"/>
          <w:sz w:val="17"/>
        </w:rPr>
        <w:t>: Mentor, Confidante,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229"/>
        <w:rPr>
          <w:sz w:val="17"/>
        </w:rPr>
      </w:pPr>
      <w:r>
        <w:rPr>
          <w:b/>
          <w:w w:val="105"/>
          <w:sz w:val="17"/>
        </w:rPr>
        <w:t>Contact Person for the Department of Curriculum and Teaching, for Professional Education Services, and for the College of Education: Dr. Clemons</w:t>
      </w:r>
      <w:r>
        <w:rPr>
          <w:w w:val="105"/>
          <w:sz w:val="17"/>
        </w:rPr>
        <w:t>. (If there is an information item for all of the Agriculture interns from the Department or College, Dr. Clemons will send an</w:t>
      </w:r>
      <w:r>
        <w:rPr>
          <w:spacing w:val="16"/>
          <w:w w:val="105"/>
          <w:sz w:val="17"/>
        </w:rPr>
        <w:t xml:space="preserve"> </w:t>
      </w:r>
      <w:r>
        <w:rPr>
          <w:w w:val="105"/>
          <w:sz w:val="17"/>
        </w:rPr>
        <w:t>email.)</w:t>
      </w:r>
    </w:p>
    <w:p w:rsidR="00D93375" w:rsidRDefault="004C0B46">
      <w:pPr>
        <w:pStyle w:val="ListParagraph"/>
        <w:numPr>
          <w:ilvl w:val="1"/>
          <w:numId w:val="2"/>
        </w:numPr>
        <w:tabs>
          <w:tab w:val="left" w:pos="859"/>
          <w:tab w:val="left" w:pos="860"/>
        </w:tabs>
        <w:spacing w:before="119" w:line="254" w:lineRule="auto"/>
        <w:ind w:right="145"/>
        <w:rPr>
          <w:sz w:val="17"/>
        </w:rPr>
      </w:pPr>
      <w:r>
        <w:rPr>
          <w:b/>
          <w:w w:val="105"/>
          <w:sz w:val="17"/>
        </w:rPr>
        <w:t xml:space="preserve">Intern: </w:t>
      </w:r>
      <w:r>
        <w:rPr>
          <w:w w:val="105"/>
          <w:sz w:val="17"/>
        </w:rPr>
        <w:t>Teacher of the grade 6-12 students in your Cooperating Teacher’s classes; colleague with your cooperating teacher; colleague with the faculty, staff, and administrators at your school; appreciative  supporter of parents and families and of the local community of your school; and colleague with your College of Education classmates. Responsibilities spelled out in your Intern</w:t>
      </w:r>
      <w:r>
        <w:rPr>
          <w:spacing w:val="20"/>
          <w:w w:val="105"/>
          <w:sz w:val="17"/>
        </w:rPr>
        <w:t xml:space="preserve"> </w:t>
      </w:r>
      <w:r>
        <w:rPr>
          <w:w w:val="105"/>
          <w:sz w:val="17"/>
        </w:rPr>
        <w:t>Handbook.</w:t>
      </w:r>
    </w:p>
    <w:p w:rsidR="00D93375" w:rsidRDefault="00D93375">
      <w:pPr>
        <w:pStyle w:val="BodyText"/>
        <w:spacing w:before="9"/>
        <w:rPr>
          <w:sz w:val="20"/>
        </w:rPr>
      </w:pPr>
    </w:p>
    <w:p w:rsidR="00D93375" w:rsidRDefault="004C0B46">
      <w:pPr>
        <w:pStyle w:val="BodyText"/>
        <w:spacing w:line="254" w:lineRule="auto"/>
        <w:ind w:left="500" w:right="246"/>
        <w:jc w:val="both"/>
      </w:pPr>
      <w:r>
        <w:rPr>
          <w:b/>
          <w:w w:val="105"/>
        </w:rPr>
        <w:t>Note</w:t>
      </w:r>
      <w:r>
        <w:rPr>
          <w:w w:val="105"/>
        </w:rPr>
        <w:t>. The roles of your university supervisor and your cooperating teacher do not include being a “fix-it” person. We intend to assist you in your development, but you own the responsibility for the students who are entrusted to you.</w:t>
      </w:r>
    </w:p>
    <w:p w:rsidR="00D93375" w:rsidRDefault="00D93375">
      <w:pPr>
        <w:pStyle w:val="BodyText"/>
        <w:rPr>
          <w:sz w:val="20"/>
        </w:rPr>
      </w:pPr>
    </w:p>
    <w:p w:rsidR="00D93375" w:rsidRDefault="004C0B46">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rsidR="00D93375" w:rsidRDefault="00D93375">
      <w:pPr>
        <w:pStyle w:val="BodyText"/>
        <w:spacing w:before="9"/>
        <w:rPr>
          <w:sz w:val="21"/>
        </w:rPr>
      </w:pPr>
    </w:p>
    <w:p w:rsidR="00D93375" w:rsidRDefault="004C0B46">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for your supervisor when she or he arrives to your classroom. The primary purpose of the lesson designs is to help you think through your rationales, connect your instruction to state and national standards and provide supervisors and teachers insight into the quality of your thinking and to give us a detailed picture of your planning prior to</w:t>
      </w:r>
      <w:r>
        <w:rPr>
          <w:spacing w:val="16"/>
          <w:w w:val="105"/>
          <w:sz w:val="17"/>
        </w:rPr>
        <w:t xml:space="preserve"> </w:t>
      </w:r>
      <w:r>
        <w:rPr>
          <w:w w:val="105"/>
          <w:sz w:val="17"/>
        </w:rPr>
        <w:t>teaching.</w:t>
      </w:r>
    </w:p>
    <w:p w:rsidR="00D93375" w:rsidRDefault="004C0B46">
      <w:pPr>
        <w:pStyle w:val="ListParagraph"/>
        <w:numPr>
          <w:ilvl w:val="1"/>
          <w:numId w:val="2"/>
        </w:numPr>
        <w:tabs>
          <w:tab w:val="left" w:pos="859"/>
          <w:tab w:val="left" w:pos="860"/>
        </w:tabs>
        <w:spacing w:before="119" w:line="254" w:lineRule="auto"/>
        <w:ind w:right="320"/>
        <w:rPr>
          <w:sz w:val="17"/>
        </w:rPr>
      </w:pPr>
      <w:r>
        <w:rPr>
          <w:w w:val="105"/>
          <w:sz w:val="17"/>
        </w:rPr>
        <w:t xml:space="preserve">The design format is meant to provide you with a </w:t>
      </w:r>
      <w:r>
        <w:rPr>
          <w:i/>
          <w:w w:val="105"/>
          <w:sz w:val="17"/>
        </w:rPr>
        <w:t xml:space="preserve">guide </w:t>
      </w:r>
      <w:r>
        <w:rPr>
          <w:w w:val="105"/>
          <w:sz w:val="17"/>
        </w:rPr>
        <w:t xml:space="preserve">for planning. You need to </w:t>
      </w:r>
      <w:proofErr w:type="gramStart"/>
      <w:r>
        <w:rPr>
          <w:w w:val="105"/>
          <w:sz w:val="17"/>
        </w:rPr>
        <w:t>take into account</w:t>
      </w:r>
      <w:proofErr w:type="gramEnd"/>
      <w:r>
        <w:rPr>
          <w:w w:val="105"/>
          <w:sz w:val="17"/>
        </w:rPr>
        <w:t xml:space="preserve"> each component of the university Agriculture Education program’s unit and lesson design each time you prepare for your daily teaching, even if you are not articulating your ideas in the unit and lesson plans attached to each weekly log as extensively as you must for the required observations by your university</w:t>
      </w:r>
      <w:r>
        <w:rPr>
          <w:spacing w:val="27"/>
          <w:w w:val="105"/>
          <w:sz w:val="17"/>
        </w:rPr>
        <w:t xml:space="preserve"> </w:t>
      </w:r>
      <w:r>
        <w:rPr>
          <w:w w:val="105"/>
          <w:sz w:val="17"/>
        </w:rPr>
        <w:t>supervisor.</w:t>
      </w:r>
    </w:p>
    <w:p w:rsidR="00D93375" w:rsidRDefault="004C0B46">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rsidR="00D93375" w:rsidRDefault="00D93375">
      <w:pPr>
        <w:spacing w:line="254" w:lineRule="auto"/>
        <w:rPr>
          <w:sz w:val="17"/>
        </w:rPr>
        <w:sectPr w:rsidR="00D93375">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Heading1"/>
        <w:ind w:left="140"/>
      </w:pPr>
      <w:r>
        <w:rPr>
          <w:w w:val="105"/>
        </w:rPr>
        <w:t>Weekly Lesson Plans: Short Form</w:t>
      </w:r>
    </w:p>
    <w:p w:rsidR="00D93375" w:rsidRDefault="004C0B46">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rsidR="00D93375" w:rsidRDefault="004C0B46">
      <w:pPr>
        <w:pStyle w:val="Heading1"/>
        <w:numPr>
          <w:ilvl w:val="0"/>
          <w:numId w:val="2"/>
        </w:numPr>
        <w:tabs>
          <w:tab w:val="left" w:pos="859"/>
          <w:tab w:val="left" w:pos="860"/>
        </w:tabs>
        <w:spacing w:before="119"/>
      </w:pPr>
      <w:r>
        <w:rPr>
          <w:w w:val="105"/>
        </w:rPr>
        <w:t>Attendance</w:t>
      </w:r>
    </w:p>
    <w:p w:rsidR="00D93375" w:rsidRDefault="004C0B46">
      <w:pPr>
        <w:pStyle w:val="BodyText"/>
        <w:spacing w:before="136" w:line="254" w:lineRule="auto"/>
        <w:ind w:left="860" w:right="283"/>
      </w:pPr>
      <w:r>
        <w:rPr>
          <w:w w:val="105"/>
        </w:rPr>
        <w:t>First and last days in schools are mandated by State Board rules. The general orientation and general evaluation meetings are set by COE. For minimum attendance, as determined by State Board mandates and the College of Education rules, see Intern Handbook.</w:t>
      </w:r>
    </w:p>
    <w:p w:rsidR="00D93375" w:rsidRDefault="004C0B46">
      <w:pPr>
        <w:pStyle w:val="Heading1"/>
        <w:spacing w:before="119"/>
        <w:ind w:left="140"/>
        <w:rPr>
          <w:b w:val="0"/>
        </w:rPr>
      </w:pPr>
      <w:r>
        <w:rPr>
          <w:w w:val="105"/>
        </w:rPr>
        <w:t>BUT DO NOTE</w:t>
      </w:r>
      <w:r>
        <w:rPr>
          <w:b w:val="0"/>
          <w:w w:val="105"/>
        </w:rPr>
        <w:t>:</w:t>
      </w:r>
    </w:p>
    <w:p w:rsidR="00D93375" w:rsidRDefault="00DB79C6">
      <w:pPr>
        <w:pStyle w:val="BodyText"/>
        <w:spacing w:before="6"/>
      </w:pPr>
      <w:r>
        <w:rPr>
          <w:noProof/>
        </w:rPr>
        <mc:AlternateContent>
          <mc:Choice Requires="wps">
            <w:drawing>
              <wp:anchor distT="0" distB="0" distL="0" distR="0" simplePos="0" relativeHeight="251656704" behindDoc="0" locked="0" layoutInCell="1" allowOverlap="1">
                <wp:simplePos x="0" y="0"/>
                <wp:positionH relativeFrom="page">
                  <wp:posOffset>1532890</wp:posOffset>
                </wp:positionH>
                <wp:positionV relativeFrom="paragraph">
                  <wp:posOffset>154305</wp:posOffset>
                </wp:positionV>
                <wp:extent cx="5166360" cy="1368425"/>
                <wp:effectExtent l="0" t="0" r="15240" b="158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6360" cy="1368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 xml:space="preserve">day that you miss must be made up—other than </w:t>
                            </w:r>
                            <w:r w:rsidR="00FA42A4">
                              <w:rPr>
                                <w:w w:val="105"/>
                              </w:rPr>
                              <w:t>SBAE interviews</w:t>
                            </w:r>
                            <w:r>
                              <w:rPr>
                                <w:w w:val="105"/>
                              </w:rPr>
                              <w:t xml:space="preserve">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 xml:space="preserve">notify </w:t>
                            </w:r>
                            <w:proofErr w:type="spellStart"/>
                            <w:r w:rsidR="00FA42A4">
                              <w:rPr>
                                <w:w w:val="105"/>
                              </w:rPr>
                              <w:t>Dr’s</w:t>
                            </w:r>
                            <w:proofErr w:type="spellEnd"/>
                            <w:r w:rsidR="00FA42A4">
                              <w:rPr>
                                <w:w w:val="105"/>
                              </w:rPr>
                              <w:t>. Clemons/McKibben</w:t>
                            </w:r>
                            <w:r>
                              <w:rPr>
                                <w:w w:val="105"/>
                              </w:rPr>
                              <w:t xml:space="preserve"> and your school before you miss any day of school. You must have detailed lesson designs and all needed materials for the lessons in place at your school in advance of any day that you are absent from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0.7pt;margin-top:12.15pt;width:406.8pt;height:107.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" filled="f" strokeweight=".48pt">
                <v:path arrowok="t"/>
                <v:textbox inset="0,0,0,0">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 xml:space="preserve">day that you miss must be made up—other than </w:t>
                      </w:r>
                      <w:r w:rsidR="00FA42A4">
                        <w:rPr>
                          <w:w w:val="105"/>
                        </w:rPr>
                        <w:t>SBAE interviews</w:t>
                      </w:r>
                      <w:r>
                        <w:rPr>
                          <w:w w:val="105"/>
                        </w:rPr>
                        <w:t xml:space="preserve">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 xml:space="preserve">notify </w:t>
                      </w:r>
                      <w:proofErr w:type="spellStart"/>
                      <w:r w:rsidR="00FA42A4">
                        <w:rPr>
                          <w:w w:val="105"/>
                        </w:rPr>
                        <w:t>Dr’s</w:t>
                      </w:r>
                      <w:proofErr w:type="spellEnd"/>
                      <w:r w:rsidR="00FA42A4">
                        <w:rPr>
                          <w:w w:val="105"/>
                        </w:rPr>
                        <w:t>. Clemons/McKibben</w:t>
                      </w:r>
                      <w:r>
                        <w:rPr>
                          <w:w w:val="105"/>
                        </w:rPr>
                        <w:t xml:space="preserve"> and your school before you miss any day of school. You must have detailed lesson designs and all needed materials for the lessons in place at your school in advance of any day that you are absent from school.</w:t>
                      </w:r>
                    </w:p>
                  </w:txbxContent>
                </v:textbox>
                <w10:wrap type="topAndBottom" anchorx="page"/>
              </v:shape>
            </w:pict>
          </mc:Fallback>
        </mc:AlternateContent>
      </w:r>
    </w:p>
    <w:p w:rsidR="00D93375" w:rsidRDefault="00D93375">
      <w:pPr>
        <w:pStyle w:val="BodyText"/>
        <w:spacing w:before="6"/>
        <w:rPr>
          <w:sz w:val="7"/>
        </w:rPr>
      </w:pPr>
    </w:p>
    <w:p w:rsidR="00D93375" w:rsidRDefault="00DB79C6">
      <w:pPr>
        <w:pStyle w:val="Heading1"/>
        <w:spacing w:before="100"/>
        <w:ind w:left="140"/>
      </w:pPr>
      <w:r>
        <w:rPr>
          <w:noProof/>
        </w:rPr>
        <mc:AlternateContent>
          <mc:Choice Requires="wps">
            <w:drawing>
              <wp:anchor distT="0" distB="0" distL="114300" distR="114300" simplePos="0" relativeHeight="251659776" behindDoc="1" locked="0" layoutInCell="1" allowOverlap="1">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7BAC"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29pt" to="41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strokeweight=".1253mm">
                <o:lock v:ext="edit" shapetype="f"/>
                <w10:wrap anchorx="page"/>
              </v:line>
            </w:pict>
          </mc:Fallback>
        </mc:AlternateContent>
      </w:r>
      <w:r w:rsidR="004C0B46">
        <w:rPr>
          <w:w w:val="105"/>
        </w:rPr>
        <w:t>State requirement for teaching during internship</w:t>
      </w:r>
    </w:p>
    <w:p w:rsidR="00D93375" w:rsidRDefault="004C0B46">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 xml:space="preserve">twenty </w:t>
      </w:r>
      <w:r>
        <w:rPr>
          <w:w w:val="105"/>
          <w:sz w:val="17"/>
        </w:rPr>
        <w:t>days including at least</w:t>
      </w:r>
      <w:r>
        <w:rPr>
          <w:spacing w:val="24"/>
          <w:w w:val="105"/>
          <w:sz w:val="17"/>
        </w:rPr>
        <w:t xml:space="preserve"> </w:t>
      </w:r>
      <w:r>
        <w:rPr>
          <w:b/>
          <w:w w:val="105"/>
          <w:sz w:val="17"/>
        </w:rPr>
        <w:t>ten</w:t>
      </w:r>
    </w:p>
    <w:p w:rsidR="00D93375" w:rsidRDefault="004C0B46">
      <w:pPr>
        <w:pStyle w:val="BodyText"/>
        <w:spacing w:before="11"/>
        <w:ind w:left="860"/>
      </w:pPr>
      <w:r>
        <w:rPr>
          <w:w w:val="105"/>
        </w:rPr>
        <w:t>consecutive days” (State Board Rule 290-3-3-.02).</w:t>
      </w:r>
    </w:p>
    <w:p w:rsidR="00D93375" w:rsidRDefault="004C0B46">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requirement. We in Agriculture Education require that you will</w:t>
      </w:r>
      <w:r>
        <w:rPr>
          <w:spacing w:val="26"/>
          <w:w w:val="105"/>
          <w:sz w:val="17"/>
        </w:rPr>
        <w:t xml:space="preserve"> </w:t>
      </w:r>
      <w:r>
        <w:rPr>
          <w:w w:val="105"/>
          <w:sz w:val="17"/>
        </w:rPr>
        <w:t>do</w:t>
      </w:r>
    </w:p>
    <w:p w:rsidR="00D93375" w:rsidRDefault="004C0B46">
      <w:pPr>
        <w:spacing w:before="11"/>
        <w:ind w:left="860"/>
        <w:rPr>
          <w:sz w:val="17"/>
        </w:rPr>
      </w:pPr>
      <w:r>
        <w:rPr>
          <w:b/>
          <w:w w:val="105"/>
          <w:sz w:val="17"/>
        </w:rPr>
        <w:t xml:space="preserve">more </w:t>
      </w:r>
      <w:r>
        <w:rPr>
          <w:w w:val="105"/>
          <w:sz w:val="17"/>
        </w:rPr>
        <w:t>than the minimum.</w:t>
      </w:r>
    </w:p>
    <w:p w:rsidR="00D93375" w:rsidRDefault="004C0B46">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rsidR="00D93375" w:rsidRDefault="004C0B46">
      <w:pPr>
        <w:pStyle w:val="BodyText"/>
        <w:spacing w:before="15"/>
        <w:ind w:left="860"/>
      </w:pPr>
      <w:r>
        <w:rPr>
          <w:w w:val="105"/>
        </w:rPr>
        <w:t>you are instructing all courses.</w:t>
      </w:r>
    </w:p>
    <w:p w:rsidR="00D93375" w:rsidRDefault="004C0B46">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dates for “full-time teaching.” [Internship Verification Form is turned in to supervisor at the end of the semester.</w:t>
      </w:r>
    </w:p>
    <w:p w:rsidR="00D93375" w:rsidRDefault="00D93375">
      <w:pPr>
        <w:pStyle w:val="BodyText"/>
        <w:rPr>
          <w:sz w:val="20"/>
        </w:rPr>
      </w:pPr>
    </w:p>
    <w:p w:rsidR="00D93375" w:rsidRDefault="004C0B46">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rsidR="00D93375" w:rsidRDefault="004C0B46">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rsidR="00D93375" w:rsidRDefault="004C0B46">
      <w:pPr>
        <w:pStyle w:val="ListParagraph"/>
        <w:numPr>
          <w:ilvl w:val="1"/>
          <w:numId w:val="1"/>
        </w:numPr>
        <w:tabs>
          <w:tab w:val="left" w:pos="1220"/>
        </w:tabs>
        <w:spacing w:line="254" w:lineRule="auto"/>
        <w:ind w:right="221"/>
        <w:rPr>
          <w:sz w:val="17"/>
        </w:rPr>
      </w:pPr>
      <w:r>
        <w:rPr>
          <w:color w:val="333333"/>
          <w:w w:val="105"/>
          <w:sz w:val="17"/>
          <w:u w:val="single" w:color="333333"/>
        </w:rPr>
        <w:t>Excused Absences</w:t>
      </w:r>
      <w:r>
        <w:rPr>
          <w:color w:val="333333"/>
          <w:w w:val="105"/>
          <w:sz w:val="17"/>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color w:val="0070C0"/>
          <w:w w:val="105"/>
          <w:sz w:val="17"/>
        </w:rPr>
        <w:t xml:space="preserve">Student Policy </w:t>
      </w:r>
      <w:proofErr w:type="spellStart"/>
      <w:r>
        <w:rPr>
          <w:i/>
          <w:color w:val="0070C0"/>
          <w:w w:val="105"/>
          <w:sz w:val="17"/>
        </w:rPr>
        <w:t>eHandbook</w:t>
      </w:r>
      <w:proofErr w:type="spellEnd"/>
      <w:r>
        <w:rPr>
          <w:i/>
          <w:color w:val="0070C0"/>
          <w:w w:val="105"/>
          <w:sz w:val="17"/>
        </w:rPr>
        <w:t xml:space="preserve"> </w:t>
      </w:r>
      <w:r>
        <w:rPr>
          <w:color w:val="333333"/>
          <w:w w:val="105"/>
          <w:sz w:val="17"/>
        </w:rPr>
        <w:t>for more information on excused  absences</w:t>
      </w:r>
      <w:r>
        <w:rPr>
          <w:color w:val="333333"/>
          <w:spacing w:val="15"/>
          <w:w w:val="105"/>
          <w:sz w:val="17"/>
        </w:rPr>
        <w:t xml:space="preserve"> </w:t>
      </w:r>
      <w:r>
        <w:rPr>
          <w:color w:val="333333"/>
          <w:w w:val="105"/>
          <w:sz w:val="17"/>
        </w:rPr>
        <w:t>(</w:t>
      </w:r>
      <w:hyperlink r:id="rId10">
        <w:r>
          <w:rPr>
            <w:color w:val="003399"/>
            <w:w w:val="105"/>
            <w:sz w:val="17"/>
            <w:u w:val="single" w:color="003399"/>
          </w:rPr>
          <w:t>http://www.auburn.edu/student_info/student_policies/</w:t>
        </w:r>
        <w:r>
          <w:rPr>
            <w:color w:val="333333"/>
            <w:w w:val="105"/>
            <w:sz w:val="17"/>
          </w:rPr>
          <w:t>).</w:t>
        </w:r>
      </w:hyperlink>
    </w:p>
    <w:p w:rsidR="00D93375" w:rsidRDefault="00D93375">
      <w:pPr>
        <w:spacing w:line="254" w:lineRule="auto"/>
        <w:rPr>
          <w:sz w:val="17"/>
        </w:rPr>
        <w:sectPr w:rsidR="00D93375">
          <w:pgSz w:w="12240" w:h="15840"/>
          <w:pgMar w:top="940" w:right="158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rsidR="00D93375" w:rsidRDefault="004C0B46">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p>
    <w:p w:rsidR="00D93375" w:rsidRDefault="004C0B46">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to the Office of the Provost, which will then refer the case to the Academic Honesty</w:t>
      </w:r>
      <w:r>
        <w:rPr>
          <w:color w:val="333333"/>
          <w:spacing w:val="9"/>
          <w:w w:val="105"/>
          <w:sz w:val="17"/>
        </w:rPr>
        <w:t xml:space="preserve"> </w:t>
      </w:r>
      <w:r>
        <w:rPr>
          <w:color w:val="333333"/>
          <w:w w:val="105"/>
          <w:sz w:val="17"/>
        </w:rPr>
        <w:t>Committee.</w:t>
      </w:r>
    </w:p>
    <w:p w:rsidR="00D93375" w:rsidRDefault="004C0B46">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rsidR="00D93375" w:rsidRDefault="004C0B46">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rsidR="00D93375" w:rsidRDefault="004C0B46">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rsidR="00D93375" w:rsidRDefault="004C0B46">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rsidR="00D93375" w:rsidRDefault="004C0B46">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rsidR="00D93375" w:rsidRDefault="004C0B46">
      <w:pPr>
        <w:pStyle w:val="ListParagraph"/>
        <w:numPr>
          <w:ilvl w:val="2"/>
          <w:numId w:val="1"/>
        </w:numPr>
        <w:tabs>
          <w:tab w:val="left" w:pos="2299"/>
          <w:tab w:val="left" w:pos="2300"/>
        </w:tabs>
        <w:spacing w:before="6"/>
        <w:rPr>
          <w:sz w:val="17"/>
        </w:rPr>
      </w:pPr>
      <w:r>
        <w:rPr>
          <w:w w:val="105"/>
          <w:sz w:val="17"/>
        </w:rPr>
        <w:t>Model and nurture intellectual</w:t>
      </w:r>
      <w:r>
        <w:rPr>
          <w:spacing w:val="8"/>
          <w:w w:val="105"/>
          <w:sz w:val="17"/>
        </w:rPr>
        <w:t xml:space="preserve"> </w:t>
      </w:r>
      <w:r>
        <w:rPr>
          <w:w w:val="105"/>
          <w:sz w:val="17"/>
        </w:rPr>
        <w:t>vitality</w:t>
      </w:r>
    </w:p>
    <w:p w:rsidR="00D93375" w:rsidRDefault="00D93375">
      <w:pPr>
        <w:rPr>
          <w:sz w:val="17"/>
        </w:rPr>
        <w:sectPr w:rsidR="00D93375">
          <w:footerReference w:type="default" r:id="rId11"/>
          <w:pgSz w:w="12240" w:h="15840"/>
          <w:pgMar w:top="940" w:right="1660" w:bottom="940" w:left="1660" w:header="730" w:footer="755" w:gutter="0"/>
          <w:cols w:space="720"/>
        </w:sectPr>
      </w:pPr>
    </w:p>
    <w:p w:rsidR="00D93375" w:rsidRDefault="00D93375">
      <w:pPr>
        <w:pStyle w:val="BodyText"/>
        <w:spacing w:line="176" w:lineRule="exact"/>
        <w:ind w:left="2633" w:right="2633"/>
        <w:jc w:val="center"/>
      </w:pPr>
    </w:p>
    <w:sectPr w:rsidR="00D93375">
      <w:footerReference w:type="default" r:id="rId12"/>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59E" w:rsidRDefault="0093359E">
      <w:r>
        <w:separator/>
      </w:r>
    </w:p>
  </w:endnote>
  <w:endnote w:type="continuationSeparator" w:id="0">
    <w:p w:rsidR="0093359E" w:rsidRDefault="0093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2910" id="Line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28"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035FA" id="Line 2" o:spid="_x0000_s1026" style="position:absolute;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" strokeweight=".48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0DCB" id="Line 1"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59E" w:rsidRDefault="0093359E">
      <w:r>
        <w:separator/>
      </w:r>
    </w:p>
  </w:footnote>
  <w:footnote w:type="continuationSeparator" w:id="0">
    <w:p w:rsidR="0093359E" w:rsidRDefault="0093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FA42A4">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1127943</wp:posOffset>
              </wp:positionH>
              <wp:positionV relativeFrom="page">
                <wp:posOffset>448987</wp:posOffset>
              </wp:positionV>
              <wp:extent cx="1385288" cy="150495"/>
              <wp:effectExtent l="0" t="0" r="12065"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5288"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CTCT 4923</w:t>
                          </w:r>
                          <w:r w:rsidR="00FA42A4">
                            <w:t xml:space="preserve"> Spring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8.8pt;margin-top:35.35pt;width:109.1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" filled="f" stroked="f">
              <v:path arrowok="t"/>
              <v:textbox inset="0,0,0,0">
                <w:txbxContent>
                  <w:p w:rsidR="00D93375" w:rsidRDefault="004C0B46">
                    <w:pPr>
                      <w:pStyle w:val="BodyText"/>
                      <w:spacing w:before="19"/>
                      <w:ind w:left="20"/>
                    </w:pPr>
                    <w:r>
                      <w:rPr>
                        <w:w w:val="105"/>
                      </w:rPr>
                      <w:t>CTCT 4923</w:t>
                    </w:r>
                    <w:r w:rsidR="00FA42A4">
                      <w:t xml:space="preserve"> Spring 2021</w:t>
                    </w:r>
                  </w:p>
                </w:txbxContent>
              </v:textbox>
              <w10:wrap anchorx="page" anchory="page"/>
            </v:shape>
          </w:pict>
        </mc:Fallback>
      </mc:AlternateContent>
    </w:r>
    <w:r w:rsidR="00DB79C6">
      <w:rPr>
        <w:noProof/>
      </w:rPr>
      <mc:AlternateContent>
        <mc:Choice Requires="wps">
          <w:drawing>
            <wp:anchor distT="0" distB="0" distL="114300" distR="114300" simplePos="0" relativeHeight="251649024" behindDoc="1" locked="0" layoutInCell="1" allowOverlap="1">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D9E4" id="Line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47.5pt" to="523.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strokeweight=".48pt">
              <o:lock v:ext="edit" shapetype="f"/>
              <w10:wrap anchorx="page" anchory="page"/>
            </v:line>
          </w:pict>
        </mc:Fallback>
      </mc:AlternateContent>
    </w:r>
    <w:r w:rsidR="00DB79C6">
      <w:rPr>
        <w:noProof/>
      </w:rPr>
      <mc:AlternateContent>
        <mc:Choice Requires="wps">
          <w:drawing>
            <wp:anchor distT="0" distB="0" distL="114300" distR="114300" simplePos="0" relativeHeight="251665408" behindDoc="1" locked="0" layoutInCell="1" allowOverlap="1">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2.4pt;margin-top:35.5pt;width:42.7pt;height:1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" filled="f" stroked="f">
              <v:path arrowok="t"/>
              <v:textbox inset="0,0,0,0">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259F751D"/>
    <w:multiLevelType w:val="hybridMultilevel"/>
    <w:tmpl w:val="382C4190"/>
    <w:lvl w:ilvl="0" w:tplc="C5CCB282">
      <w:start w:val="8"/>
      <w:numFmt w:val="decimal"/>
      <w:lvlText w:val="%1."/>
      <w:lvlJc w:val="left"/>
      <w:pPr>
        <w:ind w:left="860" w:hanging="720"/>
      </w:pPr>
      <w:rPr>
        <w:rFonts w:ascii="Times New Roman" w:eastAsia="Times New Roman" w:hAnsi="Times New Roman" w:cs="Times New Roman" w:hint="default"/>
        <w:spacing w:val="0"/>
        <w:w w:val="104"/>
        <w:sz w:val="17"/>
        <w:szCs w:val="17"/>
      </w:rPr>
    </w:lvl>
    <w:lvl w:ilvl="1" w:tplc="CCD4983C">
      <w:start w:val="1"/>
      <w:numFmt w:val="upperLetter"/>
      <w:lvlText w:val="%2."/>
      <w:lvlJc w:val="left"/>
      <w:pPr>
        <w:ind w:left="1220" w:hanging="360"/>
      </w:pPr>
      <w:rPr>
        <w:rFonts w:ascii="Times New Roman" w:eastAsia="Times New Roman" w:hAnsi="Times New Roman" w:cs="Times New Roman" w:hint="default"/>
        <w:spacing w:val="0"/>
        <w:w w:val="104"/>
        <w:sz w:val="17"/>
        <w:szCs w:val="17"/>
      </w:rPr>
    </w:lvl>
    <w:lvl w:ilvl="2" w:tplc="AB0EC7BE">
      <w:numFmt w:val="bullet"/>
      <w:lvlText w:val="•"/>
      <w:lvlJc w:val="left"/>
      <w:pPr>
        <w:ind w:left="2300" w:hanging="720"/>
      </w:pPr>
      <w:rPr>
        <w:rFonts w:ascii="Symbol" w:eastAsia="Symbol" w:hAnsi="Symbol" w:cs="Symbol" w:hint="default"/>
        <w:w w:val="104"/>
        <w:sz w:val="17"/>
        <w:szCs w:val="17"/>
      </w:rPr>
    </w:lvl>
    <w:lvl w:ilvl="3" w:tplc="827408D8">
      <w:numFmt w:val="bullet"/>
      <w:lvlText w:val="•"/>
      <w:lvlJc w:val="left"/>
      <w:pPr>
        <w:ind w:left="3020" w:hanging="360"/>
      </w:pPr>
      <w:rPr>
        <w:rFonts w:ascii="Symbol" w:eastAsia="Symbol" w:hAnsi="Symbol" w:cs="Symbol" w:hint="default"/>
        <w:w w:val="104"/>
        <w:sz w:val="17"/>
        <w:szCs w:val="17"/>
      </w:rPr>
    </w:lvl>
    <w:lvl w:ilvl="4" w:tplc="ADC29692">
      <w:numFmt w:val="bullet"/>
      <w:lvlText w:val="•"/>
      <w:lvlJc w:val="left"/>
      <w:pPr>
        <w:ind w:left="3862" w:hanging="360"/>
      </w:pPr>
      <w:rPr>
        <w:rFonts w:hint="default"/>
      </w:rPr>
    </w:lvl>
    <w:lvl w:ilvl="5" w:tplc="CDDE5800">
      <w:numFmt w:val="bullet"/>
      <w:lvlText w:val="•"/>
      <w:lvlJc w:val="left"/>
      <w:pPr>
        <w:ind w:left="4705" w:hanging="360"/>
      </w:pPr>
      <w:rPr>
        <w:rFonts w:hint="default"/>
      </w:rPr>
    </w:lvl>
    <w:lvl w:ilvl="6" w:tplc="9058FD7A">
      <w:numFmt w:val="bullet"/>
      <w:lvlText w:val="•"/>
      <w:lvlJc w:val="left"/>
      <w:pPr>
        <w:ind w:left="5548" w:hanging="360"/>
      </w:pPr>
      <w:rPr>
        <w:rFonts w:hint="default"/>
      </w:rPr>
    </w:lvl>
    <w:lvl w:ilvl="7" w:tplc="ECEEFD64">
      <w:numFmt w:val="bullet"/>
      <w:lvlText w:val="•"/>
      <w:lvlJc w:val="left"/>
      <w:pPr>
        <w:ind w:left="6391" w:hanging="360"/>
      </w:pPr>
      <w:rPr>
        <w:rFonts w:hint="default"/>
      </w:rPr>
    </w:lvl>
    <w:lvl w:ilvl="8" w:tplc="A3A47896">
      <w:numFmt w:val="bullet"/>
      <w:lvlText w:val="•"/>
      <w:lvlJc w:val="left"/>
      <w:pPr>
        <w:ind w:left="7234" w:hanging="360"/>
      </w:pPr>
      <w:rPr>
        <w:rFonts w:hint="default"/>
      </w:rPr>
    </w:lvl>
  </w:abstractNum>
  <w:abstractNum w:abstractNumId="2" w15:restartNumberingAfterBreak="0">
    <w:nsid w:val="3EAA3B6D"/>
    <w:multiLevelType w:val="hybridMultilevel"/>
    <w:tmpl w:val="232CD608"/>
    <w:lvl w:ilvl="0" w:tplc="7700D2FA">
      <w:start w:val="7"/>
      <w:numFmt w:val="decimal"/>
      <w:lvlText w:val="%1."/>
      <w:lvlJc w:val="left"/>
      <w:pPr>
        <w:ind w:left="860" w:hanging="720"/>
      </w:pPr>
      <w:rPr>
        <w:rFonts w:hint="default"/>
        <w:b/>
        <w:bCs/>
        <w:spacing w:val="0"/>
        <w:w w:val="104"/>
      </w:rPr>
    </w:lvl>
    <w:lvl w:ilvl="1" w:tplc="490EFA3A">
      <w:start w:val="1"/>
      <w:numFmt w:val="decimal"/>
      <w:lvlText w:val="%2."/>
      <w:lvlJc w:val="left"/>
      <w:pPr>
        <w:ind w:left="860" w:hanging="360"/>
      </w:pPr>
      <w:rPr>
        <w:rFonts w:hint="default"/>
        <w:spacing w:val="0"/>
        <w:w w:val="104"/>
      </w:rPr>
    </w:lvl>
    <w:lvl w:ilvl="2" w:tplc="0560A59C">
      <w:numFmt w:val="bullet"/>
      <w:lvlText w:val="•"/>
      <w:lvlJc w:val="left"/>
      <w:pPr>
        <w:ind w:left="2472" w:hanging="360"/>
      </w:pPr>
      <w:rPr>
        <w:rFonts w:hint="default"/>
      </w:rPr>
    </w:lvl>
    <w:lvl w:ilvl="3" w:tplc="EA94CECC">
      <w:numFmt w:val="bullet"/>
      <w:lvlText w:val="•"/>
      <w:lvlJc w:val="left"/>
      <w:pPr>
        <w:ind w:left="3278" w:hanging="360"/>
      </w:pPr>
      <w:rPr>
        <w:rFonts w:hint="default"/>
      </w:rPr>
    </w:lvl>
    <w:lvl w:ilvl="4" w:tplc="28A47A64">
      <w:numFmt w:val="bullet"/>
      <w:lvlText w:val="•"/>
      <w:lvlJc w:val="left"/>
      <w:pPr>
        <w:ind w:left="4084" w:hanging="360"/>
      </w:pPr>
      <w:rPr>
        <w:rFonts w:hint="default"/>
      </w:rPr>
    </w:lvl>
    <w:lvl w:ilvl="5" w:tplc="C0B80CE4">
      <w:numFmt w:val="bullet"/>
      <w:lvlText w:val="•"/>
      <w:lvlJc w:val="left"/>
      <w:pPr>
        <w:ind w:left="4890" w:hanging="360"/>
      </w:pPr>
      <w:rPr>
        <w:rFonts w:hint="default"/>
      </w:rPr>
    </w:lvl>
    <w:lvl w:ilvl="6" w:tplc="011E1B22">
      <w:numFmt w:val="bullet"/>
      <w:lvlText w:val="•"/>
      <w:lvlJc w:val="left"/>
      <w:pPr>
        <w:ind w:left="5696" w:hanging="360"/>
      </w:pPr>
      <w:rPr>
        <w:rFonts w:hint="default"/>
      </w:rPr>
    </w:lvl>
    <w:lvl w:ilvl="7" w:tplc="3DB224A0">
      <w:numFmt w:val="bullet"/>
      <w:lvlText w:val="•"/>
      <w:lvlJc w:val="left"/>
      <w:pPr>
        <w:ind w:left="6502" w:hanging="360"/>
      </w:pPr>
      <w:rPr>
        <w:rFonts w:hint="default"/>
      </w:rPr>
    </w:lvl>
    <w:lvl w:ilvl="8" w:tplc="50F4F530">
      <w:numFmt w:val="bullet"/>
      <w:lvlText w:val="•"/>
      <w:lvlJc w:val="left"/>
      <w:pPr>
        <w:ind w:left="7308" w:hanging="360"/>
      </w:pPr>
      <w:rPr>
        <w:rFonts w:hint="default"/>
      </w:rPr>
    </w:lvl>
  </w:abstractNum>
  <w:abstractNum w:abstractNumId="3" w15:restartNumberingAfterBreak="0">
    <w:nsid w:val="634176C5"/>
    <w:multiLevelType w:val="hybridMultilevel"/>
    <w:tmpl w:val="731EC0CC"/>
    <w:lvl w:ilvl="0" w:tplc="FCFAA22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0D3AC644">
      <w:numFmt w:val="bullet"/>
      <w:lvlText w:val="•"/>
      <w:lvlJc w:val="left"/>
      <w:pPr>
        <w:ind w:left="1666" w:hanging="360"/>
      </w:pPr>
      <w:rPr>
        <w:rFonts w:hint="default"/>
      </w:rPr>
    </w:lvl>
    <w:lvl w:ilvl="2" w:tplc="CF824618">
      <w:numFmt w:val="bullet"/>
      <w:lvlText w:val="•"/>
      <w:lvlJc w:val="left"/>
      <w:pPr>
        <w:ind w:left="2472" w:hanging="360"/>
      </w:pPr>
      <w:rPr>
        <w:rFonts w:hint="default"/>
      </w:rPr>
    </w:lvl>
    <w:lvl w:ilvl="3" w:tplc="5DE46E16">
      <w:numFmt w:val="bullet"/>
      <w:lvlText w:val="•"/>
      <w:lvlJc w:val="left"/>
      <w:pPr>
        <w:ind w:left="3278" w:hanging="360"/>
      </w:pPr>
      <w:rPr>
        <w:rFonts w:hint="default"/>
      </w:rPr>
    </w:lvl>
    <w:lvl w:ilvl="4" w:tplc="D37EFFF8">
      <w:numFmt w:val="bullet"/>
      <w:lvlText w:val="•"/>
      <w:lvlJc w:val="left"/>
      <w:pPr>
        <w:ind w:left="4084" w:hanging="360"/>
      </w:pPr>
      <w:rPr>
        <w:rFonts w:hint="default"/>
      </w:rPr>
    </w:lvl>
    <w:lvl w:ilvl="5" w:tplc="87DA4D02">
      <w:numFmt w:val="bullet"/>
      <w:lvlText w:val="•"/>
      <w:lvlJc w:val="left"/>
      <w:pPr>
        <w:ind w:left="4890" w:hanging="360"/>
      </w:pPr>
      <w:rPr>
        <w:rFonts w:hint="default"/>
      </w:rPr>
    </w:lvl>
    <w:lvl w:ilvl="6" w:tplc="B834450E">
      <w:numFmt w:val="bullet"/>
      <w:lvlText w:val="•"/>
      <w:lvlJc w:val="left"/>
      <w:pPr>
        <w:ind w:left="5696" w:hanging="360"/>
      </w:pPr>
      <w:rPr>
        <w:rFonts w:hint="default"/>
      </w:rPr>
    </w:lvl>
    <w:lvl w:ilvl="7" w:tplc="8B8A96A8">
      <w:numFmt w:val="bullet"/>
      <w:lvlText w:val="•"/>
      <w:lvlJc w:val="left"/>
      <w:pPr>
        <w:ind w:left="6502" w:hanging="360"/>
      </w:pPr>
      <w:rPr>
        <w:rFonts w:hint="default"/>
      </w:rPr>
    </w:lvl>
    <w:lvl w:ilvl="8" w:tplc="56BCFDB0">
      <w:numFmt w:val="bullet"/>
      <w:lvlText w:val="•"/>
      <w:lvlJc w:val="left"/>
      <w:pPr>
        <w:ind w:left="7308" w:hanging="360"/>
      </w:pPr>
      <w:rPr>
        <w:rFonts w:hint="default"/>
      </w:rPr>
    </w:lvl>
  </w:abstractNum>
  <w:abstractNum w:abstractNumId="4" w15:restartNumberingAfterBreak="0">
    <w:nsid w:val="67D238EB"/>
    <w:multiLevelType w:val="hybridMultilevel"/>
    <w:tmpl w:val="BAE0BC92"/>
    <w:lvl w:ilvl="0" w:tplc="D6F6300A">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70E6BD76">
      <w:numFmt w:val="bullet"/>
      <w:lvlText w:val="•"/>
      <w:lvlJc w:val="left"/>
      <w:pPr>
        <w:ind w:left="1666" w:hanging="360"/>
      </w:pPr>
      <w:rPr>
        <w:rFonts w:hint="default"/>
      </w:rPr>
    </w:lvl>
    <w:lvl w:ilvl="2" w:tplc="0D107B22">
      <w:numFmt w:val="bullet"/>
      <w:lvlText w:val="•"/>
      <w:lvlJc w:val="left"/>
      <w:pPr>
        <w:ind w:left="2472" w:hanging="360"/>
      </w:pPr>
      <w:rPr>
        <w:rFonts w:hint="default"/>
      </w:rPr>
    </w:lvl>
    <w:lvl w:ilvl="3" w:tplc="4B08DBAC">
      <w:numFmt w:val="bullet"/>
      <w:lvlText w:val="•"/>
      <w:lvlJc w:val="left"/>
      <w:pPr>
        <w:ind w:left="3278" w:hanging="360"/>
      </w:pPr>
      <w:rPr>
        <w:rFonts w:hint="default"/>
      </w:rPr>
    </w:lvl>
    <w:lvl w:ilvl="4" w:tplc="16FC254A">
      <w:numFmt w:val="bullet"/>
      <w:lvlText w:val="•"/>
      <w:lvlJc w:val="left"/>
      <w:pPr>
        <w:ind w:left="4084" w:hanging="360"/>
      </w:pPr>
      <w:rPr>
        <w:rFonts w:hint="default"/>
      </w:rPr>
    </w:lvl>
    <w:lvl w:ilvl="5" w:tplc="032E5B5C">
      <w:numFmt w:val="bullet"/>
      <w:lvlText w:val="•"/>
      <w:lvlJc w:val="left"/>
      <w:pPr>
        <w:ind w:left="4890" w:hanging="360"/>
      </w:pPr>
      <w:rPr>
        <w:rFonts w:hint="default"/>
      </w:rPr>
    </w:lvl>
    <w:lvl w:ilvl="6" w:tplc="548A9D86">
      <w:numFmt w:val="bullet"/>
      <w:lvlText w:val="•"/>
      <w:lvlJc w:val="left"/>
      <w:pPr>
        <w:ind w:left="5696" w:hanging="360"/>
      </w:pPr>
      <w:rPr>
        <w:rFonts w:hint="default"/>
      </w:rPr>
    </w:lvl>
    <w:lvl w:ilvl="7" w:tplc="B0E83C30">
      <w:numFmt w:val="bullet"/>
      <w:lvlText w:val="•"/>
      <w:lvlJc w:val="left"/>
      <w:pPr>
        <w:ind w:left="6502" w:hanging="360"/>
      </w:pPr>
      <w:rPr>
        <w:rFonts w:hint="default"/>
      </w:rPr>
    </w:lvl>
    <w:lvl w:ilvl="8" w:tplc="746CB9C2">
      <w:numFmt w:val="bullet"/>
      <w:lvlText w:val="•"/>
      <w:lvlJc w:val="left"/>
      <w:pPr>
        <w:ind w:left="7308" w:hanging="360"/>
      </w:pPr>
      <w:rPr>
        <w:rFonts w:hint="default"/>
      </w:rPr>
    </w:lvl>
  </w:abstractNum>
  <w:abstractNum w:abstractNumId="5"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6" w15:restartNumberingAfterBreak="0">
    <w:nsid w:val="7D672191"/>
    <w:multiLevelType w:val="hybridMultilevel"/>
    <w:tmpl w:val="E394571C"/>
    <w:lvl w:ilvl="0" w:tplc="3938777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9708A574">
      <w:numFmt w:val="bullet"/>
      <w:lvlText w:val="•"/>
      <w:lvlJc w:val="left"/>
      <w:pPr>
        <w:ind w:left="1666" w:hanging="360"/>
      </w:pPr>
      <w:rPr>
        <w:rFonts w:hint="default"/>
      </w:rPr>
    </w:lvl>
    <w:lvl w:ilvl="2" w:tplc="CF8E28DC">
      <w:numFmt w:val="bullet"/>
      <w:lvlText w:val="•"/>
      <w:lvlJc w:val="left"/>
      <w:pPr>
        <w:ind w:left="2472" w:hanging="360"/>
      </w:pPr>
      <w:rPr>
        <w:rFonts w:hint="default"/>
      </w:rPr>
    </w:lvl>
    <w:lvl w:ilvl="3" w:tplc="FF0625C0">
      <w:numFmt w:val="bullet"/>
      <w:lvlText w:val="•"/>
      <w:lvlJc w:val="left"/>
      <w:pPr>
        <w:ind w:left="3278" w:hanging="360"/>
      </w:pPr>
      <w:rPr>
        <w:rFonts w:hint="default"/>
      </w:rPr>
    </w:lvl>
    <w:lvl w:ilvl="4" w:tplc="884678D8">
      <w:numFmt w:val="bullet"/>
      <w:lvlText w:val="•"/>
      <w:lvlJc w:val="left"/>
      <w:pPr>
        <w:ind w:left="4084" w:hanging="360"/>
      </w:pPr>
      <w:rPr>
        <w:rFonts w:hint="default"/>
      </w:rPr>
    </w:lvl>
    <w:lvl w:ilvl="5" w:tplc="67A6D762">
      <w:numFmt w:val="bullet"/>
      <w:lvlText w:val="•"/>
      <w:lvlJc w:val="left"/>
      <w:pPr>
        <w:ind w:left="4890" w:hanging="360"/>
      </w:pPr>
      <w:rPr>
        <w:rFonts w:hint="default"/>
      </w:rPr>
    </w:lvl>
    <w:lvl w:ilvl="6" w:tplc="49BE9544">
      <w:numFmt w:val="bullet"/>
      <w:lvlText w:val="•"/>
      <w:lvlJc w:val="left"/>
      <w:pPr>
        <w:ind w:left="5696" w:hanging="360"/>
      </w:pPr>
      <w:rPr>
        <w:rFonts w:hint="default"/>
      </w:rPr>
    </w:lvl>
    <w:lvl w:ilvl="7" w:tplc="DC02CA56">
      <w:numFmt w:val="bullet"/>
      <w:lvlText w:val="•"/>
      <w:lvlJc w:val="left"/>
      <w:pPr>
        <w:ind w:left="6502" w:hanging="360"/>
      </w:pPr>
      <w:rPr>
        <w:rFonts w:hint="default"/>
      </w:rPr>
    </w:lvl>
    <w:lvl w:ilvl="8" w:tplc="C084424E">
      <w:numFmt w:val="bullet"/>
      <w:lvlText w:val="•"/>
      <w:lvlJc w:val="left"/>
      <w:pPr>
        <w:ind w:left="7308" w:hanging="360"/>
      </w:pPr>
      <w:rPr>
        <w:rFonts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5"/>
    <w:rsid w:val="000B7F12"/>
    <w:rsid w:val="00210DC4"/>
    <w:rsid w:val="004C0B46"/>
    <w:rsid w:val="00561625"/>
    <w:rsid w:val="0093359E"/>
    <w:rsid w:val="00D93375"/>
    <w:rsid w:val="00DB79C6"/>
    <w:rsid w:val="00FA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9949C"/>
  <w15:docId w15:val="{9D12EF00-C0EE-6B4B-8169-A381DB2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9"/>
      <w:ind w:left="100"/>
    </w:pPr>
  </w:style>
  <w:style w:type="paragraph" w:styleId="Header">
    <w:name w:val="header"/>
    <w:basedOn w:val="Normal"/>
    <w:link w:val="HeaderChar"/>
    <w:uiPriority w:val="99"/>
    <w:unhideWhenUsed/>
    <w:rsid w:val="00FA42A4"/>
    <w:pPr>
      <w:tabs>
        <w:tab w:val="center" w:pos="4680"/>
        <w:tab w:val="right" w:pos="9360"/>
      </w:tabs>
    </w:pPr>
  </w:style>
  <w:style w:type="character" w:customStyle="1" w:styleId="HeaderChar">
    <w:name w:val="Header Char"/>
    <w:basedOn w:val="DefaultParagraphFont"/>
    <w:link w:val="Header"/>
    <w:uiPriority w:val="99"/>
    <w:rsid w:val="00FA42A4"/>
    <w:rPr>
      <w:rFonts w:ascii="Times New Roman" w:eastAsia="Times New Roman" w:hAnsi="Times New Roman" w:cs="Times New Roman"/>
    </w:rPr>
  </w:style>
  <w:style w:type="paragraph" w:styleId="Footer">
    <w:name w:val="footer"/>
    <w:basedOn w:val="Normal"/>
    <w:link w:val="FooterChar"/>
    <w:uiPriority w:val="99"/>
    <w:unhideWhenUsed/>
    <w:rsid w:val="00FA42A4"/>
    <w:pPr>
      <w:tabs>
        <w:tab w:val="center" w:pos="4680"/>
        <w:tab w:val="right" w:pos="9360"/>
      </w:tabs>
    </w:pPr>
  </w:style>
  <w:style w:type="character" w:customStyle="1" w:styleId="FooterChar">
    <w:name w:val="Footer Char"/>
    <w:basedOn w:val="DefaultParagraphFont"/>
    <w:link w:val="Footer"/>
    <w:uiPriority w:val="99"/>
    <w:rsid w:val="00FA42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2020-11-19T16:36:00Z</dcterms:created>
  <dcterms:modified xsi:type="dcterms:W3CDTF">2020-11-19T16:36:00Z</dcterms:modified>
</cp:coreProperties>
</file>